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C62A21" w14:paraId="3AEFD5C6" w14:textId="77777777" w:rsidTr="00C3647B">
        <w:trPr>
          <w:trHeight w:val="851"/>
        </w:trPr>
        <w:tc>
          <w:tcPr>
            <w:tcW w:w="465" w:type="pct"/>
            <w:tcBorders>
              <w:bottom w:val="single" w:sz="8" w:space="0" w:color="auto"/>
            </w:tcBorders>
            <w:vAlign w:val="bottom"/>
          </w:tcPr>
          <w:p w14:paraId="3AEFD5C3" w14:textId="77777777" w:rsidR="00A96B21" w:rsidRPr="00C62A21" w:rsidRDefault="00A96B21" w:rsidP="00C3647B">
            <w:pPr>
              <w:spacing w:after="120"/>
              <w:jc w:val="left"/>
              <w:rPr>
                <w:lang w:val="ru-RU"/>
              </w:rPr>
            </w:pPr>
            <w:bookmarkStart w:id="0" w:name="_Hlk137651738"/>
            <w:r w:rsidRPr="00C62A21">
              <w:rPr>
                <w:noProof/>
                <w:lang w:val="ru-RU" w:eastAsia="fr-FR"/>
              </w:rPr>
              <w:drawing>
                <wp:inline distT="0" distB="0" distL="0" distR="0" wp14:anchorId="3AEFD6B6" wp14:editId="3AEFD6B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AEFD5C4" w14:textId="77777777" w:rsidR="00A96B21" w:rsidRPr="00C62A21" w:rsidRDefault="004201AA" w:rsidP="00C3647B">
            <w:pPr>
              <w:spacing w:after="120"/>
              <w:jc w:val="left"/>
              <w:rPr>
                <w:lang w:val="ru-RU"/>
              </w:rPr>
            </w:pPr>
            <w:r w:rsidRPr="00C62A21">
              <w:rPr>
                <w:noProof/>
                <w:lang w:val="ru-RU" w:eastAsia="fr-FR"/>
              </w:rPr>
              <w:drawing>
                <wp:inline distT="0" distB="0" distL="0" distR="0" wp14:anchorId="3AEFD6B8" wp14:editId="3AEFD6B9">
                  <wp:extent cx="866775" cy="371475"/>
                  <wp:effectExtent l="0" t="0" r="9525" b="9525"/>
                  <wp:docPr id="2"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3AEFD5C5" w14:textId="77777777" w:rsidR="00A62803" w:rsidRPr="00C62A21" w:rsidRDefault="004201AA">
            <w:pPr>
              <w:spacing w:after="120"/>
              <w:jc w:val="right"/>
              <w:rPr>
                <w:szCs w:val="22"/>
                <w:lang w:val="ru-RU"/>
              </w:rPr>
            </w:pPr>
            <w:r w:rsidRPr="00C62A21">
              <w:rPr>
                <w:sz w:val="40"/>
                <w:szCs w:val="40"/>
                <w:lang w:val="ru-RU"/>
              </w:rPr>
              <w:t>CBD</w:t>
            </w:r>
            <w:r w:rsidRPr="00C62A21">
              <w:rPr>
                <w:szCs w:val="22"/>
                <w:lang w:val="ru-RU"/>
              </w:rPr>
              <w:t>/SBI/4/5</w:t>
            </w:r>
          </w:p>
        </w:tc>
      </w:tr>
      <w:tr w:rsidR="00A96B21" w:rsidRPr="00C62A21" w14:paraId="3AEFD5CD" w14:textId="77777777" w:rsidTr="00C3647B">
        <w:tc>
          <w:tcPr>
            <w:tcW w:w="2297" w:type="pct"/>
            <w:gridSpan w:val="2"/>
            <w:tcBorders>
              <w:top w:val="single" w:sz="8" w:space="0" w:color="auto"/>
              <w:bottom w:val="single" w:sz="12" w:space="0" w:color="auto"/>
            </w:tcBorders>
          </w:tcPr>
          <w:p w14:paraId="3AEFD5C7" w14:textId="77777777" w:rsidR="00A96B21" w:rsidRPr="00C62A21" w:rsidRDefault="004201AA" w:rsidP="00C3647B">
            <w:pPr>
              <w:pStyle w:val="Cornernotation"/>
              <w:suppressLineNumbers/>
              <w:suppressAutoHyphens/>
              <w:spacing w:before="120" w:after="120"/>
              <w:ind w:firstLine="0"/>
              <w:rPr>
                <w:lang w:val="ru-RU"/>
              </w:rPr>
            </w:pPr>
            <w:r w:rsidRPr="00C62A21">
              <w:rPr>
                <w:b w:val="0"/>
                <w:bCs/>
                <w:noProof/>
                <w:lang w:val="ru-RU" w:eastAsia="fr-FR"/>
              </w:rPr>
              <w:drawing>
                <wp:inline distT="0" distB="0" distL="0" distR="0" wp14:anchorId="3AEFD6BA" wp14:editId="3AEFD6BB">
                  <wp:extent cx="2616200" cy="108902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16200" cy="10890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3AEFD5C8" w14:textId="77777777" w:rsidR="004201AA" w:rsidRPr="00C62A21" w:rsidRDefault="004201AA" w:rsidP="004201AA">
            <w:pPr>
              <w:ind w:left="2584"/>
              <w:rPr>
                <w:sz w:val="22"/>
                <w:szCs w:val="22"/>
                <w:lang w:val="ru-RU"/>
              </w:rPr>
            </w:pPr>
            <w:r w:rsidRPr="00C62A21">
              <w:rPr>
                <w:sz w:val="22"/>
                <w:szCs w:val="22"/>
                <w:lang w:val="ru-RU"/>
              </w:rPr>
              <w:t>Distr.: General</w:t>
            </w:r>
          </w:p>
          <w:p w14:paraId="3AEFD5C9" w14:textId="77777777" w:rsidR="004201AA" w:rsidRPr="00C62A21" w:rsidRDefault="004201AA" w:rsidP="004201AA">
            <w:pPr>
              <w:ind w:left="2584"/>
              <w:rPr>
                <w:sz w:val="22"/>
                <w:szCs w:val="22"/>
                <w:lang w:val="ru-RU"/>
              </w:rPr>
            </w:pPr>
            <w:r w:rsidRPr="00C62A21">
              <w:rPr>
                <w:sz w:val="22"/>
                <w:szCs w:val="22"/>
                <w:lang w:val="ru-RU"/>
              </w:rPr>
              <w:t>12 April 2024</w:t>
            </w:r>
          </w:p>
          <w:p w14:paraId="3AEFD5CA" w14:textId="77777777" w:rsidR="004201AA" w:rsidRPr="00C62A21" w:rsidRDefault="004201AA" w:rsidP="004201AA">
            <w:pPr>
              <w:ind w:left="2584"/>
              <w:rPr>
                <w:sz w:val="22"/>
                <w:szCs w:val="22"/>
                <w:lang w:val="ru-RU"/>
              </w:rPr>
            </w:pPr>
            <w:r w:rsidRPr="00C62A21">
              <w:rPr>
                <w:sz w:val="22"/>
                <w:szCs w:val="22"/>
                <w:lang w:val="ru-RU"/>
              </w:rPr>
              <w:t>Russian</w:t>
            </w:r>
          </w:p>
          <w:p w14:paraId="3AEFD5CB" w14:textId="77777777" w:rsidR="004201AA" w:rsidRPr="00C62A21" w:rsidRDefault="004201AA" w:rsidP="004201AA">
            <w:pPr>
              <w:ind w:left="2584"/>
              <w:rPr>
                <w:sz w:val="22"/>
                <w:szCs w:val="22"/>
                <w:lang w:val="ru-RU"/>
              </w:rPr>
            </w:pPr>
            <w:r w:rsidRPr="00C62A21">
              <w:rPr>
                <w:sz w:val="22"/>
                <w:szCs w:val="22"/>
                <w:lang w:val="ru-RU"/>
              </w:rPr>
              <w:t>Original: English</w:t>
            </w:r>
          </w:p>
          <w:p w14:paraId="3AEFD5CC" w14:textId="77777777" w:rsidR="00A96B21" w:rsidRPr="00C62A21" w:rsidRDefault="00A96B21" w:rsidP="00C3647B">
            <w:pPr>
              <w:rPr>
                <w:lang w:val="ru-RU"/>
              </w:rPr>
            </w:pPr>
          </w:p>
        </w:tc>
      </w:tr>
    </w:tbl>
    <w:p w14:paraId="3AEFD5CE" w14:textId="77777777" w:rsidR="00A62803" w:rsidRPr="00C62A21" w:rsidRDefault="00CF06F6">
      <w:pPr>
        <w:pStyle w:val="Cornernotation"/>
        <w:rPr>
          <w:bCs/>
          <w:lang w:val="ru-RU"/>
        </w:rPr>
      </w:pPr>
      <w:r w:rsidRPr="00C62A21">
        <w:rPr>
          <w:bCs/>
          <w:lang w:val="ru-RU"/>
        </w:rPr>
        <w:t>Вспомогательный орган по осуществлению</w:t>
      </w:r>
    </w:p>
    <w:p w14:paraId="3AEFD5CF" w14:textId="77777777" w:rsidR="00A62803" w:rsidRPr="00C62A21" w:rsidRDefault="00CF06F6">
      <w:pPr>
        <w:pStyle w:val="Cornernotation"/>
        <w:rPr>
          <w:bCs/>
          <w:sz w:val="22"/>
          <w:szCs w:val="22"/>
          <w:lang w:val="ru-RU"/>
        </w:rPr>
      </w:pPr>
      <w:r w:rsidRPr="00C62A21">
        <w:rPr>
          <w:bCs/>
          <w:sz w:val="22"/>
          <w:szCs w:val="22"/>
          <w:lang w:val="ru-RU"/>
        </w:rPr>
        <w:t xml:space="preserve">Четвертое </w:t>
      </w:r>
      <w:r w:rsidR="00A96B21" w:rsidRPr="00C62A21">
        <w:rPr>
          <w:bCs/>
          <w:sz w:val="22"/>
          <w:szCs w:val="22"/>
          <w:lang w:val="ru-RU"/>
        </w:rPr>
        <w:t xml:space="preserve">совещание </w:t>
      </w:r>
    </w:p>
    <w:p w14:paraId="3AEFD5D0" w14:textId="77777777" w:rsidR="00A62803" w:rsidRPr="00C62A21" w:rsidRDefault="00CF06F6" w:rsidP="004201AA">
      <w:pPr>
        <w:pStyle w:val="Venuedate"/>
        <w:rPr>
          <w:lang w:val="ru-RU"/>
        </w:rPr>
      </w:pPr>
      <w:r w:rsidRPr="00C62A21">
        <w:rPr>
          <w:lang w:val="ru-RU"/>
        </w:rPr>
        <w:t>Найроби</w:t>
      </w:r>
      <w:r w:rsidR="00A96B21" w:rsidRPr="00C62A21">
        <w:rPr>
          <w:lang w:val="ru-RU"/>
        </w:rPr>
        <w:t xml:space="preserve">, </w:t>
      </w:r>
      <w:r w:rsidRPr="00C62A21">
        <w:rPr>
          <w:lang w:val="ru-RU"/>
        </w:rPr>
        <w:t xml:space="preserve">21-29 мая </w:t>
      </w:r>
      <w:r w:rsidR="0089575F" w:rsidRPr="00C62A21">
        <w:rPr>
          <w:lang w:val="ru-RU"/>
        </w:rPr>
        <w:t>2024</w:t>
      </w:r>
      <w:r w:rsidRPr="00C62A21">
        <w:rPr>
          <w:lang w:val="ru-RU"/>
        </w:rPr>
        <w:t xml:space="preserve"> г</w:t>
      </w:r>
      <w:r w:rsidR="004201AA" w:rsidRPr="00C62A21">
        <w:rPr>
          <w:lang w:val="ru-RU"/>
        </w:rPr>
        <w:t>ода</w:t>
      </w:r>
    </w:p>
    <w:p w14:paraId="3AEFD5D1" w14:textId="77777777" w:rsidR="00A62803" w:rsidRPr="00C62A21" w:rsidRDefault="00CF06F6">
      <w:pPr>
        <w:pStyle w:val="Cornernotation-Item"/>
        <w:rPr>
          <w:b w:val="0"/>
          <w:bCs w:val="0"/>
          <w:lang w:val="ru-RU"/>
        </w:rPr>
      </w:pPr>
      <w:r w:rsidRPr="00C62A21">
        <w:rPr>
          <w:b w:val="0"/>
          <w:bCs w:val="0"/>
          <w:lang w:val="ru-RU"/>
        </w:rPr>
        <w:t xml:space="preserve">Пункт </w:t>
      </w:r>
      <w:r w:rsidR="00554C8E" w:rsidRPr="00C62A21">
        <w:rPr>
          <w:b w:val="0"/>
          <w:bCs w:val="0"/>
          <w:lang w:val="ru-RU"/>
        </w:rPr>
        <w:t xml:space="preserve">4 (a) </w:t>
      </w:r>
      <w:r w:rsidRPr="00C62A21">
        <w:rPr>
          <w:b w:val="0"/>
          <w:bCs w:val="0"/>
          <w:lang w:val="ru-RU"/>
        </w:rPr>
        <w:t xml:space="preserve">предварительной повестки </w:t>
      </w:r>
      <w:r w:rsidRPr="00C62A21">
        <w:rPr>
          <w:rStyle w:val="FootnoteReference"/>
          <w:b w:val="0"/>
          <w:bCs w:val="0"/>
          <w:vertAlign w:val="baseline"/>
          <w:lang w:val="ru-RU"/>
        </w:rPr>
        <w:footnoteReference w:customMarkFollows="1" w:id="1"/>
        <w:t>дня</w:t>
      </w:r>
      <w:r w:rsidRPr="00C62A21">
        <w:rPr>
          <w:rStyle w:val="FootnoteReference"/>
          <w:b w:val="0"/>
          <w:bCs w:val="0"/>
          <w:lang w:val="ru-RU"/>
        </w:rPr>
        <w:t>*</w:t>
      </w:r>
    </w:p>
    <w:p w14:paraId="3AEFD5D2" w14:textId="77777777" w:rsidR="00A62803" w:rsidRPr="00C62A21" w:rsidRDefault="00CF06F6">
      <w:pPr>
        <w:pStyle w:val="Cornernotation-Item"/>
        <w:rPr>
          <w:lang w:val="ru-RU"/>
        </w:rPr>
      </w:pPr>
      <w:r w:rsidRPr="00C62A21">
        <w:rPr>
          <w:lang w:val="ru-RU"/>
        </w:rPr>
        <w:t xml:space="preserve">Мобилизация ресурсов </w:t>
      </w:r>
    </w:p>
    <w:bookmarkEnd w:id="0"/>
    <w:p w14:paraId="3AEFD5D3" w14:textId="77777777" w:rsidR="00A62803" w:rsidRPr="00C62A21" w:rsidRDefault="004201AA" w:rsidP="004201AA">
      <w:pPr>
        <w:pStyle w:val="Title"/>
        <w:jc w:val="left"/>
        <w:rPr>
          <w:lang w:val="ru-RU"/>
        </w:rPr>
      </w:pPr>
      <w:r w:rsidRPr="00C62A21">
        <w:rPr>
          <w:lang w:val="ru-RU"/>
        </w:rPr>
        <w:t xml:space="preserve">Мобилизация ресурсов </w:t>
      </w:r>
    </w:p>
    <w:p w14:paraId="3AEFD5D4" w14:textId="77777777" w:rsidR="00A62803" w:rsidRPr="00C62A21" w:rsidRDefault="00CF06F6" w:rsidP="004201AA">
      <w:pPr>
        <w:pStyle w:val="Subtitle"/>
        <w:spacing w:before="120" w:after="120"/>
        <w:ind w:left="567"/>
        <w:jc w:val="left"/>
        <w:rPr>
          <w:rFonts w:ascii="Times New Roman" w:hAnsi="Times New Roman" w:cs="Times New Roman"/>
          <w:color w:val="auto"/>
          <w:lang w:val="ru-RU"/>
        </w:rPr>
      </w:pPr>
      <w:r w:rsidRPr="00C62A21">
        <w:rPr>
          <w:rFonts w:ascii="Times New Roman" w:hAnsi="Times New Roman" w:cs="Times New Roman"/>
          <w:color w:val="auto"/>
          <w:lang w:val="ru-RU"/>
        </w:rPr>
        <w:t>Записка секретариата</w:t>
      </w:r>
    </w:p>
    <w:p w14:paraId="3AEFD5D5" w14:textId="77777777" w:rsidR="00A62803" w:rsidRPr="00C62A21" w:rsidRDefault="00CF06F6" w:rsidP="004201AA">
      <w:pPr>
        <w:pStyle w:val="Heading1"/>
        <w:ind w:left="567" w:hanging="567"/>
        <w:rPr>
          <w:lang w:val="ru-RU"/>
        </w:rPr>
      </w:pPr>
      <w:r w:rsidRPr="00C62A21">
        <w:rPr>
          <w:lang w:val="ru-RU"/>
        </w:rPr>
        <w:t>Введение</w:t>
      </w:r>
    </w:p>
    <w:p w14:paraId="3AEFD5D6" w14:textId="77777777" w:rsidR="00A62803" w:rsidRPr="00C62A21" w:rsidRDefault="00CF06F6" w:rsidP="00695F3B">
      <w:pPr>
        <w:pStyle w:val="Para10"/>
        <w:numPr>
          <w:ilvl w:val="0"/>
          <w:numId w:val="5"/>
        </w:numPr>
        <w:tabs>
          <w:tab w:val="clear" w:pos="927"/>
          <w:tab w:val="left" w:pos="1134"/>
        </w:tabs>
        <w:rPr>
          <w:lang w:val="ru-RU"/>
        </w:rPr>
      </w:pPr>
      <w:r w:rsidRPr="00C62A21">
        <w:rPr>
          <w:kern w:val="22"/>
          <w:lang w:val="ru-RU"/>
        </w:rPr>
        <w:t xml:space="preserve">Настоящая записка </w:t>
      </w:r>
      <w:r w:rsidR="00C30F3D" w:rsidRPr="00C62A21">
        <w:rPr>
          <w:kern w:val="22"/>
          <w:lang w:val="ru-RU"/>
        </w:rPr>
        <w:t xml:space="preserve">содержит </w:t>
      </w:r>
      <w:r w:rsidRPr="00C62A21">
        <w:rPr>
          <w:kern w:val="22"/>
          <w:lang w:val="ru-RU"/>
        </w:rPr>
        <w:t xml:space="preserve">доклад </w:t>
      </w:r>
      <w:r w:rsidR="00C30F3D" w:rsidRPr="00C62A21">
        <w:rPr>
          <w:kern w:val="22"/>
          <w:lang w:val="ru-RU"/>
        </w:rPr>
        <w:t>о</w:t>
      </w:r>
      <w:r w:rsidRPr="00C62A21">
        <w:rPr>
          <w:kern w:val="22"/>
          <w:lang w:val="ru-RU"/>
        </w:rPr>
        <w:t xml:space="preserve"> ходе </w:t>
      </w:r>
      <w:r w:rsidR="00C30F3D" w:rsidRPr="00C62A21">
        <w:rPr>
          <w:kern w:val="22"/>
          <w:lang w:val="ru-RU"/>
        </w:rPr>
        <w:t xml:space="preserve">выполнения </w:t>
      </w:r>
      <w:r w:rsidRPr="00C62A21">
        <w:rPr>
          <w:kern w:val="22"/>
          <w:lang w:val="ru-RU"/>
        </w:rPr>
        <w:t xml:space="preserve">решения </w:t>
      </w:r>
      <w:hyperlink r:id="rId13" w:history="1">
        <w:r w:rsidRPr="00C62A21">
          <w:rPr>
            <w:rStyle w:val="Hyperlink"/>
            <w:kern w:val="22"/>
            <w:lang w:val="ru-RU"/>
          </w:rPr>
          <w:t>15/7</w:t>
        </w:r>
      </w:hyperlink>
      <w:r w:rsidRPr="00C62A21">
        <w:rPr>
          <w:kern w:val="22"/>
          <w:lang w:val="ru-RU"/>
        </w:rPr>
        <w:t xml:space="preserve"> о мобилизации ресурсов</w:t>
      </w:r>
      <w:r w:rsidRPr="00C62A21">
        <w:rPr>
          <w:kern w:val="22"/>
          <w:szCs w:val="22"/>
          <w:lang w:val="ru-RU"/>
        </w:rPr>
        <w:t xml:space="preserve">, </w:t>
      </w:r>
      <w:r w:rsidRPr="00C62A21">
        <w:rPr>
          <w:kern w:val="22"/>
          <w:lang w:val="ru-RU"/>
        </w:rPr>
        <w:t xml:space="preserve">в том числе о работе Консультативного комитета по мобилизации ресурсов, </w:t>
      </w:r>
      <w:r w:rsidR="004201AA" w:rsidRPr="00C62A21">
        <w:rPr>
          <w:kern w:val="22"/>
          <w:lang w:val="ru-RU"/>
        </w:rPr>
        <w:t>Г</w:t>
      </w:r>
      <w:r w:rsidRPr="00C62A21">
        <w:rPr>
          <w:kern w:val="22"/>
          <w:lang w:val="ru-RU"/>
        </w:rPr>
        <w:t xml:space="preserve">руппы </w:t>
      </w:r>
      <w:r w:rsidR="004201AA" w:rsidRPr="00C62A21">
        <w:rPr>
          <w:kern w:val="22"/>
          <w:lang w:val="ru-RU"/>
        </w:rPr>
        <w:t xml:space="preserve">технических </w:t>
      </w:r>
      <w:r w:rsidRPr="00C62A21">
        <w:rPr>
          <w:kern w:val="22"/>
          <w:lang w:val="ru-RU"/>
        </w:rPr>
        <w:t>экспертов по финансовой отчетности, а также о ряде других оперативных мероприятий, подробно описанных ниже, которые должны быть проведены Сторонами, правительствами других стран, соответствующими международными организациями и инициативами, а также Исполнительным секретарем. Проект рекомендаци</w:t>
      </w:r>
      <w:r w:rsidR="00695F3B" w:rsidRPr="00C62A21">
        <w:rPr>
          <w:kern w:val="22"/>
          <w:lang w:val="ru-RU"/>
        </w:rPr>
        <w:t>и</w:t>
      </w:r>
      <w:r w:rsidRPr="00C62A21">
        <w:rPr>
          <w:kern w:val="22"/>
          <w:lang w:val="ru-RU"/>
        </w:rPr>
        <w:t xml:space="preserve"> представлен в приложении</w:t>
      </w:r>
      <w:r w:rsidR="00E34972" w:rsidRPr="00C62A21">
        <w:rPr>
          <w:kern w:val="22"/>
          <w:lang w:val="ru-RU"/>
        </w:rPr>
        <w:t>.</w:t>
      </w:r>
    </w:p>
    <w:p w14:paraId="3AEFD5D7" w14:textId="77777777" w:rsidR="00A62803" w:rsidRPr="00C62A21" w:rsidRDefault="00CF06F6" w:rsidP="004201AA">
      <w:pPr>
        <w:pStyle w:val="Heading1"/>
        <w:ind w:left="567" w:hanging="567"/>
        <w:rPr>
          <w:lang w:val="ru-RU"/>
        </w:rPr>
      </w:pPr>
      <w:r w:rsidRPr="00C62A21">
        <w:rPr>
          <w:lang w:val="ru-RU"/>
        </w:rPr>
        <w:t>Обзор мероприятий и результатов</w:t>
      </w:r>
    </w:p>
    <w:p w14:paraId="3AEFD5D8" w14:textId="77777777" w:rsidR="00A62803" w:rsidRPr="00C62A21" w:rsidRDefault="00CF06F6">
      <w:pPr>
        <w:pStyle w:val="Heading2"/>
        <w:rPr>
          <w:lang w:val="ru-RU"/>
        </w:rPr>
      </w:pPr>
      <w:r w:rsidRPr="00C62A21">
        <w:rPr>
          <w:lang w:val="ru-RU"/>
        </w:rPr>
        <w:t>A.</w:t>
      </w:r>
      <w:r w:rsidRPr="00C62A21">
        <w:rPr>
          <w:lang w:val="ru-RU"/>
        </w:rPr>
        <w:tab/>
      </w:r>
      <w:r w:rsidR="00554C8E" w:rsidRPr="00C62A21">
        <w:rPr>
          <w:lang w:val="ru-RU"/>
        </w:rPr>
        <w:t>Консультативный комитет по мобилизации ресурсов</w:t>
      </w:r>
    </w:p>
    <w:p w14:paraId="3AEFD5D9" w14:textId="77777777" w:rsidR="00A62803" w:rsidRPr="00C62A21" w:rsidRDefault="00CF06F6" w:rsidP="00FF3B63">
      <w:pPr>
        <w:pStyle w:val="Para10"/>
        <w:numPr>
          <w:ilvl w:val="0"/>
          <w:numId w:val="5"/>
        </w:numPr>
        <w:tabs>
          <w:tab w:val="clear" w:pos="927"/>
          <w:tab w:val="left" w:pos="1134"/>
        </w:tabs>
        <w:rPr>
          <w:lang w:val="ru-RU"/>
        </w:rPr>
      </w:pPr>
      <w:r w:rsidRPr="00C62A21">
        <w:rPr>
          <w:kern w:val="22"/>
          <w:lang w:val="ru-RU"/>
        </w:rPr>
        <w:t xml:space="preserve">В пункте 43 своего решения 15/7 Конференция Сторон учредила </w:t>
      </w:r>
      <w:r w:rsidRPr="00C62A21">
        <w:rPr>
          <w:lang w:val="ru-RU"/>
        </w:rPr>
        <w:t>консультативный комитет по мобилизации ресурсов</w:t>
      </w:r>
      <w:r w:rsidR="00695F3B" w:rsidRPr="00C62A21">
        <w:rPr>
          <w:lang w:val="ru-RU"/>
        </w:rPr>
        <w:t xml:space="preserve"> с тем</w:t>
      </w:r>
      <w:r w:rsidR="0025107F" w:rsidRPr="00C62A21">
        <w:rPr>
          <w:lang w:val="ru-RU"/>
        </w:rPr>
        <w:t>, чтобы</w:t>
      </w:r>
      <w:r w:rsidRPr="00C62A21">
        <w:rPr>
          <w:lang w:val="ru-RU"/>
        </w:rPr>
        <w:t xml:space="preserve">: </w:t>
      </w:r>
    </w:p>
    <w:p w14:paraId="3AEFD5DA" w14:textId="77777777" w:rsidR="00A62803" w:rsidRPr="00C62A21" w:rsidRDefault="0025107F" w:rsidP="00FF3B63">
      <w:pPr>
        <w:pStyle w:val="Para10"/>
        <w:numPr>
          <w:ilvl w:val="1"/>
          <w:numId w:val="5"/>
        </w:numPr>
        <w:tabs>
          <w:tab w:val="left" w:pos="1134"/>
        </w:tabs>
        <w:rPr>
          <w:lang w:val="ru-RU"/>
        </w:rPr>
      </w:pPr>
      <w:r w:rsidRPr="00C62A21">
        <w:rPr>
          <w:kern w:val="22"/>
          <w:szCs w:val="22"/>
          <w:lang w:val="ru-RU"/>
        </w:rPr>
        <w:t>пересмотреть стратегию мобилизации ресурсов</w:t>
      </w:r>
      <w:r w:rsidR="007108E9" w:rsidRPr="00C62A21">
        <w:rPr>
          <w:kern w:val="22"/>
          <w:szCs w:val="22"/>
          <w:lang w:val="ru-RU"/>
        </w:rPr>
        <w:t xml:space="preserve"> для ее приведения </w:t>
      </w:r>
      <w:r w:rsidRPr="00C62A21">
        <w:rPr>
          <w:kern w:val="22"/>
          <w:szCs w:val="22"/>
          <w:lang w:val="ru-RU"/>
        </w:rPr>
        <w:t xml:space="preserve">в полное соответствие с </w:t>
      </w:r>
      <w:r w:rsidRPr="00C62A21">
        <w:rPr>
          <w:szCs w:val="22"/>
          <w:lang w:val="ru-RU"/>
        </w:rPr>
        <w:t xml:space="preserve">Куньминско-Монреальской </w:t>
      </w:r>
      <w:r w:rsidRPr="00C62A21">
        <w:rPr>
          <w:kern w:val="22"/>
          <w:szCs w:val="22"/>
          <w:lang w:val="ru-RU"/>
        </w:rPr>
        <w:t>глобальной рамочной программой в области биоразнообразия и обеспечить, чтобы она стала прочной основой, которой Стороны и другие субъекты будут руководствоваться в деле мобилизации надлежащих ресурсов сообразно целям Р</w:t>
      </w:r>
      <w:r w:rsidRPr="00C62A21">
        <w:rPr>
          <w:lang w:val="ru-RU"/>
        </w:rPr>
        <w:t>амочной программы</w:t>
      </w:r>
      <w:r w:rsidRPr="00C62A21">
        <w:rPr>
          <w:szCs w:val="22"/>
          <w:lang w:val="ru-RU"/>
        </w:rPr>
        <w:t xml:space="preserve"> </w:t>
      </w:r>
      <w:r w:rsidR="00080ABB" w:rsidRPr="00C62A21">
        <w:rPr>
          <w:szCs w:val="22"/>
          <w:lang w:val="ru-RU"/>
        </w:rPr>
        <w:t>(</w:t>
      </w:r>
      <w:r w:rsidRPr="00C62A21">
        <w:rPr>
          <w:szCs w:val="22"/>
          <w:lang w:val="ru-RU"/>
        </w:rPr>
        <w:t>пункт</w:t>
      </w:r>
      <w:r w:rsidR="00222B03" w:rsidRPr="00C62A21">
        <w:rPr>
          <w:szCs w:val="22"/>
          <w:lang w:val="ru-RU"/>
        </w:rPr>
        <w:t xml:space="preserve"> </w:t>
      </w:r>
      <w:r w:rsidR="00080ABB" w:rsidRPr="00C62A21">
        <w:rPr>
          <w:szCs w:val="22"/>
          <w:lang w:val="ru-RU"/>
        </w:rPr>
        <w:t>40 решения);</w:t>
      </w:r>
    </w:p>
    <w:p w14:paraId="3AEFD5DB" w14:textId="77777777" w:rsidR="00A62803" w:rsidRPr="00C62A21" w:rsidRDefault="0025107F" w:rsidP="00FF3B63">
      <w:pPr>
        <w:pStyle w:val="Para10"/>
        <w:numPr>
          <w:ilvl w:val="1"/>
          <w:numId w:val="5"/>
        </w:numPr>
        <w:tabs>
          <w:tab w:val="left" w:pos="1134"/>
        </w:tabs>
        <w:rPr>
          <w:szCs w:val="22"/>
          <w:lang w:val="ru-RU"/>
        </w:rPr>
      </w:pPr>
      <w:r w:rsidRPr="00C62A21">
        <w:rPr>
          <w:kern w:val="22"/>
          <w:szCs w:val="22"/>
          <w:lang w:val="ru-RU"/>
        </w:rPr>
        <w:t>изучить текущее положение дел в области финансирования, с тем чтобы оценить пробелы и случаи дублирования, а также выявить возможности для укрепления, упрощения и реформирования существующих инструментов в целях улучшения текущего положения дел в области финансирования деятельности по сохранению биоразнообразия</w:t>
      </w:r>
      <w:r w:rsidRPr="00C62A21">
        <w:rPr>
          <w:szCs w:val="22"/>
          <w:lang w:val="ru-RU"/>
        </w:rPr>
        <w:t xml:space="preserve"> </w:t>
      </w:r>
      <w:r w:rsidR="00080ABB" w:rsidRPr="00C62A21">
        <w:rPr>
          <w:szCs w:val="22"/>
          <w:lang w:val="ru-RU"/>
        </w:rPr>
        <w:t>(</w:t>
      </w:r>
      <w:r w:rsidRPr="00C62A21">
        <w:rPr>
          <w:szCs w:val="22"/>
          <w:lang w:val="ru-RU"/>
        </w:rPr>
        <w:t>пункт</w:t>
      </w:r>
      <w:r w:rsidR="00F324D7" w:rsidRPr="00C62A21">
        <w:rPr>
          <w:szCs w:val="22"/>
          <w:lang w:val="ru-RU"/>
        </w:rPr>
        <w:t xml:space="preserve"> </w:t>
      </w:r>
      <w:r w:rsidR="00080ABB" w:rsidRPr="00C62A21">
        <w:rPr>
          <w:szCs w:val="22"/>
          <w:lang w:val="ru-RU"/>
        </w:rPr>
        <w:t>41 решения);</w:t>
      </w:r>
    </w:p>
    <w:p w14:paraId="3AEFD5DC" w14:textId="77777777" w:rsidR="00A62803" w:rsidRPr="00C62A21" w:rsidRDefault="0025107F" w:rsidP="00870FFA">
      <w:pPr>
        <w:pStyle w:val="Para10"/>
        <w:numPr>
          <w:ilvl w:val="1"/>
          <w:numId w:val="5"/>
        </w:numPr>
        <w:tabs>
          <w:tab w:val="left" w:pos="1134"/>
        </w:tabs>
        <w:rPr>
          <w:lang w:val="ru-RU"/>
        </w:rPr>
      </w:pPr>
      <w:r w:rsidRPr="00C62A21">
        <w:rPr>
          <w:kern w:val="22"/>
          <w:szCs w:val="22"/>
          <w:lang w:val="ru-RU"/>
        </w:rPr>
        <w:t xml:space="preserve">изучить предложения относительно глобального инструмента финансирования деятельности в области биоразнообразия для мобилизации ресурсов из всех источников сообразно масштабу </w:t>
      </w:r>
      <w:r w:rsidR="007108E9" w:rsidRPr="00C62A21">
        <w:rPr>
          <w:kern w:val="22"/>
          <w:szCs w:val="22"/>
          <w:lang w:val="ru-RU"/>
        </w:rPr>
        <w:t xml:space="preserve">Рамочной программы </w:t>
      </w:r>
      <w:r w:rsidR="00080ABB" w:rsidRPr="00C62A21">
        <w:rPr>
          <w:szCs w:val="22"/>
          <w:lang w:val="ru-RU"/>
        </w:rPr>
        <w:t>(</w:t>
      </w:r>
      <w:r w:rsidRPr="00C62A21">
        <w:rPr>
          <w:szCs w:val="22"/>
          <w:lang w:val="ru-RU"/>
        </w:rPr>
        <w:t>пункт</w:t>
      </w:r>
      <w:r w:rsidR="00383C1D" w:rsidRPr="00C62A21">
        <w:rPr>
          <w:szCs w:val="22"/>
          <w:lang w:val="ru-RU"/>
        </w:rPr>
        <w:t xml:space="preserve"> </w:t>
      </w:r>
      <w:r w:rsidR="00080ABB" w:rsidRPr="00C62A21">
        <w:rPr>
          <w:szCs w:val="22"/>
          <w:lang w:val="ru-RU"/>
        </w:rPr>
        <w:t>42 решения).</w:t>
      </w:r>
    </w:p>
    <w:p w14:paraId="3AEFD5DD" w14:textId="77777777" w:rsidR="00A62803" w:rsidRPr="00C62A21" w:rsidRDefault="00CF06F6" w:rsidP="00870FFA">
      <w:pPr>
        <w:pStyle w:val="Para10"/>
        <w:numPr>
          <w:ilvl w:val="0"/>
          <w:numId w:val="5"/>
        </w:numPr>
        <w:tabs>
          <w:tab w:val="clear" w:pos="927"/>
          <w:tab w:val="left" w:pos="1134"/>
        </w:tabs>
        <w:rPr>
          <w:color w:val="000000" w:themeColor="text1"/>
          <w:szCs w:val="22"/>
          <w:lang w:val="ru-RU"/>
        </w:rPr>
      </w:pPr>
      <w:r w:rsidRPr="00C62A21">
        <w:rPr>
          <w:lang w:val="ru-RU"/>
        </w:rPr>
        <w:lastRenderedPageBreak/>
        <w:t xml:space="preserve">Круг </w:t>
      </w:r>
      <w:r w:rsidR="007108E9" w:rsidRPr="00C62A21">
        <w:rPr>
          <w:lang w:val="ru-RU"/>
        </w:rPr>
        <w:t>ведения</w:t>
      </w:r>
      <w:r w:rsidRPr="00C62A21">
        <w:rPr>
          <w:lang w:val="ru-RU"/>
        </w:rPr>
        <w:t xml:space="preserve"> Консультативного комитета приведен в приложении II </w:t>
      </w:r>
      <w:r w:rsidR="00383C1D" w:rsidRPr="00C62A21">
        <w:rPr>
          <w:lang w:val="ru-RU"/>
        </w:rPr>
        <w:t xml:space="preserve">к </w:t>
      </w:r>
      <w:r w:rsidRPr="00C62A21">
        <w:rPr>
          <w:lang w:val="ru-RU"/>
        </w:rPr>
        <w:t xml:space="preserve">решению 15/7. Что </w:t>
      </w:r>
      <w:r w:rsidR="00B6057D" w:rsidRPr="00C62A21">
        <w:rPr>
          <w:lang w:val="ru-RU"/>
        </w:rPr>
        <w:t xml:space="preserve">касается </w:t>
      </w:r>
      <w:r w:rsidRPr="00C62A21">
        <w:rPr>
          <w:lang w:val="ru-RU"/>
        </w:rPr>
        <w:t>изучения предложений по созданию глобального инструмента</w:t>
      </w:r>
      <w:r w:rsidR="007108E9" w:rsidRPr="00C62A21">
        <w:rPr>
          <w:lang w:val="ru-RU"/>
        </w:rPr>
        <w:t xml:space="preserve"> </w:t>
      </w:r>
      <w:r w:rsidRPr="00C62A21">
        <w:rPr>
          <w:lang w:val="ru-RU"/>
        </w:rPr>
        <w:t xml:space="preserve">финансирования </w:t>
      </w:r>
      <w:r w:rsidR="00E437DB" w:rsidRPr="00C62A21">
        <w:rPr>
          <w:lang w:val="ru-RU"/>
        </w:rPr>
        <w:t xml:space="preserve">деятельности в области </w:t>
      </w:r>
      <w:r w:rsidRPr="00C62A21">
        <w:rPr>
          <w:lang w:val="ru-RU"/>
        </w:rPr>
        <w:t xml:space="preserve">биоразнообразия, то </w:t>
      </w:r>
      <w:r w:rsidR="00904F30" w:rsidRPr="00C62A21">
        <w:rPr>
          <w:lang w:val="ru-RU"/>
        </w:rPr>
        <w:t xml:space="preserve">в </w:t>
      </w:r>
      <w:r w:rsidR="00E437DB" w:rsidRPr="00C62A21">
        <w:rPr>
          <w:lang w:val="ru-RU"/>
        </w:rPr>
        <w:t>его</w:t>
      </w:r>
      <w:r w:rsidR="00904F30" w:rsidRPr="00C62A21">
        <w:rPr>
          <w:lang w:val="ru-RU"/>
        </w:rPr>
        <w:t xml:space="preserve"> </w:t>
      </w:r>
      <w:r w:rsidRPr="00C62A21">
        <w:rPr>
          <w:lang w:val="ru-RU"/>
        </w:rPr>
        <w:t xml:space="preserve">круге ведения </w:t>
      </w:r>
      <w:r w:rsidRPr="00C62A21">
        <w:rPr>
          <w:color w:val="000000" w:themeColor="text1"/>
          <w:szCs w:val="22"/>
          <w:lang w:val="ru-RU"/>
        </w:rPr>
        <w:t xml:space="preserve">Комитету </w:t>
      </w:r>
      <w:r w:rsidR="00904F30" w:rsidRPr="00C62A21">
        <w:rPr>
          <w:color w:val="000000" w:themeColor="text1"/>
          <w:szCs w:val="22"/>
          <w:lang w:val="ru-RU"/>
        </w:rPr>
        <w:t xml:space="preserve">было </w:t>
      </w:r>
      <w:r w:rsidR="00904F30" w:rsidRPr="00C62A21">
        <w:rPr>
          <w:lang w:val="ru-RU"/>
        </w:rPr>
        <w:t xml:space="preserve">поручено </w:t>
      </w:r>
      <w:r w:rsidRPr="00C62A21">
        <w:rPr>
          <w:color w:val="000000" w:themeColor="text1"/>
          <w:szCs w:val="22"/>
          <w:lang w:val="ru-RU"/>
        </w:rPr>
        <w:t>разработать рекомендации Вспомогательному органу по осуществлению</w:t>
      </w:r>
      <w:r w:rsidR="00E437DB" w:rsidRPr="00C62A21">
        <w:rPr>
          <w:color w:val="000000" w:themeColor="text1"/>
          <w:szCs w:val="22"/>
          <w:lang w:val="ru-RU"/>
        </w:rPr>
        <w:t xml:space="preserve"> по следующим вопросам</w:t>
      </w:r>
      <w:r w:rsidRPr="00C62A21">
        <w:rPr>
          <w:color w:val="000000" w:themeColor="text1"/>
          <w:szCs w:val="22"/>
          <w:lang w:val="ru-RU"/>
        </w:rPr>
        <w:t>:</w:t>
      </w:r>
    </w:p>
    <w:p w14:paraId="3AEFD5DE" w14:textId="77777777" w:rsidR="00A62803" w:rsidRPr="00C62A21" w:rsidRDefault="00E437DB" w:rsidP="00FF3B63">
      <w:pPr>
        <w:pStyle w:val="Para10"/>
        <w:numPr>
          <w:ilvl w:val="1"/>
          <w:numId w:val="5"/>
        </w:numPr>
        <w:tabs>
          <w:tab w:val="clear" w:pos="2007"/>
          <w:tab w:val="left" w:pos="1134"/>
          <w:tab w:val="num" w:pos="1701"/>
        </w:tabs>
        <w:ind w:firstLine="567"/>
        <w:rPr>
          <w:color w:val="000000" w:themeColor="text1"/>
          <w:szCs w:val="22"/>
          <w:lang w:val="ru-RU"/>
        </w:rPr>
      </w:pPr>
      <w:r w:rsidRPr="00C62A21">
        <w:rPr>
          <w:lang w:val="ru-RU"/>
        </w:rPr>
        <w:t>следует ли созда</w:t>
      </w:r>
      <w:r w:rsidR="008E77B1" w:rsidRPr="00C62A21">
        <w:rPr>
          <w:lang w:val="ru-RU"/>
        </w:rPr>
        <w:t>ва</w:t>
      </w:r>
      <w:r w:rsidRPr="00C62A21">
        <w:rPr>
          <w:lang w:val="ru-RU"/>
        </w:rPr>
        <w:t>ть специальный механизм финансирования Конвенции о биологическом разнообразии под руководством Конференции Сторон, который может быть наз</w:t>
      </w:r>
      <w:r w:rsidR="0016706B" w:rsidRPr="00C62A21">
        <w:rPr>
          <w:lang w:val="ru-RU"/>
        </w:rPr>
        <w:t>ван</w:t>
      </w:r>
      <w:r w:rsidRPr="00C62A21">
        <w:rPr>
          <w:lang w:val="ru-RU"/>
        </w:rPr>
        <w:t xml:space="preserve"> «Глобальным фондом биоразнообразия», и какие существуют варианты его введения в действие</w:t>
      </w:r>
      <w:r w:rsidR="00CF06F6" w:rsidRPr="00C62A21">
        <w:rPr>
          <w:color w:val="000000" w:themeColor="text1"/>
          <w:szCs w:val="22"/>
          <w:lang w:val="ru-RU"/>
        </w:rPr>
        <w:t>;</w:t>
      </w:r>
    </w:p>
    <w:p w14:paraId="3AEFD5DF" w14:textId="77777777" w:rsidR="00A62803" w:rsidRPr="00C62A21" w:rsidRDefault="00E437DB" w:rsidP="00FF3B63">
      <w:pPr>
        <w:pStyle w:val="Para10"/>
        <w:numPr>
          <w:ilvl w:val="1"/>
          <w:numId w:val="5"/>
        </w:numPr>
        <w:tabs>
          <w:tab w:val="clear" w:pos="2007"/>
          <w:tab w:val="left" w:pos="1134"/>
          <w:tab w:val="num" w:pos="1701"/>
        </w:tabs>
        <w:ind w:firstLine="567"/>
        <w:rPr>
          <w:color w:val="000000" w:themeColor="text1"/>
          <w:szCs w:val="22"/>
          <w:lang w:val="ru-RU"/>
        </w:rPr>
      </w:pPr>
      <w:r w:rsidRPr="00C62A21">
        <w:rPr>
          <w:lang w:val="ru-RU"/>
        </w:rPr>
        <w:t>следует ли назначить «Глобальным фондом биоразнообразия» Целевой фонд Глобального экологического фонда</w:t>
      </w:r>
      <w:r w:rsidR="0016706B" w:rsidRPr="00C62A21">
        <w:rPr>
          <w:lang w:val="ru-RU"/>
        </w:rPr>
        <w:t xml:space="preserve"> (ГЭФ)</w:t>
      </w:r>
      <w:r w:rsidRPr="00C62A21">
        <w:rPr>
          <w:lang w:val="ru-RU"/>
        </w:rPr>
        <w:t>, созданный в соответствии с решением 15/15</w:t>
      </w:r>
      <w:r w:rsidR="00CF06F6" w:rsidRPr="00C62A21">
        <w:rPr>
          <w:color w:val="000000" w:themeColor="text1"/>
          <w:szCs w:val="22"/>
          <w:lang w:val="ru-RU"/>
        </w:rPr>
        <w:t>;</w:t>
      </w:r>
    </w:p>
    <w:p w14:paraId="3AEFD5E0" w14:textId="77777777" w:rsidR="00A62803" w:rsidRPr="00C62A21" w:rsidRDefault="00E437DB" w:rsidP="004862E2">
      <w:pPr>
        <w:pStyle w:val="Para10"/>
        <w:numPr>
          <w:ilvl w:val="1"/>
          <w:numId w:val="5"/>
        </w:numPr>
        <w:tabs>
          <w:tab w:val="clear" w:pos="2007"/>
          <w:tab w:val="left" w:pos="1134"/>
          <w:tab w:val="num" w:pos="1701"/>
        </w:tabs>
        <w:ind w:firstLine="567"/>
        <w:rPr>
          <w:lang w:val="ru-RU"/>
        </w:rPr>
      </w:pPr>
      <w:r w:rsidRPr="00C62A21">
        <w:rPr>
          <w:lang w:val="ru-RU"/>
        </w:rPr>
        <w:t xml:space="preserve">будет ли один из </w:t>
      </w:r>
      <w:r w:rsidR="004862E2" w:rsidRPr="00C62A21">
        <w:rPr>
          <w:lang w:val="ru-RU"/>
        </w:rPr>
        <w:t>выше</w:t>
      </w:r>
      <w:r w:rsidRPr="00C62A21">
        <w:rPr>
          <w:lang w:val="ru-RU"/>
        </w:rPr>
        <w:t>упомянутых механизмов финансирования или другой альтернативный механизм подходящей структурой для получения и распределения доходов, полученных механизмом, созданным в соответствии с решением 15/9, и каким образом это должно происходить</w:t>
      </w:r>
      <w:r w:rsidR="00CF06F6" w:rsidRPr="00C62A21">
        <w:rPr>
          <w:szCs w:val="22"/>
          <w:lang w:val="ru-RU"/>
        </w:rPr>
        <w:t>.</w:t>
      </w:r>
    </w:p>
    <w:p w14:paraId="3AEFD5E1" w14:textId="77777777" w:rsidR="00A62803" w:rsidRPr="00C62A21" w:rsidRDefault="00CF06F6" w:rsidP="00FF3B63">
      <w:pPr>
        <w:pStyle w:val="Para10"/>
        <w:numPr>
          <w:ilvl w:val="0"/>
          <w:numId w:val="5"/>
        </w:numPr>
        <w:tabs>
          <w:tab w:val="clear" w:pos="927"/>
          <w:tab w:val="left" w:pos="1134"/>
        </w:tabs>
        <w:rPr>
          <w:lang w:val="ru-RU"/>
        </w:rPr>
      </w:pPr>
      <w:r w:rsidRPr="00C62A21">
        <w:rPr>
          <w:lang w:val="ru-RU"/>
        </w:rPr>
        <w:t xml:space="preserve">Приглашения к выдвижению кандидатур в состав </w:t>
      </w:r>
      <w:r w:rsidR="000103FD" w:rsidRPr="00C62A21">
        <w:rPr>
          <w:lang w:val="ru-RU"/>
        </w:rPr>
        <w:t xml:space="preserve">Консультативного </w:t>
      </w:r>
      <w:r w:rsidRPr="00C62A21">
        <w:rPr>
          <w:lang w:val="ru-RU"/>
        </w:rPr>
        <w:t xml:space="preserve">комитета были </w:t>
      </w:r>
      <w:r w:rsidR="005670A1" w:rsidRPr="00C62A21">
        <w:rPr>
          <w:lang w:val="ru-RU"/>
        </w:rPr>
        <w:t xml:space="preserve">разосланы </w:t>
      </w:r>
      <w:r w:rsidR="00E437DB" w:rsidRPr="00C62A21">
        <w:rPr>
          <w:lang w:val="ru-RU"/>
        </w:rPr>
        <w:t xml:space="preserve">с помощью </w:t>
      </w:r>
      <w:r w:rsidRPr="00C62A21">
        <w:rPr>
          <w:lang w:val="ru-RU"/>
        </w:rPr>
        <w:t>уведомлени</w:t>
      </w:r>
      <w:r w:rsidR="00E437DB" w:rsidRPr="00C62A21">
        <w:rPr>
          <w:lang w:val="ru-RU"/>
        </w:rPr>
        <w:t xml:space="preserve">я </w:t>
      </w:r>
      <w:r w:rsidR="005670A1" w:rsidRPr="00C62A21">
        <w:rPr>
          <w:lang w:val="ru-RU"/>
        </w:rPr>
        <w:t xml:space="preserve">№ </w:t>
      </w:r>
      <w:r w:rsidRPr="00C62A21">
        <w:rPr>
          <w:lang w:val="ru-RU"/>
        </w:rPr>
        <w:t xml:space="preserve">2023-011 от 21 февраля 2023 года и </w:t>
      </w:r>
      <w:r w:rsidR="00E437DB" w:rsidRPr="00C62A21">
        <w:rPr>
          <w:lang w:val="ru-RU"/>
        </w:rPr>
        <w:t xml:space="preserve">№ </w:t>
      </w:r>
      <w:r w:rsidRPr="00C62A21">
        <w:rPr>
          <w:lang w:val="ru-RU"/>
        </w:rPr>
        <w:t xml:space="preserve">2023-035 от 31 марта 2023 года. </w:t>
      </w:r>
      <w:r w:rsidR="002B5FC5" w:rsidRPr="00C62A21">
        <w:rPr>
          <w:lang w:val="ru-RU"/>
        </w:rPr>
        <w:t>В соответствии с кругом ведения</w:t>
      </w:r>
      <w:r w:rsidRPr="00C62A21">
        <w:rPr>
          <w:lang w:val="ru-RU"/>
        </w:rPr>
        <w:t xml:space="preserve"> члены Комитета были отобраны </w:t>
      </w:r>
      <w:r w:rsidR="002B5FC5" w:rsidRPr="00C62A21">
        <w:rPr>
          <w:lang w:val="ru-RU"/>
        </w:rPr>
        <w:t>при обеспечении сбалансированности между регионами и стремлении к достижению равного гендерного представительства</w:t>
      </w:r>
      <w:r w:rsidRPr="00C62A21">
        <w:rPr>
          <w:szCs w:val="22"/>
          <w:lang w:val="ru-RU"/>
        </w:rPr>
        <w:t xml:space="preserve">. Всего было </w:t>
      </w:r>
      <w:r w:rsidR="002B5FC5" w:rsidRPr="00C62A21">
        <w:rPr>
          <w:szCs w:val="22"/>
          <w:lang w:val="ru-RU"/>
        </w:rPr>
        <w:t>вы</w:t>
      </w:r>
      <w:r w:rsidRPr="00C62A21">
        <w:rPr>
          <w:szCs w:val="22"/>
          <w:lang w:val="ru-RU"/>
        </w:rPr>
        <w:t>брано 63 члена: 43 члена, назначенных Сторонами и правительствами других стран, и 20 членов, назначенных соответствующими организациями и инициативами</w:t>
      </w:r>
      <w:r w:rsidR="00296B3A" w:rsidRPr="00C62A21">
        <w:rPr>
          <w:szCs w:val="22"/>
          <w:lang w:val="ru-RU"/>
        </w:rPr>
        <w:t xml:space="preserve">, </w:t>
      </w:r>
      <w:r w:rsidRPr="00C62A21">
        <w:rPr>
          <w:szCs w:val="22"/>
          <w:lang w:val="ru-RU"/>
        </w:rPr>
        <w:t xml:space="preserve">а также заинтересованными сторонами, коренными народами и местными общинами, женщинами и молодежью. </w:t>
      </w:r>
      <w:r w:rsidR="002B5FC5" w:rsidRPr="00C62A21">
        <w:rPr>
          <w:lang w:val="ru-RU"/>
        </w:rPr>
        <w:t>Секретариат проинформировал о составе Комитета в уведомлениях</w:t>
      </w:r>
      <w:r w:rsidR="00B3256D" w:rsidRPr="00C62A21">
        <w:rPr>
          <w:szCs w:val="22"/>
          <w:lang w:val="ru-RU"/>
        </w:rPr>
        <w:t xml:space="preserve"> </w:t>
      </w:r>
      <w:r w:rsidR="005670A1" w:rsidRPr="00C62A21">
        <w:rPr>
          <w:szCs w:val="22"/>
          <w:lang w:val="ru-RU"/>
        </w:rPr>
        <w:t xml:space="preserve">№ </w:t>
      </w:r>
      <w:r w:rsidRPr="00C62A21">
        <w:rPr>
          <w:szCs w:val="22"/>
          <w:lang w:val="ru-RU"/>
        </w:rPr>
        <w:t xml:space="preserve">2023-066 от 16 июня 2023 года </w:t>
      </w:r>
      <w:r w:rsidR="005670A1" w:rsidRPr="00C62A21">
        <w:rPr>
          <w:szCs w:val="22"/>
          <w:lang w:val="ru-RU"/>
        </w:rPr>
        <w:t xml:space="preserve">и </w:t>
      </w:r>
      <w:r w:rsidR="002B5FC5" w:rsidRPr="00C62A21">
        <w:rPr>
          <w:szCs w:val="22"/>
          <w:lang w:val="ru-RU"/>
        </w:rPr>
        <w:t xml:space="preserve">№ </w:t>
      </w:r>
      <w:r w:rsidRPr="00C62A21">
        <w:rPr>
          <w:szCs w:val="22"/>
          <w:lang w:val="ru-RU"/>
        </w:rPr>
        <w:t>2023-101 от 22 сентября 2023 года.</w:t>
      </w:r>
    </w:p>
    <w:p w14:paraId="3AEFD5E2" w14:textId="77777777" w:rsidR="00A62803" w:rsidRPr="00C62A21" w:rsidRDefault="00080ABB" w:rsidP="00FF3B63">
      <w:pPr>
        <w:pStyle w:val="Para10"/>
        <w:numPr>
          <w:ilvl w:val="0"/>
          <w:numId w:val="5"/>
        </w:numPr>
        <w:tabs>
          <w:tab w:val="clear" w:pos="927"/>
          <w:tab w:val="left" w:pos="1134"/>
        </w:tabs>
        <w:rPr>
          <w:lang w:val="ru-RU"/>
        </w:rPr>
      </w:pPr>
      <w:r w:rsidRPr="00C62A21">
        <w:rPr>
          <w:lang w:val="ru-RU"/>
        </w:rPr>
        <w:t xml:space="preserve">Консультативный комитет провел </w:t>
      </w:r>
      <w:r w:rsidR="00CF06F6" w:rsidRPr="00C62A21">
        <w:rPr>
          <w:lang w:val="ru-RU"/>
        </w:rPr>
        <w:t>онлайн</w:t>
      </w:r>
      <w:r w:rsidR="002B5FC5" w:rsidRPr="00C62A21">
        <w:rPr>
          <w:lang w:val="ru-RU"/>
        </w:rPr>
        <w:t xml:space="preserve">овое </w:t>
      </w:r>
      <w:r w:rsidR="00CF06F6" w:rsidRPr="00C62A21">
        <w:rPr>
          <w:lang w:val="ru-RU"/>
        </w:rPr>
        <w:t xml:space="preserve">подготовительное совещание </w:t>
      </w:r>
      <w:r w:rsidRPr="00C62A21">
        <w:rPr>
          <w:lang w:val="ru-RU"/>
        </w:rPr>
        <w:t>5 сентября 2023 года</w:t>
      </w:r>
      <w:r w:rsidR="00CF06F6" w:rsidRPr="00C62A21">
        <w:rPr>
          <w:lang w:val="ru-RU"/>
        </w:rPr>
        <w:t xml:space="preserve">, на котором </w:t>
      </w:r>
      <w:r w:rsidRPr="00C62A21">
        <w:rPr>
          <w:lang w:val="ru-RU"/>
        </w:rPr>
        <w:t>Инес Верлейе (Бельгия) и Патрик Лун</w:t>
      </w:r>
      <w:r w:rsidR="00293E8E" w:rsidRPr="00C62A21">
        <w:rPr>
          <w:lang w:val="ru-RU"/>
        </w:rPr>
        <w:t>а</w:t>
      </w:r>
      <w:r w:rsidRPr="00C62A21">
        <w:rPr>
          <w:lang w:val="ru-RU"/>
        </w:rPr>
        <w:t xml:space="preserve"> (Бразилия) </w:t>
      </w:r>
      <w:r w:rsidR="00293E8E" w:rsidRPr="00C62A21">
        <w:rPr>
          <w:lang w:val="ru-RU"/>
        </w:rPr>
        <w:t xml:space="preserve">были избраны </w:t>
      </w:r>
      <w:r w:rsidR="005B1B1D" w:rsidRPr="00C62A21">
        <w:rPr>
          <w:lang w:val="ru-RU"/>
        </w:rPr>
        <w:t>сопредседателями</w:t>
      </w:r>
      <w:r w:rsidRPr="00C62A21">
        <w:rPr>
          <w:lang w:val="ru-RU"/>
        </w:rPr>
        <w:t xml:space="preserve">. </w:t>
      </w:r>
    </w:p>
    <w:p w14:paraId="3AEFD5E3" w14:textId="77777777" w:rsidR="00A62803" w:rsidRPr="00C62A21" w:rsidRDefault="00CF06F6" w:rsidP="00FF3B63">
      <w:pPr>
        <w:pStyle w:val="Para10"/>
        <w:numPr>
          <w:ilvl w:val="0"/>
          <w:numId w:val="5"/>
        </w:numPr>
        <w:tabs>
          <w:tab w:val="clear" w:pos="927"/>
          <w:tab w:val="left" w:pos="1134"/>
        </w:tabs>
        <w:rPr>
          <w:lang w:val="ru-RU"/>
        </w:rPr>
      </w:pPr>
      <w:r w:rsidRPr="00C62A21">
        <w:rPr>
          <w:lang w:val="ru-RU"/>
        </w:rPr>
        <w:t xml:space="preserve">Консультативный комитет провел свое первое очное совещание в Киншасе с 25 по 29 сентября 2023 года. Доклад </w:t>
      </w:r>
      <w:r w:rsidR="00EF5B8A" w:rsidRPr="00C62A21">
        <w:rPr>
          <w:lang w:val="ru-RU"/>
        </w:rPr>
        <w:t xml:space="preserve">об этом </w:t>
      </w:r>
      <w:r w:rsidRPr="00C62A21">
        <w:rPr>
          <w:lang w:val="ru-RU"/>
        </w:rPr>
        <w:t xml:space="preserve">совещании </w:t>
      </w:r>
      <w:r w:rsidR="00161F38" w:rsidRPr="00C62A21">
        <w:rPr>
          <w:lang w:val="ru-RU"/>
        </w:rPr>
        <w:t>представлен</w:t>
      </w:r>
      <w:r w:rsidR="005B1B1D" w:rsidRPr="00C62A21">
        <w:rPr>
          <w:lang w:val="ru-RU"/>
        </w:rPr>
        <w:t xml:space="preserve"> </w:t>
      </w:r>
      <w:r w:rsidRPr="00C62A21">
        <w:rPr>
          <w:lang w:val="ru-RU"/>
        </w:rPr>
        <w:t xml:space="preserve">в документе </w:t>
      </w:r>
      <w:hyperlink r:id="rId14">
        <w:r w:rsidRPr="00C62A21">
          <w:rPr>
            <w:rStyle w:val="Hyperlink"/>
            <w:lang w:val="ru-RU"/>
          </w:rPr>
          <w:t>CBD/AC/RM/2023/1/4</w:t>
        </w:r>
      </w:hyperlink>
      <w:r w:rsidRPr="00C62A21">
        <w:rPr>
          <w:lang w:val="ru-RU"/>
        </w:rPr>
        <w:t xml:space="preserve">. </w:t>
      </w:r>
      <w:r w:rsidR="00161F38" w:rsidRPr="00C62A21">
        <w:rPr>
          <w:lang w:val="ru-RU"/>
        </w:rPr>
        <w:t>В соответствии с решением, принятым на совещании и отраженным в докладе,</w:t>
      </w:r>
      <w:r w:rsidRPr="00C62A21">
        <w:rPr>
          <w:lang w:val="ru-RU"/>
        </w:rPr>
        <w:t xml:space="preserve"> </w:t>
      </w:r>
      <w:r w:rsidR="00161F38" w:rsidRPr="00C62A21">
        <w:rPr>
          <w:lang w:val="ru-RU"/>
        </w:rPr>
        <w:t xml:space="preserve">Комитет провел четыре онлайновых совещания в период </w:t>
      </w:r>
      <w:r w:rsidRPr="00C62A21">
        <w:rPr>
          <w:lang w:val="ru-RU"/>
        </w:rPr>
        <w:t xml:space="preserve">с ноября 2023 года по март 2024 года: </w:t>
      </w:r>
    </w:p>
    <w:p w14:paraId="3AEFD5E4" w14:textId="77777777" w:rsidR="00A62803" w:rsidRPr="00C62A21" w:rsidRDefault="00790859" w:rsidP="00FF3B63">
      <w:pPr>
        <w:pStyle w:val="Para10"/>
        <w:numPr>
          <w:ilvl w:val="1"/>
          <w:numId w:val="5"/>
        </w:numPr>
        <w:tabs>
          <w:tab w:val="clear" w:pos="2007"/>
          <w:tab w:val="num" w:pos="1701"/>
        </w:tabs>
        <w:ind w:firstLine="567"/>
        <w:rPr>
          <w:lang w:val="ru-RU"/>
        </w:rPr>
      </w:pPr>
      <w:r w:rsidRPr="00C62A21">
        <w:rPr>
          <w:lang w:val="ru-RU"/>
        </w:rPr>
        <w:t xml:space="preserve">в ходе </w:t>
      </w:r>
      <w:r w:rsidR="00CF06F6" w:rsidRPr="00C62A21">
        <w:rPr>
          <w:lang w:val="ru-RU"/>
        </w:rPr>
        <w:t>своего первого онлайн</w:t>
      </w:r>
      <w:r w:rsidR="00161F38" w:rsidRPr="00C62A21">
        <w:rPr>
          <w:lang w:val="ru-RU"/>
        </w:rPr>
        <w:t xml:space="preserve">ового </w:t>
      </w:r>
      <w:r w:rsidR="00CF06F6" w:rsidRPr="00C62A21">
        <w:rPr>
          <w:lang w:val="ru-RU"/>
        </w:rPr>
        <w:t>совещания, состоявшегося 24 ноября 2023 г</w:t>
      </w:r>
      <w:r w:rsidRPr="00C62A21">
        <w:rPr>
          <w:lang w:val="ru-RU"/>
        </w:rPr>
        <w:t>ода</w:t>
      </w:r>
      <w:r w:rsidR="00CF06F6" w:rsidRPr="00C62A21">
        <w:rPr>
          <w:lang w:val="ru-RU"/>
        </w:rPr>
        <w:t xml:space="preserve">, Консультативный комитет подвел итоги исследовательского проекта по </w:t>
      </w:r>
      <w:r w:rsidR="00161F38" w:rsidRPr="00C62A21">
        <w:rPr>
          <w:kern w:val="22"/>
          <w:szCs w:val="22"/>
          <w:lang w:val="ru-RU"/>
        </w:rPr>
        <w:t xml:space="preserve">текущему положению дел в области финансирования </w:t>
      </w:r>
      <w:r w:rsidR="00CF06F6" w:rsidRPr="00C62A21">
        <w:rPr>
          <w:lang w:val="ru-RU"/>
        </w:rPr>
        <w:t>биоразнообразия</w:t>
      </w:r>
      <w:r w:rsidR="00161F38" w:rsidRPr="00C62A21">
        <w:rPr>
          <w:lang w:val="ru-RU"/>
        </w:rPr>
        <w:t xml:space="preserve"> на глобальном уровне</w:t>
      </w:r>
      <w:r w:rsidR="00CF06F6" w:rsidRPr="00C62A21">
        <w:rPr>
          <w:lang w:val="ru-RU"/>
        </w:rPr>
        <w:t xml:space="preserve">. Комитет получил обновленную информацию о проделанной работе </w:t>
      </w:r>
      <w:r w:rsidR="00161F38" w:rsidRPr="00C62A21">
        <w:rPr>
          <w:lang w:val="ru-RU"/>
        </w:rPr>
        <w:t>в отношении стратегии мобилизации ресурсов</w:t>
      </w:r>
      <w:r w:rsidR="00235776" w:rsidRPr="00C62A21">
        <w:rPr>
          <w:lang w:val="ru-RU"/>
        </w:rPr>
        <w:t>;</w:t>
      </w:r>
    </w:p>
    <w:p w14:paraId="3AEFD5E5" w14:textId="77777777" w:rsidR="00A62803" w:rsidRPr="00C62A21" w:rsidRDefault="00790859" w:rsidP="00FF3B63">
      <w:pPr>
        <w:pStyle w:val="Para10"/>
        <w:numPr>
          <w:ilvl w:val="1"/>
          <w:numId w:val="5"/>
        </w:numPr>
        <w:tabs>
          <w:tab w:val="clear" w:pos="2007"/>
          <w:tab w:val="num" w:pos="1701"/>
        </w:tabs>
        <w:ind w:firstLine="567"/>
        <w:rPr>
          <w:lang w:val="ru-RU"/>
        </w:rPr>
      </w:pPr>
      <w:r w:rsidRPr="00C62A21">
        <w:rPr>
          <w:lang w:val="ru-RU"/>
        </w:rPr>
        <w:t xml:space="preserve">в ходе </w:t>
      </w:r>
      <w:r w:rsidR="00CF06F6" w:rsidRPr="00C62A21">
        <w:rPr>
          <w:lang w:val="ru-RU"/>
        </w:rPr>
        <w:t xml:space="preserve">второго </w:t>
      </w:r>
      <w:r w:rsidRPr="00C62A21">
        <w:rPr>
          <w:lang w:val="ru-RU"/>
        </w:rPr>
        <w:t xml:space="preserve">онлайнового </w:t>
      </w:r>
      <w:r w:rsidR="00CF06F6" w:rsidRPr="00C62A21">
        <w:rPr>
          <w:lang w:val="ru-RU"/>
        </w:rPr>
        <w:t>совещания</w:t>
      </w:r>
      <w:r w:rsidRPr="00C62A21">
        <w:rPr>
          <w:lang w:val="ru-RU"/>
        </w:rPr>
        <w:t>, состоявшегося 18 января 2024 года</w:t>
      </w:r>
      <w:r w:rsidR="00CF06F6" w:rsidRPr="00C62A21">
        <w:rPr>
          <w:lang w:val="ru-RU"/>
        </w:rPr>
        <w:t xml:space="preserve">, Консультативный комитет представил комментарии по пересмотренной стратегии мобилизации ресурсов и получил обновленную информацию о прогрессе в разработке исследовательского проекта по изучению </w:t>
      </w:r>
      <w:r w:rsidRPr="00C62A21">
        <w:rPr>
          <w:kern w:val="22"/>
          <w:szCs w:val="22"/>
          <w:lang w:val="ru-RU"/>
        </w:rPr>
        <w:t xml:space="preserve">положения дел в области финансирования </w:t>
      </w:r>
      <w:r w:rsidRPr="00C62A21">
        <w:rPr>
          <w:lang w:val="ru-RU"/>
        </w:rPr>
        <w:t>биоразнообразия</w:t>
      </w:r>
      <w:r w:rsidR="00CF06F6" w:rsidRPr="00C62A21">
        <w:rPr>
          <w:lang w:val="ru-RU"/>
        </w:rPr>
        <w:t xml:space="preserve">; </w:t>
      </w:r>
    </w:p>
    <w:p w14:paraId="3AEFD5E6" w14:textId="77777777" w:rsidR="00A62803" w:rsidRPr="00C62A21" w:rsidRDefault="00790859" w:rsidP="00870FFA">
      <w:pPr>
        <w:pStyle w:val="Para10"/>
        <w:numPr>
          <w:ilvl w:val="1"/>
          <w:numId w:val="5"/>
        </w:numPr>
        <w:tabs>
          <w:tab w:val="clear" w:pos="2007"/>
          <w:tab w:val="num" w:pos="1701"/>
        </w:tabs>
        <w:ind w:firstLine="567"/>
        <w:rPr>
          <w:lang w:val="ru-RU"/>
        </w:rPr>
      </w:pPr>
      <w:r w:rsidRPr="00C62A21">
        <w:rPr>
          <w:lang w:val="ru-RU"/>
        </w:rPr>
        <w:t xml:space="preserve">в ходе </w:t>
      </w:r>
      <w:r w:rsidR="00CF06F6" w:rsidRPr="00C62A21">
        <w:rPr>
          <w:lang w:val="ru-RU"/>
        </w:rPr>
        <w:t xml:space="preserve">третьего </w:t>
      </w:r>
      <w:r w:rsidRPr="00C62A21">
        <w:rPr>
          <w:lang w:val="ru-RU"/>
        </w:rPr>
        <w:t xml:space="preserve">онлайнового </w:t>
      </w:r>
      <w:r w:rsidR="00CF06F6" w:rsidRPr="00C62A21">
        <w:rPr>
          <w:lang w:val="ru-RU"/>
        </w:rPr>
        <w:t xml:space="preserve">совещания, состоявшегося 21 февраля 2024 </w:t>
      </w:r>
      <w:r w:rsidRPr="00C62A21">
        <w:rPr>
          <w:lang w:val="ru-RU"/>
        </w:rPr>
        <w:t>года</w:t>
      </w:r>
      <w:r w:rsidR="00CF06F6" w:rsidRPr="00C62A21">
        <w:rPr>
          <w:lang w:val="ru-RU"/>
        </w:rPr>
        <w:t>, Консультативный комитет обсудил возможн</w:t>
      </w:r>
      <w:r w:rsidRPr="00C62A21">
        <w:rPr>
          <w:lang w:val="ru-RU"/>
        </w:rPr>
        <w:t>ость создания</w:t>
      </w:r>
      <w:r w:rsidR="00CF06F6" w:rsidRPr="00C62A21">
        <w:rPr>
          <w:lang w:val="ru-RU"/>
        </w:rPr>
        <w:t xml:space="preserve"> глобальн</w:t>
      </w:r>
      <w:r w:rsidRPr="00C62A21">
        <w:rPr>
          <w:lang w:val="ru-RU"/>
        </w:rPr>
        <w:t>ого</w:t>
      </w:r>
      <w:r w:rsidR="00CF06F6" w:rsidRPr="00C62A21">
        <w:rPr>
          <w:lang w:val="ru-RU"/>
        </w:rPr>
        <w:t xml:space="preserve"> инструмент</w:t>
      </w:r>
      <w:r w:rsidRPr="00C62A21">
        <w:rPr>
          <w:lang w:val="ru-RU"/>
        </w:rPr>
        <w:t>а</w:t>
      </w:r>
      <w:r w:rsidR="00CF06F6" w:rsidRPr="00C62A21">
        <w:rPr>
          <w:lang w:val="ru-RU"/>
        </w:rPr>
        <w:t xml:space="preserve"> </w:t>
      </w:r>
      <w:r w:rsidR="005F06BE" w:rsidRPr="00C62A21">
        <w:rPr>
          <w:lang w:val="ru-RU"/>
        </w:rPr>
        <w:t>финансирования</w:t>
      </w:r>
      <w:r w:rsidR="00CF06F6" w:rsidRPr="00C62A21">
        <w:rPr>
          <w:lang w:val="ru-RU"/>
        </w:rPr>
        <w:t xml:space="preserve"> </w:t>
      </w:r>
      <w:r w:rsidR="00AA1F7F" w:rsidRPr="00C62A21">
        <w:rPr>
          <w:lang w:val="ru-RU"/>
        </w:rPr>
        <w:t xml:space="preserve">деятельности в области </w:t>
      </w:r>
      <w:r w:rsidR="00CF06F6" w:rsidRPr="00C62A21">
        <w:rPr>
          <w:lang w:val="ru-RU"/>
        </w:rPr>
        <w:t xml:space="preserve">биоразнообразия; </w:t>
      </w:r>
    </w:p>
    <w:p w14:paraId="3AEFD5E7" w14:textId="77777777" w:rsidR="00A62803" w:rsidRPr="00C62A21" w:rsidRDefault="00790859" w:rsidP="00FF3B63">
      <w:pPr>
        <w:pStyle w:val="Para10"/>
        <w:numPr>
          <w:ilvl w:val="1"/>
          <w:numId w:val="5"/>
        </w:numPr>
        <w:tabs>
          <w:tab w:val="clear" w:pos="2007"/>
          <w:tab w:val="num" w:pos="1701"/>
        </w:tabs>
        <w:ind w:firstLine="567"/>
        <w:rPr>
          <w:lang w:val="ru-RU"/>
        </w:rPr>
      </w:pPr>
      <w:r w:rsidRPr="00C62A21">
        <w:rPr>
          <w:lang w:val="ru-RU"/>
        </w:rPr>
        <w:lastRenderedPageBreak/>
        <w:t xml:space="preserve">в ходе </w:t>
      </w:r>
      <w:r w:rsidR="00CF06F6" w:rsidRPr="00C62A21">
        <w:rPr>
          <w:lang w:val="ru-RU"/>
        </w:rPr>
        <w:t xml:space="preserve">четвертого </w:t>
      </w:r>
      <w:r w:rsidRPr="00C62A21">
        <w:rPr>
          <w:lang w:val="ru-RU"/>
        </w:rPr>
        <w:t>онлайнового совещания</w:t>
      </w:r>
      <w:r w:rsidR="00CF06F6" w:rsidRPr="00C62A21">
        <w:rPr>
          <w:lang w:val="ru-RU"/>
        </w:rPr>
        <w:t xml:space="preserve">, состоявшегося 22 февраля 2024 года, Консультативный комитет обсудил возможные рекомендации </w:t>
      </w:r>
      <w:r w:rsidR="005670A1" w:rsidRPr="00C62A21">
        <w:rPr>
          <w:lang w:val="ru-RU"/>
        </w:rPr>
        <w:t xml:space="preserve">для представления </w:t>
      </w:r>
      <w:r w:rsidR="00CF06F6" w:rsidRPr="00C62A21">
        <w:rPr>
          <w:lang w:val="ru-RU"/>
        </w:rPr>
        <w:t>Вспомогательному органу по осуществлению на его четвертом совещании.</w:t>
      </w:r>
    </w:p>
    <w:p w14:paraId="3AEFD5E8" w14:textId="77777777" w:rsidR="00A62803" w:rsidRPr="00C62A21" w:rsidRDefault="00CF06F6" w:rsidP="00233ED9">
      <w:pPr>
        <w:pStyle w:val="Para10"/>
        <w:numPr>
          <w:ilvl w:val="0"/>
          <w:numId w:val="5"/>
        </w:numPr>
        <w:tabs>
          <w:tab w:val="clear" w:pos="927"/>
          <w:tab w:val="left" w:pos="1134"/>
        </w:tabs>
        <w:rPr>
          <w:lang w:val="ru-RU"/>
        </w:rPr>
      </w:pPr>
      <w:r w:rsidRPr="00C62A21">
        <w:rPr>
          <w:lang w:val="ru-RU"/>
        </w:rPr>
        <w:t>Консультативный комитет провел свое второе очное совещание в Вилья-де-Лейв</w:t>
      </w:r>
      <w:r w:rsidR="00233ED9" w:rsidRPr="00C62A21">
        <w:rPr>
          <w:lang w:val="ru-RU"/>
        </w:rPr>
        <w:t>е</w:t>
      </w:r>
      <w:r w:rsidR="00790859" w:rsidRPr="00C62A21">
        <w:rPr>
          <w:lang w:val="ru-RU"/>
        </w:rPr>
        <w:t xml:space="preserve"> (</w:t>
      </w:r>
      <w:r w:rsidRPr="00C62A21">
        <w:rPr>
          <w:lang w:val="ru-RU"/>
        </w:rPr>
        <w:t>Колумбия</w:t>
      </w:r>
      <w:r w:rsidR="00790859" w:rsidRPr="00C62A21">
        <w:rPr>
          <w:lang w:val="ru-RU"/>
        </w:rPr>
        <w:t>)</w:t>
      </w:r>
      <w:r w:rsidRPr="00C62A21">
        <w:rPr>
          <w:lang w:val="ru-RU"/>
        </w:rPr>
        <w:t xml:space="preserve"> с 18 по 22 марта 2024 года. Доклад о совещании будет </w:t>
      </w:r>
      <w:r w:rsidR="00C453A1" w:rsidRPr="00C62A21">
        <w:rPr>
          <w:lang w:val="ru-RU"/>
        </w:rPr>
        <w:t xml:space="preserve">представлен </w:t>
      </w:r>
      <w:r w:rsidRPr="00C62A21">
        <w:rPr>
          <w:lang w:val="ru-RU"/>
        </w:rPr>
        <w:t xml:space="preserve">в документе </w:t>
      </w:r>
      <w:r w:rsidR="00C3671D" w:rsidRPr="00C62A21">
        <w:rPr>
          <w:lang w:val="ru-RU"/>
        </w:rPr>
        <w:t>CBD/RM/AC/2024/1/4</w:t>
      </w:r>
      <w:r w:rsidRPr="00C62A21">
        <w:rPr>
          <w:lang w:val="ru-RU"/>
        </w:rPr>
        <w:t xml:space="preserve">. </w:t>
      </w:r>
    </w:p>
    <w:p w14:paraId="3AEFD5E9" w14:textId="77777777" w:rsidR="00A62803" w:rsidRPr="00C62A21" w:rsidRDefault="00CF06F6" w:rsidP="00870FFA">
      <w:pPr>
        <w:pStyle w:val="Para10"/>
        <w:numPr>
          <w:ilvl w:val="0"/>
          <w:numId w:val="5"/>
        </w:numPr>
        <w:tabs>
          <w:tab w:val="clear" w:pos="927"/>
          <w:tab w:val="left" w:pos="1134"/>
        </w:tabs>
        <w:rPr>
          <w:lang w:val="ru-RU"/>
        </w:rPr>
      </w:pPr>
      <w:r w:rsidRPr="00C62A21">
        <w:rPr>
          <w:lang w:val="ru-RU"/>
        </w:rPr>
        <w:t xml:space="preserve">На </w:t>
      </w:r>
      <w:r w:rsidR="00AA708C" w:rsidRPr="00C62A21">
        <w:rPr>
          <w:lang w:val="ru-RU"/>
        </w:rPr>
        <w:t xml:space="preserve">этом </w:t>
      </w:r>
      <w:r w:rsidRPr="00C62A21">
        <w:rPr>
          <w:lang w:val="ru-RU"/>
        </w:rPr>
        <w:t xml:space="preserve">совещании Консультативный комитет продолжил </w:t>
      </w:r>
      <w:r w:rsidR="00EF5B8A" w:rsidRPr="00C62A21">
        <w:rPr>
          <w:lang w:val="ru-RU"/>
        </w:rPr>
        <w:t xml:space="preserve">обсуждение элементов своего </w:t>
      </w:r>
      <w:r w:rsidR="00790859" w:rsidRPr="00C62A21">
        <w:rPr>
          <w:lang w:val="ru-RU"/>
        </w:rPr>
        <w:t>круга ведения</w:t>
      </w:r>
      <w:r w:rsidR="00C13B55" w:rsidRPr="00C62A21">
        <w:rPr>
          <w:lang w:val="ru-RU"/>
        </w:rPr>
        <w:t xml:space="preserve">, </w:t>
      </w:r>
      <w:r w:rsidR="004F127A" w:rsidRPr="00C62A21">
        <w:rPr>
          <w:lang w:val="ru-RU"/>
        </w:rPr>
        <w:t xml:space="preserve">изложенных </w:t>
      </w:r>
      <w:r w:rsidRPr="00C62A21">
        <w:rPr>
          <w:lang w:val="ru-RU"/>
        </w:rPr>
        <w:t xml:space="preserve">в приложении II </w:t>
      </w:r>
      <w:r w:rsidR="00AA708C" w:rsidRPr="00C62A21">
        <w:rPr>
          <w:lang w:val="ru-RU"/>
        </w:rPr>
        <w:t xml:space="preserve">к </w:t>
      </w:r>
      <w:r w:rsidRPr="00C62A21">
        <w:rPr>
          <w:lang w:val="ru-RU"/>
        </w:rPr>
        <w:t xml:space="preserve">решению 15/7. </w:t>
      </w:r>
      <w:r w:rsidR="00EF5B8A" w:rsidRPr="00C62A21">
        <w:rPr>
          <w:lang w:val="ru-RU"/>
        </w:rPr>
        <w:t xml:space="preserve">Комитет </w:t>
      </w:r>
      <w:r w:rsidRPr="00C62A21">
        <w:rPr>
          <w:lang w:val="ru-RU"/>
        </w:rPr>
        <w:t xml:space="preserve">обсудил </w:t>
      </w:r>
      <w:r w:rsidR="00BD40D8" w:rsidRPr="00C62A21">
        <w:rPr>
          <w:lang w:val="ru-RU"/>
        </w:rPr>
        <w:t xml:space="preserve">доработанный </w:t>
      </w:r>
      <w:r w:rsidR="00EF5B8A" w:rsidRPr="00C62A21">
        <w:rPr>
          <w:lang w:val="ru-RU"/>
        </w:rPr>
        <w:t xml:space="preserve">проект </w:t>
      </w:r>
      <w:r w:rsidRPr="00C62A21">
        <w:rPr>
          <w:lang w:val="ru-RU"/>
        </w:rPr>
        <w:t xml:space="preserve">исследования текущего </w:t>
      </w:r>
      <w:r w:rsidR="00CD18DC" w:rsidRPr="00C62A21">
        <w:rPr>
          <w:lang w:val="ru-RU"/>
        </w:rPr>
        <w:t>положения дел в области</w:t>
      </w:r>
      <w:r w:rsidRPr="00C62A21">
        <w:rPr>
          <w:lang w:val="ru-RU"/>
        </w:rPr>
        <w:t xml:space="preserve"> финансирования биоразнообразия, </w:t>
      </w:r>
      <w:r w:rsidR="00BD40D8" w:rsidRPr="00C62A21">
        <w:rPr>
          <w:lang w:val="ru-RU"/>
        </w:rPr>
        <w:t xml:space="preserve">подготовленный </w:t>
      </w:r>
      <w:r w:rsidR="00790859" w:rsidRPr="00C62A21">
        <w:rPr>
          <w:lang w:val="ru-RU"/>
        </w:rPr>
        <w:t>с</w:t>
      </w:r>
      <w:r w:rsidR="00BD40D8" w:rsidRPr="00C62A21">
        <w:rPr>
          <w:lang w:val="ru-RU"/>
        </w:rPr>
        <w:t xml:space="preserve">екретариатом </w:t>
      </w:r>
      <w:r w:rsidR="004F127A" w:rsidRPr="00C62A21">
        <w:rPr>
          <w:lang w:val="ru-RU"/>
        </w:rPr>
        <w:t xml:space="preserve">(пункт </w:t>
      </w:r>
      <w:r w:rsidR="006E30BC" w:rsidRPr="00C62A21">
        <w:rPr>
          <w:lang w:val="ru-RU"/>
        </w:rPr>
        <w:t xml:space="preserve">5 </w:t>
      </w:r>
      <w:r w:rsidR="004F127A" w:rsidRPr="00C62A21">
        <w:rPr>
          <w:lang w:val="ru-RU"/>
        </w:rPr>
        <w:t>повестки дня)</w:t>
      </w:r>
      <w:r w:rsidRPr="00C62A21">
        <w:rPr>
          <w:lang w:val="ru-RU"/>
        </w:rPr>
        <w:t xml:space="preserve">. Члены Комитета </w:t>
      </w:r>
      <w:r w:rsidR="00EF5B8A" w:rsidRPr="00C62A21">
        <w:rPr>
          <w:lang w:val="ru-RU"/>
        </w:rPr>
        <w:t xml:space="preserve">указали на </w:t>
      </w:r>
      <w:r w:rsidRPr="00C62A21">
        <w:rPr>
          <w:lang w:val="ru-RU"/>
        </w:rPr>
        <w:t xml:space="preserve">фактические неточности и выделили области, в которых, </w:t>
      </w:r>
      <w:r w:rsidR="00EF5B8A" w:rsidRPr="00C62A21">
        <w:rPr>
          <w:lang w:val="ru-RU"/>
        </w:rPr>
        <w:t xml:space="preserve">по их мнению, </w:t>
      </w:r>
      <w:r w:rsidRPr="00C62A21">
        <w:rPr>
          <w:lang w:val="ru-RU"/>
        </w:rPr>
        <w:t xml:space="preserve">анализ </w:t>
      </w:r>
      <w:r w:rsidR="00753D97" w:rsidRPr="00C62A21">
        <w:rPr>
          <w:lang w:val="ru-RU"/>
        </w:rPr>
        <w:t>требует доработки</w:t>
      </w:r>
      <w:r w:rsidRPr="00C62A21">
        <w:rPr>
          <w:lang w:val="ru-RU"/>
        </w:rPr>
        <w:t xml:space="preserve">. Было предложено </w:t>
      </w:r>
      <w:r w:rsidR="00202741" w:rsidRPr="00C62A21">
        <w:rPr>
          <w:lang w:val="ru-RU"/>
        </w:rPr>
        <w:t xml:space="preserve">добавить </w:t>
      </w:r>
      <w:r w:rsidRPr="00C62A21">
        <w:rPr>
          <w:lang w:val="ru-RU"/>
        </w:rPr>
        <w:t>резюме</w:t>
      </w:r>
      <w:r w:rsidR="006B53A4" w:rsidRPr="00C62A21">
        <w:rPr>
          <w:lang w:val="ru-RU"/>
        </w:rPr>
        <w:t xml:space="preserve"> для</w:t>
      </w:r>
      <w:r w:rsidR="00EF5B8A" w:rsidRPr="00C62A21">
        <w:rPr>
          <w:lang w:val="ru-RU"/>
        </w:rPr>
        <w:t xml:space="preserve"> </w:t>
      </w:r>
      <w:r w:rsidR="00753D97" w:rsidRPr="00C62A21">
        <w:rPr>
          <w:lang w:val="ru-RU"/>
        </w:rPr>
        <w:t>представ</w:t>
      </w:r>
      <w:r w:rsidR="006B53A4" w:rsidRPr="00C62A21">
        <w:rPr>
          <w:lang w:val="ru-RU"/>
        </w:rPr>
        <w:t>ления</w:t>
      </w:r>
      <w:r w:rsidR="00753D97" w:rsidRPr="00C62A21">
        <w:rPr>
          <w:lang w:val="ru-RU"/>
        </w:rPr>
        <w:t xml:space="preserve"> </w:t>
      </w:r>
      <w:r w:rsidR="00EF5B8A" w:rsidRPr="00C62A21">
        <w:rPr>
          <w:lang w:val="ru-RU"/>
        </w:rPr>
        <w:t>общ</w:t>
      </w:r>
      <w:r w:rsidR="006B53A4" w:rsidRPr="00C62A21">
        <w:rPr>
          <w:lang w:val="ru-RU"/>
        </w:rPr>
        <w:t>его</w:t>
      </w:r>
      <w:r w:rsidR="00EF5B8A" w:rsidRPr="00C62A21">
        <w:rPr>
          <w:lang w:val="ru-RU"/>
        </w:rPr>
        <w:t xml:space="preserve"> обзор</w:t>
      </w:r>
      <w:r w:rsidR="006B53A4" w:rsidRPr="00C62A21">
        <w:rPr>
          <w:lang w:val="ru-RU"/>
        </w:rPr>
        <w:t>а</w:t>
      </w:r>
      <w:r w:rsidR="00EF5B8A" w:rsidRPr="00C62A21">
        <w:rPr>
          <w:lang w:val="ru-RU"/>
        </w:rPr>
        <w:t xml:space="preserve"> </w:t>
      </w:r>
      <w:r w:rsidR="006B53A4" w:rsidRPr="00C62A21">
        <w:rPr>
          <w:lang w:val="ru-RU"/>
        </w:rPr>
        <w:t xml:space="preserve">доклада </w:t>
      </w:r>
      <w:r w:rsidR="00EF5B8A" w:rsidRPr="00C62A21">
        <w:rPr>
          <w:lang w:val="ru-RU"/>
        </w:rPr>
        <w:t xml:space="preserve">и </w:t>
      </w:r>
      <w:r w:rsidR="006B53A4" w:rsidRPr="00C62A21">
        <w:rPr>
          <w:lang w:val="ru-RU"/>
        </w:rPr>
        <w:t>обеспечения большей</w:t>
      </w:r>
      <w:r w:rsidR="00753D97" w:rsidRPr="00C62A21">
        <w:rPr>
          <w:lang w:val="ru-RU"/>
        </w:rPr>
        <w:t xml:space="preserve"> </w:t>
      </w:r>
      <w:r w:rsidRPr="00C62A21">
        <w:rPr>
          <w:lang w:val="ru-RU"/>
        </w:rPr>
        <w:t>ясност</w:t>
      </w:r>
      <w:r w:rsidR="006B53A4" w:rsidRPr="00C62A21">
        <w:rPr>
          <w:lang w:val="ru-RU"/>
        </w:rPr>
        <w:t>и</w:t>
      </w:r>
      <w:r w:rsidRPr="00C62A21">
        <w:rPr>
          <w:lang w:val="ru-RU"/>
        </w:rPr>
        <w:t xml:space="preserve">. В рамках подготовки к </w:t>
      </w:r>
      <w:r w:rsidR="00EF5B8A" w:rsidRPr="00C62A21">
        <w:rPr>
          <w:lang w:val="ru-RU"/>
        </w:rPr>
        <w:t xml:space="preserve">четвертому совещанию </w:t>
      </w:r>
      <w:r w:rsidRPr="00C62A21">
        <w:rPr>
          <w:lang w:val="ru-RU"/>
        </w:rPr>
        <w:t xml:space="preserve">Вспомогательного органа по осуществлению </w:t>
      </w:r>
      <w:r w:rsidR="006B53A4" w:rsidRPr="00C62A21">
        <w:rPr>
          <w:lang w:val="ru-RU"/>
        </w:rPr>
        <w:t>с</w:t>
      </w:r>
      <w:r w:rsidRPr="00C62A21">
        <w:rPr>
          <w:lang w:val="ru-RU"/>
        </w:rPr>
        <w:t xml:space="preserve">екретариат внес </w:t>
      </w:r>
      <w:r w:rsidR="006B53A4" w:rsidRPr="00C62A21">
        <w:rPr>
          <w:lang w:val="ru-RU"/>
        </w:rPr>
        <w:t>в документ</w:t>
      </w:r>
      <w:r w:rsidR="006B53A4" w:rsidRPr="00C62A21">
        <w:rPr>
          <w:rStyle w:val="FootnoteReference"/>
          <w:lang w:val="ru-RU"/>
        </w:rPr>
        <w:footnoteReference w:id="2"/>
      </w:r>
      <w:r w:rsidR="006B53A4" w:rsidRPr="00C62A21">
        <w:rPr>
          <w:lang w:val="ru-RU"/>
        </w:rPr>
        <w:t xml:space="preserve"> </w:t>
      </w:r>
      <w:r w:rsidR="00C6598D" w:rsidRPr="00C62A21">
        <w:rPr>
          <w:lang w:val="ru-RU"/>
        </w:rPr>
        <w:t>соответствующие изменения</w:t>
      </w:r>
      <w:r w:rsidR="006B53A4" w:rsidRPr="00C62A21">
        <w:rPr>
          <w:lang w:val="ru-RU"/>
        </w:rPr>
        <w:t>.</w:t>
      </w:r>
      <w:r w:rsidRPr="00C62A21">
        <w:rPr>
          <w:lang w:val="ru-RU"/>
        </w:rPr>
        <w:t xml:space="preserve"> Комитет </w:t>
      </w:r>
      <w:r w:rsidR="00202741" w:rsidRPr="00C62A21">
        <w:rPr>
          <w:lang w:val="ru-RU"/>
        </w:rPr>
        <w:t xml:space="preserve">также продолжил и </w:t>
      </w:r>
      <w:r w:rsidRPr="00C62A21">
        <w:rPr>
          <w:lang w:val="ru-RU"/>
        </w:rPr>
        <w:t xml:space="preserve">завершил обсуждение проекта пересмотренной стратегии мобилизации ресурсов </w:t>
      </w:r>
      <w:r w:rsidR="004F127A" w:rsidRPr="00C62A21">
        <w:rPr>
          <w:lang w:val="ru-RU"/>
        </w:rPr>
        <w:t xml:space="preserve">(пункт </w:t>
      </w:r>
      <w:r w:rsidR="008D2CF6" w:rsidRPr="00C62A21">
        <w:rPr>
          <w:lang w:val="ru-RU"/>
        </w:rPr>
        <w:t xml:space="preserve">4 </w:t>
      </w:r>
      <w:r w:rsidR="004F127A" w:rsidRPr="00C62A21">
        <w:rPr>
          <w:lang w:val="ru-RU"/>
        </w:rPr>
        <w:t>повестки дня)</w:t>
      </w:r>
      <w:r w:rsidR="00202741" w:rsidRPr="00C62A21">
        <w:rPr>
          <w:lang w:val="ru-RU"/>
        </w:rPr>
        <w:t xml:space="preserve">. Кроме того, он </w:t>
      </w:r>
      <w:r w:rsidRPr="00C62A21">
        <w:rPr>
          <w:lang w:val="ru-RU"/>
        </w:rPr>
        <w:t xml:space="preserve">рассмотрел три вопроса, касающиеся глобального инструмента финансирования </w:t>
      </w:r>
      <w:r w:rsidR="002C5DD2" w:rsidRPr="00C62A21">
        <w:rPr>
          <w:lang w:val="ru-RU"/>
        </w:rPr>
        <w:t xml:space="preserve">деятельности в области </w:t>
      </w:r>
      <w:r w:rsidRPr="00C62A21">
        <w:rPr>
          <w:lang w:val="ru-RU"/>
        </w:rPr>
        <w:t xml:space="preserve">биоразнообразия, о котором говорилось </w:t>
      </w:r>
      <w:r w:rsidR="00202741" w:rsidRPr="00C62A21">
        <w:rPr>
          <w:lang w:val="ru-RU"/>
        </w:rPr>
        <w:t xml:space="preserve">в пункте 3 выше </w:t>
      </w:r>
      <w:r w:rsidR="004F127A" w:rsidRPr="00C62A21">
        <w:rPr>
          <w:lang w:val="ru-RU"/>
        </w:rPr>
        <w:t xml:space="preserve">(пункт </w:t>
      </w:r>
      <w:r w:rsidR="006E30BC" w:rsidRPr="00C62A21">
        <w:rPr>
          <w:lang w:val="ru-RU"/>
        </w:rPr>
        <w:t xml:space="preserve">6 </w:t>
      </w:r>
      <w:r w:rsidR="004F127A" w:rsidRPr="00C62A21">
        <w:rPr>
          <w:lang w:val="ru-RU"/>
        </w:rPr>
        <w:t>повестки дня)</w:t>
      </w:r>
      <w:r w:rsidRPr="00C62A21">
        <w:rPr>
          <w:lang w:val="ru-RU"/>
        </w:rPr>
        <w:t>.</w:t>
      </w:r>
    </w:p>
    <w:p w14:paraId="3AEFD5EA" w14:textId="77777777" w:rsidR="00A62803" w:rsidRPr="00C62A21" w:rsidRDefault="008809E4" w:rsidP="00FC552D">
      <w:pPr>
        <w:pStyle w:val="Para10"/>
        <w:numPr>
          <w:ilvl w:val="0"/>
          <w:numId w:val="5"/>
        </w:numPr>
        <w:tabs>
          <w:tab w:val="clear" w:pos="927"/>
          <w:tab w:val="left" w:pos="1134"/>
        </w:tabs>
        <w:rPr>
          <w:lang w:val="ru-RU"/>
        </w:rPr>
      </w:pPr>
      <w:r w:rsidRPr="00C62A21">
        <w:rPr>
          <w:lang w:val="ru-RU"/>
        </w:rPr>
        <w:t xml:space="preserve">Консультативный </w:t>
      </w:r>
      <w:r w:rsidR="00CF06F6" w:rsidRPr="00C62A21">
        <w:rPr>
          <w:lang w:val="ru-RU"/>
        </w:rPr>
        <w:t xml:space="preserve">комитет </w:t>
      </w:r>
      <w:r w:rsidR="004F127A" w:rsidRPr="00C62A21">
        <w:rPr>
          <w:lang w:val="ru-RU"/>
        </w:rPr>
        <w:t xml:space="preserve">также провел обсуждение </w:t>
      </w:r>
      <w:r w:rsidR="00CF06F6" w:rsidRPr="00C62A21">
        <w:rPr>
          <w:lang w:val="ru-RU"/>
        </w:rPr>
        <w:t>рекомендаций, которые он мо</w:t>
      </w:r>
      <w:r w:rsidR="00FC552D" w:rsidRPr="00C62A21">
        <w:rPr>
          <w:lang w:val="ru-RU"/>
        </w:rPr>
        <w:t>жет</w:t>
      </w:r>
      <w:r w:rsidR="00CF06F6" w:rsidRPr="00C62A21">
        <w:rPr>
          <w:lang w:val="ru-RU"/>
        </w:rPr>
        <w:t xml:space="preserve"> предоставить Вспомогательному органу по осуществлению на его четвертом совещании </w:t>
      </w:r>
      <w:r w:rsidR="009A7651" w:rsidRPr="00C62A21">
        <w:rPr>
          <w:lang w:val="ru-RU"/>
        </w:rPr>
        <w:t xml:space="preserve">на основе </w:t>
      </w:r>
      <w:r w:rsidR="00CF06F6" w:rsidRPr="00C62A21">
        <w:rPr>
          <w:lang w:val="ru-RU"/>
        </w:rPr>
        <w:t xml:space="preserve">проекта, подготовленного сопредседателями </w:t>
      </w:r>
      <w:r w:rsidR="004F127A" w:rsidRPr="00C62A21">
        <w:rPr>
          <w:lang w:val="ru-RU"/>
        </w:rPr>
        <w:t xml:space="preserve">(пункт </w:t>
      </w:r>
      <w:r w:rsidR="005F344F" w:rsidRPr="00C62A21">
        <w:rPr>
          <w:lang w:val="ru-RU"/>
        </w:rPr>
        <w:t xml:space="preserve">7 </w:t>
      </w:r>
      <w:r w:rsidR="004F127A" w:rsidRPr="00C62A21">
        <w:rPr>
          <w:lang w:val="ru-RU"/>
        </w:rPr>
        <w:t>повестки дня)</w:t>
      </w:r>
      <w:r w:rsidR="00CF06F6" w:rsidRPr="00C62A21">
        <w:rPr>
          <w:lang w:val="ru-RU"/>
        </w:rPr>
        <w:t xml:space="preserve">. </w:t>
      </w:r>
      <w:r w:rsidR="00080ABB" w:rsidRPr="00C62A21">
        <w:rPr>
          <w:lang w:val="ru-RU"/>
        </w:rPr>
        <w:t xml:space="preserve">В приложении </w:t>
      </w:r>
      <w:r w:rsidR="009A7651" w:rsidRPr="00C62A21">
        <w:rPr>
          <w:lang w:val="ru-RU"/>
        </w:rPr>
        <w:t xml:space="preserve">к </w:t>
      </w:r>
      <w:r w:rsidR="00080ABB" w:rsidRPr="00C62A21">
        <w:rPr>
          <w:lang w:val="ru-RU"/>
        </w:rPr>
        <w:t xml:space="preserve">настоящей </w:t>
      </w:r>
      <w:r w:rsidR="00CF06F6" w:rsidRPr="00C62A21">
        <w:rPr>
          <w:lang w:val="ru-RU"/>
        </w:rPr>
        <w:t xml:space="preserve">записке </w:t>
      </w:r>
      <w:r w:rsidR="009A7651" w:rsidRPr="00C62A21">
        <w:rPr>
          <w:lang w:val="ru-RU"/>
        </w:rPr>
        <w:t xml:space="preserve">содержатся </w:t>
      </w:r>
      <w:r w:rsidR="00080ABB" w:rsidRPr="00C62A21">
        <w:rPr>
          <w:lang w:val="ru-RU"/>
        </w:rPr>
        <w:t xml:space="preserve">элементы проекта рекомендации по мобилизации ресурсов </w:t>
      </w:r>
      <w:r w:rsidR="008F1BC0" w:rsidRPr="00C62A21">
        <w:rPr>
          <w:lang w:val="ru-RU"/>
        </w:rPr>
        <w:t xml:space="preserve">для </w:t>
      </w:r>
      <w:r w:rsidR="00080ABB" w:rsidRPr="00C62A21">
        <w:rPr>
          <w:lang w:val="ru-RU"/>
        </w:rPr>
        <w:t xml:space="preserve">рассмотрения Вспомогательным органом по осуществлению. В </w:t>
      </w:r>
      <w:r w:rsidR="00E51F4F" w:rsidRPr="00C62A21">
        <w:rPr>
          <w:lang w:val="ru-RU"/>
        </w:rPr>
        <w:t>п</w:t>
      </w:r>
      <w:r w:rsidR="003C077E" w:rsidRPr="00C62A21">
        <w:rPr>
          <w:lang w:val="ru-RU"/>
        </w:rPr>
        <w:t xml:space="preserve">риложении </w:t>
      </w:r>
      <w:r w:rsidR="00080ABB" w:rsidRPr="00C62A21">
        <w:rPr>
          <w:lang w:val="ru-RU"/>
        </w:rPr>
        <w:t xml:space="preserve">I к </w:t>
      </w:r>
      <w:r w:rsidR="003C077E" w:rsidRPr="00C62A21">
        <w:rPr>
          <w:lang w:val="ru-RU"/>
        </w:rPr>
        <w:t xml:space="preserve">проекту решения </w:t>
      </w:r>
      <w:r w:rsidR="00AA7F88" w:rsidRPr="00C62A21">
        <w:rPr>
          <w:lang w:val="ru-RU"/>
        </w:rPr>
        <w:t xml:space="preserve">содержится </w:t>
      </w:r>
      <w:r w:rsidR="00080ABB" w:rsidRPr="00C62A21">
        <w:rPr>
          <w:lang w:val="ru-RU"/>
        </w:rPr>
        <w:t xml:space="preserve">проект пересмотренной стратегии мобилизации ресурсов. </w:t>
      </w:r>
      <w:r w:rsidR="003C077E" w:rsidRPr="00C62A21">
        <w:rPr>
          <w:lang w:val="ru-RU"/>
        </w:rPr>
        <w:t xml:space="preserve">Приложение </w:t>
      </w:r>
      <w:r w:rsidR="00080ABB" w:rsidRPr="00C62A21">
        <w:rPr>
          <w:lang w:val="ru-RU"/>
        </w:rPr>
        <w:t xml:space="preserve">II к </w:t>
      </w:r>
      <w:r w:rsidR="003C077E" w:rsidRPr="00C62A21">
        <w:rPr>
          <w:lang w:val="ru-RU"/>
        </w:rPr>
        <w:t xml:space="preserve">проекту решения </w:t>
      </w:r>
      <w:r w:rsidR="00AA7F88" w:rsidRPr="00C62A21">
        <w:rPr>
          <w:lang w:val="ru-RU"/>
        </w:rPr>
        <w:t xml:space="preserve">содержит </w:t>
      </w:r>
      <w:r w:rsidR="00080ABB" w:rsidRPr="00C62A21">
        <w:rPr>
          <w:lang w:val="ru-RU"/>
        </w:rPr>
        <w:t xml:space="preserve">неисчерпывающий список добровольных действий по укреплению, </w:t>
      </w:r>
      <w:r w:rsidR="00707182" w:rsidRPr="00C62A21">
        <w:rPr>
          <w:lang w:val="ru-RU"/>
        </w:rPr>
        <w:t>оптимизации</w:t>
      </w:r>
      <w:r w:rsidR="00080ABB" w:rsidRPr="00C62A21">
        <w:rPr>
          <w:lang w:val="ru-RU"/>
        </w:rPr>
        <w:t xml:space="preserve"> и реформированию существующих инструментов финансирования </w:t>
      </w:r>
      <w:r w:rsidR="00707182" w:rsidRPr="00C62A21">
        <w:rPr>
          <w:lang w:val="ru-RU"/>
        </w:rPr>
        <w:t xml:space="preserve">деятельности в области </w:t>
      </w:r>
      <w:r w:rsidR="00080ABB" w:rsidRPr="00C62A21">
        <w:rPr>
          <w:lang w:val="ru-RU"/>
        </w:rPr>
        <w:t xml:space="preserve">биоразнообразия. </w:t>
      </w:r>
      <w:r w:rsidR="003C077E" w:rsidRPr="00C62A21">
        <w:rPr>
          <w:lang w:val="ru-RU"/>
        </w:rPr>
        <w:t xml:space="preserve">Приложение </w:t>
      </w:r>
      <w:r w:rsidR="00080ABB" w:rsidRPr="00C62A21">
        <w:rPr>
          <w:lang w:val="ru-RU"/>
        </w:rPr>
        <w:t xml:space="preserve">III </w:t>
      </w:r>
      <w:r w:rsidR="003C077E" w:rsidRPr="00C62A21">
        <w:rPr>
          <w:lang w:val="ru-RU"/>
        </w:rPr>
        <w:t xml:space="preserve">к проекту решения </w:t>
      </w:r>
      <w:r w:rsidR="00AA7F88" w:rsidRPr="00C62A21">
        <w:rPr>
          <w:lang w:val="ru-RU"/>
        </w:rPr>
        <w:t xml:space="preserve">содержит </w:t>
      </w:r>
      <w:r w:rsidR="00080ABB" w:rsidRPr="00C62A21">
        <w:rPr>
          <w:lang w:val="ru-RU"/>
        </w:rPr>
        <w:t xml:space="preserve">элементы для обсуждения возможного </w:t>
      </w:r>
      <w:r w:rsidR="00FC552D" w:rsidRPr="00C62A21">
        <w:rPr>
          <w:lang w:val="ru-RU"/>
        </w:rPr>
        <w:t xml:space="preserve">создания </w:t>
      </w:r>
      <w:r w:rsidR="00080ABB" w:rsidRPr="00C62A21">
        <w:rPr>
          <w:lang w:val="ru-RU"/>
        </w:rPr>
        <w:t xml:space="preserve">специального глобального инструмента финансирования </w:t>
      </w:r>
      <w:r w:rsidR="00707182" w:rsidRPr="00C62A21">
        <w:rPr>
          <w:lang w:val="ru-RU"/>
        </w:rPr>
        <w:t>деятельности в области биоразнообразия</w:t>
      </w:r>
      <w:r w:rsidR="00080ABB" w:rsidRPr="00C62A21">
        <w:rPr>
          <w:lang w:val="ru-RU"/>
        </w:rPr>
        <w:t>.</w:t>
      </w:r>
    </w:p>
    <w:p w14:paraId="3AEFD5EB" w14:textId="77777777" w:rsidR="00A62803" w:rsidRPr="00C62A21" w:rsidRDefault="00187304" w:rsidP="00FF3B63">
      <w:pPr>
        <w:pStyle w:val="Para10"/>
        <w:numPr>
          <w:ilvl w:val="0"/>
          <w:numId w:val="5"/>
        </w:numPr>
        <w:tabs>
          <w:tab w:val="clear" w:pos="927"/>
          <w:tab w:val="left" w:pos="1134"/>
        </w:tabs>
        <w:rPr>
          <w:szCs w:val="22"/>
          <w:lang w:val="ru-RU"/>
        </w:rPr>
      </w:pPr>
      <w:r w:rsidRPr="00C62A21">
        <w:rPr>
          <w:lang w:val="ru-RU"/>
        </w:rPr>
        <w:t>Данные</w:t>
      </w:r>
      <w:r w:rsidR="00CF06F6" w:rsidRPr="00C62A21">
        <w:rPr>
          <w:lang w:val="ru-RU"/>
        </w:rPr>
        <w:t xml:space="preserve"> элементы проекта рекомендации были разработаны с целью </w:t>
      </w:r>
      <w:r w:rsidR="009272D7" w:rsidRPr="00C62A21">
        <w:rPr>
          <w:szCs w:val="22"/>
          <w:lang w:val="ru-RU"/>
        </w:rPr>
        <w:t>предоставления</w:t>
      </w:r>
      <w:r w:rsidR="00BA7FA7" w:rsidRPr="00C62A21">
        <w:rPr>
          <w:szCs w:val="22"/>
          <w:lang w:val="ru-RU"/>
        </w:rPr>
        <w:t xml:space="preserve"> </w:t>
      </w:r>
      <w:r w:rsidR="00CF06F6" w:rsidRPr="00C62A21">
        <w:rPr>
          <w:szCs w:val="22"/>
          <w:lang w:val="ru-RU"/>
        </w:rPr>
        <w:t xml:space="preserve">основы для дальнейшей работы Вспомогательного органа. В проекте </w:t>
      </w:r>
      <w:r w:rsidR="003C077E" w:rsidRPr="00C62A21">
        <w:rPr>
          <w:szCs w:val="22"/>
          <w:lang w:val="ru-RU"/>
        </w:rPr>
        <w:t>решения</w:t>
      </w:r>
      <w:r w:rsidR="00CF06F6" w:rsidRPr="00C62A21">
        <w:rPr>
          <w:szCs w:val="22"/>
          <w:lang w:val="ru-RU"/>
        </w:rPr>
        <w:t xml:space="preserve">, включая три </w:t>
      </w:r>
      <w:r w:rsidR="003C077E" w:rsidRPr="00C62A21">
        <w:rPr>
          <w:szCs w:val="22"/>
          <w:lang w:val="ru-RU"/>
        </w:rPr>
        <w:t xml:space="preserve">приложения к </w:t>
      </w:r>
      <w:r w:rsidR="00CF06F6" w:rsidRPr="00C62A21">
        <w:rPr>
          <w:szCs w:val="22"/>
          <w:lang w:val="ru-RU"/>
        </w:rPr>
        <w:t xml:space="preserve">нему, </w:t>
      </w:r>
      <w:r w:rsidRPr="00C62A21">
        <w:rPr>
          <w:szCs w:val="22"/>
          <w:lang w:val="ru-RU"/>
        </w:rPr>
        <w:t xml:space="preserve">была </w:t>
      </w:r>
      <w:r w:rsidR="00CF06F6" w:rsidRPr="00C62A21">
        <w:rPr>
          <w:szCs w:val="22"/>
          <w:lang w:val="ru-RU"/>
        </w:rPr>
        <w:t xml:space="preserve">предпринята попытка </w:t>
      </w:r>
      <w:r w:rsidR="009272D7" w:rsidRPr="00C62A21">
        <w:rPr>
          <w:szCs w:val="22"/>
          <w:lang w:val="ru-RU"/>
        </w:rPr>
        <w:t xml:space="preserve">представить различные мнения </w:t>
      </w:r>
      <w:r w:rsidR="00627D5D" w:rsidRPr="00C62A21">
        <w:rPr>
          <w:szCs w:val="22"/>
          <w:lang w:val="ru-RU"/>
        </w:rPr>
        <w:t>член</w:t>
      </w:r>
      <w:r w:rsidR="009272D7" w:rsidRPr="00C62A21">
        <w:rPr>
          <w:szCs w:val="22"/>
          <w:lang w:val="ru-RU"/>
        </w:rPr>
        <w:t>ов</w:t>
      </w:r>
      <w:r w:rsidR="00627D5D" w:rsidRPr="00C62A21">
        <w:rPr>
          <w:szCs w:val="22"/>
          <w:lang w:val="ru-RU"/>
        </w:rPr>
        <w:t xml:space="preserve"> Консультативного </w:t>
      </w:r>
      <w:r w:rsidR="00CF06F6" w:rsidRPr="00C62A21">
        <w:rPr>
          <w:szCs w:val="22"/>
          <w:lang w:val="ru-RU"/>
        </w:rPr>
        <w:t>комитета</w:t>
      </w:r>
      <w:r w:rsidR="009272D7" w:rsidRPr="00C62A21">
        <w:rPr>
          <w:szCs w:val="22"/>
          <w:lang w:val="ru-RU"/>
        </w:rPr>
        <w:t xml:space="preserve"> в наиболее сбалансированной форме. О</w:t>
      </w:r>
      <w:r w:rsidR="00CF06F6" w:rsidRPr="00C62A21">
        <w:rPr>
          <w:szCs w:val="22"/>
          <w:lang w:val="ru-RU"/>
        </w:rPr>
        <w:t xml:space="preserve">днако </w:t>
      </w:r>
      <w:r w:rsidR="009272D7" w:rsidRPr="00C62A21">
        <w:rPr>
          <w:szCs w:val="22"/>
          <w:lang w:val="ru-RU"/>
        </w:rPr>
        <w:t xml:space="preserve">решение не отражает </w:t>
      </w:r>
      <w:r w:rsidR="00CF06F6" w:rsidRPr="00C62A21">
        <w:rPr>
          <w:szCs w:val="22"/>
          <w:lang w:val="ru-RU"/>
        </w:rPr>
        <w:t xml:space="preserve">отдельные комментарии членов Комитета в полном объеме и </w:t>
      </w:r>
      <w:r w:rsidR="00707182" w:rsidRPr="00C62A21">
        <w:rPr>
          <w:lang w:val="ru-RU"/>
        </w:rPr>
        <w:t>не является результатом консенсуса членов Комитета</w:t>
      </w:r>
      <w:r w:rsidR="00CF06F6" w:rsidRPr="00C62A21">
        <w:rPr>
          <w:szCs w:val="22"/>
          <w:lang w:val="ru-RU"/>
        </w:rPr>
        <w:t>.</w:t>
      </w:r>
    </w:p>
    <w:p w14:paraId="3AEFD5EC" w14:textId="77777777" w:rsidR="00A62803" w:rsidRPr="00C62A21" w:rsidRDefault="008F74FF" w:rsidP="00FC552D">
      <w:pPr>
        <w:pStyle w:val="Para10"/>
        <w:numPr>
          <w:ilvl w:val="0"/>
          <w:numId w:val="5"/>
        </w:numPr>
        <w:tabs>
          <w:tab w:val="clear" w:pos="927"/>
          <w:tab w:val="left" w:pos="1134"/>
        </w:tabs>
        <w:rPr>
          <w:szCs w:val="22"/>
          <w:lang w:val="ru-RU"/>
        </w:rPr>
      </w:pPr>
      <w:r w:rsidRPr="00C62A21">
        <w:rPr>
          <w:szCs w:val="22"/>
          <w:lang w:val="ru-RU"/>
        </w:rPr>
        <w:t>В отношении</w:t>
      </w:r>
      <w:r w:rsidR="00CF06F6" w:rsidRPr="00C62A21">
        <w:rPr>
          <w:szCs w:val="22"/>
          <w:lang w:val="ru-RU"/>
        </w:rPr>
        <w:t xml:space="preserve"> вопроса, упомянутого </w:t>
      </w:r>
      <w:r w:rsidR="00202741" w:rsidRPr="00C62A21">
        <w:rPr>
          <w:szCs w:val="22"/>
          <w:lang w:val="ru-RU"/>
        </w:rPr>
        <w:t xml:space="preserve">в пункте </w:t>
      </w:r>
      <w:r w:rsidR="00CF06F6" w:rsidRPr="00C62A21">
        <w:rPr>
          <w:szCs w:val="22"/>
          <w:lang w:val="ru-RU"/>
        </w:rPr>
        <w:t>3</w:t>
      </w:r>
      <w:r w:rsidR="00707182" w:rsidRPr="00C62A21">
        <w:rPr>
          <w:szCs w:val="22"/>
          <w:lang w:val="ru-RU"/>
        </w:rPr>
        <w:t> </w:t>
      </w:r>
      <w:r w:rsidR="00CF06F6" w:rsidRPr="00C62A21">
        <w:rPr>
          <w:szCs w:val="22"/>
          <w:lang w:val="ru-RU"/>
        </w:rPr>
        <w:t xml:space="preserve">(c) выше, </w:t>
      </w:r>
      <w:r w:rsidR="00627D5D" w:rsidRPr="00C62A21">
        <w:rPr>
          <w:szCs w:val="22"/>
          <w:lang w:val="ru-RU"/>
        </w:rPr>
        <w:t xml:space="preserve">Консультативный </w:t>
      </w:r>
      <w:r w:rsidR="004F127A" w:rsidRPr="00C62A21">
        <w:rPr>
          <w:szCs w:val="22"/>
          <w:lang w:val="ru-RU"/>
        </w:rPr>
        <w:t xml:space="preserve">комитет </w:t>
      </w:r>
      <w:r w:rsidR="00CF06F6" w:rsidRPr="00C62A21">
        <w:rPr>
          <w:szCs w:val="22"/>
          <w:lang w:val="ru-RU"/>
        </w:rPr>
        <w:t xml:space="preserve">решил рекомендовать </w:t>
      </w:r>
      <w:r w:rsidR="004F127A" w:rsidRPr="00C62A21">
        <w:rPr>
          <w:szCs w:val="22"/>
          <w:lang w:val="ru-RU"/>
        </w:rPr>
        <w:t xml:space="preserve">Вспомогательному органу по осуществлению созвать </w:t>
      </w:r>
      <w:r w:rsidR="00CF06F6" w:rsidRPr="00C62A21">
        <w:rPr>
          <w:szCs w:val="22"/>
          <w:lang w:val="ru-RU"/>
        </w:rPr>
        <w:t xml:space="preserve">третье очное совещание Комитета с возможностью дистанционного </w:t>
      </w:r>
      <w:r w:rsidR="00FC552D" w:rsidRPr="00C62A21">
        <w:rPr>
          <w:szCs w:val="22"/>
          <w:lang w:val="ru-RU"/>
        </w:rPr>
        <w:t>участия</w:t>
      </w:r>
      <w:r w:rsidR="00CF06F6" w:rsidRPr="00C62A21">
        <w:rPr>
          <w:szCs w:val="22"/>
          <w:lang w:val="ru-RU"/>
        </w:rPr>
        <w:t xml:space="preserve">, которое </w:t>
      </w:r>
      <w:r w:rsidR="004F127A" w:rsidRPr="00C62A21">
        <w:rPr>
          <w:szCs w:val="22"/>
          <w:lang w:val="ru-RU"/>
        </w:rPr>
        <w:t xml:space="preserve">должно состояться </w:t>
      </w:r>
      <w:r w:rsidR="00CF06F6" w:rsidRPr="00C62A21">
        <w:rPr>
          <w:szCs w:val="22"/>
          <w:lang w:val="ru-RU"/>
        </w:rPr>
        <w:t xml:space="preserve">после второго совещания Рабочей группы </w:t>
      </w:r>
      <w:r w:rsidR="004F127A" w:rsidRPr="00C62A21">
        <w:rPr>
          <w:szCs w:val="22"/>
          <w:lang w:val="ru-RU"/>
        </w:rPr>
        <w:t xml:space="preserve">открытого состава </w:t>
      </w:r>
      <w:r w:rsidR="00B84FBB" w:rsidRPr="00C62A21">
        <w:rPr>
          <w:szCs w:val="22"/>
          <w:lang w:val="ru-RU"/>
        </w:rPr>
        <w:t>по цифровой информации о последовательностях в отношении генетических ресурсов</w:t>
      </w:r>
      <w:r w:rsidR="004F127A" w:rsidRPr="00C62A21">
        <w:rPr>
          <w:szCs w:val="22"/>
          <w:lang w:val="ru-RU"/>
        </w:rPr>
        <w:t xml:space="preserve">, чтобы </w:t>
      </w:r>
      <w:r w:rsidR="00716344" w:rsidRPr="00C62A21">
        <w:rPr>
          <w:szCs w:val="22"/>
          <w:lang w:val="ru-RU"/>
        </w:rPr>
        <w:t xml:space="preserve">позволить </w:t>
      </w:r>
      <w:r w:rsidR="004F127A" w:rsidRPr="00C62A21">
        <w:rPr>
          <w:szCs w:val="22"/>
          <w:lang w:val="ru-RU"/>
        </w:rPr>
        <w:t>Комитет</w:t>
      </w:r>
      <w:r w:rsidR="00716344" w:rsidRPr="00C62A21">
        <w:rPr>
          <w:szCs w:val="22"/>
          <w:lang w:val="ru-RU"/>
        </w:rPr>
        <w:t>у</w:t>
      </w:r>
      <w:r w:rsidR="004F127A" w:rsidRPr="00C62A21">
        <w:rPr>
          <w:szCs w:val="22"/>
          <w:lang w:val="ru-RU"/>
        </w:rPr>
        <w:t xml:space="preserve"> </w:t>
      </w:r>
      <w:r w:rsidR="00716344" w:rsidRPr="00C62A21">
        <w:rPr>
          <w:szCs w:val="22"/>
          <w:lang w:val="ru-RU"/>
        </w:rPr>
        <w:t>принять во внимание итоги</w:t>
      </w:r>
      <w:r w:rsidR="00CF06F6" w:rsidRPr="00C62A21">
        <w:rPr>
          <w:szCs w:val="22"/>
          <w:lang w:val="ru-RU"/>
        </w:rPr>
        <w:t xml:space="preserve"> деятельности Рабочей группы при разработке своего ответа на этот вопрос. Это</w:t>
      </w:r>
      <w:r w:rsidR="00716344" w:rsidRPr="00C62A21">
        <w:rPr>
          <w:szCs w:val="22"/>
          <w:lang w:val="ru-RU"/>
        </w:rPr>
        <w:t>т аспект</w:t>
      </w:r>
      <w:r w:rsidR="00CF06F6" w:rsidRPr="00C62A21">
        <w:rPr>
          <w:szCs w:val="22"/>
          <w:lang w:val="ru-RU"/>
        </w:rPr>
        <w:t xml:space="preserve"> отражен в проект</w:t>
      </w:r>
      <w:r w:rsidR="00716344" w:rsidRPr="00C62A21">
        <w:rPr>
          <w:szCs w:val="22"/>
          <w:lang w:val="ru-RU"/>
        </w:rPr>
        <w:t>е</w:t>
      </w:r>
      <w:r w:rsidR="00CF06F6" w:rsidRPr="00C62A21">
        <w:rPr>
          <w:szCs w:val="22"/>
          <w:lang w:val="ru-RU"/>
        </w:rPr>
        <w:t xml:space="preserve"> рекомендации</w:t>
      </w:r>
      <w:r w:rsidR="004F127A" w:rsidRPr="00C62A21">
        <w:rPr>
          <w:szCs w:val="22"/>
          <w:lang w:val="ru-RU"/>
        </w:rPr>
        <w:t>, содержащ</w:t>
      </w:r>
      <w:r w:rsidR="00716344" w:rsidRPr="00C62A21">
        <w:rPr>
          <w:szCs w:val="22"/>
          <w:lang w:val="ru-RU"/>
        </w:rPr>
        <w:t>ей</w:t>
      </w:r>
      <w:r w:rsidR="004F127A" w:rsidRPr="00C62A21">
        <w:rPr>
          <w:szCs w:val="22"/>
          <w:lang w:val="ru-RU"/>
        </w:rPr>
        <w:t xml:space="preserve">ся </w:t>
      </w:r>
      <w:r w:rsidR="00CF06F6" w:rsidRPr="00C62A21">
        <w:rPr>
          <w:szCs w:val="22"/>
          <w:lang w:val="ru-RU"/>
        </w:rPr>
        <w:t xml:space="preserve">в </w:t>
      </w:r>
      <w:r w:rsidR="004F127A" w:rsidRPr="00C62A21">
        <w:rPr>
          <w:szCs w:val="22"/>
          <w:lang w:val="ru-RU"/>
        </w:rPr>
        <w:t xml:space="preserve">приложении к </w:t>
      </w:r>
      <w:r w:rsidR="0022665E" w:rsidRPr="00C62A21">
        <w:rPr>
          <w:szCs w:val="22"/>
          <w:lang w:val="ru-RU"/>
        </w:rPr>
        <w:t xml:space="preserve">настоящей </w:t>
      </w:r>
      <w:r w:rsidR="004F127A" w:rsidRPr="00C62A21">
        <w:rPr>
          <w:szCs w:val="22"/>
          <w:lang w:val="ru-RU"/>
        </w:rPr>
        <w:t>записке</w:t>
      </w:r>
      <w:r w:rsidR="00CF06F6" w:rsidRPr="00C62A21">
        <w:rPr>
          <w:szCs w:val="22"/>
          <w:lang w:val="ru-RU"/>
        </w:rPr>
        <w:t>.</w:t>
      </w:r>
    </w:p>
    <w:p w14:paraId="3AEFD5ED" w14:textId="77777777" w:rsidR="00A62803" w:rsidRPr="00C62A21" w:rsidRDefault="00E14CB9" w:rsidP="00FF3B63">
      <w:pPr>
        <w:pStyle w:val="Para10"/>
        <w:numPr>
          <w:ilvl w:val="0"/>
          <w:numId w:val="5"/>
        </w:numPr>
        <w:tabs>
          <w:tab w:val="clear" w:pos="927"/>
          <w:tab w:val="left" w:pos="1134"/>
        </w:tabs>
        <w:rPr>
          <w:szCs w:val="22"/>
          <w:lang w:val="ru-RU"/>
        </w:rPr>
      </w:pPr>
      <w:r w:rsidRPr="00C62A21">
        <w:rPr>
          <w:szCs w:val="22"/>
          <w:lang w:val="ru-RU"/>
        </w:rPr>
        <w:t>Следует с</w:t>
      </w:r>
      <w:r w:rsidR="00CF06F6" w:rsidRPr="00C62A21">
        <w:rPr>
          <w:szCs w:val="22"/>
          <w:lang w:val="ru-RU"/>
        </w:rPr>
        <w:t xml:space="preserve"> благодарностью отме</w:t>
      </w:r>
      <w:r w:rsidRPr="00C62A21">
        <w:rPr>
          <w:szCs w:val="22"/>
          <w:lang w:val="ru-RU"/>
        </w:rPr>
        <w:t>тить</w:t>
      </w:r>
      <w:r w:rsidR="00CF06F6" w:rsidRPr="00C62A21">
        <w:rPr>
          <w:szCs w:val="22"/>
          <w:lang w:val="ru-RU"/>
        </w:rPr>
        <w:t xml:space="preserve"> поддержку </w:t>
      </w:r>
      <w:r w:rsidR="0022665E" w:rsidRPr="00C62A21">
        <w:rPr>
          <w:szCs w:val="22"/>
          <w:lang w:val="ru-RU"/>
        </w:rPr>
        <w:t xml:space="preserve">правительств </w:t>
      </w:r>
      <w:r w:rsidR="00CF06F6" w:rsidRPr="00C62A21">
        <w:rPr>
          <w:szCs w:val="22"/>
          <w:lang w:val="ru-RU"/>
        </w:rPr>
        <w:t xml:space="preserve">Демократической Республики Конго и Колумбии в проведении совещаний Консультативного комитета, а </w:t>
      </w:r>
      <w:r w:rsidR="00A1689F" w:rsidRPr="00C62A21">
        <w:rPr>
          <w:szCs w:val="22"/>
          <w:lang w:val="ru-RU"/>
        </w:rPr>
        <w:t xml:space="preserve">также </w:t>
      </w:r>
      <w:r w:rsidR="00CF06F6" w:rsidRPr="00C62A21">
        <w:rPr>
          <w:szCs w:val="22"/>
          <w:lang w:val="ru-RU"/>
        </w:rPr>
        <w:t xml:space="preserve">финансовую поддержку, оказанную Европейским </w:t>
      </w:r>
      <w:r w:rsidR="00790859" w:rsidRPr="00C62A21">
        <w:rPr>
          <w:szCs w:val="22"/>
          <w:lang w:val="ru-RU"/>
        </w:rPr>
        <w:t>с</w:t>
      </w:r>
      <w:r w:rsidR="00CF06F6" w:rsidRPr="00C62A21">
        <w:rPr>
          <w:szCs w:val="22"/>
          <w:lang w:val="ru-RU"/>
        </w:rPr>
        <w:t xml:space="preserve">оюзом и правительством Соединенного Королевства Великобритании и Северной Ирландии. </w:t>
      </w:r>
    </w:p>
    <w:p w14:paraId="3AEFD5EE" w14:textId="77777777" w:rsidR="00A62803" w:rsidRPr="00C62A21" w:rsidRDefault="00CF06F6">
      <w:pPr>
        <w:pStyle w:val="Heading2"/>
        <w:rPr>
          <w:lang w:val="ru-RU"/>
        </w:rPr>
      </w:pPr>
      <w:r w:rsidRPr="00C62A21">
        <w:rPr>
          <w:lang w:val="ru-RU"/>
        </w:rPr>
        <w:lastRenderedPageBreak/>
        <w:t>B.</w:t>
      </w:r>
      <w:r w:rsidRPr="00C62A21">
        <w:rPr>
          <w:lang w:val="ru-RU"/>
        </w:rPr>
        <w:tab/>
        <w:t xml:space="preserve">Группа технических экспертов по финансовой отчетности </w:t>
      </w:r>
    </w:p>
    <w:p w14:paraId="3AEFD5EF" w14:textId="77777777" w:rsidR="00A62803" w:rsidRPr="00C62A21" w:rsidRDefault="00CF06F6" w:rsidP="00FF3B63">
      <w:pPr>
        <w:pStyle w:val="Para10"/>
        <w:numPr>
          <w:ilvl w:val="0"/>
          <w:numId w:val="5"/>
        </w:numPr>
        <w:tabs>
          <w:tab w:val="clear" w:pos="927"/>
          <w:tab w:val="left" w:pos="1134"/>
        </w:tabs>
        <w:rPr>
          <w:szCs w:val="22"/>
          <w:lang w:val="ru-RU"/>
        </w:rPr>
      </w:pPr>
      <w:r w:rsidRPr="00C62A21">
        <w:rPr>
          <w:szCs w:val="22"/>
          <w:lang w:val="ru-RU"/>
        </w:rPr>
        <w:t>В пункте 47</w:t>
      </w:r>
      <w:r w:rsidR="004F160C" w:rsidRPr="00C62A21">
        <w:rPr>
          <w:szCs w:val="22"/>
          <w:lang w:val="ru-RU"/>
        </w:rPr>
        <w:t> </w:t>
      </w:r>
      <w:r w:rsidRPr="00C62A21">
        <w:rPr>
          <w:szCs w:val="22"/>
          <w:lang w:val="ru-RU"/>
        </w:rPr>
        <w:t xml:space="preserve">(a) своего решения 15/7 Конференция Сторон </w:t>
      </w:r>
      <w:r w:rsidR="004F160C" w:rsidRPr="00C62A21">
        <w:rPr>
          <w:iCs/>
          <w:kern w:val="22"/>
          <w:szCs w:val="22"/>
          <w:lang w:val="ru-RU"/>
        </w:rPr>
        <w:t>поручила</w:t>
      </w:r>
      <w:r w:rsidR="004F160C" w:rsidRPr="00C62A21">
        <w:rPr>
          <w:kern w:val="22"/>
          <w:szCs w:val="22"/>
          <w:lang w:val="ru-RU"/>
        </w:rPr>
        <w:t xml:space="preserve"> Исполнительному секретарю при условии наличия финансовых ресурсов</w:t>
      </w:r>
      <w:r w:rsidRPr="00C62A21">
        <w:rPr>
          <w:szCs w:val="22"/>
          <w:lang w:val="ru-RU"/>
        </w:rPr>
        <w:t xml:space="preserve"> </w:t>
      </w:r>
      <w:r w:rsidR="004F160C" w:rsidRPr="00C62A21">
        <w:rPr>
          <w:rFonts w:eastAsia="DengXian"/>
          <w:kern w:val="22"/>
          <w:szCs w:val="22"/>
          <w:lang w:val="ru-RU" w:eastAsia="zh-CN"/>
        </w:rPr>
        <w:t xml:space="preserve">учредить </w:t>
      </w:r>
      <w:r w:rsidRPr="00C62A21">
        <w:rPr>
          <w:szCs w:val="22"/>
          <w:lang w:val="ru-RU"/>
        </w:rPr>
        <w:t xml:space="preserve">группу технических экспертов по элементам финансовой отчетности в рамках </w:t>
      </w:r>
      <w:r w:rsidR="002B2536" w:rsidRPr="00C62A21">
        <w:rPr>
          <w:szCs w:val="22"/>
          <w:lang w:val="ru-RU"/>
        </w:rPr>
        <w:t xml:space="preserve">механизма </w:t>
      </w:r>
      <w:r w:rsidRPr="00C62A21">
        <w:rPr>
          <w:szCs w:val="22"/>
          <w:lang w:val="ru-RU"/>
        </w:rPr>
        <w:t xml:space="preserve">мониторинга Куньминско-Монреальской глобальной рамочной программы в области биоразнообразия, круг </w:t>
      </w:r>
      <w:r w:rsidR="0005129A" w:rsidRPr="00C62A21">
        <w:rPr>
          <w:szCs w:val="22"/>
          <w:lang w:val="ru-RU"/>
        </w:rPr>
        <w:t>ведения</w:t>
      </w:r>
      <w:r w:rsidRPr="00C62A21">
        <w:rPr>
          <w:szCs w:val="22"/>
          <w:lang w:val="ru-RU"/>
        </w:rPr>
        <w:t xml:space="preserve"> которой представлен в приложении III </w:t>
      </w:r>
      <w:r w:rsidR="00A1689F" w:rsidRPr="00C62A21">
        <w:rPr>
          <w:szCs w:val="22"/>
          <w:lang w:val="ru-RU"/>
        </w:rPr>
        <w:t xml:space="preserve">к </w:t>
      </w:r>
      <w:r w:rsidRPr="00C62A21">
        <w:rPr>
          <w:szCs w:val="22"/>
          <w:lang w:val="ru-RU"/>
        </w:rPr>
        <w:t>решению.</w:t>
      </w:r>
    </w:p>
    <w:p w14:paraId="3AEFD5F0" w14:textId="77777777" w:rsidR="00A62803" w:rsidRPr="00C62A21" w:rsidRDefault="004F160C" w:rsidP="00FF3B63">
      <w:pPr>
        <w:pStyle w:val="Para10"/>
        <w:numPr>
          <w:ilvl w:val="0"/>
          <w:numId w:val="5"/>
        </w:numPr>
        <w:tabs>
          <w:tab w:val="clear" w:pos="927"/>
          <w:tab w:val="left" w:pos="1134"/>
        </w:tabs>
        <w:rPr>
          <w:szCs w:val="22"/>
          <w:lang w:val="ru-RU"/>
        </w:rPr>
      </w:pPr>
      <w:r w:rsidRPr="00C62A21">
        <w:rPr>
          <w:szCs w:val="22"/>
          <w:lang w:val="ru-RU"/>
        </w:rPr>
        <w:t xml:space="preserve">В соответствии с </w:t>
      </w:r>
      <w:r w:rsidR="0005129A" w:rsidRPr="00C62A21">
        <w:rPr>
          <w:szCs w:val="22"/>
          <w:lang w:val="ru-RU"/>
        </w:rPr>
        <w:t xml:space="preserve">ее </w:t>
      </w:r>
      <w:r w:rsidRPr="00C62A21">
        <w:rPr>
          <w:szCs w:val="22"/>
          <w:lang w:val="ru-RU"/>
        </w:rPr>
        <w:t xml:space="preserve">кругом ведения </w:t>
      </w:r>
      <w:r w:rsidR="00CF06F6" w:rsidRPr="00C62A21">
        <w:rPr>
          <w:szCs w:val="22"/>
          <w:lang w:val="ru-RU"/>
        </w:rPr>
        <w:t xml:space="preserve">Группа технических экспертов </w:t>
      </w:r>
      <w:r w:rsidR="00A1689F" w:rsidRPr="00C62A21">
        <w:rPr>
          <w:szCs w:val="22"/>
          <w:lang w:val="ru-RU"/>
        </w:rPr>
        <w:t xml:space="preserve">по финансовой </w:t>
      </w:r>
      <w:r w:rsidR="000C37AD" w:rsidRPr="00C62A21">
        <w:rPr>
          <w:szCs w:val="22"/>
          <w:lang w:val="ru-RU"/>
        </w:rPr>
        <w:t xml:space="preserve">отчетности </w:t>
      </w:r>
      <w:r w:rsidR="00CF06F6" w:rsidRPr="00C62A21">
        <w:rPr>
          <w:szCs w:val="22"/>
          <w:lang w:val="ru-RU"/>
        </w:rPr>
        <w:t xml:space="preserve">должна внести вклад в работу Специальной группы технических экспертов по </w:t>
      </w:r>
      <w:r w:rsidRPr="00C62A21">
        <w:rPr>
          <w:szCs w:val="22"/>
          <w:lang w:val="ru-RU"/>
        </w:rPr>
        <w:t>индикаторам</w:t>
      </w:r>
      <w:r w:rsidR="00CF06F6" w:rsidRPr="00C62A21">
        <w:rPr>
          <w:szCs w:val="22"/>
          <w:lang w:val="ru-RU"/>
        </w:rPr>
        <w:t xml:space="preserve"> Куньминско-Монреальской глобальной рамочной программы в области биоразнообразия, которая была создана для консультирования по </w:t>
      </w:r>
      <w:r w:rsidR="0005129A" w:rsidRPr="00C62A21">
        <w:rPr>
          <w:szCs w:val="22"/>
          <w:lang w:val="ru-RU"/>
        </w:rPr>
        <w:t xml:space="preserve">вопросам </w:t>
      </w:r>
      <w:r w:rsidR="00CF06F6" w:rsidRPr="00C62A21">
        <w:rPr>
          <w:szCs w:val="22"/>
          <w:lang w:val="ru-RU"/>
        </w:rPr>
        <w:t>дальнейше</w:t>
      </w:r>
      <w:r w:rsidR="0005129A" w:rsidRPr="00C62A21">
        <w:rPr>
          <w:szCs w:val="22"/>
          <w:lang w:val="ru-RU"/>
        </w:rPr>
        <w:t>го</w:t>
      </w:r>
      <w:r w:rsidR="00CF06F6" w:rsidRPr="00C62A21">
        <w:rPr>
          <w:szCs w:val="22"/>
          <w:lang w:val="ru-RU"/>
        </w:rPr>
        <w:t xml:space="preserve"> </w:t>
      </w:r>
      <w:r w:rsidR="0005129A" w:rsidRPr="00C62A21">
        <w:rPr>
          <w:szCs w:val="22"/>
          <w:lang w:val="ru-RU"/>
        </w:rPr>
        <w:t>введения в действие</w:t>
      </w:r>
      <w:r w:rsidR="00CF06F6" w:rsidRPr="00C62A21">
        <w:rPr>
          <w:szCs w:val="22"/>
          <w:lang w:val="ru-RU"/>
        </w:rPr>
        <w:t xml:space="preserve"> </w:t>
      </w:r>
      <w:r w:rsidR="00CA3E9C" w:rsidRPr="00C62A21">
        <w:rPr>
          <w:szCs w:val="22"/>
          <w:lang w:val="ru-RU"/>
        </w:rPr>
        <w:t>механизма</w:t>
      </w:r>
      <w:r w:rsidR="00CF06F6" w:rsidRPr="00C62A21">
        <w:rPr>
          <w:szCs w:val="22"/>
          <w:lang w:val="ru-RU"/>
        </w:rPr>
        <w:t xml:space="preserve"> мониторинга Куньминско-Монреальской глобальной рамочной программы в области биоразнообразия в соответствии с пунктом 6 </w:t>
      </w:r>
      <w:r w:rsidR="00CA3E9C" w:rsidRPr="00C62A21">
        <w:rPr>
          <w:szCs w:val="22"/>
          <w:lang w:val="ru-RU"/>
        </w:rPr>
        <w:t>круга ведения</w:t>
      </w:r>
      <w:r w:rsidR="00CF06F6" w:rsidRPr="00C62A21">
        <w:rPr>
          <w:szCs w:val="22"/>
          <w:lang w:val="ru-RU"/>
        </w:rPr>
        <w:t xml:space="preserve"> этой группы. Таким образом, Группа технических экспертов </w:t>
      </w:r>
      <w:r w:rsidR="00F12784" w:rsidRPr="00C62A21">
        <w:rPr>
          <w:szCs w:val="22"/>
          <w:lang w:val="ru-RU"/>
        </w:rPr>
        <w:t xml:space="preserve">по финансовой отчетности </w:t>
      </w:r>
      <w:r w:rsidR="00CF06F6" w:rsidRPr="00C62A21">
        <w:rPr>
          <w:szCs w:val="22"/>
          <w:lang w:val="ru-RU"/>
        </w:rPr>
        <w:t xml:space="preserve">тесно </w:t>
      </w:r>
      <w:r w:rsidR="0005129A" w:rsidRPr="00C62A21">
        <w:rPr>
          <w:szCs w:val="22"/>
          <w:lang w:val="ru-RU"/>
        </w:rPr>
        <w:t>взаимодействовала со</w:t>
      </w:r>
      <w:r w:rsidR="00CF06F6" w:rsidRPr="00C62A21">
        <w:rPr>
          <w:szCs w:val="22"/>
          <w:lang w:val="ru-RU"/>
        </w:rPr>
        <w:t xml:space="preserve"> Специальной группой технических экспертов по </w:t>
      </w:r>
      <w:r w:rsidR="00CA3E9C" w:rsidRPr="00C62A21">
        <w:rPr>
          <w:szCs w:val="22"/>
          <w:lang w:val="ru-RU"/>
        </w:rPr>
        <w:t>индикаторам</w:t>
      </w:r>
      <w:r w:rsidR="00CF06F6" w:rsidRPr="00C62A21">
        <w:rPr>
          <w:szCs w:val="22"/>
          <w:lang w:val="ru-RU"/>
        </w:rPr>
        <w:t xml:space="preserve"> </w:t>
      </w:r>
      <w:r w:rsidR="0005129A" w:rsidRPr="00C62A21">
        <w:rPr>
          <w:szCs w:val="22"/>
          <w:lang w:val="ru-RU"/>
        </w:rPr>
        <w:t>во избежание частичного совпадения мандатов и дублирования усилий</w:t>
      </w:r>
      <w:r w:rsidR="00CF06F6" w:rsidRPr="00C62A21">
        <w:rPr>
          <w:szCs w:val="22"/>
          <w:lang w:val="ru-RU"/>
        </w:rPr>
        <w:t>.</w:t>
      </w:r>
    </w:p>
    <w:p w14:paraId="3AEFD5F1" w14:textId="77777777" w:rsidR="00A62803" w:rsidRPr="00C62A21" w:rsidRDefault="00CF06F6" w:rsidP="006E1429">
      <w:pPr>
        <w:pStyle w:val="Para10"/>
        <w:numPr>
          <w:ilvl w:val="0"/>
          <w:numId w:val="5"/>
        </w:numPr>
        <w:tabs>
          <w:tab w:val="clear" w:pos="927"/>
          <w:tab w:val="left" w:pos="1134"/>
        </w:tabs>
        <w:rPr>
          <w:lang w:val="ru-RU"/>
        </w:rPr>
      </w:pPr>
      <w:r w:rsidRPr="00C62A21">
        <w:rPr>
          <w:lang w:val="ru-RU"/>
        </w:rPr>
        <w:t xml:space="preserve">Приглашения </w:t>
      </w:r>
      <w:r w:rsidR="00CA3E9C" w:rsidRPr="00C62A21">
        <w:rPr>
          <w:lang w:val="ru-RU"/>
        </w:rPr>
        <w:t>на</w:t>
      </w:r>
      <w:r w:rsidRPr="00C62A21">
        <w:rPr>
          <w:lang w:val="ru-RU"/>
        </w:rPr>
        <w:t xml:space="preserve"> выдвижени</w:t>
      </w:r>
      <w:r w:rsidR="00CA3E9C" w:rsidRPr="00C62A21">
        <w:rPr>
          <w:lang w:val="ru-RU"/>
        </w:rPr>
        <w:t>е</w:t>
      </w:r>
      <w:r w:rsidRPr="00C62A21">
        <w:rPr>
          <w:lang w:val="ru-RU"/>
        </w:rPr>
        <w:t xml:space="preserve"> кандидатур в </w:t>
      </w:r>
      <w:r w:rsidR="00CA3E9C" w:rsidRPr="00C62A21">
        <w:rPr>
          <w:lang w:val="ru-RU"/>
        </w:rPr>
        <w:t xml:space="preserve">состав </w:t>
      </w:r>
      <w:r w:rsidR="00E318E6" w:rsidRPr="00C62A21">
        <w:rPr>
          <w:lang w:val="ru-RU"/>
        </w:rPr>
        <w:t>Г</w:t>
      </w:r>
      <w:r w:rsidR="00CA3E9C" w:rsidRPr="00C62A21">
        <w:rPr>
          <w:lang w:val="ru-RU"/>
        </w:rPr>
        <w:t>руппы т</w:t>
      </w:r>
      <w:r w:rsidR="00BD40D8" w:rsidRPr="00C62A21">
        <w:rPr>
          <w:lang w:val="ru-RU"/>
        </w:rPr>
        <w:t>ехническ</w:t>
      </w:r>
      <w:r w:rsidR="00CA3E9C" w:rsidRPr="00C62A21">
        <w:rPr>
          <w:lang w:val="ru-RU"/>
        </w:rPr>
        <w:t>их</w:t>
      </w:r>
      <w:r w:rsidR="00BD40D8" w:rsidRPr="00C62A21">
        <w:rPr>
          <w:lang w:val="ru-RU"/>
        </w:rPr>
        <w:t xml:space="preserve"> </w:t>
      </w:r>
      <w:r w:rsidRPr="00C62A21">
        <w:rPr>
          <w:lang w:val="ru-RU"/>
        </w:rPr>
        <w:t>эксперт</w:t>
      </w:r>
      <w:r w:rsidR="00CA3E9C" w:rsidRPr="00C62A21">
        <w:rPr>
          <w:lang w:val="ru-RU"/>
        </w:rPr>
        <w:t>ов</w:t>
      </w:r>
      <w:r w:rsidRPr="00C62A21">
        <w:rPr>
          <w:lang w:val="ru-RU"/>
        </w:rPr>
        <w:t xml:space="preserve"> были </w:t>
      </w:r>
      <w:r w:rsidR="009B6068" w:rsidRPr="00C62A21">
        <w:rPr>
          <w:lang w:val="ru-RU"/>
        </w:rPr>
        <w:t xml:space="preserve">разосланы </w:t>
      </w:r>
      <w:r w:rsidR="00CA3E9C" w:rsidRPr="00C62A21">
        <w:rPr>
          <w:lang w:val="ru-RU"/>
        </w:rPr>
        <w:t xml:space="preserve">с помощью </w:t>
      </w:r>
      <w:r w:rsidRPr="00C62A21">
        <w:rPr>
          <w:lang w:val="ru-RU"/>
        </w:rPr>
        <w:t>уведомлени</w:t>
      </w:r>
      <w:r w:rsidR="00CA3E9C" w:rsidRPr="00C62A21">
        <w:rPr>
          <w:lang w:val="ru-RU"/>
        </w:rPr>
        <w:t>й</w:t>
      </w:r>
      <w:r w:rsidRPr="00C62A21">
        <w:rPr>
          <w:lang w:val="ru-RU"/>
        </w:rPr>
        <w:t xml:space="preserve"> </w:t>
      </w:r>
      <w:r w:rsidR="009B6068" w:rsidRPr="00C62A21">
        <w:rPr>
          <w:lang w:val="ru-RU"/>
        </w:rPr>
        <w:t xml:space="preserve">№ </w:t>
      </w:r>
      <w:r w:rsidRPr="00C62A21">
        <w:rPr>
          <w:lang w:val="ru-RU"/>
        </w:rPr>
        <w:t xml:space="preserve">2023-012 от 21 февраля 2023 года и </w:t>
      </w:r>
      <w:r w:rsidR="00CA3E9C" w:rsidRPr="00C62A21">
        <w:rPr>
          <w:lang w:val="ru-RU"/>
        </w:rPr>
        <w:t xml:space="preserve">№ </w:t>
      </w:r>
      <w:r w:rsidRPr="00C62A21">
        <w:rPr>
          <w:lang w:val="ru-RU"/>
        </w:rPr>
        <w:t xml:space="preserve">2023-035 от 31 марта 2023 года. </w:t>
      </w:r>
      <w:r w:rsidR="00CA3E9C" w:rsidRPr="00C62A21">
        <w:rPr>
          <w:szCs w:val="22"/>
          <w:lang w:val="ru-RU"/>
        </w:rPr>
        <w:t>В соответствии с кругом ведения</w:t>
      </w:r>
      <w:r w:rsidRPr="00C62A21">
        <w:rPr>
          <w:lang w:val="ru-RU"/>
        </w:rPr>
        <w:t xml:space="preserve"> члены </w:t>
      </w:r>
      <w:r w:rsidR="00E318E6" w:rsidRPr="00C62A21">
        <w:rPr>
          <w:lang w:val="ru-RU"/>
        </w:rPr>
        <w:t>Г</w:t>
      </w:r>
      <w:r w:rsidRPr="00C62A21">
        <w:rPr>
          <w:lang w:val="ru-RU"/>
        </w:rPr>
        <w:t xml:space="preserve">руппы были </w:t>
      </w:r>
      <w:r w:rsidR="006E1429" w:rsidRPr="00C62A21">
        <w:rPr>
          <w:lang w:val="ru-RU"/>
        </w:rPr>
        <w:t>вы</w:t>
      </w:r>
      <w:r w:rsidRPr="00C62A21">
        <w:rPr>
          <w:lang w:val="ru-RU"/>
        </w:rPr>
        <w:t xml:space="preserve">браны с соблюдением </w:t>
      </w:r>
      <w:r w:rsidR="00E318E6" w:rsidRPr="00C62A21">
        <w:rPr>
          <w:lang w:val="ru-RU"/>
        </w:rPr>
        <w:t xml:space="preserve">сбалансированности между регионами и стремлении к достижению равного гендерного представительства. </w:t>
      </w:r>
      <w:r w:rsidRPr="00C62A21">
        <w:rPr>
          <w:lang w:val="ru-RU"/>
        </w:rPr>
        <w:t>В</w:t>
      </w:r>
      <w:r w:rsidR="00E318E6" w:rsidRPr="00C62A21">
        <w:rPr>
          <w:lang w:val="ru-RU"/>
        </w:rPr>
        <w:t xml:space="preserve"> общей сложности</w:t>
      </w:r>
      <w:r w:rsidRPr="00C62A21">
        <w:rPr>
          <w:lang w:val="ru-RU"/>
        </w:rPr>
        <w:t xml:space="preserve"> было </w:t>
      </w:r>
      <w:r w:rsidR="00CA3E9C" w:rsidRPr="00C62A21">
        <w:rPr>
          <w:lang w:val="ru-RU"/>
        </w:rPr>
        <w:t>вы</w:t>
      </w:r>
      <w:r w:rsidRPr="00C62A21">
        <w:rPr>
          <w:lang w:val="ru-RU"/>
        </w:rPr>
        <w:t>брано 23 члена: 13 членов, назначенных Сторонами и правительствами других стран, и 10 членов, назначенных соответствующими организациями и инициативами</w:t>
      </w:r>
      <w:r w:rsidR="009255D9" w:rsidRPr="00C62A21">
        <w:rPr>
          <w:lang w:val="ru-RU"/>
        </w:rPr>
        <w:t xml:space="preserve">, </w:t>
      </w:r>
      <w:r w:rsidRPr="00C62A21">
        <w:rPr>
          <w:lang w:val="ru-RU"/>
        </w:rPr>
        <w:t>а также заинтересованными сторонами, коренными народами</w:t>
      </w:r>
      <w:r w:rsidR="006E1429" w:rsidRPr="00C62A21">
        <w:rPr>
          <w:lang w:val="ru-RU"/>
        </w:rPr>
        <w:t>,</w:t>
      </w:r>
      <w:r w:rsidRPr="00C62A21">
        <w:rPr>
          <w:lang w:val="ru-RU"/>
        </w:rPr>
        <w:t xml:space="preserve"> местными общинами, женщинами и молодежью. </w:t>
      </w:r>
      <w:r w:rsidR="00E318E6" w:rsidRPr="00C62A21">
        <w:rPr>
          <w:lang w:val="ru-RU"/>
        </w:rPr>
        <w:t xml:space="preserve">Секретариат проинформировал о составе Комитета в </w:t>
      </w:r>
      <w:r w:rsidRPr="00C62A21">
        <w:rPr>
          <w:lang w:val="ru-RU"/>
        </w:rPr>
        <w:t xml:space="preserve">уведомлении </w:t>
      </w:r>
      <w:r w:rsidR="009B6068" w:rsidRPr="00C62A21">
        <w:rPr>
          <w:lang w:val="ru-RU"/>
        </w:rPr>
        <w:t xml:space="preserve">№ 2023-067 </w:t>
      </w:r>
      <w:r w:rsidRPr="00C62A21">
        <w:rPr>
          <w:lang w:val="ru-RU"/>
        </w:rPr>
        <w:t>от 16 июня 2023 года.</w:t>
      </w:r>
    </w:p>
    <w:p w14:paraId="3AEFD5F2" w14:textId="77777777" w:rsidR="00A62803" w:rsidRPr="00C62A21" w:rsidRDefault="00CF06F6" w:rsidP="00D876BB">
      <w:pPr>
        <w:pStyle w:val="Para10"/>
        <w:numPr>
          <w:ilvl w:val="0"/>
          <w:numId w:val="5"/>
        </w:numPr>
        <w:tabs>
          <w:tab w:val="clear" w:pos="927"/>
          <w:tab w:val="left" w:pos="1134"/>
        </w:tabs>
        <w:rPr>
          <w:lang w:val="ru-RU"/>
        </w:rPr>
      </w:pPr>
      <w:r w:rsidRPr="00C62A21">
        <w:rPr>
          <w:lang w:val="ru-RU"/>
        </w:rPr>
        <w:t>После подготовительного онлайн</w:t>
      </w:r>
      <w:r w:rsidR="00CA3E9C" w:rsidRPr="00C62A21">
        <w:rPr>
          <w:lang w:val="ru-RU"/>
        </w:rPr>
        <w:t xml:space="preserve">ового </w:t>
      </w:r>
      <w:r w:rsidRPr="00C62A21">
        <w:rPr>
          <w:lang w:val="ru-RU"/>
        </w:rPr>
        <w:t xml:space="preserve">совещания, состоявшегося 24 октября 2023 года, первое очное совещание </w:t>
      </w:r>
      <w:r w:rsidR="001E1F24" w:rsidRPr="00C62A21">
        <w:rPr>
          <w:lang w:val="ru-RU"/>
        </w:rPr>
        <w:t xml:space="preserve">Группы технических экспертов </w:t>
      </w:r>
      <w:r w:rsidRPr="00C62A21">
        <w:rPr>
          <w:lang w:val="ru-RU"/>
        </w:rPr>
        <w:t xml:space="preserve">прошло в Монреале с 27 ноября по 1 декабря 2023 года. На своем первом совещании </w:t>
      </w:r>
      <w:r w:rsidR="00BD40D8" w:rsidRPr="00C62A21">
        <w:rPr>
          <w:lang w:val="ru-RU"/>
        </w:rPr>
        <w:t xml:space="preserve">Группа </w:t>
      </w:r>
      <w:r w:rsidRPr="00C62A21">
        <w:rPr>
          <w:lang w:val="ru-RU"/>
        </w:rPr>
        <w:t xml:space="preserve">избрала Лукрецию Ландманн (Швейцария) и Хуана Пинто (Колумбия) в качестве </w:t>
      </w:r>
      <w:r w:rsidR="001A6A1B" w:rsidRPr="00C62A21">
        <w:rPr>
          <w:lang w:val="ru-RU"/>
        </w:rPr>
        <w:t>сопредседателей</w:t>
      </w:r>
      <w:r w:rsidRPr="00C62A21">
        <w:rPr>
          <w:lang w:val="ru-RU"/>
        </w:rPr>
        <w:t xml:space="preserve">. Доклад </w:t>
      </w:r>
      <w:r w:rsidR="008F1BC0" w:rsidRPr="00C62A21">
        <w:rPr>
          <w:lang w:val="ru-RU"/>
        </w:rPr>
        <w:t xml:space="preserve">об </w:t>
      </w:r>
      <w:r w:rsidRPr="00C62A21">
        <w:rPr>
          <w:lang w:val="ru-RU"/>
        </w:rPr>
        <w:t xml:space="preserve">этом совещании </w:t>
      </w:r>
      <w:r w:rsidR="00CA3E9C" w:rsidRPr="00C62A21">
        <w:rPr>
          <w:lang w:val="ru-RU"/>
        </w:rPr>
        <w:t>представлен</w:t>
      </w:r>
      <w:r w:rsidR="003A38AD" w:rsidRPr="00C62A21">
        <w:rPr>
          <w:lang w:val="ru-RU"/>
        </w:rPr>
        <w:t xml:space="preserve"> </w:t>
      </w:r>
      <w:r w:rsidRPr="00C62A21">
        <w:rPr>
          <w:lang w:val="ru-RU"/>
        </w:rPr>
        <w:t xml:space="preserve">в документе </w:t>
      </w:r>
      <w:hyperlink r:id="rId15">
        <w:r w:rsidRPr="00C62A21">
          <w:rPr>
            <w:rStyle w:val="Hyperlink"/>
            <w:lang w:val="ru-RU"/>
          </w:rPr>
          <w:t>CBD/FM/TEG/2023/1/3</w:t>
        </w:r>
      </w:hyperlink>
      <w:r w:rsidRPr="00C62A21">
        <w:rPr>
          <w:lang w:val="ru-RU"/>
        </w:rPr>
        <w:t xml:space="preserve">. </w:t>
      </w:r>
      <w:r w:rsidR="008F1BC0" w:rsidRPr="00C62A21">
        <w:rPr>
          <w:lang w:val="ru-RU"/>
        </w:rPr>
        <w:t xml:space="preserve">На </w:t>
      </w:r>
      <w:r w:rsidR="003A38AD" w:rsidRPr="00C62A21">
        <w:rPr>
          <w:lang w:val="ru-RU"/>
        </w:rPr>
        <w:t xml:space="preserve">этом </w:t>
      </w:r>
      <w:r w:rsidRPr="00C62A21">
        <w:rPr>
          <w:lang w:val="ru-RU"/>
        </w:rPr>
        <w:t xml:space="preserve">совещании </w:t>
      </w:r>
      <w:r w:rsidR="008F1BC0" w:rsidRPr="00C62A21">
        <w:rPr>
          <w:lang w:val="ru-RU"/>
        </w:rPr>
        <w:t xml:space="preserve">Группа </w:t>
      </w:r>
      <w:r w:rsidRPr="00C62A21">
        <w:rPr>
          <w:lang w:val="ru-RU"/>
        </w:rPr>
        <w:t xml:space="preserve">создала пять подгрупп для межсессионной работы над отдельными основными </w:t>
      </w:r>
      <w:r w:rsidR="00CA3E9C" w:rsidRPr="00C62A21">
        <w:rPr>
          <w:lang w:val="ru-RU"/>
        </w:rPr>
        <w:t>индикаторами</w:t>
      </w:r>
      <w:r w:rsidRPr="00C62A21">
        <w:rPr>
          <w:lang w:val="ru-RU"/>
        </w:rPr>
        <w:t xml:space="preserve">, находящимися в ее ведении (T18.1, T18.2, D.1, D.2 и D.3). </w:t>
      </w:r>
    </w:p>
    <w:p w14:paraId="3AEFD5F3" w14:textId="77777777" w:rsidR="00A62803" w:rsidRPr="00C62A21" w:rsidRDefault="00CF06F6" w:rsidP="00D876BB">
      <w:pPr>
        <w:pStyle w:val="Para10"/>
        <w:numPr>
          <w:ilvl w:val="0"/>
          <w:numId w:val="5"/>
        </w:numPr>
        <w:tabs>
          <w:tab w:val="clear" w:pos="927"/>
          <w:tab w:val="left" w:pos="1134"/>
        </w:tabs>
        <w:rPr>
          <w:lang w:val="ru-RU"/>
        </w:rPr>
      </w:pPr>
      <w:r w:rsidRPr="00C62A21">
        <w:rPr>
          <w:lang w:val="ru-RU"/>
        </w:rPr>
        <w:t xml:space="preserve">Второе и заключительное совещание </w:t>
      </w:r>
      <w:r w:rsidR="00BD40D8" w:rsidRPr="00C62A21">
        <w:rPr>
          <w:lang w:val="ru-RU"/>
        </w:rPr>
        <w:t xml:space="preserve">Группы технических экспертов </w:t>
      </w:r>
      <w:r w:rsidRPr="00C62A21">
        <w:rPr>
          <w:lang w:val="ru-RU"/>
        </w:rPr>
        <w:t xml:space="preserve">было проведено </w:t>
      </w:r>
      <w:r w:rsidR="00CA3E9C" w:rsidRPr="00C62A21">
        <w:rPr>
          <w:lang w:val="ru-RU"/>
        </w:rPr>
        <w:t xml:space="preserve">в </w:t>
      </w:r>
      <w:r w:rsidRPr="00C62A21">
        <w:rPr>
          <w:lang w:val="ru-RU"/>
        </w:rPr>
        <w:t>очно</w:t>
      </w:r>
      <w:r w:rsidR="00CA3E9C" w:rsidRPr="00C62A21">
        <w:rPr>
          <w:lang w:val="ru-RU"/>
        </w:rPr>
        <w:t>м формате</w:t>
      </w:r>
      <w:r w:rsidRPr="00C62A21">
        <w:rPr>
          <w:lang w:val="ru-RU"/>
        </w:rPr>
        <w:t xml:space="preserve"> в Стамбуле</w:t>
      </w:r>
      <w:r w:rsidR="00CA3E9C" w:rsidRPr="00C62A21">
        <w:rPr>
          <w:lang w:val="ru-RU"/>
        </w:rPr>
        <w:t xml:space="preserve"> (</w:t>
      </w:r>
      <w:r w:rsidRPr="00C62A21">
        <w:rPr>
          <w:lang w:val="ru-RU"/>
        </w:rPr>
        <w:t>Турция</w:t>
      </w:r>
      <w:r w:rsidR="00CA3E9C" w:rsidRPr="00C62A21">
        <w:rPr>
          <w:lang w:val="ru-RU"/>
        </w:rPr>
        <w:t>)</w:t>
      </w:r>
      <w:r w:rsidRPr="00C62A21">
        <w:rPr>
          <w:lang w:val="ru-RU"/>
        </w:rPr>
        <w:t xml:space="preserve"> с 26 февраля по 1 марта 2024 года</w:t>
      </w:r>
      <w:r w:rsidR="00D876BB" w:rsidRPr="00C62A21">
        <w:rPr>
          <w:rStyle w:val="FootnoteReference"/>
          <w:lang w:val="ru-RU"/>
        </w:rPr>
        <w:footnoteReference w:id="3"/>
      </w:r>
      <w:r w:rsidR="00CA3E9C" w:rsidRPr="00C62A21">
        <w:rPr>
          <w:lang w:val="ru-RU"/>
        </w:rPr>
        <w:t>.</w:t>
      </w:r>
      <w:r w:rsidRPr="00C62A21">
        <w:rPr>
          <w:lang w:val="ru-RU"/>
        </w:rPr>
        <w:t xml:space="preserve"> </w:t>
      </w:r>
      <w:r w:rsidR="00302597" w:rsidRPr="00C62A21">
        <w:rPr>
          <w:lang w:val="ru-RU"/>
        </w:rPr>
        <w:t xml:space="preserve">Доклад о </w:t>
      </w:r>
      <w:r w:rsidRPr="00C62A21">
        <w:rPr>
          <w:lang w:val="ru-RU"/>
        </w:rPr>
        <w:t>работ</w:t>
      </w:r>
      <w:r w:rsidR="00E81481" w:rsidRPr="00C62A21">
        <w:rPr>
          <w:lang w:val="ru-RU"/>
        </w:rPr>
        <w:t>е</w:t>
      </w:r>
      <w:r w:rsidRPr="00C62A21">
        <w:rPr>
          <w:lang w:val="ru-RU"/>
        </w:rPr>
        <w:t xml:space="preserve"> </w:t>
      </w:r>
      <w:r w:rsidR="00E81481" w:rsidRPr="00C62A21">
        <w:rPr>
          <w:lang w:val="ru-RU"/>
        </w:rPr>
        <w:t xml:space="preserve">совещания </w:t>
      </w:r>
      <w:r w:rsidRPr="00C62A21">
        <w:rPr>
          <w:lang w:val="ru-RU"/>
        </w:rPr>
        <w:t xml:space="preserve">представлен в </w:t>
      </w:r>
      <w:r w:rsidR="00D657CF" w:rsidRPr="00C62A21">
        <w:rPr>
          <w:lang w:val="ru-RU"/>
        </w:rPr>
        <w:t xml:space="preserve">документе </w:t>
      </w:r>
      <w:r w:rsidRPr="00C62A21">
        <w:rPr>
          <w:lang w:val="ru-RU"/>
        </w:rPr>
        <w:t xml:space="preserve">CBD/FM/2024/1/2. </w:t>
      </w:r>
      <w:r w:rsidR="00E81481" w:rsidRPr="00C62A21">
        <w:rPr>
          <w:lang w:val="ru-RU"/>
        </w:rPr>
        <w:t xml:space="preserve">По итогам совещания были подготовлены элементы проекта рекомендации </w:t>
      </w:r>
      <w:r w:rsidRPr="00C62A21">
        <w:rPr>
          <w:lang w:val="ru-RU"/>
        </w:rPr>
        <w:t xml:space="preserve">для дальнейшего рассмотрения </w:t>
      </w:r>
      <w:r w:rsidR="00BD40D8" w:rsidRPr="00C62A21">
        <w:rPr>
          <w:lang w:val="ru-RU"/>
        </w:rPr>
        <w:t xml:space="preserve">Специальной </w:t>
      </w:r>
      <w:r w:rsidR="00CA3E9C" w:rsidRPr="00C62A21">
        <w:rPr>
          <w:lang w:val="ru-RU"/>
        </w:rPr>
        <w:t xml:space="preserve">группой </w:t>
      </w:r>
      <w:r w:rsidR="00BD40D8" w:rsidRPr="00C62A21">
        <w:rPr>
          <w:lang w:val="ru-RU"/>
        </w:rPr>
        <w:t>техническ</w:t>
      </w:r>
      <w:r w:rsidR="00CA3E9C" w:rsidRPr="00C62A21">
        <w:rPr>
          <w:lang w:val="ru-RU"/>
        </w:rPr>
        <w:t>их</w:t>
      </w:r>
      <w:r w:rsidR="00BD40D8" w:rsidRPr="00C62A21">
        <w:rPr>
          <w:lang w:val="ru-RU"/>
        </w:rPr>
        <w:t xml:space="preserve"> эксперт</w:t>
      </w:r>
      <w:r w:rsidR="00CA3E9C" w:rsidRPr="00C62A21">
        <w:rPr>
          <w:lang w:val="ru-RU"/>
        </w:rPr>
        <w:t>ов</w:t>
      </w:r>
      <w:r w:rsidR="00BD40D8" w:rsidRPr="00C62A21">
        <w:rPr>
          <w:lang w:val="ru-RU"/>
        </w:rPr>
        <w:t xml:space="preserve"> по индикаторам </w:t>
      </w:r>
      <w:r w:rsidR="00502F51" w:rsidRPr="00C62A21">
        <w:rPr>
          <w:lang w:val="ru-RU"/>
        </w:rPr>
        <w:t>для Куньминско-Монреальской глобальной рамочной программы в области биоразнообразия</w:t>
      </w:r>
      <w:r w:rsidRPr="00C62A21">
        <w:rPr>
          <w:lang w:val="ru-RU"/>
        </w:rPr>
        <w:t xml:space="preserve">, а затем Вспомогательным органом по научным, техническим и технологическим консультациям </w:t>
      </w:r>
      <w:r w:rsidR="005D4EED" w:rsidRPr="00C62A21">
        <w:rPr>
          <w:lang w:val="ru-RU"/>
        </w:rPr>
        <w:t xml:space="preserve">на его </w:t>
      </w:r>
      <w:r w:rsidR="00CA3E9C" w:rsidRPr="00C62A21">
        <w:rPr>
          <w:lang w:val="ru-RU"/>
        </w:rPr>
        <w:t>26-</w:t>
      </w:r>
      <w:r w:rsidR="005D4EED" w:rsidRPr="00C62A21">
        <w:rPr>
          <w:lang w:val="ru-RU"/>
        </w:rPr>
        <w:t>м совещании</w:t>
      </w:r>
      <w:r w:rsidRPr="00C62A21">
        <w:rPr>
          <w:lang w:val="ru-RU"/>
        </w:rPr>
        <w:t>. Проект рекомендации также включал в себя в качестве приложений</w:t>
      </w:r>
      <w:r w:rsidR="00E81481" w:rsidRPr="00C62A21">
        <w:rPr>
          <w:lang w:val="ru-RU"/>
        </w:rPr>
        <w:t>:</w:t>
      </w:r>
      <w:r w:rsidRPr="00C62A21">
        <w:rPr>
          <w:lang w:val="ru-RU"/>
        </w:rPr>
        <w:t xml:space="preserve"> (</w:t>
      </w:r>
      <w:r w:rsidR="001D59EA" w:rsidRPr="00C62A21">
        <w:rPr>
          <w:lang w:val="ru-RU"/>
        </w:rPr>
        <w:t>a</w:t>
      </w:r>
      <w:r w:rsidRPr="00C62A21">
        <w:rPr>
          <w:lang w:val="ru-RU"/>
        </w:rPr>
        <w:t>) таблицу с предлагаемыми изменениями, касающимися индикаторов T18.1, T18.2, D.1, D.2 и D.3</w:t>
      </w:r>
      <w:r w:rsidR="00166349" w:rsidRPr="00C62A21">
        <w:rPr>
          <w:lang w:val="ru-RU"/>
        </w:rPr>
        <w:t xml:space="preserve">; </w:t>
      </w:r>
      <w:r w:rsidR="008F1BC0" w:rsidRPr="00C62A21">
        <w:rPr>
          <w:lang w:val="ru-RU"/>
        </w:rPr>
        <w:t xml:space="preserve">и </w:t>
      </w:r>
      <w:r w:rsidRPr="00C62A21">
        <w:rPr>
          <w:lang w:val="ru-RU"/>
        </w:rPr>
        <w:t>(</w:t>
      </w:r>
      <w:r w:rsidR="00166349" w:rsidRPr="00C62A21">
        <w:rPr>
          <w:lang w:val="ru-RU"/>
        </w:rPr>
        <w:t>b</w:t>
      </w:r>
      <w:r w:rsidRPr="00C62A21">
        <w:rPr>
          <w:lang w:val="ru-RU"/>
        </w:rPr>
        <w:t xml:space="preserve">) таблицу </w:t>
      </w:r>
      <w:r w:rsidR="00A74B57" w:rsidRPr="00C62A21">
        <w:rPr>
          <w:lang w:val="ru-RU"/>
        </w:rPr>
        <w:t xml:space="preserve">с </w:t>
      </w:r>
      <w:r w:rsidRPr="00C62A21">
        <w:rPr>
          <w:lang w:val="ru-RU"/>
        </w:rPr>
        <w:t>обзором создания потенциала и необходимой дальнейшей мето</w:t>
      </w:r>
      <w:r w:rsidR="002013E2" w:rsidRPr="00C62A21">
        <w:rPr>
          <w:lang w:val="ru-RU"/>
        </w:rPr>
        <w:t>д</w:t>
      </w:r>
      <w:r w:rsidRPr="00C62A21">
        <w:rPr>
          <w:lang w:val="ru-RU"/>
        </w:rPr>
        <w:t xml:space="preserve">ической работы. </w:t>
      </w:r>
      <w:r w:rsidR="008F1BC0" w:rsidRPr="00C62A21">
        <w:rPr>
          <w:lang w:val="ru-RU"/>
        </w:rPr>
        <w:t xml:space="preserve">Группа технических экспертов </w:t>
      </w:r>
      <w:r w:rsidR="00FD3188" w:rsidRPr="00C62A21">
        <w:rPr>
          <w:lang w:val="ru-RU"/>
        </w:rPr>
        <w:t xml:space="preserve">по финансовой отчетности </w:t>
      </w:r>
      <w:r w:rsidRPr="00C62A21">
        <w:rPr>
          <w:lang w:val="ru-RU"/>
        </w:rPr>
        <w:t xml:space="preserve">также подготовила информационные </w:t>
      </w:r>
      <w:r w:rsidR="002013E2" w:rsidRPr="00C62A21">
        <w:rPr>
          <w:lang w:val="ru-RU"/>
        </w:rPr>
        <w:t>таблицы</w:t>
      </w:r>
      <w:r w:rsidRPr="00C62A21">
        <w:rPr>
          <w:lang w:val="ru-RU"/>
        </w:rPr>
        <w:t xml:space="preserve"> метаданных для основных </w:t>
      </w:r>
      <w:r w:rsidR="00CA3E9C" w:rsidRPr="00C62A21">
        <w:rPr>
          <w:lang w:val="ru-RU"/>
        </w:rPr>
        <w:t>индикаторов</w:t>
      </w:r>
      <w:r w:rsidRPr="00C62A21">
        <w:rPr>
          <w:lang w:val="ru-RU"/>
        </w:rPr>
        <w:t xml:space="preserve">, находящихся в ее ведении, и касающихся </w:t>
      </w:r>
      <w:r w:rsidR="007650D2" w:rsidRPr="00C62A21">
        <w:rPr>
          <w:lang w:val="ru-RU"/>
        </w:rPr>
        <w:t>задач</w:t>
      </w:r>
      <w:r w:rsidRPr="00C62A21">
        <w:rPr>
          <w:lang w:val="ru-RU"/>
        </w:rPr>
        <w:t xml:space="preserve"> 18 и 19 Куньминско-Монреальской глобальной рамочной программы в области биоразнообразия. </w:t>
      </w:r>
    </w:p>
    <w:p w14:paraId="3AEFD5F4" w14:textId="77777777" w:rsidR="00A62803" w:rsidRPr="00C62A21" w:rsidRDefault="00CF06F6" w:rsidP="006E1429">
      <w:pPr>
        <w:pStyle w:val="Para10"/>
        <w:numPr>
          <w:ilvl w:val="0"/>
          <w:numId w:val="5"/>
        </w:numPr>
        <w:tabs>
          <w:tab w:val="clear" w:pos="927"/>
          <w:tab w:val="left" w:pos="1134"/>
        </w:tabs>
        <w:rPr>
          <w:lang w:val="ru-RU"/>
        </w:rPr>
      </w:pPr>
      <w:r w:rsidRPr="00C62A21">
        <w:rPr>
          <w:lang w:val="ru-RU"/>
        </w:rPr>
        <w:t xml:space="preserve">Результаты работы </w:t>
      </w:r>
      <w:r w:rsidR="007650D2" w:rsidRPr="00C62A21">
        <w:rPr>
          <w:lang w:val="ru-RU"/>
        </w:rPr>
        <w:t>Групп</w:t>
      </w:r>
      <w:r w:rsidR="006E1429" w:rsidRPr="00C62A21">
        <w:rPr>
          <w:lang w:val="ru-RU"/>
        </w:rPr>
        <w:t>ы</w:t>
      </w:r>
      <w:r w:rsidR="007650D2" w:rsidRPr="00C62A21">
        <w:rPr>
          <w:lang w:val="ru-RU"/>
        </w:rPr>
        <w:t xml:space="preserve"> технических экспертов</w:t>
      </w:r>
      <w:r w:rsidRPr="00C62A21">
        <w:rPr>
          <w:lang w:val="ru-RU"/>
        </w:rPr>
        <w:t xml:space="preserve">, кратко изложенные выше, были переданы на шестое совещание Специальной </w:t>
      </w:r>
      <w:r w:rsidR="007650D2" w:rsidRPr="00C62A21">
        <w:rPr>
          <w:lang w:val="ru-RU"/>
        </w:rPr>
        <w:t xml:space="preserve">группы технических экспертов </w:t>
      </w:r>
      <w:r w:rsidRPr="00C62A21">
        <w:rPr>
          <w:lang w:val="ru-RU"/>
        </w:rPr>
        <w:t xml:space="preserve">по индикаторам для Куньминско-Монреальской глобальной рамочной программы в области </w:t>
      </w:r>
      <w:r w:rsidRPr="00C62A21">
        <w:rPr>
          <w:lang w:val="ru-RU"/>
        </w:rPr>
        <w:lastRenderedPageBreak/>
        <w:t xml:space="preserve">биоразнообразия, которое </w:t>
      </w:r>
      <w:r w:rsidR="008F1BC0" w:rsidRPr="00C62A21">
        <w:rPr>
          <w:lang w:val="ru-RU"/>
        </w:rPr>
        <w:t xml:space="preserve">состоялось </w:t>
      </w:r>
      <w:r w:rsidRPr="00C62A21">
        <w:rPr>
          <w:lang w:val="ru-RU"/>
        </w:rPr>
        <w:t>в Кембридже</w:t>
      </w:r>
      <w:r w:rsidR="007650D2" w:rsidRPr="00C62A21">
        <w:rPr>
          <w:lang w:val="ru-RU"/>
        </w:rPr>
        <w:t xml:space="preserve"> (</w:t>
      </w:r>
      <w:r w:rsidRPr="00C62A21">
        <w:rPr>
          <w:lang w:val="ru-RU"/>
        </w:rPr>
        <w:t>Великобритания</w:t>
      </w:r>
      <w:r w:rsidR="007650D2" w:rsidRPr="00C62A21">
        <w:rPr>
          <w:lang w:val="ru-RU"/>
        </w:rPr>
        <w:t>)</w:t>
      </w:r>
      <w:r w:rsidRPr="00C62A21">
        <w:rPr>
          <w:lang w:val="ru-RU"/>
        </w:rPr>
        <w:t xml:space="preserve"> с 12 по 15 марта 2024 года, для дальнейшего рассмотрения и интеграции в более </w:t>
      </w:r>
      <w:r w:rsidR="00134AED" w:rsidRPr="00C62A21">
        <w:rPr>
          <w:lang w:val="ru-RU"/>
        </w:rPr>
        <w:t>масштабную деятельность</w:t>
      </w:r>
      <w:r w:rsidR="006D4C27" w:rsidRPr="00C62A21">
        <w:rPr>
          <w:lang w:val="ru-RU"/>
        </w:rPr>
        <w:t xml:space="preserve">, касающуюся </w:t>
      </w:r>
      <w:r w:rsidR="007650D2" w:rsidRPr="00C62A21">
        <w:rPr>
          <w:lang w:val="ru-RU"/>
        </w:rPr>
        <w:t>механизм</w:t>
      </w:r>
      <w:r w:rsidR="006D4C27" w:rsidRPr="00C62A21">
        <w:rPr>
          <w:lang w:val="ru-RU"/>
        </w:rPr>
        <w:t>а</w:t>
      </w:r>
      <w:r w:rsidRPr="00C62A21">
        <w:rPr>
          <w:lang w:val="ru-RU"/>
        </w:rPr>
        <w:t xml:space="preserve"> мониторинга. </w:t>
      </w:r>
      <w:r w:rsidR="00134AED" w:rsidRPr="00C62A21">
        <w:rPr>
          <w:lang w:val="ru-RU"/>
        </w:rPr>
        <w:t>Сопредседатели Группы технических экспертов по финансовой отчетности, присутствовавшие на совещании в Кембридже, внесли значительный вклад в работу по интеграции.</w:t>
      </w:r>
      <w:r w:rsidRPr="00C62A21">
        <w:rPr>
          <w:lang w:val="ru-RU"/>
        </w:rPr>
        <w:t xml:space="preserve"> </w:t>
      </w:r>
      <w:r w:rsidR="00134AED" w:rsidRPr="00C62A21">
        <w:rPr>
          <w:lang w:val="ru-RU"/>
        </w:rPr>
        <w:t xml:space="preserve">Кроме того, они </w:t>
      </w:r>
      <w:r w:rsidR="00C3647B" w:rsidRPr="00C62A21">
        <w:rPr>
          <w:lang w:val="ru-RU"/>
        </w:rPr>
        <w:t xml:space="preserve">представили </w:t>
      </w:r>
      <w:r w:rsidRPr="00C62A21">
        <w:rPr>
          <w:lang w:val="ru-RU"/>
        </w:rPr>
        <w:t xml:space="preserve">Консультативному комитету </w:t>
      </w:r>
      <w:r w:rsidR="00C3647B" w:rsidRPr="00C62A21">
        <w:rPr>
          <w:lang w:val="ru-RU"/>
        </w:rPr>
        <w:t xml:space="preserve">на его втором совещании </w:t>
      </w:r>
      <w:r w:rsidRPr="00C62A21">
        <w:rPr>
          <w:lang w:val="ru-RU"/>
        </w:rPr>
        <w:t xml:space="preserve">обновленную информацию </w:t>
      </w:r>
      <w:r w:rsidR="00C3647B" w:rsidRPr="00C62A21">
        <w:rPr>
          <w:lang w:val="ru-RU"/>
        </w:rPr>
        <w:t xml:space="preserve">о </w:t>
      </w:r>
      <w:r w:rsidR="00F27C19" w:rsidRPr="00C62A21">
        <w:rPr>
          <w:lang w:val="ru-RU"/>
        </w:rPr>
        <w:t xml:space="preserve">своей </w:t>
      </w:r>
      <w:r w:rsidRPr="00C62A21">
        <w:rPr>
          <w:lang w:val="ru-RU"/>
        </w:rPr>
        <w:t>работе</w:t>
      </w:r>
      <w:r w:rsidR="00C3647B" w:rsidRPr="00C62A21">
        <w:rPr>
          <w:lang w:val="ru-RU"/>
        </w:rPr>
        <w:t>.</w:t>
      </w:r>
    </w:p>
    <w:p w14:paraId="3AEFD5F5" w14:textId="77777777" w:rsidR="00A62803" w:rsidRPr="00C62A21" w:rsidRDefault="002013E2" w:rsidP="00FF3B63">
      <w:pPr>
        <w:pStyle w:val="Para10"/>
        <w:numPr>
          <w:ilvl w:val="0"/>
          <w:numId w:val="5"/>
        </w:numPr>
        <w:tabs>
          <w:tab w:val="clear" w:pos="927"/>
          <w:tab w:val="left" w:pos="1134"/>
        </w:tabs>
        <w:rPr>
          <w:lang w:val="ru-RU"/>
        </w:rPr>
      </w:pPr>
      <w:r w:rsidRPr="00C62A21">
        <w:rPr>
          <w:szCs w:val="22"/>
          <w:lang w:val="ru-RU"/>
        </w:rPr>
        <w:t xml:space="preserve">Следует с благодарностью отметить поддержку </w:t>
      </w:r>
      <w:r w:rsidR="00CF06F6" w:rsidRPr="00C62A21">
        <w:rPr>
          <w:lang w:val="ru-RU"/>
        </w:rPr>
        <w:t xml:space="preserve">Европейского </w:t>
      </w:r>
      <w:r w:rsidR="007650D2" w:rsidRPr="00C62A21">
        <w:rPr>
          <w:lang w:val="ru-RU"/>
        </w:rPr>
        <w:t>с</w:t>
      </w:r>
      <w:r w:rsidR="00CF06F6" w:rsidRPr="00C62A21">
        <w:rPr>
          <w:lang w:val="ru-RU"/>
        </w:rPr>
        <w:t xml:space="preserve">оюза и правительства Соединенного Королевства в организации совещаний </w:t>
      </w:r>
      <w:r w:rsidR="007650D2" w:rsidRPr="00C62A21">
        <w:rPr>
          <w:lang w:val="ru-RU"/>
        </w:rPr>
        <w:t>Группы технических экспертов</w:t>
      </w:r>
      <w:r w:rsidR="00CF06F6" w:rsidRPr="00C62A21">
        <w:rPr>
          <w:lang w:val="ru-RU"/>
        </w:rPr>
        <w:t xml:space="preserve"> </w:t>
      </w:r>
      <w:r w:rsidR="000C0B75" w:rsidRPr="00C62A21">
        <w:rPr>
          <w:lang w:val="ru-RU"/>
        </w:rPr>
        <w:t>по финансовой отчетности</w:t>
      </w:r>
      <w:r w:rsidRPr="00C62A21">
        <w:rPr>
          <w:lang w:val="ru-RU"/>
        </w:rPr>
        <w:t>, а также</w:t>
      </w:r>
      <w:r w:rsidR="00C958CC" w:rsidRPr="00C62A21">
        <w:rPr>
          <w:lang w:val="ru-RU"/>
        </w:rPr>
        <w:t xml:space="preserve"> логистическую поддержку</w:t>
      </w:r>
      <w:r w:rsidR="006A6F11" w:rsidRPr="00C62A21">
        <w:rPr>
          <w:lang w:val="ru-RU"/>
        </w:rPr>
        <w:t>, предоставленную</w:t>
      </w:r>
      <w:r w:rsidR="00CF06F6" w:rsidRPr="00C62A21">
        <w:rPr>
          <w:lang w:val="ru-RU"/>
        </w:rPr>
        <w:t xml:space="preserve"> </w:t>
      </w:r>
      <w:r w:rsidR="00134AED" w:rsidRPr="00C62A21">
        <w:rPr>
          <w:lang w:val="ru-RU"/>
        </w:rPr>
        <w:t>И</w:t>
      </w:r>
      <w:r w:rsidR="00C958CC" w:rsidRPr="00C62A21">
        <w:rPr>
          <w:lang w:val="ru-RU"/>
        </w:rPr>
        <w:t>нициатив</w:t>
      </w:r>
      <w:r w:rsidR="006A6F11" w:rsidRPr="00C62A21">
        <w:rPr>
          <w:lang w:val="ru-RU"/>
        </w:rPr>
        <w:t>ой</w:t>
      </w:r>
      <w:r w:rsidR="00C958CC" w:rsidRPr="00C62A21">
        <w:rPr>
          <w:lang w:val="ru-RU"/>
        </w:rPr>
        <w:t xml:space="preserve"> по </w:t>
      </w:r>
      <w:r w:rsidR="00134AED" w:rsidRPr="00C62A21">
        <w:rPr>
          <w:lang w:val="ru-RU"/>
        </w:rPr>
        <w:t xml:space="preserve">финансированию </w:t>
      </w:r>
      <w:r w:rsidR="00C958CC" w:rsidRPr="00C62A21">
        <w:rPr>
          <w:lang w:val="ru-RU"/>
        </w:rPr>
        <w:t xml:space="preserve">биоразнообразию </w:t>
      </w:r>
      <w:r w:rsidR="00C958CC" w:rsidRPr="00C62A21">
        <w:rPr>
          <w:kern w:val="22"/>
          <w:szCs w:val="22"/>
          <w:lang w:val="ru-RU"/>
        </w:rPr>
        <w:t>(</w:t>
      </w:r>
      <w:r w:rsidR="00134AED" w:rsidRPr="00C62A21">
        <w:rPr>
          <w:kern w:val="22"/>
          <w:szCs w:val="22"/>
          <w:lang w:val="ru-RU"/>
        </w:rPr>
        <w:t>БИОФИН</w:t>
      </w:r>
      <w:r w:rsidR="00C958CC" w:rsidRPr="00C62A21">
        <w:rPr>
          <w:kern w:val="22"/>
          <w:szCs w:val="22"/>
          <w:lang w:val="ru-RU"/>
        </w:rPr>
        <w:t xml:space="preserve">) </w:t>
      </w:r>
      <w:r w:rsidR="00C958CC" w:rsidRPr="00C62A21">
        <w:rPr>
          <w:lang w:val="ru-RU"/>
        </w:rPr>
        <w:t>Программы развития ООН</w:t>
      </w:r>
      <w:r w:rsidR="006A6F11" w:rsidRPr="00C62A21">
        <w:rPr>
          <w:lang w:val="ru-RU"/>
        </w:rPr>
        <w:t>,</w:t>
      </w:r>
      <w:r w:rsidR="00C958CC" w:rsidRPr="00C62A21">
        <w:rPr>
          <w:lang w:val="ru-RU"/>
        </w:rPr>
        <w:t xml:space="preserve"> в проведении совещания в Стамбуле (Турция)</w:t>
      </w:r>
      <w:r w:rsidR="00CF06F6" w:rsidRPr="00C62A21">
        <w:rPr>
          <w:lang w:val="ru-RU"/>
        </w:rPr>
        <w:t>.</w:t>
      </w:r>
    </w:p>
    <w:p w14:paraId="3AEFD5F6" w14:textId="77777777" w:rsidR="00A62803" w:rsidRPr="00C62A21" w:rsidRDefault="00CF06F6" w:rsidP="006E1429">
      <w:pPr>
        <w:pStyle w:val="Para10"/>
        <w:numPr>
          <w:ilvl w:val="0"/>
          <w:numId w:val="5"/>
        </w:numPr>
        <w:tabs>
          <w:tab w:val="clear" w:pos="927"/>
          <w:tab w:val="left" w:pos="1134"/>
        </w:tabs>
        <w:rPr>
          <w:lang w:val="ru-RU"/>
        </w:rPr>
      </w:pPr>
      <w:r w:rsidRPr="00C62A21">
        <w:rPr>
          <w:lang w:val="ru-RU"/>
        </w:rPr>
        <w:t xml:space="preserve">В решении 15/5 о </w:t>
      </w:r>
      <w:r w:rsidR="00C958CC" w:rsidRPr="00C62A21">
        <w:rPr>
          <w:lang w:val="ru-RU"/>
        </w:rPr>
        <w:t>механизме</w:t>
      </w:r>
      <w:r w:rsidRPr="00C62A21">
        <w:rPr>
          <w:lang w:val="ru-RU"/>
        </w:rPr>
        <w:t xml:space="preserve"> мониторинга основной </w:t>
      </w:r>
      <w:r w:rsidR="007650D2" w:rsidRPr="00C62A21">
        <w:rPr>
          <w:lang w:val="ru-RU"/>
        </w:rPr>
        <w:t xml:space="preserve">индикатор </w:t>
      </w:r>
      <w:r w:rsidRPr="00C62A21">
        <w:rPr>
          <w:lang w:val="ru-RU"/>
        </w:rPr>
        <w:t xml:space="preserve">D.3, касающийся частного финансирования, был определен как один из </w:t>
      </w:r>
      <w:r w:rsidR="007650D2" w:rsidRPr="00C62A21">
        <w:rPr>
          <w:lang w:val="ru-RU"/>
        </w:rPr>
        <w:t>индикаторов</w:t>
      </w:r>
      <w:r w:rsidR="00C3647B" w:rsidRPr="00C62A21">
        <w:rPr>
          <w:lang w:val="ru-RU"/>
        </w:rPr>
        <w:t>,</w:t>
      </w:r>
      <w:r w:rsidRPr="00C62A21">
        <w:rPr>
          <w:lang w:val="ru-RU"/>
        </w:rPr>
        <w:t xml:space="preserve"> для </w:t>
      </w:r>
      <w:r w:rsidR="00C3647B" w:rsidRPr="00C62A21">
        <w:rPr>
          <w:lang w:val="ru-RU"/>
        </w:rPr>
        <w:t xml:space="preserve">которого </w:t>
      </w:r>
      <w:r w:rsidR="007B4BB2" w:rsidRPr="00C62A21">
        <w:rPr>
          <w:lang w:val="ru-RU"/>
        </w:rPr>
        <w:t xml:space="preserve">еще </w:t>
      </w:r>
      <w:r w:rsidRPr="00C62A21">
        <w:rPr>
          <w:lang w:val="ru-RU"/>
        </w:rPr>
        <w:t xml:space="preserve">не </w:t>
      </w:r>
      <w:r w:rsidR="007B4BB2" w:rsidRPr="00C62A21">
        <w:rPr>
          <w:lang w:val="ru-RU"/>
        </w:rPr>
        <w:t>разработана</w:t>
      </w:r>
      <w:r w:rsidRPr="00C62A21">
        <w:rPr>
          <w:lang w:val="ru-RU"/>
        </w:rPr>
        <w:t xml:space="preserve"> согласованн</w:t>
      </w:r>
      <w:r w:rsidR="007B4BB2" w:rsidRPr="00C62A21">
        <w:rPr>
          <w:lang w:val="ru-RU"/>
        </w:rPr>
        <w:t>ая</w:t>
      </w:r>
      <w:r w:rsidRPr="00C62A21">
        <w:rPr>
          <w:lang w:val="ru-RU"/>
        </w:rPr>
        <w:t xml:space="preserve"> современн</w:t>
      </w:r>
      <w:r w:rsidR="007B4BB2" w:rsidRPr="00C62A21">
        <w:rPr>
          <w:lang w:val="ru-RU"/>
        </w:rPr>
        <w:t>ая</w:t>
      </w:r>
      <w:r w:rsidRPr="00C62A21">
        <w:rPr>
          <w:lang w:val="ru-RU"/>
        </w:rPr>
        <w:t xml:space="preserve"> метод</w:t>
      </w:r>
      <w:r w:rsidR="007650D2" w:rsidRPr="00C62A21">
        <w:rPr>
          <w:lang w:val="ru-RU"/>
        </w:rPr>
        <w:t>ик</w:t>
      </w:r>
      <w:r w:rsidR="007B4BB2" w:rsidRPr="00C62A21">
        <w:rPr>
          <w:lang w:val="ru-RU"/>
        </w:rPr>
        <w:t>а</w:t>
      </w:r>
      <w:r w:rsidRPr="00C62A21">
        <w:rPr>
          <w:lang w:val="ru-RU"/>
        </w:rPr>
        <w:t xml:space="preserve">. </w:t>
      </w:r>
      <w:r w:rsidR="00DE0D7C" w:rsidRPr="00C62A21">
        <w:rPr>
          <w:lang w:val="ru-RU"/>
        </w:rPr>
        <w:t>С</w:t>
      </w:r>
      <w:r w:rsidR="007B4BB2" w:rsidRPr="00C62A21">
        <w:rPr>
          <w:lang w:val="ru-RU"/>
        </w:rPr>
        <w:t xml:space="preserve">екретариат </w:t>
      </w:r>
      <w:r w:rsidR="0093727B" w:rsidRPr="00C62A21">
        <w:rPr>
          <w:lang w:val="ru-RU"/>
        </w:rPr>
        <w:t xml:space="preserve">обратился за помощью к </w:t>
      </w:r>
      <w:r w:rsidR="006E1429" w:rsidRPr="00C62A21">
        <w:rPr>
          <w:lang w:val="ru-RU"/>
        </w:rPr>
        <w:t>консультанту</w:t>
      </w:r>
      <w:r w:rsidR="007B4BB2" w:rsidRPr="00C62A21">
        <w:rPr>
          <w:lang w:val="ru-RU"/>
        </w:rPr>
        <w:t xml:space="preserve"> для</w:t>
      </w:r>
      <w:r w:rsidR="0093727B" w:rsidRPr="00C62A21">
        <w:rPr>
          <w:lang w:val="ru-RU"/>
        </w:rPr>
        <w:t xml:space="preserve"> оказания</w:t>
      </w:r>
      <w:r w:rsidR="007B4BB2" w:rsidRPr="00C62A21">
        <w:rPr>
          <w:lang w:val="ru-RU"/>
        </w:rPr>
        <w:t xml:space="preserve"> поддержки и содействия работе </w:t>
      </w:r>
      <w:r w:rsidR="007650D2" w:rsidRPr="00C62A21">
        <w:rPr>
          <w:lang w:val="ru-RU"/>
        </w:rPr>
        <w:t>Группы технических экспертов</w:t>
      </w:r>
      <w:r w:rsidR="00C3647B" w:rsidRPr="00C62A21">
        <w:rPr>
          <w:lang w:val="ru-RU"/>
        </w:rPr>
        <w:t xml:space="preserve"> </w:t>
      </w:r>
      <w:r w:rsidRPr="00C62A21">
        <w:rPr>
          <w:lang w:val="ru-RU"/>
        </w:rPr>
        <w:t xml:space="preserve">по </w:t>
      </w:r>
      <w:r w:rsidR="00F34A2F" w:rsidRPr="00C62A21">
        <w:rPr>
          <w:lang w:val="ru-RU"/>
        </w:rPr>
        <w:t>данному</w:t>
      </w:r>
      <w:r w:rsidRPr="00C62A21">
        <w:rPr>
          <w:lang w:val="ru-RU"/>
        </w:rPr>
        <w:t xml:space="preserve"> основному </w:t>
      </w:r>
      <w:r w:rsidR="007B4BB2" w:rsidRPr="00C62A21">
        <w:rPr>
          <w:lang w:val="ru-RU"/>
        </w:rPr>
        <w:t>индикатору</w:t>
      </w:r>
      <w:r w:rsidRPr="00C62A21">
        <w:rPr>
          <w:lang w:val="ru-RU"/>
        </w:rPr>
        <w:t xml:space="preserve">. Консультант тесно взаимодействовал с подгруппой по основному </w:t>
      </w:r>
      <w:r w:rsidR="007650D2" w:rsidRPr="00C62A21">
        <w:rPr>
          <w:lang w:val="ru-RU"/>
        </w:rPr>
        <w:t xml:space="preserve">индикатору </w:t>
      </w:r>
      <w:r w:rsidRPr="00C62A21">
        <w:rPr>
          <w:lang w:val="ru-RU"/>
        </w:rPr>
        <w:t>D.3 и оказал поддержку в разработке соответствующе</w:t>
      </w:r>
      <w:r w:rsidR="00913FC1" w:rsidRPr="00C62A21">
        <w:rPr>
          <w:lang w:val="ru-RU"/>
        </w:rPr>
        <w:t>й таблицы</w:t>
      </w:r>
      <w:r w:rsidRPr="00C62A21">
        <w:rPr>
          <w:lang w:val="ru-RU"/>
        </w:rPr>
        <w:t xml:space="preserve"> метаданных. Первая версия доклада </w:t>
      </w:r>
      <w:r w:rsidR="00C3647B" w:rsidRPr="00C62A21">
        <w:rPr>
          <w:lang w:val="ru-RU"/>
        </w:rPr>
        <w:t xml:space="preserve">консультанта </w:t>
      </w:r>
      <w:r w:rsidRPr="00C62A21">
        <w:rPr>
          <w:lang w:val="ru-RU"/>
        </w:rPr>
        <w:t xml:space="preserve">была рассмотрена </w:t>
      </w:r>
      <w:r w:rsidR="00C3647B" w:rsidRPr="00C62A21">
        <w:rPr>
          <w:lang w:val="ru-RU"/>
        </w:rPr>
        <w:t xml:space="preserve">Группой </w:t>
      </w:r>
      <w:r w:rsidRPr="00C62A21">
        <w:rPr>
          <w:lang w:val="ru-RU"/>
        </w:rPr>
        <w:t xml:space="preserve">на ее втором совещании. Пересмотренная версия доклада </w:t>
      </w:r>
      <w:r w:rsidR="00A60BDA" w:rsidRPr="00C62A21">
        <w:rPr>
          <w:lang w:val="ru-RU"/>
        </w:rPr>
        <w:t xml:space="preserve">будет </w:t>
      </w:r>
      <w:r w:rsidRPr="00C62A21">
        <w:rPr>
          <w:lang w:val="ru-RU"/>
        </w:rPr>
        <w:t xml:space="preserve">представлена </w:t>
      </w:r>
      <w:r w:rsidR="00C3647B" w:rsidRPr="00C62A21">
        <w:rPr>
          <w:lang w:val="ru-RU"/>
        </w:rPr>
        <w:t xml:space="preserve">Вспомогательному органу по научным, техническим и технологическим консультациям на его </w:t>
      </w:r>
      <w:r w:rsidR="007650D2" w:rsidRPr="00C62A21">
        <w:rPr>
          <w:lang w:val="ru-RU"/>
        </w:rPr>
        <w:t>26-</w:t>
      </w:r>
      <w:r w:rsidR="00C3647B" w:rsidRPr="00C62A21">
        <w:rPr>
          <w:lang w:val="ru-RU"/>
        </w:rPr>
        <w:t>м совещании</w:t>
      </w:r>
      <w:r w:rsidR="000269D8" w:rsidRPr="00C62A21">
        <w:rPr>
          <w:rStyle w:val="FootnoteReference"/>
          <w:lang w:val="ru-RU"/>
        </w:rPr>
        <w:footnoteReference w:id="4"/>
      </w:r>
      <w:r w:rsidRPr="00C62A21">
        <w:rPr>
          <w:lang w:val="ru-RU"/>
        </w:rPr>
        <w:t xml:space="preserve"> в качестве информационной записки</w:t>
      </w:r>
      <w:r w:rsidR="00913FC1" w:rsidRPr="00C62A21">
        <w:rPr>
          <w:lang w:val="ru-RU"/>
        </w:rPr>
        <w:t xml:space="preserve"> наряду</w:t>
      </w:r>
      <w:r w:rsidRPr="00C62A21">
        <w:rPr>
          <w:lang w:val="ru-RU"/>
        </w:rPr>
        <w:t xml:space="preserve"> с пр</w:t>
      </w:r>
      <w:r w:rsidR="00913FC1" w:rsidRPr="00C62A21">
        <w:rPr>
          <w:lang w:val="ru-RU"/>
        </w:rPr>
        <w:t>едложение</w:t>
      </w:r>
      <w:r w:rsidRPr="00C62A21">
        <w:rPr>
          <w:lang w:val="ru-RU"/>
        </w:rPr>
        <w:t xml:space="preserve">м </w:t>
      </w:r>
      <w:r w:rsidR="00913FC1" w:rsidRPr="00C62A21">
        <w:rPr>
          <w:lang w:val="ru-RU"/>
        </w:rPr>
        <w:t>направить</w:t>
      </w:r>
      <w:r w:rsidRPr="00C62A21">
        <w:rPr>
          <w:lang w:val="ru-RU"/>
        </w:rPr>
        <w:t xml:space="preserve"> комментарии </w:t>
      </w:r>
      <w:r w:rsidR="006E1429" w:rsidRPr="00C62A21">
        <w:rPr>
          <w:lang w:val="ru-RU"/>
        </w:rPr>
        <w:t xml:space="preserve">для </w:t>
      </w:r>
      <w:r w:rsidR="00913FC1" w:rsidRPr="00C62A21">
        <w:rPr>
          <w:lang w:val="ru-RU"/>
        </w:rPr>
        <w:t>представ</w:t>
      </w:r>
      <w:r w:rsidR="006E1429" w:rsidRPr="00C62A21">
        <w:rPr>
          <w:lang w:val="ru-RU"/>
        </w:rPr>
        <w:t>ления</w:t>
      </w:r>
      <w:r w:rsidR="00913FC1" w:rsidRPr="00C62A21">
        <w:rPr>
          <w:lang w:val="ru-RU"/>
        </w:rPr>
        <w:t xml:space="preserve"> </w:t>
      </w:r>
      <w:r w:rsidRPr="00C62A21">
        <w:rPr>
          <w:lang w:val="ru-RU"/>
        </w:rPr>
        <w:t>окончательн</w:t>
      </w:r>
      <w:r w:rsidR="006E1429" w:rsidRPr="00C62A21">
        <w:rPr>
          <w:lang w:val="ru-RU"/>
        </w:rPr>
        <w:t>ого</w:t>
      </w:r>
      <w:r w:rsidRPr="00C62A21">
        <w:rPr>
          <w:lang w:val="ru-RU"/>
        </w:rPr>
        <w:t xml:space="preserve"> вариант</w:t>
      </w:r>
      <w:r w:rsidR="006E1429" w:rsidRPr="00C62A21">
        <w:rPr>
          <w:lang w:val="ru-RU"/>
        </w:rPr>
        <w:t>а</w:t>
      </w:r>
      <w:r w:rsidRPr="00C62A21">
        <w:rPr>
          <w:lang w:val="ru-RU"/>
        </w:rPr>
        <w:t xml:space="preserve"> доклада </w:t>
      </w:r>
      <w:r w:rsidR="00C3647B" w:rsidRPr="00C62A21">
        <w:rPr>
          <w:lang w:val="ru-RU"/>
        </w:rPr>
        <w:t xml:space="preserve">Конференции Сторон на ее </w:t>
      </w:r>
      <w:r w:rsidR="007650D2" w:rsidRPr="00C62A21">
        <w:rPr>
          <w:lang w:val="ru-RU"/>
        </w:rPr>
        <w:t>16-</w:t>
      </w:r>
      <w:r w:rsidR="00C3647B" w:rsidRPr="00C62A21">
        <w:rPr>
          <w:lang w:val="ru-RU"/>
        </w:rPr>
        <w:t>м совещании</w:t>
      </w:r>
      <w:r w:rsidRPr="00C62A21">
        <w:rPr>
          <w:lang w:val="ru-RU"/>
        </w:rPr>
        <w:t>.</w:t>
      </w:r>
    </w:p>
    <w:p w14:paraId="3AEFD5F7" w14:textId="77777777" w:rsidR="00A62803" w:rsidRPr="00C62A21" w:rsidRDefault="00CF06F6">
      <w:pPr>
        <w:pStyle w:val="Heading2"/>
        <w:rPr>
          <w:lang w:val="ru-RU"/>
        </w:rPr>
      </w:pPr>
      <w:r w:rsidRPr="00C62A21">
        <w:rPr>
          <w:lang w:val="ru-RU"/>
        </w:rPr>
        <w:t>C.</w:t>
      </w:r>
      <w:r w:rsidRPr="00C62A21">
        <w:rPr>
          <w:lang w:val="ru-RU"/>
        </w:rPr>
        <w:tab/>
        <w:t xml:space="preserve">Другие соответствующие мероприятия и результаты, вытекающие из решения 15/7 </w:t>
      </w:r>
    </w:p>
    <w:p w14:paraId="3AEFD5F8" w14:textId="77777777" w:rsidR="00A62803" w:rsidRPr="00C62A21" w:rsidRDefault="00CF06F6" w:rsidP="00FF3B63">
      <w:pPr>
        <w:pStyle w:val="Para10"/>
        <w:numPr>
          <w:ilvl w:val="0"/>
          <w:numId w:val="5"/>
        </w:numPr>
        <w:tabs>
          <w:tab w:val="clear" w:pos="927"/>
          <w:tab w:val="left" w:pos="1134"/>
        </w:tabs>
        <w:rPr>
          <w:lang w:val="ru-RU"/>
        </w:rPr>
      </w:pPr>
      <w:r w:rsidRPr="00C62A21">
        <w:rPr>
          <w:szCs w:val="22"/>
          <w:lang w:val="ru-RU"/>
        </w:rPr>
        <w:t>В пункте 17 своего решения 15/7 Конференция Сторон предложила многосторонним банкам развития</w:t>
      </w:r>
      <w:r w:rsidR="001A51A5" w:rsidRPr="00C62A21">
        <w:rPr>
          <w:szCs w:val="22"/>
          <w:lang w:val="ru-RU"/>
        </w:rPr>
        <w:t xml:space="preserve">, </w:t>
      </w:r>
      <w:r w:rsidRPr="00C62A21">
        <w:rPr>
          <w:szCs w:val="22"/>
          <w:lang w:val="ru-RU"/>
        </w:rPr>
        <w:t xml:space="preserve">а также международным финансовым учреждениям и благотворительным </w:t>
      </w:r>
      <w:r w:rsidR="000A1CC3" w:rsidRPr="00C62A21">
        <w:rPr>
          <w:szCs w:val="22"/>
          <w:lang w:val="ru-RU"/>
        </w:rPr>
        <w:t xml:space="preserve">организациям </w:t>
      </w:r>
      <w:r w:rsidRPr="00C62A21">
        <w:rPr>
          <w:szCs w:val="22"/>
          <w:lang w:val="ru-RU"/>
        </w:rPr>
        <w:t xml:space="preserve">поддержать стратегию мобилизации ресурсов, в частности, провести ряд конкретных мероприятий и доложить о ходе их выполнения на будущих совещаниях Конференции Сторон. </w:t>
      </w:r>
      <w:r w:rsidRPr="00C62A21">
        <w:rPr>
          <w:lang w:val="ru-RU"/>
        </w:rPr>
        <w:t>В пункте 21 того же решения Конференция Сторон призвала</w:t>
      </w:r>
      <w:bookmarkStart w:id="1" w:name="_Hlk163449407"/>
      <w:r w:rsidRPr="00C62A21">
        <w:rPr>
          <w:szCs w:val="22"/>
          <w:lang w:val="ru-RU"/>
        </w:rPr>
        <w:t xml:space="preserve"> </w:t>
      </w:r>
      <w:bookmarkEnd w:id="1"/>
      <w:r w:rsidR="00A30227" w:rsidRPr="00C62A21">
        <w:rPr>
          <w:kern w:val="22"/>
          <w:szCs w:val="22"/>
          <w:lang w:val="ru-RU"/>
        </w:rPr>
        <w:t>Фонд для достижения нейтрального баланса деградации земель под эгидой Конвенции Организации Объединенных Наций по борьбе с опустыниванием</w:t>
      </w:r>
      <w:r w:rsidRPr="00C62A21">
        <w:rPr>
          <w:szCs w:val="22"/>
          <w:lang w:val="ru-RU"/>
        </w:rPr>
        <w:t xml:space="preserve">, Зеленый климатический фонд, а также другие двусторонние и многосторонние механизмы финансирования продолжать и активизировать свою работу с целью </w:t>
      </w:r>
      <w:r w:rsidR="00A30227" w:rsidRPr="00C62A21">
        <w:rPr>
          <w:szCs w:val="22"/>
          <w:lang w:val="ru-RU"/>
        </w:rPr>
        <w:t>создания</w:t>
      </w:r>
      <w:r w:rsidRPr="00C62A21">
        <w:rPr>
          <w:szCs w:val="22"/>
          <w:lang w:val="ru-RU"/>
        </w:rPr>
        <w:t xml:space="preserve"> и </w:t>
      </w:r>
      <w:r w:rsidR="00A30227" w:rsidRPr="00C62A21">
        <w:rPr>
          <w:kern w:val="22"/>
          <w:szCs w:val="22"/>
          <w:lang w:val="ru-RU"/>
        </w:rPr>
        <w:t xml:space="preserve">расширения </w:t>
      </w:r>
      <w:r w:rsidRPr="00C62A21">
        <w:rPr>
          <w:szCs w:val="22"/>
          <w:lang w:val="ru-RU"/>
        </w:rPr>
        <w:t xml:space="preserve">сопутствующих выгод </w:t>
      </w:r>
      <w:r w:rsidR="00A30227" w:rsidRPr="00C62A21">
        <w:rPr>
          <w:szCs w:val="22"/>
          <w:lang w:val="ru-RU"/>
        </w:rPr>
        <w:t>для</w:t>
      </w:r>
      <w:r w:rsidRPr="00C62A21">
        <w:rPr>
          <w:szCs w:val="22"/>
          <w:lang w:val="ru-RU"/>
        </w:rPr>
        <w:t xml:space="preserve"> биоразнообразия посредством взаимодополняющих, согласованных и совместных мероприятий, обеспечивающих </w:t>
      </w:r>
      <w:r w:rsidR="00A30227" w:rsidRPr="00C62A21">
        <w:rPr>
          <w:rFonts w:eastAsia="DengXian"/>
          <w:szCs w:val="22"/>
          <w:lang w:val="ru-RU" w:eastAsia="zh-CN"/>
        </w:rPr>
        <w:t>более существенное воздействие</w:t>
      </w:r>
      <w:r w:rsidRPr="00C62A21">
        <w:rPr>
          <w:szCs w:val="22"/>
          <w:lang w:val="ru-RU"/>
        </w:rPr>
        <w:t xml:space="preserve">, а также </w:t>
      </w:r>
      <w:r w:rsidR="00A30227" w:rsidRPr="00C62A21">
        <w:rPr>
          <w:kern w:val="22"/>
          <w:szCs w:val="22"/>
          <w:lang w:val="ru-RU"/>
        </w:rPr>
        <w:t xml:space="preserve">наращивать </w:t>
      </w:r>
      <w:r w:rsidRPr="00C62A21">
        <w:rPr>
          <w:szCs w:val="22"/>
          <w:lang w:val="ru-RU"/>
        </w:rPr>
        <w:t>усилия</w:t>
      </w:r>
      <w:r w:rsidR="00A30227" w:rsidRPr="00C62A21">
        <w:rPr>
          <w:szCs w:val="22"/>
          <w:lang w:val="ru-RU"/>
        </w:rPr>
        <w:t>,</w:t>
      </w:r>
      <w:r w:rsidRPr="00C62A21">
        <w:rPr>
          <w:szCs w:val="22"/>
          <w:lang w:val="ru-RU"/>
        </w:rPr>
        <w:t xml:space="preserve"> </w:t>
      </w:r>
      <w:r w:rsidR="00A30227" w:rsidRPr="00C62A21">
        <w:rPr>
          <w:kern w:val="22"/>
          <w:szCs w:val="22"/>
          <w:lang w:val="ru-RU"/>
        </w:rPr>
        <w:t>направленные на одновременное решение проблем утраты биоразнообразия, изменения климата и деградации земель</w:t>
      </w:r>
      <w:r w:rsidRPr="00C62A21">
        <w:rPr>
          <w:szCs w:val="22"/>
          <w:lang w:val="ru-RU"/>
        </w:rPr>
        <w:t>. В пункте 47</w:t>
      </w:r>
      <w:r w:rsidR="00A30227" w:rsidRPr="00C62A21">
        <w:rPr>
          <w:szCs w:val="22"/>
          <w:lang w:val="ru-RU"/>
        </w:rPr>
        <w:t> </w:t>
      </w:r>
      <w:r w:rsidRPr="00C62A21">
        <w:rPr>
          <w:szCs w:val="22"/>
          <w:lang w:val="ru-RU"/>
        </w:rPr>
        <w:t xml:space="preserve">(g) решения Конференция Сторон </w:t>
      </w:r>
      <w:r w:rsidR="00A30227" w:rsidRPr="00C62A21">
        <w:rPr>
          <w:kern w:val="22"/>
          <w:szCs w:val="22"/>
          <w:lang w:val="ru-RU"/>
        </w:rPr>
        <w:t>поручила Исполнительному секретарю</w:t>
      </w:r>
      <w:r w:rsidRPr="00C62A21">
        <w:rPr>
          <w:szCs w:val="22"/>
          <w:lang w:val="ru-RU"/>
        </w:rPr>
        <w:t xml:space="preserve"> при условии наличия финансовых ресурсов продолжать и </w:t>
      </w:r>
      <w:r w:rsidR="00A30227" w:rsidRPr="00C62A21">
        <w:rPr>
          <w:kern w:val="22"/>
          <w:szCs w:val="22"/>
          <w:lang w:val="ru-RU" w:eastAsia="zh-CN"/>
        </w:rPr>
        <w:t xml:space="preserve">расширять </w:t>
      </w:r>
      <w:r w:rsidRPr="00C62A21">
        <w:rPr>
          <w:szCs w:val="22"/>
          <w:lang w:val="ru-RU"/>
        </w:rPr>
        <w:t xml:space="preserve">сотрудничество с соответствующими двусторонними и многосторонними механизмами финансирования </w:t>
      </w:r>
      <w:r w:rsidR="00A30227" w:rsidRPr="00C62A21">
        <w:rPr>
          <w:szCs w:val="22"/>
          <w:lang w:val="ru-RU"/>
        </w:rPr>
        <w:t>в</w:t>
      </w:r>
      <w:r w:rsidRPr="00C62A21">
        <w:rPr>
          <w:szCs w:val="22"/>
          <w:lang w:val="ru-RU"/>
        </w:rPr>
        <w:t xml:space="preserve"> цел</w:t>
      </w:r>
      <w:r w:rsidR="00A30227" w:rsidRPr="00C62A21">
        <w:rPr>
          <w:szCs w:val="22"/>
          <w:lang w:val="ru-RU"/>
        </w:rPr>
        <w:t>ях</w:t>
      </w:r>
      <w:r w:rsidRPr="00C62A21">
        <w:rPr>
          <w:szCs w:val="22"/>
          <w:lang w:val="ru-RU"/>
        </w:rPr>
        <w:t xml:space="preserve"> дальнейшего стимулирования </w:t>
      </w:r>
      <w:r w:rsidR="00A30227" w:rsidRPr="00C62A21">
        <w:rPr>
          <w:kern w:val="22"/>
          <w:szCs w:val="22"/>
          <w:lang w:val="ru-RU" w:eastAsia="zh-CN"/>
        </w:rPr>
        <w:t xml:space="preserve">синергетического взаимодействия при разработке и финансировании проектов в интересах достижения целей Рио-де-Жанейрских конвенций </w:t>
      </w:r>
      <w:r w:rsidR="00A30227" w:rsidRPr="00C62A21">
        <w:rPr>
          <w:rFonts w:eastAsia="DengXian"/>
          <w:szCs w:val="22"/>
          <w:lang w:val="ru-RU" w:eastAsia="zh-CN"/>
        </w:rPr>
        <w:t>и целей в области устойчивого развития</w:t>
      </w:r>
      <w:r w:rsidRPr="00C62A21">
        <w:rPr>
          <w:szCs w:val="22"/>
          <w:lang w:val="ru-RU"/>
        </w:rPr>
        <w:t>.</w:t>
      </w:r>
    </w:p>
    <w:p w14:paraId="3AEFD5F9" w14:textId="77777777" w:rsidR="00A62803" w:rsidRPr="00C62A21" w:rsidRDefault="00CF06F6" w:rsidP="00FF3B63">
      <w:pPr>
        <w:pStyle w:val="Para10"/>
        <w:numPr>
          <w:ilvl w:val="0"/>
          <w:numId w:val="5"/>
        </w:numPr>
        <w:tabs>
          <w:tab w:val="clear" w:pos="927"/>
          <w:tab w:val="left" w:pos="1134"/>
        </w:tabs>
        <w:rPr>
          <w:szCs w:val="22"/>
          <w:lang w:val="ru-RU"/>
        </w:rPr>
      </w:pPr>
      <w:r w:rsidRPr="00C62A21">
        <w:rPr>
          <w:szCs w:val="22"/>
          <w:lang w:val="ru-RU"/>
        </w:rPr>
        <w:t xml:space="preserve">Представители </w:t>
      </w:r>
      <w:r w:rsidR="00080ABB" w:rsidRPr="00C62A21">
        <w:rPr>
          <w:szCs w:val="22"/>
          <w:lang w:val="ru-RU"/>
        </w:rPr>
        <w:t>Всемирного банка, Международной финансовой корпорации, Азиатского банка развития и Африканского банка развития</w:t>
      </w:r>
      <w:r w:rsidR="00B25354" w:rsidRPr="00C62A21">
        <w:rPr>
          <w:szCs w:val="22"/>
          <w:lang w:val="ru-RU"/>
        </w:rPr>
        <w:t>, которые</w:t>
      </w:r>
      <w:r w:rsidR="00080ABB" w:rsidRPr="00C62A21">
        <w:rPr>
          <w:szCs w:val="22"/>
          <w:lang w:val="ru-RU"/>
        </w:rPr>
        <w:t xml:space="preserve"> являются членами Консультативного комитета</w:t>
      </w:r>
      <w:r w:rsidR="00B25354" w:rsidRPr="00C62A21">
        <w:rPr>
          <w:szCs w:val="22"/>
          <w:lang w:val="ru-RU"/>
        </w:rPr>
        <w:t>,</w:t>
      </w:r>
      <w:r w:rsidR="00080ABB" w:rsidRPr="00C62A21">
        <w:rPr>
          <w:szCs w:val="22"/>
          <w:lang w:val="ru-RU"/>
        </w:rPr>
        <w:t xml:space="preserve"> внесли ценный вклад и высказали свое мнение по техническим вопросам в</w:t>
      </w:r>
      <w:r w:rsidR="00B25354" w:rsidRPr="00C62A21">
        <w:rPr>
          <w:szCs w:val="22"/>
          <w:lang w:val="ru-RU"/>
        </w:rPr>
        <w:t xml:space="preserve"> ходе</w:t>
      </w:r>
      <w:r w:rsidR="00080ABB" w:rsidRPr="00C62A21">
        <w:rPr>
          <w:szCs w:val="22"/>
          <w:lang w:val="ru-RU"/>
        </w:rPr>
        <w:t xml:space="preserve"> </w:t>
      </w:r>
      <w:r w:rsidR="00B627A8" w:rsidRPr="00C62A21">
        <w:rPr>
          <w:szCs w:val="22"/>
          <w:lang w:val="ru-RU"/>
        </w:rPr>
        <w:t xml:space="preserve">совещаний </w:t>
      </w:r>
      <w:r w:rsidR="00080ABB" w:rsidRPr="00C62A21">
        <w:rPr>
          <w:szCs w:val="22"/>
          <w:lang w:val="ru-RU"/>
        </w:rPr>
        <w:t xml:space="preserve">Комитета. Они также </w:t>
      </w:r>
      <w:r w:rsidR="00031469" w:rsidRPr="00C62A21">
        <w:rPr>
          <w:szCs w:val="22"/>
          <w:lang w:val="ru-RU"/>
        </w:rPr>
        <w:t>сделали</w:t>
      </w:r>
      <w:r w:rsidRPr="00C62A21">
        <w:rPr>
          <w:szCs w:val="22"/>
          <w:lang w:val="ru-RU"/>
        </w:rPr>
        <w:t xml:space="preserve"> </w:t>
      </w:r>
      <w:r w:rsidR="00080ABB" w:rsidRPr="00C62A21">
        <w:rPr>
          <w:szCs w:val="22"/>
          <w:lang w:val="ru-RU"/>
        </w:rPr>
        <w:t xml:space="preserve">презентации о своей недавней </w:t>
      </w:r>
      <w:r w:rsidR="00080ABB" w:rsidRPr="00C62A21">
        <w:rPr>
          <w:szCs w:val="22"/>
          <w:lang w:val="ru-RU"/>
        </w:rPr>
        <w:lastRenderedPageBreak/>
        <w:t xml:space="preserve">работе по </w:t>
      </w:r>
      <w:r w:rsidR="00031469" w:rsidRPr="00C62A21">
        <w:rPr>
          <w:szCs w:val="22"/>
          <w:lang w:val="ru-RU"/>
        </w:rPr>
        <w:t>включению вопросов</w:t>
      </w:r>
      <w:r w:rsidR="00080ABB" w:rsidRPr="00C62A21">
        <w:rPr>
          <w:szCs w:val="22"/>
          <w:lang w:val="ru-RU"/>
        </w:rPr>
        <w:t xml:space="preserve"> биоразнообразия в сво</w:t>
      </w:r>
      <w:r w:rsidR="00031469" w:rsidRPr="00C62A21">
        <w:rPr>
          <w:szCs w:val="22"/>
          <w:lang w:val="ru-RU"/>
        </w:rPr>
        <w:t>и</w:t>
      </w:r>
      <w:r w:rsidR="00080ABB" w:rsidRPr="00C62A21">
        <w:rPr>
          <w:szCs w:val="22"/>
          <w:lang w:val="ru-RU"/>
        </w:rPr>
        <w:t xml:space="preserve"> полити</w:t>
      </w:r>
      <w:r w:rsidR="00031469" w:rsidRPr="00C62A21">
        <w:rPr>
          <w:szCs w:val="22"/>
          <w:lang w:val="ru-RU"/>
        </w:rPr>
        <w:t>ческие меры</w:t>
      </w:r>
      <w:r w:rsidR="00080ABB" w:rsidRPr="00C62A21">
        <w:rPr>
          <w:szCs w:val="22"/>
          <w:lang w:val="ru-RU"/>
        </w:rPr>
        <w:t xml:space="preserve"> и программы</w:t>
      </w:r>
      <w:bookmarkStart w:id="2" w:name="_Ref164067360"/>
      <w:r w:rsidR="00080ABB" w:rsidRPr="00C62A21">
        <w:rPr>
          <w:rStyle w:val="FootnoteReference"/>
          <w:rFonts w:eastAsiaTheme="majorEastAsia"/>
          <w:szCs w:val="22"/>
          <w:lang w:val="ru-RU"/>
        </w:rPr>
        <w:footnoteReference w:id="5"/>
      </w:r>
      <w:bookmarkEnd w:id="2"/>
      <w:r w:rsidR="00B25354" w:rsidRPr="00C62A21">
        <w:rPr>
          <w:szCs w:val="22"/>
          <w:lang w:val="ru-RU"/>
        </w:rPr>
        <w:t>.</w:t>
      </w:r>
      <w:r w:rsidR="00080ABB" w:rsidRPr="00C62A21">
        <w:rPr>
          <w:szCs w:val="22"/>
          <w:lang w:val="ru-RU"/>
        </w:rPr>
        <w:t xml:space="preserve"> В рамках имеющихся ресурсов </w:t>
      </w:r>
      <w:r w:rsidR="00031469" w:rsidRPr="00C62A21">
        <w:rPr>
          <w:szCs w:val="22"/>
          <w:lang w:val="ru-RU"/>
        </w:rPr>
        <w:t>с</w:t>
      </w:r>
      <w:r w:rsidR="00080ABB" w:rsidRPr="00C62A21">
        <w:rPr>
          <w:szCs w:val="22"/>
          <w:lang w:val="ru-RU"/>
        </w:rPr>
        <w:t xml:space="preserve">екретариат также поддерживает связь с другими соответствующими организациями, включая Межамериканский банк развития, </w:t>
      </w:r>
      <w:r w:rsidR="00031469" w:rsidRPr="00C62A21">
        <w:rPr>
          <w:kern w:val="22"/>
          <w:szCs w:val="22"/>
          <w:lang w:val="ru-RU"/>
        </w:rPr>
        <w:t>Фонд для достижения нейтрального баланса деградации земель</w:t>
      </w:r>
      <w:r w:rsidR="00080ABB" w:rsidRPr="00C62A21">
        <w:rPr>
          <w:szCs w:val="22"/>
          <w:lang w:val="ru-RU"/>
        </w:rPr>
        <w:t xml:space="preserve"> и Зеленый климатический фонд, для расширения взаимодействия и сотрудничества.</w:t>
      </w:r>
    </w:p>
    <w:p w14:paraId="3AEFD5FA" w14:textId="77777777" w:rsidR="00031469" w:rsidRPr="00C62A21" w:rsidRDefault="00CF06F6" w:rsidP="00FF3B63">
      <w:pPr>
        <w:pStyle w:val="Para10"/>
        <w:numPr>
          <w:ilvl w:val="0"/>
          <w:numId w:val="5"/>
        </w:numPr>
        <w:tabs>
          <w:tab w:val="clear" w:pos="927"/>
          <w:tab w:val="left" w:pos="1134"/>
        </w:tabs>
        <w:rPr>
          <w:szCs w:val="22"/>
          <w:lang w:val="ru-RU"/>
        </w:rPr>
      </w:pPr>
      <w:r w:rsidRPr="00C62A21">
        <w:rPr>
          <w:kern w:val="22"/>
          <w:szCs w:val="22"/>
          <w:lang w:val="ru-RU"/>
        </w:rPr>
        <w:t xml:space="preserve">В пункте 25 своего решения 15/7 Конференция Сторон с удовлетворением приняла к сведению работу </w:t>
      </w:r>
      <w:r w:rsidR="00031469" w:rsidRPr="00C62A21">
        <w:rPr>
          <w:kern w:val="22"/>
          <w:szCs w:val="22"/>
          <w:lang w:val="ru-RU"/>
        </w:rPr>
        <w:t xml:space="preserve">компетентных </w:t>
      </w:r>
      <w:r w:rsidRPr="00C62A21">
        <w:rPr>
          <w:kern w:val="22"/>
          <w:szCs w:val="22"/>
          <w:lang w:val="ru-RU"/>
        </w:rPr>
        <w:t xml:space="preserve">и заинтересованных международных организаций и инициатив, включая </w:t>
      </w:r>
      <w:r w:rsidR="00031469" w:rsidRPr="00C62A21">
        <w:rPr>
          <w:kern w:val="22"/>
          <w:szCs w:val="22"/>
          <w:lang w:val="ru-RU"/>
        </w:rPr>
        <w:t xml:space="preserve">инициативу </w:t>
      </w:r>
      <w:r w:rsidRPr="00C62A21">
        <w:rPr>
          <w:kern w:val="22"/>
          <w:szCs w:val="22"/>
          <w:lang w:val="ru-RU"/>
        </w:rPr>
        <w:t xml:space="preserve">БИОФИН, </w:t>
      </w:r>
      <w:r w:rsidR="00031469" w:rsidRPr="00C62A21">
        <w:rPr>
          <w:kern w:val="22"/>
          <w:szCs w:val="22"/>
          <w:lang w:val="ru-RU"/>
        </w:rPr>
        <w:t xml:space="preserve">по обеспечению финансовой и технической поддержки и созданию потенциала для заинтересованных стран в отношении разработки, обновления и осуществления национальных планов финансирования </w:t>
      </w:r>
      <w:r w:rsidR="00031469" w:rsidRPr="00C62A21">
        <w:rPr>
          <w:lang w:val="ru-RU"/>
        </w:rPr>
        <w:t xml:space="preserve">деятельности в области </w:t>
      </w:r>
      <w:r w:rsidR="00031469" w:rsidRPr="00C62A21">
        <w:rPr>
          <w:kern w:val="22"/>
          <w:szCs w:val="22"/>
          <w:lang w:val="ru-RU"/>
        </w:rPr>
        <w:t xml:space="preserve">биоразнообразия, а также по совершенствованию методологии </w:t>
      </w:r>
      <w:r w:rsidR="0094469F" w:rsidRPr="00C62A21">
        <w:rPr>
          <w:kern w:val="22"/>
          <w:szCs w:val="22"/>
          <w:lang w:val="ru-RU"/>
        </w:rPr>
        <w:t>БИОФИН</w:t>
      </w:r>
      <w:r w:rsidR="00031469" w:rsidRPr="00C62A21">
        <w:rPr>
          <w:kern w:val="22"/>
          <w:szCs w:val="22"/>
          <w:lang w:val="ru-RU"/>
        </w:rPr>
        <w:t>, и приз</w:t>
      </w:r>
      <w:r w:rsidR="0094469F" w:rsidRPr="00C62A21">
        <w:rPr>
          <w:kern w:val="22"/>
          <w:szCs w:val="22"/>
          <w:lang w:val="ru-RU"/>
        </w:rPr>
        <w:t>вала</w:t>
      </w:r>
      <w:r w:rsidR="00031469" w:rsidRPr="00C62A21">
        <w:rPr>
          <w:kern w:val="22"/>
          <w:szCs w:val="22"/>
          <w:lang w:val="ru-RU"/>
        </w:rPr>
        <w:t xml:space="preserve"> БИОФИН и другие компетентные и заинтересованные организации и инициативы продолжать и расширять свою работу</w:t>
      </w:r>
      <w:r w:rsidR="0094469F" w:rsidRPr="00C62A21">
        <w:rPr>
          <w:kern w:val="22"/>
          <w:szCs w:val="22"/>
          <w:lang w:val="ru-RU"/>
        </w:rPr>
        <w:t xml:space="preserve">. В пункте 47 (e) того же решения Конференция Сторон </w:t>
      </w:r>
      <w:r w:rsidR="0094469F" w:rsidRPr="00C62A21">
        <w:rPr>
          <w:szCs w:val="22"/>
          <w:lang w:val="ru-RU"/>
        </w:rPr>
        <w:t xml:space="preserve">поручила секретариату продолжать сотрудничество с </w:t>
      </w:r>
      <w:r w:rsidR="0094469F" w:rsidRPr="00C62A21">
        <w:rPr>
          <w:kern w:val="22"/>
          <w:szCs w:val="22"/>
          <w:lang w:val="ru-RU"/>
        </w:rPr>
        <w:t>БИОФИН</w:t>
      </w:r>
      <w:r w:rsidR="0094469F" w:rsidRPr="00C62A21">
        <w:rPr>
          <w:szCs w:val="22"/>
          <w:lang w:val="ru-RU"/>
        </w:rPr>
        <w:t xml:space="preserve">, а также с другими </w:t>
      </w:r>
      <w:r w:rsidR="00D71135" w:rsidRPr="00C62A21">
        <w:rPr>
          <w:szCs w:val="22"/>
          <w:lang w:val="ru-RU" w:eastAsia="zh-CN"/>
        </w:rPr>
        <w:t>компетентными и заинтересованными организациями и инициативами в целях оказания содействия и поддержки их работе</w:t>
      </w:r>
      <w:r w:rsidR="0094469F" w:rsidRPr="00C62A21">
        <w:rPr>
          <w:szCs w:val="22"/>
          <w:lang w:val="ru-RU"/>
        </w:rPr>
        <w:t>.</w:t>
      </w:r>
    </w:p>
    <w:p w14:paraId="3AEFD5FB" w14:textId="77777777" w:rsidR="00A62803" w:rsidRPr="00C62A21" w:rsidRDefault="000E3A3D" w:rsidP="000E3A3D">
      <w:pPr>
        <w:pStyle w:val="Para10"/>
        <w:numPr>
          <w:ilvl w:val="0"/>
          <w:numId w:val="5"/>
        </w:numPr>
        <w:tabs>
          <w:tab w:val="clear" w:pos="927"/>
          <w:tab w:val="left" w:pos="1134"/>
        </w:tabs>
        <w:rPr>
          <w:szCs w:val="22"/>
          <w:lang w:val="ru-RU"/>
        </w:rPr>
      </w:pPr>
      <w:r w:rsidRPr="00C62A21">
        <w:rPr>
          <w:szCs w:val="22"/>
          <w:lang w:val="ru-RU"/>
        </w:rPr>
        <w:t>Руководитель инициативы</w:t>
      </w:r>
      <w:r w:rsidR="00273EA7" w:rsidRPr="00C62A21">
        <w:rPr>
          <w:szCs w:val="22"/>
          <w:lang w:val="ru-RU"/>
        </w:rPr>
        <w:t xml:space="preserve"> </w:t>
      </w:r>
      <w:r w:rsidR="00273EA7" w:rsidRPr="00C62A21">
        <w:rPr>
          <w:kern w:val="22"/>
          <w:szCs w:val="22"/>
          <w:lang w:val="ru-RU"/>
        </w:rPr>
        <w:t>БИОФИН</w:t>
      </w:r>
      <w:r w:rsidR="00273EA7" w:rsidRPr="00C62A21">
        <w:rPr>
          <w:szCs w:val="22"/>
          <w:lang w:val="ru-RU"/>
        </w:rPr>
        <w:t xml:space="preserve"> </w:t>
      </w:r>
      <w:r w:rsidR="00080ABB" w:rsidRPr="00C62A21">
        <w:rPr>
          <w:szCs w:val="22"/>
          <w:lang w:val="ru-RU"/>
        </w:rPr>
        <w:t xml:space="preserve">является членом Консультативного комитета и внес значительный вклад в его работу во время совещаний, в том числе предоставив исчерпывающую информацию о его деятельности и </w:t>
      </w:r>
      <w:r w:rsidR="007D6A98" w:rsidRPr="00C62A21">
        <w:rPr>
          <w:szCs w:val="22"/>
          <w:lang w:val="ru-RU"/>
        </w:rPr>
        <w:t xml:space="preserve">о достигнутом </w:t>
      </w:r>
      <w:r w:rsidR="00080ABB" w:rsidRPr="00C62A21">
        <w:rPr>
          <w:szCs w:val="22"/>
          <w:lang w:val="ru-RU"/>
        </w:rPr>
        <w:t>прогрессе во время первого совещания</w:t>
      </w:r>
      <w:r w:rsidR="00BA2289" w:rsidRPr="00C62A21">
        <w:rPr>
          <w:lang w:val="ru-RU"/>
        </w:rPr>
        <w:fldChar w:fldCharType="begin"/>
      </w:r>
      <w:r w:rsidR="00BA2289" w:rsidRPr="00C62A21">
        <w:rPr>
          <w:lang w:val="ru-RU"/>
        </w:rPr>
        <w:instrText xml:space="preserve"> NOTEREF _Ref164067360 \h  \* MERGEFORMAT </w:instrText>
      </w:r>
      <w:r w:rsidR="00BA2289" w:rsidRPr="00C62A21">
        <w:rPr>
          <w:lang w:val="ru-RU"/>
        </w:rPr>
      </w:r>
      <w:r w:rsidR="00BA2289" w:rsidRPr="00C62A21">
        <w:rPr>
          <w:lang w:val="ru-RU"/>
        </w:rPr>
        <w:fldChar w:fldCharType="separate"/>
      </w:r>
      <w:r w:rsidR="005103EC" w:rsidRPr="00C62A21">
        <w:rPr>
          <w:lang w:val="ru-RU"/>
        </w:rPr>
        <w:t>4</w:t>
      </w:r>
      <w:r w:rsidR="00BA2289" w:rsidRPr="00C62A21">
        <w:rPr>
          <w:lang w:val="ru-RU"/>
        </w:rPr>
        <w:fldChar w:fldCharType="end"/>
      </w:r>
      <w:r w:rsidR="007D6A98" w:rsidRPr="00C62A21">
        <w:rPr>
          <w:szCs w:val="22"/>
          <w:lang w:val="ru-RU"/>
        </w:rPr>
        <w:t xml:space="preserve">. </w:t>
      </w:r>
      <w:r w:rsidR="00CF06F6" w:rsidRPr="00C62A21">
        <w:rPr>
          <w:szCs w:val="22"/>
          <w:lang w:val="ru-RU"/>
        </w:rPr>
        <w:t xml:space="preserve">Представитель </w:t>
      </w:r>
      <w:r w:rsidR="007D6A98" w:rsidRPr="00C62A21">
        <w:rPr>
          <w:kern w:val="22"/>
          <w:szCs w:val="22"/>
          <w:lang w:val="ru-RU"/>
        </w:rPr>
        <w:t xml:space="preserve">БИОФИН, </w:t>
      </w:r>
      <w:r w:rsidR="007D6A98" w:rsidRPr="00C62A21">
        <w:rPr>
          <w:szCs w:val="22"/>
          <w:lang w:val="ru-RU"/>
        </w:rPr>
        <w:t>будучи</w:t>
      </w:r>
      <w:r w:rsidR="00CF06F6" w:rsidRPr="00C62A21">
        <w:rPr>
          <w:szCs w:val="22"/>
          <w:lang w:val="ru-RU"/>
        </w:rPr>
        <w:t xml:space="preserve"> </w:t>
      </w:r>
      <w:r w:rsidR="00080ABB" w:rsidRPr="00C62A21">
        <w:rPr>
          <w:szCs w:val="22"/>
          <w:lang w:val="ru-RU"/>
        </w:rPr>
        <w:t xml:space="preserve">членом </w:t>
      </w:r>
      <w:r w:rsidR="007D6A98" w:rsidRPr="00C62A21">
        <w:rPr>
          <w:szCs w:val="22"/>
          <w:lang w:val="ru-RU"/>
        </w:rPr>
        <w:t>Группы т</w:t>
      </w:r>
      <w:r w:rsidR="00080ABB" w:rsidRPr="00C62A21">
        <w:rPr>
          <w:szCs w:val="22"/>
          <w:lang w:val="ru-RU"/>
        </w:rPr>
        <w:t>ехническ</w:t>
      </w:r>
      <w:r w:rsidR="007D6A98" w:rsidRPr="00C62A21">
        <w:rPr>
          <w:szCs w:val="22"/>
          <w:lang w:val="ru-RU"/>
        </w:rPr>
        <w:t>их</w:t>
      </w:r>
      <w:r w:rsidR="00080ABB" w:rsidRPr="00C62A21">
        <w:rPr>
          <w:szCs w:val="22"/>
          <w:lang w:val="ru-RU"/>
        </w:rPr>
        <w:t xml:space="preserve"> эксперт</w:t>
      </w:r>
      <w:r w:rsidR="007D6A98" w:rsidRPr="00C62A21">
        <w:rPr>
          <w:szCs w:val="22"/>
          <w:lang w:val="ru-RU"/>
        </w:rPr>
        <w:t>ов</w:t>
      </w:r>
      <w:r w:rsidR="00080ABB" w:rsidRPr="00C62A21">
        <w:rPr>
          <w:szCs w:val="22"/>
          <w:lang w:val="ru-RU"/>
        </w:rPr>
        <w:t xml:space="preserve"> по финансовой отчетности</w:t>
      </w:r>
      <w:r w:rsidR="007D6A98" w:rsidRPr="00C62A21">
        <w:rPr>
          <w:szCs w:val="22"/>
          <w:lang w:val="ru-RU"/>
        </w:rPr>
        <w:t>,</w:t>
      </w:r>
      <w:r w:rsidR="00080ABB" w:rsidRPr="00C62A21">
        <w:rPr>
          <w:szCs w:val="22"/>
          <w:lang w:val="ru-RU"/>
        </w:rPr>
        <w:t xml:space="preserve"> внос</w:t>
      </w:r>
      <w:r w:rsidR="007D6A98" w:rsidRPr="00C62A21">
        <w:rPr>
          <w:szCs w:val="22"/>
          <w:lang w:val="ru-RU"/>
        </w:rPr>
        <w:t>ит</w:t>
      </w:r>
      <w:r w:rsidR="00080ABB" w:rsidRPr="00C62A21">
        <w:rPr>
          <w:szCs w:val="22"/>
          <w:lang w:val="ru-RU"/>
        </w:rPr>
        <w:t xml:space="preserve"> значительный вклад и </w:t>
      </w:r>
      <w:r w:rsidR="007A2341" w:rsidRPr="00C62A21">
        <w:rPr>
          <w:szCs w:val="22"/>
          <w:lang w:val="ru-RU"/>
        </w:rPr>
        <w:t>участвует в</w:t>
      </w:r>
      <w:r w:rsidR="00080ABB" w:rsidRPr="00C62A21">
        <w:rPr>
          <w:szCs w:val="22"/>
          <w:lang w:val="ru-RU"/>
        </w:rPr>
        <w:t xml:space="preserve"> межсессионн</w:t>
      </w:r>
      <w:r w:rsidR="007A2341" w:rsidRPr="00C62A21">
        <w:rPr>
          <w:szCs w:val="22"/>
          <w:lang w:val="ru-RU"/>
        </w:rPr>
        <w:t>ой</w:t>
      </w:r>
      <w:r w:rsidR="00080ABB" w:rsidRPr="00C62A21">
        <w:rPr>
          <w:szCs w:val="22"/>
          <w:lang w:val="ru-RU"/>
        </w:rPr>
        <w:t xml:space="preserve"> работ</w:t>
      </w:r>
      <w:r w:rsidR="007A2341" w:rsidRPr="00C62A21">
        <w:rPr>
          <w:szCs w:val="22"/>
          <w:lang w:val="ru-RU"/>
        </w:rPr>
        <w:t>е</w:t>
      </w:r>
      <w:r w:rsidR="00080ABB" w:rsidRPr="00C62A21">
        <w:rPr>
          <w:szCs w:val="22"/>
          <w:lang w:val="ru-RU"/>
        </w:rPr>
        <w:t xml:space="preserve"> над </w:t>
      </w:r>
      <w:r w:rsidR="007A2341" w:rsidRPr="00C62A21">
        <w:rPr>
          <w:szCs w:val="22"/>
          <w:lang w:val="ru-RU"/>
        </w:rPr>
        <w:t>индикатором</w:t>
      </w:r>
      <w:r w:rsidR="00080ABB" w:rsidRPr="00C62A21">
        <w:rPr>
          <w:szCs w:val="22"/>
          <w:lang w:val="ru-RU"/>
        </w:rPr>
        <w:t xml:space="preserve"> D.2 о </w:t>
      </w:r>
      <w:r w:rsidR="007A2341" w:rsidRPr="00C62A21">
        <w:rPr>
          <w:szCs w:val="22"/>
          <w:lang w:val="ru-RU"/>
        </w:rPr>
        <w:t>национальном</w:t>
      </w:r>
      <w:r w:rsidR="00080ABB" w:rsidRPr="00C62A21">
        <w:rPr>
          <w:szCs w:val="22"/>
          <w:lang w:val="ru-RU"/>
        </w:rPr>
        <w:t xml:space="preserve"> финансировании биоразнообразия. </w:t>
      </w:r>
      <w:r w:rsidR="007A2341" w:rsidRPr="00C62A21">
        <w:rPr>
          <w:szCs w:val="22"/>
          <w:lang w:val="ru-RU"/>
        </w:rPr>
        <w:t xml:space="preserve">Инициатива </w:t>
      </w:r>
      <w:r w:rsidR="00080ABB" w:rsidRPr="00C62A21">
        <w:rPr>
          <w:szCs w:val="22"/>
          <w:lang w:val="ru-RU"/>
        </w:rPr>
        <w:t xml:space="preserve">БИОФИН также </w:t>
      </w:r>
      <w:r w:rsidR="007A2341" w:rsidRPr="00C62A21">
        <w:rPr>
          <w:szCs w:val="22"/>
          <w:lang w:val="ru-RU"/>
        </w:rPr>
        <w:t>организовала</w:t>
      </w:r>
      <w:r w:rsidR="00080ABB" w:rsidRPr="00C62A21">
        <w:rPr>
          <w:szCs w:val="22"/>
          <w:lang w:val="ru-RU"/>
        </w:rPr>
        <w:t xml:space="preserve"> второе совещание </w:t>
      </w:r>
      <w:r w:rsidR="007A2341" w:rsidRPr="00C62A21">
        <w:rPr>
          <w:szCs w:val="22"/>
          <w:lang w:val="ru-RU"/>
        </w:rPr>
        <w:t xml:space="preserve">Группы технических экспертов </w:t>
      </w:r>
      <w:r w:rsidR="00080ABB" w:rsidRPr="00C62A21">
        <w:rPr>
          <w:szCs w:val="22"/>
          <w:lang w:val="ru-RU"/>
        </w:rPr>
        <w:t xml:space="preserve">в Стамбуле, </w:t>
      </w:r>
      <w:r w:rsidR="00CF06F6" w:rsidRPr="00C62A21">
        <w:rPr>
          <w:szCs w:val="22"/>
          <w:lang w:val="ru-RU"/>
        </w:rPr>
        <w:t>как отмечалось выше</w:t>
      </w:r>
      <w:r w:rsidR="00080ABB" w:rsidRPr="00C62A21">
        <w:rPr>
          <w:szCs w:val="22"/>
          <w:lang w:val="ru-RU"/>
        </w:rPr>
        <w:t xml:space="preserve">. Секретариат продолжает </w:t>
      </w:r>
      <w:r w:rsidR="00166F3C" w:rsidRPr="00C62A21">
        <w:rPr>
          <w:szCs w:val="22"/>
          <w:lang w:val="ru-RU"/>
        </w:rPr>
        <w:t>сотрудничать с</w:t>
      </w:r>
      <w:r w:rsidR="00080ABB" w:rsidRPr="00C62A21">
        <w:rPr>
          <w:szCs w:val="22"/>
          <w:lang w:val="ru-RU"/>
        </w:rPr>
        <w:t xml:space="preserve"> </w:t>
      </w:r>
      <w:r w:rsidR="007A2341" w:rsidRPr="00C62A21">
        <w:rPr>
          <w:szCs w:val="22"/>
          <w:lang w:val="ru-RU"/>
        </w:rPr>
        <w:t>БИОФИН</w:t>
      </w:r>
      <w:r w:rsidR="00080ABB" w:rsidRPr="00C62A21">
        <w:rPr>
          <w:szCs w:val="22"/>
          <w:lang w:val="ru-RU"/>
        </w:rPr>
        <w:t>, в</w:t>
      </w:r>
      <w:r w:rsidR="00166F3C" w:rsidRPr="00C62A21">
        <w:rPr>
          <w:szCs w:val="22"/>
          <w:lang w:val="ru-RU"/>
        </w:rPr>
        <w:t xml:space="preserve"> том числе в рамках</w:t>
      </w:r>
      <w:r w:rsidR="00080ABB" w:rsidRPr="00C62A21">
        <w:rPr>
          <w:szCs w:val="22"/>
          <w:lang w:val="ru-RU"/>
        </w:rPr>
        <w:t xml:space="preserve"> подготовк</w:t>
      </w:r>
      <w:r w:rsidR="00166F3C" w:rsidRPr="00C62A21">
        <w:rPr>
          <w:szCs w:val="22"/>
          <w:lang w:val="ru-RU"/>
        </w:rPr>
        <w:t>и</w:t>
      </w:r>
      <w:r w:rsidR="00080ABB" w:rsidRPr="00C62A21">
        <w:rPr>
          <w:szCs w:val="22"/>
          <w:lang w:val="ru-RU"/>
        </w:rPr>
        <w:t xml:space="preserve"> национальных докладов </w:t>
      </w:r>
      <w:r w:rsidR="00CF06F6" w:rsidRPr="00C62A21">
        <w:rPr>
          <w:szCs w:val="22"/>
          <w:lang w:val="ru-RU"/>
        </w:rPr>
        <w:t xml:space="preserve">и </w:t>
      </w:r>
      <w:r w:rsidR="00166F3C" w:rsidRPr="00C62A21">
        <w:rPr>
          <w:szCs w:val="22"/>
          <w:lang w:val="ru-RU"/>
        </w:rPr>
        <w:t>представления</w:t>
      </w:r>
      <w:r w:rsidR="00080ABB" w:rsidRPr="00C62A21">
        <w:rPr>
          <w:szCs w:val="22"/>
          <w:lang w:val="ru-RU"/>
        </w:rPr>
        <w:t xml:space="preserve"> Конвенции на глобальных конференциях, организуемых </w:t>
      </w:r>
      <w:r w:rsidR="007A2341" w:rsidRPr="00C62A21">
        <w:rPr>
          <w:szCs w:val="22"/>
          <w:lang w:val="ru-RU"/>
        </w:rPr>
        <w:t>инициативой</w:t>
      </w:r>
      <w:r w:rsidR="00080ABB" w:rsidRPr="00C62A21">
        <w:rPr>
          <w:szCs w:val="22"/>
          <w:lang w:val="ru-RU"/>
        </w:rPr>
        <w:t xml:space="preserve"> два раза в год.</w:t>
      </w:r>
    </w:p>
    <w:p w14:paraId="3AEFD5FC" w14:textId="77777777" w:rsidR="00A62803" w:rsidRPr="00C62A21" w:rsidRDefault="00CF06F6" w:rsidP="00FF3B63">
      <w:pPr>
        <w:pStyle w:val="Para10"/>
        <w:numPr>
          <w:ilvl w:val="0"/>
          <w:numId w:val="5"/>
        </w:numPr>
        <w:tabs>
          <w:tab w:val="clear" w:pos="927"/>
          <w:tab w:val="left" w:pos="1134"/>
        </w:tabs>
        <w:rPr>
          <w:szCs w:val="22"/>
          <w:lang w:val="ru-RU"/>
        </w:rPr>
      </w:pPr>
      <w:r w:rsidRPr="00C62A21">
        <w:rPr>
          <w:kern w:val="22"/>
          <w:szCs w:val="22"/>
          <w:lang w:val="ru-RU"/>
        </w:rPr>
        <w:t xml:space="preserve">В пункте 28 </w:t>
      </w:r>
      <w:r w:rsidR="008E79BD" w:rsidRPr="00C62A21">
        <w:rPr>
          <w:kern w:val="22"/>
          <w:szCs w:val="22"/>
          <w:lang w:val="ru-RU"/>
        </w:rPr>
        <w:t xml:space="preserve">своего </w:t>
      </w:r>
      <w:r w:rsidRPr="00C62A21">
        <w:rPr>
          <w:kern w:val="22"/>
          <w:szCs w:val="22"/>
          <w:lang w:val="ru-RU"/>
        </w:rPr>
        <w:t xml:space="preserve">решения 15/7 Конференция Сторон с удовлетворением приняла к сведению работу Комитета по экологической политике Организации экономического сотрудничества и развития </w:t>
      </w:r>
      <w:r w:rsidR="007C6344" w:rsidRPr="00C62A21">
        <w:rPr>
          <w:kern w:val="22"/>
          <w:szCs w:val="22"/>
          <w:lang w:val="ru-RU"/>
        </w:rPr>
        <w:t xml:space="preserve">(ОЭСР) </w:t>
      </w:r>
      <w:r w:rsidR="00F95342" w:rsidRPr="00C62A21">
        <w:rPr>
          <w:kern w:val="22"/>
          <w:szCs w:val="22"/>
          <w:lang w:val="ru-RU"/>
        </w:rPr>
        <w:t xml:space="preserve">по оказанию странам поддержки в масштабировании и согласовании стимулирующих мер, в частности по руководству для выявления и оценки вредных для биоразнообразия стимулов, отслеживанию экономических инструментов и финансирования для деятельности по сохранению биоразнообразия, а также по согласованию национальных бюджетов с целями, касающимися климата, биоразнообразия и других областей охраны природы, а также соответствующую работу БИОФИН и </w:t>
      </w:r>
      <w:r w:rsidR="00F95342" w:rsidRPr="00C62A21">
        <w:rPr>
          <w:iCs/>
          <w:kern w:val="22"/>
          <w:szCs w:val="22"/>
          <w:lang w:val="ru-RU"/>
        </w:rPr>
        <w:t>призвала</w:t>
      </w:r>
      <w:r w:rsidR="00F95342" w:rsidRPr="00C62A21">
        <w:rPr>
          <w:kern w:val="22"/>
          <w:szCs w:val="22"/>
          <w:lang w:val="ru-RU"/>
        </w:rPr>
        <w:t xml:space="preserve"> организации продолжать и активизировать эту работу</w:t>
      </w:r>
      <w:r w:rsidRPr="00C62A21">
        <w:rPr>
          <w:kern w:val="22"/>
          <w:szCs w:val="22"/>
          <w:lang w:val="ru-RU"/>
        </w:rPr>
        <w:t>. В пункте 47</w:t>
      </w:r>
      <w:r w:rsidR="00F95342" w:rsidRPr="00C62A21">
        <w:rPr>
          <w:kern w:val="22"/>
          <w:szCs w:val="22"/>
          <w:lang w:val="ru-RU"/>
        </w:rPr>
        <w:t> </w:t>
      </w:r>
      <w:r w:rsidRPr="00C62A21">
        <w:rPr>
          <w:kern w:val="22"/>
          <w:szCs w:val="22"/>
          <w:lang w:val="ru-RU"/>
        </w:rPr>
        <w:t xml:space="preserve">(f) </w:t>
      </w:r>
      <w:r w:rsidR="008E79BD" w:rsidRPr="00C62A21">
        <w:rPr>
          <w:kern w:val="22"/>
          <w:szCs w:val="22"/>
          <w:lang w:val="ru-RU"/>
        </w:rPr>
        <w:t xml:space="preserve">решения </w:t>
      </w:r>
      <w:r w:rsidRPr="00C62A21">
        <w:rPr>
          <w:kern w:val="22"/>
          <w:szCs w:val="22"/>
          <w:lang w:val="ru-RU"/>
        </w:rPr>
        <w:t>Конференция Сторон п</w:t>
      </w:r>
      <w:r w:rsidR="00F95342" w:rsidRPr="00C62A21">
        <w:rPr>
          <w:kern w:val="22"/>
          <w:szCs w:val="22"/>
          <w:lang w:val="ru-RU"/>
        </w:rPr>
        <w:t>оручила</w:t>
      </w:r>
      <w:r w:rsidRPr="00C62A21">
        <w:rPr>
          <w:kern w:val="22"/>
          <w:szCs w:val="22"/>
          <w:lang w:val="ru-RU"/>
        </w:rPr>
        <w:t xml:space="preserve"> Исполнительно</w:t>
      </w:r>
      <w:r w:rsidR="00F95342" w:rsidRPr="00C62A21">
        <w:rPr>
          <w:kern w:val="22"/>
          <w:szCs w:val="22"/>
          <w:lang w:val="ru-RU"/>
        </w:rPr>
        <w:t>му</w:t>
      </w:r>
      <w:r w:rsidRPr="00C62A21">
        <w:rPr>
          <w:kern w:val="22"/>
          <w:szCs w:val="22"/>
          <w:lang w:val="ru-RU"/>
        </w:rPr>
        <w:t xml:space="preserve"> секретар</w:t>
      </w:r>
      <w:r w:rsidR="00F95342" w:rsidRPr="00C62A21">
        <w:rPr>
          <w:kern w:val="22"/>
          <w:szCs w:val="22"/>
          <w:lang w:val="ru-RU"/>
        </w:rPr>
        <w:t>ю</w:t>
      </w:r>
      <w:r w:rsidRPr="00C62A21">
        <w:rPr>
          <w:kern w:val="22"/>
          <w:szCs w:val="22"/>
          <w:lang w:val="ru-RU"/>
        </w:rPr>
        <w:t xml:space="preserve"> </w:t>
      </w:r>
      <w:r w:rsidR="00F95342" w:rsidRPr="00C62A21">
        <w:rPr>
          <w:kern w:val="22"/>
          <w:szCs w:val="22"/>
          <w:lang w:val="ru-RU" w:eastAsia="zh-CN"/>
        </w:rPr>
        <w:t xml:space="preserve">продолжать и расширять сотрудничество с соответствующими организациями и инициативами в целях дальнейшего поощрения </w:t>
      </w:r>
      <w:r w:rsidR="00F95342" w:rsidRPr="00C62A21">
        <w:rPr>
          <w:bCs/>
          <w:kern w:val="22"/>
          <w:szCs w:val="22"/>
          <w:lang w:val="ru-RU" w:eastAsia="zh-CN"/>
        </w:rPr>
        <w:t>вспомогательной деятельности по масштабированию и согласованию стимулирующих мер в соответствии со статьей 11 Конвенции</w:t>
      </w:r>
      <w:r w:rsidRPr="00C62A21">
        <w:rPr>
          <w:szCs w:val="22"/>
          <w:lang w:val="ru-RU"/>
        </w:rPr>
        <w:t>.</w:t>
      </w:r>
    </w:p>
    <w:p w14:paraId="3AEFD5FD" w14:textId="77777777" w:rsidR="00A62803" w:rsidRPr="00C62A21" w:rsidRDefault="00CF06F6" w:rsidP="00FF3B63">
      <w:pPr>
        <w:pStyle w:val="Para10"/>
        <w:numPr>
          <w:ilvl w:val="0"/>
          <w:numId w:val="5"/>
        </w:numPr>
        <w:tabs>
          <w:tab w:val="clear" w:pos="927"/>
          <w:tab w:val="left" w:pos="1134"/>
        </w:tabs>
        <w:rPr>
          <w:szCs w:val="22"/>
          <w:lang w:val="ru-RU"/>
        </w:rPr>
      </w:pPr>
      <w:r w:rsidRPr="00C62A21">
        <w:rPr>
          <w:szCs w:val="22"/>
          <w:lang w:val="ru-RU"/>
        </w:rPr>
        <w:t xml:space="preserve">В </w:t>
      </w:r>
      <w:r w:rsidR="005B4605" w:rsidRPr="00C62A21">
        <w:rPr>
          <w:szCs w:val="22"/>
          <w:lang w:val="ru-RU"/>
        </w:rPr>
        <w:t xml:space="preserve">качестве </w:t>
      </w:r>
      <w:r w:rsidRPr="00C62A21">
        <w:rPr>
          <w:szCs w:val="22"/>
          <w:lang w:val="ru-RU"/>
        </w:rPr>
        <w:t>ответ</w:t>
      </w:r>
      <w:r w:rsidR="005B4605" w:rsidRPr="00C62A21">
        <w:rPr>
          <w:szCs w:val="22"/>
          <w:lang w:val="ru-RU"/>
        </w:rPr>
        <w:t>ных мер</w:t>
      </w:r>
      <w:r w:rsidRPr="00C62A21">
        <w:rPr>
          <w:szCs w:val="22"/>
          <w:lang w:val="ru-RU"/>
        </w:rPr>
        <w:t xml:space="preserve"> </w:t>
      </w:r>
      <w:r w:rsidR="00F95342" w:rsidRPr="00C62A21">
        <w:rPr>
          <w:szCs w:val="22"/>
          <w:lang w:val="ru-RU"/>
        </w:rPr>
        <w:t>с</w:t>
      </w:r>
      <w:r w:rsidRPr="00C62A21">
        <w:rPr>
          <w:szCs w:val="22"/>
          <w:lang w:val="ru-RU"/>
        </w:rPr>
        <w:t xml:space="preserve">екретариат продолжил поддерживать </w:t>
      </w:r>
      <w:r w:rsidR="00783E3F" w:rsidRPr="00C62A21">
        <w:rPr>
          <w:szCs w:val="22"/>
          <w:lang w:val="ru-RU"/>
        </w:rPr>
        <w:t>взаимодействи</w:t>
      </w:r>
      <w:r w:rsidR="00792D8C" w:rsidRPr="00C62A21">
        <w:rPr>
          <w:szCs w:val="22"/>
          <w:lang w:val="ru-RU"/>
        </w:rPr>
        <w:t>е</w:t>
      </w:r>
      <w:r w:rsidRPr="00C62A21">
        <w:rPr>
          <w:szCs w:val="22"/>
          <w:lang w:val="ru-RU"/>
        </w:rPr>
        <w:t xml:space="preserve"> с </w:t>
      </w:r>
      <w:r w:rsidR="00570346" w:rsidRPr="00C62A21">
        <w:rPr>
          <w:szCs w:val="22"/>
          <w:lang w:val="ru-RU"/>
        </w:rPr>
        <w:t xml:space="preserve">ОЭСР </w:t>
      </w:r>
      <w:r w:rsidRPr="00C62A21">
        <w:rPr>
          <w:szCs w:val="22"/>
          <w:lang w:val="ru-RU"/>
        </w:rPr>
        <w:t xml:space="preserve">и ее Рабочей группой по биоразнообразию, </w:t>
      </w:r>
      <w:r w:rsidR="006974EA" w:rsidRPr="00C62A21">
        <w:rPr>
          <w:szCs w:val="22"/>
          <w:lang w:val="ru-RU"/>
        </w:rPr>
        <w:t xml:space="preserve">экосистемам и </w:t>
      </w:r>
      <w:r w:rsidR="00783E3F" w:rsidRPr="00C62A21">
        <w:rPr>
          <w:szCs w:val="22"/>
          <w:lang w:val="ru-RU"/>
        </w:rPr>
        <w:t>водным ресурсам с целью</w:t>
      </w:r>
      <w:r w:rsidRPr="00C62A21">
        <w:rPr>
          <w:szCs w:val="22"/>
          <w:lang w:val="ru-RU"/>
        </w:rPr>
        <w:t xml:space="preserve"> согласова</w:t>
      </w:r>
      <w:r w:rsidR="00783E3F" w:rsidRPr="00C62A21">
        <w:rPr>
          <w:szCs w:val="22"/>
          <w:lang w:val="ru-RU"/>
        </w:rPr>
        <w:t>ния</w:t>
      </w:r>
      <w:r w:rsidRPr="00C62A21">
        <w:rPr>
          <w:szCs w:val="22"/>
          <w:lang w:val="ru-RU"/>
        </w:rPr>
        <w:t xml:space="preserve"> рабочи</w:t>
      </w:r>
      <w:r w:rsidR="00783E3F" w:rsidRPr="00C62A21">
        <w:rPr>
          <w:szCs w:val="22"/>
          <w:lang w:val="ru-RU"/>
        </w:rPr>
        <w:t>х программ</w:t>
      </w:r>
      <w:r w:rsidRPr="00C62A21">
        <w:rPr>
          <w:szCs w:val="22"/>
          <w:lang w:val="ru-RU"/>
        </w:rPr>
        <w:t xml:space="preserve">. </w:t>
      </w:r>
      <w:r w:rsidR="00054FCF" w:rsidRPr="00C62A21">
        <w:rPr>
          <w:szCs w:val="22"/>
          <w:lang w:val="ru-RU"/>
        </w:rPr>
        <w:t xml:space="preserve">Представители </w:t>
      </w:r>
      <w:r w:rsidR="00A24589" w:rsidRPr="00C62A21">
        <w:rPr>
          <w:szCs w:val="22"/>
          <w:lang w:val="ru-RU"/>
        </w:rPr>
        <w:t>ОЭСР</w:t>
      </w:r>
      <w:r w:rsidR="00054FCF" w:rsidRPr="00C62A21">
        <w:rPr>
          <w:szCs w:val="22"/>
          <w:lang w:val="ru-RU"/>
        </w:rPr>
        <w:t xml:space="preserve">, входящие в состав </w:t>
      </w:r>
      <w:r w:rsidR="00783E3F" w:rsidRPr="00C62A21">
        <w:rPr>
          <w:szCs w:val="22"/>
          <w:lang w:val="ru-RU"/>
        </w:rPr>
        <w:t xml:space="preserve">Группы технических экспертов </w:t>
      </w:r>
      <w:r w:rsidRPr="00C62A21">
        <w:rPr>
          <w:szCs w:val="22"/>
          <w:lang w:val="ru-RU"/>
        </w:rPr>
        <w:t>по финансовой отчетности</w:t>
      </w:r>
      <w:r w:rsidR="009D22DD" w:rsidRPr="00C62A21">
        <w:rPr>
          <w:szCs w:val="22"/>
          <w:lang w:val="ru-RU"/>
        </w:rPr>
        <w:t xml:space="preserve">, </w:t>
      </w:r>
      <w:r w:rsidRPr="00C62A21">
        <w:rPr>
          <w:szCs w:val="22"/>
          <w:lang w:val="ru-RU"/>
        </w:rPr>
        <w:t>внесли значительный вклад в этот процесс</w:t>
      </w:r>
      <w:r w:rsidR="00783E3F" w:rsidRPr="00C62A21">
        <w:rPr>
          <w:szCs w:val="22"/>
          <w:lang w:val="ru-RU"/>
        </w:rPr>
        <w:t xml:space="preserve">, приняв участие в </w:t>
      </w:r>
      <w:r w:rsidRPr="00C62A21">
        <w:rPr>
          <w:szCs w:val="22"/>
          <w:lang w:val="ru-RU"/>
        </w:rPr>
        <w:t>работ</w:t>
      </w:r>
      <w:r w:rsidR="00783E3F" w:rsidRPr="00C62A21">
        <w:rPr>
          <w:szCs w:val="22"/>
          <w:lang w:val="ru-RU"/>
        </w:rPr>
        <w:t>е</w:t>
      </w:r>
      <w:r w:rsidRPr="00C62A21">
        <w:rPr>
          <w:szCs w:val="22"/>
          <w:lang w:val="ru-RU"/>
        </w:rPr>
        <w:t xml:space="preserve"> над </w:t>
      </w:r>
      <w:r w:rsidR="005B4605" w:rsidRPr="00C62A21">
        <w:rPr>
          <w:szCs w:val="22"/>
          <w:lang w:val="ru-RU"/>
        </w:rPr>
        <w:t>индикаторами</w:t>
      </w:r>
      <w:r w:rsidRPr="00C62A21">
        <w:rPr>
          <w:szCs w:val="22"/>
          <w:lang w:val="ru-RU"/>
        </w:rPr>
        <w:t xml:space="preserve"> 18.1 и 18.2, касающимися мер стимулирования. Во время обсуждения этих </w:t>
      </w:r>
      <w:r w:rsidR="00783E3F" w:rsidRPr="00C62A21">
        <w:rPr>
          <w:szCs w:val="22"/>
          <w:lang w:val="ru-RU"/>
        </w:rPr>
        <w:t xml:space="preserve">индикаторов </w:t>
      </w:r>
      <w:r w:rsidRPr="00C62A21">
        <w:rPr>
          <w:szCs w:val="22"/>
          <w:lang w:val="ru-RU"/>
        </w:rPr>
        <w:t xml:space="preserve">эксперт от </w:t>
      </w:r>
      <w:r w:rsidR="005B4605" w:rsidRPr="00C62A21">
        <w:rPr>
          <w:szCs w:val="22"/>
          <w:lang w:val="ru-RU"/>
        </w:rPr>
        <w:t xml:space="preserve">БИОФИН </w:t>
      </w:r>
      <w:r w:rsidRPr="00C62A21">
        <w:rPr>
          <w:szCs w:val="22"/>
          <w:lang w:val="ru-RU"/>
        </w:rPr>
        <w:t xml:space="preserve">также </w:t>
      </w:r>
      <w:r w:rsidR="005B38B5" w:rsidRPr="00C62A21">
        <w:rPr>
          <w:szCs w:val="22"/>
          <w:lang w:val="ru-RU"/>
        </w:rPr>
        <w:t xml:space="preserve">предоставил информацию </w:t>
      </w:r>
      <w:r w:rsidRPr="00C62A21">
        <w:rPr>
          <w:szCs w:val="22"/>
          <w:lang w:val="ru-RU"/>
        </w:rPr>
        <w:t xml:space="preserve">о </w:t>
      </w:r>
      <w:r w:rsidR="00185920" w:rsidRPr="00C62A21">
        <w:rPr>
          <w:szCs w:val="22"/>
          <w:lang w:val="ru-RU"/>
        </w:rPr>
        <w:t>текущей</w:t>
      </w:r>
      <w:r w:rsidRPr="00C62A21">
        <w:rPr>
          <w:szCs w:val="22"/>
          <w:lang w:val="ru-RU"/>
        </w:rPr>
        <w:t xml:space="preserve"> </w:t>
      </w:r>
      <w:r w:rsidR="00185920" w:rsidRPr="00C62A21">
        <w:rPr>
          <w:szCs w:val="22"/>
          <w:lang w:val="ru-RU"/>
        </w:rPr>
        <w:t>деятельности</w:t>
      </w:r>
      <w:r w:rsidRPr="00C62A21">
        <w:rPr>
          <w:szCs w:val="22"/>
          <w:lang w:val="ru-RU"/>
        </w:rPr>
        <w:t xml:space="preserve"> </w:t>
      </w:r>
      <w:r w:rsidR="006974EA" w:rsidRPr="00C62A21">
        <w:rPr>
          <w:szCs w:val="22"/>
          <w:lang w:val="ru-RU"/>
        </w:rPr>
        <w:t>инициативы</w:t>
      </w:r>
      <w:r w:rsidR="00D67593" w:rsidRPr="00C62A21">
        <w:rPr>
          <w:szCs w:val="22"/>
          <w:lang w:val="ru-RU"/>
        </w:rPr>
        <w:t>, что</w:t>
      </w:r>
      <w:r w:rsidRPr="00C62A21">
        <w:rPr>
          <w:szCs w:val="22"/>
          <w:lang w:val="ru-RU"/>
        </w:rPr>
        <w:t xml:space="preserve"> нашло отражение в результатах работы </w:t>
      </w:r>
      <w:r w:rsidR="00783E3F" w:rsidRPr="00C62A21">
        <w:rPr>
          <w:szCs w:val="22"/>
          <w:lang w:val="ru-RU"/>
        </w:rPr>
        <w:t>Группы технических экспертов</w:t>
      </w:r>
      <w:r w:rsidRPr="00C62A21">
        <w:rPr>
          <w:rStyle w:val="FootnoteReference"/>
          <w:rFonts w:eastAsiaTheme="majorEastAsia"/>
          <w:szCs w:val="22"/>
          <w:lang w:val="ru-RU"/>
        </w:rPr>
        <w:footnoteReference w:id="6"/>
      </w:r>
      <w:r w:rsidR="005B4605" w:rsidRPr="00C62A21">
        <w:rPr>
          <w:szCs w:val="22"/>
          <w:lang w:val="ru-RU"/>
        </w:rPr>
        <w:t>.</w:t>
      </w:r>
    </w:p>
    <w:p w14:paraId="3AEFD5FE" w14:textId="77777777" w:rsidR="00A62803" w:rsidRPr="00C62A21" w:rsidRDefault="00CF06F6" w:rsidP="00FF3B63">
      <w:pPr>
        <w:pStyle w:val="Para10"/>
        <w:numPr>
          <w:ilvl w:val="0"/>
          <w:numId w:val="5"/>
        </w:numPr>
        <w:tabs>
          <w:tab w:val="clear" w:pos="927"/>
          <w:tab w:val="left" w:pos="1134"/>
        </w:tabs>
        <w:rPr>
          <w:szCs w:val="22"/>
          <w:lang w:val="ru-RU"/>
        </w:rPr>
      </w:pPr>
      <w:r w:rsidRPr="00C62A21">
        <w:rPr>
          <w:szCs w:val="22"/>
          <w:lang w:val="ru-RU"/>
        </w:rPr>
        <w:lastRenderedPageBreak/>
        <w:t xml:space="preserve">Секретариат также продолжал поддерживать связь со Всемирной торговой организацией </w:t>
      </w:r>
      <w:r w:rsidR="006E62CF" w:rsidRPr="00C62A21">
        <w:rPr>
          <w:szCs w:val="22"/>
          <w:lang w:val="ru-RU"/>
        </w:rPr>
        <w:t>(ВТО)</w:t>
      </w:r>
      <w:r w:rsidRPr="00C62A21">
        <w:rPr>
          <w:szCs w:val="22"/>
          <w:lang w:val="ru-RU"/>
        </w:rPr>
        <w:t>, в том числе по вопросам мер</w:t>
      </w:r>
      <w:r w:rsidR="00185920" w:rsidRPr="00C62A21">
        <w:rPr>
          <w:szCs w:val="22"/>
          <w:lang w:val="ru-RU"/>
        </w:rPr>
        <w:t xml:space="preserve"> стимулирования</w:t>
      </w:r>
      <w:r w:rsidRPr="00C62A21">
        <w:rPr>
          <w:szCs w:val="22"/>
          <w:lang w:val="ru-RU"/>
        </w:rPr>
        <w:t xml:space="preserve">. В частности, в июне 2022 года Комитет </w:t>
      </w:r>
      <w:r w:rsidR="006E62CF" w:rsidRPr="00C62A21">
        <w:rPr>
          <w:szCs w:val="22"/>
          <w:lang w:val="ru-RU"/>
        </w:rPr>
        <w:t xml:space="preserve">ВТО </w:t>
      </w:r>
      <w:r w:rsidRPr="00C62A21">
        <w:rPr>
          <w:szCs w:val="22"/>
          <w:lang w:val="ru-RU"/>
        </w:rPr>
        <w:t xml:space="preserve">по торговле и окружающей среде провел брифинг, посвященный Куньминско-Монреальской глобальной рамочной программе в области биоразнообразия и ее </w:t>
      </w:r>
      <w:r w:rsidR="00185920" w:rsidRPr="00C62A21">
        <w:rPr>
          <w:szCs w:val="22"/>
          <w:lang w:val="ru-RU"/>
        </w:rPr>
        <w:t>влиянию на</w:t>
      </w:r>
      <w:r w:rsidRPr="00C62A21">
        <w:rPr>
          <w:szCs w:val="22"/>
          <w:lang w:val="ru-RU"/>
        </w:rPr>
        <w:t xml:space="preserve"> торговл</w:t>
      </w:r>
      <w:r w:rsidR="00185920" w:rsidRPr="00C62A21">
        <w:rPr>
          <w:szCs w:val="22"/>
          <w:lang w:val="ru-RU"/>
        </w:rPr>
        <w:t>ю</w:t>
      </w:r>
      <w:r w:rsidR="008E79BD" w:rsidRPr="00C62A21">
        <w:rPr>
          <w:szCs w:val="22"/>
          <w:lang w:val="ru-RU"/>
        </w:rPr>
        <w:t xml:space="preserve">, </w:t>
      </w:r>
      <w:r w:rsidRPr="00C62A21">
        <w:rPr>
          <w:szCs w:val="22"/>
          <w:lang w:val="ru-RU"/>
        </w:rPr>
        <w:t xml:space="preserve">в том числе в отношении </w:t>
      </w:r>
      <w:r w:rsidR="005B4605" w:rsidRPr="00C62A21">
        <w:rPr>
          <w:szCs w:val="22"/>
          <w:lang w:val="ru-RU"/>
        </w:rPr>
        <w:t xml:space="preserve">задачи </w:t>
      </w:r>
      <w:r w:rsidRPr="00C62A21">
        <w:rPr>
          <w:szCs w:val="22"/>
          <w:lang w:val="ru-RU"/>
        </w:rPr>
        <w:t xml:space="preserve">18. </w:t>
      </w:r>
      <w:r w:rsidR="00020C9D" w:rsidRPr="00C62A21">
        <w:rPr>
          <w:szCs w:val="22"/>
          <w:lang w:val="ru-RU"/>
        </w:rPr>
        <w:t xml:space="preserve">В рамках структурированных обсуждений по вопросам торговли и экологической устойчивости, проводимых под руководством ВТО, на совещании Рабочей группы по субсидиям в сентябре 2023 года </w:t>
      </w:r>
      <w:r w:rsidR="00185920" w:rsidRPr="00C62A21">
        <w:rPr>
          <w:szCs w:val="22"/>
          <w:lang w:val="ru-RU"/>
        </w:rPr>
        <w:t>с</w:t>
      </w:r>
      <w:r w:rsidRPr="00C62A21">
        <w:rPr>
          <w:szCs w:val="22"/>
          <w:lang w:val="ru-RU"/>
        </w:rPr>
        <w:t xml:space="preserve">екретариат представил работу по вредным </w:t>
      </w:r>
      <w:r w:rsidR="00185920" w:rsidRPr="00C62A21">
        <w:rPr>
          <w:szCs w:val="22"/>
          <w:lang w:val="ru-RU"/>
        </w:rPr>
        <w:t>для биоразнообразия мер</w:t>
      </w:r>
      <w:r w:rsidR="00020C9D" w:rsidRPr="00C62A21">
        <w:rPr>
          <w:szCs w:val="22"/>
          <w:lang w:val="ru-RU"/>
        </w:rPr>
        <w:t>ам</w:t>
      </w:r>
      <w:r w:rsidR="00185920" w:rsidRPr="00C62A21">
        <w:rPr>
          <w:szCs w:val="22"/>
          <w:lang w:val="ru-RU"/>
        </w:rPr>
        <w:t xml:space="preserve"> </w:t>
      </w:r>
      <w:r w:rsidRPr="00C62A21">
        <w:rPr>
          <w:szCs w:val="22"/>
          <w:lang w:val="ru-RU"/>
        </w:rPr>
        <w:t>стимул</w:t>
      </w:r>
      <w:r w:rsidR="00185920" w:rsidRPr="00C62A21">
        <w:rPr>
          <w:szCs w:val="22"/>
          <w:lang w:val="ru-RU"/>
        </w:rPr>
        <w:t>ирования</w:t>
      </w:r>
      <w:r w:rsidRPr="00C62A21">
        <w:rPr>
          <w:szCs w:val="22"/>
          <w:lang w:val="ru-RU"/>
        </w:rPr>
        <w:t>, включая субсидии, в рамках Конвенции и Куньминско-Монреальской глобальной рамочной программы в области биоразнообразия.</w:t>
      </w:r>
    </w:p>
    <w:p w14:paraId="3AEFD5FF" w14:textId="77777777" w:rsidR="00A62803" w:rsidRPr="00C62A21" w:rsidRDefault="00CF06F6" w:rsidP="005B141A">
      <w:pPr>
        <w:pStyle w:val="Para10"/>
        <w:numPr>
          <w:ilvl w:val="0"/>
          <w:numId w:val="5"/>
        </w:numPr>
        <w:tabs>
          <w:tab w:val="clear" w:pos="927"/>
          <w:tab w:val="left" w:pos="1134"/>
        </w:tabs>
        <w:rPr>
          <w:szCs w:val="22"/>
          <w:lang w:val="ru-RU"/>
        </w:rPr>
      </w:pPr>
      <w:r w:rsidRPr="00C62A21">
        <w:rPr>
          <w:szCs w:val="22"/>
          <w:lang w:val="ru-RU"/>
        </w:rPr>
        <w:t xml:space="preserve">В пунктах 21 и 26, а также 29-37 </w:t>
      </w:r>
      <w:r w:rsidR="008E79BD" w:rsidRPr="00C62A21">
        <w:rPr>
          <w:szCs w:val="22"/>
          <w:lang w:val="ru-RU"/>
        </w:rPr>
        <w:t xml:space="preserve">своего </w:t>
      </w:r>
      <w:r w:rsidRPr="00C62A21">
        <w:rPr>
          <w:szCs w:val="22"/>
          <w:lang w:val="ru-RU"/>
        </w:rPr>
        <w:t>решения 15/7 Конференция Сторон предложила или по</w:t>
      </w:r>
      <w:r w:rsidR="00020C9D" w:rsidRPr="00C62A21">
        <w:rPr>
          <w:szCs w:val="22"/>
          <w:lang w:val="ru-RU"/>
        </w:rPr>
        <w:t>ручила</w:t>
      </w:r>
      <w:r w:rsidRPr="00C62A21">
        <w:rPr>
          <w:szCs w:val="22"/>
          <w:lang w:val="ru-RU"/>
        </w:rPr>
        <w:t xml:space="preserve"> </w:t>
      </w:r>
      <w:r w:rsidR="008A0F5C" w:rsidRPr="00C62A21">
        <w:rPr>
          <w:szCs w:val="22"/>
          <w:lang w:val="ru-RU"/>
        </w:rPr>
        <w:t xml:space="preserve">ГЭФ </w:t>
      </w:r>
      <w:r w:rsidRPr="00C62A21">
        <w:rPr>
          <w:szCs w:val="22"/>
          <w:lang w:val="ru-RU"/>
        </w:rPr>
        <w:t xml:space="preserve">провести ряд оперативных мероприятий, включая создание </w:t>
      </w:r>
      <w:r w:rsidR="00020C9D" w:rsidRPr="00C62A21">
        <w:rPr>
          <w:lang w:val="ru-RU"/>
        </w:rPr>
        <w:t xml:space="preserve">Фонда </w:t>
      </w:r>
      <w:r w:rsidR="00020C9D" w:rsidRPr="00C62A21">
        <w:rPr>
          <w:szCs w:val="22"/>
          <w:lang w:val="ru-RU"/>
        </w:rPr>
        <w:t>глобальной рамочной программы в области биоразнообразия</w:t>
      </w:r>
      <w:r w:rsidRPr="00C62A21">
        <w:rPr>
          <w:szCs w:val="22"/>
          <w:lang w:val="ru-RU"/>
        </w:rPr>
        <w:t>. Информация о прогрессе в решении этих вопросов содержится в документе CBD/SBI/4/6, посвященном механизму</w:t>
      </w:r>
      <w:r w:rsidR="00020C9D" w:rsidRPr="00C62A21">
        <w:rPr>
          <w:szCs w:val="22"/>
          <w:lang w:val="ru-RU"/>
        </w:rPr>
        <w:t xml:space="preserve"> финансирования</w:t>
      </w:r>
      <w:r w:rsidRPr="00C62A21">
        <w:rPr>
          <w:szCs w:val="22"/>
          <w:lang w:val="ru-RU"/>
        </w:rPr>
        <w:t xml:space="preserve">, а также в докладе </w:t>
      </w:r>
      <w:r w:rsidR="008A0F5C" w:rsidRPr="00C62A21">
        <w:rPr>
          <w:szCs w:val="22"/>
          <w:lang w:val="ru-RU"/>
        </w:rPr>
        <w:t xml:space="preserve">ГЭФ, </w:t>
      </w:r>
      <w:r w:rsidRPr="00C62A21">
        <w:rPr>
          <w:szCs w:val="22"/>
          <w:lang w:val="ru-RU"/>
        </w:rPr>
        <w:t>содержащемся в документе CBD/SBI/4/6/Add.1. В</w:t>
      </w:r>
      <w:r w:rsidR="00020C9D" w:rsidRPr="00C62A21">
        <w:rPr>
          <w:szCs w:val="22"/>
          <w:lang w:val="ru-RU"/>
        </w:rPr>
        <w:t xml:space="preserve"> ходе</w:t>
      </w:r>
      <w:r w:rsidRPr="00C62A21">
        <w:rPr>
          <w:szCs w:val="22"/>
          <w:lang w:val="ru-RU"/>
        </w:rPr>
        <w:t xml:space="preserve"> второго совещания Консультативного комитета Главный исполнительный директор Глобального экологического фонда представил подробную информацию о создании </w:t>
      </w:r>
      <w:r w:rsidR="00792D8C" w:rsidRPr="00C62A21">
        <w:rPr>
          <w:lang w:val="ru-RU"/>
        </w:rPr>
        <w:t xml:space="preserve">Фонда </w:t>
      </w:r>
      <w:r w:rsidR="00792D8C" w:rsidRPr="00C62A21">
        <w:rPr>
          <w:szCs w:val="22"/>
          <w:lang w:val="ru-RU"/>
        </w:rPr>
        <w:t>глобальной рамочной программы в области биоразнообразия</w:t>
      </w:r>
      <w:r w:rsidRPr="00C62A21">
        <w:rPr>
          <w:szCs w:val="22"/>
          <w:lang w:val="ru-RU"/>
        </w:rPr>
        <w:t>, в</w:t>
      </w:r>
      <w:r w:rsidR="00792D8C" w:rsidRPr="00C62A21">
        <w:rPr>
          <w:szCs w:val="22"/>
          <w:lang w:val="ru-RU"/>
        </w:rPr>
        <w:t xml:space="preserve"> том числе о</w:t>
      </w:r>
      <w:r w:rsidRPr="00C62A21">
        <w:rPr>
          <w:szCs w:val="22"/>
          <w:lang w:val="ru-RU"/>
        </w:rPr>
        <w:t xml:space="preserve"> перво</w:t>
      </w:r>
      <w:r w:rsidR="00792D8C" w:rsidRPr="00C62A21">
        <w:rPr>
          <w:szCs w:val="22"/>
          <w:lang w:val="ru-RU"/>
        </w:rPr>
        <w:t>м</w:t>
      </w:r>
      <w:r w:rsidRPr="00C62A21">
        <w:rPr>
          <w:szCs w:val="22"/>
          <w:lang w:val="ru-RU"/>
        </w:rPr>
        <w:t xml:space="preserve"> </w:t>
      </w:r>
      <w:r w:rsidR="00792D8C" w:rsidRPr="00C62A21">
        <w:rPr>
          <w:szCs w:val="22"/>
          <w:lang w:val="ru-RU"/>
        </w:rPr>
        <w:t>совещании</w:t>
      </w:r>
      <w:r w:rsidRPr="00C62A21">
        <w:rPr>
          <w:szCs w:val="22"/>
          <w:lang w:val="ru-RU"/>
        </w:rPr>
        <w:t xml:space="preserve"> Совета, и о текущих реформах в </w:t>
      </w:r>
      <w:r w:rsidR="00792D8C" w:rsidRPr="00C62A21">
        <w:rPr>
          <w:szCs w:val="22"/>
          <w:lang w:val="ru-RU"/>
        </w:rPr>
        <w:t>с</w:t>
      </w:r>
      <w:r w:rsidRPr="00C62A21">
        <w:rPr>
          <w:szCs w:val="22"/>
          <w:lang w:val="ru-RU"/>
        </w:rPr>
        <w:t xml:space="preserve">екретариате </w:t>
      </w:r>
      <w:r w:rsidR="00CB29D0" w:rsidRPr="00C62A21">
        <w:rPr>
          <w:szCs w:val="22"/>
          <w:lang w:val="ru-RU"/>
        </w:rPr>
        <w:t>ГЭФ</w:t>
      </w:r>
      <w:r w:rsidRPr="00C62A21">
        <w:rPr>
          <w:rStyle w:val="FootnoteReference"/>
          <w:rFonts w:eastAsiaTheme="majorEastAsia"/>
          <w:szCs w:val="22"/>
          <w:lang w:val="ru-RU"/>
        </w:rPr>
        <w:footnoteReference w:id="7"/>
      </w:r>
      <w:r w:rsidR="00792D8C" w:rsidRPr="00C62A21">
        <w:rPr>
          <w:szCs w:val="22"/>
          <w:lang w:val="ru-RU"/>
        </w:rPr>
        <w:t>.</w:t>
      </w:r>
    </w:p>
    <w:p w14:paraId="3AEFD600" w14:textId="77777777" w:rsidR="00A62803" w:rsidRPr="00C62A21" w:rsidRDefault="00CF06F6" w:rsidP="00FF3B63">
      <w:pPr>
        <w:pStyle w:val="Para10"/>
        <w:numPr>
          <w:ilvl w:val="0"/>
          <w:numId w:val="5"/>
        </w:numPr>
        <w:tabs>
          <w:tab w:val="clear" w:pos="927"/>
          <w:tab w:val="left" w:pos="1134"/>
        </w:tabs>
        <w:rPr>
          <w:lang w:val="ru-RU"/>
        </w:rPr>
      </w:pPr>
      <w:r w:rsidRPr="00C62A21">
        <w:rPr>
          <w:lang w:val="ru-RU"/>
        </w:rPr>
        <w:t>В пункте 47</w:t>
      </w:r>
      <w:r w:rsidR="00D6755F" w:rsidRPr="00C62A21">
        <w:rPr>
          <w:lang w:val="ru-RU"/>
        </w:rPr>
        <w:t> </w:t>
      </w:r>
      <w:r w:rsidRPr="00C62A21">
        <w:rPr>
          <w:lang w:val="ru-RU"/>
        </w:rPr>
        <w:t>(b) своего решения 15/7 Конференция Сторон п</w:t>
      </w:r>
      <w:r w:rsidR="00D6755F" w:rsidRPr="00C62A21">
        <w:rPr>
          <w:lang w:val="ru-RU"/>
        </w:rPr>
        <w:t>оручила</w:t>
      </w:r>
      <w:r w:rsidRPr="00C62A21">
        <w:rPr>
          <w:lang w:val="ru-RU"/>
        </w:rPr>
        <w:t xml:space="preserve"> Исполнительно</w:t>
      </w:r>
      <w:r w:rsidR="00D6755F" w:rsidRPr="00C62A21">
        <w:rPr>
          <w:lang w:val="ru-RU"/>
        </w:rPr>
        <w:t>му</w:t>
      </w:r>
      <w:r w:rsidRPr="00C62A21">
        <w:rPr>
          <w:lang w:val="ru-RU"/>
        </w:rPr>
        <w:t xml:space="preserve"> секретар</w:t>
      </w:r>
      <w:r w:rsidR="00D6755F" w:rsidRPr="00C62A21">
        <w:rPr>
          <w:lang w:val="ru-RU"/>
        </w:rPr>
        <w:t>ю</w:t>
      </w:r>
      <w:r w:rsidRPr="00C62A21">
        <w:rPr>
          <w:lang w:val="ru-RU"/>
        </w:rPr>
        <w:t xml:space="preserve"> </w:t>
      </w:r>
      <w:r w:rsidR="00D6755F" w:rsidRPr="00C62A21">
        <w:rPr>
          <w:lang w:val="ru-RU"/>
        </w:rPr>
        <w:t>подготовить</w:t>
      </w:r>
      <w:r w:rsidRPr="00C62A21">
        <w:rPr>
          <w:lang w:val="ru-RU"/>
        </w:rPr>
        <w:t xml:space="preserve"> уведомление</w:t>
      </w:r>
      <w:r w:rsidR="00D6755F" w:rsidRPr="00C62A21">
        <w:rPr>
          <w:lang w:val="ru-RU"/>
        </w:rPr>
        <w:t xml:space="preserve"> для </w:t>
      </w:r>
      <w:r w:rsidRPr="00C62A21">
        <w:rPr>
          <w:lang w:val="ru-RU"/>
        </w:rPr>
        <w:t>Сторон</w:t>
      </w:r>
      <w:r w:rsidR="00D6755F" w:rsidRPr="00C62A21">
        <w:rPr>
          <w:lang w:val="ru-RU"/>
        </w:rPr>
        <w:t xml:space="preserve"> из числа</w:t>
      </w:r>
      <w:r w:rsidRPr="00C62A21">
        <w:rPr>
          <w:lang w:val="ru-RU"/>
        </w:rPr>
        <w:t xml:space="preserve"> развивающи</w:t>
      </w:r>
      <w:r w:rsidR="00D6755F" w:rsidRPr="00C62A21">
        <w:rPr>
          <w:lang w:val="ru-RU"/>
        </w:rPr>
        <w:t>х</w:t>
      </w:r>
      <w:r w:rsidRPr="00C62A21">
        <w:rPr>
          <w:lang w:val="ru-RU"/>
        </w:rPr>
        <w:t xml:space="preserve">ся стран и Сторон с переходной экономикой </w:t>
      </w:r>
      <w:r w:rsidR="000506FC" w:rsidRPr="00C62A21">
        <w:rPr>
          <w:szCs w:val="22"/>
          <w:lang w:val="ru-RU" w:eastAsia="zh-CN"/>
        </w:rPr>
        <w:t>с предложением рассмотреть, принимая во внимание национальные условия, вопрос о том, в состоянии ли они добровольно взять на себя обязательства, принятые Сторонами из числа развитых стран, в соответствии со статьей 20 Конвенции, и в случае положительного ответа сообщить об этом Исполнительному секретарю</w:t>
      </w:r>
      <w:r w:rsidRPr="00C62A21">
        <w:rPr>
          <w:lang w:val="ru-RU"/>
        </w:rPr>
        <w:t xml:space="preserve">, а также </w:t>
      </w:r>
      <w:r w:rsidR="000506FC" w:rsidRPr="00C62A21">
        <w:rPr>
          <w:lang w:val="ru-RU"/>
        </w:rPr>
        <w:t>обобщить</w:t>
      </w:r>
      <w:r w:rsidRPr="00C62A21">
        <w:rPr>
          <w:lang w:val="ru-RU"/>
        </w:rPr>
        <w:t xml:space="preserve"> полученные </w:t>
      </w:r>
      <w:r w:rsidR="000506FC" w:rsidRPr="00C62A21">
        <w:rPr>
          <w:lang w:val="ru-RU"/>
        </w:rPr>
        <w:t>сведения</w:t>
      </w:r>
      <w:r w:rsidRPr="00C62A21">
        <w:rPr>
          <w:lang w:val="ru-RU"/>
        </w:rPr>
        <w:t xml:space="preserve"> для рассмотрения Конференцией Сторон на ее </w:t>
      </w:r>
      <w:r w:rsidR="000506FC" w:rsidRPr="00C62A21">
        <w:rPr>
          <w:lang w:val="ru-RU"/>
        </w:rPr>
        <w:t>16-</w:t>
      </w:r>
      <w:r w:rsidRPr="00C62A21">
        <w:rPr>
          <w:lang w:val="ru-RU"/>
        </w:rPr>
        <w:t xml:space="preserve">м совещании. Соответственно, </w:t>
      </w:r>
      <w:r w:rsidR="000506FC" w:rsidRPr="00C62A21">
        <w:rPr>
          <w:lang w:val="ru-RU"/>
        </w:rPr>
        <w:t>с</w:t>
      </w:r>
      <w:r w:rsidRPr="00C62A21">
        <w:rPr>
          <w:lang w:val="ru-RU"/>
        </w:rPr>
        <w:t xml:space="preserve">екретариат </w:t>
      </w:r>
      <w:r w:rsidR="000506FC" w:rsidRPr="00C62A21">
        <w:rPr>
          <w:lang w:val="ru-RU"/>
        </w:rPr>
        <w:t>подготовил</w:t>
      </w:r>
      <w:r w:rsidRPr="00C62A21">
        <w:rPr>
          <w:lang w:val="ru-RU"/>
        </w:rPr>
        <w:t xml:space="preserve"> уведомление </w:t>
      </w:r>
      <w:r w:rsidR="009B6068" w:rsidRPr="00C62A21">
        <w:rPr>
          <w:lang w:val="ru-RU"/>
        </w:rPr>
        <w:t xml:space="preserve">№ </w:t>
      </w:r>
      <w:r w:rsidRPr="00C62A21">
        <w:rPr>
          <w:lang w:val="ru-RU"/>
        </w:rPr>
        <w:t xml:space="preserve">2023-063 </w:t>
      </w:r>
      <w:r w:rsidR="0087735E" w:rsidRPr="00C62A21">
        <w:rPr>
          <w:lang w:val="ru-RU"/>
        </w:rPr>
        <w:t xml:space="preserve">от </w:t>
      </w:r>
      <w:r w:rsidRPr="00C62A21">
        <w:rPr>
          <w:lang w:val="ru-RU"/>
        </w:rPr>
        <w:t>13 июня 2023 года и</w:t>
      </w:r>
      <w:r w:rsidR="000506FC" w:rsidRPr="00C62A21">
        <w:rPr>
          <w:lang w:val="ru-RU"/>
        </w:rPr>
        <w:t xml:space="preserve"> уведомление № 2023-132 от 11 декабря 2023 года для</w:t>
      </w:r>
      <w:r w:rsidR="00B879DB" w:rsidRPr="00C62A21">
        <w:rPr>
          <w:lang w:val="ru-RU"/>
        </w:rPr>
        <w:t xml:space="preserve"> </w:t>
      </w:r>
      <w:r w:rsidRPr="00C62A21">
        <w:rPr>
          <w:lang w:val="ru-RU"/>
        </w:rPr>
        <w:t>продл</w:t>
      </w:r>
      <w:r w:rsidR="000506FC" w:rsidRPr="00C62A21">
        <w:rPr>
          <w:lang w:val="ru-RU"/>
        </w:rPr>
        <w:t>ения</w:t>
      </w:r>
      <w:r w:rsidRPr="00C62A21">
        <w:rPr>
          <w:lang w:val="ru-RU"/>
        </w:rPr>
        <w:t xml:space="preserve"> срок</w:t>
      </w:r>
      <w:r w:rsidR="000506FC" w:rsidRPr="00C62A21">
        <w:rPr>
          <w:lang w:val="ru-RU"/>
        </w:rPr>
        <w:t>а</w:t>
      </w:r>
      <w:r w:rsidRPr="00C62A21">
        <w:rPr>
          <w:lang w:val="ru-RU"/>
        </w:rPr>
        <w:t xml:space="preserve"> до 1 июня 2024 года. По состоянию </w:t>
      </w:r>
      <w:r w:rsidR="00B879DB" w:rsidRPr="00C62A21">
        <w:rPr>
          <w:lang w:val="ru-RU"/>
        </w:rPr>
        <w:t xml:space="preserve">на </w:t>
      </w:r>
      <w:r w:rsidRPr="00C62A21">
        <w:rPr>
          <w:lang w:val="ru-RU"/>
        </w:rPr>
        <w:t xml:space="preserve">2 апреля 2024 года </w:t>
      </w:r>
      <w:r w:rsidR="000506FC" w:rsidRPr="00C62A21">
        <w:rPr>
          <w:lang w:val="ru-RU"/>
        </w:rPr>
        <w:t>с</w:t>
      </w:r>
      <w:r w:rsidRPr="00C62A21">
        <w:rPr>
          <w:lang w:val="ru-RU"/>
        </w:rPr>
        <w:t xml:space="preserve">екретариат получил уведомление от одной Стороны, </w:t>
      </w:r>
      <w:r w:rsidR="000A0C2F" w:rsidRPr="00C62A21">
        <w:rPr>
          <w:lang w:val="ru-RU"/>
        </w:rPr>
        <w:t xml:space="preserve">Гренады, </w:t>
      </w:r>
      <w:r w:rsidRPr="00C62A21">
        <w:rPr>
          <w:lang w:val="ru-RU"/>
        </w:rPr>
        <w:t xml:space="preserve">о ее намерении быть включенной в </w:t>
      </w:r>
      <w:r w:rsidR="005B141A" w:rsidRPr="00C62A21">
        <w:rPr>
          <w:lang w:val="ru-RU"/>
        </w:rPr>
        <w:t xml:space="preserve">этот </w:t>
      </w:r>
      <w:r w:rsidRPr="00C62A21">
        <w:rPr>
          <w:lang w:val="ru-RU"/>
        </w:rPr>
        <w:t>список. В соответствии с пунктом 47</w:t>
      </w:r>
      <w:r w:rsidR="000506FC" w:rsidRPr="00C62A21">
        <w:rPr>
          <w:lang w:val="ru-RU"/>
        </w:rPr>
        <w:t> </w:t>
      </w:r>
      <w:r w:rsidRPr="00C62A21">
        <w:rPr>
          <w:lang w:val="ru-RU"/>
        </w:rPr>
        <w:t xml:space="preserve">(c) решения 15/7 </w:t>
      </w:r>
      <w:r w:rsidR="000506FC" w:rsidRPr="00C62A21">
        <w:rPr>
          <w:lang w:val="ru-RU"/>
        </w:rPr>
        <w:t>с</w:t>
      </w:r>
      <w:r w:rsidRPr="00C62A21">
        <w:rPr>
          <w:lang w:val="ru-RU"/>
        </w:rPr>
        <w:t xml:space="preserve">екретариат </w:t>
      </w:r>
      <w:r w:rsidR="002F006C" w:rsidRPr="00C62A21">
        <w:rPr>
          <w:lang w:val="ru-RU"/>
        </w:rPr>
        <w:t>обобщит</w:t>
      </w:r>
      <w:r w:rsidRPr="00C62A21">
        <w:rPr>
          <w:lang w:val="ru-RU"/>
        </w:rPr>
        <w:t xml:space="preserve"> полученные </w:t>
      </w:r>
      <w:r w:rsidR="000506FC" w:rsidRPr="00C62A21">
        <w:rPr>
          <w:lang w:val="ru-RU"/>
        </w:rPr>
        <w:t>сведения</w:t>
      </w:r>
      <w:r w:rsidRPr="00C62A21">
        <w:rPr>
          <w:lang w:val="ru-RU"/>
        </w:rPr>
        <w:t xml:space="preserve"> для рассмотрения Конференцией Сторон на ее </w:t>
      </w:r>
      <w:r w:rsidR="000506FC" w:rsidRPr="00C62A21">
        <w:rPr>
          <w:lang w:val="ru-RU"/>
        </w:rPr>
        <w:t xml:space="preserve">16-м </w:t>
      </w:r>
      <w:r w:rsidRPr="00C62A21">
        <w:rPr>
          <w:lang w:val="ru-RU"/>
        </w:rPr>
        <w:t>совещании.</w:t>
      </w:r>
    </w:p>
    <w:p w14:paraId="3AEFD601" w14:textId="77777777" w:rsidR="00A62803" w:rsidRPr="00C62A21" w:rsidRDefault="00CF06F6" w:rsidP="00FF3B63">
      <w:pPr>
        <w:pStyle w:val="Para10"/>
        <w:numPr>
          <w:ilvl w:val="0"/>
          <w:numId w:val="5"/>
        </w:numPr>
        <w:tabs>
          <w:tab w:val="clear" w:pos="927"/>
          <w:tab w:val="left" w:pos="1134"/>
        </w:tabs>
        <w:rPr>
          <w:lang w:val="ru-RU"/>
        </w:rPr>
      </w:pPr>
      <w:r w:rsidRPr="00C62A21">
        <w:rPr>
          <w:lang w:val="ru-RU"/>
        </w:rPr>
        <w:t xml:space="preserve">Учитывая </w:t>
      </w:r>
      <w:r w:rsidR="002F006C" w:rsidRPr="00C62A21">
        <w:rPr>
          <w:lang w:val="ru-RU"/>
        </w:rPr>
        <w:t>крайне</w:t>
      </w:r>
      <w:r w:rsidRPr="00C62A21">
        <w:rPr>
          <w:lang w:val="ru-RU"/>
        </w:rPr>
        <w:t xml:space="preserve"> ограниченное количество полученных на данный момент </w:t>
      </w:r>
      <w:r w:rsidR="002F006C" w:rsidRPr="00C62A21">
        <w:rPr>
          <w:lang w:val="ru-RU"/>
        </w:rPr>
        <w:t>заяв</w:t>
      </w:r>
      <w:r w:rsidR="00553F88" w:rsidRPr="00C62A21">
        <w:rPr>
          <w:lang w:val="ru-RU"/>
        </w:rPr>
        <w:t>лений</w:t>
      </w:r>
      <w:r w:rsidRPr="00C62A21">
        <w:rPr>
          <w:lang w:val="ru-RU"/>
        </w:rPr>
        <w:t xml:space="preserve">, Вспомогательный орган, возможно, пожелает напомнить о предложении, </w:t>
      </w:r>
      <w:r w:rsidR="000A0C2F" w:rsidRPr="00C62A21">
        <w:rPr>
          <w:lang w:val="ru-RU"/>
        </w:rPr>
        <w:t xml:space="preserve">сделанном </w:t>
      </w:r>
      <w:r w:rsidRPr="00C62A21">
        <w:rPr>
          <w:lang w:val="ru-RU"/>
        </w:rPr>
        <w:t xml:space="preserve">Конференцией Сторон на ее </w:t>
      </w:r>
      <w:r w:rsidR="002F006C" w:rsidRPr="00C62A21">
        <w:rPr>
          <w:lang w:val="ru-RU"/>
        </w:rPr>
        <w:t>15-</w:t>
      </w:r>
      <w:r w:rsidRPr="00C62A21">
        <w:rPr>
          <w:lang w:val="ru-RU"/>
        </w:rPr>
        <w:t>м совещании.</w:t>
      </w:r>
    </w:p>
    <w:p w14:paraId="3AEFD602" w14:textId="77777777" w:rsidR="00A62803" w:rsidRPr="00C62A21" w:rsidRDefault="00CF06F6" w:rsidP="00911B94">
      <w:pPr>
        <w:pStyle w:val="Heading1"/>
        <w:ind w:left="567" w:hanging="567"/>
        <w:rPr>
          <w:lang w:val="ru-RU"/>
        </w:rPr>
      </w:pPr>
      <w:r w:rsidRPr="00C62A21">
        <w:rPr>
          <w:lang w:val="ru-RU"/>
        </w:rPr>
        <w:t>Заключение</w:t>
      </w:r>
    </w:p>
    <w:p w14:paraId="3AEFD603" w14:textId="77777777" w:rsidR="00A62803" w:rsidRPr="00C62A21" w:rsidRDefault="00CF06F6" w:rsidP="004B47E4">
      <w:pPr>
        <w:pStyle w:val="Para10"/>
        <w:numPr>
          <w:ilvl w:val="0"/>
          <w:numId w:val="5"/>
        </w:numPr>
        <w:tabs>
          <w:tab w:val="clear" w:pos="927"/>
          <w:tab w:val="left" w:pos="1134"/>
        </w:tabs>
        <w:rPr>
          <w:lang w:val="ru-RU"/>
        </w:rPr>
      </w:pPr>
      <w:r w:rsidRPr="00C62A21">
        <w:rPr>
          <w:lang w:val="ru-RU"/>
        </w:rPr>
        <w:t xml:space="preserve">По итогам </w:t>
      </w:r>
      <w:r w:rsidR="00E50AA0" w:rsidRPr="00C62A21">
        <w:rPr>
          <w:lang w:val="ru-RU"/>
        </w:rPr>
        <w:t>рассмотрения настоящей записки Вспомогательный орган по осуществлен</w:t>
      </w:r>
      <w:r w:rsidR="0007586E" w:rsidRPr="00C62A21">
        <w:rPr>
          <w:lang w:val="ru-RU"/>
        </w:rPr>
        <w:t>ию на своем четвертом совещании</w:t>
      </w:r>
      <w:r w:rsidR="005240FC" w:rsidRPr="00C62A21">
        <w:rPr>
          <w:lang w:val="ru-RU"/>
        </w:rPr>
        <w:t>,</w:t>
      </w:r>
      <w:r w:rsidR="00E50AA0" w:rsidRPr="00C62A21">
        <w:rPr>
          <w:lang w:val="ru-RU"/>
        </w:rPr>
        <w:t xml:space="preserve"> возможно</w:t>
      </w:r>
      <w:r w:rsidR="005240FC" w:rsidRPr="00C62A21">
        <w:rPr>
          <w:lang w:val="ru-RU"/>
        </w:rPr>
        <w:t>,</w:t>
      </w:r>
      <w:r w:rsidR="00E50AA0" w:rsidRPr="00C62A21">
        <w:rPr>
          <w:lang w:val="ru-RU"/>
        </w:rPr>
        <w:t xml:space="preserve"> пожелает подготовить рекомендацию для рассмотрения Конференцией Сторон на ее </w:t>
      </w:r>
      <w:r w:rsidR="00553F88" w:rsidRPr="00C62A21">
        <w:rPr>
          <w:lang w:val="ru-RU"/>
        </w:rPr>
        <w:t>16-</w:t>
      </w:r>
      <w:r w:rsidR="005B0E2C" w:rsidRPr="00C62A21">
        <w:rPr>
          <w:lang w:val="ru-RU"/>
        </w:rPr>
        <w:t xml:space="preserve">м </w:t>
      </w:r>
      <w:r w:rsidR="00E50AA0" w:rsidRPr="00C62A21">
        <w:rPr>
          <w:lang w:val="ru-RU"/>
        </w:rPr>
        <w:t>совещании</w:t>
      </w:r>
      <w:r w:rsidR="000A0C2F" w:rsidRPr="00C62A21">
        <w:rPr>
          <w:lang w:val="ru-RU"/>
        </w:rPr>
        <w:t xml:space="preserve">. В своей рекомендации Вспомогательный орган, возможно, пожелает также </w:t>
      </w:r>
      <w:r w:rsidR="00E50AA0" w:rsidRPr="00C62A21">
        <w:rPr>
          <w:lang w:val="ru-RU"/>
        </w:rPr>
        <w:t xml:space="preserve">затронуть вопрос о </w:t>
      </w:r>
      <w:r w:rsidR="004B47E4" w:rsidRPr="00C62A21">
        <w:rPr>
          <w:lang w:val="ru-RU"/>
        </w:rPr>
        <w:t xml:space="preserve">необходимости проведения </w:t>
      </w:r>
      <w:r w:rsidR="00E50AA0" w:rsidRPr="00C62A21">
        <w:rPr>
          <w:lang w:val="ru-RU"/>
        </w:rPr>
        <w:t>дальнейшей межсессионной работ</w:t>
      </w:r>
      <w:r w:rsidR="004B47E4" w:rsidRPr="00C62A21">
        <w:rPr>
          <w:lang w:val="ru-RU"/>
        </w:rPr>
        <w:t>ы</w:t>
      </w:r>
      <w:r w:rsidR="000A0C2F" w:rsidRPr="00C62A21">
        <w:rPr>
          <w:lang w:val="ru-RU"/>
        </w:rPr>
        <w:t xml:space="preserve">. </w:t>
      </w:r>
      <w:r w:rsidR="00FD3B60" w:rsidRPr="00C62A21">
        <w:rPr>
          <w:lang w:val="ru-RU"/>
        </w:rPr>
        <w:t>Вспомогательный орган</w:t>
      </w:r>
      <w:r w:rsidR="005240FC" w:rsidRPr="00C62A21">
        <w:rPr>
          <w:lang w:val="ru-RU"/>
        </w:rPr>
        <w:t>,</w:t>
      </w:r>
      <w:r w:rsidR="00FD3B60" w:rsidRPr="00C62A21">
        <w:rPr>
          <w:lang w:val="ru-RU"/>
        </w:rPr>
        <w:t xml:space="preserve"> </w:t>
      </w:r>
      <w:r w:rsidR="0007586E" w:rsidRPr="00C62A21">
        <w:rPr>
          <w:lang w:val="ru-RU"/>
        </w:rPr>
        <w:t>возможно</w:t>
      </w:r>
      <w:r w:rsidR="005240FC" w:rsidRPr="00C62A21">
        <w:rPr>
          <w:lang w:val="ru-RU"/>
        </w:rPr>
        <w:t>,</w:t>
      </w:r>
      <w:r w:rsidR="00FD3B60" w:rsidRPr="00C62A21">
        <w:rPr>
          <w:lang w:val="ru-RU"/>
        </w:rPr>
        <w:t xml:space="preserve"> пожела</w:t>
      </w:r>
      <w:r w:rsidR="0007586E" w:rsidRPr="00C62A21">
        <w:rPr>
          <w:lang w:val="ru-RU"/>
        </w:rPr>
        <w:t>ет</w:t>
      </w:r>
      <w:r w:rsidR="00FD3B60" w:rsidRPr="00C62A21">
        <w:rPr>
          <w:lang w:val="ru-RU"/>
        </w:rPr>
        <w:t xml:space="preserve"> использовать </w:t>
      </w:r>
      <w:r w:rsidR="00E50AA0" w:rsidRPr="00C62A21">
        <w:rPr>
          <w:lang w:val="ru-RU"/>
        </w:rPr>
        <w:t xml:space="preserve">проект рекомендации, </w:t>
      </w:r>
      <w:r w:rsidR="00FD3B60" w:rsidRPr="00C62A21">
        <w:rPr>
          <w:lang w:val="ru-RU"/>
        </w:rPr>
        <w:t xml:space="preserve">подготовленный Консультативным комитетом и </w:t>
      </w:r>
      <w:r w:rsidR="00E50AA0" w:rsidRPr="00C62A21">
        <w:rPr>
          <w:lang w:val="ru-RU"/>
        </w:rPr>
        <w:t xml:space="preserve">содержащийся в приложении </w:t>
      </w:r>
      <w:r w:rsidR="00AF2BE0" w:rsidRPr="00C62A21">
        <w:rPr>
          <w:lang w:val="ru-RU"/>
        </w:rPr>
        <w:t xml:space="preserve">к </w:t>
      </w:r>
      <w:r w:rsidR="00E50AA0" w:rsidRPr="00C62A21">
        <w:rPr>
          <w:lang w:val="ru-RU"/>
        </w:rPr>
        <w:t xml:space="preserve">настоящей записке, в </w:t>
      </w:r>
      <w:r w:rsidR="00FD3B60" w:rsidRPr="00C62A21">
        <w:rPr>
          <w:lang w:val="ru-RU"/>
        </w:rPr>
        <w:t>качестве основы для разработки своей рекомендации</w:t>
      </w:r>
      <w:r w:rsidR="00E50AA0" w:rsidRPr="00C62A21">
        <w:rPr>
          <w:lang w:val="ru-RU"/>
        </w:rPr>
        <w:t>.</w:t>
      </w:r>
    </w:p>
    <w:p w14:paraId="3AEFD604" w14:textId="77777777" w:rsidR="000176CB" w:rsidRPr="00C62A21" w:rsidRDefault="000176CB" w:rsidP="00074C7F">
      <w:pPr>
        <w:suppressLineNumbers/>
        <w:suppressAutoHyphens/>
        <w:kinsoku w:val="0"/>
        <w:overflowPunct w:val="0"/>
        <w:autoSpaceDE w:val="0"/>
        <w:autoSpaceDN w:val="0"/>
        <w:adjustRightInd w:val="0"/>
        <w:snapToGrid w:val="0"/>
        <w:spacing w:before="120" w:after="120" w:line="276" w:lineRule="auto"/>
        <w:jc w:val="left"/>
        <w:rPr>
          <w:rFonts w:asciiTheme="majorBidi" w:hAnsiTheme="majorBidi" w:cstheme="majorBidi"/>
          <w:b/>
          <w:bCs/>
          <w:iCs/>
          <w:snapToGrid w:val="0"/>
          <w:kern w:val="22"/>
          <w:sz w:val="24"/>
          <w:lang w:val="ru-RU"/>
        </w:rPr>
        <w:sectPr w:rsidR="000176CB" w:rsidRPr="00C62A21" w:rsidSect="00213C38">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pPr>
    </w:p>
    <w:p w14:paraId="3AEFD605" w14:textId="77777777" w:rsidR="00A62803" w:rsidRPr="00C62A21" w:rsidRDefault="00CF06F6">
      <w:pPr>
        <w:suppressLineNumbers/>
        <w:suppressAutoHyphens/>
        <w:kinsoku w:val="0"/>
        <w:overflowPunct w:val="0"/>
        <w:autoSpaceDE w:val="0"/>
        <w:autoSpaceDN w:val="0"/>
        <w:adjustRightInd w:val="0"/>
        <w:snapToGrid w:val="0"/>
        <w:spacing w:before="120" w:after="120" w:line="276" w:lineRule="auto"/>
        <w:jc w:val="left"/>
        <w:rPr>
          <w:rFonts w:asciiTheme="majorBidi" w:hAnsiTheme="majorBidi" w:cstheme="majorBidi"/>
          <w:b/>
          <w:bCs/>
          <w:iCs/>
          <w:snapToGrid w:val="0"/>
          <w:kern w:val="22"/>
          <w:sz w:val="28"/>
          <w:szCs w:val="28"/>
          <w:lang w:val="ru-RU"/>
        </w:rPr>
      </w:pPr>
      <w:r w:rsidRPr="00C62A21">
        <w:rPr>
          <w:rFonts w:asciiTheme="majorBidi" w:hAnsiTheme="majorBidi" w:cstheme="majorBidi"/>
          <w:b/>
          <w:bCs/>
          <w:iCs/>
          <w:snapToGrid w:val="0"/>
          <w:kern w:val="22"/>
          <w:sz w:val="28"/>
          <w:szCs w:val="28"/>
          <w:lang w:val="ru-RU"/>
        </w:rPr>
        <w:lastRenderedPageBreak/>
        <w:t>Приложение</w:t>
      </w:r>
    </w:p>
    <w:p w14:paraId="3AEFD606" w14:textId="77777777" w:rsidR="00A62803" w:rsidRPr="00C62A21" w:rsidRDefault="00CF06F6" w:rsidP="00FB75B5">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iCs/>
          <w:snapToGrid w:val="0"/>
          <w:kern w:val="22"/>
          <w:sz w:val="28"/>
          <w:szCs w:val="28"/>
          <w:lang w:val="ru-RU"/>
        </w:rPr>
      </w:pPr>
      <w:r w:rsidRPr="00C62A21">
        <w:rPr>
          <w:rFonts w:asciiTheme="majorBidi" w:hAnsiTheme="majorBidi" w:cstheme="majorBidi"/>
          <w:b/>
          <w:bCs/>
          <w:iCs/>
          <w:snapToGrid w:val="0"/>
          <w:kern w:val="22"/>
          <w:sz w:val="28"/>
          <w:szCs w:val="28"/>
          <w:lang w:val="ru-RU"/>
        </w:rPr>
        <w:t xml:space="preserve">Проект рекомендации Консультативного комитета </w:t>
      </w:r>
      <w:r w:rsidR="00B41309" w:rsidRPr="00C62A21">
        <w:rPr>
          <w:rFonts w:asciiTheme="majorBidi" w:hAnsiTheme="majorBidi" w:cstheme="majorBidi"/>
          <w:b/>
          <w:bCs/>
          <w:iCs/>
          <w:snapToGrid w:val="0"/>
          <w:kern w:val="22"/>
          <w:sz w:val="28"/>
          <w:szCs w:val="28"/>
          <w:lang w:val="ru-RU"/>
        </w:rPr>
        <w:t xml:space="preserve">по мобилизации ресурсов </w:t>
      </w:r>
      <w:r w:rsidR="00FB75B5" w:rsidRPr="00C62A21">
        <w:rPr>
          <w:rFonts w:asciiTheme="majorBidi" w:hAnsiTheme="majorBidi" w:cstheme="majorBidi"/>
          <w:b/>
          <w:bCs/>
          <w:iCs/>
          <w:snapToGrid w:val="0"/>
          <w:kern w:val="22"/>
          <w:sz w:val="28"/>
          <w:szCs w:val="28"/>
          <w:lang w:val="ru-RU"/>
        </w:rPr>
        <w:t xml:space="preserve">для </w:t>
      </w:r>
      <w:r w:rsidRPr="00C62A21">
        <w:rPr>
          <w:rFonts w:asciiTheme="majorBidi" w:hAnsiTheme="majorBidi" w:cstheme="majorBidi"/>
          <w:b/>
          <w:bCs/>
          <w:iCs/>
          <w:snapToGrid w:val="0"/>
          <w:kern w:val="22"/>
          <w:sz w:val="28"/>
          <w:szCs w:val="28"/>
          <w:lang w:val="ru-RU"/>
        </w:rPr>
        <w:t>Вспомогательно</w:t>
      </w:r>
      <w:r w:rsidR="00FB75B5" w:rsidRPr="00C62A21">
        <w:rPr>
          <w:rFonts w:asciiTheme="majorBidi" w:hAnsiTheme="majorBidi" w:cstheme="majorBidi"/>
          <w:b/>
          <w:bCs/>
          <w:iCs/>
          <w:snapToGrid w:val="0"/>
          <w:kern w:val="22"/>
          <w:sz w:val="28"/>
          <w:szCs w:val="28"/>
          <w:lang w:val="ru-RU"/>
        </w:rPr>
        <w:t>го</w:t>
      </w:r>
      <w:r w:rsidRPr="00C62A21">
        <w:rPr>
          <w:rFonts w:asciiTheme="majorBidi" w:hAnsiTheme="majorBidi" w:cstheme="majorBidi"/>
          <w:b/>
          <w:bCs/>
          <w:iCs/>
          <w:snapToGrid w:val="0"/>
          <w:kern w:val="22"/>
          <w:sz w:val="28"/>
          <w:szCs w:val="28"/>
          <w:lang w:val="ru-RU"/>
        </w:rPr>
        <w:t xml:space="preserve"> орган</w:t>
      </w:r>
      <w:r w:rsidR="00FB75B5" w:rsidRPr="00C62A21">
        <w:rPr>
          <w:rFonts w:asciiTheme="majorBidi" w:hAnsiTheme="majorBidi" w:cstheme="majorBidi"/>
          <w:b/>
          <w:bCs/>
          <w:iCs/>
          <w:snapToGrid w:val="0"/>
          <w:kern w:val="22"/>
          <w:sz w:val="28"/>
          <w:szCs w:val="28"/>
          <w:lang w:val="ru-RU"/>
        </w:rPr>
        <w:t>а</w:t>
      </w:r>
      <w:r w:rsidRPr="00C62A21">
        <w:rPr>
          <w:rFonts w:asciiTheme="majorBidi" w:hAnsiTheme="majorBidi" w:cstheme="majorBidi"/>
          <w:b/>
          <w:bCs/>
          <w:iCs/>
          <w:snapToGrid w:val="0"/>
          <w:kern w:val="22"/>
          <w:sz w:val="28"/>
          <w:szCs w:val="28"/>
          <w:lang w:val="ru-RU"/>
        </w:rPr>
        <w:t xml:space="preserve"> по </w:t>
      </w:r>
      <w:r w:rsidR="005D658E" w:rsidRPr="00C62A21">
        <w:rPr>
          <w:rStyle w:val="FootnoteReference"/>
          <w:rFonts w:asciiTheme="majorBidi" w:hAnsiTheme="majorBidi" w:cstheme="majorBidi"/>
          <w:b/>
          <w:bCs/>
          <w:iCs/>
          <w:snapToGrid w:val="0"/>
          <w:kern w:val="22"/>
          <w:sz w:val="28"/>
          <w:szCs w:val="28"/>
          <w:vertAlign w:val="baseline"/>
          <w:lang w:val="ru-RU"/>
        </w:rPr>
        <w:footnoteReference w:customMarkFollows="1" w:id="8"/>
        <w:t>осуществлению</w:t>
      </w:r>
      <w:r w:rsidR="005D658E" w:rsidRPr="00C62A21">
        <w:rPr>
          <w:rStyle w:val="FootnoteReference"/>
          <w:rFonts w:asciiTheme="majorBidi" w:hAnsiTheme="majorBidi" w:cstheme="majorBidi"/>
          <w:b/>
          <w:bCs/>
          <w:iCs/>
          <w:snapToGrid w:val="0"/>
          <w:kern w:val="22"/>
          <w:sz w:val="28"/>
          <w:szCs w:val="28"/>
          <w:lang w:val="ru-RU"/>
        </w:rPr>
        <w:t>*</w:t>
      </w:r>
    </w:p>
    <w:p w14:paraId="3AEFD607" w14:textId="77777777" w:rsidR="002A4850" w:rsidRPr="00C62A21" w:rsidRDefault="002A4850" w:rsidP="002A4850">
      <w:pPr>
        <w:suppressLineNumbers/>
        <w:suppressAutoHyphens/>
        <w:kinsoku w:val="0"/>
        <w:overflowPunct w:val="0"/>
        <w:autoSpaceDE w:val="0"/>
        <w:autoSpaceDN w:val="0"/>
        <w:adjustRightInd w:val="0"/>
        <w:snapToGrid w:val="0"/>
        <w:spacing w:before="120" w:after="120"/>
        <w:ind w:left="567" w:firstLine="567"/>
        <w:rPr>
          <w:lang w:val="ru-RU"/>
        </w:rPr>
      </w:pPr>
      <w:r w:rsidRPr="00C62A21">
        <w:rPr>
          <w:lang w:val="ru-RU"/>
        </w:rPr>
        <w:t xml:space="preserve">На </w:t>
      </w:r>
      <w:r w:rsidRPr="00C62A21">
        <w:rPr>
          <w:rFonts w:asciiTheme="majorBidi" w:hAnsiTheme="majorBidi" w:cstheme="majorBidi"/>
          <w:iCs/>
          <w:snapToGrid w:val="0"/>
          <w:kern w:val="22"/>
          <w:szCs w:val="22"/>
          <w:lang w:val="ru-RU"/>
        </w:rPr>
        <w:t>своем</w:t>
      </w:r>
      <w:r w:rsidRPr="00C62A21">
        <w:rPr>
          <w:lang w:val="ru-RU"/>
        </w:rPr>
        <w:t xml:space="preserve"> втором совещании</w:t>
      </w:r>
      <w:r w:rsidRPr="00C62A21">
        <w:rPr>
          <w:rFonts w:asciiTheme="majorBidi" w:hAnsiTheme="majorBidi" w:cstheme="majorBidi"/>
          <w:iCs/>
          <w:snapToGrid w:val="0"/>
          <w:kern w:val="22"/>
          <w:szCs w:val="22"/>
          <w:lang w:val="ru-RU"/>
        </w:rPr>
        <w:t xml:space="preserve"> Консультативный</w:t>
      </w:r>
      <w:r w:rsidRPr="00C62A21">
        <w:rPr>
          <w:lang w:val="ru-RU"/>
        </w:rPr>
        <w:t xml:space="preserve"> комитет по мобилизации ресурсов разработал следующие элементы, как указано в пункте 7 доклада о совещании (CBD/RM/AC/2024/1/4) и в разделе II.A настоящей записки.</w:t>
      </w:r>
    </w:p>
    <w:p w14:paraId="3AEFD608" w14:textId="77777777" w:rsidR="00A62803" w:rsidRPr="00C62A21" w:rsidRDefault="00CF06F6" w:rsidP="00B2086B">
      <w:pPr>
        <w:suppressLineNumbers/>
        <w:suppressAutoHyphens/>
        <w:kinsoku w:val="0"/>
        <w:overflowPunct w:val="0"/>
        <w:autoSpaceDE w:val="0"/>
        <w:autoSpaceDN w:val="0"/>
        <w:adjustRightInd w:val="0"/>
        <w:snapToGrid w:val="0"/>
        <w:spacing w:before="120" w:after="120" w:line="276" w:lineRule="auto"/>
        <w:ind w:left="567" w:firstLine="567"/>
        <w:rPr>
          <w:rFonts w:asciiTheme="majorBidi" w:hAnsiTheme="majorBidi" w:cstheme="majorBidi"/>
          <w:i/>
          <w:snapToGrid w:val="0"/>
          <w:kern w:val="22"/>
          <w:szCs w:val="22"/>
          <w:lang w:val="ru-RU"/>
        </w:rPr>
      </w:pPr>
      <w:r w:rsidRPr="00C62A21">
        <w:rPr>
          <w:rFonts w:asciiTheme="majorBidi" w:hAnsiTheme="majorBidi" w:cstheme="majorBidi"/>
          <w:i/>
          <w:snapToGrid w:val="0"/>
          <w:kern w:val="22"/>
          <w:szCs w:val="22"/>
          <w:lang w:val="ru-RU"/>
        </w:rPr>
        <w:t>Вспомогательный орган по осуществлению</w:t>
      </w:r>
      <w:r w:rsidRPr="00C62A21">
        <w:rPr>
          <w:rFonts w:asciiTheme="majorBidi" w:hAnsiTheme="majorBidi" w:cstheme="majorBidi"/>
          <w:iCs/>
          <w:snapToGrid w:val="0"/>
          <w:kern w:val="22"/>
          <w:szCs w:val="22"/>
          <w:lang w:val="ru-RU"/>
        </w:rPr>
        <w:t>,</w:t>
      </w:r>
    </w:p>
    <w:p w14:paraId="3AEFD609" w14:textId="77777777" w:rsidR="00A62803" w:rsidRPr="00C62A21" w:rsidRDefault="006B139B" w:rsidP="006B139B">
      <w:pPr>
        <w:suppressLineNumbers/>
        <w:suppressAutoHyphens/>
        <w:kinsoku w:val="0"/>
        <w:overflowPunct w:val="0"/>
        <w:autoSpaceDE w:val="0"/>
        <w:autoSpaceDN w:val="0"/>
        <w:adjustRightInd w:val="0"/>
        <w:snapToGrid w:val="0"/>
        <w:spacing w:before="120" w:after="120" w:line="276" w:lineRule="auto"/>
        <w:ind w:left="567" w:firstLine="567"/>
        <w:rPr>
          <w:rFonts w:asciiTheme="majorBidi" w:hAnsiTheme="majorBidi" w:cstheme="majorBidi"/>
          <w:szCs w:val="22"/>
          <w:lang w:val="ru-RU"/>
        </w:rPr>
      </w:pPr>
      <w:r w:rsidRPr="00C62A21">
        <w:rPr>
          <w:rFonts w:asciiTheme="majorBidi" w:hAnsiTheme="majorBidi" w:cstheme="majorBidi"/>
          <w:i/>
          <w:iCs/>
          <w:szCs w:val="22"/>
          <w:lang w:val="ru-RU"/>
        </w:rPr>
        <w:t>с</w:t>
      </w:r>
      <w:r w:rsidR="00CF06F6" w:rsidRPr="00C62A21">
        <w:rPr>
          <w:rFonts w:asciiTheme="majorBidi" w:hAnsiTheme="majorBidi" w:cstheme="majorBidi"/>
          <w:i/>
          <w:iCs/>
          <w:szCs w:val="22"/>
          <w:lang w:val="ru-RU"/>
        </w:rPr>
        <w:t xml:space="preserve">сылаясь на </w:t>
      </w:r>
      <w:r w:rsidR="00CF06F6" w:rsidRPr="00C62A21">
        <w:rPr>
          <w:rFonts w:asciiTheme="majorBidi" w:hAnsiTheme="majorBidi" w:cstheme="majorBidi"/>
          <w:szCs w:val="22"/>
          <w:lang w:val="ru-RU"/>
        </w:rPr>
        <w:t xml:space="preserve">пункты 40-42 решения 15/7 </w:t>
      </w:r>
      <w:r w:rsidR="004E420E" w:rsidRPr="00C62A21">
        <w:rPr>
          <w:lang w:val="ru-RU"/>
        </w:rPr>
        <w:t xml:space="preserve">Конференции Сторон Конвенции о биологическом разнообразии </w:t>
      </w:r>
      <w:r w:rsidR="002C22FA" w:rsidRPr="00C62A21">
        <w:rPr>
          <w:rFonts w:asciiTheme="majorBidi" w:hAnsiTheme="majorBidi" w:cstheme="majorBidi"/>
          <w:szCs w:val="22"/>
          <w:lang w:val="ru-RU"/>
        </w:rPr>
        <w:t>от 19 декабря 2022 года</w:t>
      </w:r>
      <w:r w:rsidR="004E420E" w:rsidRPr="00C62A21">
        <w:rPr>
          <w:rStyle w:val="FootnoteReference"/>
          <w:rFonts w:asciiTheme="majorBidi" w:hAnsiTheme="majorBidi" w:cstheme="majorBidi"/>
          <w:szCs w:val="22"/>
          <w:lang w:val="ru-RU"/>
        </w:rPr>
        <w:footnoteReference w:id="9"/>
      </w:r>
      <w:r w:rsidR="005B0E2C" w:rsidRPr="00C62A21">
        <w:rPr>
          <w:rFonts w:asciiTheme="majorBidi" w:hAnsiTheme="majorBidi" w:cstheme="majorBidi"/>
          <w:szCs w:val="22"/>
          <w:lang w:val="ru-RU"/>
        </w:rPr>
        <w:t>,</w:t>
      </w:r>
    </w:p>
    <w:p w14:paraId="3AEFD60A" w14:textId="77777777" w:rsidR="00A62803" w:rsidRPr="00C62A21" w:rsidRDefault="006B139B" w:rsidP="00911B94">
      <w:pPr>
        <w:pStyle w:val="ListParagraph"/>
        <w:numPr>
          <w:ilvl w:val="0"/>
          <w:numId w:val="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zCs w:val="22"/>
          <w:lang w:val="ru-RU"/>
        </w:rPr>
      </w:pPr>
      <w:r w:rsidRPr="00C62A21">
        <w:rPr>
          <w:rFonts w:asciiTheme="majorBidi" w:hAnsiTheme="majorBidi" w:cstheme="majorBidi"/>
          <w:i/>
          <w:iCs/>
          <w:szCs w:val="22"/>
          <w:lang w:val="ru-RU"/>
        </w:rPr>
        <w:t>с</w:t>
      </w:r>
      <w:r w:rsidR="00074C7F" w:rsidRPr="00C62A21">
        <w:rPr>
          <w:rFonts w:asciiTheme="majorBidi" w:hAnsiTheme="majorBidi" w:cstheme="majorBidi"/>
          <w:i/>
          <w:iCs/>
          <w:szCs w:val="22"/>
          <w:lang w:val="ru-RU"/>
        </w:rPr>
        <w:t xml:space="preserve"> удовлетворением </w:t>
      </w:r>
      <w:r w:rsidR="00CF06F6" w:rsidRPr="00C62A21">
        <w:rPr>
          <w:rFonts w:asciiTheme="majorBidi" w:hAnsiTheme="majorBidi" w:cstheme="majorBidi"/>
          <w:i/>
          <w:iCs/>
          <w:szCs w:val="22"/>
          <w:lang w:val="ru-RU"/>
        </w:rPr>
        <w:t xml:space="preserve">отмечая </w:t>
      </w:r>
      <w:r w:rsidR="00074C7F" w:rsidRPr="00C62A21">
        <w:rPr>
          <w:rFonts w:asciiTheme="majorBidi" w:hAnsiTheme="majorBidi" w:cstheme="majorBidi"/>
          <w:szCs w:val="22"/>
          <w:lang w:val="ru-RU"/>
        </w:rPr>
        <w:t>работу Консультативного комитета по мобилизации ресурсов</w:t>
      </w:r>
      <w:r w:rsidR="00074C7F" w:rsidRPr="00C62A21">
        <w:rPr>
          <w:rStyle w:val="FootnoteReference"/>
          <w:rFonts w:asciiTheme="majorBidi" w:hAnsiTheme="majorBidi" w:cstheme="majorBidi"/>
          <w:szCs w:val="22"/>
          <w:lang w:val="ru-RU"/>
        </w:rPr>
        <w:footnoteReference w:id="10"/>
      </w:r>
      <w:r w:rsidR="00074C7F" w:rsidRPr="00C62A21">
        <w:rPr>
          <w:rFonts w:asciiTheme="majorBidi" w:hAnsiTheme="majorBidi" w:cstheme="majorBidi"/>
          <w:szCs w:val="22"/>
          <w:lang w:val="ru-RU"/>
        </w:rPr>
        <w:t xml:space="preserve">, созданного </w:t>
      </w:r>
      <w:r w:rsidR="00EF274D" w:rsidRPr="00C62A21">
        <w:rPr>
          <w:rFonts w:asciiTheme="majorBidi" w:hAnsiTheme="majorBidi" w:cstheme="majorBidi"/>
          <w:szCs w:val="22"/>
          <w:lang w:val="ru-RU"/>
        </w:rPr>
        <w:t xml:space="preserve">в соответствии с </w:t>
      </w:r>
      <w:r w:rsidR="00074C7F" w:rsidRPr="00C62A21">
        <w:rPr>
          <w:rFonts w:asciiTheme="majorBidi" w:hAnsiTheme="majorBidi" w:cstheme="majorBidi"/>
          <w:szCs w:val="22"/>
          <w:lang w:val="ru-RU"/>
        </w:rPr>
        <w:t>решением 15/7</w:t>
      </w:r>
      <w:r w:rsidR="004B47E4" w:rsidRPr="00C62A21">
        <w:rPr>
          <w:rFonts w:asciiTheme="majorBidi" w:hAnsiTheme="majorBidi" w:cstheme="majorBidi"/>
          <w:szCs w:val="22"/>
          <w:lang w:val="ru-RU"/>
        </w:rPr>
        <w:t>,</w:t>
      </w:r>
    </w:p>
    <w:p w14:paraId="3AEFD60B" w14:textId="77777777" w:rsidR="00A62803" w:rsidRPr="00C62A21" w:rsidRDefault="006B139B" w:rsidP="00911B94">
      <w:pPr>
        <w:pStyle w:val="ListParagraph"/>
        <w:numPr>
          <w:ilvl w:val="0"/>
          <w:numId w:val="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zCs w:val="22"/>
          <w:lang w:val="ru-RU"/>
        </w:rPr>
      </w:pPr>
      <w:r w:rsidRPr="00C62A21">
        <w:rPr>
          <w:rFonts w:asciiTheme="majorBidi" w:hAnsiTheme="majorBidi" w:cstheme="majorBidi"/>
          <w:i/>
          <w:iCs/>
          <w:szCs w:val="22"/>
          <w:lang w:val="ru-RU"/>
        </w:rPr>
        <w:t>в</w:t>
      </w:r>
      <w:r w:rsidR="00CF06F6" w:rsidRPr="00C62A21">
        <w:rPr>
          <w:rFonts w:asciiTheme="majorBidi" w:hAnsiTheme="majorBidi" w:cstheme="majorBidi"/>
          <w:i/>
          <w:iCs/>
          <w:szCs w:val="22"/>
          <w:lang w:val="ru-RU"/>
        </w:rPr>
        <w:t xml:space="preserve">ыражает свою признательность </w:t>
      </w:r>
      <w:r w:rsidR="00CF06F6" w:rsidRPr="00C62A21">
        <w:rPr>
          <w:rFonts w:asciiTheme="majorBidi" w:hAnsiTheme="majorBidi" w:cstheme="majorBidi"/>
          <w:szCs w:val="22"/>
          <w:lang w:val="ru-RU"/>
        </w:rPr>
        <w:t>правительствам Демократической Республики Конго и Колумбии за проведение совещаний Консультативного комитета</w:t>
      </w:r>
      <w:r w:rsidR="00EE1DDB" w:rsidRPr="00C62A21">
        <w:rPr>
          <w:rFonts w:asciiTheme="majorBidi" w:hAnsiTheme="majorBidi" w:cstheme="majorBidi"/>
          <w:szCs w:val="22"/>
          <w:lang w:val="ru-RU"/>
        </w:rPr>
        <w:t xml:space="preserve">, </w:t>
      </w:r>
      <w:r w:rsidR="00CF06F6" w:rsidRPr="00C62A21">
        <w:rPr>
          <w:rFonts w:asciiTheme="majorBidi" w:hAnsiTheme="majorBidi" w:cstheme="majorBidi"/>
          <w:szCs w:val="22"/>
          <w:lang w:val="ru-RU"/>
        </w:rPr>
        <w:t xml:space="preserve">а также Европейскому </w:t>
      </w:r>
      <w:r w:rsidRPr="00C62A21">
        <w:rPr>
          <w:rFonts w:asciiTheme="majorBidi" w:hAnsiTheme="majorBidi" w:cstheme="majorBidi"/>
          <w:szCs w:val="22"/>
          <w:lang w:val="ru-RU"/>
        </w:rPr>
        <w:t>с</w:t>
      </w:r>
      <w:r w:rsidR="00CF06F6" w:rsidRPr="00C62A21">
        <w:rPr>
          <w:rFonts w:asciiTheme="majorBidi" w:hAnsiTheme="majorBidi" w:cstheme="majorBidi"/>
          <w:szCs w:val="22"/>
          <w:lang w:val="ru-RU"/>
        </w:rPr>
        <w:t>оюзу и правительству Соединенного Королевства Великобритании и Северной Ирландии за оказанную финансовую поддержку;</w:t>
      </w:r>
    </w:p>
    <w:p w14:paraId="3AEFD60C" w14:textId="77777777" w:rsidR="00A62803" w:rsidRPr="00C62A21" w:rsidRDefault="005B0E2C" w:rsidP="00911B94">
      <w:pPr>
        <w:pStyle w:val="ListParagraph"/>
        <w:numPr>
          <w:ilvl w:val="0"/>
          <w:numId w:val="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zCs w:val="22"/>
          <w:lang w:val="ru-RU"/>
        </w:rPr>
      </w:pPr>
      <w:r w:rsidRPr="00C62A21">
        <w:rPr>
          <w:rFonts w:asciiTheme="majorBidi" w:hAnsiTheme="majorBidi" w:cstheme="majorBidi"/>
          <w:i/>
          <w:iCs/>
          <w:szCs w:val="22"/>
          <w:lang w:val="ru-RU"/>
        </w:rPr>
        <w:t>п</w:t>
      </w:r>
      <w:r w:rsidR="00CF06F6" w:rsidRPr="00C62A21">
        <w:rPr>
          <w:rFonts w:asciiTheme="majorBidi" w:hAnsiTheme="majorBidi" w:cstheme="majorBidi"/>
          <w:i/>
          <w:iCs/>
          <w:szCs w:val="22"/>
          <w:lang w:val="ru-RU"/>
        </w:rPr>
        <w:t>ризнает</w:t>
      </w:r>
      <w:r w:rsidR="00CF06F6" w:rsidRPr="00C62A21">
        <w:rPr>
          <w:rFonts w:asciiTheme="majorBidi" w:hAnsiTheme="majorBidi" w:cstheme="majorBidi"/>
          <w:szCs w:val="22"/>
          <w:lang w:val="ru-RU"/>
        </w:rPr>
        <w:t>, что</w:t>
      </w:r>
      <w:r w:rsidR="00727BB6" w:rsidRPr="00C62A21">
        <w:rPr>
          <w:rFonts w:asciiTheme="majorBidi" w:hAnsiTheme="majorBidi" w:cstheme="majorBidi"/>
          <w:szCs w:val="22"/>
          <w:lang w:val="ru-RU"/>
        </w:rPr>
        <w:t xml:space="preserve"> в соответствии с </w:t>
      </w:r>
      <w:r w:rsidR="00CF06F6" w:rsidRPr="00C62A21">
        <w:rPr>
          <w:rFonts w:asciiTheme="majorBidi" w:hAnsiTheme="majorBidi" w:cstheme="majorBidi"/>
          <w:szCs w:val="22"/>
          <w:lang w:val="ru-RU"/>
        </w:rPr>
        <w:t>пункт</w:t>
      </w:r>
      <w:r w:rsidR="00727BB6" w:rsidRPr="00C62A21">
        <w:rPr>
          <w:rFonts w:asciiTheme="majorBidi" w:hAnsiTheme="majorBidi" w:cstheme="majorBidi"/>
          <w:szCs w:val="22"/>
          <w:lang w:val="ru-RU"/>
        </w:rPr>
        <w:t>ом</w:t>
      </w:r>
      <w:r w:rsidR="00CF06F6" w:rsidRPr="00C62A21">
        <w:rPr>
          <w:rFonts w:asciiTheme="majorBidi" w:hAnsiTheme="majorBidi" w:cstheme="majorBidi"/>
          <w:szCs w:val="22"/>
          <w:lang w:val="ru-RU"/>
        </w:rPr>
        <w:t xml:space="preserve"> 2</w:t>
      </w:r>
      <w:r w:rsidR="006B139B" w:rsidRPr="00C62A21">
        <w:rPr>
          <w:rFonts w:asciiTheme="majorBidi" w:hAnsiTheme="majorBidi" w:cstheme="majorBidi"/>
          <w:szCs w:val="22"/>
          <w:lang w:val="ru-RU"/>
        </w:rPr>
        <w:t> </w:t>
      </w:r>
      <w:r w:rsidR="00CF06F6" w:rsidRPr="00C62A21">
        <w:rPr>
          <w:rFonts w:asciiTheme="majorBidi" w:hAnsiTheme="majorBidi" w:cstheme="majorBidi"/>
          <w:szCs w:val="22"/>
          <w:lang w:val="ru-RU"/>
        </w:rPr>
        <w:t xml:space="preserve">(c) </w:t>
      </w:r>
      <w:r w:rsidR="00A464FE" w:rsidRPr="00C62A21">
        <w:rPr>
          <w:rFonts w:asciiTheme="majorBidi" w:hAnsiTheme="majorBidi" w:cstheme="majorBidi"/>
          <w:szCs w:val="22"/>
          <w:lang w:val="ru-RU"/>
        </w:rPr>
        <w:t>сво</w:t>
      </w:r>
      <w:r w:rsidR="006B139B" w:rsidRPr="00C62A21">
        <w:rPr>
          <w:rFonts w:asciiTheme="majorBidi" w:hAnsiTheme="majorBidi" w:cstheme="majorBidi"/>
          <w:szCs w:val="22"/>
          <w:lang w:val="ru-RU"/>
        </w:rPr>
        <w:t>его круга ведения</w:t>
      </w:r>
      <w:r w:rsidR="00EC3892" w:rsidRPr="00C62A21">
        <w:rPr>
          <w:rStyle w:val="FootnoteReference"/>
          <w:rFonts w:asciiTheme="majorBidi" w:hAnsiTheme="majorBidi" w:cstheme="majorBidi"/>
          <w:szCs w:val="22"/>
          <w:lang w:val="ru-RU"/>
        </w:rPr>
        <w:footnoteReference w:id="11"/>
      </w:r>
      <w:r w:rsidR="00CF06F6" w:rsidRPr="00C62A21">
        <w:rPr>
          <w:rFonts w:asciiTheme="majorBidi" w:hAnsiTheme="majorBidi" w:cstheme="majorBidi"/>
          <w:szCs w:val="22"/>
          <w:lang w:val="ru-RU"/>
        </w:rPr>
        <w:t xml:space="preserve"> Консультативный комитет не</w:t>
      </w:r>
      <w:r w:rsidR="006B139B" w:rsidRPr="00C62A21">
        <w:rPr>
          <w:rFonts w:asciiTheme="majorBidi" w:hAnsiTheme="majorBidi" w:cstheme="majorBidi"/>
          <w:szCs w:val="22"/>
          <w:lang w:val="ru-RU"/>
        </w:rPr>
        <w:t xml:space="preserve"> мог</w:t>
      </w:r>
      <w:r w:rsidR="00CF06F6" w:rsidRPr="00C62A21">
        <w:rPr>
          <w:rFonts w:asciiTheme="majorBidi" w:hAnsiTheme="majorBidi" w:cstheme="majorBidi"/>
          <w:szCs w:val="22"/>
          <w:lang w:val="ru-RU"/>
        </w:rPr>
        <w:t xml:space="preserve"> завершить свою работу без </w:t>
      </w:r>
      <w:r w:rsidR="0079325E" w:rsidRPr="00C62A21">
        <w:rPr>
          <w:rFonts w:asciiTheme="majorBidi" w:hAnsiTheme="majorBidi" w:cstheme="majorBidi"/>
          <w:szCs w:val="22"/>
          <w:lang w:val="ru-RU"/>
        </w:rPr>
        <w:t xml:space="preserve">учета </w:t>
      </w:r>
      <w:r w:rsidR="00E44656" w:rsidRPr="00C62A21">
        <w:rPr>
          <w:rFonts w:asciiTheme="majorBidi" w:hAnsiTheme="majorBidi" w:cstheme="majorBidi"/>
          <w:szCs w:val="22"/>
          <w:lang w:val="ru-RU"/>
        </w:rPr>
        <w:t xml:space="preserve">итогов второго совещания </w:t>
      </w:r>
      <w:bookmarkStart w:id="3" w:name="_Hlk160449671"/>
      <w:r w:rsidR="00C30DF5" w:rsidRPr="00C62A21">
        <w:rPr>
          <w:rStyle w:val="normaltextrun"/>
          <w:rFonts w:eastAsiaTheme="majorEastAsia"/>
          <w:color w:val="000000"/>
          <w:szCs w:val="22"/>
          <w:shd w:val="clear" w:color="auto" w:fill="FFFFFF"/>
          <w:lang w:val="ru-RU"/>
        </w:rPr>
        <w:t xml:space="preserve">Специальной </w:t>
      </w:r>
      <w:r w:rsidR="00CF06F6" w:rsidRPr="00C62A21">
        <w:rPr>
          <w:rStyle w:val="normaltextrun"/>
          <w:rFonts w:eastAsiaTheme="majorEastAsia"/>
          <w:color w:val="000000"/>
          <w:szCs w:val="22"/>
          <w:shd w:val="clear" w:color="auto" w:fill="FFFFFF"/>
          <w:lang w:val="ru-RU"/>
        </w:rPr>
        <w:t xml:space="preserve">рабочей группы </w:t>
      </w:r>
      <w:r w:rsidR="00401ECE" w:rsidRPr="00C62A21">
        <w:rPr>
          <w:rStyle w:val="normaltextrun"/>
          <w:rFonts w:eastAsiaTheme="majorEastAsia"/>
          <w:color w:val="000000"/>
          <w:szCs w:val="22"/>
          <w:shd w:val="clear" w:color="auto" w:fill="FFFFFF"/>
          <w:lang w:val="ru-RU"/>
        </w:rPr>
        <w:t>открытого</w:t>
      </w:r>
      <w:r w:rsidR="00CF06F6" w:rsidRPr="00C62A21">
        <w:rPr>
          <w:rStyle w:val="normaltextrun"/>
          <w:rFonts w:eastAsiaTheme="majorEastAsia"/>
          <w:color w:val="000000"/>
          <w:szCs w:val="22"/>
          <w:shd w:val="clear" w:color="auto" w:fill="FFFFFF"/>
          <w:lang w:val="ru-RU"/>
        </w:rPr>
        <w:t xml:space="preserve"> состава по совместному </w:t>
      </w:r>
      <w:r w:rsidR="00CF06F6" w:rsidRPr="00C62A21">
        <w:rPr>
          <w:rFonts w:asciiTheme="majorBidi" w:hAnsiTheme="majorBidi" w:cstheme="majorBidi"/>
          <w:lang w:val="ru-RU"/>
        </w:rPr>
        <w:t>использованию</w:t>
      </w:r>
      <w:r w:rsidR="00CF06F6" w:rsidRPr="00C62A21">
        <w:rPr>
          <w:rStyle w:val="normaltextrun"/>
          <w:rFonts w:eastAsiaTheme="majorEastAsia"/>
          <w:color w:val="000000"/>
          <w:szCs w:val="22"/>
          <w:shd w:val="clear" w:color="auto" w:fill="FFFFFF"/>
          <w:lang w:val="ru-RU"/>
        </w:rPr>
        <w:t xml:space="preserve"> выгод от применения цифровой информации о последовательностях </w:t>
      </w:r>
      <w:r w:rsidR="006B139B" w:rsidRPr="00C62A21">
        <w:rPr>
          <w:rStyle w:val="normaltextrun"/>
          <w:rFonts w:eastAsiaTheme="majorEastAsia"/>
          <w:color w:val="000000"/>
          <w:szCs w:val="22"/>
          <w:shd w:val="clear" w:color="auto" w:fill="FFFFFF"/>
          <w:lang w:val="ru-RU"/>
        </w:rPr>
        <w:t xml:space="preserve">в отношении </w:t>
      </w:r>
      <w:r w:rsidR="00CF06F6" w:rsidRPr="00C62A21">
        <w:rPr>
          <w:rStyle w:val="normaltextrun"/>
          <w:rFonts w:eastAsiaTheme="majorEastAsia"/>
          <w:color w:val="000000"/>
          <w:szCs w:val="22"/>
          <w:shd w:val="clear" w:color="auto" w:fill="FFFFFF"/>
          <w:lang w:val="ru-RU"/>
        </w:rPr>
        <w:t>генетических ресурсов</w:t>
      </w:r>
      <w:bookmarkEnd w:id="3"/>
      <w:r w:rsidR="001B6974" w:rsidRPr="00C62A21">
        <w:rPr>
          <w:rStyle w:val="normaltextrun"/>
          <w:rFonts w:eastAsiaTheme="majorEastAsia"/>
          <w:color w:val="000000"/>
          <w:szCs w:val="22"/>
          <w:shd w:val="clear" w:color="auto" w:fill="FFFFFF"/>
          <w:lang w:val="ru-RU"/>
        </w:rPr>
        <w:t xml:space="preserve">, </w:t>
      </w:r>
      <w:r w:rsidR="00EC41E8" w:rsidRPr="00C62A21">
        <w:rPr>
          <w:rStyle w:val="normaltextrun"/>
          <w:rFonts w:eastAsiaTheme="majorEastAsia"/>
          <w:color w:val="000000"/>
          <w:szCs w:val="22"/>
          <w:shd w:val="clear" w:color="auto" w:fill="FFFFFF"/>
          <w:lang w:val="ru-RU"/>
        </w:rPr>
        <w:t>запланированно</w:t>
      </w:r>
      <w:r w:rsidR="00E44656" w:rsidRPr="00C62A21">
        <w:rPr>
          <w:rStyle w:val="normaltextrun"/>
          <w:rFonts w:eastAsiaTheme="majorEastAsia"/>
          <w:color w:val="000000"/>
          <w:szCs w:val="22"/>
          <w:shd w:val="clear" w:color="auto" w:fill="FFFFFF"/>
          <w:lang w:val="ru-RU"/>
        </w:rPr>
        <w:t>го</w:t>
      </w:r>
      <w:r w:rsidR="00EC41E8" w:rsidRPr="00C62A21">
        <w:rPr>
          <w:rStyle w:val="normaltextrun"/>
          <w:rFonts w:eastAsiaTheme="majorEastAsia"/>
          <w:color w:val="000000"/>
          <w:szCs w:val="22"/>
          <w:shd w:val="clear" w:color="auto" w:fill="FFFFFF"/>
          <w:lang w:val="ru-RU"/>
        </w:rPr>
        <w:t xml:space="preserve"> на август 2024 года, </w:t>
      </w:r>
      <w:r w:rsidR="00CF06F6" w:rsidRPr="00C62A21">
        <w:rPr>
          <w:rFonts w:asciiTheme="majorBidi" w:hAnsiTheme="majorBidi" w:cstheme="majorBidi"/>
          <w:szCs w:val="22"/>
          <w:lang w:val="ru-RU"/>
        </w:rPr>
        <w:t xml:space="preserve">и поэтому предлагает Комитету </w:t>
      </w:r>
      <w:r w:rsidR="00E44656" w:rsidRPr="00C62A21">
        <w:rPr>
          <w:rFonts w:asciiTheme="majorBidi" w:hAnsiTheme="majorBidi" w:cstheme="majorBidi"/>
          <w:szCs w:val="22"/>
          <w:lang w:val="ru-RU"/>
        </w:rPr>
        <w:t>органи</w:t>
      </w:r>
      <w:r w:rsidR="00727BB6" w:rsidRPr="00C62A21">
        <w:rPr>
          <w:rFonts w:asciiTheme="majorBidi" w:hAnsiTheme="majorBidi" w:cstheme="majorBidi"/>
          <w:szCs w:val="22"/>
          <w:lang w:val="ru-RU"/>
        </w:rPr>
        <w:t>зовать</w:t>
      </w:r>
      <w:r w:rsidR="00CF06F6" w:rsidRPr="00C62A21">
        <w:rPr>
          <w:rFonts w:asciiTheme="majorBidi" w:hAnsiTheme="majorBidi" w:cstheme="majorBidi"/>
          <w:szCs w:val="22"/>
          <w:lang w:val="ru-RU"/>
        </w:rPr>
        <w:t xml:space="preserve"> </w:t>
      </w:r>
      <w:r w:rsidR="004D4FFE" w:rsidRPr="00C62A21">
        <w:rPr>
          <w:rFonts w:asciiTheme="majorBidi" w:hAnsiTheme="majorBidi" w:cstheme="majorBidi"/>
          <w:szCs w:val="22"/>
          <w:lang w:val="ru-RU"/>
        </w:rPr>
        <w:t>очно</w:t>
      </w:r>
      <w:r w:rsidR="00727BB6" w:rsidRPr="00C62A21">
        <w:rPr>
          <w:rFonts w:asciiTheme="majorBidi" w:hAnsiTheme="majorBidi" w:cstheme="majorBidi"/>
          <w:szCs w:val="22"/>
          <w:lang w:val="ru-RU"/>
        </w:rPr>
        <w:t>е совещание</w:t>
      </w:r>
      <w:r w:rsidR="00CF06F6" w:rsidRPr="00C62A21">
        <w:rPr>
          <w:rFonts w:asciiTheme="majorBidi" w:hAnsiTheme="majorBidi" w:cstheme="majorBidi"/>
          <w:szCs w:val="22"/>
          <w:lang w:val="ru-RU"/>
        </w:rPr>
        <w:t xml:space="preserve"> с возможностью дистанционного участия после второго совещания </w:t>
      </w:r>
      <w:r w:rsidR="001B6974" w:rsidRPr="00C62A21">
        <w:rPr>
          <w:rStyle w:val="normaltextrun"/>
          <w:rFonts w:eastAsiaTheme="majorEastAsia"/>
          <w:color w:val="000000"/>
          <w:szCs w:val="22"/>
          <w:shd w:val="clear" w:color="auto" w:fill="FFFFFF"/>
          <w:lang w:val="ru-RU"/>
        </w:rPr>
        <w:t xml:space="preserve">Рабочей группы, </w:t>
      </w:r>
      <w:r w:rsidR="00CF06F6" w:rsidRPr="00C62A21">
        <w:rPr>
          <w:rFonts w:asciiTheme="majorBidi" w:hAnsiTheme="majorBidi" w:cstheme="majorBidi"/>
          <w:szCs w:val="22"/>
          <w:lang w:val="ru-RU"/>
        </w:rPr>
        <w:t xml:space="preserve">чтобы завершить свою </w:t>
      </w:r>
      <w:r w:rsidR="004D4FFE" w:rsidRPr="00C62A21">
        <w:rPr>
          <w:rFonts w:asciiTheme="majorBidi" w:hAnsiTheme="majorBidi" w:cstheme="majorBidi"/>
          <w:szCs w:val="22"/>
          <w:lang w:val="ru-RU"/>
        </w:rPr>
        <w:t xml:space="preserve">работу в соответствии с </w:t>
      </w:r>
      <w:r w:rsidR="00CF06F6" w:rsidRPr="00C62A21">
        <w:rPr>
          <w:rFonts w:asciiTheme="majorBidi" w:hAnsiTheme="majorBidi" w:cstheme="majorBidi"/>
          <w:szCs w:val="22"/>
          <w:lang w:val="ru-RU"/>
        </w:rPr>
        <w:t xml:space="preserve">вышеупомянутой частью своего </w:t>
      </w:r>
      <w:r w:rsidR="00727BB6" w:rsidRPr="00C62A21">
        <w:rPr>
          <w:rFonts w:asciiTheme="majorBidi" w:hAnsiTheme="majorBidi" w:cstheme="majorBidi"/>
          <w:szCs w:val="22"/>
          <w:lang w:val="ru-RU"/>
        </w:rPr>
        <w:t>круга ведения</w:t>
      </w:r>
      <w:r w:rsidR="00CF06F6" w:rsidRPr="00C62A21">
        <w:rPr>
          <w:rFonts w:asciiTheme="majorBidi" w:hAnsiTheme="majorBidi" w:cstheme="majorBidi"/>
          <w:szCs w:val="22"/>
          <w:lang w:val="ru-RU"/>
        </w:rPr>
        <w:t xml:space="preserve"> и представить доклад по этому вопросу Конференции Сторон на ее </w:t>
      </w:r>
      <w:r w:rsidR="00727BB6" w:rsidRPr="00C62A21">
        <w:rPr>
          <w:lang w:val="ru-RU"/>
        </w:rPr>
        <w:t xml:space="preserve">16-м </w:t>
      </w:r>
      <w:r w:rsidR="00CF06F6" w:rsidRPr="00C62A21">
        <w:rPr>
          <w:rFonts w:asciiTheme="majorBidi" w:hAnsiTheme="majorBidi" w:cstheme="majorBidi"/>
          <w:szCs w:val="22"/>
          <w:lang w:val="ru-RU"/>
        </w:rPr>
        <w:t>совещании;</w:t>
      </w:r>
    </w:p>
    <w:p w14:paraId="3AEFD60D" w14:textId="77777777" w:rsidR="00A62803" w:rsidRPr="00C62A21" w:rsidRDefault="005B0E2C" w:rsidP="00911B94">
      <w:pPr>
        <w:pStyle w:val="ListParagraph"/>
        <w:numPr>
          <w:ilvl w:val="0"/>
          <w:numId w:val="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i/>
          <w:snapToGrid w:val="0"/>
          <w:kern w:val="22"/>
          <w:lang w:val="ru-RU"/>
        </w:rPr>
      </w:pPr>
      <w:r w:rsidRPr="00C62A21">
        <w:rPr>
          <w:i/>
          <w:iCs/>
          <w:lang w:val="ru-RU"/>
        </w:rPr>
        <w:t>р</w:t>
      </w:r>
      <w:r w:rsidR="00CF06F6" w:rsidRPr="00C62A21">
        <w:rPr>
          <w:i/>
          <w:iCs/>
          <w:lang w:val="ru-RU"/>
        </w:rPr>
        <w:t>екомендует</w:t>
      </w:r>
      <w:r w:rsidR="00CF06F6" w:rsidRPr="00C62A21">
        <w:rPr>
          <w:lang w:val="ru-RU"/>
        </w:rPr>
        <w:t xml:space="preserve"> </w:t>
      </w:r>
      <w:r w:rsidR="00727BB6" w:rsidRPr="00C62A21">
        <w:rPr>
          <w:lang w:val="ru-RU"/>
        </w:rPr>
        <w:t xml:space="preserve">Конференции </w:t>
      </w:r>
      <w:r w:rsidR="00727BB6" w:rsidRPr="00C62A21">
        <w:rPr>
          <w:rFonts w:asciiTheme="majorBidi" w:hAnsiTheme="majorBidi" w:cstheme="majorBidi"/>
          <w:lang w:val="ru-RU"/>
        </w:rPr>
        <w:t>Сторон</w:t>
      </w:r>
      <w:r w:rsidR="00727BB6" w:rsidRPr="00C62A21">
        <w:rPr>
          <w:lang w:val="ru-RU"/>
        </w:rPr>
        <w:t xml:space="preserve"> </w:t>
      </w:r>
      <w:r w:rsidR="00BE3AA5" w:rsidRPr="00C62A21">
        <w:rPr>
          <w:lang w:val="ru-RU"/>
        </w:rPr>
        <w:t xml:space="preserve">на </w:t>
      </w:r>
      <w:r w:rsidR="00727BB6" w:rsidRPr="00C62A21">
        <w:rPr>
          <w:lang w:val="ru-RU"/>
        </w:rPr>
        <w:t>ее</w:t>
      </w:r>
      <w:r w:rsidR="00BE3AA5" w:rsidRPr="00C62A21">
        <w:rPr>
          <w:lang w:val="ru-RU"/>
        </w:rPr>
        <w:t xml:space="preserve"> </w:t>
      </w:r>
      <w:r w:rsidRPr="00C62A21">
        <w:rPr>
          <w:lang w:val="ru-RU"/>
        </w:rPr>
        <w:t xml:space="preserve">16-м </w:t>
      </w:r>
      <w:r w:rsidR="00BE3AA5" w:rsidRPr="00C62A21">
        <w:rPr>
          <w:lang w:val="ru-RU"/>
        </w:rPr>
        <w:t xml:space="preserve">совещании </w:t>
      </w:r>
      <w:r w:rsidR="00CF06F6" w:rsidRPr="00C62A21">
        <w:rPr>
          <w:lang w:val="ru-RU"/>
        </w:rPr>
        <w:t>приня</w:t>
      </w:r>
      <w:r w:rsidR="00727BB6" w:rsidRPr="00C62A21">
        <w:rPr>
          <w:lang w:val="ru-RU"/>
        </w:rPr>
        <w:t>ть</w:t>
      </w:r>
      <w:r w:rsidR="00CF06F6" w:rsidRPr="00C62A21">
        <w:rPr>
          <w:lang w:val="ru-RU"/>
        </w:rPr>
        <w:t xml:space="preserve"> решение следующего содержания:</w:t>
      </w:r>
    </w:p>
    <w:p w14:paraId="3AEFD60E" w14:textId="77777777" w:rsidR="00A62803" w:rsidRPr="00C62A21" w:rsidRDefault="00CF06F6" w:rsidP="00354CE4">
      <w:pPr>
        <w:pStyle w:val="ListParagraph"/>
        <w:suppressLineNumbers/>
        <w:suppressAutoHyphens/>
        <w:kinsoku w:val="0"/>
        <w:overflowPunct w:val="0"/>
        <w:autoSpaceDE w:val="0"/>
        <w:autoSpaceDN w:val="0"/>
        <w:adjustRightInd w:val="0"/>
        <w:snapToGrid w:val="0"/>
        <w:spacing w:before="120" w:after="120" w:line="276" w:lineRule="auto"/>
        <w:ind w:left="1134" w:firstLine="567"/>
        <w:rPr>
          <w:rFonts w:asciiTheme="majorBidi" w:hAnsiTheme="majorBidi" w:cstheme="majorBidi"/>
          <w:i/>
          <w:snapToGrid w:val="0"/>
          <w:kern w:val="22"/>
          <w:szCs w:val="22"/>
          <w:lang w:val="ru-RU"/>
        </w:rPr>
      </w:pPr>
      <w:r w:rsidRPr="00C62A21">
        <w:rPr>
          <w:rFonts w:asciiTheme="majorBidi" w:hAnsiTheme="majorBidi" w:cstheme="majorBidi"/>
          <w:i/>
          <w:snapToGrid w:val="0"/>
          <w:kern w:val="22"/>
          <w:szCs w:val="22"/>
          <w:lang w:val="ru-RU"/>
        </w:rPr>
        <w:t>Конференция Сторон</w:t>
      </w:r>
      <w:r w:rsidRPr="00C62A21">
        <w:rPr>
          <w:rFonts w:asciiTheme="majorBidi" w:hAnsiTheme="majorBidi" w:cstheme="majorBidi"/>
          <w:iCs/>
          <w:snapToGrid w:val="0"/>
          <w:kern w:val="22"/>
          <w:szCs w:val="22"/>
          <w:lang w:val="ru-RU"/>
        </w:rPr>
        <w:t>,</w:t>
      </w:r>
    </w:p>
    <w:p w14:paraId="3AEFD60F" w14:textId="77777777" w:rsidR="00A62803" w:rsidRPr="00C62A21" w:rsidRDefault="00727BB6" w:rsidP="00354CE4">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i/>
          <w:iCs/>
          <w:snapToGrid w:val="0"/>
          <w:kern w:val="22"/>
          <w:szCs w:val="22"/>
          <w:lang w:val="ru-RU"/>
        </w:rPr>
      </w:pPr>
      <w:r w:rsidRPr="00C62A21">
        <w:rPr>
          <w:rFonts w:asciiTheme="majorBidi" w:hAnsiTheme="majorBidi" w:cstheme="majorBidi"/>
          <w:i/>
          <w:iCs/>
          <w:snapToGrid w:val="0"/>
          <w:kern w:val="22"/>
          <w:szCs w:val="22"/>
          <w:lang w:val="ru-RU"/>
        </w:rPr>
        <w:t xml:space="preserve">будучи обеспокоена </w:t>
      </w:r>
      <w:r w:rsidRPr="00C62A21">
        <w:rPr>
          <w:rFonts w:asciiTheme="majorBidi" w:hAnsiTheme="majorBidi" w:cstheme="majorBidi"/>
          <w:snapToGrid w:val="0"/>
          <w:kern w:val="22"/>
          <w:szCs w:val="22"/>
          <w:lang w:val="ru-RU"/>
        </w:rPr>
        <w:t>продолжающейся утратой биоразнообразия</w:t>
      </w:r>
      <w:r w:rsidRPr="00C62A21">
        <w:rPr>
          <w:rFonts w:asciiTheme="majorBidi" w:hAnsiTheme="majorBidi" w:cstheme="majorBidi"/>
          <w:i/>
          <w:iCs/>
          <w:snapToGrid w:val="0"/>
          <w:kern w:val="22"/>
          <w:szCs w:val="22"/>
          <w:lang w:val="ru-RU"/>
        </w:rPr>
        <w:t xml:space="preserve"> </w:t>
      </w:r>
      <w:r w:rsidR="00CF06F6" w:rsidRPr="00C62A21">
        <w:rPr>
          <w:rFonts w:asciiTheme="majorBidi" w:hAnsiTheme="majorBidi" w:cstheme="majorBidi"/>
          <w:snapToGrid w:val="0"/>
          <w:kern w:val="22"/>
          <w:szCs w:val="22"/>
          <w:lang w:val="ru-RU"/>
        </w:rPr>
        <w:t xml:space="preserve">и </w:t>
      </w:r>
      <w:r w:rsidRPr="00C62A21">
        <w:rPr>
          <w:rFonts w:asciiTheme="majorBidi" w:hAnsiTheme="majorBidi" w:cstheme="majorBidi"/>
          <w:snapToGrid w:val="0"/>
          <w:kern w:val="22"/>
          <w:szCs w:val="22"/>
          <w:lang w:val="ru-RU"/>
        </w:rPr>
        <w:t>создаваемой угрозой для благополучия человека</w:t>
      </w:r>
      <w:r w:rsidR="00CF06F6" w:rsidRPr="00C62A21">
        <w:rPr>
          <w:rFonts w:asciiTheme="majorBidi" w:hAnsiTheme="majorBidi" w:cstheme="majorBidi"/>
          <w:i/>
          <w:iCs/>
          <w:snapToGrid w:val="0"/>
          <w:kern w:val="22"/>
          <w:szCs w:val="22"/>
          <w:lang w:val="ru-RU"/>
        </w:rPr>
        <w:t xml:space="preserve">, </w:t>
      </w:r>
    </w:p>
    <w:p w14:paraId="3AEFD610" w14:textId="77777777" w:rsidR="00A62803" w:rsidRPr="00C62A21" w:rsidRDefault="005B0E2C" w:rsidP="00B40BCB">
      <w:pPr>
        <w:suppressLineNumbers/>
        <w:suppressAutoHyphens/>
        <w:kinsoku w:val="0"/>
        <w:overflowPunct w:val="0"/>
        <w:autoSpaceDE w:val="0"/>
        <w:autoSpaceDN w:val="0"/>
        <w:adjustRightInd w:val="0"/>
        <w:snapToGrid w:val="0"/>
        <w:spacing w:before="120" w:after="120"/>
        <w:ind w:left="1134" w:firstLine="567"/>
        <w:rPr>
          <w:rFonts w:asciiTheme="majorBidi" w:eastAsia="SimSun" w:hAnsiTheme="majorBidi" w:cstheme="majorBidi"/>
          <w:color w:val="000000" w:themeColor="text1"/>
          <w:lang w:val="ru-RU" w:eastAsia="zh-CN"/>
        </w:rPr>
      </w:pPr>
      <w:r w:rsidRPr="00C62A21">
        <w:rPr>
          <w:rFonts w:asciiTheme="majorBidi" w:hAnsiTheme="majorBidi" w:cstheme="majorBidi"/>
          <w:i/>
          <w:iCs/>
          <w:snapToGrid w:val="0"/>
          <w:kern w:val="22"/>
          <w:szCs w:val="22"/>
          <w:lang w:val="ru-RU"/>
        </w:rPr>
        <w:t>п</w:t>
      </w:r>
      <w:r w:rsidR="00CF06F6" w:rsidRPr="00C62A21">
        <w:rPr>
          <w:rFonts w:asciiTheme="majorBidi" w:hAnsiTheme="majorBidi" w:cstheme="majorBidi"/>
          <w:i/>
          <w:iCs/>
          <w:snapToGrid w:val="0"/>
          <w:kern w:val="22"/>
          <w:szCs w:val="22"/>
          <w:lang w:val="ru-RU"/>
        </w:rPr>
        <w:t xml:space="preserve">одтверждая </w:t>
      </w:r>
      <w:r w:rsidR="00CF06F6" w:rsidRPr="00C62A21">
        <w:rPr>
          <w:rFonts w:asciiTheme="majorBidi" w:hAnsiTheme="majorBidi" w:cstheme="majorBidi"/>
          <w:snapToGrid w:val="0"/>
          <w:kern w:val="22"/>
          <w:szCs w:val="22"/>
          <w:lang w:val="ru-RU"/>
        </w:rPr>
        <w:t xml:space="preserve">свою приверженность </w:t>
      </w:r>
      <w:r w:rsidR="00AD6199" w:rsidRPr="00C62A21">
        <w:rPr>
          <w:rFonts w:asciiTheme="majorBidi" w:hAnsiTheme="majorBidi" w:cstheme="majorBidi"/>
          <w:snapToGrid w:val="0"/>
          <w:kern w:val="22"/>
          <w:szCs w:val="22"/>
          <w:lang w:val="ru-RU"/>
        </w:rPr>
        <w:t xml:space="preserve">достижению </w:t>
      </w:r>
      <w:r w:rsidR="00CF06F6" w:rsidRPr="00C62A21">
        <w:rPr>
          <w:rFonts w:asciiTheme="majorBidi" w:hAnsiTheme="majorBidi" w:cstheme="majorBidi"/>
          <w:snapToGrid w:val="0"/>
          <w:kern w:val="22"/>
          <w:szCs w:val="22"/>
          <w:lang w:val="ru-RU"/>
        </w:rPr>
        <w:t>цели D Куньминско-Монреальской глобальной рамочной программы в области биоразнообразия</w:t>
      </w:r>
      <w:r w:rsidR="00A35A4E" w:rsidRPr="00C62A21">
        <w:rPr>
          <w:rStyle w:val="FootnoteReference"/>
          <w:rFonts w:asciiTheme="majorBidi" w:hAnsiTheme="majorBidi" w:cstheme="majorBidi"/>
          <w:snapToGrid w:val="0"/>
          <w:kern w:val="22"/>
          <w:szCs w:val="22"/>
          <w:lang w:val="ru-RU"/>
        </w:rPr>
        <w:footnoteReference w:id="12"/>
      </w:r>
      <w:r w:rsidR="00CF06F6" w:rsidRPr="00C62A21">
        <w:rPr>
          <w:rFonts w:asciiTheme="majorBidi" w:hAnsiTheme="majorBidi" w:cstheme="majorBidi"/>
          <w:snapToGrid w:val="0"/>
          <w:kern w:val="22"/>
          <w:szCs w:val="22"/>
          <w:lang w:val="ru-RU"/>
        </w:rPr>
        <w:t xml:space="preserve"> для постепенного устранения дефицита финансирования биоразнообразия в размере </w:t>
      </w:r>
      <w:r w:rsidR="00CF06F6" w:rsidRPr="00C62A21">
        <w:rPr>
          <w:rFonts w:asciiTheme="majorBidi" w:hAnsiTheme="majorBidi" w:cstheme="majorBidi"/>
          <w:color w:val="000000" w:themeColor="text1"/>
          <w:lang w:val="ru-RU"/>
        </w:rPr>
        <w:t>700 м</w:t>
      </w:r>
      <w:r w:rsidR="00354CE4" w:rsidRPr="00C62A21">
        <w:rPr>
          <w:rFonts w:asciiTheme="majorBidi" w:hAnsiTheme="majorBidi" w:cstheme="majorBidi"/>
          <w:color w:val="000000" w:themeColor="text1"/>
          <w:lang w:val="ru-RU"/>
        </w:rPr>
        <w:t>лрд</w:t>
      </w:r>
      <w:r w:rsidR="00CF06F6" w:rsidRPr="00C62A21">
        <w:rPr>
          <w:rFonts w:asciiTheme="majorBidi" w:hAnsiTheme="majorBidi" w:cstheme="majorBidi"/>
          <w:color w:val="000000" w:themeColor="text1"/>
          <w:lang w:val="ru-RU"/>
        </w:rPr>
        <w:t xml:space="preserve"> долл</w:t>
      </w:r>
      <w:r w:rsidR="00354CE4" w:rsidRPr="00C62A21">
        <w:rPr>
          <w:rFonts w:asciiTheme="majorBidi" w:hAnsiTheme="majorBidi" w:cstheme="majorBidi"/>
          <w:color w:val="000000" w:themeColor="text1"/>
          <w:lang w:val="ru-RU"/>
        </w:rPr>
        <w:t>.</w:t>
      </w:r>
      <w:r w:rsidR="00CF06F6" w:rsidRPr="00C62A21">
        <w:rPr>
          <w:rFonts w:asciiTheme="majorBidi" w:hAnsiTheme="majorBidi" w:cstheme="majorBidi"/>
          <w:color w:val="000000" w:themeColor="text1"/>
          <w:lang w:val="ru-RU"/>
        </w:rPr>
        <w:t xml:space="preserve"> </w:t>
      </w:r>
      <w:r w:rsidR="00B5054E" w:rsidRPr="00C62A21">
        <w:rPr>
          <w:rFonts w:asciiTheme="majorBidi" w:hAnsiTheme="majorBidi" w:cstheme="majorBidi"/>
          <w:color w:val="000000" w:themeColor="text1"/>
          <w:lang w:val="ru-RU"/>
        </w:rPr>
        <w:t xml:space="preserve">США </w:t>
      </w:r>
      <w:r w:rsidR="00CF06F6" w:rsidRPr="00C62A21">
        <w:rPr>
          <w:rFonts w:asciiTheme="majorBidi" w:hAnsiTheme="majorBidi" w:cstheme="majorBidi"/>
          <w:color w:val="000000" w:themeColor="text1"/>
          <w:lang w:val="ru-RU"/>
        </w:rPr>
        <w:t xml:space="preserve">в год </w:t>
      </w:r>
      <w:r w:rsidR="00CF06F6" w:rsidRPr="00C62A21">
        <w:rPr>
          <w:rFonts w:asciiTheme="majorBidi" w:eastAsia="SimSun" w:hAnsiTheme="majorBidi" w:cstheme="majorBidi"/>
          <w:color w:val="000000" w:themeColor="text1"/>
          <w:lang w:val="ru-RU" w:eastAsia="zh-CN"/>
        </w:rPr>
        <w:t xml:space="preserve">и приведения финансовых потоков в соответствие с </w:t>
      </w:r>
      <w:r w:rsidR="00354CE4" w:rsidRPr="00C62A21">
        <w:rPr>
          <w:rFonts w:asciiTheme="majorBidi" w:eastAsia="SimSun" w:hAnsiTheme="majorBidi" w:cstheme="majorBidi"/>
          <w:color w:val="000000" w:themeColor="text1"/>
          <w:lang w:val="ru-RU" w:eastAsia="zh-CN"/>
        </w:rPr>
        <w:t>Р</w:t>
      </w:r>
      <w:r w:rsidR="00CF06F6" w:rsidRPr="00C62A21">
        <w:rPr>
          <w:rFonts w:asciiTheme="majorBidi" w:eastAsia="SimSun" w:hAnsiTheme="majorBidi" w:cstheme="majorBidi"/>
          <w:color w:val="000000" w:themeColor="text1"/>
          <w:lang w:val="ru-RU" w:eastAsia="zh-CN"/>
        </w:rPr>
        <w:t xml:space="preserve">амочной программой и </w:t>
      </w:r>
      <w:r w:rsidR="00354CE4" w:rsidRPr="00C62A21">
        <w:rPr>
          <w:rFonts w:asciiTheme="majorBidi" w:eastAsia="SimSun" w:hAnsiTheme="majorBidi" w:cstheme="majorBidi"/>
          <w:color w:val="000000" w:themeColor="text1"/>
          <w:lang w:val="ru-RU" w:eastAsia="zh-CN"/>
        </w:rPr>
        <w:t xml:space="preserve">Концепцией в области </w:t>
      </w:r>
      <w:r w:rsidR="00CF06F6" w:rsidRPr="00C62A21">
        <w:rPr>
          <w:rFonts w:asciiTheme="majorBidi" w:eastAsia="SimSun" w:hAnsiTheme="majorBidi" w:cstheme="majorBidi"/>
          <w:color w:val="000000" w:themeColor="text1"/>
          <w:lang w:val="ru-RU" w:eastAsia="zh-CN"/>
        </w:rPr>
        <w:t xml:space="preserve">биоразнообразия на </w:t>
      </w:r>
      <w:r w:rsidR="00354CE4" w:rsidRPr="00C62A21">
        <w:rPr>
          <w:rFonts w:asciiTheme="majorBidi" w:eastAsia="SimSun" w:hAnsiTheme="majorBidi" w:cstheme="majorBidi"/>
          <w:color w:val="000000" w:themeColor="text1"/>
          <w:lang w:val="ru-RU" w:eastAsia="zh-CN"/>
        </w:rPr>
        <w:t xml:space="preserve">период до </w:t>
      </w:r>
      <w:r w:rsidR="00CF06F6" w:rsidRPr="00C62A21">
        <w:rPr>
          <w:rFonts w:asciiTheme="majorBidi" w:eastAsia="SimSun" w:hAnsiTheme="majorBidi" w:cstheme="majorBidi"/>
          <w:color w:val="000000" w:themeColor="text1"/>
          <w:lang w:val="ru-RU" w:eastAsia="zh-CN"/>
        </w:rPr>
        <w:t>2050 год</w:t>
      </w:r>
      <w:r w:rsidR="00354CE4" w:rsidRPr="00C62A21">
        <w:rPr>
          <w:rFonts w:asciiTheme="majorBidi" w:eastAsia="SimSun" w:hAnsiTheme="majorBidi" w:cstheme="majorBidi"/>
          <w:color w:val="000000" w:themeColor="text1"/>
          <w:lang w:val="ru-RU" w:eastAsia="zh-CN"/>
        </w:rPr>
        <w:t>а</w:t>
      </w:r>
      <w:r w:rsidR="00C97556" w:rsidRPr="00C62A21">
        <w:rPr>
          <w:rFonts w:asciiTheme="majorBidi" w:eastAsia="SimSun" w:hAnsiTheme="majorBidi" w:cstheme="majorBidi"/>
          <w:color w:val="000000" w:themeColor="text1"/>
          <w:lang w:val="ru-RU" w:eastAsia="zh-CN"/>
        </w:rPr>
        <w:t>,</w:t>
      </w:r>
    </w:p>
    <w:p w14:paraId="3AEFD611" w14:textId="77777777" w:rsidR="00A62803" w:rsidRPr="00C62A21" w:rsidRDefault="005B0E2C" w:rsidP="002A6FF5">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C62A21">
        <w:rPr>
          <w:rFonts w:asciiTheme="majorBidi" w:hAnsiTheme="majorBidi" w:cstheme="majorBidi"/>
          <w:i/>
          <w:iCs/>
          <w:szCs w:val="22"/>
          <w:lang w:val="ru-RU"/>
        </w:rPr>
        <w:t>с</w:t>
      </w:r>
      <w:r w:rsidR="00CF06F6" w:rsidRPr="00C62A21">
        <w:rPr>
          <w:rFonts w:asciiTheme="majorBidi" w:hAnsiTheme="majorBidi" w:cstheme="majorBidi"/>
          <w:i/>
          <w:iCs/>
          <w:szCs w:val="22"/>
          <w:lang w:val="ru-RU"/>
        </w:rPr>
        <w:t xml:space="preserve">сылаясь </w:t>
      </w:r>
      <w:r w:rsidR="00CF06F6" w:rsidRPr="00C62A21">
        <w:rPr>
          <w:rFonts w:asciiTheme="majorBidi" w:hAnsiTheme="majorBidi" w:cstheme="majorBidi"/>
          <w:szCs w:val="22"/>
          <w:lang w:val="ru-RU"/>
        </w:rPr>
        <w:t>на</w:t>
      </w:r>
      <w:r w:rsidR="00CF06F6" w:rsidRPr="00C62A21">
        <w:rPr>
          <w:rFonts w:asciiTheme="majorBidi" w:hAnsiTheme="majorBidi" w:cstheme="majorBidi"/>
          <w:i/>
          <w:iCs/>
          <w:szCs w:val="22"/>
          <w:lang w:val="ru-RU"/>
        </w:rPr>
        <w:t xml:space="preserve"> </w:t>
      </w:r>
      <w:r w:rsidR="00CF06F6" w:rsidRPr="00C62A21">
        <w:rPr>
          <w:rFonts w:asciiTheme="majorBidi" w:hAnsiTheme="majorBidi" w:cstheme="majorBidi"/>
          <w:szCs w:val="22"/>
          <w:lang w:val="ru-RU"/>
        </w:rPr>
        <w:t xml:space="preserve">пункты 40-43 </w:t>
      </w:r>
      <w:r w:rsidR="007F5D7B" w:rsidRPr="00C62A21">
        <w:rPr>
          <w:rFonts w:asciiTheme="majorBidi" w:hAnsiTheme="majorBidi" w:cstheme="majorBidi"/>
          <w:szCs w:val="22"/>
          <w:lang w:val="ru-RU"/>
        </w:rPr>
        <w:t xml:space="preserve">и приложение II к </w:t>
      </w:r>
      <w:r w:rsidR="00CF06F6" w:rsidRPr="00C62A21">
        <w:rPr>
          <w:rFonts w:asciiTheme="majorBidi" w:hAnsiTheme="majorBidi" w:cstheme="majorBidi"/>
          <w:szCs w:val="22"/>
          <w:lang w:val="ru-RU"/>
        </w:rPr>
        <w:t xml:space="preserve">решению 15/7 </w:t>
      </w:r>
      <w:r w:rsidR="0000295A" w:rsidRPr="00C62A21">
        <w:rPr>
          <w:rFonts w:asciiTheme="majorBidi" w:hAnsiTheme="majorBidi" w:cstheme="majorBidi"/>
          <w:szCs w:val="22"/>
          <w:lang w:val="ru-RU"/>
        </w:rPr>
        <w:t xml:space="preserve">от </w:t>
      </w:r>
      <w:r w:rsidR="00C0759D" w:rsidRPr="00C62A21">
        <w:rPr>
          <w:rFonts w:asciiTheme="majorBidi" w:hAnsiTheme="majorBidi" w:cstheme="majorBidi"/>
          <w:szCs w:val="22"/>
          <w:lang w:val="ru-RU"/>
        </w:rPr>
        <w:t>19 декабря 2022 года</w:t>
      </w:r>
      <w:r w:rsidR="00CF06F6" w:rsidRPr="00C62A21">
        <w:rPr>
          <w:rFonts w:asciiTheme="majorBidi" w:hAnsiTheme="majorBidi" w:cstheme="majorBidi"/>
          <w:szCs w:val="22"/>
          <w:lang w:val="ru-RU"/>
        </w:rPr>
        <w:t xml:space="preserve"> и с благодарностью </w:t>
      </w:r>
      <w:r w:rsidR="00177A57" w:rsidRPr="00C62A21">
        <w:rPr>
          <w:rFonts w:asciiTheme="majorBidi" w:hAnsiTheme="majorBidi" w:cstheme="majorBidi"/>
          <w:szCs w:val="22"/>
          <w:lang w:val="ru-RU"/>
        </w:rPr>
        <w:t xml:space="preserve">отмечая </w:t>
      </w:r>
      <w:r w:rsidR="00CF06F6" w:rsidRPr="00C62A21">
        <w:rPr>
          <w:rFonts w:asciiTheme="majorBidi" w:hAnsiTheme="majorBidi" w:cstheme="majorBidi"/>
          <w:szCs w:val="22"/>
          <w:lang w:val="ru-RU"/>
        </w:rPr>
        <w:t>работу Консультативного комитета по мобилизации ресурсов</w:t>
      </w:r>
      <w:r w:rsidR="00CF06F6" w:rsidRPr="00C62A21">
        <w:rPr>
          <w:rStyle w:val="FootnoteReference"/>
          <w:rFonts w:asciiTheme="majorBidi" w:hAnsiTheme="majorBidi" w:cstheme="majorBidi"/>
          <w:szCs w:val="22"/>
          <w:lang w:val="ru-RU"/>
        </w:rPr>
        <w:footnoteReference w:id="13"/>
      </w:r>
      <w:r w:rsidR="002A6FF5" w:rsidRPr="00C62A21">
        <w:rPr>
          <w:rFonts w:asciiTheme="majorBidi" w:hAnsiTheme="majorBidi" w:cstheme="majorBidi"/>
          <w:szCs w:val="22"/>
          <w:lang w:val="ru-RU"/>
        </w:rPr>
        <w:t>,</w:t>
      </w:r>
    </w:p>
    <w:p w14:paraId="3AEFD612" w14:textId="77777777" w:rsidR="00A62803" w:rsidRPr="00C62A21" w:rsidRDefault="005B0E2C" w:rsidP="005D4FA8">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iCs/>
          <w:snapToGrid w:val="0"/>
          <w:kern w:val="22"/>
          <w:szCs w:val="22"/>
          <w:lang w:val="ru-RU"/>
        </w:rPr>
      </w:pPr>
      <w:r w:rsidRPr="00C62A21">
        <w:rPr>
          <w:rFonts w:asciiTheme="majorBidi" w:hAnsiTheme="majorBidi" w:cstheme="majorBidi"/>
          <w:i/>
          <w:snapToGrid w:val="0"/>
          <w:kern w:val="22"/>
          <w:szCs w:val="22"/>
          <w:lang w:val="ru-RU"/>
        </w:rPr>
        <w:lastRenderedPageBreak/>
        <w:t>в</w:t>
      </w:r>
      <w:r w:rsidR="00CF06F6" w:rsidRPr="00C62A21">
        <w:rPr>
          <w:rFonts w:asciiTheme="majorBidi" w:hAnsiTheme="majorBidi" w:cstheme="majorBidi"/>
          <w:i/>
          <w:snapToGrid w:val="0"/>
          <w:kern w:val="22"/>
          <w:szCs w:val="22"/>
          <w:lang w:val="ru-RU"/>
        </w:rPr>
        <w:t xml:space="preserve">ыражая </w:t>
      </w:r>
      <w:r w:rsidR="00CF06F6" w:rsidRPr="00C62A21">
        <w:rPr>
          <w:rFonts w:asciiTheme="majorBidi" w:hAnsiTheme="majorBidi" w:cstheme="majorBidi"/>
          <w:iCs/>
          <w:snapToGrid w:val="0"/>
          <w:kern w:val="22"/>
          <w:szCs w:val="22"/>
          <w:lang w:val="ru-RU"/>
        </w:rPr>
        <w:t xml:space="preserve">свою </w:t>
      </w:r>
      <w:r w:rsidR="00CF06F6" w:rsidRPr="00C62A21">
        <w:rPr>
          <w:rFonts w:asciiTheme="majorBidi" w:hAnsiTheme="majorBidi" w:cstheme="majorBidi"/>
          <w:szCs w:val="22"/>
          <w:lang w:val="ru-RU"/>
        </w:rPr>
        <w:t>признательность</w:t>
      </w:r>
      <w:r w:rsidR="00CF06F6" w:rsidRPr="00C62A21">
        <w:rPr>
          <w:rFonts w:asciiTheme="majorBidi" w:hAnsiTheme="majorBidi" w:cstheme="majorBidi"/>
          <w:iCs/>
          <w:snapToGrid w:val="0"/>
          <w:kern w:val="22"/>
          <w:szCs w:val="22"/>
          <w:lang w:val="ru-RU"/>
        </w:rPr>
        <w:t xml:space="preserve"> </w:t>
      </w:r>
      <w:r w:rsidR="00C97556" w:rsidRPr="00C62A21">
        <w:rPr>
          <w:rFonts w:asciiTheme="majorBidi" w:hAnsiTheme="majorBidi" w:cstheme="majorBidi"/>
          <w:iCs/>
          <w:snapToGrid w:val="0"/>
          <w:kern w:val="22"/>
          <w:szCs w:val="22"/>
          <w:lang w:val="ru-RU"/>
        </w:rPr>
        <w:t xml:space="preserve">правительствам </w:t>
      </w:r>
      <w:r w:rsidR="00CF06F6" w:rsidRPr="00C62A21">
        <w:rPr>
          <w:rFonts w:asciiTheme="majorBidi" w:hAnsiTheme="majorBidi" w:cstheme="majorBidi"/>
          <w:iCs/>
          <w:snapToGrid w:val="0"/>
          <w:kern w:val="22"/>
          <w:szCs w:val="22"/>
          <w:lang w:val="ru-RU"/>
        </w:rPr>
        <w:t xml:space="preserve">Демократической Республики Конго и Колумбии за проведение совещаний Консультативного комитета, а также Европейскому </w:t>
      </w:r>
      <w:r w:rsidR="005D4FA8" w:rsidRPr="00C62A21">
        <w:rPr>
          <w:rFonts w:asciiTheme="majorBidi" w:hAnsiTheme="majorBidi" w:cstheme="majorBidi"/>
          <w:iCs/>
          <w:snapToGrid w:val="0"/>
          <w:kern w:val="22"/>
          <w:szCs w:val="22"/>
          <w:lang w:val="ru-RU"/>
        </w:rPr>
        <w:t>с</w:t>
      </w:r>
      <w:r w:rsidR="00CF06F6" w:rsidRPr="00C62A21">
        <w:rPr>
          <w:rFonts w:asciiTheme="majorBidi" w:hAnsiTheme="majorBidi" w:cstheme="majorBidi"/>
          <w:iCs/>
          <w:snapToGrid w:val="0"/>
          <w:kern w:val="22"/>
          <w:szCs w:val="22"/>
          <w:lang w:val="ru-RU"/>
        </w:rPr>
        <w:t xml:space="preserve">оюзу и правительству Соединенного Королевства Великобритании и Северной Ирландии за оказанную финансовую поддержку; </w:t>
      </w:r>
    </w:p>
    <w:p w14:paraId="3AEFD613" w14:textId="77777777" w:rsidR="00A62803" w:rsidRPr="00C62A21" w:rsidRDefault="00CF06F6" w:rsidP="00307E86">
      <w:pPr>
        <w:keepNext/>
        <w:spacing w:after="160" w:line="259" w:lineRule="auto"/>
        <w:ind w:left="567"/>
        <w:jc w:val="left"/>
        <w:rPr>
          <w:rFonts w:asciiTheme="majorBidi" w:hAnsiTheme="majorBidi" w:cstheme="majorBidi"/>
          <w:b/>
          <w:bCs/>
          <w:snapToGrid w:val="0"/>
          <w:kern w:val="22"/>
          <w:szCs w:val="22"/>
          <w:lang w:val="ru-RU"/>
        </w:rPr>
      </w:pPr>
      <w:r w:rsidRPr="00C62A21">
        <w:rPr>
          <w:rFonts w:asciiTheme="majorBidi" w:hAnsiTheme="majorBidi" w:cstheme="majorBidi"/>
          <w:b/>
          <w:bCs/>
          <w:snapToGrid w:val="0"/>
          <w:kern w:val="22"/>
          <w:szCs w:val="22"/>
          <w:lang w:val="ru-RU"/>
        </w:rPr>
        <w:t>Стратегия мобилизации ресурсов</w:t>
      </w:r>
    </w:p>
    <w:p w14:paraId="3AEFD614" w14:textId="77777777" w:rsidR="00A62803" w:rsidRPr="00C62A21" w:rsidRDefault="00CF06F6" w:rsidP="00475187">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val="ru-RU" w:eastAsia="zh-CN"/>
        </w:rPr>
      </w:pPr>
      <w:r w:rsidRPr="00C62A21">
        <w:rPr>
          <w:rFonts w:asciiTheme="majorBidi" w:hAnsiTheme="majorBidi" w:cstheme="majorBidi"/>
          <w:snapToGrid w:val="0"/>
          <w:kern w:val="22"/>
          <w:szCs w:val="22"/>
          <w:lang w:val="ru-RU"/>
        </w:rPr>
        <w:t>1.</w:t>
      </w:r>
      <w:r w:rsidRPr="00C62A21">
        <w:rPr>
          <w:rFonts w:asciiTheme="majorBidi" w:hAnsiTheme="majorBidi" w:cstheme="majorBidi"/>
          <w:snapToGrid w:val="0"/>
          <w:kern w:val="22"/>
          <w:szCs w:val="22"/>
          <w:lang w:val="ru-RU"/>
        </w:rPr>
        <w:tab/>
      </w:r>
      <w:r w:rsidR="005B0E2C" w:rsidRPr="00C62A21">
        <w:rPr>
          <w:rFonts w:asciiTheme="majorBidi" w:hAnsiTheme="majorBidi" w:cstheme="majorBidi"/>
          <w:i/>
          <w:snapToGrid w:val="0"/>
          <w:kern w:val="22"/>
          <w:szCs w:val="22"/>
          <w:lang w:val="ru-RU"/>
        </w:rPr>
        <w:t>п</w:t>
      </w:r>
      <w:r w:rsidRPr="00C62A21">
        <w:rPr>
          <w:rFonts w:asciiTheme="majorBidi" w:hAnsiTheme="majorBidi" w:cstheme="majorBidi"/>
          <w:i/>
          <w:snapToGrid w:val="0"/>
          <w:kern w:val="22"/>
          <w:szCs w:val="22"/>
          <w:lang w:val="ru-RU"/>
        </w:rPr>
        <w:t>ринимает</w:t>
      </w:r>
      <w:bookmarkStart w:id="4" w:name="_Hlk37148547"/>
      <w:bookmarkStart w:id="5" w:name="_Hlk37148875"/>
      <w:r w:rsidR="00F06290" w:rsidRPr="00C62A21">
        <w:rPr>
          <w:rFonts w:asciiTheme="majorBidi" w:hAnsiTheme="majorBidi" w:cstheme="majorBidi"/>
          <w:snapToGrid w:val="0"/>
          <w:kern w:val="22"/>
          <w:szCs w:val="22"/>
          <w:lang w:val="ru-RU"/>
        </w:rPr>
        <w:t xml:space="preserve"> </w:t>
      </w:r>
      <w:r w:rsidR="00F06290" w:rsidRPr="00C62A21">
        <w:rPr>
          <w:rFonts w:asciiTheme="majorBidi" w:hAnsiTheme="majorBidi" w:cstheme="majorBidi"/>
          <w:snapToGrid w:val="0"/>
          <w:szCs w:val="22"/>
          <w:lang w:val="ru-RU"/>
        </w:rPr>
        <w:t>пересмотренную</w:t>
      </w:r>
      <w:r w:rsidR="00F06290" w:rsidRPr="00C62A21">
        <w:rPr>
          <w:rFonts w:asciiTheme="majorBidi" w:hAnsiTheme="majorBidi" w:cstheme="majorBidi"/>
          <w:snapToGrid w:val="0"/>
          <w:kern w:val="22"/>
          <w:szCs w:val="22"/>
          <w:lang w:val="ru-RU"/>
        </w:rPr>
        <w:t xml:space="preserve"> </w:t>
      </w:r>
      <w:r w:rsidRPr="00C62A21">
        <w:rPr>
          <w:rFonts w:asciiTheme="majorBidi" w:hAnsiTheme="majorBidi" w:cstheme="majorBidi"/>
          <w:snapToGrid w:val="0"/>
          <w:kern w:val="22"/>
          <w:szCs w:val="22"/>
          <w:lang w:val="ru-RU"/>
        </w:rPr>
        <w:t>стратегию мобилизации ресурсов</w:t>
      </w:r>
      <w:bookmarkEnd w:id="4"/>
      <w:bookmarkEnd w:id="5"/>
      <w:r w:rsidRPr="00C62A21">
        <w:rPr>
          <w:rFonts w:asciiTheme="majorBidi" w:hAnsiTheme="majorBidi" w:cstheme="majorBidi"/>
          <w:snapToGrid w:val="0"/>
          <w:kern w:val="22"/>
          <w:szCs w:val="22"/>
          <w:lang w:val="ru-RU"/>
        </w:rPr>
        <w:t xml:space="preserve"> </w:t>
      </w:r>
      <w:r w:rsidR="00307E86" w:rsidRPr="00C62A21">
        <w:rPr>
          <w:rFonts w:asciiTheme="majorBidi" w:hAnsiTheme="majorBidi" w:cstheme="majorBidi"/>
          <w:snapToGrid w:val="0"/>
          <w:kern w:val="22"/>
          <w:szCs w:val="22"/>
          <w:lang w:val="ru-RU"/>
        </w:rPr>
        <w:t>на период 2025-2030 годов</w:t>
      </w:r>
      <w:r w:rsidR="000960AA" w:rsidRPr="00C62A21">
        <w:rPr>
          <w:rFonts w:asciiTheme="majorBidi" w:hAnsiTheme="majorBidi" w:cstheme="majorBidi"/>
          <w:snapToGrid w:val="0"/>
          <w:kern w:val="22"/>
          <w:szCs w:val="22"/>
          <w:lang w:val="ru-RU"/>
        </w:rPr>
        <w:t xml:space="preserve"> </w:t>
      </w:r>
      <w:r w:rsidRPr="00C62A21">
        <w:rPr>
          <w:rFonts w:asciiTheme="majorBidi" w:hAnsiTheme="majorBidi" w:cstheme="majorBidi"/>
          <w:snapToGrid w:val="0"/>
          <w:kern w:val="22"/>
          <w:szCs w:val="22"/>
          <w:lang w:val="ru-RU"/>
        </w:rPr>
        <w:t>для Куньминско-Монреальской глобальной рамочной программы в области биоразнообразия</w:t>
      </w:r>
      <w:r w:rsidR="006241C2" w:rsidRPr="00C62A21">
        <w:rPr>
          <w:rFonts w:asciiTheme="majorBidi" w:hAnsiTheme="majorBidi" w:cstheme="majorBidi"/>
          <w:snapToGrid w:val="0"/>
          <w:kern w:val="22"/>
          <w:szCs w:val="22"/>
          <w:lang w:val="ru-RU"/>
        </w:rPr>
        <w:t xml:space="preserve">, </w:t>
      </w:r>
      <w:r w:rsidRPr="00C62A21">
        <w:rPr>
          <w:rFonts w:asciiTheme="majorBidi" w:hAnsiTheme="majorBidi" w:cstheme="majorBidi"/>
          <w:snapToGrid w:val="0"/>
          <w:kern w:val="22"/>
          <w:szCs w:val="22"/>
          <w:lang w:val="ru-RU"/>
        </w:rPr>
        <w:t xml:space="preserve">содержащуюся в </w:t>
      </w:r>
      <w:r w:rsidR="005E2C89" w:rsidRPr="00C62A21">
        <w:rPr>
          <w:rFonts w:asciiTheme="majorBidi" w:hAnsiTheme="majorBidi" w:cstheme="majorBidi"/>
          <w:snapToGrid w:val="0"/>
          <w:kern w:val="22"/>
          <w:szCs w:val="22"/>
          <w:lang w:val="ru-RU"/>
        </w:rPr>
        <w:t xml:space="preserve">приложении </w:t>
      </w:r>
      <w:r w:rsidRPr="00C62A21">
        <w:rPr>
          <w:rFonts w:asciiTheme="majorBidi" w:hAnsiTheme="majorBidi" w:cstheme="majorBidi"/>
          <w:snapToGrid w:val="0"/>
          <w:kern w:val="22"/>
          <w:szCs w:val="22"/>
          <w:lang w:val="ru-RU"/>
        </w:rPr>
        <w:t>I, в качестве гибкой основы</w:t>
      </w:r>
      <w:r w:rsidR="00475187" w:rsidRPr="00C62A21">
        <w:rPr>
          <w:rFonts w:asciiTheme="majorBidi" w:hAnsiTheme="majorBidi" w:cstheme="majorBidi"/>
          <w:snapToGrid w:val="0"/>
          <w:kern w:val="22"/>
          <w:szCs w:val="22"/>
          <w:lang w:val="ru-RU"/>
        </w:rPr>
        <w:t>, направляющей</w:t>
      </w:r>
      <w:r w:rsidRPr="00C62A21">
        <w:rPr>
          <w:rFonts w:asciiTheme="majorBidi" w:hAnsiTheme="majorBidi" w:cstheme="majorBidi"/>
          <w:snapToGrid w:val="0"/>
          <w:kern w:val="22"/>
          <w:szCs w:val="22"/>
          <w:lang w:val="ru-RU"/>
        </w:rPr>
        <w:t xml:space="preserve"> реализаци</w:t>
      </w:r>
      <w:r w:rsidR="00475187" w:rsidRPr="00C62A21">
        <w:rPr>
          <w:rFonts w:asciiTheme="majorBidi" w:hAnsiTheme="majorBidi" w:cstheme="majorBidi"/>
          <w:snapToGrid w:val="0"/>
          <w:kern w:val="22"/>
          <w:szCs w:val="22"/>
          <w:lang w:val="ru-RU"/>
        </w:rPr>
        <w:t>ю</w:t>
      </w:r>
      <w:r w:rsidRPr="00C62A21">
        <w:rPr>
          <w:rFonts w:asciiTheme="majorBidi" w:hAnsiTheme="majorBidi" w:cstheme="majorBidi"/>
          <w:snapToGrid w:val="0"/>
          <w:kern w:val="22"/>
          <w:szCs w:val="22"/>
          <w:lang w:val="ru-RU"/>
        </w:rPr>
        <w:t xml:space="preserve"> целей и задач </w:t>
      </w:r>
      <w:r w:rsidRPr="00C62A21">
        <w:rPr>
          <w:rFonts w:asciiTheme="majorBidi" w:hAnsiTheme="majorBidi" w:cstheme="majorBidi"/>
          <w:snapToGrid w:val="0"/>
          <w:szCs w:val="22"/>
          <w:lang w:val="ru-RU"/>
        </w:rPr>
        <w:t>Рамочной программы, связанных с мобилизацией ресурсов</w:t>
      </w:r>
      <w:r w:rsidRPr="00C62A21">
        <w:rPr>
          <w:rFonts w:asciiTheme="majorBidi" w:eastAsia="DengXian" w:hAnsiTheme="majorBidi" w:cstheme="majorBidi"/>
          <w:snapToGrid w:val="0"/>
          <w:kern w:val="22"/>
          <w:szCs w:val="22"/>
          <w:lang w:val="ru-RU" w:eastAsia="zh-CN"/>
        </w:rPr>
        <w:t xml:space="preserve">, </w:t>
      </w:r>
      <w:r w:rsidRPr="00C62A21">
        <w:rPr>
          <w:rFonts w:asciiTheme="majorBidi" w:hAnsiTheme="majorBidi" w:cstheme="majorBidi"/>
          <w:snapToGrid w:val="0"/>
          <w:kern w:val="22"/>
          <w:szCs w:val="22"/>
          <w:lang w:val="ru-RU"/>
        </w:rPr>
        <w:t xml:space="preserve">с </w:t>
      </w:r>
      <w:r w:rsidR="002C022A" w:rsidRPr="00C62A21">
        <w:rPr>
          <w:rFonts w:asciiTheme="majorBidi" w:hAnsiTheme="majorBidi" w:cstheme="majorBidi"/>
          <w:snapToGrid w:val="0"/>
          <w:kern w:val="22"/>
          <w:szCs w:val="22"/>
          <w:lang w:val="ru-RU"/>
        </w:rPr>
        <w:t>учетом</w:t>
      </w:r>
      <w:r w:rsidRPr="00C62A21">
        <w:rPr>
          <w:rFonts w:asciiTheme="majorBidi" w:hAnsiTheme="majorBidi" w:cstheme="majorBidi"/>
          <w:snapToGrid w:val="0"/>
          <w:kern w:val="22"/>
          <w:szCs w:val="22"/>
          <w:lang w:val="ru-RU"/>
        </w:rPr>
        <w:t xml:space="preserve"> национальных приоритетов и обстоятельств</w:t>
      </w:r>
      <w:r w:rsidRPr="00C62A21">
        <w:rPr>
          <w:rFonts w:asciiTheme="majorBidi" w:eastAsia="DengXian" w:hAnsiTheme="majorBidi" w:cstheme="majorBidi"/>
          <w:snapToGrid w:val="0"/>
          <w:kern w:val="22"/>
          <w:szCs w:val="22"/>
          <w:lang w:val="ru-RU" w:eastAsia="zh-CN"/>
        </w:rPr>
        <w:t>;</w:t>
      </w:r>
    </w:p>
    <w:p w14:paraId="3AEFD615" w14:textId="77777777" w:rsidR="00A62803" w:rsidRPr="00C62A21" w:rsidRDefault="00CF06F6" w:rsidP="004B47E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val="ru-RU" w:eastAsia="zh-CN"/>
        </w:rPr>
      </w:pPr>
      <w:r w:rsidRPr="00C62A21">
        <w:rPr>
          <w:rFonts w:asciiTheme="majorBidi" w:eastAsia="DengXian" w:hAnsiTheme="majorBidi" w:cstheme="majorBidi"/>
          <w:snapToGrid w:val="0"/>
          <w:kern w:val="22"/>
          <w:szCs w:val="22"/>
          <w:lang w:val="ru-RU" w:eastAsia="zh-CN"/>
        </w:rPr>
        <w:t>2</w:t>
      </w:r>
      <w:r w:rsidR="004E420E" w:rsidRPr="00C62A21">
        <w:rPr>
          <w:rFonts w:asciiTheme="majorBidi" w:eastAsia="DengXian" w:hAnsiTheme="majorBidi" w:cstheme="majorBidi"/>
          <w:snapToGrid w:val="0"/>
          <w:kern w:val="22"/>
          <w:szCs w:val="22"/>
          <w:lang w:val="ru-RU" w:eastAsia="zh-CN"/>
        </w:rPr>
        <w:t>.</w:t>
      </w:r>
      <w:r w:rsidRPr="00C62A21">
        <w:rPr>
          <w:rFonts w:asciiTheme="majorBidi" w:eastAsia="DengXian" w:hAnsiTheme="majorBidi" w:cstheme="majorBidi"/>
          <w:snapToGrid w:val="0"/>
          <w:kern w:val="22"/>
          <w:szCs w:val="22"/>
          <w:lang w:val="ru-RU" w:eastAsia="zh-CN"/>
        </w:rPr>
        <w:tab/>
      </w:r>
      <w:r w:rsidR="005B0E2C" w:rsidRPr="00C62A21">
        <w:rPr>
          <w:rFonts w:asciiTheme="majorBidi" w:hAnsiTheme="majorBidi" w:cstheme="majorBidi"/>
          <w:i/>
          <w:snapToGrid w:val="0"/>
          <w:kern w:val="22"/>
          <w:szCs w:val="22"/>
          <w:lang w:val="ru-RU"/>
        </w:rPr>
        <w:t>п</w:t>
      </w:r>
      <w:r w:rsidRPr="00C62A21">
        <w:rPr>
          <w:rFonts w:asciiTheme="majorBidi" w:hAnsiTheme="majorBidi" w:cstheme="majorBidi"/>
          <w:i/>
          <w:snapToGrid w:val="0"/>
          <w:kern w:val="22"/>
          <w:szCs w:val="22"/>
          <w:lang w:val="ru-RU"/>
        </w:rPr>
        <w:t xml:space="preserve">ризывает </w:t>
      </w:r>
      <w:r w:rsidRPr="00C62A21">
        <w:rPr>
          <w:rFonts w:asciiTheme="majorBidi" w:hAnsiTheme="majorBidi" w:cstheme="majorBidi"/>
          <w:snapToGrid w:val="0"/>
          <w:kern w:val="22"/>
          <w:szCs w:val="22"/>
          <w:lang w:val="ru-RU"/>
        </w:rPr>
        <w:t xml:space="preserve">Стороны и предлагает правительствам других стран </w:t>
      </w:r>
      <w:r w:rsidR="004B47E4" w:rsidRPr="00C62A21">
        <w:rPr>
          <w:rFonts w:asciiTheme="majorBidi" w:hAnsiTheme="majorBidi" w:cstheme="majorBidi"/>
          <w:snapToGrid w:val="0"/>
          <w:kern w:val="22"/>
          <w:szCs w:val="22"/>
          <w:lang w:val="ru-RU"/>
        </w:rPr>
        <w:t>учитывать</w:t>
      </w:r>
      <w:r w:rsidRPr="00C62A21">
        <w:rPr>
          <w:rFonts w:asciiTheme="majorBidi" w:hAnsiTheme="majorBidi" w:cstheme="majorBidi"/>
          <w:snapToGrid w:val="0"/>
          <w:kern w:val="22"/>
          <w:szCs w:val="22"/>
          <w:lang w:val="ru-RU"/>
        </w:rPr>
        <w:t xml:space="preserve"> стратегию</w:t>
      </w:r>
      <w:bookmarkStart w:id="6" w:name="_Hlk121213301"/>
      <w:r w:rsidRPr="00C62A21">
        <w:rPr>
          <w:rFonts w:asciiTheme="majorBidi" w:hAnsiTheme="majorBidi" w:cstheme="majorBidi"/>
          <w:snapToGrid w:val="0"/>
          <w:kern w:val="22"/>
          <w:szCs w:val="22"/>
          <w:lang w:val="ru-RU"/>
        </w:rPr>
        <w:t xml:space="preserve"> мобилизации ресурсов</w:t>
      </w:r>
      <w:bookmarkEnd w:id="6"/>
      <w:r w:rsidRPr="00C62A21">
        <w:rPr>
          <w:rFonts w:asciiTheme="majorBidi" w:hAnsiTheme="majorBidi" w:cstheme="majorBidi"/>
          <w:snapToGrid w:val="0"/>
          <w:kern w:val="22"/>
          <w:szCs w:val="22"/>
          <w:lang w:val="ru-RU"/>
        </w:rPr>
        <w:t xml:space="preserve"> при дальнейшей разработке и реализации </w:t>
      </w:r>
      <w:r w:rsidR="00745B11" w:rsidRPr="00C62A21">
        <w:rPr>
          <w:rFonts w:asciiTheme="majorBidi" w:hAnsiTheme="majorBidi" w:cstheme="majorBidi"/>
          <w:snapToGrid w:val="0"/>
          <w:kern w:val="22"/>
          <w:szCs w:val="22"/>
          <w:lang w:val="ru-RU"/>
        </w:rPr>
        <w:t xml:space="preserve">национальных стратегий и планов действий </w:t>
      </w:r>
      <w:r w:rsidR="00475187" w:rsidRPr="00C62A21">
        <w:rPr>
          <w:rFonts w:asciiTheme="majorBidi" w:hAnsiTheme="majorBidi" w:cstheme="majorBidi"/>
          <w:snapToGrid w:val="0"/>
          <w:kern w:val="22"/>
          <w:szCs w:val="22"/>
          <w:lang w:val="ru-RU"/>
        </w:rPr>
        <w:t>по сохранению</w:t>
      </w:r>
      <w:r w:rsidR="00745B11" w:rsidRPr="00C62A21">
        <w:rPr>
          <w:rFonts w:asciiTheme="majorBidi" w:hAnsiTheme="majorBidi" w:cstheme="majorBidi"/>
          <w:snapToGrid w:val="0"/>
          <w:kern w:val="22"/>
          <w:szCs w:val="22"/>
          <w:lang w:val="ru-RU"/>
        </w:rPr>
        <w:t xml:space="preserve"> биоразнообразия </w:t>
      </w:r>
      <w:r w:rsidR="007501D4" w:rsidRPr="00C62A21">
        <w:rPr>
          <w:rFonts w:asciiTheme="majorBidi" w:hAnsiTheme="majorBidi" w:cstheme="majorBidi"/>
          <w:snapToGrid w:val="0"/>
          <w:kern w:val="22"/>
          <w:szCs w:val="22"/>
          <w:lang w:val="ru-RU"/>
        </w:rPr>
        <w:t xml:space="preserve">и </w:t>
      </w:r>
      <w:r w:rsidRPr="00C62A21">
        <w:rPr>
          <w:rFonts w:asciiTheme="majorBidi" w:hAnsiTheme="majorBidi" w:cstheme="majorBidi"/>
          <w:snapToGrid w:val="0"/>
          <w:kern w:val="22"/>
          <w:szCs w:val="22"/>
          <w:lang w:val="ru-RU"/>
        </w:rPr>
        <w:t xml:space="preserve">национальных </w:t>
      </w:r>
      <w:r w:rsidR="00475187" w:rsidRPr="00C62A21">
        <w:rPr>
          <w:rFonts w:asciiTheme="majorBidi" w:hAnsiTheme="majorBidi" w:cstheme="majorBidi"/>
          <w:snapToGrid w:val="0"/>
          <w:kern w:val="22"/>
          <w:szCs w:val="22"/>
          <w:lang w:val="ru-RU"/>
        </w:rPr>
        <w:t>задач</w:t>
      </w:r>
      <w:r w:rsidRPr="00C62A21">
        <w:rPr>
          <w:rFonts w:asciiTheme="majorBidi" w:hAnsiTheme="majorBidi" w:cstheme="majorBidi"/>
          <w:snapToGrid w:val="0"/>
          <w:kern w:val="22"/>
          <w:szCs w:val="22"/>
          <w:lang w:val="ru-RU"/>
        </w:rPr>
        <w:t xml:space="preserve">, а также при разработке и реализации национальных планов финансирования биоразнообразия или аналогичных инструментов </w:t>
      </w:r>
      <w:r w:rsidRPr="00C62A21">
        <w:rPr>
          <w:rFonts w:asciiTheme="majorBidi" w:eastAsia="DengXian" w:hAnsiTheme="majorBidi" w:cstheme="majorBidi"/>
          <w:snapToGrid w:val="0"/>
          <w:kern w:val="22"/>
          <w:szCs w:val="22"/>
          <w:lang w:val="ru-RU" w:eastAsia="zh-CN"/>
        </w:rPr>
        <w:t xml:space="preserve">в </w:t>
      </w:r>
      <w:r w:rsidRPr="00C62A21">
        <w:rPr>
          <w:rFonts w:asciiTheme="majorBidi" w:hAnsiTheme="majorBidi" w:cstheme="majorBidi"/>
          <w:snapToGrid w:val="0"/>
          <w:szCs w:val="22"/>
          <w:lang w:val="ru-RU"/>
        </w:rPr>
        <w:t>соответствии</w:t>
      </w:r>
      <w:r w:rsidRPr="00C62A21">
        <w:rPr>
          <w:rFonts w:asciiTheme="majorBidi" w:eastAsia="DengXian" w:hAnsiTheme="majorBidi" w:cstheme="majorBidi"/>
          <w:snapToGrid w:val="0"/>
          <w:kern w:val="22"/>
          <w:szCs w:val="22"/>
          <w:lang w:val="ru-RU" w:eastAsia="zh-CN"/>
        </w:rPr>
        <w:t xml:space="preserve"> с национальными приоритетами, возможностями и обстоятельствами</w:t>
      </w:r>
      <w:r w:rsidR="00A30C87" w:rsidRPr="00C62A21">
        <w:rPr>
          <w:rFonts w:asciiTheme="majorBidi" w:eastAsia="DengXian" w:hAnsiTheme="majorBidi" w:cstheme="majorBidi"/>
          <w:snapToGrid w:val="0"/>
          <w:kern w:val="22"/>
          <w:szCs w:val="22"/>
          <w:lang w:val="ru-RU" w:eastAsia="zh-CN"/>
        </w:rPr>
        <w:t>;</w:t>
      </w:r>
    </w:p>
    <w:p w14:paraId="3AEFD616" w14:textId="77777777" w:rsidR="00A62803" w:rsidRPr="00C62A21" w:rsidRDefault="00CF06F6" w:rsidP="00D10E67">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val="ru-RU" w:eastAsia="zh-CN"/>
        </w:rPr>
      </w:pPr>
      <w:r w:rsidRPr="00C62A21">
        <w:rPr>
          <w:rFonts w:asciiTheme="majorBidi" w:eastAsia="DengXian" w:hAnsiTheme="majorBidi" w:cstheme="majorBidi"/>
          <w:snapToGrid w:val="0"/>
          <w:kern w:val="22"/>
          <w:szCs w:val="22"/>
          <w:lang w:val="ru-RU" w:eastAsia="zh-CN"/>
        </w:rPr>
        <w:t>3.</w:t>
      </w:r>
      <w:r w:rsidRPr="00C62A21">
        <w:rPr>
          <w:rFonts w:asciiTheme="majorBidi" w:eastAsia="DengXian" w:hAnsiTheme="majorBidi" w:cstheme="majorBidi"/>
          <w:snapToGrid w:val="0"/>
          <w:kern w:val="22"/>
          <w:szCs w:val="22"/>
          <w:lang w:val="ru-RU" w:eastAsia="zh-CN"/>
        </w:rPr>
        <w:tab/>
      </w:r>
      <w:r w:rsidR="005B0E2C" w:rsidRPr="00C62A21">
        <w:rPr>
          <w:rFonts w:asciiTheme="majorBidi" w:eastAsia="DengXian" w:hAnsiTheme="majorBidi" w:cstheme="majorBidi"/>
          <w:i/>
          <w:iCs/>
          <w:snapToGrid w:val="0"/>
          <w:kern w:val="22"/>
          <w:szCs w:val="22"/>
          <w:lang w:val="ru-RU" w:eastAsia="zh-CN"/>
        </w:rPr>
        <w:t>п</w:t>
      </w:r>
      <w:r w:rsidRPr="00C62A21">
        <w:rPr>
          <w:rFonts w:asciiTheme="majorBidi" w:eastAsia="DengXian" w:hAnsiTheme="majorBidi" w:cstheme="majorBidi"/>
          <w:i/>
          <w:iCs/>
          <w:snapToGrid w:val="0"/>
          <w:kern w:val="22"/>
          <w:szCs w:val="22"/>
          <w:lang w:val="ru-RU" w:eastAsia="zh-CN"/>
        </w:rPr>
        <w:t xml:space="preserve">ризывает </w:t>
      </w:r>
      <w:r w:rsidRPr="00C62A21">
        <w:rPr>
          <w:rFonts w:asciiTheme="majorBidi" w:eastAsia="DengXian" w:hAnsiTheme="majorBidi" w:cstheme="majorBidi"/>
          <w:snapToGrid w:val="0"/>
          <w:kern w:val="22"/>
          <w:szCs w:val="22"/>
          <w:lang w:val="ru-RU" w:eastAsia="zh-CN"/>
        </w:rPr>
        <w:t xml:space="preserve">Стороны, являющиеся развитыми странами, другие развитые страны и Стороны, которые добровольно принимают на себя обязательства Сторон, являющихся развитыми странами, </w:t>
      </w:r>
      <w:r w:rsidR="00D10E67" w:rsidRPr="00C62A21">
        <w:rPr>
          <w:rFonts w:asciiTheme="majorBidi" w:eastAsia="DengXian" w:hAnsiTheme="majorBidi" w:cstheme="majorBidi"/>
          <w:snapToGrid w:val="0"/>
          <w:kern w:val="22"/>
          <w:szCs w:val="22"/>
          <w:lang w:val="ru-RU" w:eastAsia="zh-CN"/>
        </w:rPr>
        <w:t xml:space="preserve">учитывать </w:t>
      </w:r>
      <w:r w:rsidRPr="00C62A21">
        <w:rPr>
          <w:rFonts w:asciiTheme="majorBidi" w:eastAsia="DengXian" w:hAnsiTheme="majorBidi" w:cstheme="majorBidi"/>
          <w:snapToGrid w:val="0"/>
          <w:kern w:val="22"/>
          <w:szCs w:val="22"/>
          <w:lang w:val="ru-RU" w:eastAsia="zh-CN"/>
        </w:rPr>
        <w:t xml:space="preserve">стратегию </w:t>
      </w:r>
      <w:r w:rsidR="00867776" w:rsidRPr="00C62A21">
        <w:rPr>
          <w:rFonts w:asciiTheme="majorBidi" w:hAnsiTheme="majorBidi" w:cstheme="majorBidi"/>
          <w:snapToGrid w:val="0"/>
          <w:kern w:val="22"/>
          <w:szCs w:val="22"/>
          <w:lang w:val="ru-RU"/>
        </w:rPr>
        <w:t xml:space="preserve">мобилизации ресурсов </w:t>
      </w:r>
      <w:r w:rsidRPr="00C62A21">
        <w:rPr>
          <w:rFonts w:asciiTheme="majorBidi" w:eastAsia="DengXian" w:hAnsiTheme="majorBidi" w:cstheme="majorBidi"/>
          <w:snapToGrid w:val="0"/>
          <w:kern w:val="22"/>
          <w:szCs w:val="22"/>
          <w:lang w:val="ru-RU" w:eastAsia="zh-CN"/>
        </w:rPr>
        <w:t xml:space="preserve">в своих усилиях по предоставлению новых, дополнительных и </w:t>
      </w:r>
      <w:r w:rsidR="00D10E67" w:rsidRPr="00C62A21">
        <w:rPr>
          <w:rFonts w:asciiTheme="majorBidi" w:eastAsia="DengXian" w:hAnsiTheme="majorBidi" w:cstheme="majorBidi"/>
          <w:snapToGrid w:val="0"/>
          <w:kern w:val="22"/>
          <w:szCs w:val="22"/>
          <w:lang w:val="ru-RU" w:eastAsia="zh-CN"/>
        </w:rPr>
        <w:t>достаточных</w:t>
      </w:r>
      <w:r w:rsidRPr="00C62A21">
        <w:rPr>
          <w:rFonts w:asciiTheme="majorBidi" w:eastAsia="DengXian" w:hAnsiTheme="majorBidi" w:cstheme="majorBidi"/>
          <w:snapToGrid w:val="0"/>
          <w:kern w:val="22"/>
          <w:szCs w:val="22"/>
          <w:lang w:val="ru-RU" w:eastAsia="zh-CN"/>
        </w:rPr>
        <w:t xml:space="preserve"> финансовых ресурсов Сторонам</w:t>
      </w:r>
      <w:r w:rsidR="00D10E67" w:rsidRPr="00C62A21">
        <w:rPr>
          <w:rFonts w:asciiTheme="majorBidi" w:eastAsia="DengXian" w:hAnsiTheme="majorBidi" w:cstheme="majorBidi"/>
          <w:snapToGrid w:val="0"/>
          <w:kern w:val="22"/>
          <w:szCs w:val="22"/>
          <w:lang w:val="ru-RU" w:eastAsia="zh-CN"/>
        </w:rPr>
        <w:t xml:space="preserve"> из числа развивающих</w:t>
      </w:r>
      <w:r w:rsidRPr="00C62A21">
        <w:rPr>
          <w:rFonts w:asciiTheme="majorBidi" w:eastAsia="DengXian" w:hAnsiTheme="majorBidi" w:cstheme="majorBidi"/>
          <w:snapToGrid w:val="0"/>
          <w:kern w:val="22"/>
          <w:szCs w:val="22"/>
          <w:lang w:val="ru-RU" w:eastAsia="zh-CN"/>
        </w:rPr>
        <w:t>ся стран</w:t>
      </w:r>
      <w:r w:rsidRPr="00C62A21">
        <w:rPr>
          <w:rFonts w:asciiTheme="majorBidi" w:hAnsiTheme="majorBidi" w:cstheme="majorBidi"/>
          <w:snapToGrid w:val="0"/>
          <w:kern w:val="22"/>
          <w:szCs w:val="22"/>
          <w:lang w:val="ru-RU"/>
        </w:rPr>
        <w:t>;</w:t>
      </w:r>
    </w:p>
    <w:p w14:paraId="3AEFD617" w14:textId="77777777" w:rsidR="00A62803" w:rsidRPr="00C62A21" w:rsidRDefault="00CF06F6" w:rsidP="005B0E2C">
      <w:pPr>
        <w:suppressLineNumbers/>
        <w:tabs>
          <w:tab w:val="left" w:pos="2268"/>
        </w:tabs>
        <w:suppressAutoHyphens/>
        <w:kinsoku w:val="0"/>
        <w:overflowPunct w:val="0"/>
        <w:autoSpaceDE w:val="0"/>
        <w:autoSpaceDN w:val="0"/>
        <w:adjustRightInd w:val="0"/>
        <w:snapToGrid w:val="0"/>
        <w:spacing w:before="120" w:after="120"/>
        <w:ind w:left="1134" w:firstLine="567"/>
        <w:rPr>
          <w:color w:val="222222"/>
          <w:shd w:val="clear" w:color="auto" w:fill="FFFFFF"/>
          <w:lang w:val="ru-RU"/>
        </w:rPr>
      </w:pPr>
      <w:r w:rsidRPr="00C62A21">
        <w:rPr>
          <w:rFonts w:asciiTheme="majorBidi" w:hAnsiTheme="majorBidi" w:cstheme="majorBidi"/>
          <w:snapToGrid w:val="0"/>
          <w:kern w:val="22"/>
          <w:szCs w:val="22"/>
          <w:lang w:val="ru-RU"/>
        </w:rPr>
        <w:t>4.</w:t>
      </w:r>
      <w:r w:rsidRPr="00C62A21">
        <w:rPr>
          <w:rFonts w:asciiTheme="majorBidi" w:hAnsiTheme="majorBidi" w:cstheme="majorBidi"/>
          <w:snapToGrid w:val="0"/>
          <w:kern w:val="22"/>
          <w:szCs w:val="22"/>
          <w:lang w:val="ru-RU"/>
        </w:rPr>
        <w:tab/>
      </w:r>
      <w:bookmarkStart w:id="7" w:name="_Hlk37148960"/>
      <w:r w:rsidR="005B0E2C" w:rsidRPr="00C62A21">
        <w:rPr>
          <w:rFonts w:asciiTheme="majorBidi" w:hAnsiTheme="majorBidi" w:cstheme="majorBidi"/>
          <w:i/>
          <w:snapToGrid w:val="0"/>
          <w:kern w:val="22"/>
          <w:szCs w:val="22"/>
          <w:lang w:val="ru-RU"/>
        </w:rPr>
        <w:t>п</w:t>
      </w:r>
      <w:r w:rsidRPr="00C62A21">
        <w:rPr>
          <w:rFonts w:asciiTheme="majorBidi" w:hAnsiTheme="majorBidi" w:cstheme="majorBidi"/>
          <w:i/>
          <w:snapToGrid w:val="0"/>
          <w:kern w:val="22"/>
          <w:szCs w:val="22"/>
          <w:lang w:val="ru-RU"/>
        </w:rPr>
        <w:t xml:space="preserve">редлагает </w:t>
      </w:r>
      <w:r w:rsidRPr="00C62A21">
        <w:rPr>
          <w:rFonts w:asciiTheme="majorBidi" w:hAnsiTheme="majorBidi" w:cstheme="majorBidi"/>
          <w:snapToGrid w:val="0"/>
          <w:kern w:val="22"/>
          <w:szCs w:val="22"/>
          <w:lang w:val="ru-RU"/>
        </w:rPr>
        <w:t xml:space="preserve">соответствующим международным организациям и инициативам, </w:t>
      </w:r>
      <w:r w:rsidRPr="00C62A21">
        <w:rPr>
          <w:rFonts w:asciiTheme="majorBidi" w:eastAsia="DengXian" w:hAnsiTheme="majorBidi" w:cstheme="majorBidi"/>
          <w:snapToGrid w:val="0"/>
          <w:kern w:val="22"/>
          <w:szCs w:val="22"/>
          <w:lang w:val="ru-RU" w:eastAsia="zh-CN"/>
        </w:rPr>
        <w:t>частному</w:t>
      </w:r>
      <w:r w:rsidRPr="00C62A21">
        <w:rPr>
          <w:rFonts w:asciiTheme="majorBidi" w:hAnsiTheme="majorBidi" w:cstheme="majorBidi"/>
          <w:snapToGrid w:val="0"/>
          <w:kern w:val="22"/>
          <w:szCs w:val="22"/>
          <w:lang w:val="ru-RU"/>
        </w:rPr>
        <w:t xml:space="preserve"> сектору, другим основным группам заинтересованных сторон </w:t>
      </w:r>
      <w:r w:rsidR="0079518B" w:rsidRPr="00C62A21">
        <w:rPr>
          <w:rFonts w:asciiTheme="majorBidi" w:hAnsiTheme="majorBidi" w:cstheme="majorBidi"/>
          <w:snapToGrid w:val="0"/>
          <w:kern w:val="22"/>
          <w:szCs w:val="22"/>
          <w:lang w:val="ru-RU"/>
        </w:rPr>
        <w:t xml:space="preserve">и </w:t>
      </w:r>
      <w:r w:rsidRPr="00C62A21">
        <w:rPr>
          <w:rFonts w:asciiTheme="majorBidi" w:hAnsiTheme="majorBidi" w:cstheme="majorBidi"/>
          <w:snapToGrid w:val="0"/>
          <w:kern w:val="22"/>
          <w:szCs w:val="22"/>
          <w:lang w:val="ru-RU"/>
        </w:rPr>
        <w:t>многосторонним партнерствам поддержать</w:t>
      </w:r>
      <w:bookmarkEnd w:id="7"/>
      <w:r w:rsidRPr="00C62A21">
        <w:rPr>
          <w:rFonts w:asciiTheme="majorBidi" w:hAnsiTheme="majorBidi" w:cstheme="majorBidi"/>
          <w:snapToGrid w:val="0"/>
          <w:kern w:val="22"/>
          <w:szCs w:val="22"/>
          <w:lang w:val="ru-RU"/>
        </w:rPr>
        <w:t xml:space="preserve"> реализацию стратегии</w:t>
      </w:r>
      <w:r w:rsidR="004D09C3" w:rsidRPr="00C62A21">
        <w:rPr>
          <w:rFonts w:asciiTheme="majorBidi" w:hAnsiTheme="majorBidi" w:cstheme="majorBidi"/>
          <w:snapToGrid w:val="0"/>
          <w:kern w:val="22"/>
          <w:szCs w:val="22"/>
          <w:lang w:val="ru-RU"/>
        </w:rPr>
        <w:t xml:space="preserve">, </w:t>
      </w:r>
      <w:r w:rsidRPr="00C62A21">
        <w:rPr>
          <w:rFonts w:asciiTheme="majorBidi" w:hAnsiTheme="majorBidi" w:cstheme="majorBidi"/>
          <w:snapToGrid w:val="0"/>
          <w:kern w:val="22"/>
          <w:szCs w:val="22"/>
          <w:lang w:val="ru-RU"/>
        </w:rPr>
        <w:t xml:space="preserve">в том числе путем предоставления финансовой поддержки </w:t>
      </w:r>
      <w:r w:rsidR="00093A2D" w:rsidRPr="00C62A21">
        <w:rPr>
          <w:rFonts w:asciiTheme="majorBidi" w:hAnsiTheme="majorBidi" w:cstheme="majorBidi"/>
          <w:snapToGrid w:val="0"/>
          <w:kern w:val="22"/>
          <w:szCs w:val="22"/>
          <w:lang w:val="ru-RU"/>
        </w:rPr>
        <w:t xml:space="preserve">и </w:t>
      </w:r>
      <w:r w:rsidRPr="00C62A21">
        <w:rPr>
          <w:rFonts w:asciiTheme="majorBidi" w:hAnsiTheme="majorBidi" w:cstheme="majorBidi"/>
          <w:snapToGrid w:val="0"/>
          <w:kern w:val="22"/>
          <w:szCs w:val="22"/>
          <w:lang w:val="ru-RU"/>
        </w:rPr>
        <w:t>приведения государственных и частных финансовых потоков в соответствие с Рамочной программой;</w:t>
      </w:r>
    </w:p>
    <w:p w14:paraId="3AEFD618" w14:textId="77777777" w:rsidR="00A62803" w:rsidRPr="00C62A21" w:rsidRDefault="00CF06F6" w:rsidP="00B37815">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ru-RU"/>
        </w:rPr>
      </w:pPr>
      <w:r w:rsidRPr="00C62A21">
        <w:rPr>
          <w:color w:val="222222"/>
          <w:shd w:val="clear" w:color="auto" w:fill="FFFFFF"/>
          <w:lang w:val="ru-RU"/>
        </w:rPr>
        <w:t>5.</w:t>
      </w:r>
      <w:r w:rsidR="005B0E2C" w:rsidRPr="00C62A21">
        <w:rPr>
          <w:i/>
          <w:iCs/>
          <w:color w:val="222222"/>
          <w:shd w:val="clear" w:color="auto" w:fill="FFFFFF"/>
          <w:lang w:val="ru-RU"/>
        </w:rPr>
        <w:tab/>
        <w:t>п</w:t>
      </w:r>
      <w:r w:rsidRPr="00C62A21">
        <w:rPr>
          <w:i/>
          <w:iCs/>
          <w:color w:val="222222"/>
          <w:shd w:val="clear" w:color="auto" w:fill="FFFFFF"/>
          <w:lang w:val="ru-RU"/>
        </w:rPr>
        <w:t>ризнает</w:t>
      </w:r>
      <w:r w:rsidRPr="00C62A21">
        <w:rPr>
          <w:color w:val="222222"/>
          <w:shd w:val="clear" w:color="auto" w:fill="FFFFFF"/>
          <w:lang w:val="ru-RU"/>
        </w:rPr>
        <w:t xml:space="preserve">, что Рио-де-Жанейрские конвенции </w:t>
      </w:r>
      <w:r w:rsidR="00A47A95" w:rsidRPr="00C62A21">
        <w:rPr>
          <w:color w:val="222222"/>
          <w:shd w:val="clear" w:color="auto" w:fill="FFFFFF"/>
          <w:lang w:val="ru-RU"/>
        </w:rPr>
        <w:t xml:space="preserve">и </w:t>
      </w:r>
      <w:r w:rsidRPr="00C62A21">
        <w:rPr>
          <w:color w:val="222222"/>
          <w:shd w:val="clear" w:color="auto" w:fill="FFFFFF"/>
          <w:lang w:val="ru-RU"/>
        </w:rPr>
        <w:t xml:space="preserve">другие </w:t>
      </w:r>
      <w:r w:rsidR="00B37815" w:rsidRPr="00C62A21">
        <w:rPr>
          <w:color w:val="222222"/>
          <w:shd w:val="clear" w:color="auto" w:fill="FFFFFF"/>
          <w:lang w:val="ru-RU"/>
        </w:rPr>
        <w:t xml:space="preserve">связанные с биоразнообразием </w:t>
      </w:r>
      <w:r w:rsidRPr="00C62A21">
        <w:rPr>
          <w:color w:val="222222"/>
          <w:shd w:val="clear" w:color="auto" w:fill="FFFFFF"/>
          <w:lang w:val="ru-RU"/>
        </w:rPr>
        <w:t xml:space="preserve">глобальные конвенции и многосторонние </w:t>
      </w:r>
      <w:r w:rsidRPr="00C62A21">
        <w:rPr>
          <w:rFonts w:asciiTheme="majorBidi" w:hAnsiTheme="majorBidi" w:cstheme="majorBidi"/>
          <w:snapToGrid w:val="0"/>
          <w:kern w:val="22"/>
          <w:szCs w:val="22"/>
          <w:lang w:val="ru-RU"/>
        </w:rPr>
        <w:t>соглашения</w:t>
      </w:r>
      <w:r w:rsidR="00BC0762" w:rsidRPr="00C62A21">
        <w:rPr>
          <w:color w:val="222222"/>
          <w:shd w:val="clear" w:color="auto" w:fill="FFFFFF"/>
          <w:lang w:val="ru-RU"/>
        </w:rPr>
        <w:t xml:space="preserve"> </w:t>
      </w:r>
      <w:r w:rsidRPr="00C62A21">
        <w:rPr>
          <w:color w:val="222222"/>
          <w:shd w:val="clear" w:color="auto" w:fill="FFFFFF"/>
          <w:lang w:val="ru-RU"/>
        </w:rPr>
        <w:t xml:space="preserve">также приняли стратегии </w:t>
      </w:r>
      <w:r w:rsidR="00B37815" w:rsidRPr="00C62A21">
        <w:rPr>
          <w:rFonts w:asciiTheme="majorBidi" w:hAnsiTheme="majorBidi" w:cstheme="majorBidi"/>
          <w:snapToGrid w:val="0"/>
          <w:kern w:val="22"/>
          <w:szCs w:val="22"/>
          <w:lang w:val="ru-RU"/>
        </w:rPr>
        <w:t>мобилизации</w:t>
      </w:r>
      <w:r w:rsidRPr="00C62A21">
        <w:rPr>
          <w:color w:val="222222"/>
          <w:shd w:val="clear" w:color="auto" w:fill="FFFFFF"/>
          <w:lang w:val="ru-RU"/>
        </w:rPr>
        <w:t xml:space="preserve"> ресурсов </w:t>
      </w:r>
      <w:r w:rsidR="000119D6" w:rsidRPr="00C62A21">
        <w:rPr>
          <w:color w:val="222222"/>
          <w:shd w:val="clear" w:color="auto" w:fill="FFFFFF"/>
          <w:lang w:val="ru-RU"/>
        </w:rPr>
        <w:t xml:space="preserve">и </w:t>
      </w:r>
      <w:r w:rsidRPr="00C62A21">
        <w:rPr>
          <w:color w:val="222222"/>
          <w:shd w:val="clear" w:color="auto" w:fill="FFFFFF"/>
          <w:lang w:val="ru-RU"/>
        </w:rPr>
        <w:t>призывает к расширению сотрудничества и синерг</w:t>
      </w:r>
      <w:r w:rsidR="00B37815" w:rsidRPr="00C62A21">
        <w:rPr>
          <w:color w:val="222222"/>
          <w:shd w:val="clear" w:color="auto" w:fill="FFFFFF"/>
          <w:lang w:val="ru-RU"/>
        </w:rPr>
        <w:t xml:space="preserve">етического взаимодействия </w:t>
      </w:r>
      <w:r w:rsidRPr="00C62A21">
        <w:rPr>
          <w:color w:val="222222"/>
          <w:shd w:val="clear" w:color="auto" w:fill="FFFFFF"/>
          <w:lang w:val="ru-RU"/>
        </w:rPr>
        <w:t>в их реализации;</w:t>
      </w:r>
    </w:p>
    <w:p w14:paraId="3AEFD619" w14:textId="77777777" w:rsidR="00A62803" w:rsidRPr="00C62A21" w:rsidRDefault="00CF06F6" w:rsidP="00B37815">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ru-RU"/>
        </w:rPr>
      </w:pPr>
      <w:r w:rsidRPr="00C62A21">
        <w:rPr>
          <w:rFonts w:asciiTheme="majorBidi" w:hAnsiTheme="majorBidi" w:cstheme="majorBidi"/>
          <w:snapToGrid w:val="0"/>
          <w:kern w:val="22"/>
          <w:szCs w:val="22"/>
          <w:lang w:val="ru-RU"/>
        </w:rPr>
        <w:t>6.</w:t>
      </w:r>
      <w:r w:rsidRPr="00C62A21">
        <w:rPr>
          <w:rFonts w:asciiTheme="majorBidi" w:hAnsiTheme="majorBidi" w:cstheme="majorBidi"/>
          <w:snapToGrid w:val="0"/>
          <w:kern w:val="22"/>
          <w:szCs w:val="22"/>
          <w:lang w:val="ru-RU"/>
        </w:rPr>
        <w:tab/>
      </w:r>
      <w:r w:rsidR="005B0E2C" w:rsidRPr="00C62A21">
        <w:rPr>
          <w:rFonts w:asciiTheme="majorBidi" w:hAnsiTheme="majorBidi" w:cstheme="majorBidi"/>
          <w:i/>
          <w:iCs/>
          <w:snapToGrid w:val="0"/>
          <w:kern w:val="22"/>
          <w:szCs w:val="22"/>
          <w:lang w:val="ru-RU"/>
        </w:rPr>
        <w:t>п</w:t>
      </w:r>
      <w:r w:rsidRPr="00C62A21">
        <w:rPr>
          <w:rFonts w:asciiTheme="majorBidi" w:hAnsiTheme="majorBidi" w:cstheme="majorBidi"/>
          <w:i/>
          <w:iCs/>
          <w:snapToGrid w:val="0"/>
          <w:kern w:val="22"/>
          <w:szCs w:val="22"/>
          <w:lang w:val="ru-RU"/>
        </w:rPr>
        <w:t xml:space="preserve">остановляет </w:t>
      </w:r>
      <w:r w:rsidRPr="00C62A21">
        <w:rPr>
          <w:rFonts w:asciiTheme="majorBidi" w:hAnsiTheme="majorBidi" w:cstheme="majorBidi"/>
          <w:snapToGrid w:val="0"/>
          <w:kern w:val="22"/>
          <w:szCs w:val="22"/>
          <w:lang w:val="ru-RU"/>
        </w:rPr>
        <w:t xml:space="preserve">отслеживать прогресс в реализации стратегии </w:t>
      </w:r>
      <w:r w:rsidR="00FF0ED5" w:rsidRPr="00C62A21">
        <w:rPr>
          <w:rFonts w:asciiTheme="majorBidi" w:hAnsiTheme="majorBidi" w:cstheme="majorBidi"/>
          <w:snapToGrid w:val="0"/>
          <w:kern w:val="22"/>
          <w:szCs w:val="22"/>
          <w:lang w:val="ru-RU"/>
        </w:rPr>
        <w:t xml:space="preserve">мобилизации ресурсов </w:t>
      </w:r>
      <w:r w:rsidRPr="00C62A21">
        <w:rPr>
          <w:rFonts w:asciiTheme="majorBidi" w:hAnsiTheme="majorBidi" w:cstheme="majorBidi"/>
          <w:snapToGrid w:val="0"/>
          <w:kern w:val="22"/>
          <w:szCs w:val="22"/>
          <w:lang w:val="ru-RU"/>
        </w:rPr>
        <w:t xml:space="preserve">с помощью </w:t>
      </w:r>
      <w:r w:rsidR="00B37815" w:rsidRPr="00C62A21">
        <w:rPr>
          <w:rFonts w:asciiTheme="majorBidi" w:hAnsiTheme="majorBidi" w:cstheme="majorBidi"/>
          <w:snapToGrid w:val="0"/>
          <w:kern w:val="22"/>
          <w:szCs w:val="22"/>
          <w:lang w:val="ru-RU"/>
        </w:rPr>
        <w:t>механизма</w:t>
      </w:r>
      <w:r w:rsidRPr="00C62A21">
        <w:rPr>
          <w:rFonts w:asciiTheme="majorBidi" w:hAnsiTheme="majorBidi" w:cstheme="majorBidi"/>
          <w:snapToGrid w:val="0"/>
          <w:kern w:val="22"/>
          <w:szCs w:val="22"/>
          <w:lang w:val="ru-RU"/>
        </w:rPr>
        <w:t xml:space="preserve"> мониторинга Куньминско-Монреальской глобальной рамочной программы в области </w:t>
      </w:r>
      <w:r w:rsidRPr="00C62A21">
        <w:rPr>
          <w:color w:val="222222"/>
          <w:shd w:val="clear" w:color="auto" w:fill="FFFFFF"/>
          <w:lang w:val="ru-RU"/>
        </w:rPr>
        <w:t>биоразнообразия</w:t>
      </w:r>
      <w:r w:rsidRPr="00C62A21">
        <w:rPr>
          <w:rFonts w:asciiTheme="majorBidi" w:hAnsiTheme="majorBidi" w:cstheme="majorBidi"/>
          <w:snapToGrid w:val="0"/>
          <w:kern w:val="22"/>
          <w:szCs w:val="22"/>
          <w:lang w:val="ru-RU"/>
        </w:rPr>
        <w:t xml:space="preserve"> </w:t>
      </w:r>
      <w:r w:rsidR="001537FB" w:rsidRPr="00C62A21">
        <w:rPr>
          <w:rFonts w:asciiTheme="majorBidi" w:hAnsiTheme="majorBidi" w:cstheme="majorBidi"/>
          <w:snapToGrid w:val="0"/>
          <w:kern w:val="22"/>
          <w:szCs w:val="22"/>
          <w:lang w:val="ru-RU"/>
        </w:rPr>
        <w:t xml:space="preserve">и провести </w:t>
      </w:r>
      <w:r w:rsidRPr="00C62A21">
        <w:rPr>
          <w:rFonts w:asciiTheme="majorBidi" w:hAnsiTheme="majorBidi" w:cstheme="majorBidi"/>
          <w:snapToGrid w:val="0"/>
          <w:kern w:val="22"/>
          <w:szCs w:val="22"/>
          <w:lang w:val="ru-RU"/>
        </w:rPr>
        <w:t xml:space="preserve">углубленный обзор </w:t>
      </w:r>
      <w:r w:rsidR="00B07B0D" w:rsidRPr="00C62A21">
        <w:rPr>
          <w:rFonts w:asciiTheme="majorBidi" w:hAnsiTheme="majorBidi" w:cstheme="majorBidi"/>
          <w:snapToGrid w:val="0"/>
          <w:kern w:val="22"/>
          <w:szCs w:val="22"/>
          <w:lang w:val="ru-RU"/>
        </w:rPr>
        <w:t xml:space="preserve">стратегии на </w:t>
      </w:r>
      <w:r w:rsidR="00B37815" w:rsidRPr="00C62A21">
        <w:rPr>
          <w:rFonts w:asciiTheme="majorBidi" w:hAnsiTheme="majorBidi" w:cstheme="majorBidi"/>
          <w:snapToGrid w:val="0"/>
          <w:kern w:val="22"/>
          <w:szCs w:val="22"/>
          <w:lang w:val="ru-RU"/>
        </w:rPr>
        <w:t>17-</w:t>
      </w:r>
      <w:r w:rsidR="000119D6" w:rsidRPr="00C62A21">
        <w:rPr>
          <w:rFonts w:asciiTheme="majorBidi" w:hAnsiTheme="majorBidi" w:cstheme="majorBidi"/>
          <w:snapToGrid w:val="0"/>
          <w:kern w:val="22"/>
          <w:szCs w:val="22"/>
          <w:lang w:val="ru-RU"/>
        </w:rPr>
        <w:t>м совещании</w:t>
      </w:r>
      <w:r w:rsidRPr="00C62A21">
        <w:rPr>
          <w:rFonts w:asciiTheme="majorBidi" w:hAnsiTheme="majorBidi" w:cstheme="majorBidi"/>
          <w:snapToGrid w:val="0"/>
          <w:kern w:val="22"/>
          <w:szCs w:val="22"/>
          <w:lang w:val="ru-RU"/>
        </w:rPr>
        <w:t>;</w:t>
      </w:r>
    </w:p>
    <w:p w14:paraId="3AEFD61A" w14:textId="77777777" w:rsidR="00A62803" w:rsidRPr="00C62A21" w:rsidRDefault="00CF06F6" w:rsidP="004B47E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ru-RU"/>
        </w:rPr>
      </w:pPr>
      <w:r w:rsidRPr="00C62A21">
        <w:rPr>
          <w:rFonts w:asciiTheme="majorBidi" w:hAnsiTheme="majorBidi" w:cstheme="majorBidi"/>
          <w:snapToGrid w:val="0"/>
          <w:kern w:val="22"/>
          <w:szCs w:val="22"/>
          <w:lang w:val="ru-RU"/>
        </w:rPr>
        <w:t>7.</w:t>
      </w:r>
      <w:r w:rsidRPr="00C62A21">
        <w:rPr>
          <w:rFonts w:asciiTheme="majorBidi" w:hAnsiTheme="majorBidi" w:cstheme="majorBidi"/>
          <w:snapToGrid w:val="0"/>
          <w:kern w:val="22"/>
          <w:szCs w:val="22"/>
          <w:lang w:val="ru-RU"/>
        </w:rPr>
        <w:tab/>
      </w:r>
      <w:r w:rsidR="005B0E2C" w:rsidRPr="00C62A21">
        <w:rPr>
          <w:rFonts w:asciiTheme="majorBidi" w:hAnsiTheme="majorBidi" w:cstheme="majorBidi"/>
          <w:i/>
          <w:iCs/>
          <w:snapToGrid w:val="0"/>
          <w:kern w:val="22"/>
          <w:szCs w:val="22"/>
          <w:lang w:val="ru-RU"/>
        </w:rPr>
        <w:t>п</w:t>
      </w:r>
      <w:r w:rsidRPr="00C62A21">
        <w:rPr>
          <w:rFonts w:asciiTheme="majorBidi" w:hAnsiTheme="majorBidi" w:cstheme="majorBidi"/>
          <w:i/>
          <w:iCs/>
          <w:snapToGrid w:val="0"/>
          <w:kern w:val="22"/>
          <w:szCs w:val="22"/>
          <w:lang w:val="ru-RU"/>
        </w:rPr>
        <w:t xml:space="preserve">ризывает </w:t>
      </w:r>
      <w:r w:rsidRPr="00C62A21">
        <w:rPr>
          <w:rFonts w:asciiTheme="majorBidi" w:hAnsiTheme="majorBidi" w:cstheme="majorBidi"/>
          <w:snapToGrid w:val="0"/>
          <w:kern w:val="22"/>
          <w:szCs w:val="22"/>
          <w:lang w:val="ru-RU"/>
        </w:rPr>
        <w:t>Стороны</w:t>
      </w:r>
      <w:r w:rsidR="000119D6" w:rsidRPr="00C62A21">
        <w:rPr>
          <w:rFonts w:asciiTheme="majorBidi" w:hAnsiTheme="majorBidi" w:cstheme="majorBidi"/>
          <w:snapToGrid w:val="0"/>
          <w:kern w:val="22"/>
          <w:szCs w:val="22"/>
          <w:lang w:val="ru-RU"/>
        </w:rPr>
        <w:t xml:space="preserve">, а </w:t>
      </w:r>
      <w:r w:rsidRPr="00C62A21">
        <w:rPr>
          <w:rFonts w:asciiTheme="majorBidi" w:hAnsiTheme="majorBidi" w:cstheme="majorBidi"/>
          <w:snapToGrid w:val="0"/>
          <w:kern w:val="22"/>
          <w:szCs w:val="22"/>
          <w:lang w:val="ru-RU"/>
        </w:rPr>
        <w:t xml:space="preserve">также правообладателей и </w:t>
      </w:r>
      <w:r w:rsidR="004B47E4" w:rsidRPr="00C62A21">
        <w:rPr>
          <w:rFonts w:asciiTheme="majorBidi" w:hAnsiTheme="majorBidi" w:cstheme="majorBidi"/>
          <w:snapToGrid w:val="0"/>
          <w:kern w:val="22"/>
          <w:szCs w:val="22"/>
          <w:lang w:val="ru-RU"/>
        </w:rPr>
        <w:t>субъектов деятельности</w:t>
      </w:r>
      <w:r w:rsidRPr="00C62A21">
        <w:rPr>
          <w:rFonts w:asciiTheme="majorBidi" w:hAnsiTheme="majorBidi" w:cstheme="majorBidi"/>
          <w:snapToGrid w:val="0"/>
          <w:kern w:val="22"/>
          <w:szCs w:val="22"/>
          <w:lang w:val="ru-RU"/>
        </w:rPr>
        <w:t xml:space="preserve"> предоставлять соответствующую информацию</w:t>
      </w:r>
      <w:r w:rsidR="00DF7816" w:rsidRPr="00C62A21">
        <w:rPr>
          <w:rFonts w:asciiTheme="majorBidi" w:hAnsiTheme="majorBidi" w:cstheme="majorBidi"/>
          <w:snapToGrid w:val="0"/>
          <w:kern w:val="22"/>
          <w:szCs w:val="22"/>
          <w:lang w:val="ru-RU"/>
        </w:rPr>
        <w:t xml:space="preserve">, </w:t>
      </w:r>
      <w:r w:rsidRPr="00C62A21">
        <w:rPr>
          <w:rFonts w:asciiTheme="majorBidi" w:hAnsiTheme="majorBidi" w:cstheme="majorBidi"/>
          <w:snapToGrid w:val="0"/>
          <w:kern w:val="22"/>
          <w:szCs w:val="22"/>
          <w:lang w:val="ru-RU"/>
        </w:rPr>
        <w:t xml:space="preserve">в том числе о </w:t>
      </w:r>
      <w:r w:rsidR="00E97FAD" w:rsidRPr="00C62A21">
        <w:rPr>
          <w:rFonts w:asciiTheme="majorBidi" w:hAnsiTheme="majorBidi" w:cstheme="majorBidi"/>
          <w:snapToGrid w:val="0"/>
          <w:kern w:val="22"/>
          <w:szCs w:val="22"/>
          <w:lang w:val="ru-RU"/>
        </w:rPr>
        <w:t>передовой</w:t>
      </w:r>
      <w:r w:rsidRPr="00C62A21">
        <w:rPr>
          <w:rFonts w:asciiTheme="majorBidi" w:hAnsiTheme="majorBidi" w:cstheme="majorBidi"/>
          <w:snapToGrid w:val="0"/>
          <w:kern w:val="22"/>
          <w:szCs w:val="22"/>
          <w:lang w:val="ru-RU"/>
        </w:rPr>
        <w:t xml:space="preserve"> практике, инновациях, проблемах и </w:t>
      </w:r>
      <w:r w:rsidR="00B37815" w:rsidRPr="00C62A21">
        <w:rPr>
          <w:rFonts w:asciiTheme="majorBidi" w:hAnsiTheme="majorBidi" w:cstheme="majorBidi"/>
          <w:snapToGrid w:val="0"/>
          <w:kern w:val="22"/>
          <w:szCs w:val="22"/>
          <w:lang w:val="ru-RU"/>
        </w:rPr>
        <w:t>полезных выводах</w:t>
      </w:r>
      <w:r w:rsidRPr="00C62A21">
        <w:rPr>
          <w:rFonts w:asciiTheme="majorBidi" w:hAnsiTheme="majorBidi" w:cstheme="majorBidi"/>
          <w:snapToGrid w:val="0"/>
          <w:kern w:val="22"/>
          <w:szCs w:val="22"/>
          <w:lang w:val="ru-RU"/>
        </w:rPr>
        <w:t xml:space="preserve">, в рамках седьмых национальных докладов в соответствии с решением 15/6 </w:t>
      </w:r>
      <w:r w:rsidR="00DF7816" w:rsidRPr="00C62A21">
        <w:rPr>
          <w:rFonts w:asciiTheme="majorBidi" w:hAnsiTheme="majorBidi" w:cstheme="majorBidi"/>
          <w:snapToGrid w:val="0"/>
          <w:kern w:val="22"/>
          <w:szCs w:val="22"/>
          <w:lang w:val="ru-RU"/>
        </w:rPr>
        <w:t xml:space="preserve">от 19 декабря 2022 года, </w:t>
      </w:r>
      <w:r w:rsidR="00FF3B63" w:rsidRPr="00C62A21">
        <w:rPr>
          <w:lang w:val="ru-RU"/>
        </w:rPr>
        <w:t>с целью оказания поддержки в проведении вышеупомянутого углубленного обзора</w:t>
      </w:r>
      <w:r w:rsidR="004A7688" w:rsidRPr="00C62A21">
        <w:rPr>
          <w:rFonts w:asciiTheme="majorBidi" w:hAnsiTheme="majorBidi" w:cstheme="majorBidi"/>
          <w:snapToGrid w:val="0"/>
          <w:kern w:val="22"/>
          <w:szCs w:val="22"/>
          <w:lang w:val="ru-RU"/>
        </w:rPr>
        <w:t>;</w:t>
      </w:r>
    </w:p>
    <w:p w14:paraId="3AEFD61B" w14:textId="77777777" w:rsidR="00A62803" w:rsidRPr="00C62A21" w:rsidRDefault="00CF06F6" w:rsidP="00E97FAD">
      <w:pPr>
        <w:suppressLineNumbers/>
        <w:suppressAutoHyphens/>
        <w:kinsoku w:val="0"/>
        <w:overflowPunct w:val="0"/>
        <w:autoSpaceDE w:val="0"/>
        <w:autoSpaceDN w:val="0"/>
        <w:adjustRightInd w:val="0"/>
        <w:snapToGrid w:val="0"/>
        <w:spacing w:before="120" w:after="120" w:line="276" w:lineRule="auto"/>
        <w:ind w:left="567"/>
        <w:jc w:val="left"/>
        <w:rPr>
          <w:rFonts w:asciiTheme="majorBidi" w:hAnsiTheme="majorBidi" w:cstheme="majorBidi"/>
          <w:snapToGrid w:val="0"/>
          <w:kern w:val="22"/>
          <w:szCs w:val="22"/>
          <w:lang w:val="ru-RU"/>
        </w:rPr>
      </w:pPr>
      <w:r w:rsidRPr="00C62A21">
        <w:rPr>
          <w:rFonts w:asciiTheme="majorBidi" w:hAnsiTheme="majorBidi" w:cstheme="majorBidi"/>
          <w:b/>
          <w:bCs/>
          <w:snapToGrid w:val="0"/>
          <w:kern w:val="22"/>
          <w:szCs w:val="22"/>
          <w:lang w:val="ru-RU"/>
        </w:rPr>
        <w:t>Оценка эффективности, результативности, пробелов и дублирования</w:t>
      </w:r>
    </w:p>
    <w:p w14:paraId="3AEFD61C" w14:textId="77777777" w:rsidR="00A62803" w:rsidRPr="00C62A21" w:rsidRDefault="00CF06F6" w:rsidP="00D26330">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lang w:val="ru-RU"/>
        </w:rPr>
      </w:pPr>
      <w:r w:rsidRPr="00C62A21">
        <w:rPr>
          <w:rFonts w:asciiTheme="majorBidi" w:hAnsiTheme="majorBidi" w:cstheme="majorBidi"/>
          <w:snapToGrid w:val="0"/>
          <w:kern w:val="22"/>
          <w:szCs w:val="22"/>
          <w:lang w:val="ru-RU"/>
        </w:rPr>
        <w:t>8.</w:t>
      </w:r>
      <w:r w:rsidRPr="00C62A21">
        <w:rPr>
          <w:rFonts w:asciiTheme="majorBidi" w:hAnsiTheme="majorBidi" w:cstheme="majorBidi"/>
          <w:snapToGrid w:val="0"/>
          <w:kern w:val="22"/>
          <w:szCs w:val="22"/>
          <w:lang w:val="ru-RU"/>
        </w:rPr>
        <w:tab/>
      </w:r>
      <w:r w:rsidR="001D72D8" w:rsidRPr="00C62A21">
        <w:rPr>
          <w:rFonts w:asciiTheme="majorBidi" w:hAnsiTheme="majorBidi" w:cstheme="majorBidi"/>
          <w:i/>
          <w:iCs/>
          <w:snapToGrid w:val="0"/>
          <w:kern w:val="22"/>
          <w:szCs w:val="22"/>
          <w:lang w:val="ru-RU"/>
        </w:rPr>
        <w:t>принимает к сведению</w:t>
      </w:r>
      <w:r w:rsidR="009A7C82" w:rsidRPr="00C62A21">
        <w:rPr>
          <w:rFonts w:asciiTheme="majorBidi" w:hAnsiTheme="majorBidi" w:cstheme="majorBidi"/>
          <w:i/>
          <w:iCs/>
          <w:snapToGrid w:val="0"/>
          <w:kern w:val="22"/>
          <w:szCs w:val="22"/>
          <w:lang w:val="ru-RU"/>
        </w:rPr>
        <w:t xml:space="preserve"> </w:t>
      </w:r>
      <w:r w:rsidRPr="00C62A21">
        <w:rPr>
          <w:rFonts w:asciiTheme="majorBidi" w:hAnsiTheme="majorBidi" w:cstheme="majorBidi"/>
          <w:snapToGrid w:val="0"/>
          <w:kern w:val="22"/>
          <w:szCs w:val="22"/>
          <w:lang w:val="ru-RU"/>
        </w:rPr>
        <w:t>исследование</w:t>
      </w:r>
      <w:r w:rsidR="001D72D8" w:rsidRPr="00C62A21">
        <w:rPr>
          <w:rFonts w:asciiTheme="majorBidi" w:hAnsiTheme="majorBidi" w:cstheme="majorBidi"/>
          <w:snapToGrid w:val="0"/>
          <w:kern w:val="22"/>
          <w:szCs w:val="22"/>
          <w:lang w:val="ru-RU"/>
        </w:rPr>
        <w:t xml:space="preserve"> о</w:t>
      </w:r>
      <w:r w:rsidRPr="00C62A21">
        <w:rPr>
          <w:rFonts w:asciiTheme="majorBidi" w:hAnsiTheme="majorBidi" w:cstheme="majorBidi"/>
          <w:snapToGrid w:val="0"/>
          <w:kern w:val="22"/>
          <w:szCs w:val="22"/>
          <w:lang w:val="ru-RU"/>
        </w:rPr>
        <w:t xml:space="preserve"> </w:t>
      </w:r>
      <w:r w:rsidR="001D72D8" w:rsidRPr="00C62A21">
        <w:rPr>
          <w:kern w:val="22"/>
          <w:szCs w:val="22"/>
          <w:lang w:val="ru-RU"/>
        </w:rPr>
        <w:t xml:space="preserve">положении дел в области финансирования </w:t>
      </w:r>
      <w:r w:rsidR="001D72D8" w:rsidRPr="00C62A21">
        <w:rPr>
          <w:lang w:val="ru-RU"/>
        </w:rPr>
        <w:t>биоразнообразия</w:t>
      </w:r>
      <w:r w:rsidR="00B138ED" w:rsidRPr="00C62A21">
        <w:rPr>
          <w:rStyle w:val="FootnoteReference"/>
          <w:rFonts w:asciiTheme="majorBidi" w:hAnsiTheme="majorBidi" w:cstheme="majorBidi"/>
          <w:snapToGrid w:val="0"/>
          <w:kern w:val="22"/>
          <w:szCs w:val="22"/>
          <w:lang w:val="ru-RU"/>
        </w:rPr>
        <w:footnoteReference w:id="14"/>
      </w:r>
      <w:r w:rsidRPr="00C62A21">
        <w:rPr>
          <w:rFonts w:asciiTheme="majorBidi" w:hAnsiTheme="majorBidi" w:cstheme="majorBidi"/>
          <w:snapToGrid w:val="0"/>
          <w:kern w:val="22"/>
          <w:szCs w:val="22"/>
          <w:lang w:val="ru-RU"/>
        </w:rPr>
        <w:t xml:space="preserve">, подготовленное </w:t>
      </w:r>
      <w:r w:rsidR="001D72D8" w:rsidRPr="00C62A21">
        <w:rPr>
          <w:rFonts w:asciiTheme="majorBidi" w:hAnsiTheme="majorBidi" w:cstheme="majorBidi"/>
          <w:snapToGrid w:val="0"/>
          <w:kern w:val="22"/>
          <w:szCs w:val="22"/>
          <w:lang w:val="ru-RU"/>
        </w:rPr>
        <w:t>с</w:t>
      </w:r>
      <w:r w:rsidRPr="00C62A21">
        <w:rPr>
          <w:rFonts w:asciiTheme="majorBidi" w:hAnsiTheme="majorBidi" w:cstheme="majorBidi"/>
          <w:snapToGrid w:val="0"/>
          <w:kern w:val="22"/>
          <w:szCs w:val="22"/>
          <w:lang w:val="ru-RU"/>
        </w:rPr>
        <w:t xml:space="preserve">екретариатом </w:t>
      </w:r>
      <w:r w:rsidR="00534F9C" w:rsidRPr="00C62A21">
        <w:rPr>
          <w:rFonts w:asciiTheme="majorBidi" w:hAnsiTheme="majorBidi" w:cstheme="majorBidi"/>
          <w:snapToGrid w:val="0"/>
          <w:kern w:val="22"/>
          <w:szCs w:val="22"/>
          <w:lang w:val="ru-RU"/>
        </w:rPr>
        <w:t xml:space="preserve">Конвенции </w:t>
      </w:r>
      <w:r w:rsidR="00B138ED" w:rsidRPr="00C62A21">
        <w:rPr>
          <w:lang w:val="ru-RU"/>
        </w:rPr>
        <w:t>о биологическом разнообразии</w:t>
      </w:r>
      <w:r w:rsidR="00B138ED" w:rsidRPr="00C62A21">
        <w:rPr>
          <w:rStyle w:val="FootnoteReference"/>
          <w:rFonts w:asciiTheme="majorBidi" w:hAnsiTheme="majorBidi" w:cstheme="majorBidi"/>
          <w:szCs w:val="22"/>
          <w:lang w:val="ru-RU"/>
        </w:rPr>
        <w:footnoteReference w:id="15"/>
      </w:r>
      <w:r w:rsidR="001D72D8" w:rsidRPr="00C62A21">
        <w:rPr>
          <w:lang w:val="ru-RU"/>
        </w:rPr>
        <w:t>,</w:t>
      </w:r>
      <w:r w:rsidRPr="00C62A21">
        <w:rPr>
          <w:rFonts w:asciiTheme="majorBidi" w:hAnsiTheme="majorBidi" w:cstheme="majorBidi"/>
          <w:snapToGrid w:val="0"/>
          <w:kern w:val="22"/>
          <w:szCs w:val="22"/>
          <w:lang w:val="ru-RU"/>
        </w:rPr>
        <w:t xml:space="preserve"> и признает текущую работу </w:t>
      </w:r>
      <w:r w:rsidRPr="00C62A21">
        <w:rPr>
          <w:snapToGrid w:val="0"/>
          <w:kern w:val="22"/>
          <w:szCs w:val="22"/>
          <w:lang w:val="ru-RU"/>
        </w:rPr>
        <w:t xml:space="preserve">Сторон, </w:t>
      </w:r>
      <w:r w:rsidRPr="00C62A21">
        <w:rPr>
          <w:rFonts w:asciiTheme="majorBidi" w:hAnsiTheme="majorBidi" w:cstheme="majorBidi"/>
          <w:snapToGrid w:val="0"/>
          <w:kern w:val="22"/>
          <w:szCs w:val="22"/>
          <w:lang w:val="ru-RU"/>
        </w:rPr>
        <w:t>соответствующих</w:t>
      </w:r>
      <w:r w:rsidRPr="00C62A21">
        <w:rPr>
          <w:snapToGrid w:val="0"/>
          <w:kern w:val="22"/>
          <w:szCs w:val="22"/>
          <w:lang w:val="ru-RU"/>
        </w:rPr>
        <w:t xml:space="preserve"> </w:t>
      </w:r>
      <w:r w:rsidR="001D72D8" w:rsidRPr="00C62A21">
        <w:rPr>
          <w:snapToGrid w:val="0"/>
          <w:kern w:val="22"/>
          <w:szCs w:val="22"/>
          <w:lang w:val="ru-RU"/>
        </w:rPr>
        <w:t>субъектов деятельности</w:t>
      </w:r>
      <w:r w:rsidRPr="00C62A21">
        <w:rPr>
          <w:snapToGrid w:val="0"/>
          <w:kern w:val="22"/>
          <w:szCs w:val="22"/>
          <w:lang w:val="ru-RU"/>
        </w:rPr>
        <w:t xml:space="preserve">, организаций и инициатив на всех уровнях </w:t>
      </w:r>
      <w:r w:rsidR="00CB7F9D" w:rsidRPr="00C62A21">
        <w:rPr>
          <w:rFonts w:asciiTheme="majorBidi" w:hAnsiTheme="majorBidi" w:cstheme="majorBidi"/>
          <w:snapToGrid w:val="0"/>
          <w:kern w:val="22"/>
          <w:szCs w:val="22"/>
          <w:lang w:val="ru-RU"/>
        </w:rPr>
        <w:t xml:space="preserve">по </w:t>
      </w:r>
      <w:r w:rsidR="00CB7F9D" w:rsidRPr="00C62A21">
        <w:rPr>
          <w:snapToGrid w:val="0"/>
          <w:kern w:val="22"/>
          <w:szCs w:val="22"/>
          <w:lang w:val="ru-RU"/>
        </w:rPr>
        <w:t xml:space="preserve">укреплению, </w:t>
      </w:r>
      <w:r w:rsidR="00D26330" w:rsidRPr="00C62A21">
        <w:rPr>
          <w:snapToGrid w:val="0"/>
          <w:kern w:val="22"/>
          <w:szCs w:val="22"/>
          <w:lang w:val="ru-RU"/>
        </w:rPr>
        <w:lastRenderedPageBreak/>
        <w:t>оптимизации</w:t>
      </w:r>
      <w:r w:rsidR="00CB7F9D" w:rsidRPr="00C62A21">
        <w:rPr>
          <w:snapToGrid w:val="0"/>
          <w:kern w:val="22"/>
          <w:szCs w:val="22"/>
          <w:lang w:val="ru-RU"/>
        </w:rPr>
        <w:t xml:space="preserve"> и реформированию существующих инструментов финансирования биоразнообразия</w:t>
      </w:r>
      <w:r w:rsidRPr="00C62A21">
        <w:rPr>
          <w:snapToGrid w:val="0"/>
          <w:kern w:val="22"/>
          <w:szCs w:val="22"/>
          <w:lang w:val="ru-RU"/>
        </w:rPr>
        <w:t>;</w:t>
      </w:r>
    </w:p>
    <w:p w14:paraId="3AEFD61D" w14:textId="77777777" w:rsidR="00A62803" w:rsidRPr="00C62A21" w:rsidRDefault="00CF06F6" w:rsidP="00D26330">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lang w:val="ru-RU"/>
        </w:rPr>
      </w:pPr>
      <w:r w:rsidRPr="00C62A21">
        <w:rPr>
          <w:rFonts w:asciiTheme="majorBidi" w:hAnsiTheme="majorBidi" w:cstheme="majorBidi"/>
          <w:snapToGrid w:val="0"/>
          <w:kern w:val="22"/>
          <w:szCs w:val="22"/>
          <w:lang w:val="ru-RU"/>
        </w:rPr>
        <w:t>9.</w:t>
      </w:r>
      <w:r w:rsidRPr="00C62A21">
        <w:rPr>
          <w:rFonts w:asciiTheme="majorBidi" w:hAnsiTheme="majorBidi" w:cstheme="majorBidi"/>
          <w:snapToGrid w:val="0"/>
          <w:kern w:val="22"/>
          <w:szCs w:val="22"/>
          <w:lang w:val="ru-RU"/>
        </w:rPr>
        <w:tab/>
      </w:r>
      <w:r w:rsidR="005B0E2C" w:rsidRPr="00C62A21">
        <w:rPr>
          <w:rFonts w:asciiTheme="majorBidi" w:hAnsiTheme="majorBidi" w:cstheme="majorBidi"/>
          <w:i/>
          <w:iCs/>
          <w:snapToGrid w:val="0"/>
          <w:kern w:val="22"/>
          <w:szCs w:val="22"/>
          <w:lang w:val="ru-RU"/>
        </w:rPr>
        <w:t>п</w:t>
      </w:r>
      <w:r w:rsidRPr="00C62A21">
        <w:rPr>
          <w:rFonts w:asciiTheme="majorBidi" w:hAnsiTheme="majorBidi" w:cstheme="majorBidi"/>
          <w:i/>
          <w:iCs/>
          <w:snapToGrid w:val="0"/>
          <w:kern w:val="22"/>
          <w:szCs w:val="22"/>
          <w:lang w:val="ru-RU"/>
        </w:rPr>
        <w:t>ризнает</w:t>
      </w:r>
      <w:r w:rsidRPr="00C62A21">
        <w:rPr>
          <w:rFonts w:asciiTheme="majorBidi" w:hAnsiTheme="majorBidi" w:cstheme="majorBidi"/>
          <w:snapToGrid w:val="0"/>
          <w:kern w:val="22"/>
          <w:szCs w:val="22"/>
          <w:lang w:val="ru-RU"/>
        </w:rPr>
        <w:t xml:space="preserve">, что </w:t>
      </w:r>
      <w:r w:rsidRPr="00C62A21">
        <w:rPr>
          <w:snapToGrid w:val="0"/>
          <w:kern w:val="22"/>
          <w:szCs w:val="22"/>
          <w:lang w:val="ru-RU"/>
        </w:rPr>
        <w:t xml:space="preserve">добровольные действия, </w:t>
      </w:r>
      <w:r w:rsidR="006D3CF4" w:rsidRPr="00C62A21">
        <w:rPr>
          <w:snapToGrid w:val="0"/>
          <w:kern w:val="22"/>
          <w:szCs w:val="22"/>
          <w:lang w:val="ru-RU"/>
        </w:rPr>
        <w:t xml:space="preserve">описанные </w:t>
      </w:r>
      <w:r w:rsidRPr="00C62A21">
        <w:rPr>
          <w:snapToGrid w:val="0"/>
          <w:kern w:val="22"/>
          <w:szCs w:val="22"/>
          <w:lang w:val="ru-RU"/>
        </w:rPr>
        <w:t xml:space="preserve">в неисчерпывающем списке, </w:t>
      </w:r>
      <w:r w:rsidR="00B34DE2" w:rsidRPr="00C62A21">
        <w:rPr>
          <w:snapToGrid w:val="0"/>
          <w:kern w:val="22"/>
          <w:szCs w:val="22"/>
          <w:lang w:val="ru-RU"/>
        </w:rPr>
        <w:t xml:space="preserve">содержащемся </w:t>
      </w:r>
      <w:r w:rsidRPr="00C62A21">
        <w:rPr>
          <w:snapToGrid w:val="0"/>
          <w:kern w:val="22"/>
          <w:szCs w:val="22"/>
          <w:lang w:val="ru-RU"/>
        </w:rPr>
        <w:t xml:space="preserve">в </w:t>
      </w:r>
      <w:r w:rsidR="005E2C89" w:rsidRPr="00C62A21">
        <w:rPr>
          <w:snapToGrid w:val="0"/>
          <w:kern w:val="22"/>
          <w:szCs w:val="22"/>
          <w:lang w:val="ru-RU"/>
        </w:rPr>
        <w:t xml:space="preserve">приложении </w:t>
      </w:r>
      <w:r w:rsidRPr="00C62A21">
        <w:rPr>
          <w:snapToGrid w:val="0"/>
          <w:kern w:val="22"/>
          <w:szCs w:val="22"/>
          <w:lang w:val="ru-RU"/>
        </w:rPr>
        <w:t xml:space="preserve">II </w:t>
      </w:r>
      <w:r w:rsidR="005E2C89" w:rsidRPr="00C62A21">
        <w:rPr>
          <w:snapToGrid w:val="0"/>
          <w:kern w:val="22"/>
          <w:szCs w:val="22"/>
          <w:lang w:val="ru-RU"/>
        </w:rPr>
        <w:t xml:space="preserve">к настоящему </w:t>
      </w:r>
      <w:r w:rsidRPr="00C62A21">
        <w:rPr>
          <w:snapToGrid w:val="0"/>
          <w:kern w:val="22"/>
          <w:szCs w:val="22"/>
          <w:lang w:val="ru-RU"/>
        </w:rPr>
        <w:t xml:space="preserve">решению, могут улучшить </w:t>
      </w:r>
      <w:r w:rsidR="00D26330" w:rsidRPr="00C62A21">
        <w:rPr>
          <w:kern w:val="22"/>
          <w:szCs w:val="22"/>
          <w:lang w:val="ru-RU"/>
        </w:rPr>
        <w:t xml:space="preserve">положении дел в области финансирования </w:t>
      </w:r>
      <w:r w:rsidR="00D26330" w:rsidRPr="00C62A21">
        <w:rPr>
          <w:lang w:val="ru-RU"/>
        </w:rPr>
        <w:t>биоразнообразия</w:t>
      </w:r>
      <w:r w:rsidRPr="00C62A21">
        <w:rPr>
          <w:snapToGrid w:val="0"/>
          <w:kern w:val="22"/>
          <w:szCs w:val="22"/>
          <w:lang w:val="ru-RU"/>
        </w:rPr>
        <w:t xml:space="preserve">, </w:t>
      </w:r>
      <w:r w:rsidR="00D26330" w:rsidRPr="00C62A21">
        <w:rPr>
          <w:snapToGrid w:val="0"/>
          <w:kern w:val="22"/>
          <w:szCs w:val="22"/>
          <w:lang w:val="ru-RU"/>
        </w:rPr>
        <w:t xml:space="preserve">оказывая содействие осуществлению </w:t>
      </w:r>
      <w:r w:rsidRPr="00C62A21">
        <w:rPr>
          <w:snapToGrid w:val="0"/>
          <w:kern w:val="22"/>
          <w:szCs w:val="22"/>
          <w:lang w:val="ru-RU"/>
        </w:rPr>
        <w:t xml:space="preserve">Конвенции и Куньминско-Монреальской глобальной рамочной программы в области биоразнообразия, и призывает всех соответствующих участников осуществлять </w:t>
      </w:r>
      <w:r w:rsidR="00162B23" w:rsidRPr="00C62A21">
        <w:rPr>
          <w:snapToGrid w:val="0"/>
          <w:kern w:val="22"/>
          <w:szCs w:val="22"/>
          <w:lang w:val="ru-RU"/>
        </w:rPr>
        <w:t>эти действия</w:t>
      </w:r>
      <w:r w:rsidR="00C03365" w:rsidRPr="00C62A21">
        <w:rPr>
          <w:snapToGrid w:val="0"/>
          <w:kern w:val="22"/>
          <w:szCs w:val="22"/>
          <w:lang w:val="ru-RU"/>
        </w:rPr>
        <w:t xml:space="preserve"> </w:t>
      </w:r>
      <w:r w:rsidRPr="00C62A21">
        <w:rPr>
          <w:snapToGrid w:val="0"/>
          <w:kern w:val="22"/>
          <w:szCs w:val="22"/>
          <w:lang w:val="ru-RU"/>
        </w:rPr>
        <w:t>по мере необходимости;</w:t>
      </w:r>
      <w:r w:rsidR="008B4704" w:rsidRPr="00C62A21">
        <w:rPr>
          <w:snapToGrid w:val="0"/>
          <w:kern w:val="22"/>
          <w:szCs w:val="22"/>
          <w:lang w:val="ru-RU"/>
        </w:rPr>
        <w:t xml:space="preserve"> </w:t>
      </w:r>
    </w:p>
    <w:p w14:paraId="3AEFD61E" w14:textId="77777777" w:rsidR="008B4704" w:rsidRPr="00C62A21" w:rsidRDefault="00CF06F6" w:rsidP="00727F5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C62A21">
        <w:rPr>
          <w:rFonts w:asciiTheme="majorBidi" w:hAnsiTheme="majorBidi" w:cstheme="majorBidi"/>
          <w:iCs/>
          <w:snapToGrid w:val="0"/>
          <w:kern w:val="22"/>
          <w:szCs w:val="22"/>
          <w:lang w:val="ru-RU"/>
        </w:rPr>
        <w:t>10.</w:t>
      </w:r>
      <w:r w:rsidRPr="00C62A21">
        <w:rPr>
          <w:rFonts w:asciiTheme="majorBidi" w:hAnsiTheme="majorBidi" w:cstheme="majorBidi"/>
          <w:iCs/>
          <w:snapToGrid w:val="0"/>
          <w:kern w:val="22"/>
          <w:szCs w:val="22"/>
          <w:lang w:val="ru-RU"/>
        </w:rPr>
        <w:tab/>
      </w:r>
      <w:r w:rsidR="005B0E2C" w:rsidRPr="00C62A21">
        <w:rPr>
          <w:rFonts w:asciiTheme="majorBidi" w:hAnsiTheme="majorBidi" w:cstheme="majorBidi"/>
          <w:i/>
          <w:snapToGrid w:val="0"/>
          <w:kern w:val="22"/>
          <w:szCs w:val="22"/>
          <w:lang w:val="ru-RU"/>
        </w:rPr>
        <w:t>о</w:t>
      </w:r>
      <w:r w:rsidRPr="00C62A21">
        <w:rPr>
          <w:rFonts w:asciiTheme="majorBidi" w:hAnsiTheme="majorBidi" w:cstheme="majorBidi"/>
          <w:i/>
          <w:snapToGrid w:val="0"/>
          <w:kern w:val="22"/>
          <w:szCs w:val="22"/>
          <w:lang w:val="ru-RU"/>
        </w:rPr>
        <w:t xml:space="preserve">тмечает </w:t>
      </w:r>
      <w:r w:rsidRPr="00C62A21">
        <w:rPr>
          <w:rFonts w:asciiTheme="majorBidi" w:hAnsiTheme="majorBidi" w:cstheme="majorBidi"/>
          <w:iCs/>
          <w:snapToGrid w:val="0"/>
          <w:kern w:val="22"/>
          <w:szCs w:val="22"/>
          <w:lang w:val="ru-RU"/>
        </w:rPr>
        <w:t xml:space="preserve">положительную тенденцию в финансировании развития биоразнообразия, </w:t>
      </w:r>
      <w:r w:rsidR="008B4704" w:rsidRPr="00C62A21">
        <w:rPr>
          <w:rFonts w:asciiTheme="majorBidi" w:hAnsiTheme="majorBidi" w:cstheme="majorBidi"/>
          <w:szCs w:val="22"/>
          <w:lang w:val="ru-RU"/>
        </w:rPr>
        <w:t>подчеркивая при этом,</w:t>
      </w:r>
      <w:r w:rsidRPr="00C62A21">
        <w:rPr>
          <w:rFonts w:asciiTheme="majorBidi" w:hAnsiTheme="majorBidi" w:cstheme="majorBidi"/>
          <w:iCs/>
          <w:snapToGrid w:val="0"/>
          <w:kern w:val="22"/>
          <w:szCs w:val="22"/>
          <w:lang w:val="ru-RU"/>
        </w:rPr>
        <w:t xml:space="preserve"> что </w:t>
      </w:r>
      <w:r w:rsidR="00FD4C29" w:rsidRPr="00C62A21">
        <w:rPr>
          <w:rFonts w:asciiTheme="majorBidi" w:hAnsiTheme="majorBidi" w:cstheme="majorBidi"/>
          <w:iCs/>
          <w:snapToGrid w:val="0"/>
          <w:kern w:val="22"/>
          <w:szCs w:val="22"/>
          <w:lang w:val="ru-RU"/>
        </w:rPr>
        <w:t xml:space="preserve">до </w:t>
      </w:r>
      <w:r w:rsidR="008B4704" w:rsidRPr="00C62A21">
        <w:rPr>
          <w:rFonts w:asciiTheme="majorBidi" w:hAnsiTheme="majorBidi" w:cstheme="majorBidi"/>
          <w:iCs/>
          <w:snapToGrid w:val="0"/>
          <w:kern w:val="22"/>
          <w:szCs w:val="22"/>
          <w:lang w:val="ru-RU"/>
        </w:rPr>
        <w:t>выполнения</w:t>
      </w:r>
      <w:r w:rsidR="00FD4C29" w:rsidRPr="00C62A21">
        <w:rPr>
          <w:rFonts w:asciiTheme="majorBidi" w:hAnsiTheme="majorBidi" w:cstheme="majorBidi"/>
          <w:iCs/>
          <w:snapToGrid w:val="0"/>
          <w:kern w:val="22"/>
          <w:szCs w:val="22"/>
          <w:lang w:val="ru-RU"/>
        </w:rPr>
        <w:t xml:space="preserve"> </w:t>
      </w:r>
      <w:r w:rsidR="00DA5736" w:rsidRPr="00C62A21">
        <w:rPr>
          <w:rFonts w:asciiTheme="majorBidi" w:hAnsiTheme="majorBidi" w:cstheme="majorBidi"/>
          <w:szCs w:val="22"/>
          <w:lang w:val="ru-RU"/>
        </w:rPr>
        <w:t xml:space="preserve">поставленной в </w:t>
      </w:r>
      <w:r w:rsidRPr="00C62A21">
        <w:rPr>
          <w:rFonts w:asciiTheme="majorBidi" w:hAnsiTheme="majorBidi" w:cstheme="majorBidi"/>
          <w:szCs w:val="22"/>
          <w:lang w:val="ru-RU"/>
        </w:rPr>
        <w:t xml:space="preserve">Рамочной программе </w:t>
      </w:r>
      <w:r w:rsidR="00F50DC9" w:rsidRPr="00C62A21">
        <w:rPr>
          <w:rFonts w:asciiTheme="majorBidi" w:hAnsiTheme="majorBidi" w:cstheme="majorBidi"/>
          <w:szCs w:val="22"/>
          <w:lang w:val="ru-RU"/>
        </w:rPr>
        <w:t xml:space="preserve">задаче </w:t>
      </w:r>
      <w:r w:rsidRPr="00C62A21">
        <w:rPr>
          <w:rFonts w:asciiTheme="majorBidi" w:hAnsiTheme="majorBidi" w:cstheme="majorBidi"/>
          <w:szCs w:val="22"/>
          <w:lang w:val="ru-RU"/>
        </w:rPr>
        <w:t xml:space="preserve">по увеличению общего объема </w:t>
      </w:r>
      <w:r w:rsidR="00537AA6" w:rsidRPr="00C62A21">
        <w:rPr>
          <w:rFonts w:asciiTheme="majorBidi" w:hAnsiTheme="majorBidi" w:cstheme="majorBidi"/>
          <w:szCs w:val="22"/>
          <w:lang w:val="ru-RU"/>
        </w:rPr>
        <w:t xml:space="preserve">связанных с биоразнообразием </w:t>
      </w:r>
      <w:r w:rsidRPr="00C62A21">
        <w:rPr>
          <w:rFonts w:asciiTheme="majorBidi" w:hAnsiTheme="majorBidi" w:cstheme="majorBidi"/>
          <w:szCs w:val="22"/>
          <w:lang w:val="ru-RU"/>
        </w:rPr>
        <w:t xml:space="preserve">международных финансовых ресурсов, </w:t>
      </w:r>
      <w:r w:rsidR="00537AA6" w:rsidRPr="00C62A21">
        <w:rPr>
          <w:lang w:val="ru-RU"/>
        </w:rPr>
        <w:t xml:space="preserve">предоставляемых </w:t>
      </w:r>
      <w:r w:rsidRPr="00C62A21">
        <w:rPr>
          <w:rFonts w:asciiTheme="majorBidi" w:hAnsiTheme="majorBidi" w:cstheme="majorBidi"/>
          <w:szCs w:val="22"/>
          <w:lang w:val="ru-RU"/>
        </w:rPr>
        <w:t>развиты</w:t>
      </w:r>
      <w:r w:rsidR="00537AA6" w:rsidRPr="00C62A21">
        <w:rPr>
          <w:rFonts w:asciiTheme="majorBidi" w:hAnsiTheme="majorBidi" w:cstheme="majorBidi"/>
          <w:szCs w:val="22"/>
          <w:lang w:val="ru-RU"/>
        </w:rPr>
        <w:t>ми</w:t>
      </w:r>
      <w:r w:rsidRPr="00C62A21">
        <w:rPr>
          <w:rFonts w:asciiTheme="majorBidi" w:hAnsiTheme="majorBidi" w:cstheme="majorBidi"/>
          <w:szCs w:val="22"/>
          <w:lang w:val="ru-RU"/>
        </w:rPr>
        <w:t xml:space="preserve"> стран</w:t>
      </w:r>
      <w:r w:rsidR="00D81F5D" w:rsidRPr="00C62A21">
        <w:rPr>
          <w:rFonts w:asciiTheme="majorBidi" w:hAnsiTheme="majorBidi" w:cstheme="majorBidi"/>
          <w:szCs w:val="22"/>
          <w:lang w:val="ru-RU"/>
        </w:rPr>
        <w:t>ами</w:t>
      </w:r>
      <w:r w:rsidRPr="00C62A21">
        <w:rPr>
          <w:rFonts w:asciiTheme="majorBidi" w:hAnsiTheme="majorBidi" w:cstheme="majorBidi"/>
          <w:szCs w:val="22"/>
          <w:lang w:val="ru-RU"/>
        </w:rPr>
        <w:t xml:space="preserve">, включая официальную помощь </w:t>
      </w:r>
      <w:r w:rsidR="00537AA6" w:rsidRPr="00C62A21">
        <w:rPr>
          <w:rFonts w:asciiTheme="majorBidi" w:hAnsiTheme="majorBidi" w:cstheme="majorBidi"/>
          <w:szCs w:val="22"/>
          <w:lang w:val="ru-RU"/>
        </w:rPr>
        <w:t xml:space="preserve">в целях </w:t>
      </w:r>
      <w:r w:rsidRPr="00C62A21">
        <w:rPr>
          <w:rFonts w:asciiTheme="majorBidi" w:hAnsiTheme="majorBidi" w:cstheme="majorBidi"/>
          <w:szCs w:val="22"/>
          <w:lang w:val="ru-RU"/>
        </w:rPr>
        <w:t>развити</w:t>
      </w:r>
      <w:r w:rsidR="00537AA6" w:rsidRPr="00C62A21">
        <w:rPr>
          <w:rFonts w:asciiTheme="majorBidi" w:hAnsiTheme="majorBidi" w:cstheme="majorBidi"/>
          <w:szCs w:val="22"/>
          <w:lang w:val="ru-RU"/>
        </w:rPr>
        <w:t>я</w:t>
      </w:r>
      <w:r w:rsidRPr="00C62A21">
        <w:rPr>
          <w:rFonts w:asciiTheme="majorBidi" w:hAnsiTheme="majorBidi" w:cstheme="majorBidi"/>
          <w:szCs w:val="22"/>
          <w:lang w:val="ru-RU"/>
        </w:rPr>
        <w:t>, и стран</w:t>
      </w:r>
      <w:r w:rsidR="00D81F5D" w:rsidRPr="00C62A21">
        <w:rPr>
          <w:rFonts w:asciiTheme="majorBidi" w:hAnsiTheme="majorBidi" w:cstheme="majorBidi"/>
          <w:szCs w:val="22"/>
          <w:lang w:val="ru-RU"/>
        </w:rPr>
        <w:t>ами</w:t>
      </w:r>
      <w:r w:rsidRPr="00C62A21">
        <w:rPr>
          <w:rFonts w:asciiTheme="majorBidi" w:hAnsiTheme="majorBidi" w:cstheme="majorBidi"/>
          <w:szCs w:val="22"/>
          <w:lang w:val="ru-RU"/>
        </w:rPr>
        <w:t xml:space="preserve">, добровольно </w:t>
      </w:r>
      <w:r w:rsidR="003A09A8" w:rsidRPr="00C62A21">
        <w:rPr>
          <w:rFonts w:asciiTheme="majorBidi" w:hAnsiTheme="majorBidi" w:cstheme="majorBidi"/>
          <w:szCs w:val="22"/>
          <w:lang w:val="ru-RU"/>
        </w:rPr>
        <w:t>принявши</w:t>
      </w:r>
      <w:r w:rsidR="00D81F5D" w:rsidRPr="00C62A21">
        <w:rPr>
          <w:rFonts w:asciiTheme="majorBidi" w:hAnsiTheme="majorBidi" w:cstheme="majorBidi"/>
          <w:szCs w:val="22"/>
          <w:lang w:val="ru-RU"/>
        </w:rPr>
        <w:t>ми</w:t>
      </w:r>
      <w:r w:rsidRPr="00C62A21">
        <w:rPr>
          <w:rFonts w:asciiTheme="majorBidi" w:hAnsiTheme="majorBidi" w:cstheme="majorBidi"/>
          <w:szCs w:val="22"/>
          <w:lang w:val="ru-RU"/>
        </w:rPr>
        <w:t xml:space="preserve"> </w:t>
      </w:r>
      <w:r w:rsidR="00762EE2" w:rsidRPr="00C62A21">
        <w:rPr>
          <w:rFonts w:asciiTheme="majorBidi" w:hAnsiTheme="majorBidi" w:cstheme="majorBidi"/>
          <w:szCs w:val="22"/>
          <w:lang w:val="ru-RU"/>
        </w:rPr>
        <w:t>на</w:t>
      </w:r>
      <w:r w:rsidRPr="00C62A21">
        <w:rPr>
          <w:rFonts w:asciiTheme="majorBidi" w:hAnsiTheme="majorBidi" w:cstheme="majorBidi"/>
          <w:szCs w:val="22"/>
          <w:lang w:val="ru-RU"/>
        </w:rPr>
        <w:t xml:space="preserve"> себя обязательства развитых стран, в пользу развивающихся стран, в </w:t>
      </w:r>
      <w:r w:rsidR="003A09A8" w:rsidRPr="00C62A21">
        <w:rPr>
          <w:rFonts w:asciiTheme="majorBidi" w:hAnsiTheme="majorBidi" w:cstheme="majorBidi"/>
          <w:szCs w:val="22"/>
          <w:lang w:val="ru-RU"/>
        </w:rPr>
        <w:t>частности</w:t>
      </w:r>
      <w:r w:rsidRPr="00C62A21">
        <w:rPr>
          <w:rFonts w:asciiTheme="majorBidi" w:hAnsiTheme="majorBidi" w:cstheme="majorBidi"/>
          <w:szCs w:val="22"/>
          <w:lang w:val="ru-RU"/>
        </w:rPr>
        <w:t xml:space="preserve"> наименее развитых стран и малых островных развивающихся государств, а также стран с переходной экономикой, до </w:t>
      </w:r>
      <w:r w:rsidR="00D81F5D" w:rsidRPr="00C62A21">
        <w:rPr>
          <w:rFonts w:asciiTheme="majorBidi" w:hAnsiTheme="majorBidi" w:cstheme="majorBidi"/>
          <w:szCs w:val="22"/>
          <w:lang w:val="ru-RU"/>
        </w:rPr>
        <w:t>по меньшей мере</w:t>
      </w:r>
      <w:r w:rsidRPr="00C62A21">
        <w:rPr>
          <w:rFonts w:asciiTheme="majorBidi" w:hAnsiTheme="majorBidi" w:cstheme="majorBidi"/>
          <w:szCs w:val="22"/>
          <w:lang w:val="ru-RU"/>
        </w:rPr>
        <w:t xml:space="preserve"> 20 м</w:t>
      </w:r>
      <w:r w:rsidR="00F50DC9" w:rsidRPr="00C62A21">
        <w:rPr>
          <w:rFonts w:asciiTheme="majorBidi" w:hAnsiTheme="majorBidi" w:cstheme="majorBidi"/>
          <w:szCs w:val="22"/>
          <w:lang w:val="ru-RU"/>
        </w:rPr>
        <w:t>лрд</w:t>
      </w:r>
      <w:r w:rsidRPr="00C62A21">
        <w:rPr>
          <w:rFonts w:asciiTheme="majorBidi" w:hAnsiTheme="majorBidi" w:cstheme="majorBidi"/>
          <w:szCs w:val="22"/>
          <w:lang w:val="ru-RU"/>
        </w:rPr>
        <w:t xml:space="preserve"> </w:t>
      </w:r>
      <w:r w:rsidR="00BE51D1" w:rsidRPr="00C62A21">
        <w:rPr>
          <w:rFonts w:asciiTheme="majorBidi" w:hAnsiTheme="majorBidi" w:cstheme="majorBidi"/>
          <w:szCs w:val="22"/>
          <w:lang w:val="ru-RU"/>
        </w:rPr>
        <w:t>долл</w:t>
      </w:r>
      <w:r w:rsidR="00F50DC9" w:rsidRPr="00C62A21">
        <w:rPr>
          <w:rFonts w:asciiTheme="majorBidi" w:hAnsiTheme="majorBidi" w:cstheme="majorBidi"/>
          <w:szCs w:val="22"/>
          <w:lang w:val="ru-RU"/>
        </w:rPr>
        <w:t>.</w:t>
      </w:r>
      <w:r w:rsidR="00BE51D1" w:rsidRPr="00C62A21">
        <w:rPr>
          <w:rFonts w:asciiTheme="majorBidi" w:hAnsiTheme="majorBidi" w:cstheme="majorBidi"/>
          <w:szCs w:val="22"/>
          <w:lang w:val="ru-RU"/>
        </w:rPr>
        <w:t xml:space="preserve"> </w:t>
      </w:r>
      <w:r w:rsidRPr="00C62A21">
        <w:rPr>
          <w:rFonts w:asciiTheme="majorBidi" w:hAnsiTheme="majorBidi" w:cstheme="majorBidi"/>
          <w:szCs w:val="22"/>
          <w:lang w:val="ru-RU"/>
        </w:rPr>
        <w:t xml:space="preserve">в год к 2025 году и </w:t>
      </w:r>
      <w:r w:rsidR="00D81F5D" w:rsidRPr="00C62A21">
        <w:rPr>
          <w:rFonts w:asciiTheme="majorBidi" w:hAnsiTheme="majorBidi" w:cstheme="majorBidi"/>
          <w:szCs w:val="22"/>
          <w:lang w:val="ru-RU"/>
        </w:rPr>
        <w:t xml:space="preserve">по меньшей мере </w:t>
      </w:r>
      <w:r w:rsidRPr="00C62A21">
        <w:rPr>
          <w:rFonts w:asciiTheme="majorBidi" w:hAnsiTheme="majorBidi" w:cstheme="majorBidi"/>
          <w:szCs w:val="22"/>
          <w:lang w:val="ru-RU"/>
        </w:rPr>
        <w:t xml:space="preserve">30 </w:t>
      </w:r>
      <w:r w:rsidR="00565CBE" w:rsidRPr="00C62A21">
        <w:rPr>
          <w:rFonts w:asciiTheme="majorBidi" w:hAnsiTheme="majorBidi" w:cstheme="majorBidi"/>
          <w:szCs w:val="22"/>
          <w:lang w:val="ru-RU"/>
        </w:rPr>
        <w:t xml:space="preserve">млрд долл. </w:t>
      </w:r>
      <w:r w:rsidR="00D068DA" w:rsidRPr="00C62A21">
        <w:rPr>
          <w:rFonts w:asciiTheme="majorBidi" w:hAnsiTheme="majorBidi" w:cstheme="majorBidi"/>
          <w:szCs w:val="22"/>
          <w:lang w:val="ru-RU"/>
        </w:rPr>
        <w:t xml:space="preserve">в </w:t>
      </w:r>
      <w:r w:rsidRPr="00C62A21">
        <w:rPr>
          <w:rFonts w:asciiTheme="majorBidi" w:hAnsiTheme="majorBidi" w:cstheme="majorBidi"/>
          <w:szCs w:val="22"/>
          <w:lang w:val="ru-RU"/>
        </w:rPr>
        <w:t>год к 2030 году</w:t>
      </w:r>
      <w:r w:rsidR="00D81F5D" w:rsidRPr="00C62A21">
        <w:rPr>
          <w:rFonts w:asciiTheme="majorBidi" w:hAnsiTheme="majorBidi" w:cstheme="majorBidi"/>
          <w:szCs w:val="22"/>
          <w:lang w:val="ru-RU"/>
        </w:rPr>
        <w:t xml:space="preserve">, </w:t>
      </w:r>
      <w:r w:rsidR="007E6968" w:rsidRPr="00C62A21">
        <w:rPr>
          <w:rFonts w:asciiTheme="majorBidi" w:hAnsiTheme="majorBidi" w:cstheme="majorBidi"/>
          <w:szCs w:val="22"/>
          <w:lang w:val="ru-RU"/>
        </w:rPr>
        <w:t xml:space="preserve">предстоит </w:t>
      </w:r>
      <w:r w:rsidR="004E5A78" w:rsidRPr="00C62A21">
        <w:rPr>
          <w:rFonts w:asciiTheme="majorBidi" w:hAnsiTheme="majorBidi" w:cstheme="majorBidi"/>
          <w:szCs w:val="22"/>
          <w:lang w:val="ru-RU"/>
        </w:rPr>
        <w:t>решить серьезные проблемы</w:t>
      </w:r>
      <w:r w:rsidRPr="00C62A21">
        <w:rPr>
          <w:rFonts w:asciiTheme="majorBidi" w:hAnsiTheme="majorBidi" w:cstheme="majorBidi"/>
          <w:szCs w:val="22"/>
          <w:lang w:val="ru-RU"/>
        </w:rPr>
        <w:t>;</w:t>
      </w:r>
    </w:p>
    <w:p w14:paraId="3AEFD61F" w14:textId="77777777" w:rsidR="00A62803" w:rsidRPr="00C62A21" w:rsidRDefault="00CF06F6" w:rsidP="004E5A78">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C62A21">
        <w:rPr>
          <w:rFonts w:asciiTheme="majorBidi" w:hAnsiTheme="majorBidi" w:cstheme="majorBidi"/>
          <w:szCs w:val="22"/>
          <w:lang w:val="ru-RU"/>
        </w:rPr>
        <w:t>11.</w:t>
      </w:r>
      <w:r w:rsidRPr="00C62A21">
        <w:rPr>
          <w:rFonts w:asciiTheme="majorBidi" w:hAnsiTheme="majorBidi" w:cstheme="majorBidi"/>
          <w:szCs w:val="22"/>
          <w:lang w:val="ru-RU"/>
        </w:rPr>
        <w:tab/>
      </w:r>
      <w:r w:rsidR="005B0E2C" w:rsidRPr="00C62A21">
        <w:rPr>
          <w:rFonts w:asciiTheme="majorBidi" w:hAnsiTheme="majorBidi" w:cstheme="majorBidi"/>
          <w:i/>
          <w:iCs/>
          <w:szCs w:val="22"/>
          <w:lang w:val="ru-RU"/>
        </w:rPr>
        <w:t>п</w:t>
      </w:r>
      <w:r w:rsidRPr="00C62A21">
        <w:rPr>
          <w:rFonts w:asciiTheme="majorBidi" w:hAnsiTheme="majorBidi" w:cstheme="majorBidi"/>
          <w:i/>
          <w:iCs/>
          <w:szCs w:val="22"/>
          <w:lang w:val="ru-RU"/>
        </w:rPr>
        <w:t xml:space="preserve">риветствует </w:t>
      </w:r>
      <w:r w:rsidR="004E5A78" w:rsidRPr="00C62A21">
        <w:rPr>
          <w:rFonts w:asciiTheme="majorBidi" w:hAnsiTheme="majorBidi" w:cstheme="majorBidi"/>
          <w:szCs w:val="22"/>
          <w:lang w:val="ru-RU"/>
        </w:rPr>
        <w:t xml:space="preserve">учреждение Глобальным экологическим фондом </w:t>
      </w:r>
      <w:r w:rsidR="00565CBE" w:rsidRPr="00C62A21">
        <w:rPr>
          <w:rFonts w:asciiTheme="majorBidi" w:hAnsiTheme="majorBidi" w:cstheme="majorBidi"/>
          <w:szCs w:val="22"/>
          <w:lang w:val="ru-RU"/>
        </w:rPr>
        <w:t>Фонда г</w:t>
      </w:r>
      <w:r w:rsidRPr="00C62A21">
        <w:rPr>
          <w:rFonts w:asciiTheme="majorBidi" w:hAnsiTheme="majorBidi" w:cstheme="majorBidi"/>
          <w:szCs w:val="22"/>
          <w:lang w:val="ru-RU"/>
        </w:rPr>
        <w:t>лобально</w:t>
      </w:r>
      <w:r w:rsidR="00565CBE" w:rsidRPr="00C62A21">
        <w:rPr>
          <w:rFonts w:asciiTheme="majorBidi" w:hAnsiTheme="majorBidi" w:cstheme="majorBidi"/>
          <w:szCs w:val="22"/>
          <w:lang w:val="ru-RU"/>
        </w:rPr>
        <w:t>й</w:t>
      </w:r>
      <w:r w:rsidRPr="00C62A21">
        <w:rPr>
          <w:rFonts w:asciiTheme="majorBidi" w:hAnsiTheme="majorBidi" w:cstheme="majorBidi"/>
          <w:szCs w:val="22"/>
          <w:lang w:val="ru-RU"/>
        </w:rPr>
        <w:t xml:space="preserve"> рамочно</w:t>
      </w:r>
      <w:r w:rsidR="00565CBE" w:rsidRPr="00C62A21">
        <w:rPr>
          <w:rFonts w:asciiTheme="majorBidi" w:hAnsiTheme="majorBidi" w:cstheme="majorBidi"/>
          <w:szCs w:val="22"/>
          <w:lang w:val="ru-RU"/>
        </w:rPr>
        <w:t>й программы в области</w:t>
      </w:r>
      <w:r w:rsidRPr="00C62A21">
        <w:rPr>
          <w:rFonts w:asciiTheme="majorBidi" w:hAnsiTheme="majorBidi" w:cstheme="majorBidi"/>
          <w:szCs w:val="22"/>
          <w:lang w:val="ru-RU"/>
        </w:rPr>
        <w:t xml:space="preserve"> биоразнообразия</w:t>
      </w:r>
      <w:r w:rsidR="00AA07E8" w:rsidRPr="00C62A21">
        <w:rPr>
          <w:rFonts w:asciiTheme="majorBidi" w:hAnsiTheme="majorBidi" w:cstheme="majorBidi"/>
          <w:szCs w:val="22"/>
          <w:lang w:val="ru-RU"/>
        </w:rPr>
        <w:t xml:space="preserve">, а </w:t>
      </w:r>
      <w:r w:rsidRPr="00C62A21">
        <w:rPr>
          <w:rFonts w:asciiTheme="majorBidi" w:hAnsiTheme="majorBidi" w:cstheme="majorBidi"/>
          <w:szCs w:val="22"/>
          <w:lang w:val="ru-RU"/>
        </w:rPr>
        <w:t xml:space="preserve">также решения, принятые на первом совещании его Совета, отмечая при этом, что текущие обязательства перед </w:t>
      </w:r>
      <w:r w:rsidR="00AA07E8" w:rsidRPr="00C62A21">
        <w:rPr>
          <w:rFonts w:asciiTheme="majorBidi" w:hAnsiTheme="majorBidi" w:cstheme="majorBidi"/>
          <w:szCs w:val="22"/>
          <w:lang w:val="ru-RU"/>
        </w:rPr>
        <w:t xml:space="preserve">Фондом составляют </w:t>
      </w:r>
      <w:r w:rsidRPr="00C62A21">
        <w:rPr>
          <w:rFonts w:asciiTheme="majorBidi" w:hAnsiTheme="majorBidi" w:cstheme="majorBidi"/>
          <w:szCs w:val="22"/>
          <w:lang w:val="ru-RU"/>
        </w:rPr>
        <w:t xml:space="preserve">XXX </w:t>
      </w:r>
      <w:r w:rsidR="00565CBE" w:rsidRPr="00C62A21">
        <w:rPr>
          <w:rFonts w:asciiTheme="majorBidi" w:hAnsiTheme="majorBidi" w:cstheme="majorBidi"/>
          <w:szCs w:val="22"/>
          <w:lang w:val="ru-RU"/>
        </w:rPr>
        <w:t>млрд долл.</w:t>
      </w:r>
      <w:r w:rsidRPr="00C62A21">
        <w:rPr>
          <w:rFonts w:asciiTheme="majorBidi" w:hAnsiTheme="majorBidi" w:cstheme="majorBidi"/>
          <w:szCs w:val="22"/>
          <w:lang w:val="ru-RU"/>
        </w:rPr>
        <w:t xml:space="preserve">, из которых XXX </w:t>
      </w:r>
      <w:r w:rsidR="00565CBE" w:rsidRPr="00C62A21">
        <w:rPr>
          <w:rFonts w:asciiTheme="majorBidi" w:hAnsiTheme="majorBidi" w:cstheme="majorBidi"/>
          <w:szCs w:val="22"/>
          <w:lang w:val="ru-RU"/>
        </w:rPr>
        <w:t xml:space="preserve">млрд долл. </w:t>
      </w:r>
      <w:r w:rsidRPr="00C62A21">
        <w:rPr>
          <w:rFonts w:asciiTheme="majorBidi" w:hAnsiTheme="majorBidi" w:cstheme="majorBidi"/>
          <w:szCs w:val="22"/>
          <w:lang w:val="ru-RU"/>
        </w:rPr>
        <w:t>уже выплачены</w:t>
      </w:r>
      <w:r w:rsidR="005F4636" w:rsidRPr="00C62A21">
        <w:rPr>
          <w:rFonts w:asciiTheme="majorBidi" w:hAnsiTheme="majorBidi" w:cstheme="majorBidi"/>
          <w:szCs w:val="22"/>
          <w:lang w:val="ru-RU"/>
        </w:rPr>
        <w:t xml:space="preserve">, </w:t>
      </w:r>
      <w:r w:rsidRPr="00C62A21">
        <w:rPr>
          <w:rFonts w:asciiTheme="majorBidi" w:hAnsiTheme="majorBidi" w:cstheme="majorBidi"/>
          <w:szCs w:val="22"/>
          <w:lang w:val="ru-RU"/>
        </w:rPr>
        <w:t xml:space="preserve">и призывает доноров </w:t>
      </w:r>
      <w:r w:rsidR="003973D9" w:rsidRPr="00C62A21">
        <w:rPr>
          <w:rFonts w:asciiTheme="majorBidi" w:hAnsiTheme="majorBidi" w:cstheme="majorBidi"/>
          <w:szCs w:val="22"/>
          <w:lang w:val="ru-RU"/>
        </w:rPr>
        <w:t xml:space="preserve">увеличить </w:t>
      </w:r>
      <w:r w:rsidR="004E5A78" w:rsidRPr="00C62A21">
        <w:rPr>
          <w:rFonts w:asciiTheme="majorBidi" w:hAnsiTheme="majorBidi" w:cstheme="majorBidi"/>
          <w:szCs w:val="22"/>
          <w:lang w:val="ru-RU"/>
        </w:rPr>
        <w:t>их</w:t>
      </w:r>
      <w:r w:rsidRPr="00C62A21">
        <w:rPr>
          <w:rFonts w:asciiTheme="majorBidi" w:hAnsiTheme="majorBidi" w:cstheme="majorBidi"/>
          <w:szCs w:val="22"/>
          <w:lang w:val="ru-RU"/>
        </w:rPr>
        <w:t xml:space="preserve"> взносы в </w:t>
      </w:r>
      <w:r w:rsidR="00605620" w:rsidRPr="00C62A21">
        <w:rPr>
          <w:rFonts w:asciiTheme="majorBidi" w:hAnsiTheme="majorBidi" w:cstheme="majorBidi"/>
          <w:szCs w:val="22"/>
          <w:lang w:val="ru-RU"/>
        </w:rPr>
        <w:t>Фонд</w:t>
      </w:r>
      <w:r w:rsidRPr="00C62A21">
        <w:rPr>
          <w:rFonts w:asciiTheme="majorBidi" w:hAnsiTheme="majorBidi" w:cstheme="majorBidi"/>
          <w:szCs w:val="22"/>
          <w:lang w:val="ru-RU"/>
        </w:rPr>
        <w:t>;</w:t>
      </w:r>
    </w:p>
    <w:p w14:paraId="3AEFD620" w14:textId="77777777" w:rsidR="00A62803" w:rsidRPr="00C62A21" w:rsidRDefault="00CF06F6" w:rsidP="00870FFA">
      <w:pPr>
        <w:tabs>
          <w:tab w:val="left" w:pos="2268"/>
        </w:tabs>
        <w:spacing w:before="120" w:after="120"/>
        <w:jc w:val="left"/>
        <w:rPr>
          <w:rFonts w:asciiTheme="majorBidi" w:hAnsiTheme="majorBidi" w:cstheme="majorBidi"/>
          <w:b/>
          <w:bCs/>
          <w:szCs w:val="22"/>
          <w:lang w:val="ru-RU"/>
        </w:rPr>
      </w:pPr>
      <w:r w:rsidRPr="00C62A21">
        <w:rPr>
          <w:rFonts w:asciiTheme="majorBidi" w:hAnsiTheme="majorBidi" w:cstheme="majorBidi"/>
          <w:b/>
          <w:bCs/>
          <w:szCs w:val="22"/>
          <w:lang w:val="ru-RU"/>
        </w:rPr>
        <w:t xml:space="preserve">Глобальный инструмент финансирования </w:t>
      </w:r>
      <w:r w:rsidR="00AA1F7F" w:rsidRPr="00C62A21">
        <w:rPr>
          <w:rFonts w:asciiTheme="majorBidi" w:hAnsiTheme="majorBidi" w:cstheme="majorBidi"/>
          <w:b/>
          <w:bCs/>
          <w:szCs w:val="22"/>
          <w:lang w:val="ru-RU"/>
        </w:rPr>
        <w:t xml:space="preserve">деятельности в области </w:t>
      </w:r>
      <w:r w:rsidRPr="00C62A21">
        <w:rPr>
          <w:rFonts w:asciiTheme="majorBidi" w:hAnsiTheme="majorBidi" w:cstheme="majorBidi"/>
          <w:b/>
          <w:bCs/>
          <w:szCs w:val="22"/>
          <w:lang w:val="ru-RU"/>
        </w:rPr>
        <w:t>биоразнообразия</w:t>
      </w:r>
    </w:p>
    <w:p w14:paraId="3AEFD621" w14:textId="77777777" w:rsidR="00A62803" w:rsidRPr="00C62A21" w:rsidRDefault="00CF06F6" w:rsidP="00870FFA">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C62A21">
        <w:rPr>
          <w:rFonts w:asciiTheme="majorBidi" w:hAnsiTheme="majorBidi" w:cstheme="majorBidi"/>
          <w:szCs w:val="22"/>
          <w:lang w:val="ru-RU"/>
        </w:rPr>
        <w:t>12.</w:t>
      </w:r>
      <w:r w:rsidRPr="00C62A21">
        <w:rPr>
          <w:rFonts w:asciiTheme="majorBidi" w:hAnsiTheme="majorBidi" w:cstheme="majorBidi"/>
          <w:szCs w:val="22"/>
          <w:lang w:val="ru-RU"/>
        </w:rPr>
        <w:tab/>
      </w:r>
      <w:r w:rsidR="005B0E2C" w:rsidRPr="00C62A21">
        <w:rPr>
          <w:rFonts w:asciiTheme="majorBidi" w:hAnsiTheme="majorBidi" w:cstheme="majorBidi"/>
          <w:i/>
          <w:iCs/>
          <w:szCs w:val="22"/>
          <w:lang w:val="ru-RU"/>
        </w:rPr>
        <w:t>постановляет</w:t>
      </w:r>
      <w:r w:rsidRPr="00C62A21">
        <w:rPr>
          <w:rFonts w:asciiTheme="majorBidi" w:hAnsiTheme="majorBidi" w:cstheme="majorBidi"/>
          <w:i/>
          <w:iCs/>
          <w:szCs w:val="22"/>
          <w:lang w:val="ru-RU"/>
        </w:rPr>
        <w:t xml:space="preserve"> </w:t>
      </w:r>
      <w:r w:rsidR="003A3DE1" w:rsidRPr="00C62A21">
        <w:rPr>
          <w:rFonts w:asciiTheme="majorBidi" w:hAnsiTheme="majorBidi" w:cstheme="majorBidi"/>
          <w:szCs w:val="22"/>
          <w:lang w:val="ru-RU"/>
        </w:rPr>
        <w:t xml:space="preserve">провести </w:t>
      </w:r>
      <w:r w:rsidR="009A7125" w:rsidRPr="00C62A21">
        <w:rPr>
          <w:rFonts w:asciiTheme="majorBidi" w:hAnsiTheme="majorBidi" w:cstheme="majorBidi"/>
          <w:szCs w:val="22"/>
          <w:lang w:val="ru-RU"/>
        </w:rPr>
        <w:t xml:space="preserve">дальнейшие </w:t>
      </w:r>
      <w:r w:rsidR="003A3DE1" w:rsidRPr="00C62A21">
        <w:rPr>
          <w:rFonts w:asciiTheme="majorBidi" w:hAnsiTheme="majorBidi" w:cstheme="majorBidi"/>
          <w:szCs w:val="22"/>
          <w:lang w:val="ru-RU"/>
        </w:rPr>
        <w:t xml:space="preserve">углубленные </w:t>
      </w:r>
      <w:r w:rsidR="00801BDE" w:rsidRPr="00C62A21">
        <w:rPr>
          <w:rFonts w:asciiTheme="majorBidi" w:hAnsiTheme="majorBidi" w:cstheme="majorBidi"/>
          <w:szCs w:val="22"/>
          <w:lang w:val="ru-RU"/>
        </w:rPr>
        <w:t>дискуссии, касающиеся</w:t>
      </w:r>
      <w:r w:rsidRPr="00C62A21">
        <w:rPr>
          <w:rFonts w:asciiTheme="majorBidi" w:hAnsiTheme="majorBidi" w:cstheme="majorBidi"/>
          <w:szCs w:val="22"/>
          <w:lang w:val="ru-RU"/>
        </w:rPr>
        <w:t xml:space="preserve"> необходимости и возможности создания специального глобального инструмента финансирования </w:t>
      </w:r>
      <w:r w:rsidR="00AA1F7F" w:rsidRPr="00C62A21">
        <w:rPr>
          <w:rFonts w:asciiTheme="majorBidi" w:hAnsiTheme="majorBidi" w:cstheme="majorBidi"/>
          <w:szCs w:val="22"/>
          <w:lang w:val="ru-RU"/>
        </w:rPr>
        <w:t xml:space="preserve">деятельности в области </w:t>
      </w:r>
      <w:r w:rsidRPr="00C62A21">
        <w:rPr>
          <w:rFonts w:asciiTheme="majorBidi" w:hAnsiTheme="majorBidi" w:cstheme="majorBidi"/>
          <w:szCs w:val="22"/>
          <w:lang w:val="ru-RU"/>
        </w:rPr>
        <w:t xml:space="preserve">биоразнообразия, который должен основываться на критериях, </w:t>
      </w:r>
      <w:r w:rsidR="00801BDE" w:rsidRPr="00C62A21">
        <w:rPr>
          <w:lang w:val="ru-RU"/>
        </w:rPr>
        <w:t xml:space="preserve">предусмотренных в статьях </w:t>
      </w:r>
      <w:r w:rsidRPr="00C62A21">
        <w:rPr>
          <w:rFonts w:asciiTheme="majorBidi" w:hAnsiTheme="majorBidi" w:cstheme="majorBidi"/>
          <w:szCs w:val="22"/>
          <w:lang w:val="ru-RU"/>
        </w:rPr>
        <w:t xml:space="preserve">20 и 21 Конвенции, и может </w:t>
      </w:r>
      <w:r w:rsidR="005024B4" w:rsidRPr="00C62A21">
        <w:rPr>
          <w:rFonts w:asciiTheme="majorBidi" w:hAnsiTheme="majorBidi" w:cstheme="majorBidi"/>
          <w:szCs w:val="22"/>
          <w:lang w:val="ru-RU"/>
        </w:rPr>
        <w:t xml:space="preserve">быть </w:t>
      </w:r>
      <w:r w:rsidRPr="00C62A21">
        <w:rPr>
          <w:rFonts w:asciiTheme="majorBidi" w:hAnsiTheme="majorBidi" w:cstheme="majorBidi"/>
          <w:szCs w:val="22"/>
          <w:lang w:val="ru-RU"/>
        </w:rPr>
        <w:t>дополнен другими элементами</w:t>
      </w:r>
      <w:r w:rsidR="005024B4" w:rsidRPr="00C62A21">
        <w:rPr>
          <w:rFonts w:asciiTheme="majorBidi" w:hAnsiTheme="majorBidi" w:cstheme="majorBidi"/>
          <w:szCs w:val="22"/>
          <w:lang w:val="ru-RU"/>
        </w:rPr>
        <w:t xml:space="preserve">, </w:t>
      </w:r>
      <w:r w:rsidR="00801BDE" w:rsidRPr="00C62A21">
        <w:rPr>
          <w:rFonts w:asciiTheme="majorBidi" w:hAnsiTheme="majorBidi" w:cstheme="majorBidi"/>
          <w:szCs w:val="22"/>
          <w:lang w:val="ru-RU"/>
        </w:rPr>
        <w:t>указанными</w:t>
      </w:r>
      <w:r w:rsidRPr="00C62A21">
        <w:rPr>
          <w:rFonts w:asciiTheme="majorBidi" w:hAnsiTheme="majorBidi" w:cstheme="majorBidi"/>
          <w:szCs w:val="22"/>
          <w:lang w:val="ru-RU"/>
        </w:rPr>
        <w:t xml:space="preserve"> в </w:t>
      </w:r>
      <w:r w:rsidR="00565CBE" w:rsidRPr="00C62A21">
        <w:rPr>
          <w:rFonts w:asciiTheme="majorBidi" w:hAnsiTheme="majorBidi" w:cstheme="majorBidi"/>
          <w:szCs w:val="22"/>
          <w:lang w:val="ru-RU"/>
        </w:rPr>
        <w:t>п</w:t>
      </w:r>
      <w:r w:rsidRPr="00C62A21">
        <w:rPr>
          <w:rFonts w:asciiTheme="majorBidi" w:hAnsiTheme="majorBidi" w:cstheme="majorBidi"/>
          <w:szCs w:val="22"/>
          <w:lang w:val="ru-RU"/>
        </w:rPr>
        <w:t xml:space="preserve">риложении III </w:t>
      </w:r>
      <w:r w:rsidR="005E2C89" w:rsidRPr="00C62A21">
        <w:rPr>
          <w:rFonts w:asciiTheme="majorBidi" w:hAnsiTheme="majorBidi" w:cstheme="majorBidi"/>
          <w:szCs w:val="22"/>
          <w:lang w:val="ru-RU"/>
        </w:rPr>
        <w:t xml:space="preserve">к настоящему </w:t>
      </w:r>
      <w:r w:rsidRPr="00C62A21">
        <w:rPr>
          <w:rFonts w:asciiTheme="majorBidi" w:hAnsiTheme="majorBidi" w:cstheme="majorBidi"/>
          <w:szCs w:val="22"/>
          <w:lang w:val="ru-RU"/>
        </w:rPr>
        <w:t>решению</w:t>
      </w:r>
      <w:r w:rsidR="00240D2C" w:rsidRPr="00C62A21">
        <w:rPr>
          <w:rFonts w:asciiTheme="majorBidi" w:hAnsiTheme="majorBidi" w:cstheme="majorBidi"/>
          <w:szCs w:val="22"/>
          <w:lang w:val="ru-RU"/>
        </w:rPr>
        <w:t xml:space="preserve">, </w:t>
      </w:r>
      <w:r w:rsidRPr="00C62A21">
        <w:rPr>
          <w:rFonts w:asciiTheme="majorBidi" w:hAnsiTheme="majorBidi" w:cstheme="majorBidi"/>
          <w:szCs w:val="22"/>
          <w:lang w:val="ru-RU"/>
        </w:rPr>
        <w:t xml:space="preserve">и организовать межсессионный процесс </w:t>
      </w:r>
      <w:r w:rsidR="00650A70" w:rsidRPr="00C62A21">
        <w:rPr>
          <w:rFonts w:asciiTheme="majorBidi" w:hAnsiTheme="majorBidi" w:cstheme="majorBidi"/>
          <w:szCs w:val="22"/>
          <w:lang w:val="ru-RU"/>
        </w:rPr>
        <w:t xml:space="preserve">работы </w:t>
      </w:r>
      <w:r w:rsidRPr="00C62A21">
        <w:rPr>
          <w:rFonts w:asciiTheme="majorBidi" w:hAnsiTheme="majorBidi" w:cstheme="majorBidi"/>
          <w:szCs w:val="22"/>
          <w:lang w:val="ru-RU"/>
        </w:rPr>
        <w:t>открытого, межправительственного и инклюзивного характера</w:t>
      </w:r>
      <w:r w:rsidR="00801BDE" w:rsidRPr="00C62A21">
        <w:rPr>
          <w:rFonts w:asciiTheme="majorBidi" w:hAnsiTheme="majorBidi" w:cstheme="majorBidi"/>
          <w:szCs w:val="22"/>
          <w:lang w:val="ru-RU"/>
        </w:rPr>
        <w:t xml:space="preserve"> для достижения этой цели</w:t>
      </w:r>
      <w:r w:rsidRPr="00C62A21">
        <w:rPr>
          <w:rFonts w:asciiTheme="majorBidi" w:hAnsiTheme="majorBidi" w:cstheme="majorBidi"/>
          <w:szCs w:val="22"/>
          <w:lang w:val="ru-RU"/>
        </w:rPr>
        <w:t xml:space="preserve">; </w:t>
      </w:r>
    </w:p>
    <w:p w14:paraId="3AEFD622" w14:textId="77777777" w:rsidR="00A62803" w:rsidRPr="00C62A21" w:rsidRDefault="00CF06F6" w:rsidP="00FC597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C62A21">
        <w:rPr>
          <w:rFonts w:asciiTheme="majorBidi" w:hAnsiTheme="majorBidi" w:cstheme="majorBidi"/>
          <w:szCs w:val="22"/>
          <w:lang w:val="ru-RU"/>
        </w:rPr>
        <w:t>13.</w:t>
      </w:r>
      <w:r w:rsidRPr="00C62A21">
        <w:rPr>
          <w:rFonts w:asciiTheme="majorBidi" w:hAnsiTheme="majorBidi" w:cstheme="majorBidi"/>
          <w:szCs w:val="22"/>
          <w:lang w:val="ru-RU"/>
        </w:rPr>
        <w:tab/>
      </w:r>
      <w:r w:rsidR="005B0E2C" w:rsidRPr="00C62A21">
        <w:rPr>
          <w:rFonts w:asciiTheme="majorBidi" w:hAnsiTheme="majorBidi" w:cstheme="majorBidi"/>
          <w:i/>
          <w:iCs/>
          <w:szCs w:val="22"/>
          <w:lang w:val="ru-RU"/>
        </w:rPr>
        <w:t>т</w:t>
      </w:r>
      <w:r w:rsidR="00DB5D88" w:rsidRPr="00C62A21">
        <w:rPr>
          <w:rFonts w:asciiTheme="majorBidi" w:hAnsiTheme="majorBidi" w:cstheme="majorBidi"/>
          <w:i/>
          <w:iCs/>
          <w:szCs w:val="22"/>
          <w:lang w:val="ru-RU"/>
        </w:rPr>
        <w:t xml:space="preserve">акже </w:t>
      </w:r>
      <w:r w:rsidRPr="00C62A21">
        <w:rPr>
          <w:rFonts w:asciiTheme="majorBidi" w:hAnsiTheme="majorBidi" w:cstheme="majorBidi"/>
          <w:i/>
          <w:iCs/>
          <w:szCs w:val="22"/>
          <w:lang w:val="ru-RU"/>
        </w:rPr>
        <w:t xml:space="preserve">постановляет </w:t>
      </w:r>
      <w:r w:rsidRPr="00C62A21">
        <w:rPr>
          <w:rFonts w:asciiTheme="majorBidi" w:hAnsiTheme="majorBidi" w:cstheme="majorBidi"/>
          <w:szCs w:val="22"/>
          <w:lang w:val="ru-RU"/>
        </w:rPr>
        <w:t xml:space="preserve">отложить рассмотрение </w:t>
      </w:r>
      <w:r w:rsidR="00286F54" w:rsidRPr="00C62A21">
        <w:rPr>
          <w:rFonts w:asciiTheme="majorBidi" w:hAnsiTheme="majorBidi" w:cstheme="majorBidi"/>
          <w:szCs w:val="22"/>
          <w:lang w:val="ru-RU"/>
        </w:rPr>
        <w:t xml:space="preserve">вопроса о </w:t>
      </w:r>
      <w:r w:rsidRPr="00C62A21">
        <w:rPr>
          <w:rFonts w:asciiTheme="majorBidi" w:hAnsiTheme="majorBidi" w:cstheme="majorBidi"/>
          <w:szCs w:val="22"/>
          <w:lang w:val="ru-RU"/>
        </w:rPr>
        <w:t xml:space="preserve">том, следует ли назначить </w:t>
      </w:r>
      <w:r w:rsidR="008F2546" w:rsidRPr="00C62A21">
        <w:rPr>
          <w:rFonts w:asciiTheme="majorBidi" w:hAnsiTheme="majorBidi" w:cstheme="majorBidi"/>
          <w:szCs w:val="22"/>
          <w:lang w:val="ru-RU"/>
        </w:rPr>
        <w:t xml:space="preserve">Фонд глобальной рамочной программы в области биоразнообразия </w:t>
      </w:r>
      <w:r w:rsidRPr="00C62A21">
        <w:rPr>
          <w:rFonts w:asciiTheme="majorBidi" w:hAnsiTheme="majorBidi" w:cstheme="majorBidi"/>
          <w:szCs w:val="22"/>
          <w:lang w:val="ru-RU"/>
        </w:rPr>
        <w:t>Глобальным фондом биоразнообразия</w:t>
      </w:r>
      <w:r w:rsidR="00471831" w:rsidRPr="00C62A21">
        <w:rPr>
          <w:rFonts w:asciiTheme="majorBidi" w:hAnsiTheme="majorBidi" w:cstheme="majorBidi"/>
          <w:szCs w:val="22"/>
          <w:lang w:val="ru-RU"/>
        </w:rPr>
        <w:t xml:space="preserve"> до 17-го совещания</w:t>
      </w:r>
      <w:r w:rsidRPr="00C62A21">
        <w:rPr>
          <w:rFonts w:asciiTheme="majorBidi" w:hAnsiTheme="majorBidi" w:cstheme="majorBidi"/>
          <w:szCs w:val="22"/>
          <w:lang w:val="ru-RU"/>
        </w:rPr>
        <w:t xml:space="preserve">, </w:t>
      </w:r>
      <w:r w:rsidR="0036499E" w:rsidRPr="00C62A21">
        <w:rPr>
          <w:rFonts w:asciiTheme="majorBidi" w:hAnsiTheme="majorBidi" w:cstheme="majorBidi"/>
          <w:szCs w:val="22"/>
          <w:lang w:val="ru-RU"/>
        </w:rPr>
        <w:t xml:space="preserve">учитывая, что </w:t>
      </w:r>
      <w:r w:rsidRPr="00C62A21">
        <w:rPr>
          <w:rFonts w:asciiTheme="majorBidi" w:hAnsiTheme="majorBidi" w:cstheme="majorBidi"/>
          <w:szCs w:val="22"/>
          <w:lang w:val="ru-RU"/>
        </w:rPr>
        <w:t xml:space="preserve">он находится </w:t>
      </w:r>
      <w:r w:rsidR="00471831" w:rsidRPr="00C62A21">
        <w:rPr>
          <w:rFonts w:asciiTheme="majorBidi" w:hAnsiTheme="majorBidi" w:cstheme="majorBidi"/>
          <w:szCs w:val="22"/>
          <w:lang w:val="ru-RU"/>
        </w:rPr>
        <w:t>на</w:t>
      </w:r>
      <w:r w:rsidRPr="00C62A21">
        <w:rPr>
          <w:rFonts w:asciiTheme="majorBidi" w:hAnsiTheme="majorBidi" w:cstheme="majorBidi"/>
          <w:szCs w:val="22"/>
          <w:lang w:val="ru-RU"/>
        </w:rPr>
        <w:t xml:space="preserve"> стадии </w:t>
      </w:r>
      <w:r w:rsidR="00471831" w:rsidRPr="00C62A21">
        <w:rPr>
          <w:rFonts w:asciiTheme="majorBidi" w:hAnsiTheme="majorBidi" w:cstheme="majorBidi"/>
          <w:szCs w:val="22"/>
          <w:lang w:val="ru-RU"/>
        </w:rPr>
        <w:t>разра</w:t>
      </w:r>
      <w:r w:rsidR="00650A70" w:rsidRPr="00C62A21">
        <w:rPr>
          <w:rFonts w:asciiTheme="majorBidi" w:hAnsiTheme="majorBidi" w:cstheme="majorBidi"/>
          <w:szCs w:val="22"/>
          <w:lang w:val="ru-RU"/>
        </w:rPr>
        <w:t>б</w:t>
      </w:r>
      <w:r w:rsidR="00471831" w:rsidRPr="00C62A21">
        <w:rPr>
          <w:rFonts w:asciiTheme="majorBidi" w:hAnsiTheme="majorBidi" w:cstheme="majorBidi"/>
          <w:szCs w:val="22"/>
          <w:lang w:val="ru-RU"/>
        </w:rPr>
        <w:t>отки</w:t>
      </w:r>
      <w:r w:rsidRPr="00C62A21">
        <w:rPr>
          <w:rFonts w:asciiTheme="majorBidi" w:hAnsiTheme="majorBidi" w:cstheme="majorBidi"/>
          <w:szCs w:val="22"/>
          <w:lang w:val="ru-RU"/>
        </w:rPr>
        <w:t>;</w:t>
      </w:r>
    </w:p>
    <w:p w14:paraId="3AEFD623" w14:textId="77777777" w:rsidR="00A62803" w:rsidRPr="00C62A21" w:rsidRDefault="00CF06F6" w:rsidP="00FC597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C62A21">
        <w:rPr>
          <w:rFonts w:asciiTheme="majorBidi" w:hAnsiTheme="majorBidi" w:cstheme="majorBidi"/>
          <w:szCs w:val="22"/>
          <w:lang w:val="ru-RU"/>
        </w:rPr>
        <w:t>[</w:t>
      </w:r>
      <w:r w:rsidR="00074C7F" w:rsidRPr="00C62A21">
        <w:rPr>
          <w:rFonts w:asciiTheme="majorBidi" w:hAnsiTheme="majorBidi" w:cstheme="majorBidi"/>
          <w:szCs w:val="22"/>
          <w:lang w:val="ru-RU"/>
        </w:rPr>
        <w:t>14.</w:t>
      </w:r>
      <w:r w:rsidR="00074C7F" w:rsidRPr="00C62A21">
        <w:rPr>
          <w:rFonts w:asciiTheme="majorBidi" w:hAnsiTheme="majorBidi" w:cstheme="majorBidi"/>
          <w:szCs w:val="22"/>
          <w:lang w:val="ru-RU"/>
        </w:rPr>
        <w:tab/>
      </w:r>
      <w:r w:rsidR="00FC5974" w:rsidRPr="00C62A21">
        <w:rPr>
          <w:lang w:val="ru-RU"/>
        </w:rPr>
        <w:t>Пу</w:t>
      </w:r>
      <w:r w:rsidR="005B0E2C" w:rsidRPr="00C62A21">
        <w:rPr>
          <w:rFonts w:asciiTheme="majorBidi" w:hAnsiTheme="majorBidi" w:cstheme="majorBidi"/>
          <w:szCs w:val="22"/>
          <w:lang w:val="ru-RU"/>
        </w:rPr>
        <w:t>нкт</w:t>
      </w:r>
      <w:r w:rsidR="00FC5974" w:rsidRPr="00C62A21">
        <w:rPr>
          <w:rFonts w:asciiTheme="majorBidi" w:hAnsiTheme="majorBidi" w:cstheme="majorBidi"/>
          <w:szCs w:val="22"/>
          <w:lang w:val="ru-RU"/>
        </w:rPr>
        <w:t>ы</w:t>
      </w:r>
      <w:r w:rsidR="0014069C" w:rsidRPr="00C62A21">
        <w:rPr>
          <w:rFonts w:asciiTheme="majorBidi" w:hAnsiTheme="majorBidi" w:cstheme="majorBidi"/>
          <w:szCs w:val="22"/>
          <w:lang w:val="ru-RU"/>
        </w:rPr>
        <w:t xml:space="preserve"> </w:t>
      </w:r>
      <w:r w:rsidR="00074C7F" w:rsidRPr="00C62A21">
        <w:rPr>
          <w:rFonts w:asciiTheme="majorBidi" w:hAnsiTheme="majorBidi" w:cstheme="majorBidi"/>
          <w:szCs w:val="22"/>
          <w:lang w:val="ru-RU"/>
        </w:rPr>
        <w:t xml:space="preserve">о </w:t>
      </w:r>
      <w:r w:rsidR="0014069C" w:rsidRPr="00C62A21">
        <w:rPr>
          <w:rFonts w:asciiTheme="majorBidi" w:hAnsiTheme="majorBidi" w:cstheme="majorBidi"/>
          <w:szCs w:val="22"/>
          <w:lang w:val="ru-RU"/>
        </w:rPr>
        <w:t xml:space="preserve">цифровой информации о последовательности </w:t>
      </w:r>
      <w:r w:rsidR="005B0E2C" w:rsidRPr="00C62A21">
        <w:rPr>
          <w:rFonts w:asciiTheme="majorBidi" w:hAnsiTheme="majorBidi" w:cstheme="majorBidi"/>
          <w:szCs w:val="22"/>
          <w:lang w:val="ru-RU"/>
        </w:rPr>
        <w:t xml:space="preserve">в отношении </w:t>
      </w:r>
      <w:r w:rsidR="0014069C" w:rsidRPr="00C62A21">
        <w:rPr>
          <w:rFonts w:asciiTheme="majorBidi" w:hAnsiTheme="majorBidi" w:cstheme="majorBidi"/>
          <w:szCs w:val="22"/>
          <w:lang w:val="ru-RU"/>
        </w:rPr>
        <w:t>генетических ресурсов</w:t>
      </w:r>
      <w:r w:rsidR="00FC5974" w:rsidRPr="00C62A21">
        <w:rPr>
          <w:rFonts w:asciiTheme="majorBidi" w:hAnsiTheme="majorBidi" w:cstheme="majorBidi"/>
          <w:szCs w:val="22"/>
          <w:lang w:val="ru-RU"/>
        </w:rPr>
        <w:t xml:space="preserve"> буду</w:t>
      </w:r>
      <w:r w:rsidRPr="00C62A21">
        <w:rPr>
          <w:rFonts w:asciiTheme="majorBidi" w:hAnsiTheme="majorBidi" w:cstheme="majorBidi"/>
          <w:szCs w:val="22"/>
          <w:lang w:val="ru-RU"/>
        </w:rPr>
        <w:t xml:space="preserve">т </w:t>
      </w:r>
      <w:r w:rsidR="00441FCE" w:rsidRPr="00C62A21">
        <w:rPr>
          <w:rFonts w:asciiTheme="majorBidi" w:hAnsiTheme="majorBidi" w:cstheme="majorBidi"/>
          <w:szCs w:val="22"/>
          <w:lang w:val="ru-RU"/>
        </w:rPr>
        <w:t>дополнен</w:t>
      </w:r>
      <w:r w:rsidR="00FC5974" w:rsidRPr="00C62A21">
        <w:rPr>
          <w:rFonts w:asciiTheme="majorBidi" w:hAnsiTheme="majorBidi" w:cstheme="majorBidi"/>
          <w:szCs w:val="22"/>
          <w:lang w:val="ru-RU"/>
        </w:rPr>
        <w:t>ы</w:t>
      </w:r>
      <w:r w:rsidR="005B0E2C" w:rsidRPr="00C62A21">
        <w:rPr>
          <w:rFonts w:asciiTheme="majorBidi" w:hAnsiTheme="majorBidi" w:cstheme="majorBidi"/>
          <w:szCs w:val="22"/>
          <w:lang w:val="ru-RU"/>
        </w:rPr>
        <w:t xml:space="preserve"> позднее.</w:t>
      </w:r>
      <w:r w:rsidRPr="00C62A21">
        <w:rPr>
          <w:rFonts w:asciiTheme="majorBidi" w:hAnsiTheme="majorBidi" w:cstheme="majorBidi"/>
          <w:szCs w:val="22"/>
          <w:lang w:val="ru-RU"/>
        </w:rPr>
        <w:t>]</w:t>
      </w:r>
    </w:p>
    <w:p w14:paraId="3AEFD624" w14:textId="77777777" w:rsidR="00A62803" w:rsidRPr="00C62A21" w:rsidRDefault="00CF06F6">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lang w:val="ru-RU"/>
        </w:rPr>
      </w:pPr>
      <w:r w:rsidRPr="00C62A21">
        <w:rPr>
          <w:rFonts w:asciiTheme="majorBidi" w:hAnsiTheme="majorBidi" w:cstheme="majorBidi"/>
          <w:b/>
          <w:bCs/>
          <w:sz w:val="24"/>
          <w:lang w:val="ru-RU"/>
        </w:rPr>
        <w:t xml:space="preserve">Приложение </w:t>
      </w:r>
      <w:r w:rsidR="00741CD8" w:rsidRPr="00C62A21">
        <w:rPr>
          <w:rFonts w:asciiTheme="majorBidi" w:hAnsiTheme="majorBidi" w:cstheme="majorBidi"/>
          <w:b/>
          <w:bCs/>
          <w:sz w:val="24"/>
          <w:lang w:val="ru-RU"/>
        </w:rPr>
        <w:t>I</w:t>
      </w:r>
    </w:p>
    <w:p w14:paraId="3AEFD625" w14:textId="77777777" w:rsidR="00A62803" w:rsidRPr="00C62A21" w:rsidRDefault="00CF06F6">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lang w:val="ru-RU"/>
        </w:rPr>
      </w:pPr>
      <w:r w:rsidRPr="00C62A21">
        <w:rPr>
          <w:rFonts w:asciiTheme="majorBidi" w:hAnsiTheme="majorBidi" w:cstheme="majorBidi"/>
          <w:b/>
          <w:bCs/>
          <w:sz w:val="24"/>
          <w:lang w:val="ru-RU"/>
        </w:rPr>
        <w:t>Пересмотренная стратегия мобилизации ресурсов</w:t>
      </w:r>
    </w:p>
    <w:p w14:paraId="3AEFD626" w14:textId="77777777" w:rsidR="00A62803" w:rsidRPr="00C62A21" w:rsidRDefault="005B0E2C" w:rsidP="005B0E2C">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lang w:val="ru-RU"/>
        </w:rPr>
      </w:pPr>
      <w:r w:rsidRPr="00C62A21">
        <w:rPr>
          <w:rFonts w:asciiTheme="majorBidi" w:hAnsiTheme="majorBidi" w:cstheme="majorBidi"/>
          <w:b/>
          <w:bCs/>
          <w:sz w:val="24"/>
          <w:lang w:val="ru-RU"/>
        </w:rPr>
        <w:t>Этап</w:t>
      </w:r>
      <w:r w:rsidR="00CF06F6" w:rsidRPr="00C62A21">
        <w:rPr>
          <w:rFonts w:asciiTheme="majorBidi" w:hAnsiTheme="majorBidi" w:cstheme="majorBidi"/>
          <w:b/>
          <w:bCs/>
          <w:sz w:val="24"/>
          <w:lang w:val="ru-RU"/>
        </w:rPr>
        <w:t xml:space="preserve"> II (2025-2030</w:t>
      </w:r>
      <w:r w:rsidRPr="00C62A21">
        <w:rPr>
          <w:rFonts w:asciiTheme="majorBidi" w:hAnsiTheme="majorBidi" w:cstheme="majorBidi"/>
          <w:b/>
          <w:bCs/>
          <w:sz w:val="24"/>
          <w:lang w:val="ru-RU"/>
        </w:rPr>
        <w:t xml:space="preserve"> годы</w:t>
      </w:r>
      <w:r w:rsidR="00CF06F6" w:rsidRPr="00C62A21">
        <w:rPr>
          <w:rFonts w:asciiTheme="majorBidi" w:hAnsiTheme="majorBidi" w:cstheme="majorBidi"/>
          <w:b/>
          <w:bCs/>
          <w:sz w:val="24"/>
          <w:lang w:val="ru-RU"/>
        </w:rPr>
        <w:t>)</w:t>
      </w:r>
      <w:r w:rsidR="00CF06F6" w:rsidRPr="00C62A21">
        <w:rPr>
          <w:rFonts w:asciiTheme="majorBidi" w:hAnsiTheme="majorBidi" w:cstheme="majorBidi"/>
          <w:bCs/>
          <w:sz w:val="24"/>
          <w:lang w:val="ru-RU"/>
        </w:rPr>
        <w:footnoteReference w:customMarkFollows="1" w:id="16"/>
        <w:t>*</w:t>
      </w:r>
    </w:p>
    <w:p w14:paraId="3AEFD627" w14:textId="77777777" w:rsidR="00A62803" w:rsidRPr="00C62A21" w:rsidRDefault="005B0E2C" w:rsidP="00D8683D">
      <w:pPr>
        <w:pStyle w:val="Heading1"/>
        <w:numPr>
          <w:ilvl w:val="0"/>
          <w:numId w:val="17"/>
        </w:numPr>
        <w:ind w:left="567" w:hanging="567"/>
        <w:rPr>
          <w:b w:val="0"/>
          <w:lang w:val="ru-RU"/>
        </w:rPr>
      </w:pPr>
      <w:r w:rsidRPr="00C62A21">
        <w:rPr>
          <w:lang w:val="ru-RU"/>
        </w:rPr>
        <w:t>Цель</w:t>
      </w:r>
    </w:p>
    <w:p w14:paraId="3AEFD628" w14:textId="77777777" w:rsidR="00A62803" w:rsidRPr="00C62A21" w:rsidRDefault="00CF06F6" w:rsidP="00FC5974">
      <w:pPr>
        <w:pStyle w:val="Para1"/>
        <w:ind w:left="567" w:firstLine="0"/>
        <w:rPr>
          <w:lang w:val="ru-RU"/>
        </w:rPr>
      </w:pPr>
      <w:r w:rsidRPr="00C62A21">
        <w:rPr>
          <w:lang w:val="ru-RU"/>
        </w:rPr>
        <w:t xml:space="preserve">Настоящая </w:t>
      </w:r>
      <w:r w:rsidRPr="00C62A21">
        <w:rPr>
          <w:lang w:val="ru-RU" w:eastAsia="zh-CN"/>
        </w:rPr>
        <w:t xml:space="preserve">стратегия </w:t>
      </w:r>
      <w:r w:rsidR="00051841" w:rsidRPr="00C62A21">
        <w:rPr>
          <w:lang w:val="ru-RU"/>
        </w:rPr>
        <w:t xml:space="preserve">направлена </w:t>
      </w:r>
      <w:r w:rsidRPr="00C62A21">
        <w:rPr>
          <w:lang w:val="ru-RU"/>
        </w:rPr>
        <w:t xml:space="preserve">на </w:t>
      </w:r>
      <w:r w:rsidR="00051841" w:rsidRPr="00C62A21">
        <w:rPr>
          <w:lang w:val="ru-RU"/>
        </w:rPr>
        <w:t xml:space="preserve">содействие </w:t>
      </w:r>
      <w:r w:rsidRPr="00C62A21">
        <w:rPr>
          <w:lang w:val="ru-RU"/>
        </w:rPr>
        <w:t>мобилизации ресурсов для реализации Конвенции о биологическом разнообразии</w:t>
      </w:r>
      <w:r w:rsidR="00205123" w:rsidRPr="00C62A21">
        <w:rPr>
          <w:rStyle w:val="FootnoteReference"/>
          <w:lang w:val="ru-RU"/>
        </w:rPr>
        <w:footnoteReference w:id="17"/>
      </w:r>
      <w:r w:rsidR="00F4492D" w:rsidRPr="00C62A21">
        <w:rPr>
          <w:lang w:val="ru-RU"/>
        </w:rPr>
        <w:t xml:space="preserve"> и сбалансированного достижения</w:t>
      </w:r>
      <w:r w:rsidR="0097793E" w:rsidRPr="00C62A21">
        <w:rPr>
          <w:lang w:val="ru-RU"/>
        </w:rPr>
        <w:t xml:space="preserve"> трех </w:t>
      </w:r>
      <w:r w:rsidR="00F4492D" w:rsidRPr="00C62A21">
        <w:rPr>
          <w:lang w:val="ru-RU"/>
        </w:rPr>
        <w:t>ее целей</w:t>
      </w:r>
      <w:r w:rsidR="0097793E" w:rsidRPr="00C62A21">
        <w:rPr>
          <w:lang w:val="ru-RU"/>
        </w:rPr>
        <w:t xml:space="preserve"> </w:t>
      </w:r>
      <w:r w:rsidR="002369B0" w:rsidRPr="00C62A21">
        <w:rPr>
          <w:lang w:val="ru-RU"/>
        </w:rPr>
        <w:lastRenderedPageBreak/>
        <w:t xml:space="preserve">путем </w:t>
      </w:r>
      <w:r w:rsidRPr="00C62A21">
        <w:rPr>
          <w:lang w:val="ru-RU"/>
        </w:rPr>
        <w:t xml:space="preserve">существенного и постепенного увеличения </w:t>
      </w:r>
      <w:r w:rsidR="00F4492D" w:rsidRPr="00C62A21">
        <w:rPr>
          <w:lang w:val="ru-RU"/>
        </w:rPr>
        <w:t xml:space="preserve">объема </w:t>
      </w:r>
      <w:r w:rsidRPr="00C62A21">
        <w:rPr>
          <w:lang w:val="ru-RU"/>
        </w:rPr>
        <w:t xml:space="preserve">финансовых ресурсов из всех источников </w:t>
      </w:r>
      <w:r w:rsidR="00626068" w:rsidRPr="00C62A21">
        <w:rPr>
          <w:lang w:val="ru-RU"/>
        </w:rPr>
        <w:t>эфф</w:t>
      </w:r>
      <w:r w:rsidRPr="00C62A21">
        <w:rPr>
          <w:lang w:val="ru-RU"/>
        </w:rPr>
        <w:t>ективн</w:t>
      </w:r>
      <w:r w:rsidR="00626068" w:rsidRPr="00C62A21">
        <w:rPr>
          <w:lang w:val="ru-RU"/>
        </w:rPr>
        <w:t>ым</w:t>
      </w:r>
      <w:r w:rsidRPr="00C62A21">
        <w:rPr>
          <w:lang w:val="ru-RU"/>
        </w:rPr>
        <w:t xml:space="preserve">, своевременным и </w:t>
      </w:r>
      <w:r w:rsidRPr="00C62A21">
        <w:rPr>
          <w:kern w:val="22"/>
          <w:szCs w:val="22"/>
          <w:lang w:val="ru-RU"/>
        </w:rPr>
        <w:t xml:space="preserve">легкодоступным </w:t>
      </w:r>
      <w:r w:rsidRPr="00C62A21">
        <w:rPr>
          <w:lang w:val="ru-RU"/>
        </w:rPr>
        <w:t xml:space="preserve">образом, включая внутренние, международные, государственные и частные ресурсы, в соответствии со </w:t>
      </w:r>
      <w:r w:rsidR="00D8683D" w:rsidRPr="00C62A21">
        <w:rPr>
          <w:lang w:val="ru-RU"/>
        </w:rPr>
        <w:t>с</w:t>
      </w:r>
      <w:r w:rsidRPr="00C62A21">
        <w:rPr>
          <w:lang w:val="ru-RU"/>
        </w:rPr>
        <w:t xml:space="preserve">татьей 20 Конвенции, </w:t>
      </w:r>
      <w:r w:rsidR="0097793E" w:rsidRPr="00C62A21">
        <w:rPr>
          <w:lang w:val="ru-RU"/>
        </w:rPr>
        <w:t>для</w:t>
      </w:r>
      <w:r w:rsidRPr="00C62A21">
        <w:rPr>
          <w:lang w:val="ru-RU"/>
        </w:rPr>
        <w:t xml:space="preserve"> </w:t>
      </w:r>
      <w:r w:rsidR="00626068" w:rsidRPr="00C62A21">
        <w:rPr>
          <w:lang w:val="ru-RU"/>
        </w:rPr>
        <w:t>осуществления</w:t>
      </w:r>
      <w:r w:rsidRPr="00C62A21">
        <w:rPr>
          <w:lang w:val="ru-RU"/>
        </w:rPr>
        <w:t xml:space="preserve"> национальны</w:t>
      </w:r>
      <w:r w:rsidR="0097793E" w:rsidRPr="00C62A21">
        <w:rPr>
          <w:lang w:val="ru-RU"/>
        </w:rPr>
        <w:t>х</w:t>
      </w:r>
      <w:r w:rsidRPr="00C62A21">
        <w:rPr>
          <w:lang w:val="ru-RU"/>
        </w:rPr>
        <w:t xml:space="preserve"> стратеги</w:t>
      </w:r>
      <w:r w:rsidR="0097793E" w:rsidRPr="00C62A21">
        <w:rPr>
          <w:lang w:val="ru-RU"/>
        </w:rPr>
        <w:t>й и планов</w:t>
      </w:r>
      <w:r w:rsidR="009F0410" w:rsidRPr="00C62A21">
        <w:rPr>
          <w:lang w:val="ru-RU"/>
        </w:rPr>
        <w:t xml:space="preserve"> </w:t>
      </w:r>
      <w:r w:rsidRPr="00C62A21">
        <w:rPr>
          <w:lang w:val="ru-RU"/>
        </w:rPr>
        <w:t xml:space="preserve">действий </w:t>
      </w:r>
      <w:r w:rsidR="00D8683D" w:rsidRPr="00C62A21">
        <w:rPr>
          <w:lang w:val="ru-RU"/>
        </w:rPr>
        <w:t>по сохранению б</w:t>
      </w:r>
      <w:r w:rsidRPr="00C62A21">
        <w:rPr>
          <w:lang w:val="ru-RU"/>
        </w:rPr>
        <w:t>иоразнообразия</w:t>
      </w:r>
      <w:r w:rsidR="00626068" w:rsidRPr="00C62A21">
        <w:rPr>
          <w:lang w:val="ru-RU"/>
        </w:rPr>
        <w:t xml:space="preserve"> с</w:t>
      </w:r>
      <w:r w:rsidRPr="00C62A21">
        <w:rPr>
          <w:lang w:val="ru-RU"/>
        </w:rPr>
        <w:t xml:space="preserve"> мобилиз</w:t>
      </w:r>
      <w:r w:rsidR="00626068" w:rsidRPr="00C62A21">
        <w:rPr>
          <w:lang w:val="ru-RU"/>
        </w:rPr>
        <w:t>ацией</w:t>
      </w:r>
      <w:r w:rsidRPr="00C62A21">
        <w:rPr>
          <w:lang w:val="ru-RU"/>
        </w:rPr>
        <w:t xml:space="preserve"> не менее 200 </w:t>
      </w:r>
      <w:r w:rsidR="00D8683D" w:rsidRPr="00C62A21">
        <w:rPr>
          <w:rFonts w:asciiTheme="majorBidi" w:hAnsiTheme="majorBidi" w:cstheme="majorBidi"/>
          <w:szCs w:val="22"/>
          <w:lang w:val="ru-RU"/>
        </w:rPr>
        <w:t xml:space="preserve">млрд долл. </w:t>
      </w:r>
      <w:r w:rsidR="00BE51D1" w:rsidRPr="00C62A21">
        <w:rPr>
          <w:rFonts w:asciiTheme="majorBidi" w:hAnsiTheme="majorBidi" w:cstheme="majorBidi"/>
          <w:szCs w:val="22"/>
          <w:lang w:val="ru-RU"/>
        </w:rPr>
        <w:t xml:space="preserve">США </w:t>
      </w:r>
      <w:r w:rsidRPr="00C62A21">
        <w:rPr>
          <w:lang w:val="ru-RU"/>
        </w:rPr>
        <w:t xml:space="preserve">в год к 2030 году. </w:t>
      </w:r>
      <w:r w:rsidR="001B5B99" w:rsidRPr="00C62A21">
        <w:rPr>
          <w:lang w:val="ru-RU"/>
        </w:rPr>
        <w:t>Он</w:t>
      </w:r>
      <w:r w:rsidR="009F0410" w:rsidRPr="00C62A21">
        <w:rPr>
          <w:lang w:val="ru-RU"/>
        </w:rPr>
        <w:t>а</w:t>
      </w:r>
      <w:r w:rsidR="001B5B99" w:rsidRPr="00C62A21">
        <w:rPr>
          <w:lang w:val="ru-RU"/>
        </w:rPr>
        <w:t xml:space="preserve"> также направлен</w:t>
      </w:r>
      <w:r w:rsidR="009F0410" w:rsidRPr="00C62A21">
        <w:rPr>
          <w:lang w:val="ru-RU"/>
        </w:rPr>
        <w:t>а</w:t>
      </w:r>
      <w:r w:rsidR="001B5B99" w:rsidRPr="00C62A21">
        <w:rPr>
          <w:lang w:val="ru-RU"/>
        </w:rPr>
        <w:t xml:space="preserve"> </w:t>
      </w:r>
      <w:r w:rsidRPr="00C62A21">
        <w:rPr>
          <w:lang w:val="ru-RU"/>
        </w:rPr>
        <w:t xml:space="preserve">на </w:t>
      </w:r>
      <w:r w:rsidR="001B5B99" w:rsidRPr="00C62A21">
        <w:rPr>
          <w:lang w:val="ru-RU"/>
        </w:rPr>
        <w:t xml:space="preserve">содействие </w:t>
      </w:r>
      <w:r w:rsidR="00D8683D" w:rsidRPr="00C62A21">
        <w:rPr>
          <w:lang w:val="ru-RU"/>
        </w:rPr>
        <w:t>осуществлению</w:t>
      </w:r>
      <w:r w:rsidRPr="00C62A21">
        <w:rPr>
          <w:lang w:val="ru-RU"/>
        </w:rPr>
        <w:t xml:space="preserve"> Куньминско-Монреальской глобальной рамочной программы в области биоразнообразия</w:t>
      </w:r>
      <w:r w:rsidR="001B5B99" w:rsidRPr="00C62A21">
        <w:rPr>
          <w:rStyle w:val="FootnoteReference"/>
          <w:lang w:val="ru-RU"/>
        </w:rPr>
        <w:footnoteReference w:id="18"/>
      </w:r>
      <w:r w:rsidRPr="00C62A21">
        <w:rPr>
          <w:lang w:val="ru-RU"/>
        </w:rPr>
        <w:t>, в том числе путем приведения налоговых и финансовых потоков в соответствие с ее целями и задачами, а также путем по</w:t>
      </w:r>
      <w:r w:rsidR="009F0410" w:rsidRPr="00C62A21">
        <w:rPr>
          <w:lang w:val="ru-RU"/>
        </w:rPr>
        <w:t>буждения</w:t>
      </w:r>
      <w:r w:rsidRPr="00C62A21">
        <w:rPr>
          <w:lang w:val="ru-RU"/>
        </w:rPr>
        <w:t xml:space="preserve"> частного сектора к </w:t>
      </w:r>
      <w:r w:rsidR="00D54388" w:rsidRPr="00C62A21">
        <w:rPr>
          <w:rFonts w:eastAsia="MS Mincho"/>
          <w:lang w:val="ru-RU"/>
        </w:rPr>
        <w:t xml:space="preserve">постепенному </w:t>
      </w:r>
      <w:r w:rsidRPr="00C62A21">
        <w:rPr>
          <w:rFonts w:eastAsia="MS Mincho"/>
          <w:lang w:val="ru-RU"/>
        </w:rPr>
        <w:t>сокращению негативного и увеличению по</w:t>
      </w:r>
      <w:r w:rsidR="00FC5974" w:rsidRPr="00C62A21">
        <w:rPr>
          <w:rFonts w:eastAsia="MS Mincho"/>
          <w:lang w:val="ru-RU"/>
        </w:rPr>
        <w:t>ложительного</w:t>
      </w:r>
      <w:r w:rsidRPr="00C62A21">
        <w:rPr>
          <w:rFonts w:eastAsia="MS Mincho"/>
          <w:lang w:val="ru-RU"/>
        </w:rPr>
        <w:t xml:space="preserve"> воздействия </w:t>
      </w:r>
      <w:r w:rsidR="00483192" w:rsidRPr="00C62A21">
        <w:rPr>
          <w:rFonts w:eastAsia="MS Mincho"/>
          <w:lang w:val="ru-RU"/>
        </w:rPr>
        <w:t>на биоразнообразие</w:t>
      </w:r>
      <w:r w:rsidRPr="00C62A21">
        <w:rPr>
          <w:rFonts w:eastAsia="MS Mincho"/>
          <w:lang w:val="ru-RU"/>
        </w:rPr>
        <w:t>.</w:t>
      </w:r>
    </w:p>
    <w:p w14:paraId="3AEFD629" w14:textId="77777777" w:rsidR="00A62803" w:rsidRPr="00C62A21" w:rsidRDefault="00CF06F6" w:rsidP="00695C5F">
      <w:pPr>
        <w:pStyle w:val="Para1"/>
        <w:ind w:left="567" w:firstLine="0"/>
        <w:rPr>
          <w:b/>
          <w:color w:val="000000"/>
          <w:lang w:val="ru-RU" w:bidi="ar-KW"/>
        </w:rPr>
      </w:pPr>
      <w:r w:rsidRPr="00C62A21">
        <w:rPr>
          <w:lang w:val="ru-RU" w:bidi="ar-KW"/>
        </w:rPr>
        <w:t xml:space="preserve">Таким образом, </w:t>
      </w:r>
      <w:r w:rsidR="0039462D" w:rsidRPr="00C62A21">
        <w:rPr>
          <w:lang w:val="ru-RU" w:bidi="ar-KW"/>
        </w:rPr>
        <w:t xml:space="preserve">пересмотренная </w:t>
      </w:r>
      <w:r w:rsidRPr="00C62A21">
        <w:rPr>
          <w:rFonts w:eastAsia="MS Mincho"/>
          <w:lang w:val="ru-RU" w:bidi="ar-KW"/>
        </w:rPr>
        <w:t xml:space="preserve">стратегия </w:t>
      </w:r>
      <w:r w:rsidRPr="00C62A21">
        <w:rPr>
          <w:lang w:val="ru-RU" w:bidi="ar-KW"/>
        </w:rPr>
        <w:t xml:space="preserve">обеспечит Сторонам и другим субъектам прочную основу </w:t>
      </w:r>
      <w:r w:rsidR="00D76274" w:rsidRPr="00C62A21">
        <w:rPr>
          <w:lang w:val="ru-RU" w:bidi="ar-KW"/>
        </w:rPr>
        <w:t xml:space="preserve">для мобилизации </w:t>
      </w:r>
      <w:r w:rsidRPr="00C62A21">
        <w:rPr>
          <w:lang w:val="ru-RU" w:bidi="ar-KW"/>
        </w:rPr>
        <w:t>адекватных ресурсов</w:t>
      </w:r>
      <w:r w:rsidR="009F0410" w:rsidRPr="00C62A21">
        <w:rPr>
          <w:lang w:val="ru-RU" w:bidi="ar-KW"/>
        </w:rPr>
        <w:t xml:space="preserve"> на всех уровнях</w:t>
      </w:r>
      <w:r w:rsidRPr="00C62A21">
        <w:rPr>
          <w:lang w:val="ru-RU" w:bidi="ar-KW"/>
        </w:rPr>
        <w:t xml:space="preserve">, </w:t>
      </w:r>
      <w:r w:rsidR="00695C5F" w:rsidRPr="00C62A21">
        <w:rPr>
          <w:lang w:val="ru-RU" w:bidi="ar-KW"/>
        </w:rPr>
        <w:t xml:space="preserve">соответствующих </w:t>
      </w:r>
      <w:r w:rsidR="009F0410" w:rsidRPr="00C62A21">
        <w:rPr>
          <w:lang w:val="ru-RU" w:bidi="ar-KW"/>
        </w:rPr>
        <w:t>масштабност</w:t>
      </w:r>
      <w:r w:rsidR="00695C5F" w:rsidRPr="00C62A21">
        <w:rPr>
          <w:lang w:val="ru-RU" w:bidi="ar-KW"/>
        </w:rPr>
        <w:t>и</w:t>
      </w:r>
      <w:r w:rsidRPr="00C62A21">
        <w:rPr>
          <w:lang w:val="ru-RU" w:bidi="ar-KW"/>
        </w:rPr>
        <w:t xml:space="preserve"> Рамочной программы. Она опирается на первый этап стратегии </w:t>
      </w:r>
      <w:r w:rsidR="00700376" w:rsidRPr="00C62A21">
        <w:rPr>
          <w:lang w:val="ru-RU" w:bidi="ar-KW"/>
        </w:rPr>
        <w:t>(2023-2024 г</w:t>
      </w:r>
      <w:r w:rsidR="00695C5F" w:rsidRPr="00C62A21">
        <w:rPr>
          <w:lang w:val="ru-RU" w:bidi="ar-KW"/>
        </w:rPr>
        <w:t>оды</w:t>
      </w:r>
      <w:r w:rsidR="00700376" w:rsidRPr="00C62A21">
        <w:rPr>
          <w:lang w:val="ru-RU" w:bidi="ar-KW"/>
        </w:rPr>
        <w:t>)</w:t>
      </w:r>
      <w:r w:rsidRPr="00C62A21">
        <w:rPr>
          <w:lang w:val="ru-RU" w:bidi="ar-KW"/>
        </w:rPr>
        <w:t xml:space="preserve">, содержащийся в приложении I к решению 15/7 </w:t>
      </w:r>
      <w:r w:rsidR="005A3EA0" w:rsidRPr="00C62A21">
        <w:rPr>
          <w:lang w:val="ru-RU" w:bidi="ar-KW"/>
        </w:rPr>
        <w:t xml:space="preserve">Конференции Сторон </w:t>
      </w:r>
      <w:r w:rsidR="0068257E" w:rsidRPr="00C62A21">
        <w:rPr>
          <w:rFonts w:asciiTheme="majorBidi" w:hAnsiTheme="majorBidi" w:cstheme="majorBidi"/>
          <w:szCs w:val="22"/>
          <w:lang w:val="ru-RU" w:bidi="ar-KW"/>
        </w:rPr>
        <w:t>от 19 декабря 2022 г</w:t>
      </w:r>
      <w:r w:rsidR="00D8683D" w:rsidRPr="00C62A21">
        <w:rPr>
          <w:rFonts w:asciiTheme="majorBidi" w:hAnsiTheme="majorBidi" w:cstheme="majorBidi"/>
          <w:szCs w:val="22"/>
          <w:lang w:val="ru-RU" w:bidi="ar-KW"/>
        </w:rPr>
        <w:t>ода</w:t>
      </w:r>
      <w:r w:rsidR="0068257E" w:rsidRPr="00C62A21">
        <w:rPr>
          <w:rFonts w:asciiTheme="majorBidi" w:hAnsiTheme="majorBidi" w:cstheme="majorBidi"/>
          <w:szCs w:val="22"/>
          <w:lang w:val="ru-RU" w:bidi="ar-KW"/>
        </w:rPr>
        <w:t xml:space="preserve"> </w:t>
      </w:r>
      <w:r w:rsidRPr="00C62A21">
        <w:rPr>
          <w:lang w:val="ru-RU" w:bidi="ar-KW"/>
        </w:rPr>
        <w:t xml:space="preserve">который был разработан </w:t>
      </w:r>
      <w:r w:rsidR="00955588" w:rsidRPr="00C62A21">
        <w:rPr>
          <w:lang w:val="ru-RU" w:bidi="ar-KW"/>
        </w:rPr>
        <w:t>для</w:t>
      </w:r>
      <w:r w:rsidRPr="00C62A21">
        <w:rPr>
          <w:lang w:val="ru-RU" w:bidi="ar-KW"/>
        </w:rPr>
        <w:t xml:space="preserve"> обеспечения </w:t>
      </w:r>
      <w:r w:rsidR="00D8683D" w:rsidRPr="00C62A21">
        <w:rPr>
          <w:lang w:val="ru-RU" w:bidi="ar-KW"/>
        </w:rPr>
        <w:t>оперативного</w:t>
      </w:r>
      <w:r w:rsidRPr="00C62A21">
        <w:rPr>
          <w:lang w:val="ru-RU" w:bidi="ar-KW"/>
        </w:rPr>
        <w:t xml:space="preserve"> начала мобилизации ресурсов, а также </w:t>
      </w:r>
      <w:r w:rsidR="00F0252E" w:rsidRPr="00C62A21">
        <w:rPr>
          <w:lang w:val="ru-RU" w:bidi="ar-KW"/>
        </w:rPr>
        <w:t xml:space="preserve">для </w:t>
      </w:r>
      <w:r w:rsidRPr="00C62A21">
        <w:rPr>
          <w:lang w:val="ru-RU" w:bidi="ar-KW"/>
        </w:rPr>
        <w:t>увеличения объема</w:t>
      </w:r>
      <w:r w:rsidR="00695C5F" w:rsidRPr="00C62A21">
        <w:rPr>
          <w:lang w:val="ru-RU" w:bidi="ar-KW"/>
        </w:rPr>
        <w:t xml:space="preserve"> ресурсов</w:t>
      </w:r>
      <w:r w:rsidRPr="00C62A21">
        <w:rPr>
          <w:lang w:val="ru-RU" w:bidi="ar-KW"/>
        </w:rPr>
        <w:t xml:space="preserve"> и </w:t>
      </w:r>
      <w:r w:rsidR="00695C5F" w:rsidRPr="00C62A21">
        <w:rPr>
          <w:lang w:val="ru-RU" w:bidi="ar-KW"/>
        </w:rPr>
        <w:t xml:space="preserve">их </w:t>
      </w:r>
      <w:r w:rsidRPr="00C62A21">
        <w:rPr>
          <w:lang w:val="ru-RU" w:bidi="ar-KW"/>
        </w:rPr>
        <w:t xml:space="preserve">согласования для </w:t>
      </w:r>
      <w:r w:rsidR="00D8683D" w:rsidRPr="00C62A21">
        <w:rPr>
          <w:lang w:val="ru-RU" w:bidi="ar-KW"/>
        </w:rPr>
        <w:t>осуществления</w:t>
      </w:r>
      <w:r w:rsidRPr="00C62A21">
        <w:rPr>
          <w:lang w:val="ru-RU" w:bidi="ar-KW"/>
        </w:rPr>
        <w:t xml:space="preserve"> Рамочной программы.</w:t>
      </w:r>
    </w:p>
    <w:p w14:paraId="3AEFD62A" w14:textId="77777777" w:rsidR="00A62803" w:rsidRPr="00C62A21" w:rsidRDefault="00CF06F6" w:rsidP="00FC5974">
      <w:pPr>
        <w:pStyle w:val="Para1"/>
        <w:ind w:left="567" w:firstLine="0"/>
        <w:rPr>
          <w:szCs w:val="22"/>
          <w:lang w:val="ru-RU" w:bidi="ar-KW"/>
        </w:rPr>
      </w:pPr>
      <w:r w:rsidRPr="00C62A21">
        <w:rPr>
          <w:lang w:val="ru-RU" w:bidi="ar-KW"/>
        </w:rPr>
        <w:t>Стратегия</w:t>
      </w:r>
      <w:r w:rsidRPr="00C62A21">
        <w:rPr>
          <w:color w:val="000000"/>
          <w:szCs w:val="22"/>
          <w:lang w:val="ru-RU" w:bidi="ar-KW"/>
        </w:rPr>
        <w:t xml:space="preserve"> </w:t>
      </w:r>
      <w:r w:rsidR="00695C5F" w:rsidRPr="00C62A21">
        <w:rPr>
          <w:color w:val="000000"/>
          <w:szCs w:val="22"/>
          <w:lang w:val="ru-RU" w:eastAsia="zh-CN" w:bidi="ar-KW"/>
        </w:rPr>
        <w:t xml:space="preserve">будет основываться на следующих </w:t>
      </w:r>
      <w:r w:rsidR="00FC5974" w:rsidRPr="00C62A21">
        <w:rPr>
          <w:rFonts w:eastAsia="MS Mincho"/>
          <w:lang w:val="ru-RU" w:bidi="ar-KW"/>
        </w:rPr>
        <w:t>элементах</w:t>
      </w:r>
      <w:r w:rsidRPr="00C62A21">
        <w:rPr>
          <w:color w:val="000000"/>
          <w:szCs w:val="22"/>
          <w:lang w:val="ru-RU" w:bidi="ar-KW"/>
        </w:rPr>
        <w:t>:</w:t>
      </w:r>
    </w:p>
    <w:p w14:paraId="3AEFD62B" w14:textId="77777777" w:rsidR="00A62803" w:rsidRPr="00C62A21" w:rsidRDefault="00CF06F6" w:rsidP="00D8683D">
      <w:pPr>
        <w:tabs>
          <w:tab w:val="left" w:pos="1701"/>
        </w:tabs>
        <w:spacing w:before="120" w:after="120"/>
        <w:ind w:left="567" w:firstLine="567"/>
        <w:rPr>
          <w:szCs w:val="22"/>
          <w:lang w:val="ru-RU" w:bidi="ar-KW"/>
        </w:rPr>
      </w:pPr>
      <w:r w:rsidRPr="00C62A21">
        <w:rPr>
          <w:szCs w:val="22"/>
          <w:lang w:val="ru-RU" w:bidi="ar-KW"/>
        </w:rPr>
        <w:t>(a)</w:t>
      </w:r>
      <w:r w:rsidRPr="00C62A21">
        <w:rPr>
          <w:szCs w:val="22"/>
          <w:lang w:val="ru-RU" w:bidi="ar-KW"/>
        </w:rPr>
        <w:tab/>
      </w:r>
      <w:r w:rsidR="00D8683D" w:rsidRPr="00C62A21">
        <w:rPr>
          <w:szCs w:val="22"/>
          <w:lang w:val="ru-RU" w:bidi="ar-KW"/>
        </w:rPr>
        <w:t>с</w:t>
      </w:r>
      <w:r w:rsidRPr="00C62A21">
        <w:rPr>
          <w:szCs w:val="22"/>
          <w:lang w:val="ru-RU" w:bidi="ar-KW"/>
        </w:rPr>
        <w:t xml:space="preserve">татьи 20, 21 </w:t>
      </w:r>
      <w:r w:rsidRPr="00C62A21">
        <w:rPr>
          <w:lang w:val="ru-RU" w:bidi="ar-KW"/>
        </w:rPr>
        <w:t xml:space="preserve">и </w:t>
      </w:r>
      <w:r w:rsidRPr="00C62A21">
        <w:rPr>
          <w:szCs w:val="22"/>
          <w:lang w:val="ru-RU" w:bidi="ar-KW"/>
        </w:rPr>
        <w:t>11 Конвенции;</w:t>
      </w:r>
    </w:p>
    <w:p w14:paraId="3AEFD62C" w14:textId="77777777" w:rsidR="00A62803" w:rsidRPr="00C62A21" w:rsidRDefault="00CF06F6" w:rsidP="007D49CB">
      <w:pPr>
        <w:tabs>
          <w:tab w:val="left" w:pos="1701"/>
        </w:tabs>
        <w:spacing w:before="120" w:after="120"/>
        <w:ind w:left="567" w:firstLine="567"/>
        <w:rPr>
          <w:lang w:val="ru-RU" w:bidi="ar-KW"/>
        </w:rPr>
      </w:pPr>
      <w:r w:rsidRPr="00C62A21">
        <w:rPr>
          <w:lang w:val="ru-RU" w:bidi="ar-KW"/>
        </w:rPr>
        <w:t>(b)</w:t>
      </w:r>
      <w:r w:rsidRPr="00C62A21">
        <w:rPr>
          <w:lang w:val="ru-RU" w:bidi="ar-KW"/>
        </w:rPr>
        <w:tab/>
      </w:r>
      <w:r w:rsidRPr="00C62A21">
        <w:rPr>
          <w:szCs w:val="22"/>
          <w:lang w:val="ru-RU" w:bidi="ar-KW"/>
        </w:rPr>
        <w:t>Куньминско</w:t>
      </w:r>
      <w:r w:rsidRPr="00C62A21">
        <w:rPr>
          <w:lang w:val="ru-RU" w:bidi="ar-KW"/>
        </w:rPr>
        <w:t>-Монреальская глобальная рамочная программа в области биоразнообразия, включая ее раздел C;</w:t>
      </w:r>
    </w:p>
    <w:p w14:paraId="3AEFD62D" w14:textId="77777777" w:rsidR="00A62803" w:rsidRPr="00C62A21" w:rsidRDefault="00CF06F6" w:rsidP="00695C5F">
      <w:pPr>
        <w:tabs>
          <w:tab w:val="left" w:pos="1701"/>
        </w:tabs>
        <w:spacing w:before="120" w:after="120"/>
        <w:ind w:left="567" w:firstLine="567"/>
        <w:rPr>
          <w:szCs w:val="22"/>
          <w:lang w:val="ru-RU" w:bidi="ar-KW"/>
        </w:rPr>
      </w:pPr>
      <w:r w:rsidRPr="00C62A21">
        <w:rPr>
          <w:lang w:val="ru-RU" w:bidi="ar-KW"/>
        </w:rPr>
        <w:t>(c)</w:t>
      </w:r>
      <w:r w:rsidRPr="00C62A21">
        <w:rPr>
          <w:lang w:val="ru-RU" w:bidi="ar-KW"/>
        </w:rPr>
        <w:tab/>
      </w:r>
      <w:r w:rsidR="00D8683D" w:rsidRPr="00C62A21">
        <w:rPr>
          <w:lang w:val="ru-RU" w:bidi="ar-KW"/>
        </w:rPr>
        <w:t>н</w:t>
      </w:r>
      <w:r w:rsidRPr="00C62A21">
        <w:rPr>
          <w:szCs w:val="22"/>
          <w:lang w:val="ru-RU" w:bidi="ar-KW"/>
        </w:rPr>
        <w:t xml:space="preserve">еобходимость </w:t>
      </w:r>
      <w:r w:rsidR="00D2505F" w:rsidRPr="00C62A21">
        <w:rPr>
          <w:szCs w:val="22"/>
          <w:lang w:val="ru-RU" w:bidi="ar-KW"/>
        </w:rPr>
        <w:t>существенно</w:t>
      </w:r>
      <w:r w:rsidR="00695C5F" w:rsidRPr="00C62A21">
        <w:rPr>
          <w:szCs w:val="22"/>
          <w:lang w:val="ru-RU" w:bidi="ar-KW"/>
        </w:rPr>
        <w:t>го</w:t>
      </w:r>
      <w:r w:rsidR="00D2505F" w:rsidRPr="00C62A21">
        <w:rPr>
          <w:szCs w:val="22"/>
          <w:lang w:val="ru-RU" w:bidi="ar-KW"/>
        </w:rPr>
        <w:t xml:space="preserve"> и постепенно</w:t>
      </w:r>
      <w:r w:rsidR="00695C5F" w:rsidRPr="00C62A21">
        <w:rPr>
          <w:szCs w:val="22"/>
          <w:lang w:val="ru-RU" w:bidi="ar-KW"/>
        </w:rPr>
        <w:t>го</w:t>
      </w:r>
      <w:r w:rsidR="00D2505F" w:rsidRPr="00C62A21">
        <w:rPr>
          <w:szCs w:val="22"/>
          <w:lang w:val="ru-RU" w:bidi="ar-KW"/>
        </w:rPr>
        <w:t xml:space="preserve"> </w:t>
      </w:r>
      <w:r w:rsidRPr="00C62A21">
        <w:rPr>
          <w:szCs w:val="22"/>
          <w:lang w:val="ru-RU" w:bidi="ar-KW"/>
        </w:rPr>
        <w:t>увелич</w:t>
      </w:r>
      <w:r w:rsidR="00695C5F" w:rsidRPr="00C62A21">
        <w:rPr>
          <w:szCs w:val="22"/>
          <w:lang w:val="ru-RU" w:bidi="ar-KW"/>
        </w:rPr>
        <w:t>ения</w:t>
      </w:r>
      <w:r w:rsidRPr="00C62A21">
        <w:rPr>
          <w:szCs w:val="22"/>
          <w:lang w:val="ru-RU" w:bidi="ar-KW"/>
        </w:rPr>
        <w:t xml:space="preserve"> объем</w:t>
      </w:r>
      <w:r w:rsidR="00695C5F" w:rsidRPr="00C62A21">
        <w:rPr>
          <w:szCs w:val="22"/>
          <w:lang w:val="ru-RU" w:bidi="ar-KW"/>
        </w:rPr>
        <w:t>а</w:t>
      </w:r>
      <w:r w:rsidRPr="00C62A21">
        <w:rPr>
          <w:szCs w:val="22"/>
          <w:lang w:val="ru-RU" w:bidi="ar-KW"/>
        </w:rPr>
        <w:t xml:space="preserve"> финансовых ресурсов из всех источников, </w:t>
      </w:r>
      <w:r w:rsidR="00695C5F" w:rsidRPr="00C62A21">
        <w:rPr>
          <w:szCs w:val="22"/>
          <w:lang w:val="ru-RU" w:bidi="ar-KW"/>
        </w:rPr>
        <w:t>включая целый ряд</w:t>
      </w:r>
      <w:r w:rsidRPr="00C62A21">
        <w:rPr>
          <w:szCs w:val="22"/>
          <w:lang w:val="ru-RU" w:bidi="ar-KW"/>
        </w:rPr>
        <w:t xml:space="preserve"> финансовых инструментов и механизмов; </w:t>
      </w:r>
    </w:p>
    <w:p w14:paraId="3AEFD62E" w14:textId="77777777" w:rsidR="00A62803" w:rsidRPr="00C62A21" w:rsidRDefault="00CF06F6" w:rsidP="00695C5F">
      <w:pPr>
        <w:tabs>
          <w:tab w:val="left" w:pos="1701"/>
        </w:tabs>
        <w:spacing w:before="120" w:after="120"/>
        <w:ind w:left="567" w:firstLine="567"/>
        <w:rPr>
          <w:szCs w:val="22"/>
          <w:lang w:val="ru-RU" w:bidi="ar-KW"/>
        </w:rPr>
      </w:pPr>
      <w:r w:rsidRPr="00C62A21">
        <w:rPr>
          <w:szCs w:val="22"/>
          <w:lang w:val="ru-RU" w:bidi="ar-KW"/>
        </w:rPr>
        <w:t>(d)</w:t>
      </w:r>
      <w:r w:rsidRPr="00C62A21">
        <w:rPr>
          <w:szCs w:val="22"/>
          <w:lang w:val="ru-RU" w:bidi="ar-KW"/>
        </w:rPr>
        <w:tab/>
      </w:r>
      <w:r w:rsidR="00D8683D" w:rsidRPr="00C62A21">
        <w:rPr>
          <w:szCs w:val="22"/>
          <w:lang w:val="ru-RU" w:bidi="ar-KW"/>
        </w:rPr>
        <w:t>н</w:t>
      </w:r>
      <w:r w:rsidRPr="00C62A21">
        <w:rPr>
          <w:szCs w:val="22"/>
          <w:lang w:val="ru-RU" w:bidi="ar-KW"/>
        </w:rPr>
        <w:t xml:space="preserve">еобходимость </w:t>
      </w:r>
      <w:r w:rsidR="00245187" w:rsidRPr="00C62A21">
        <w:rPr>
          <w:szCs w:val="22"/>
          <w:lang w:val="ru-RU" w:bidi="ar-KW"/>
        </w:rPr>
        <w:t>не</w:t>
      </w:r>
      <w:r w:rsidR="00695C5F" w:rsidRPr="00C62A21">
        <w:rPr>
          <w:szCs w:val="22"/>
          <w:lang w:val="ru-RU" w:bidi="ar-KW"/>
        </w:rPr>
        <w:t>за</w:t>
      </w:r>
      <w:r w:rsidR="00245187" w:rsidRPr="00C62A21">
        <w:rPr>
          <w:szCs w:val="22"/>
          <w:lang w:val="ru-RU" w:bidi="ar-KW"/>
        </w:rPr>
        <w:t>медл</w:t>
      </w:r>
      <w:r w:rsidR="00695C5F" w:rsidRPr="00C62A21">
        <w:rPr>
          <w:szCs w:val="22"/>
          <w:lang w:val="ru-RU" w:bidi="ar-KW"/>
        </w:rPr>
        <w:t>итель</w:t>
      </w:r>
      <w:r w:rsidR="00245187" w:rsidRPr="00C62A21">
        <w:rPr>
          <w:szCs w:val="22"/>
          <w:lang w:val="ru-RU" w:bidi="ar-KW"/>
        </w:rPr>
        <w:t xml:space="preserve">ной </w:t>
      </w:r>
      <w:r w:rsidRPr="00C62A21">
        <w:rPr>
          <w:szCs w:val="22"/>
          <w:lang w:val="ru-RU" w:bidi="ar-KW"/>
        </w:rPr>
        <w:t xml:space="preserve">мобилизации ресурсов при </w:t>
      </w:r>
      <w:r w:rsidR="00441FCE" w:rsidRPr="00C62A21">
        <w:rPr>
          <w:szCs w:val="22"/>
          <w:lang w:val="ru-RU" w:bidi="ar-KW"/>
        </w:rPr>
        <w:t xml:space="preserve">сохранении </w:t>
      </w:r>
      <w:r w:rsidRPr="00C62A21">
        <w:rPr>
          <w:szCs w:val="22"/>
          <w:lang w:val="ru-RU" w:bidi="ar-KW"/>
        </w:rPr>
        <w:t>долгосрочного видения потребностей в финансовых ресурсах;</w:t>
      </w:r>
    </w:p>
    <w:p w14:paraId="3AEFD62F" w14:textId="77777777" w:rsidR="00A62803" w:rsidRPr="00C62A21" w:rsidRDefault="00CF06F6" w:rsidP="00695C5F">
      <w:pPr>
        <w:tabs>
          <w:tab w:val="left" w:pos="1701"/>
        </w:tabs>
        <w:spacing w:before="120" w:after="120"/>
        <w:ind w:left="567" w:firstLine="567"/>
        <w:rPr>
          <w:b/>
          <w:snapToGrid w:val="0"/>
          <w:color w:val="000000"/>
          <w:kern w:val="22"/>
          <w:szCs w:val="22"/>
          <w:lang w:val="ru-RU" w:eastAsia="zh-CN" w:bidi="ar-KW"/>
        </w:rPr>
      </w:pPr>
      <w:r w:rsidRPr="00C62A21">
        <w:rPr>
          <w:szCs w:val="22"/>
          <w:lang w:val="ru-RU" w:bidi="ar-KW"/>
        </w:rPr>
        <w:t>(e)</w:t>
      </w:r>
      <w:r w:rsidRPr="00C62A21">
        <w:rPr>
          <w:szCs w:val="22"/>
          <w:lang w:val="ru-RU" w:bidi="ar-KW"/>
        </w:rPr>
        <w:tab/>
      </w:r>
      <w:r w:rsidR="003D7AC9" w:rsidRPr="00C62A21">
        <w:rPr>
          <w:szCs w:val="22"/>
          <w:lang w:val="ru-RU" w:bidi="ar-KW"/>
        </w:rPr>
        <w:t>н</w:t>
      </w:r>
      <w:r w:rsidRPr="00C62A21">
        <w:rPr>
          <w:szCs w:val="22"/>
          <w:lang w:val="ru-RU" w:bidi="ar-KW"/>
        </w:rPr>
        <w:t>еобходимость всеобъемлющего, справедливого, инклюзивного и равноправного доступа</w:t>
      </w:r>
      <w:r w:rsidRPr="00C62A21">
        <w:rPr>
          <w:lang w:val="ru-RU" w:bidi="ar-KW"/>
        </w:rPr>
        <w:t xml:space="preserve"> ко всем источникам финансирования </w:t>
      </w:r>
      <w:r w:rsidR="00B5003E" w:rsidRPr="00C62A21">
        <w:rPr>
          <w:lang w:val="ru-RU" w:bidi="ar-KW"/>
        </w:rPr>
        <w:t xml:space="preserve">для </w:t>
      </w:r>
      <w:r w:rsidRPr="00C62A21">
        <w:rPr>
          <w:lang w:val="ru-RU" w:bidi="ar-KW"/>
        </w:rPr>
        <w:t>всех Сторон</w:t>
      </w:r>
      <w:r w:rsidR="000567BA" w:rsidRPr="00C62A21">
        <w:rPr>
          <w:lang w:val="ru-RU" w:bidi="ar-KW"/>
        </w:rPr>
        <w:t xml:space="preserve">, </w:t>
      </w:r>
      <w:r w:rsidR="00695C5F" w:rsidRPr="00C62A21">
        <w:rPr>
          <w:lang w:val="ru-RU" w:bidi="ar-KW"/>
        </w:rPr>
        <w:t>субъектов деятельности</w:t>
      </w:r>
      <w:r w:rsidRPr="00C62A21">
        <w:rPr>
          <w:lang w:val="ru-RU" w:bidi="ar-KW"/>
        </w:rPr>
        <w:t xml:space="preserve"> и правообладателей</w:t>
      </w:r>
      <w:r w:rsidRPr="00C62A21">
        <w:rPr>
          <w:szCs w:val="22"/>
          <w:lang w:val="ru-RU" w:bidi="ar-KW"/>
        </w:rPr>
        <w:t>.</w:t>
      </w:r>
    </w:p>
    <w:p w14:paraId="3AEFD630" w14:textId="77777777" w:rsidR="00A62803" w:rsidRPr="00C62A21" w:rsidRDefault="003D7AC9" w:rsidP="007D49CB">
      <w:pPr>
        <w:pStyle w:val="Heading1"/>
        <w:ind w:left="562" w:hanging="567"/>
        <w:rPr>
          <w:b w:val="0"/>
          <w:lang w:val="ru-RU" w:bidi="ar-KW"/>
        </w:rPr>
      </w:pPr>
      <w:r w:rsidRPr="00C62A21">
        <w:rPr>
          <w:lang w:val="ru-RU" w:bidi="ar-KW"/>
        </w:rPr>
        <w:t xml:space="preserve">Стимулирующие </w:t>
      </w:r>
      <w:r w:rsidR="00CF06F6" w:rsidRPr="00C62A21">
        <w:rPr>
          <w:lang w:val="ru-RU" w:bidi="ar-KW"/>
        </w:rPr>
        <w:t>действия</w:t>
      </w:r>
    </w:p>
    <w:p w14:paraId="3AEFD631" w14:textId="77777777" w:rsidR="00A62803" w:rsidRPr="00C62A21" w:rsidRDefault="00741CD8" w:rsidP="007D49CB">
      <w:pPr>
        <w:pStyle w:val="Para1"/>
        <w:keepNext/>
        <w:tabs>
          <w:tab w:val="num" w:pos="360"/>
        </w:tabs>
        <w:ind w:left="562" w:firstLine="5"/>
        <w:rPr>
          <w:lang w:val="ru-RU" w:bidi="ar-KW"/>
        </w:rPr>
      </w:pPr>
      <w:r w:rsidRPr="00C62A21">
        <w:rPr>
          <w:lang w:val="ru-RU" w:bidi="ar-KW"/>
        </w:rPr>
        <w:t xml:space="preserve">Стратегия </w:t>
      </w:r>
      <w:r w:rsidR="00CF06F6" w:rsidRPr="00C62A21">
        <w:rPr>
          <w:lang w:val="ru-RU" w:bidi="ar-KW"/>
        </w:rPr>
        <w:t>должна быть реализована с помощью</w:t>
      </w:r>
      <w:r w:rsidR="00FA04BF" w:rsidRPr="00C62A21">
        <w:rPr>
          <w:lang w:val="ru-RU" w:bidi="ar-KW"/>
        </w:rPr>
        <w:t xml:space="preserve"> следующих мер</w:t>
      </w:r>
      <w:r w:rsidRPr="00C62A21">
        <w:rPr>
          <w:lang w:val="ru-RU" w:bidi="ar-KW"/>
        </w:rPr>
        <w:t>:</w:t>
      </w:r>
    </w:p>
    <w:p w14:paraId="3AEFD632" w14:textId="77777777" w:rsidR="00A62803" w:rsidRPr="00C62A21" w:rsidRDefault="00741CD8" w:rsidP="00FA04BF">
      <w:pPr>
        <w:numPr>
          <w:ilvl w:val="0"/>
          <w:numId w:val="8"/>
        </w:numPr>
        <w:tabs>
          <w:tab w:val="left" w:pos="1701"/>
        </w:tabs>
        <w:spacing w:before="120"/>
        <w:ind w:left="567" w:firstLine="567"/>
        <w:rPr>
          <w:lang w:val="ru-RU" w:bidi="ar-KW"/>
        </w:rPr>
      </w:pPr>
      <w:r w:rsidRPr="00C62A21">
        <w:rPr>
          <w:lang w:val="ru-RU" w:bidi="ar-KW"/>
        </w:rPr>
        <w:t>обновлени</w:t>
      </w:r>
      <w:r w:rsidR="00FA04BF" w:rsidRPr="00C62A21">
        <w:rPr>
          <w:lang w:val="ru-RU" w:bidi="ar-KW"/>
        </w:rPr>
        <w:t>е и реализация</w:t>
      </w:r>
      <w:r w:rsidRPr="00C62A21">
        <w:rPr>
          <w:lang w:val="ru-RU" w:bidi="ar-KW"/>
        </w:rPr>
        <w:t xml:space="preserve"> национальных стратегий и планов действий по сохранению биоразнообразия (НСПДСБ) и национальных </w:t>
      </w:r>
      <w:r w:rsidR="003D7AC9" w:rsidRPr="00C62A21">
        <w:rPr>
          <w:lang w:val="ru-RU" w:bidi="ar-KW"/>
        </w:rPr>
        <w:t>задач</w:t>
      </w:r>
      <w:r w:rsidRPr="00C62A21">
        <w:rPr>
          <w:lang w:val="ru-RU" w:bidi="ar-KW"/>
        </w:rPr>
        <w:t xml:space="preserve">, в том числе с помощью </w:t>
      </w:r>
      <w:r w:rsidR="00626068" w:rsidRPr="00C62A21">
        <w:rPr>
          <w:lang w:val="ru-RU" w:bidi="ar-KW"/>
        </w:rPr>
        <w:t xml:space="preserve">Партнерства в поддержку ускоренного осуществления НСПДСБ </w:t>
      </w:r>
      <w:r w:rsidRPr="00C62A21">
        <w:rPr>
          <w:lang w:val="ru-RU" w:bidi="ar-KW"/>
        </w:rPr>
        <w:t>и аналогичных инициатив;</w:t>
      </w:r>
    </w:p>
    <w:p w14:paraId="3AEFD633" w14:textId="77777777" w:rsidR="00A62803" w:rsidRPr="00C62A21" w:rsidRDefault="003D7AC9" w:rsidP="00FA04BF">
      <w:pPr>
        <w:numPr>
          <w:ilvl w:val="0"/>
          <w:numId w:val="8"/>
        </w:numPr>
        <w:tabs>
          <w:tab w:val="left" w:pos="1701"/>
        </w:tabs>
        <w:spacing w:before="120"/>
        <w:ind w:left="567" w:firstLine="567"/>
        <w:rPr>
          <w:lang w:val="ru-RU"/>
        </w:rPr>
      </w:pPr>
      <w:r w:rsidRPr="00C62A21">
        <w:rPr>
          <w:lang w:val="ru-RU" w:bidi="ar-KW"/>
        </w:rPr>
        <w:t>р</w:t>
      </w:r>
      <w:r w:rsidR="00CF06F6" w:rsidRPr="00C62A21">
        <w:rPr>
          <w:lang w:val="ru-RU" w:bidi="ar-KW"/>
        </w:rPr>
        <w:t>азработк</w:t>
      </w:r>
      <w:r w:rsidR="00FA04BF" w:rsidRPr="00C62A21">
        <w:rPr>
          <w:lang w:val="ru-RU" w:bidi="ar-KW"/>
        </w:rPr>
        <w:t>а</w:t>
      </w:r>
      <w:r w:rsidR="00741CD8" w:rsidRPr="00C62A21">
        <w:rPr>
          <w:lang w:val="ru-RU" w:bidi="ar-KW"/>
        </w:rPr>
        <w:t xml:space="preserve">, </w:t>
      </w:r>
      <w:r w:rsidR="00CF06F6" w:rsidRPr="00C62A21">
        <w:rPr>
          <w:lang w:val="ru-RU" w:bidi="ar-KW"/>
        </w:rPr>
        <w:t>обновлени</w:t>
      </w:r>
      <w:r w:rsidR="00FA04BF" w:rsidRPr="00C62A21">
        <w:rPr>
          <w:lang w:val="ru-RU" w:bidi="ar-KW"/>
        </w:rPr>
        <w:t>е</w:t>
      </w:r>
      <w:r w:rsidR="00CF06F6" w:rsidRPr="00C62A21">
        <w:rPr>
          <w:lang w:val="ru-RU" w:bidi="ar-KW"/>
        </w:rPr>
        <w:t xml:space="preserve"> </w:t>
      </w:r>
      <w:r w:rsidR="00741CD8" w:rsidRPr="00C62A21">
        <w:rPr>
          <w:lang w:val="ru-RU" w:bidi="ar-KW"/>
        </w:rPr>
        <w:t xml:space="preserve">и </w:t>
      </w:r>
      <w:r w:rsidR="00CF06F6" w:rsidRPr="00C62A21">
        <w:rPr>
          <w:lang w:val="ru-RU" w:bidi="ar-KW"/>
        </w:rPr>
        <w:t>внедрени</w:t>
      </w:r>
      <w:r w:rsidR="00FA04BF" w:rsidRPr="00C62A21">
        <w:rPr>
          <w:lang w:val="ru-RU" w:bidi="ar-KW"/>
        </w:rPr>
        <w:t>е</w:t>
      </w:r>
      <w:r w:rsidR="00CF06F6" w:rsidRPr="00C62A21">
        <w:rPr>
          <w:lang w:val="ru-RU" w:bidi="ar-KW"/>
        </w:rPr>
        <w:t xml:space="preserve"> </w:t>
      </w:r>
      <w:r w:rsidR="00741CD8" w:rsidRPr="00C62A21">
        <w:rPr>
          <w:lang w:val="ru-RU" w:bidi="ar-KW"/>
        </w:rPr>
        <w:t>национальных планов финансирования биоразнообразия или аналогичных</w:t>
      </w:r>
      <w:r w:rsidR="00741CD8" w:rsidRPr="00C62A21">
        <w:rPr>
          <w:lang w:val="ru-RU"/>
        </w:rPr>
        <w:t xml:space="preserve"> инструментов</w:t>
      </w:r>
      <w:r w:rsidR="00741CD8" w:rsidRPr="00C62A21">
        <w:rPr>
          <w:szCs w:val="22"/>
          <w:lang w:val="ru-RU"/>
        </w:rPr>
        <w:t xml:space="preserve"> в соответствии с национальными потребностями, приоритетами и обстоятельствами с целью содействия значительному увеличению мобилизации ресурсов из всех источников и улучшени</w:t>
      </w:r>
      <w:r w:rsidR="00FA04BF" w:rsidRPr="00C62A21">
        <w:rPr>
          <w:szCs w:val="22"/>
          <w:lang w:val="ru-RU"/>
        </w:rPr>
        <w:t>е</w:t>
      </w:r>
      <w:r w:rsidR="00741CD8" w:rsidRPr="00C62A21">
        <w:rPr>
          <w:szCs w:val="22"/>
          <w:lang w:val="ru-RU"/>
        </w:rPr>
        <w:t xml:space="preserve"> информационной базы по потребностям в финансировании, пробелам и приоритетам;</w:t>
      </w:r>
    </w:p>
    <w:p w14:paraId="3AEFD634" w14:textId="77777777" w:rsidR="00A62803" w:rsidRPr="00C62A21" w:rsidRDefault="003D7AC9" w:rsidP="00FA04BF">
      <w:pPr>
        <w:numPr>
          <w:ilvl w:val="0"/>
          <w:numId w:val="8"/>
        </w:numPr>
        <w:tabs>
          <w:tab w:val="left" w:pos="1701"/>
        </w:tabs>
        <w:spacing w:before="120"/>
        <w:ind w:left="567" w:firstLine="567"/>
        <w:rPr>
          <w:lang w:val="ru-RU"/>
        </w:rPr>
      </w:pPr>
      <w:r w:rsidRPr="00C62A21">
        <w:rPr>
          <w:lang w:val="ru-RU"/>
        </w:rPr>
        <w:t>р</w:t>
      </w:r>
      <w:r w:rsidR="00CF06F6" w:rsidRPr="00C62A21">
        <w:rPr>
          <w:lang w:val="ru-RU"/>
        </w:rPr>
        <w:t>асширени</w:t>
      </w:r>
      <w:r w:rsidR="00FA04BF" w:rsidRPr="00C62A21">
        <w:rPr>
          <w:lang w:val="ru-RU"/>
        </w:rPr>
        <w:t>е</w:t>
      </w:r>
      <w:r w:rsidR="00CF06F6" w:rsidRPr="00C62A21">
        <w:rPr>
          <w:lang w:val="ru-RU"/>
        </w:rPr>
        <w:t xml:space="preserve"> </w:t>
      </w:r>
      <w:r w:rsidR="00741CD8" w:rsidRPr="00C62A21">
        <w:rPr>
          <w:lang w:val="ru-RU"/>
        </w:rPr>
        <w:t xml:space="preserve">сотрудничества и </w:t>
      </w:r>
      <w:r w:rsidRPr="00C62A21">
        <w:rPr>
          <w:lang w:val="ru-RU"/>
        </w:rPr>
        <w:t>синергетического взаимодействия</w:t>
      </w:r>
      <w:r w:rsidR="00741CD8" w:rsidRPr="00C62A21">
        <w:rPr>
          <w:lang w:val="ru-RU"/>
        </w:rPr>
        <w:t xml:space="preserve"> с Рио-де-Жанейрскими конвенциями </w:t>
      </w:r>
      <w:r w:rsidR="00CF06F6" w:rsidRPr="00C62A21">
        <w:rPr>
          <w:lang w:val="ru-RU"/>
        </w:rPr>
        <w:t xml:space="preserve">и </w:t>
      </w:r>
      <w:r w:rsidR="00741CD8" w:rsidRPr="00C62A21">
        <w:rPr>
          <w:lang w:val="ru-RU"/>
        </w:rPr>
        <w:t>другими глобальными конвенциями и многосторонними соглашениями, связанными с биоразнообразием;</w:t>
      </w:r>
    </w:p>
    <w:p w14:paraId="3AEFD635" w14:textId="77777777" w:rsidR="00A62803" w:rsidRPr="00C62A21" w:rsidRDefault="003D7AC9" w:rsidP="00FA04BF">
      <w:pPr>
        <w:numPr>
          <w:ilvl w:val="0"/>
          <w:numId w:val="8"/>
        </w:numPr>
        <w:tabs>
          <w:tab w:val="left" w:pos="1701"/>
        </w:tabs>
        <w:spacing w:before="120"/>
        <w:ind w:left="567" w:firstLine="567"/>
        <w:rPr>
          <w:lang w:val="ru-RU"/>
        </w:rPr>
      </w:pPr>
      <w:r w:rsidRPr="00C62A21">
        <w:rPr>
          <w:lang w:val="ru-RU"/>
        </w:rPr>
        <w:t>у</w:t>
      </w:r>
      <w:r w:rsidR="00CF06F6" w:rsidRPr="00C62A21">
        <w:rPr>
          <w:lang w:val="ru-RU"/>
        </w:rPr>
        <w:t>величени</w:t>
      </w:r>
      <w:r w:rsidR="00FA04BF" w:rsidRPr="00C62A21">
        <w:rPr>
          <w:lang w:val="ru-RU"/>
        </w:rPr>
        <w:t>е</w:t>
      </w:r>
      <w:r w:rsidR="00CF06F6" w:rsidRPr="00C62A21">
        <w:rPr>
          <w:lang w:val="ru-RU"/>
        </w:rPr>
        <w:t xml:space="preserve"> </w:t>
      </w:r>
      <w:r w:rsidR="00741CD8" w:rsidRPr="00C62A21">
        <w:rPr>
          <w:lang w:val="ru-RU"/>
        </w:rPr>
        <w:t xml:space="preserve">финансовой поддержки Инициативы по финансированию биоразнообразия Программы развития ООН и других связанных с ней инициатив </w:t>
      </w:r>
      <w:r w:rsidR="00031880" w:rsidRPr="00C62A21">
        <w:rPr>
          <w:lang w:val="ru-RU"/>
        </w:rPr>
        <w:t xml:space="preserve">для </w:t>
      </w:r>
      <w:r w:rsidR="00031880" w:rsidRPr="00C62A21">
        <w:rPr>
          <w:lang w:val="ru-RU"/>
        </w:rPr>
        <w:lastRenderedPageBreak/>
        <w:t>оказания содействия</w:t>
      </w:r>
      <w:r w:rsidR="00441FCE" w:rsidRPr="00C62A21">
        <w:rPr>
          <w:lang w:val="ru-RU"/>
        </w:rPr>
        <w:t xml:space="preserve"> </w:t>
      </w:r>
      <w:r w:rsidR="00741CD8" w:rsidRPr="00C62A21">
        <w:rPr>
          <w:lang w:val="ru-RU"/>
        </w:rPr>
        <w:t>мобилизации ресурсов, в том числе путем реализации национальных планов финансирования биоразнообразия;</w:t>
      </w:r>
    </w:p>
    <w:p w14:paraId="3AEFD636" w14:textId="77777777" w:rsidR="00A62803" w:rsidRPr="00C62A21" w:rsidRDefault="003D7AC9" w:rsidP="003D7AC9">
      <w:pPr>
        <w:numPr>
          <w:ilvl w:val="0"/>
          <w:numId w:val="8"/>
        </w:numPr>
        <w:tabs>
          <w:tab w:val="left" w:pos="1701"/>
        </w:tabs>
        <w:spacing w:before="120"/>
        <w:ind w:left="567" w:firstLine="567"/>
        <w:rPr>
          <w:lang w:val="ru-RU"/>
        </w:rPr>
      </w:pPr>
      <w:r w:rsidRPr="00C62A21">
        <w:rPr>
          <w:lang w:val="ru-RU"/>
        </w:rPr>
        <w:t>о</w:t>
      </w:r>
      <w:r w:rsidR="00CF06F6" w:rsidRPr="00C62A21">
        <w:rPr>
          <w:lang w:val="ru-RU"/>
        </w:rPr>
        <w:t>птимизация</w:t>
      </w:r>
      <w:r w:rsidR="00CF06F6" w:rsidRPr="00C62A21">
        <w:rPr>
          <w:szCs w:val="22"/>
          <w:lang w:val="ru-RU"/>
        </w:rPr>
        <w:t xml:space="preserve"> </w:t>
      </w:r>
      <w:r w:rsidR="00741CD8" w:rsidRPr="00C62A21">
        <w:rPr>
          <w:szCs w:val="22"/>
          <w:lang w:val="ru-RU"/>
        </w:rPr>
        <w:t>многосторонних и инклюзивных партнерств с правообладателями;</w:t>
      </w:r>
    </w:p>
    <w:p w14:paraId="3AEFD637" w14:textId="77777777" w:rsidR="00A62803" w:rsidRPr="00C62A21" w:rsidRDefault="00741CD8" w:rsidP="00FA04BF">
      <w:pPr>
        <w:numPr>
          <w:ilvl w:val="0"/>
          <w:numId w:val="8"/>
        </w:numPr>
        <w:tabs>
          <w:tab w:val="left" w:pos="1701"/>
        </w:tabs>
        <w:spacing w:before="120"/>
        <w:ind w:left="567" w:firstLine="567"/>
        <w:rPr>
          <w:lang w:val="ru-RU"/>
        </w:rPr>
      </w:pPr>
      <w:r w:rsidRPr="00C62A21">
        <w:rPr>
          <w:lang w:val="ru-RU"/>
        </w:rPr>
        <w:t>создани</w:t>
      </w:r>
      <w:r w:rsidR="00FA04BF" w:rsidRPr="00C62A21">
        <w:rPr>
          <w:lang w:val="ru-RU"/>
        </w:rPr>
        <w:t>е</w:t>
      </w:r>
      <w:r w:rsidRPr="00C62A21">
        <w:rPr>
          <w:lang w:val="ru-RU"/>
        </w:rPr>
        <w:t xml:space="preserve"> </w:t>
      </w:r>
      <w:r w:rsidR="003D7AC9" w:rsidRPr="00C62A21">
        <w:rPr>
          <w:lang w:val="ru-RU"/>
        </w:rPr>
        <w:t>и развити</w:t>
      </w:r>
      <w:r w:rsidR="00FA04BF" w:rsidRPr="00C62A21">
        <w:rPr>
          <w:lang w:val="ru-RU"/>
        </w:rPr>
        <w:t>е</w:t>
      </w:r>
      <w:r w:rsidR="003D7AC9" w:rsidRPr="00C62A21">
        <w:rPr>
          <w:lang w:val="ru-RU"/>
        </w:rPr>
        <w:t xml:space="preserve"> </w:t>
      </w:r>
      <w:r w:rsidRPr="00C62A21">
        <w:rPr>
          <w:lang w:val="ru-RU"/>
        </w:rPr>
        <w:t xml:space="preserve">потенциала, </w:t>
      </w:r>
      <w:r w:rsidR="00FA04BF" w:rsidRPr="00C62A21">
        <w:rPr>
          <w:lang w:val="ru-RU"/>
        </w:rPr>
        <w:t xml:space="preserve">налаживание </w:t>
      </w:r>
      <w:r w:rsidRPr="00C62A21">
        <w:rPr>
          <w:lang w:val="ru-RU"/>
        </w:rPr>
        <w:t>научно-техническо</w:t>
      </w:r>
      <w:r w:rsidR="003D7AC9" w:rsidRPr="00C62A21">
        <w:rPr>
          <w:lang w:val="ru-RU"/>
        </w:rPr>
        <w:t>го</w:t>
      </w:r>
      <w:r w:rsidRPr="00C62A21">
        <w:rPr>
          <w:lang w:val="ru-RU"/>
        </w:rPr>
        <w:t xml:space="preserve"> сотрудничеств</w:t>
      </w:r>
      <w:r w:rsidR="003D7AC9" w:rsidRPr="00C62A21">
        <w:rPr>
          <w:lang w:val="ru-RU"/>
        </w:rPr>
        <w:t>а и передач</w:t>
      </w:r>
      <w:r w:rsidR="00FA04BF" w:rsidRPr="00C62A21">
        <w:rPr>
          <w:lang w:val="ru-RU"/>
        </w:rPr>
        <w:t>а</w:t>
      </w:r>
      <w:r w:rsidRPr="00C62A21">
        <w:rPr>
          <w:lang w:val="ru-RU"/>
        </w:rPr>
        <w:t xml:space="preserve"> технологий для </w:t>
      </w:r>
      <w:r w:rsidR="00C00A68" w:rsidRPr="00C62A21">
        <w:rPr>
          <w:lang w:val="ru-RU"/>
        </w:rPr>
        <w:t>реализации</w:t>
      </w:r>
      <w:r w:rsidRPr="00C62A21">
        <w:rPr>
          <w:lang w:val="ru-RU"/>
        </w:rPr>
        <w:t xml:space="preserve"> приоритетов, определенных Сторонами в их национальных стратегиях и планах действий по </w:t>
      </w:r>
      <w:r w:rsidR="00C00A68" w:rsidRPr="00C62A21">
        <w:rPr>
          <w:lang w:val="ru-RU"/>
        </w:rPr>
        <w:t xml:space="preserve">сохранению </w:t>
      </w:r>
      <w:r w:rsidRPr="00C62A21">
        <w:rPr>
          <w:lang w:val="ru-RU"/>
        </w:rPr>
        <w:t>биоразнообрази</w:t>
      </w:r>
      <w:r w:rsidR="00C00A68" w:rsidRPr="00C62A21">
        <w:rPr>
          <w:lang w:val="ru-RU"/>
        </w:rPr>
        <w:t>я</w:t>
      </w:r>
      <w:r w:rsidRPr="00C62A21">
        <w:rPr>
          <w:lang w:val="ru-RU"/>
        </w:rPr>
        <w:t xml:space="preserve"> </w:t>
      </w:r>
      <w:r w:rsidR="00C00A68" w:rsidRPr="00C62A21">
        <w:rPr>
          <w:lang w:val="ru-RU"/>
        </w:rPr>
        <w:t>в целях осуществления</w:t>
      </w:r>
      <w:r w:rsidRPr="00C62A21">
        <w:rPr>
          <w:lang w:val="ru-RU"/>
        </w:rPr>
        <w:t xml:space="preserve"> Рамочной программы;</w:t>
      </w:r>
    </w:p>
    <w:p w14:paraId="3AEFD638" w14:textId="77777777" w:rsidR="00A62803" w:rsidRPr="00C62A21" w:rsidRDefault="00C00A68" w:rsidP="00DA6A26">
      <w:pPr>
        <w:numPr>
          <w:ilvl w:val="0"/>
          <w:numId w:val="8"/>
        </w:numPr>
        <w:tabs>
          <w:tab w:val="left" w:pos="1701"/>
        </w:tabs>
        <w:spacing w:before="120"/>
        <w:ind w:left="567" w:firstLine="567"/>
        <w:rPr>
          <w:lang w:val="ru-RU"/>
        </w:rPr>
      </w:pPr>
      <w:r w:rsidRPr="00C62A21">
        <w:rPr>
          <w:lang w:val="ru-RU"/>
        </w:rPr>
        <w:t>о</w:t>
      </w:r>
      <w:r w:rsidR="00CF06F6" w:rsidRPr="00C62A21">
        <w:rPr>
          <w:lang w:val="ru-RU"/>
        </w:rPr>
        <w:t>беспечени</w:t>
      </w:r>
      <w:r w:rsidR="00DA6A26" w:rsidRPr="00C62A21">
        <w:rPr>
          <w:lang w:val="ru-RU"/>
        </w:rPr>
        <w:t>е</w:t>
      </w:r>
      <w:r w:rsidRPr="00C62A21">
        <w:rPr>
          <w:lang w:val="ru-RU"/>
        </w:rPr>
        <w:t xml:space="preserve"> с учетом гендерной проблематики всестороннего, равноправного, инклюзивного и эффективного представительства и участия в принятии решений коренных народов, местных общин, женщин и молодежи</w:t>
      </w:r>
      <w:r w:rsidR="00741CD8" w:rsidRPr="00C62A21">
        <w:rPr>
          <w:lang w:val="ru-RU"/>
        </w:rPr>
        <w:t>;</w:t>
      </w:r>
    </w:p>
    <w:p w14:paraId="3AEFD639" w14:textId="77777777" w:rsidR="00A62803" w:rsidRPr="00C62A21" w:rsidRDefault="00C00A68" w:rsidP="004F0CDE">
      <w:pPr>
        <w:numPr>
          <w:ilvl w:val="0"/>
          <w:numId w:val="8"/>
        </w:numPr>
        <w:tabs>
          <w:tab w:val="left" w:pos="1701"/>
        </w:tabs>
        <w:spacing w:before="120"/>
        <w:ind w:left="567" w:firstLine="567"/>
        <w:rPr>
          <w:lang w:val="ru-RU"/>
        </w:rPr>
      </w:pPr>
      <w:r w:rsidRPr="00C62A21">
        <w:rPr>
          <w:lang w:val="ru-RU"/>
        </w:rPr>
        <w:t>о</w:t>
      </w:r>
      <w:r w:rsidR="00CF06F6" w:rsidRPr="00C62A21">
        <w:rPr>
          <w:lang w:val="ru-RU"/>
        </w:rPr>
        <w:t>беспечени</w:t>
      </w:r>
      <w:r w:rsidR="000D7E1D" w:rsidRPr="00C62A21">
        <w:rPr>
          <w:lang w:val="ru-RU"/>
        </w:rPr>
        <w:t>е</w:t>
      </w:r>
      <w:r w:rsidR="00CF06F6" w:rsidRPr="00C62A21">
        <w:rPr>
          <w:lang w:val="ru-RU"/>
        </w:rPr>
        <w:t xml:space="preserve"> </w:t>
      </w:r>
      <w:r w:rsidR="00741CD8" w:rsidRPr="00C62A21">
        <w:rPr>
          <w:lang w:val="ru-RU"/>
        </w:rPr>
        <w:t>доступа к финансовым ресурсам и создани</w:t>
      </w:r>
      <w:r w:rsidR="00DA6A26" w:rsidRPr="00C62A21">
        <w:rPr>
          <w:lang w:val="ru-RU"/>
        </w:rPr>
        <w:t>е</w:t>
      </w:r>
      <w:r w:rsidR="00810052" w:rsidRPr="00C62A21">
        <w:rPr>
          <w:lang w:val="ru-RU"/>
        </w:rPr>
        <w:t xml:space="preserve"> </w:t>
      </w:r>
      <w:r w:rsidR="00741CD8" w:rsidRPr="00C62A21">
        <w:rPr>
          <w:lang w:val="ru-RU"/>
        </w:rPr>
        <w:t xml:space="preserve">потенциала для </w:t>
      </w:r>
      <w:r w:rsidR="004F0CDE" w:rsidRPr="00C62A21">
        <w:rPr>
          <w:lang w:val="ru-RU"/>
        </w:rPr>
        <w:t>субъектов деятельности</w:t>
      </w:r>
      <w:r w:rsidR="00741CD8" w:rsidRPr="00C62A21">
        <w:rPr>
          <w:lang w:val="ru-RU"/>
        </w:rPr>
        <w:t xml:space="preserve"> и правообладателей;</w:t>
      </w:r>
    </w:p>
    <w:p w14:paraId="3AEFD63A" w14:textId="77777777" w:rsidR="00A62803" w:rsidRPr="00C62A21" w:rsidRDefault="00C00A68" w:rsidP="000D7E1D">
      <w:pPr>
        <w:numPr>
          <w:ilvl w:val="0"/>
          <w:numId w:val="8"/>
        </w:numPr>
        <w:tabs>
          <w:tab w:val="left" w:pos="1701"/>
        </w:tabs>
        <w:spacing w:before="120"/>
        <w:ind w:left="567" w:firstLine="567"/>
        <w:rPr>
          <w:lang w:val="ru-RU" w:bidi="ar-MA"/>
        </w:rPr>
      </w:pPr>
      <w:r w:rsidRPr="00C62A21">
        <w:rPr>
          <w:lang w:val="ru-RU" w:bidi="ar-MA"/>
        </w:rPr>
        <w:t>поощрени</w:t>
      </w:r>
      <w:r w:rsidR="000D7E1D" w:rsidRPr="00C62A21">
        <w:rPr>
          <w:lang w:val="ru-RU" w:bidi="ar-MA"/>
        </w:rPr>
        <w:t>е</w:t>
      </w:r>
      <w:r w:rsidRPr="00C62A21">
        <w:rPr>
          <w:lang w:val="ru-RU" w:bidi="ar-MA"/>
        </w:rPr>
        <w:t xml:space="preserve"> национальных центральных банков или других регулирующих органов в зависимости от ситуации к проведению оценок природных рисков для своих финансовых секторов с учетом их различных мандатов и роли всех соответствующих субъектов;</w:t>
      </w:r>
    </w:p>
    <w:p w14:paraId="3AEFD63B" w14:textId="77777777" w:rsidR="00A62803" w:rsidRPr="00C62A21" w:rsidRDefault="00810052" w:rsidP="000D7E1D">
      <w:pPr>
        <w:numPr>
          <w:ilvl w:val="0"/>
          <w:numId w:val="8"/>
        </w:numPr>
        <w:tabs>
          <w:tab w:val="left" w:pos="1701"/>
        </w:tabs>
        <w:spacing w:before="120"/>
        <w:ind w:left="567" w:firstLine="567"/>
        <w:rPr>
          <w:bCs/>
          <w:szCs w:val="22"/>
          <w:lang w:val="ru-RU" w:bidi="ar-MA"/>
        </w:rPr>
      </w:pPr>
      <w:r w:rsidRPr="00C62A21">
        <w:rPr>
          <w:lang w:val="ru-RU" w:bidi="ar-MA"/>
        </w:rPr>
        <w:t>поощрени</w:t>
      </w:r>
      <w:r w:rsidR="000D7E1D" w:rsidRPr="00C62A21">
        <w:rPr>
          <w:lang w:val="ru-RU" w:bidi="ar-MA"/>
        </w:rPr>
        <w:t>е</w:t>
      </w:r>
      <w:r w:rsidRPr="00C62A21">
        <w:rPr>
          <w:lang w:val="ru-RU" w:bidi="ar-MA"/>
        </w:rPr>
        <w:t xml:space="preserve"> многосторонних банков развития </w:t>
      </w:r>
      <w:r w:rsidR="000D7E1D" w:rsidRPr="00C62A21">
        <w:rPr>
          <w:lang w:val="ru-RU" w:bidi="ar-MA"/>
        </w:rPr>
        <w:t xml:space="preserve">к продолжению работы над экологическими и </w:t>
      </w:r>
      <w:r w:rsidRPr="00C62A21">
        <w:rPr>
          <w:lang w:val="ru-RU" w:bidi="ar-MA"/>
        </w:rPr>
        <w:t>социальными гарантиями, изучению разнообразных финансовых решени</w:t>
      </w:r>
      <w:r w:rsidR="000D7E1D" w:rsidRPr="00C62A21">
        <w:rPr>
          <w:lang w:val="ru-RU" w:bidi="ar-MA"/>
        </w:rPr>
        <w:t>й</w:t>
      </w:r>
      <w:bookmarkStart w:id="8" w:name="_Ref164071812"/>
      <w:r w:rsidR="00741CD8" w:rsidRPr="00C62A21">
        <w:rPr>
          <w:rStyle w:val="FootnoteReference"/>
          <w:bCs/>
          <w:szCs w:val="22"/>
          <w:lang w:val="ru-RU" w:bidi="ar-MA"/>
        </w:rPr>
        <w:footnoteReference w:id="19"/>
      </w:r>
      <w:bookmarkEnd w:id="8"/>
      <w:r w:rsidR="00741CD8" w:rsidRPr="00C62A21">
        <w:rPr>
          <w:bCs/>
          <w:szCs w:val="22"/>
          <w:lang w:val="ru-RU" w:bidi="ar-MA"/>
        </w:rPr>
        <w:t xml:space="preserve"> и </w:t>
      </w:r>
      <w:r w:rsidRPr="00C62A21">
        <w:rPr>
          <w:lang w:val="ru-RU" w:bidi="ar-MA"/>
        </w:rPr>
        <w:t>снижению риска частных инвестиций в биоразнообразие</w:t>
      </w:r>
      <w:r w:rsidR="00741CD8" w:rsidRPr="00C62A21">
        <w:rPr>
          <w:bCs/>
          <w:szCs w:val="22"/>
          <w:lang w:val="ru-RU" w:bidi="ar-MA"/>
        </w:rPr>
        <w:t>.</w:t>
      </w:r>
    </w:p>
    <w:p w14:paraId="3AEFD63C" w14:textId="77777777" w:rsidR="00A62803" w:rsidRPr="00C62A21" w:rsidRDefault="00CF06F6" w:rsidP="007D49CB">
      <w:pPr>
        <w:pStyle w:val="Heading1"/>
        <w:ind w:left="567" w:hanging="567"/>
        <w:rPr>
          <w:lang w:val="ru-RU"/>
        </w:rPr>
      </w:pPr>
      <w:r w:rsidRPr="00C62A21">
        <w:rPr>
          <w:lang w:val="ru-RU" w:bidi="ar-MA"/>
        </w:rPr>
        <w:t>Цели и действия</w:t>
      </w:r>
      <w:r w:rsidRPr="00C62A21">
        <w:rPr>
          <w:lang w:val="ru-RU"/>
        </w:rPr>
        <w:t xml:space="preserve"> </w:t>
      </w:r>
    </w:p>
    <w:p w14:paraId="3AEFD63D" w14:textId="77777777" w:rsidR="00A62803" w:rsidRPr="00C62A21" w:rsidRDefault="00CF06F6" w:rsidP="007D49CB">
      <w:pPr>
        <w:pStyle w:val="Heading2"/>
        <w:jc w:val="left"/>
        <w:rPr>
          <w:b w:val="0"/>
          <w:lang w:val="ru-RU"/>
        </w:rPr>
      </w:pPr>
      <w:r w:rsidRPr="00C62A21">
        <w:rPr>
          <w:lang w:val="ru-RU"/>
        </w:rPr>
        <w:t>A.</w:t>
      </w:r>
      <w:r w:rsidRPr="00C62A21">
        <w:rPr>
          <w:lang w:val="ru-RU"/>
        </w:rPr>
        <w:tab/>
        <w:t xml:space="preserve">Увеличение </w:t>
      </w:r>
      <w:r w:rsidRPr="00C62A21">
        <w:rPr>
          <w:color w:val="000000"/>
          <w:kern w:val="22"/>
          <w:lang w:val="ru-RU"/>
        </w:rPr>
        <w:t xml:space="preserve">международных </w:t>
      </w:r>
      <w:r w:rsidRPr="00C62A21">
        <w:rPr>
          <w:lang w:val="ru-RU"/>
        </w:rPr>
        <w:t>финансовых потоков, связанных с биоразнообразием, и финансовых ресурсов из всех источников</w:t>
      </w:r>
    </w:p>
    <w:p w14:paraId="3AEFD63E" w14:textId="77777777" w:rsidR="00A62803" w:rsidRPr="00C62A21" w:rsidRDefault="00CF06F6" w:rsidP="00911B94">
      <w:pPr>
        <w:pStyle w:val="Heading3"/>
        <w:tabs>
          <w:tab w:val="left" w:pos="567"/>
        </w:tabs>
        <w:ind w:left="567" w:hanging="567"/>
        <w:rPr>
          <w:lang w:val="ru-RU"/>
        </w:rPr>
      </w:pPr>
      <w:r w:rsidRPr="00C62A21">
        <w:rPr>
          <w:lang w:val="ru-RU"/>
        </w:rPr>
        <w:t>Новые и дополнительные ресурсы</w:t>
      </w:r>
    </w:p>
    <w:p w14:paraId="3AEFD63F" w14:textId="77777777" w:rsidR="00A62803" w:rsidRPr="00C62A21" w:rsidRDefault="00033658" w:rsidP="00033658">
      <w:pPr>
        <w:pStyle w:val="Para1"/>
        <w:ind w:left="567" w:firstLine="0"/>
        <w:rPr>
          <w:color w:val="000000"/>
          <w:szCs w:val="22"/>
          <w:lang w:val="ru-RU"/>
        </w:rPr>
      </w:pPr>
      <w:r w:rsidRPr="00C62A21">
        <w:rPr>
          <w:color w:val="000000"/>
          <w:szCs w:val="22"/>
          <w:lang w:val="ru-RU"/>
        </w:rPr>
        <w:t>Мобилизация н</w:t>
      </w:r>
      <w:r w:rsidR="00CF06F6" w:rsidRPr="00C62A21">
        <w:rPr>
          <w:color w:val="000000"/>
          <w:szCs w:val="22"/>
          <w:lang w:val="ru-RU"/>
        </w:rPr>
        <w:t>овы</w:t>
      </w:r>
      <w:r w:rsidRPr="00C62A21">
        <w:rPr>
          <w:color w:val="000000"/>
          <w:szCs w:val="22"/>
          <w:lang w:val="ru-RU"/>
        </w:rPr>
        <w:t>х</w:t>
      </w:r>
      <w:r w:rsidR="00CF06F6" w:rsidRPr="00C62A21">
        <w:rPr>
          <w:color w:val="000000"/>
          <w:szCs w:val="22"/>
          <w:lang w:val="ru-RU"/>
        </w:rPr>
        <w:t xml:space="preserve"> и дополнительны</w:t>
      </w:r>
      <w:r w:rsidRPr="00C62A21">
        <w:rPr>
          <w:color w:val="000000"/>
          <w:szCs w:val="22"/>
          <w:lang w:val="ru-RU"/>
        </w:rPr>
        <w:t>х</w:t>
      </w:r>
      <w:r w:rsidR="00CF06F6" w:rsidRPr="00C62A21">
        <w:rPr>
          <w:color w:val="000000"/>
          <w:szCs w:val="22"/>
          <w:lang w:val="ru-RU"/>
        </w:rPr>
        <w:t xml:space="preserve"> ресурс</w:t>
      </w:r>
      <w:r w:rsidRPr="00C62A21">
        <w:rPr>
          <w:color w:val="000000"/>
          <w:szCs w:val="22"/>
          <w:lang w:val="ru-RU"/>
        </w:rPr>
        <w:t>ов выполняется</w:t>
      </w:r>
      <w:r w:rsidR="00CF06F6" w:rsidRPr="00C62A21">
        <w:rPr>
          <w:color w:val="000000"/>
          <w:szCs w:val="22"/>
          <w:lang w:val="ru-RU"/>
        </w:rPr>
        <w:t xml:space="preserve"> с помощью</w:t>
      </w:r>
      <w:r w:rsidR="00981021" w:rsidRPr="00C62A21">
        <w:rPr>
          <w:color w:val="000000"/>
          <w:szCs w:val="22"/>
          <w:lang w:val="ru-RU"/>
        </w:rPr>
        <w:t xml:space="preserve"> следующих мер</w:t>
      </w:r>
      <w:r w:rsidR="00CF06F6" w:rsidRPr="00C62A21">
        <w:rPr>
          <w:color w:val="000000"/>
          <w:szCs w:val="22"/>
          <w:lang w:val="ru-RU"/>
        </w:rPr>
        <w:t>:</w:t>
      </w:r>
    </w:p>
    <w:p w14:paraId="3AEFD640" w14:textId="77777777" w:rsidR="00A62803" w:rsidRPr="00C62A21" w:rsidRDefault="00981021" w:rsidP="00981021">
      <w:pPr>
        <w:numPr>
          <w:ilvl w:val="0"/>
          <w:numId w:val="9"/>
        </w:numPr>
        <w:tabs>
          <w:tab w:val="left" w:pos="1701"/>
        </w:tabs>
        <w:spacing w:before="120" w:after="120"/>
        <w:ind w:left="567" w:firstLine="567"/>
        <w:rPr>
          <w:lang w:val="ru-RU"/>
        </w:rPr>
      </w:pPr>
      <w:r w:rsidRPr="00C62A21">
        <w:rPr>
          <w:szCs w:val="22"/>
          <w:lang w:val="ru-RU"/>
        </w:rPr>
        <w:t>у</w:t>
      </w:r>
      <w:r w:rsidR="00CF06F6" w:rsidRPr="00C62A21">
        <w:rPr>
          <w:szCs w:val="22"/>
          <w:lang w:val="ru-RU"/>
        </w:rPr>
        <w:t xml:space="preserve">величение, укрепление и расширение общего объема </w:t>
      </w:r>
      <w:r w:rsidR="00CF06F6" w:rsidRPr="00C62A21">
        <w:rPr>
          <w:lang w:val="ru-RU"/>
        </w:rPr>
        <w:t xml:space="preserve">международных финансовых </w:t>
      </w:r>
      <w:r w:rsidR="00CF06F6" w:rsidRPr="00C62A21">
        <w:rPr>
          <w:szCs w:val="22"/>
          <w:lang w:val="ru-RU"/>
        </w:rPr>
        <w:t xml:space="preserve">ресурсов, </w:t>
      </w:r>
      <w:r w:rsidR="00CF06F6" w:rsidRPr="00C62A21">
        <w:rPr>
          <w:lang w:val="ru-RU"/>
        </w:rPr>
        <w:t xml:space="preserve">связанных с биоразнообразием, предоставляемых </w:t>
      </w:r>
      <w:r w:rsidR="00CF06F6" w:rsidRPr="00C62A21">
        <w:rPr>
          <w:snapToGrid w:val="0"/>
          <w:kern w:val="20"/>
          <w:lang w:val="ru-RU"/>
        </w:rPr>
        <w:t>развивающимся странам, в частности, наименее развитым странам и малым островным развивающимся государствам, а также странам с переходной экономикой, до не менее 20 м</w:t>
      </w:r>
      <w:r w:rsidRPr="00C62A21">
        <w:rPr>
          <w:snapToGrid w:val="0"/>
          <w:kern w:val="20"/>
          <w:lang w:val="ru-RU"/>
        </w:rPr>
        <w:t>лрд</w:t>
      </w:r>
      <w:r w:rsidR="00CF06F6" w:rsidRPr="00C62A21">
        <w:rPr>
          <w:snapToGrid w:val="0"/>
          <w:kern w:val="20"/>
          <w:lang w:val="ru-RU"/>
        </w:rPr>
        <w:t xml:space="preserve"> </w:t>
      </w:r>
      <w:r w:rsidR="00BE51D1" w:rsidRPr="00C62A21">
        <w:rPr>
          <w:rFonts w:asciiTheme="majorBidi" w:hAnsiTheme="majorBidi" w:cstheme="majorBidi"/>
          <w:szCs w:val="22"/>
          <w:lang w:val="ru-RU"/>
        </w:rPr>
        <w:t>долл</w:t>
      </w:r>
      <w:r w:rsidRPr="00C62A21">
        <w:rPr>
          <w:rFonts w:asciiTheme="majorBidi" w:hAnsiTheme="majorBidi" w:cstheme="majorBidi"/>
          <w:szCs w:val="22"/>
          <w:lang w:val="ru-RU"/>
        </w:rPr>
        <w:t>.</w:t>
      </w:r>
      <w:r w:rsidR="00BE51D1" w:rsidRPr="00C62A21">
        <w:rPr>
          <w:rFonts w:asciiTheme="majorBidi" w:hAnsiTheme="majorBidi" w:cstheme="majorBidi"/>
          <w:szCs w:val="22"/>
          <w:lang w:val="ru-RU"/>
        </w:rPr>
        <w:t xml:space="preserve"> </w:t>
      </w:r>
      <w:r w:rsidR="00CF06F6" w:rsidRPr="00C62A21">
        <w:rPr>
          <w:snapToGrid w:val="0"/>
          <w:kern w:val="20"/>
          <w:lang w:val="ru-RU"/>
        </w:rPr>
        <w:t xml:space="preserve">в год к 2025 году и не менее 30 </w:t>
      </w:r>
      <w:r w:rsidRPr="00C62A21">
        <w:rPr>
          <w:snapToGrid w:val="0"/>
          <w:kern w:val="20"/>
          <w:lang w:val="ru-RU"/>
        </w:rPr>
        <w:t xml:space="preserve">млрд </w:t>
      </w:r>
      <w:r w:rsidRPr="00C62A21">
        <w:rPr>
          <w:rFonts w:asciiTheme="majorBidi" w:hAnsiTheme="majorBidi" w:cstheme="majorBidi"/>
          <w:szCs w:val="22"/>
          <w:lang w:val="ru-RU"/>
        </w:rPr>
        <w:t xml:space="preserve">долл. </w:t>
      </w:r>
      <w:r w:rsidR="00B734AE" w:rsidRPr="00C62A21">
        <w:rPr>
          <w:snapToGrid w:val="0"/>
          <w:kern w:val="20"/>
          <w:lang w:val="ru-RU"/>
        </w:rPr>
        <w:t xml:space="preserve">в </w:t>
      </w:r>
      <w:r w:rsidR="00CF06F6" w:rsidRPr="00C62A21">
        <w:rPr>
          <w:snapToGrid w:val="0"/>
          <w:kern w:val="20"/>
          <w:lang w:val="ru-RU"/>
        </w:rPr>
        <w:t>год к 2030 году, посредством</w:t>
      </w:r>
      <w:r w:rsidR="00CF06F6" w:rsidRPr="00C62A21">
        <w:rPr>
          <w:szCs w:val="22"/>
          <w:lang w:val="ru-RU"/>
        </w:rPr>
        <w:t>:</w:t>
      </w:r>
    </w:p>
    <w:p w14:paraId="3AEFD641" w14:textId="77777777" w:rsidR="00A62803" w:rsidRPr="00C62A21" w:rsidRDefault="00981021" w:rsidP="00A53CE6">
      <w:pPr>
        <w:numPr>
          <w:ilvl w:val="1"/>
          <w:numId w:val="10"/>
        </w:numPr>
        <w:spacing w:before="120"/>
        <w:ind w:left="1701" w:hanging="567"/>
        <w:rPr>
          <w:szCs w:val="22"/>
          <w:lang w:val="ru-RU"/>
        </w:rPr>
      </w:pPr>
      <w:r w:rsidRPr="00C62A21">
        <w:rPr>
          <w:szCs w:val="22"/>
          <w:lang w:val="ru-RU"/>
        </w:rPr>
        <w:t>в</w:t>
      </w:r>
      <w:r w:rsidR="00CF06F6" w:rsidRPr="00C62A21">
        <w:rPr>
          <w:szCs w:val="22"/>
          <w:lang w:val="ru-RU"/>
        </w:rPr>
        <w:t>ыполнени</w:t>
      </w:r>
      <w:r w:rsidRPr="00C62A21">
        <w:rPr>
          <w:szCs w:val="22"/>
          <w:lang w:val="ru-RU"/>
        </w:rPr>
        <w:t>я</w:t>
      </w:r>
      <w:r w:rsidR="00CF06F6" w:rsidRPr="00C62A21">
        <w:rPr>
          <w:szCs w:val="22"/>
          <w:lang w:val="ru-RU"/>
        </w:rPr>
        <w:t xml:space="preserve"> обязательств </w:t>
      </w:r>
      <w:r w:rsidR="00CE67E0" w:rsidRPr="00C62A21">
        <w:rPr>
          <w:szCs w:val="22"/>
          <w:lang w:val="ru-RU"/>
        </w:rPr>
        <w:t xml:space="preserve">Сторон, являющихся развитыми странами, </w:t>
      </w:r>
      <w:r w:rsidR="00CF06F6" w:rsidRPr="00C62A21">
        <w:rPr>
          <w:szCs w:val="22"/>
          <w:lang w:val="ru-RU"/>
        </w:rPr>
        <w:t xml:space="preserve">по предоставлению новых и дополнительных финансовых ресурсов, включая официальную помощь </w:t>
      </w:r>
      <w:r w:rsidRPr="00C62A21">
        <w:rPr>
          <w:szCs w:val="22"/>
          <w:lang w:val="ru-RU"/>
        </w:rPr>
        <w:t xml:space="preserve">в целях </w:t>
      </w:r>
      <w:r w:rsidR="00CF06F6" w:rsidRPr="00C62A21">
        <w:rPr>
          <w:szCs w:val="22"/>
          <w:lang w:val="ru-RU"/>
        </w:rPr>
        <w:t>развити</w:t>
      </w:r>
      <w:r w:rsidRPr="00C62A21">
        <w:rPr>
          <w:szCs w:val="22"/>
          <w:lang w:val="ru-RU"/>
        </w:rPr>
        <w:t>я</w:t>
      </w:r>
      <w:r w:rsidR="00CF06F6" w:rsidRPr="00C62A21">
        <w:rPr>
          <w:szCs w:val="22"/>
          <w:lang w:val="ru-RU"/>
        </w:rPr>
        <w:t xml:space="preserve">, </w:t>
      </w:r>
      <w:r w:rsidR="00CF06F6" w:rsidRPr="00C62A21">
        <w:rPr>
          <w:lang w:val="ru-RU"/>
        </w:rPr>
        <w:t xml:space="preserve">с </w:t>
      </w:r>
      <w:r w:rsidR="002C022A" w:rsidRPr="00C62A21">
        <w:rPr>
          <w:lang w:val="ru-RU"/>
        </w:rPr>
        <w:t>учетом</w:t>
      </w:r>
      <w:r w:rsidR="00CF06F6" w:rsidRPr="00C62A21">
        <w:rPr>
          <w:lang w:val="ru-RU"/>
        </w:rPr>
        <w:t xml:space="preserve"> необходимости </w:t>
      </w:r>
      <w:r w:rsidR="00A53CE6" w:rsidRPr="00C62A21">
        <w:rPr>
          <w:lang w:val="ru-RU"/>
        </w:rPr>
        <w:t>адекватного, предсказуемого и своевременного поступления средств</w:t>
      </w:r>
      <w:r w:rsidR="00CF06F6" w:rsidRPr="00C62A21">
        <w:rPr>
          <w:szCs w:val="22"/>
          <w:lang w:val="ru-RU"/>
        </w:rPr>
        <w:t xml:space="preserve">; </w:t>
      </w:r>
    </w:p>
    <w:p w14:paraId="3AEFD642" w14:textId="77777777" w:rsidR="00A62803" w:rsidRPr="00C62A21" w:rsidRDefault="00A53CE6" w:rsidP="00A53CE6">
      <w:pPr>
        <w:numPr>
          <w:ilvl w:val="1"/>
          <w:numId w:val="10"/>
        </w:numPr>
        <w:spacing w:before="120"/>
        <w:ind w:left="1701" w:hanging="567"/>
        <w:rPr>
          <w:szCs w:val="22"/>
          <w:lang w:val="ru-RU"/>
        </w:rPr>
      </w:pPr>
      <w:r w:rsidRPr="00C62A21">
        <w:rPr>
          <w:szCs w:val="22"/>
          <w:lang w:val="ru-RU"/>
        </w:rPr>
        <w:t>р</w:t>
      </w:r>
      <w:r w:rsidR="00CF06F6" w:rsidRPr="00C62A21">
        <w:rPr>
          <w:szCs w:val="22"/>
          <w:lang w:val="ru-RU"/>
        </w:rPr>
        <w:t>ассмотрени</w:t>
      </w:r>
      <w:r w:rsidRPr="00C62A21">
        <w:rPr>
          <w:szCs w:val="22"/>
          <w:lang w:val="ru-RU"/>
        </w:rPr>
        <w:t>я</w:t>
      </w:r>
      <w:r w:rsidR="00CF06F6" w:rsidRPr="00C62A21">
        <w:rPr>
          <w:szCs w:val="22"/>
          <w:lang w:val="ru-RU"/>
        </w:rPr>
        <w:t xml:space="preserve"> другими Сторонами вопроса о добровольном </w:t>
      </w:r>
      <w:r w:rsidR="007E045E" w:rsidRPr="00C62A21">
        <w:rPr>
          <w:szCs w:val="22"/>
          <w:lang w:val="ru-RU"/>
        </w:rPr>
        <w:t>принятии</w:t>
      </w:r>
      <w:r w:rsidR="00CF06F6" w:rsidRPr="00C62A21">
        <w:rPr>
          <w:szCs w:val="22"/>
          <w:lang w:val="ru-RU"/>
        </w:rPr>
        <w:t xml:space="preserve"> на себя обязательств Сторон, являющихся развитыми странами; </w:t>
      </w:r>
    </w:p>
    <w:p w14:paraId="3AEFD643" w14:textId="77777777" w:rsidR="00A62803" w:rsidRPr="00C62A21" w:rsidRDefault="00A53CE6" w:rsidP="00033658">
      <w:pPr>
        <w:numPr>
          <w:ilvl w:val="1"/>
          <w:numId w:val="10"/>
        </w:numPr>
        <w:spacing w:before="120"/>
        <w:ind w:left="1701" w:hanging="567"/>
        <w:rPr>
          <w:szCs w:val="22"/>
          <w:lang w:val="ru-RU"/>
        </w:rPr>
      </w:pPr>
      <w:r w:rsidRPr="00C62A21">
        <w:rPr>
          <w:szCs w:val="22"/>
          <w:lang w:val="ru-RU"/>
        </w:rPr>
        <w:t>увеличения</w:t>
      </w:r>
      <w:r w:rsidR="00CF06F6" w:rsidRPr="00C62A21">
        <w:rPr>
          <w:szCs w:val="22"/>
          <w:lang w:val="ru-RU"/>
        </w:rPr>
        <w:t xml:space="preserve"> международного финансирования биоразнообразия со стороны правительств других стран, многосторонних банков развития, международных финансовых </w:t>
      </w:r>
      <w:r w:rsidR="005E53BA" w:rsidRPr="00C62A21">
        <w:rPr>
          <w:szCs w:val="22"/>
          <w:lang w:val="ru-RU"/>
        </w:rPr>
        <w:t>учреждений</w:t>
      </w:r>
      <w:r w:rsidR="00CF06F6" w:rsidRPr="00C62A21">
        <w:rPr>
          <w:szCs w:val="22"/>
          <w:lang w:val="ru-RU"/>
        </w:rPr>
        <w:t>, в том числе при необходимости в партнерстве с Глобальным экологическим фондом;</w:t>
      </w:r>
    </w:p>
    <w:p w14:paraId="3AEFD644" w14:textId="77777777" w:rsidR="00A62803" w:rsidRPr="00C62A21" w:rsidRDefault="00A53CE6" w:rsidP="00C53C5D">
      <w:pPr>
        <w:numPr>
          <w:ilvl w:val="1"/>
          <w:numId w:val="10"/>
        </w:numPr>
        <w:spacing w:before="120"/>
        <w:ind w:left="1701" w:hanging="567"/>
        <w:rPr>
          <w:szCs w:val="22"/>
          <w:lang w:val="ru-RU"/>
        </w:rPr>
      </w:pPr>
      <w:r w:rsidRPr="00C62A21">
        <w:rPr>
          <w:szCs w:val="22"/>
          <w:lang w:val="ru-RU"/>
        </w:rPr>
        <w:lastRenderedPageBreak/>
        <w:t>у</w:t>
      </w:r>
      <w:r w:rsidR="00CF06F6" w:rsidRPr="00C62A21">
        <w:rPr>
          <w:szCs w:val="22"/>
          <w:lang w:val="ru-RU"/>
        </w:rPr>
        <w:t>величени</w:t>
      </w:r>
      <w:r w:rsidRPr="00C62A21">
        <w:rPr>
          <w:szCs w:val="22"/>
          <w:lang w:val="ru-RU"/>
        </w:rPr>
        <w:t>я</w:t>
      </w:r>
      <w:r w:rsidR="00CF06F6" w:rsidRPr="00C62A21">
        <w:rPr>
          <w:szCs w:val="22"/>
          <w:lang w:val="ru-RU"/>
        </w:rPr>
        <w:t xml:space="preserve"> международного финансирования биоразнообразия за счет частных и </w:t>
      </w:r>
      <w:r w:rsidRPr="00C62A21">
        <w:rPr>
          <w:szCs w:val="22"/>
          <w:lang w:val="ru-RU"/>
        </w:rPr>
        <w:t xml:space="preserve">благотворительных </w:t>
      </w:r>
      <w:r w:rsidR="00CF06F6" w:rsidRPr="00C62A21">
        <w:rPr>
          <w:szCs w:val="22"/>
          <w:lang w:val="ru-RU"/>
        </w:rPr>
        <w:t>средств</w:t>
      </w:r>
      <w:r w:rsidR="00C53C5D" w:rsidRPr="00C62A21">
        <w:rPr>
          <w:szCs w:val="22"/>
          <w:lang w:val="ru-RU"/>
        </w:rPr>
        <w:t xml:space="preserve"> по мере необходимости</w:t>
      </w:r>
      <w:r w:rsidR="00CF06F6" w:rsidRPr="00C62A21">
        <w:rPr>
          <w:lang w:val="ru-RU"/>
        </w:rPr>
        <w:t>, в том числе</w:t>
      </w:r>
      <w:r w:rsidRPr="00C62A21">
        <w:rPr>
          <w:lang w:val="ru-RU"/>
        </w:rPr>
        <w:t xml:space="preserve"> в соответствующих случаях</w:t>
      </w:r>
      <w:r w:rsidR="00CF06F6" w:rsidRPr="00C62A21">
        <w:rPr>
          <w:lang w:val="ru-RU"/>
        </w:rPr>
        <w:t xml:space="preserve"> в партнерстве с Глобальным экологическим фондом;</w:t>
      </w:r>
    </w:p>
    <w:p w14:paraId="3AEFD645" w14:textId="77777777" w:rsidR="00A62803" w:rsidRPr="00C62A21" w:rsidRDefault="00A53CE6" w:rsidP="00C53C5D">
      <w:pPr>
        <w:numPr>
          <w:ilvl w:val="0"/>
          <w:numId w:val="9"/>
        </w:numPr>
        <w:tabs>
          <w:tab w:val="left" w:pos="1701"/>
        </w:tabs>
        <w:spacing w:before="120" w:after="120"/>
        <w:ind w:left="567" w:firstLine="567"/>
        <w:rPr>
          <w:lang w:val="ru-RU"/>
        </w:rPr>
      </w:pPr>
      <w:r w:rsidRPr="00C62A21">
        <w:rPr>
          <w:snapToGrid w:val="0"/>
          <w:kern w:val="20"/>
          <w:lang w:val="ru-RU"/>
        </w:rPr>
        <w:t>о</w:t>
      </w:r>
      <w:r w:rsidR="00CF06F6" w:rsidRPr="00C62A21">
        <w:rPr>
          <w:snapToGrid w:val="0"/>
          <w:kern w:val="20"/>
          <w:lang w:val="ru-RU"/>
        </w:rPr>
        <w:t>беспечение</w:t>
      </w:r>
      <w:r w:rsidR="00CF06F6" w:rsidRPr="00C62A21">
        <w:rPr>
          <w:szCs w:val="22"/>
          <w:lang w:val="ru-RU"/>
        </w:rPr>
        <w:t xml:space="preserve"> непрерывной, быстрой и надежной капитализации </w:t>
      </w:r>
      <w:r w:rsidR="00C53C5D" w:rsidRPr="00C62A21">
        <w:rPr>
          <w:szCs w:val="22"/>
          <w:lang w:val="ru-RU"/>
        </w:rPr>
        <w:t>Фонда глобальной рамочной программы в области биоразнообразия</w:t>
      </w:r>
      <w:r w:rsidR="00CF06F6" w:rsidRPr="00C62A21">
        <w:rPr>
          <w:szCs w:val="22"/>
          <w:lang w:val="ru-RU"/>
        </w:rPr>
        <w:t xml:space="preserve"> в соответствии с решением 15/7</w:t>
      </w:r>
      <w:r w:rsidR="00CF06F6" w:rsidRPr="00C62A21">
        <w:rPr>
          <w:lang w:val="ru-RU"/>
        </w:rPr>
        <w:t>;</w:t>
      </w:r>
    </w:p>
    <w:p w14:paraId="3AEFD646" w14:textId="77777777" w:rsidR="00A62803" w:rsidRPr="00C62A21" w:rsidRDefault="00CF06F6" w:rsidP="00D712D9">
      <w:pPr>
        <w:tabs>
          <w:tab w:val="left" w:pos="1701"/>
        </w:tabs>
        <w:spacing w:before="120" w:after="120"/>
        <w:ind w:left="1134"/>
        <w:rPr>
          <w:lang w:val="ru-RU"/>
        </w:rPr>
      </w:pPr>
      <w:r w:rsidRPr="00C62A21">
        <w:rPr>
          <w:lang w:val="ru-RU"/>
        </w:rPr>
        <w:t>[(c)</w:t>
      </w:r>
      <w:r w:rsidRPr="00C62A21">
        <w:rPr>
          <w:lang w:val="ru-RU"/>
        </w:rPr>
        <w:tab/>
      </w:r>
      <w:r w:rsidR="00D712D9" w:rsidRPr="00C62A21">
        <w:rPr>
          <w:lang w:val="ru-RU"/>
        </w:rPr>
        <w:t>м</w:t>
      </w:r>
      <w:r w:rsidR="00C53C5D" w:rsidRPr="00C62A21">
        <w:rPr>
          <w:lang w:val="ru-RU"/>
        </w:rPr>
        <w:t>есто для</w:t>
      </w:r>
      <w:r w:rsidR="00D712D9" w:rsidRPr="00C62A21">
        <w:rPr>
          <w:lang w:val="ru-RU"/>
        </w:rPr>
        <w:t xml:space="preserve"> изложения </w:t>
      </w:r>
      <w:r w:rsidR="00741CD8" w:rsidRPr="00C62A21">
        <w:rPr>
          <w:lang w:val="ru-RU"/>
        </w:rPr>
        <w:t xml:space="preserve">итогов обсуждения глобального инструмента, </w:t>
      </w:r>
      <w:r w:rsidR="00757765" w:rsidRPr="00C62A21">
        <w:rPr>
          <w:lang w:val="ru-RU"/>
        </w:rPr>
        <w:t xml:space="preserve">проведенного на </w:t>
      </w:r>
      <w:r w:rsidR="00D712D9" w:rsidRPr="00C62A21">
        <w:rPr>
          <w:lang w:val="ru-RU"/>
        </w:rPr>
        <w:t>16-</w:t>
      </w:r>
      <w:r w:rsidR="003524B6" w:rsidRPr="00C62A21">
        <w:rPr>
          <w:lang w:val="ru-RU"/>
        </w:rPr>
        <w:t xml:space="preserve">м </w:t>
      </w:r>
      <w:r w:rsidR="005B7C78" w:rsidRPr="00C62A21">
        <w:rPr>
          <w:lang w:val="ru-RU"/>
        </w:rPr>
        <w:t xml:space="preserve">совещании </w:t>
      </w:r>
      <w:r w:rsidR="00757765" w:rsidRPr="00C62A21">
        <w:rPr>
          <w:lang w:val="ru-RU"/>
        </w:rPr>
        <w:t>Конференции Сторон</w:t>
      </w:r>
      <w:r w:rsidR="00741CD8" w:rsidRPr="00C62A21">
        <w:rPr>
          <w:lang w:val="ru-RU"/>
        </w:rPr>
        <w:t>;</w:t>
      </w:r>
      <w:r w:rsidRPr="00C62A21">
        <w:rPr>
          <w:lang w:val="ru-RU"/>
        </w:rPr>
        <w:t>]</w:t>
      </w:r>
    </w:p>
    <w:p w14:paraId="3AEFD647" w14:textId="77777777" w:rsidR="00A62803" w:rsidRPr="00C62A21" w:rsidRDefault="00D712D9" w:rsidP="00033658">
      <w:pPr>
        <w:numPr>
          <w:ilvl w:val="0"/>
          <w:numId w:val="23"/>
        </w:numPr>
        <w:tabs>
          <w:tab w:val="left" w:pos="1701"/>
        </w:tabs>
        <w:spacing w:before="120" w:after="120"/>
        <w:ind w:left="567" w:firstLine="567"/>
        <w:rPr>
          <w:szCs w:val="22"/>
          <w:lang w:val="ru-RU"/>
        </w:rPr>
      </w:pPr>
      <w:r w:rsidRPr="00C62A21">
        <w:rPr>
          <w:snapToGrid w:val="0"/>
          <w:kern w:val="20"/>
          <w:lang w:val="ru-RU"/>
        </w:rPr>
        <w:t>руководств</w:t>
      </w:r>
      <w:r w:rsidR="00033658" w:rsidRPr="00C62A21">
        <w:rPr>
          <w:snapToGrid w:val="0"/>
          <w:kern w:val="20"/>
          <w:lang w:val="ru-RU"/>
        </w:rPr>
        <w:t>о</w:t>
      </w:r>
      <w:r w:rsidRPr="00C62A21">
        <w:rPr>
          <w:snapToGrid w:val="0"/>
          <w:kern w:val="20"/>
          <w:lang w:val="ru-RU"/>
        </w:rPr>
        <w:t xml:space="preserve"> </w:t>
      </w:r>
      <w:r w:rsidR="00741CD8" w:rsidRPr="00C62A21">
        <w:rPr>
          <w:szCs w:val="22"/>
          <w:lang w:val="ru-RU"/>
        </w:rPr>
        <w:t>деятельность</w:t>
      </w:r>
      <w:r w:rsidRPr="00C62A21">
        <w:rPr>
          <w:szCs w:val="22"/>
          <w:lang w:val="ru-RU"/>
        </w:rPr>
        <w:t>ю</w:t>
      </w:r>
      <w:r w:rsidR="00741CD8" w:rsidRPr="00C62A21">
        <w:rPr>
          <w:szCs w:val="22"/>
          <w:lang w:val="ru-RU"/>
        </w:rPr>
        <w:t xml:space="preserve"> </w:t>
      </w:r>
      <w:r w:rsidR="0012333B" w:rsidRPr="00C62A21">
        <w:rPr>
          <w:szCs w:val="22"/>
          <w:lang w:val="ru-RU"/>
        </w:rPr>
        <w:t xml:space="preserve">Глобального экологического фонда </w:t>
      </w:r>
      <w:r w:rsidR="00741CD8" w:rsidRPr="00C62A21">
        <w:rPr>
          <w:szCs w:val="22"/>
          <w:lang w:val="ru-RU"/>
        </w:rPr>
        <w:t xml:space="preserve">и </w:t>
      </w:r>
      <w:r w:rsidRPr="00C62A21">
        <w:rPr>
          <w:szCs w:val="22"/>
          <w:lang w:val="ru-RU"/>
        </w:rPr>
        <w:t>Фонда глобальной рамочной программы в области биоразнообразия</w:t>
      </w:r>
      <w:r w:rsidR="00741CD8" w:rsidRPr="00C62A21">
        <w:rPr>
          <w:szCs w:val="22"/>
          <w:lang w:val="ru-RU"/>
        </w:rPr>
        <w:t xml:space="preserve"> </w:t>
      </w:r>
      <w:r w:rsidR="00741CD8" w:rsidRPr="00C62A21" w:rsidDel="00F37F73">
        <w:rPr>
          <w:szCs w:val="22"/>
          <w:lang w:val="ru-RU"/>
        </w:rPr>
        <w:t xml:space="preserve">с помощью </w:t>
      </w:r>
      <w:r w:rsidR="00741CD8" w:rsidRPr="00C62A21">
        <w:rPr>
          <w:szCs w:val="22"/>
          <w:lang w:val="ru-RU"/>
        </w:rPr>
        <w:t>решений Конференции Сторон;</w:t>
      </w:r>
    </w:p>
    <w:p w14:paraId="3AEFD648" w14:textId="77777777" w:rsidR="00A62803" w:rsidRPr="00C62A21" w:rsidRDefault="00D712D9" w:rsidP="00D712D9">
      <w:pPr>
        <w:numPr>
          <w:ilvl w:val="0"/>
          <w:numId w:val="23"/>
        </w:numPr>
        <w:tabs>
          <w:tab w:val="left" w:pos="1701"/>
        </w:tabs>
        <w:spacing w:before="120" w:after="120"/>
        <w:ind w:left="567" w:firstLine="567"/>
        <w:rPr>
          <w:lang w:val="ru-RU"/>
        </w:rPr>
      </w:pPr>
      <w:r w:rsidRPr="00C62A21">
        <w:rPr>
          <w:szCs w:val="22"/>
          <w:lang w:val="ru-RU"/>
        </w:rPr>
        <w:t>м</w:t>
      </w:r>
      <w:r w:rsidR="00741CD8" w:rsidRPr="00C62A21">
        <w:rPr>
          <w:szCs w:val="22"/>
          <w:lang w:val="ru-RU"/>
        </w:rPr>
        <w:t>обилизаци</w:t>
      </w:r>
      <w:r w:rsidR="00033658" w:rsidRPr="00C62A21">
        <w:rPr>
          <w:szCs w:val="22"/>
          <w:lang w:val="ru-RU"/>
        </w:rPr>
        <w:t>я</w:t>
      </w:r>
      <w:r w:rsidR="00741CD8" w:rsidRPr="00C62A21">
        <w:rPr>
          <w:szCs w:val="22"/>
          <w:lang w:val="ru-RU"/>
        </w:rPr>
        <w:t xml:space="preserve"> </w:t>
      </w:r>
      <w:r w:rsidR="00741CD8" w:rsidRPr="00C62A21">
        <w:rPr>
          <w:snapToGrid w:val="0"/>
          <w:kern w:val="20"/>
          <w:lang w:val="ru-RU"/>
        </w:rPr>
        <w:t xml:space="preserve">дополнительных </w:t>
      </w:r>
      <w:r w:rsidR="00741CD8" w:rsidRPr="00C62A21">
        <w:rPr>
          <w:lang w:val="ru-RU"/>
        </w:rPr>
        <w:t xml:space="preserve">международных ресурсов из всех источников </w:t>
      </w:r>
      <w:r w:rsidRPr="00C62A21">
        <w:rPr>
          <w:lang w:val="ru-RU"/>
        </w:rPr>
        <w:t>путем</w:t>
      </w:r>
      <w:r w:rsidR="00741CD8" w:rsidRPr="00C62A21">
        <w:rPr>
          <w:szCs w:val="22"/>
          <w:lang w:val="ru-RU"/>
        </w:rPr>
        <w:t>:</w:t>
      </w:r>
    </w:p>
    <w:p w14:paraId="3AEFD649" w14:textId="77777777" w:rsidR="00A62803" w:rsidRPr="00C62A21" w:rsidRDefault="00CF06F6" w:rsidP="00033658">
      <w:pPr>
        <w:numPr>
          <w:ilvl w:val="0"/>
          <w:numId w:val="11"/>
        </w:numPr>
        <w:spacing w:before="120"/>
        <w:ind w:left="1701" w:hanging="567"/>
        <w:rPr>
          <w:lang w:val="ru-RU"/>
        </w:rPr>
      </w:pPr>
      <w:r w:rsidRPr="00C62A21">
        <w:rPr>
          <w:lang w:val="ru-RU"/>
        </w:rPr>
        <w:t>дальнейше</w:t>
      </w:r>
      <w:r w:rsidR="00D712D9" w:rsidRPr="00C62A21">
        <w:rPr>
          <w:lang w:val="ru-RU"/>
        </w:rPr>
        <w:t>го</w:t>
      </w:r>
      <w:r w:rsidRPr="00C62A21">
        <w:rPr>
          <w:lang w:val="ru-RU"/>
        </w:rPr>
        <w:t xml:space="preserve"> </w:t>
      </w:r>
      <w:r w:rsidRPr="00C62A21">
        <w:rPr>
          <w:szCs w:val="22"/>
          <w:lang w:val="ru-RU"/>
        </w:rPr>
        <w:t>стимулировани</w:t>
      </w:r>
      <w:r w:rsidR="00D712D9" w:rsidRPr="00C62A21">
        <w:rPr>
          <w:szCs w:val="22"/>
          <w:lang w:val="ru-RU"/>
        </w:rPr>
        <w:t>я</w:t>
      </w:r>
      <w:r w:rsidRPr="00C62A21">
        <w:rPr>
          <w:szCs w:val="22"/>
          <w:lang w:val="ru-RU"/>
        </w:rPr>
        <w:t xml:space="preserve"> и </w:t>
      </w:r>
      <w:r w:rsidRPr="00C62A21">
        <w:rPr>
          <w:lang w:val="ru-RU"/>
        </w:rPr>
        <w:t>расширени</w:t>
      </w:r>
      <w:r w:rsidR="00D712D9" w:rsidRPr="00C62A21">
        <w:rPr>
          <w:lang w:val="ru-RU"/>
        </w:rPr>
        <w:t>я</w:t>
      </w:r>
      <w:r w:rsidRPr="00C62A21">
        <w:rPr>
          <w:lang w:val="ru-RU"/>
        </w:rPr>
        <w:t xml:space="preserve"> </w:t>
      </w:r>
      <w:r w:rsidRPr="00C62A21">
        <w:rPr>
          <w:szCs w:val="22"/>
          <w:lang w:val="ru-RU"/>
        </w:rPr>
        <w:t>использования</w:t>
      </w:r>
      <w:r w:rsidR="00033658" w:rsidRPr="00C62A21">
        <w:rPr>
          <w:szCs w:val="22"/>
          <w:lang w:val="ru-RU"/>
        </w:rPr>
        <w:t xml:space="preserve"> таких</w:t>
      </w:r>
      <w:r w:rsidRPr="00C62A21">
        <w:rPr>
          <w:szCs w:val="22"/>
          <w:lang w:val="ru-RU"/>
        </w:rPr>
        <w:t xml:space="preserve"> </w:t>
      </w:r>
      <w:r w:rsidRPr="00C62A21">
        <w:rPr>
          <w:lang w:val="ru-RU"/>
        </w:rPr>
        <w:t>финансовых решений</w:t>
      </w:r>
      <w:r w:rsidR="00A62803" w:rsidRPr="00C62A21">
        <w:rPr>
          <w:vertAlign w:val="superscript"/>
          <w:lang w:val="ru-RU"/>
        </w:rPr>
        <w:fldChar w:fldCharType="begin"/>
      </w:r>
      <w:r w:rsidR="00AF3664" w:rsidRPr="00C62A21">
        <w:rPr>
          <w:vertAlign w:val="superscript"/>
          <w:lang w:val="ru-RU"/>
        </w:rPr>
        <w:instrText xml:space="preserve"> NOTEREF _Ref164071812 \h  \* MERGEFORMAT </w:instrText>
      </w:r>
      <w:r w:rsidR="00A62803" w:rsidRPr="00C62A21">
        <w:rPr>
          <w:vertAlign w:val="superscript"/>
          <w:lang w:val="ru-RU"/>
        </w:rPr>
      </w:r>
      <w:r w:rsidR="00A62803" w:rsidRPr="00C62A21">
        <w:rPr>
          <w:vertAlign w:val="superscript"/>
          <w:lang w:val="ru-RU"/>
        </w:rPr>
        <w:fldChar w:fldCharType="separate"/>
      </w:r>
      <w:r w:rsidR="00B227C0" w:rsidRPr="00C62A21">
        <w:rPr>
          <w:vertAlign w:val="superscript"/>
          <w:lang w:val="ru-RU"/>
        </w:rPr>
        <w:t>16</w:t>
      </w:r>
      <w:r w:rsidR="00A62803" w:rsidRPr="00C62A21">
        <w:rPr>
          <w:vertAlign w:val="superscript"/>
          <w:lang w:val="ru-RU"/>
        </w:rPr>
        <w:fldChar w:fldCharType="end"/>
      </w:r>
      <w:r w:rsidR="009A3EA1" w:rsidRPr="00C62A21">
        <w:rPr>
          <w:vertAlign w:val="superscript"/>
          <w:lang w:val="ru-RU"/>
        </w:rPr>
        <w:t xml:space="preserve"> </w:t>
      </w:r>
      <w:r w:rsidRPr="00C62A21">
        <w:rPr>
          <w:lang w:val="ru-RU"/>
        </w:rPr>
        <w:t xml:space="preserve">как платежи за экосистемные услуги </w:t>
      </w:r>
      <w:r w:rsidR="0012333B" w:rsidRPr="00C62A21">
        <w:rPr>
          <w:lang w:val="ru-RU"/>
        </w:rPr>
        <w:t xml:space="preserve">и </w:t>
      </w:r>
      <w:r w:rsidR="00C97855" w:rsidRPr="00C62A21">
        <w:rPr>
          <w:lang w:val="ru-RU"/>
        </w:rPr>
        <w:t>«</w:t>
      </w:r>
      <w:r w:rsidRPr="00C62A21">
        <w:rPr>
          <w:lang w:val="ru-RU"/>
        </w:rPr>
        <w:t>зеленые</w:t>
      </w:r>
      <w:r w:rsidR="00C97855" w:rsidRPr="00C62A21">
        <w:rPr>
          <w:lang w:val="ru-RU"/>
        </w:rPr>
        <w:t>»</w:t>
      </w:r>
      <w:r w:rsidRPr="00C62A21">
        <w:rPr>
          <w:lang w:val="ru-RU"/>
        </w:rPr>
        <w:t xml:space="preserve"> облигации</w:t>
      </w:r>
      <w:r w:rsidRPr="00C62A21">
        <w:rPr>
          <w:szCs w:val="22"/>
          <w:lang w:val="ru-RU"/>
        </w:rPr>
        <w:t xml:space="preserve">, с </w:t>
      </w:r>
      <w:r w:rsidR="0012333B" w:rsidRPr="00C62A21">
        <w:rPr>
          <w:szCs w:val="22"/>
          <w:lang w:val="ru-RU"/>
        </w:rPr>
        <w:t xml:space="preserve">экологическими </w:t>
      </w:r>
      <w:r w:rsidRPr="00C62A21">
        <w:rPr>
          <w:lang w:val="ru-RU"/>
        </w:rPr>
        <w:t xml:space="preserve">и </w:t>
      </w:r>
      <w:r w:rsidRPr="00C62A21">
        <w:rPr>
          <w:szCs w:val="22"/>
          <w:lang w:val="ru-RU"/>
        </w:rPr>
        <w:t xml:space="preserve">социальными гарантиями, в </w:t>
      </w:r>
      <w:r w:rsidRPr="00C62A21">
        <w:rPr>
          <w:lang w:val="ru-RU"/>
        </w:rPr>
        <w:t xml:space="preserve">том числе </w:t>
      </w:r>
      <w:r w:rsidRPr="00C62A21">
        <w:rPr>
          <w:szCs w:val="22"/>
          <w:lang w:val="ru-RU"/>
        </w:rPr>
        <w:t xml:space="preserve">путем </w:t>
      </w:r>
      <w:r w:rsidRPr="00C62A21">
        <w:rPr>
          <w:lang w:val="ru-RU"/>
        </w:rPr>
        <w:t>разработки рекомендаций и обмена передовым опытом;</w:t>
      </w:r>
    </w:p>
    <w:p w14:paraId="3AEFD64A" w14:textId="77777777" w:rsidR="00A62803" w:rsidRPr="00C62A21" w:rsidRDefault="00C97855" w:rsidP="00C97855">
      <w:pPr>
        <w:numPr>
          <w:ilvl w:val="0"/>
          <w:numId w:val="11"/>
        </w:numPr>
        <w:spacing w:before="120"/>
        <w:ind w:left="1701" w:hanging="567"/>
        <w:rPr>
          <w:lang w:val="ru-RU"/>
        </w:rPr>
      </w:pPr>
      <w:r w:rsidRPr="00C62A21">
        <w:rPr>
          <w:lang w:val="ru-RU"/>
        </w:rPr>
        <w:t>п</w:t>
      </w:r>
      <w:r w:rsidR="00741CD8" w:rsidRPr="00C62A21">
        <w:rPr>
          <w:lang w:val="ru-RU"/>
        </w:rPr>
        <w:t>ривле</w:t>
      </w:r>
      <w:r w:rsidRPr="00C62A21">
        <w:rPr>
          <w:lang w:val="ru-RU"/>
        </w:rPr>
        <w:t>чения</w:t>
      </w:r>
      <w:r w:rsidR="00741CD8" w:rsidRPr="00C62A21">
        <w:rPr>
          <w:lang w:val="ru-RU"/>
        </w:rPr>
        <w:t xml:space="preserve"> международно</w:t>
      </w:r>
      <w:r w:rsidRPr="00C62A21">
        <w:rPr>
          <w:lang w:val="ru-RU"/>
        </w:rPr>
        <w:t>го</w:t>
      </w:r>
      <w:r w:rsidR="00741CD8" w:rsidRPr="00C62A21">
        <w:rPr>
          <w:lang w:val="ru-RU"/>
        </w:rPr>
        <w:t xml:space="preserve"> частно</w:t>
      </w:r>
      <w:r w:rsidRPr="00C62A21">
        <w:rPr>
          <w:lang w:val="ru-RU"/>
        </w:rPr>
        <w:t>го</w:t>
      </w:r>
      <w:r w:rsidR="00741CD8" w:rsidRPr="00C62A21">
        <w:rPr>
          <w:lang w:val="ru-RU"/>
        </w:rPr>
        <w:t xml:space="preserve"> финансировани</w:t>
      </w:r>
      <w:r w:rsidRPr="00C62A21">
        <w:rPr>
          <w:lang w:val="ru-RU"/>
        </w:rPr>
        <w:t>я</w:t>
      </w:r>
      <w:r w:rsidR="00741CD8" w:rsidRPr="00C62A21">
        <w:rPr>
          <w:szCs w:val="22"/>
          <w:lang w:val="ru-RU"/>
        </w:rPr>
        <w:t xml:space="preserve">, </w:t>
      </w:r>
      <w:r w:rsidRPr="00C62A21">
        <w:rPr>
          <w:szCs w:val="22"/>
          <w:lang w:val="ru-RU"/>
        </w:rPr>
        <w:t>стимулирования</w:t>
      </w:r>
      <w:r w:rsidR="00741CD8" w:rsidRPr="00C62A21">
        <w:rPr>
          <w:szCs w:val="22"/>
          <w:lang w:val="ru-RU"/>
        </w:rPr>
        <w:t xml:space="preserve"> смешанно</w:t>
      </w:r>
      <w:r w:rsidRPr="00C62A21">
        <w:rPr>
          <w:szCs w:val="22"/>
          <w:lang w:val="ru-RU"/>
        </w:rPr>
        <w:t>го</w:t>
      </w:r>
      <w:r w:rsidR="00741CD8" w:rsidRPr="00C62A21">
        <w:rPr>
          <w:szCs w:val="22"/>
          <w:lang w:val="ru-RU"/>
        </w:rPr>
        <w:t xml:space="preserve"> </w:t>
      </w:r>
      <w:r w:rsidRPr="00C62A21">
        <w:rPr>
          <w:lang w:val="ru-RU"/>
        </w:rPr>
        <w:t>финансирования, реализации стратегий по мобилизации новых и дополнительных ресурсов и поощрения частного сектора к инвестированию в биоразнообразие, в том числе через фонды смягчения последствий и другие инструменты</w:t>
      </w:r>
      <w:r w:rsidR="00741CD8" w:rsidRPr="00C62A21">
        <w:rPr>
          <w:szCs w:val="22"/>
          <w:lang w:val="ru-RU"/>
        </w:rPr>
        <w:t>;</w:t>
      </w:r>
    </w:p>
    <w:p w14:paraId="3AEFD64B" w14:textId="77777777" w:rsidR="00A62803" w:rsidRPr="00C62A21" w:rsidRDefault="00C97855" w:rsidP="00FF3B63">
      <w:pPr>
        <w:numPr>
          <w:ilvl w:val="0"/>
          <w:numId w:val="11"/>
        </w:numPr>
        <w:spacing w:before="120"/>
        <w:ind w:left="1701" w:hanging="567"/>
        <w:rPr>
          <w:lang w:val="ru-RU"/>
        </w:rPr>
      </w:pPr>
      <w:bookmarkStart w:id="10" w:name="_Ref164256783"/>
      <w:r w:rsidRPr="00C62A21">
        <w:rPr>
          <w:lang w:val="ru-RU"/>
        </w:rPr>
        <w:t>в рамках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w:t>
      </w:r>
      <w:r w:rsidR="00CF06F6" w:rsidRPr="00C62A21">
        <w:rPr>
          <w:rStyle w:val="FootnoteReference"/>
          <w:szCs w:val="22"/>
          <w:lang w:val="ru-RU"/>
        </w:rPr>
        <w:footnoteReference w:id="20"/>
      </w:r>
      <w:bookmarkEnd w:id="10"/>
      <w:r w:rsidR="007D49CB" w:rsidRPr="00C62A21">
        <w:rPr>
          <w:lang w:val="ru-RU"/>
        </w:rPr>
        <w:t>;</w:t>
      </w:r>
    </w:p>
    <w:p w14:paraId="3AEFD64C" w14:textId="77777777" w:rsidR="00A62803" w:rsidRPr="00C62A21" w:rsidRDefault="00CF06F6" w:rsidP="00033658">
      <w:pPr>
        <w:tabs>
          <w:tab w:val="left" w:pos="1701"/>
        </w:tabs>
        <w:spacing w:before="120"/>
        <w:ind w:left="567" w:firstLine="567"/>
        <w:rPr>
          <w:szCs w:val="22"/>
          <w:lang w:val="ru-RU"/>
        </w:rPr>
      </w:pPr>
      <w:r w:rsidRPr="00C62A21">
        <w:rPr>
          <w:szCs w:val="22"/>
          <w:lang w:val="ru-RU"/>
        </w:rPr>
        <w:t>(f)</w:t>
      </w:r>
      <w:r w:rsidRPr="00C62A21">
        <w:rPr>
          <w:szCs w:val="22"/>
          <w:lang w:val="ru-RU"/>
        </w:rPr>
        <w:tab/>
      </w:r>
      <w:r w:rsidR="00C97855" w:rsidRPr="00C62A21">
        <w:rPr>
          <w:szCs w:val="22"/>
          <w:lang w:val="ru-RU"/>
        </w:rPr>
        <w:t>совершенствовани</w:t>
      </w:r>
      <w:r w:rsidR="00033658" w:rsidRPr="00C62A21">
        <w:rPr>
          <w:szCs w:val="22"/>
          <w:lang w:val="ru-RU"/>
        </w:rPr>
        <w:t>е</w:t>
      </w:r>
      <w:r w:rsidR="00C97855" w:rsidRPr="00C62A21">
        <w:rPr>
          <w:szCs w:val="22"/>
          <w:lang w:val="ru-RU"/>
        </w:rPr>
        <w:t xml:space="preserve"> положений и повышени</w:t>
      </w:r>
      <w:r w:rsidR="00033658" w:rsidRPr="00C62A21">
        <w:rPr>
          <w:szCs w:val="22"/>
          <w:lang w:val="ru-RU"/>
        </w:rPr>
        <w:t>е</w:t>
      </w:r>
      <w:r w:rsidR="00C97855" w:rsidRPr="00C62A21">
        <w:rPr>
          <w:szCs w:val="22"/>
          <w:lang w:val="ru-RU"/>
        </w:rPr>
        <w:t xml:space="preserve"> эффективности осуществления соглашений, касающихся доступа к генетическим ресурсам и совместного использования на справедливой и равной основе выгод от их применения, в том числе на основе многосторонних подходов</w:t>
      </w:r>
      <w:r w:rsidR="00BA2289" w:rsidRPr="00C62A21">
        <w:rPr>
          <w:lang w:val="ru-RU"/>
        </w:rPr>
        <w:fldChar w:fldCharType="begin"/>
      </w:r>
      <w:r w:rsidR="00BA2289" w:rsidRPr="00C62A21">
        <w:rPr>
          <w:lang w:val="ru-RU"/>
        </w:rPr>
        <w:instrText xml:space="preserve"> NOTEREF _Ref164256783 \h  \* MERGEFORMAT </w:instrText>
      </w:r>
      <w:r w:rsidR="00BA2289" w:rsidRPr="00C62A21">
        <w:rPr>
          <w:lang w:val="ru-RU"/>
        </w:rPr>
      </w:r>
      <w:r w:rsidR="00BA2289" w:rsidRPr="00C62A21">
        <w:rPr>
          <w:lang w:val="ru-RU"/>
        </w:rPr>
        <w:fldChar w:fldCharType="separate"/>
      </w:r>
      <w:r w:rsidR="00E209B5" w:rsidRPr="00C62A21">
        <w:rPr>
          <w:szCs w:val="22"/>
          <w:vertAlign w:val="superscript"/>
          <w:lang w:val="ru-RU"/>
        </w:rPr>
        <w:t>17</w:t>
      </w:r>
      <w:r w:rsidR="00BA2289" w:rsidRPr="00C62A21">
        <w:rPr>
          <w:lang w:val="ru-RU"/>
        </w:rPr>
        <w:fldChar w:fldCharType="end"/>
      </w:r>
      <w:r w:rsidR="007D49CB" w:rsidRPr="00C62A21">
        <w:rPr>
          <w:szCs w:val="22"/>
          <w:lang w:val="ru-RU"/>
        </w:rPr>
        <w:t>;</w:t>
      </w:r>
    </w:p>
    <w:p w14:paraId="3AEFD64D" w14:textId="77777777" w:rsidR="00A62803" w:rsidRPr="00C62A21" w:rsidRDefault="00C97855" w:rsidP="00033658">
      <w:pPr>
        <w:pStyle w:val="ListParagraph"/>
        <w:numPr>
          <w:ilvl w:val="3"/>
          <w:numId w:val="10"/>
        </w:numPr>
        <w:tabs>
          <w:tab w:val="left" w:pos="1701"/>
        </w:tabs>
        <w:spacing w:before="120"/>
        <w:ind w:left="567" w:firstLine="567"/>
        <w:rPr>
          <w:rFonts w:asciiTheme="majorBidi" w:hAnsiTheme="majorBidi" w:cstheme="majorBidi"/>
          <w:szCs w:val="22"/>
          <w:lang w:val="ru-RU"/>
        </w:rPr>
      </w:pPr>
      <w:r w:rsidRPr="00C62A21">
        <w:rPr>
          <w:szCs w:val="22"/>
          <w:lang w:val="ru-RU"/>
        </w:rPr>
        <w:t>у</w:t>
      </w:r>
      <w:r w:rsidR="00CF06F6" w:rsidRPr="00C62A21">
        <w:rPr>
          <w:szCs w:val="22"/>
          <w:lang w:val="ru-RU"/>
        </w:rPr>
        <w:t>лучшени</w:t>
      </w:r>
      <w:r w:rsidR="00033658" w:rsidRPr="00C62A21">
        <w:rPr>
          <w:szCs w:val="22"/>
          <w:lang w:val="ru-RU"/>
        </w:rPr>
        <w:t>е</w:t>
      </w:r>
      <w:r w:rsidR="00CF06F6" w:rsidRPr="00C62A21">
        <w:rPr>
          <w:szCs w:val="22"/>
          <w:lang w:val="ru-RU"/>
        </w:rPr>
        <w:t xml:space="preserve"> </w:t>
      </w:r>
      <w:r w:rsidR="00CF06F6" w:rsidRPr="00C62A21">
        <w:rPr>
          <w:rFonts w:asciiTheme="majorBidi" w:hAnsiTheme="majorBidi" w:cstheme="majorBidi"/>
          <w:szCs w:val="22"/>
          <w:lang w:val="ru-RU"/>
        </w:rPr>
        <w:t xml:space="preserve">доступа на </w:t>
      </w:r>
      <w:r w:rsidR="00CF06F6" w:rsidRPr="00C62A21">
        <w:rPr>
          <w:snapToGrid w:val="0"/>
          <w:kern w:val="20"/>
          <w:szCs w:val="22"/>
          <w:lang w:val="ru-RU"/>
        </w:rPr>
        <w:t xml:space="preserve">рынок </w:t>
      </w:r>
      <w:r w:rsidR="00CF06F6" w:rsidRPr="00C62A21">
        <w:rPr>
          <w:rFonts w:asciiTheme="majorBidi" w:hAnsiTheme="majorBidi" w:cstheme="majorBidi"/>
          <w:szCs w:val="22"/>
          <w:lang w:val="ru-RU"/>
        </w:rPr>
        <w:t xml:space="preserve">для </w:t>
      </w:r>
      <w:r w:rsidR="00CF06F6" w:rsidRPr="00C62A21">
        <w:rPr>
          <w:rStyle w:val="cf01"/>
          <w:rFonts w:asciiTheme="majorBidi" w:hAnsiTheme="majorBidi" w:cstheme="majorBidi"/>
          <w:sz w:val="22"/>
          <w:szCs w:val="22"/>
          <w:lang w:val="ru-RU"/>
        </w:rPr>
        <w:t>устойчивых видов деятельности, продуктов и услуг, основанных на биоразнообразии</w:t>
      </w:r>
      <w:r w:rsidR="0012333B" w:rsidRPr="00C62A21">
        <w:rPr>
          <w:rStyle w:val="cf01"/>
          <w:rFonts w:asciiTheme="majorBidi" w:hAnsiTheme="majorBidi" w:cstheme="majorBidi"/>
          <w:sz w:val="22"/>
          <w:szCs w:val="22"/>
          <w:lang w:val="ru-RU"/>
        </w:rPr>
        <w:t>,</w:t>
      </w:r>
      <w:r w:rsidR="00CF06F6" w:rsidRPr="00C62A21">
        <w:rPr>
          <w:rStyle w:val="cf01"/>
          <w:rFonts w:asciiTheme="majorBidi" w:hAnsiTheme="majorBidi" w:cstheme="majorBidi"/>
          <w:sz w:val="22"/>
          <w:szCs w:val="22"/>
          <w:lang w:val="ru-RU"/>
        </w:rPr>
        <w:t xml:space="preserve"> которые способствуют сохранению и устойчивому использованию биоразнообразия</w:t>
      </w:r>
      <w:r w:rsidR="00434037" w:rsidRPr="00C62A21">
        <w:rPr>
          <w:rStyle w:val="cf01"/>
          <w:rFonts w:asciiTheme="majorBidi" w:hAnsiTheme="majorBidi" w:cstheme="majorBidi"/>
          <w:sz w:val="22"/>
          <w:szCs w:val="22"/>
          <w:lang w:val="ru-RU"/>
        </w:rPr>
        <w:t>;</w:t>
      </w:r>
    </w:p>
    <w:p w14:paraId="3AEFD64E" w14:textId="77777777" w:rsidR="00A62803" w:rsidRPr="00C62A21" w:rsidRDefault="00CF06F6" w:rsidP="00033658">
      <w:pPr>
        <w:tabs>
          <w:tab w:val="left" w:pos="1701"/>
        </w:tabs>
        <w:spacing w:before="120"/>
        <w:ind w:left="567" w:firstLine="567"/>
        <w:rPr>
          <w:lang w:val="ru-RU"/>
        </w:rPr>
      </w:pPr>
      <w:r w:rsidRPr="00C62A21">
        <w:rPr>
          <w:szCs w:val="22"/>
          <w:lang w:val="ru-RU"/>
        </w:rPr>
        <w:t>(h)</w:t>
      </w:r>
      <w:r w:rsidRPr="00C62A21">
        <w:rPr>
          <w:szCs w:val="22"/>
          <w:lang w:val="ru-RU"/>
        </w:rPr>
        <w:tab/>
      </w:r>
      <w:r w:rsidR="00C13501" w:rsidRPr="00C62A21">
        <w:rPr>
          <w:szCs w:val="22"/>
          <w:lang w:val="ru-RU"/>
        </w:rPr>
        <w:t>укреплени</w:t>
      </w:r>
      <w:r w:rsidR="00033658" w:rsidRPr="00C62A21">
        <w:rPr>
          <w:szCs w:val="22"/>
          <w:lang w:val="ru-RU"/>
        </w:rPr>
        <w:t>е</w:t>
      </w:r>
      <w:r w:rsidR="00741CD8" w:rsidRPr="00C62A21">
        <w:rPr>
          <w:szCs w:val="22"/>
          <w:lang w:val="ru-RU"/>
        </w:rPr>
        <w:t xml:space="preserve"> роли коллективных действий</w:t>
      </w:r>
      <w:r w:rsidR="00741CD8" w:rsidRPr="00C62A21">
        <w:rPr>
          <w:lang w:val="ru-RU"/>
        </w:rPr>
        <w:t>, в том числе коренных народов и м</w:t>
      </w:r>
      <w:r w:rsidR="00C13501" w:rsidRPr="00C62A21">
        <w:rPr>
          <w:lang w:val="ru-RU"/>
        </w:rPr>
        <w:t xml:space="preserve">естных общин, а также действий в интересах </w:t>
      </w:r>
      <w:r w:rsidR="00741CD8" w:rsidRPr="00C62A21">
        <w:rPr>
          <w:lang w:val="ru-RU"/>
        </w:rPr>
        <w:t>Мат</w:t>
      </w:r>
      <w:r w:rsidR="00C13501" w:rsidRPr="00C62A21">
        <w:rPr>
          <w:lang w:val="ru-RU"/>
        </w:rPr>
        <w:t>ери</w:t>
      </w:r>
      <w:r w:rsidR="00741CD8" w:rsidRPr="00C62A21">
        <w:rPr>
          <w:lang w:val="ru-RU"/>
        </w:rPr>
        <w:t>-Земл</w:t>
      </w:r>
      <w:r w:rsidR="00C13501" w:rsidRPr="00C62A21">
        <w:rPr>
          <w:lang w:val="ru-RU"/>
        </w:rPr>
        <w:t>и</w:t>
      </w:r>
      <w:r w:rsidR="00741CD8" w:rsidRPr="00C62A21">
        <w:rPr>
          <w:vertAlign w:val="superscript"/>
          <w:lang w:val="ru-RU"/>
        </w:rPr>
        <w:footnoteReference w:id="21"/>
      </w:r>
      <w:r w:rsidR="00741CD8" w:rsidRPr="00C62A21">
        <w:rPr>
          <w:lang w:val="ru-RU"/>
        </w:rPr>
        <w:t xml:space="preserve"> и нерыночных подходов</w:t>
      </w:r>
      <w:r w:rsidR="00615415" w:rsidRPr="00C62A21">
        <w:rPr>
          <w:lang w:val="ru-RU"/>
        </w:rPr>
        <w:t xml:space="preserve">, </w:t>
      </w:r>
      <w:r w:rsidR="00741CD8" w:rsidRPr="00C62A21">
        <w:rPr>
          <w:lang w:val="ru-RU"/>
        </w:rPr>
        <w:t xml:space="preserve">включая управление природными ресурсами на </w:t>
      </w:r>
      <w:r w:rsidR="00C13501" w:rsidRPr="00C62A21">
        <w:rPr>
          <w:lang w:val="ru-RU"/>
        </w:rPr>
        <w:t>общинной основе, а также</w:t>
      </w:r>
      <w:r w:rsidR="00741CD8" w:rsidRPr="00C62A21">
        <w:rPr>
          <w:lang w:val="ru-RU"/>
        </w:rPr>
        <w:t xml:space="preserve"> сотрудничеств</w:t>
      </w:r>
      <w:r w:rsidR="00C13501" w:rsidRPr="00C62A21">
        <w:rPr>
          <w:lang w:val="ru-RU"/>
        </w:rPr>
        <w:t>а</w:t>
      </w:r>
      <w:r w:rsidR="00741CD8" w:rsidRPr="00C62A21">
        <w:rPr>
          <w:lang w:val="ru-RU"/>
        </w:rPr>
        <w:t xml:space="preserve"> и солидарност</w:t>
      </w:r>
      <w:r w:rsidR="00C13501" w:rsidRPr="00C62A21">
        <w:rPr>
          <w:lang w:val="ru-RU"/>
        </w:rPr>
        <w:t>и</w:t>
      </w:r>
      <w:r w:rsidR="00741CD8" w:rsidRPr="00C62A21">
        <w:rPr>
          <w:lang w:val="ru-RU"/>
        </w:rPr>
        <w:t xml:space="preserve"> гражданского общества, направленных на сохранение и устойчивое использование биоразнообразия.</w:t>
      </w:r>
    </w:p>
    <w:p w14:paraId="3AEFD64F" w14:textId="77777777" w:rsidR="00A62803" w:rsidRPr="00C62A21" w:rsidRDefault="00E0602D" w:rsidP="00744044">
      <w:pPr>
        <w:pStyle w:val="Heading3"/>
        <w:ind w:left="567" w:hanging="567"/>
        <w:jc w:val="left"/>
        <w:rPr>
          <w:lang w:val="ru-RU"/>
        </w:rPr>
      </w:pPr>
      <w:r w:rsidRPr="00C62A21">
        <w:rPr>
          <w:lang w:val="ru-RU"/>
        </w:rPr>
        <w:lastRenderedPageBreak/>
        <w:t>Выявление и устранение, поэтапная ликвидация или реформирование потоков финансовых ресурсов, наносящих вред</w:t>
      </w:r>
    </w:p>
    <w:p w14:paraId="3AEFD650" w14:textId="77777777" w:rsidR="00A62803" w:rsidRPr="00C62A21" w:rsidRDefault="00E0602D" w:rsidP="002F37B4">
      <w:pPr>
        <w:pStyle w:val="Para1"/>
        <w:tabs>
          <w:tab w:val="num" w:pos="360"/>
        </w:tabs>
        <w:ind w:left="567" w:firstLine="0"/>
        <w:rPr>
          <w:i/>
          <w:iCs/>
          <w:lang w:val="ru-RU"/>
        </w:rPr>
      </w:pPr>
      <w:r w:rsidRPr="00C62A21">
        <w:rPr>
          <w:lang w:val="ru-RU"/>
        </w:rPr>
        <w:t>Выявление и устранение, поэтапная ликвидация или реформирование потоков финансовых ресурсов, наносящих вред,</w:t>
      </w:r>
      <w:r w:rsidR="00266FC6" w:rsidRPr="00C62A21">
        <w:rPr>
          <w:lang w:val="ru-RU"/>
        </w:rPr>
        <w:t xml:space="preserve"> осуществляется посредством выполнения следующих действи</w:t>
      </w:r>
      <w:r w:rsidR="002F37B4" w:rsidRPr="00C62A21">
        <w:rPr>
          <w:lang w:val="ru-RU"/>
        </w:rPr>
        <w:t>й</w:t>
      </w:r>
      <w:r w:rsidR="00CF06F6" w:rsidRPr="00C62A21">
        <w:rPr>
          <w:lang w:val="ru-RU"/>
        </w:rPr>
        <w:t>:</w:t>
      </w:r>
    </w:p>
    <w:p w14:paraId="3AEFD651" w14:textId="77777777" w:rsidR="00A62803" w:rsidRPr="00C62A21" w:rsidRDefault="00266FC6" w:rsidP="00266FC6">
      <w:pPr>
        <w:numPr>
          <w:ilvl w:val="0"/>
          <w:numId w:val="7"/>
        </w:numPr>
        <w:tabs>
          <w:tab w:val="left" w:pos="1701"/>
        </w:tabs>
        <w:spacing w:before="120"/>
        <w:ind w:left="567" w:firstLine="567"/>
        <w:rPr>
          <w:lang w:val="ru-RU"/>
        </w:rPr>
      </w:pPr>
      <w:r w:rsidRPr="00C62A21">
        <w:rPr>
          <w:szCs w:val="22"/>
          <w:lang w:val="ru-RU"/>
        </w:rPr>
        <w:t>у</w:t>
      </w:r>
      <w:r w:rsidR="00CF06F6" w:rsidRPr="00C62A21">
        <w:rPr>
          <w:szCs w:val="22"/>
          <w:lang w:val="ru-RU"/>
        </w:rPr>
        <w:t xml:space="preserve">чет </w:t>
      </w:r>
      <w:r w:rsidRPr="00C62A21">
        <w:rPr>
          <w:szCs w:val="22"/>
          <w:lang w:val="ru-RU"/>
        </w:rPr>
        <w:t xml:space="preserve">проблематики </w:t>
      </w:r>
      <w:r w:rsidR="00CF06F6" w:rsidRPr="00C62A21">
        <w:rPr>
          <w:szCs w:val="22"/>
          <w:lang w:val="ru-RU"/>
        </w:rPr>
        <w:t>биоразнообразия</w:t>
      </w:r>
      <w:r w:rsidR="00CF06F6" w:rsidRPr="00C62A21">
        <w:rPr>
          <w:lang w:val="ru-RU"/>
        </w:rPr>
        <w:t xml:space="preserve"> в </w:t>
      </w:r>
      <w:r w:rsidRPr="00C62A21">
        <w:rPr>
          <w:lang w:val="ru-RU"/>
        </w:rPr>
        <w:t xml:space="preserve">рамках </w:t>
      </w:r>
      <w:r w:rsidR="00CF06F6" w:rsidRPr="00C62A21">
        <w:rPr>
          <w:lang w:val="ru-RU"/>
        </w:rPr>
        <w:t>сотрудничеств</w:t>
      </w:r>
      <w:r w:rsidRPr="00C62A21">
        <w:rPr>
          <w:lang w:val="ru-RU"/>
        </w:rPr>
        <w:t>а</w:t>
      </w:r>
      <w:r w:rsidR="00CF06F6" w:rsidRPr="00C62A21">
        <w:rPr>
          <w:lang w:val="ru-RU"/>
        </w:rPr>
        <w:t xml:space="preserve"> в </w:t>
      </w:r>
      <w:r w:rsidRPr="00C62A21">
        <w:rPr>
          <w:lang w:val="ru-RU"/>
        </w:rPr>
        <w:t>целях</w:t>
      </w:r>
      <w:r w:rsidR="00CF06F6" w:rsidRPr="00C62A21">
        <w:rPr>
          <w:lang w:val="ru-RU"/>
        </w:rPr>
        <w:t xml:space="preserve"> развития: </w:t>
      </w:r>
    </w:p>
    <w:p w14:paraId="3AEFD652" w14:textId="77777777" w:rsidR="00A62803" w:rsidRPr="00C62A21" w:rsidRDefault="00266FC6" w:rsidP="00C12480">
      <w:pPr>
        <w:numPr>
          <w:ilvl w:val="2"/>
          <w:numId w:val="12"/>
        </w:numPr>
        <w:spacing w:before="120"/>
        <w:ind w:left="1701" w:hanging="567"/>
        <w:rPr>
          <w:lang w:val="ru-RU"/>
        </w:rPr>
      </w:pPr>
      <w:r w:rsidRPr="00C62A21">
        <w:rPr>
          <w:szCs w:val="22"/>
          <w:lang w:val="ru-RU"/>
        </w:rPr>
        <w:t>изменение</w:t>
      </w:r>
      <w:r w:rsidR="00CF06F6" w:rsidRPr="00C62A21">
        <w:rPr>
          <w:lang w:val="ru-RU"/>
        </w:rPr>
        <w:t xml:space="preserve"> приоритетов </w:t>
      </w:r>
      <w:r w:rsidR="00CF06F6" w:rsidRPr="00C62A21">
        <w:rPr>
          <w:szCs w:val="22"/>
          <w:lang w:val="ru-RU"/>
        </w:rPr>
        <w:t xml:space="preserve">в </w:t>
      </w:r>
      <w:r w:rsidR="00CF06F6" w:rsidRPr="00C62A21">
        <w:rPr>
          <w:lang w:val="ru-RU"/>
        </w:rPr>
        <w:t xml:space="preserve">портфелях </w:t>
      </w:r>
      <w:r w:rsidRPr="00C62A21">
        <w:rPr>
          <w:lang w:val="ru-RU"/>
        </w:rPr>
        <w:t xml:space="preserve">проектов </w:t>
      </w:r>
      <w:r w:rsidR="00CF06F6" w:rsidRPr="00C62A21">
        <w:rPr>
          <w:lang w:val="ru-RU"/>
        </w:rPr>
        <w:t xml:space="preserve">и практике </w:t>
      </w:r>
      <w:r w:rsidRPr="00C62A21">
        <w:rPr>
          <w:lang w:val="ru-RU"/>
        </w:rPr>
        <w:t xml:space="preserve">учреждений </w:t>
      </w:r>
      <w:r w:rsidR="00C12480" w:rsidRPr="00C62A21">
        <w:rPr>
          <w:lang w:val="ru-RU"/>
        </w:rPr>
        <w:t xml:space="preserve">и банков </w:t>
      </w:r>
      <w:r w:rsidRPr="00C62A21">
        <w:rPr>
          <w:lang w:val="ru-RU"/>
        </w:rPr>
        <w:t>по сотрудничеству в целях развития</w:t>
      </w:r>
      <w:r w:rsidR="00CF06F6" w:rsidRPr="00C62A21">
        <w:rPr>
          <w:lang w:val="ru-RU"/>
        </w:rPr>
        <w:t xml:space="preserve">, многосторонних банков развития, международных финансовых </w:t>
      </w:r>
      <w:r w:rsidRPr="00C62A21">
        <w:rPr>
          <w:lang w:val="ru-RU"/>
        </w:rPr>
        <w:t xml:space="preserve">учреждений </w:t>
      </w:r>
      <w:r w:rsidR="00CF06F6" w:rsidRPr="00C62A21">
        <w:rPr>
          <w:lang w:val="ru-RU"/>
        </w:rPr>
        <w:t xml:space="preserve">и </w:t>
      </w:r>
      <w:r w:rsidR="002B65E6" w:rsidRPr="00C62A21">
        <w:rPr>
          <w:szCs w:val="22"/>
          <w:lang w:val="ru-RU"/>
        </w:rPr>
        <w:t xml:space="preserve">благотворительных </w:t>
      </w:r>
      <w:r w:rsidR="00037473" w:rsidRPr="00C62A21">
        <w:rPr>
          <w:szCs w:val="22"/>
          <w:lang w:val="ru-RU"/>
        </w:rPr>
        <w:t xml:space="preserve">организаций с целью </w:t>
      </w:r>
      <w:r w:rsidR="00CF06F6" w:rsidRPr="00C62A21">
        <w:rPr>
          <w:lang w:val="ru-RU"/>
        </w:rPr>
        <w:t xml:space="preserve">приведения финансовых потоков в соответствие с </w:t>
      </w:r>
      <w:r w:rsidR="00C12480" w:rsidRPr="00C62A21">
        <w:rPr>
          <w:lang w:val="ru-RU"/>
        </w:rPr>
        <w:t>целями</w:t>
      </w:r>
      <w:r w:rsidR="00CF06F6" w:rsidRPr="00C62A21">
        <w:rPr>
          <w:lang w:val="ru-RU"/>
        </w:rPr>
        <w:t xml:space="preserve"> Конвенции</w:t>
      </w:r>
      <w:r w:rsidR="00CF06F6" w:rsidRPr="00C62A21">
        <w:rPr>
          <w:szCs w:val="22"/>
          <w:lang w:val="ru-RU"/>
        </w:rPr>
        <w:t xml:space="preserve">, а также целями и задачами </w:t>
      </w:r>
      <w:r w:rsidR="00EB642E" w:rsidRPr="00C62A21">
        <w:rPr>
          <w:lang w:val="ru-RU"/>
        </w:rPr>
        <w:t xml:space="preserve">Куньминско-Монреальской глобальной </w:t>
      </w:r>
      <w:r w:rsidR="00CF06F6" w:rsidRPr="00C62A21">
        <w:rPr>
          <w:szCs w:val="22"/>
          <w:lang w:val="ru-RU"/>
        </w:rPr>
        <w:t xml:space="preserve">рамочной программы в области </w:t>
      </w:r>
      <w:r w:rsidR="00EB642E" w:rsidRPr="00C62A21">
        <w:rPr>
          <w:lang w:val="ru-RU"/>
        </w:rPr>
        <w:t>биоразнообразия</w:t>
      </w:r>
      <w:r w:rsidR="00CF06F6" w:rsidRPr="00C62A21">
        <w:rPr>
          <w:szCs w:val="22"/>
          <w:lang w:val="ru-RU"/>
        </w:rPr>
        <w:t>;</w:t>
      </w:r>
    </w:p>
    <w:p w14:paraId="3AEFD653" w14:textId="77777777" w:rsidR="00A62803" w:rsidRPr="00C62A21" w:rsidRDefault="00266FC6" w:rsidP="00FA57FF">
      <w:pPr>
        <w:numPr>
          <w:ilvl w:val="2"/>
          <w:numId w:val="12"/>
        </w:numPr>
        <w:spacing w:before="120"/>
        <w:ind w:left="1701" w:hanging="567"/>
        <w:rPr>
          <w:lang w:val="ru-RU"/>
        </w:rPr>
      </w:pPr>
      <w:r w:rsidRPr="00C62A21">
        <w:rPr>
          <w:lang w:val="ru-RU"/>
        </w:rPr>
        <w:t>и</w:t>
      </w:r>
      <w:r w:rsidR="00CF06F6" w:rsidRPr="00C62A21">
        <w:rPr>
          <w:lang w:val="ru-RU"/>
        </w:rPr>
        <w:t>спользование</w:t>
      </w:r>
      <w:r w:rsidR="00CF06F6" w:rsidRPr="00C62A21">
        <w:rPr>
          <w:szCs w:val="22"/>
          <w:lang w:val="ru-RU"/>
        </w:rPr>
        <w:t xml:space="preserve"> </w:t>
      </w:r>
      <w:r w:rsidR="00CF06F6" w:rsidRPr="00C62A21">
        <w:rPr>
          <w:lang w:val="ru-RU"/>
        </w:rPr>
        <w:t xml:space="preserve">и </w:t>
      </w:r>
      <w:r w:rsidR="00CF06F6" w:rsidRPr="00C62A21">
        <w:rPr>
          <w:szCs w:val="22"/>
          <w:lang w:val="ru-RU"/>
        </w:rPr>
        <w:t xml:space="preserve">расширение </w:t>
      </w:r>
      <w:r w:rsidR="00FA57FF" w:rsidRPr="00C62A21">
        <w:rPr>
          <w:lang w:val="ru-RU"/>
        </w:rPr>
        <w:t xml:space="preserve">синергетического взаимодействия </w:t>
      </w:r>
      <w:r w:rsidR="00CF06F6" w:rsidRPr="00C62A21">
        <w:rPr>
          <w:lang w:val="ru-RU"/>
        </w:rPr>
        <w:t xml:space="preserve">при разработке и финансировании проектов </w:t>
      </w:r>
      <w:r w:rsidR="00CF06F6" w:rsidRPr="00C62A21">
        <w:rPr>
          <w:szCs w:val="22"/>
          <w:lang w:val="ru-RU"/>
        </w:rPr>
        <w:t xml:space="preserve">с </w:t>
      </w:r>
      <w:r w:rsidR="00CF06F6" w:rsidRPr="00C62A21">
        <w:rPr>
          <w:lang w:val="ru-RU"/>
        </w:rPr>
        <w:t xml:space="preserve">целью </w:t>
      </w:r>
      <w:r w:rsidR="00CF06F6" w:rsidRPr="00C62A21">
        <w:rPr>
          <w:szCs w:val="22"/>
          <w:lang w:val="ru-RU"/>
        </w:rPr>
        <w:t xml:space="preserve">оптимизации </w:t>
      </w:r>
      <w:r w:rsidR="00CF06F6" w:rsidRPr="00C62A21">
        <w:rPr>
          <w:lang w:val="ru-RU"/>
        </w:rPr>
        <w:t xml:space="preserve">сопутствующих выгод </w:t>
      </w:r>
      <w:r w:rsidR="00CF06F6" w:rsidRPr="00C62A21">
        <w:rPr>
          <w:szCs w:val="22"/>
          <w:lang w:val="ru-RU"/>
        </w:rPr>
        <w:t xml:space="preserve">и синергетического эффекта </w:t>
      </w:r>
      <w:r w:rsidR="00FA57FF" w:rsidRPr="00C62A21">
        <w:rPr>
          <w:szCs w:val="22"/>
          <w:lang w:val="ru-RU"/>
        </w:rPr>
        <w:t xml:space="preserve">для </w:t>
      </w:r>
      <w:r w:rsidR="00CF06F6" w:rsidRPr="00C62A21">
        <w:rPr>
          <w:lang w:val="ru-RU"/>
        </w:rPr>
        <w:t>биоразнообразия;</w:t>
      </w:r>
    </w:p>
    <w:p w14:paraId="3AEFD654" w14:textId="77777777" w:rsidR="00A62803" w:rsidRPr="00C62A21" w:rsidRDefault="00FA57FF" w:rsidP="00A0293A">
      <w:pPr>
        <w:numPr>
          <w:ilvl w:val="0"/>
          <w:numId w:val="7"/>
        </w:numPr>
        <w:tabs>
          <w:tab w:val="left" w:pos="1701"/>
        </w:tabs>
        <w:spacing w:before="120"/>
        <w:ind w:left="567" w:firstLine="567"/>
        <w:rPr>
          <w:szCs w:val="22"/>
          <w:lang w:val="ru-RU"/>
        </w:rPr>
      </w:pPr>
      <w:r w:rsidRPr="00C62A21">
        <w:rPr>
          <w:rFonts w:eastAsia="MS Mincho"/>
          <w:szCs w:val="22"/>
          <w:lang w:val="ru-RU" w:eastAsia="zh-CN"/>
        </w:rPr>
        <w:t>м</w:t>
      </w:r>
      <w:r w:rsidR="00CF06F6" w:rsidRPr="00C62A21">
        <w:rPr>
          <w:rFonts w:eastAsia="MS Mincho"/>
          <w:szCs w:val="22"/>
          <w:lang w:val="ru-RU" w:eastAsia="zh-CN"/>
        </w:rPr>
        <w:t xml:space="preserve">ониторинг, оценка и </w:t>
      </w:r>
      <w:r w:rsidR="00CA6258" w:rsidRPr="00C62A21">
        <w:rPr>
          <w:rFonts w:eastAsia="MS Mincho"/>
          <w:szCs w:val="22"/>
          <w:lang w:val="ru-RU" w:eastAsia="zh-CN"/>
        </w:rPr>
        <w:t xml:space="preserve">прозрачное </w:t>
      </w:r>
      <w:r w:rsidR="00CF06F6" w:rsidRPr="00C62A21">
        <w:rPr>
          <w:rFonts w:eastAsia="MS Mincho"/>
          <w:szCs w:val="22"/>
          <w:lang w:val="ru-RU" w:eastAsia="zh-CN"/>
        </w:rPr>
        <w:t xml:space="preserve">раскрытие информации о рисках, зависимостях </w:t>
      </w:r>
      <w:r w:rsidRPr="00C62A21">
        <w:rPr>
          <w:rFonts w:eastAsia="MS Mincho"/>
          <w:szCs w:val="22"/>
          <w:lang w:val="ru-RU" w:eastAsia="zh-CN"/>
        </w:rPr>
        <w:t xml:space="preserve">от биоразнообразия </w:t>
      </w:r>
      <w:r w:rsidR="00CF06F6" w:rsidRPr="00C62A21">
        <w:rPr>
          <w:rFonts w:eastAsia="MS Mincho"/>
          <w:szCs w:val="22"/>
          <w:lang w:val="ru-RU" w:eastAsia="zh-CN"/>
        </w:rPr>
        <w:t xml:space="preserve">и воздействии на </w:t>
      </w:r>
      <w:r w:rsidRPr="00C62A21">
        <w:rPr>
          <w:rFonts w:eastAsia="MS Mincho"/>
          <w:szCs w:val="22"/>
          <w:lang w:val="ru-RU" w:eastAsia="zh-CN"/>
        </w:rPr>
        <w:t xml:space="preserve">него </w:t>
      </w:r>
      <w:r w:rsidR="00136924" w:rsidRPr="00C62A21">
        <w:rPr>
          <w:rFonts w:eastAsia="MS Mincho"/>
          <w:szCs w:val="22"/>
          <w:lang w:val="ru-RU" w:eastAsia="zh-CN"/>
        </w:rPr>
        <w:t xml:space="preserve">со стороны </w:t>
      </w:r>
      <w:r w:rsidR="00CF06F6" w:rsidRPr="00C62A21">
        <w:rPr>
          <w:lang w:val="ru-RU"/>
        </w:rPr>
        <w:t>международных частных финансовых и коммерческих организаций</w:t>
      </w:r>
      <w:r w:rsidR="00CF06F6" w:rsidRPr="00C62A21">
        <w:rPr>
          <w:szCs w:val="22"/>
          <w:lang w:val="ru-RU"/>
        </w:rPr>
        <w:t xml:space="preserve"> </w:t>
      </w:r>
      <w:r w:rsidR="002A32E4" w:rsidRPr="00C62A21">
        <w:rPr>
          <w:lang w:val="ru-RU"/>
        </w:rPr>
        <w:t xml:space="preserve">с использованием </w:t>
      </w:r>
      <w:r w:rsidR="002A32E4" w:rsidRPr="00C62A21">
        <w:rPr>
          <w:szCs w:val="22"/>
          <w:lang w:val="ru-RU"/>
        </w:rPr>
        <w:t>таких механизмов,</w:t>
      </w:r>
      <w:r w:rsidR="00A020F8" w:rsidRPr="00C62A21">
        <w:rPr>
          <w:szCs w:val="22"/>
          <w:lang w:val="ru-RU"/>
        </w:rPr>
        <w:t xml:space="preserve"> </w:t>
      </w:r>
      <w:r w:rsidR="00CF06F6" w:rsidRPr="00C62A21">
        <w:rPr>
          <w:szCs w:val="22"/>
          <w:lang w:val="ru-RU"/>
        </w:rPr>
        <w:t xml:space="preserve">как </w:t>
      </w:r>
      <w:r w:rsidR="002460E2" w:rsidRPr="00C62A21">
        <w:rPr>
          <w:szCs w:val="22"/>
          <w:lang w:val="ru-RU"/>
        </w:rPr>
        <w:t xml:space="preserve">механизм, </w:t>
      </w:r>
      <w:r w:rsidR="00CF06F6" w:rsidRPr="00C62A21">
        <w:rPr>
          <w:szCs w:val="22"/>
          <w:lang w:val="ru-RU"/>
        </w:rPr>
        <w:t xml:space="preserve">разработанный Целевой группой </w:t>
      </w:r>
      <w:r w:rsidR="00CF06F6" w:rsidRPr="00C62A21">
        <w:rPr>
          <w:lang w:val="ru-RU"/>
        </w:rPr>
        <w:t xml:space="preserve">по </w:t>
      </w:r>
      <w:r w:rsidR="00CF06F6" w:rsidRPr="00C62A21">
        <w:rPr>
          <w:szCs w:val="22"/>
          <w:lang w:val="ru-RU"/>
        </w:rPr>
        <w:t>раскрытию финансовой информации, связанной с природой;</w:t>
      </w:r>
    </w:p>
    <w:p w14:paraId="3AEFD655" w14:textId="77777777" w:rsidR="00A62803" w:rsidRPr="00C62A21" w:rsidRDefault="002460E2" w:rsidP="00C80D66">
      <w:pPr>
        <w:numPr>
          <w:ilvl w:val="0"/>
          <w:numId w:val="7"/>
        </w:numPr>
        <w:tabs>
          <w:tab w:val="left" w:pos="1701"/>
        </w:tabs>
        <w:spacing w:before="120"/>
        <w:ind w:left="567" w:firstLine="567"/>
        <w:rPr>
          <w:szCs w:val="22"/>
          <w:lang w:val="ru-RU"/>
        </w:rPr>
      </w:pPr>
      <w:r w:rsidRPr="00C62A21">
        <w:rPr>
          <w:lang w:val="ru-RU"/>
        </w:rPr>
        <w:t>п</w:t>
      </w:r>
      <w:r w:rsidR="00CF06F6" w:rsidRPr="00C62A21">
        <w:rPr>
          <w:lang w:val="ru-RU"/>
        </w:rPr>
        <w:t xml:space="preserve">ринятие эффективных мер на международном уровне в отношении </w:t>
      </w:r>
      <w:r w:rsidR="00C80D66" w:rsidRPr="00C62A21">
        <w:rPr>
          <w:lang w:val="ru-RU"/>
        </w:rPr>
        <w:t xml:space="preserve">вредных для биоразнообразия </w:t>
      </w:r>
      <w:r w:rsidRPr="00C62A21">
        <w:rPr>
          <w:lang w:val="ru-RU"/>
        </w:rPr>
        <w:t xml:space="preserve">мер </w:t>
      </w:r>
      <w:r w:rsidR="00CF06F6" w:rsidRPr="00C62A21">
        <w:rPr>
          <w:lang w:val="ru-RU"/>
        </w:rPr>
        <w:t>стимул</w:t>
      </w:r>
      <w:r w:rsidRPr="00C62A21">
        <w:rPr>
          <w:lang w:val="ru-RU"/>
        </w:rPr>
        <w:t>ирования</w:t>
      </w:r>
      <w:r w:rsidR="00CF06F6" w:rsidRPr="00C62A21">
        <w:rPr>
          <w:lang w:val="ru-RU"/>
        </w:rPr>
        <w:t xml:space="preserve">, включая субсидии, в соответствии с </w:t>
      </w:r>
      <w:r w:rsidRPr="00C62A21">
        <w:rPr>
          <w:lang w:val="ru-RU"/>
        </w:rPr>
        <w:t>з</w:t>
      </w:r>
      <w:r w:rsidR="00CF06F6" w:rsidRPr="00C62A21">
        <w:rPr>
          <w:lang w:val="ru-RU"/>
        </w:rPr>
        <w:t>адачей 18 Рамочной программы.</w:t>
      </w:r>
    </w:p>
    <w:p w14:paraId="3AEFD656" w14:textId="77777777" w:rsidR="00A62803" w:rsidRPr="00C62A21" w:rsidRDefault="00CF06F6" w:rsidP="00E10B3C">
      <w:pPr>
        <w:pStyle w:val="Heading3"/>
        <w:ind w:left="567" w:hanging="578"/>
        <w:jc w:val="left"/>
        <w:rPr>
          <w:lang w:val="ru-RU"/>
        </w:rPr>
      </w:pPr>
      <w:r w:rsidRPr="00C62A21">
        <w:rPr>
          <w:lang w:val="ru-RU"/>
        </w:rPr>
        <w:t xml:space="preserve">Повышение уровня освоения, доступности, эффективности, результативности, прозрачности и подотчетности </w:t>
      </w:r>
      <w:r w:rsidR="00FF2948" w:rsidRPr="00C62A21">
        <w:rPr>
          <w:lang w:val="ru-RU"/>
        </w:rPr>
        <w:t xml:space="preserve">в </w:t>
      </w:r>
      <w:r w:rsidRPr="00C62A21">
        <w:rPr>
          <w:lang w:val="ru-RU"/>
        </w:rPr>
        <w:t>предоставлении и использовании ресурсов</w:t>
      </w:r>
    </w:p>
    <w:p w14:paraId="3AEFD657" w14:textId="77777777" w:rsidR="00A62803" w:rsidRPr="00C62A21" w:rsidRDefault="000E5F0B" w:rsidP="000E5F0B">
      <w:pPr>
        <w:pStyle w:val="Para1"/>
        <w:tabs>
          <w:tab w:val="num" w:pos="360"/>
        </w:tabs>
        <w:ind w:left="567" w:firstLine="0"/>
        <w:rPr>
          <w:lang w:val="ru-RU"/>
        </w:rPr>
      </w:pPr>
      <w:r w:rsidRPr="00C62A21">
        <w:rPr>
          <w:lang w:val="ru-RU"/>
        </w:rPr>
        <w:t xml:space="preserve">Повышение уровня освоения, доступности, эффективности, результативности, прозрачности и подотчетности в предоставлении и использовании ресурсов </w:t>
      </w:r>
      <w:r w:rsidR="00CF06F6" w:rsidRPr="00C62A21">
        <w:rPr>
          <w:lang w:val="ru-RU"/>
        </w:rPr>
        <w:t>благодаря</w:t>
      </w:r>
      <w:r w:rsidRPr="00C62A21">
        <w:rPr>
          <w:lang w:val="ru-RU"/>
        </w:rPr>
        <w:t xml:space="preserve"> принятию следующих мер</w:t>
      </w:r>
      <w:r w:rsidR="00CF06F6" w:rsidRPr="00C62A21">
        <w:rPr>
          <w:lang w:val="ru-RU"/>
        </w:rPr>
        <w:t>:</w:t>
      </w:r>
    </w:p>
    <w:p w14:paraId="3AEFD658" w14:textId="77777777" w:rsidR="00A62803" w:rsidRPr="00C62A21" w:rsidRDefault="000E5F0B" w:rsidP="000E5F0B">
      <w:pPr>
        <w:numPr>
          <w:ilvl w:val="0"/>
          <w:numId w:val="13"/>
        </w:numPr>
        <w:tabs>
          <w:tab w:val="left" w:pos="1701"/>
        </w:tabs>
        <w:spacing w:before="120"/>
        <w:ind w:left="567" w:firstLine="567"/>
        <w:rPr>
          <w:szCs w:val="22"/>
          <w:lang w:val="ru-RU"/>
        </w:rPr>
      </w:pPr>
      <w:r w:rsidRPr="00C62A21">
        <w:rPr>
          <w:lang w:val="ru-RU"/>
        </w:rPr>
        <w:t>продолжение деятельности Глобального экологического фонда по улучшению его функционирования и условий доступа</w:t>
      </w:r>
      <w:r w:rsidR="00CF06F6" w:rsidRPr="00C62A21">
        <w:rPr>
          <w:szCs w:val="22"/>
          <w:lang w:val="ru-RU"/>
        </w:rPr>
        <w:t>;</w:t>
      </w:r>
    </w:p>
    <w:p w14:paraId="3AEFD659" w14:textId="77777777" w:rsidR="00A62803" w:rsidRPr="00C62A21" w:rsidRDefault="000E5F0B" w:rsidP="000E5F0B">
      <w:pPr>
        <w:numPr>
          <w:ilvl w:val="0"/>
          <w:numId w:val="13"/>
        </w:numPr>
        <w:tabs>
          <w:tab w:val="left" w:pos="1701"/>
        </w:tabs>
        <w:spacing w:before="120"/>
        <w:ind w:left="567" w:firstLine="567"/>
        <w:rPr>
          <w:szCs w:val="22"/>
          <w:lang w:val="ru-RU"/>
        </w:rPr>
      </w:pPr>
      <w:r w:rsidRPr="00C62A21">
        <w:rPr>
          <w:szCs w:val="22"/>
          <w:lang w:val="ru-RU"/>
        </w:rPr>
        <w:t>у</w:t>
      </w:r>
      <w:r w:rsidR="00CF06F6" w:rsidRPr="00C62A21">
        <w:rPr>
          <w:szCs w:val="22"/>
          <w:lang w:val="ru-RU"/>
        </w:rPr>
        <w:t>прощение условий доступа к финансированию</w:t>
      </w:r>
      <w:r w:rsidRPr="00C62A21">
        <w:rPr>
          <w:szCs w:val="22"/>
          <w:lang w:val="ru-RU"/>
        </w:rPr>
        <w:t xml:space="preserve"> деятельности в области</w:t>
      </w:r>
      <w:r w:rsidR="00CF06F6" w:rsidRPr="00C62A21">
        <w:rPr>
          <w:szCs w:val="22"/>
          <w:lang w:val="ru-RU"/>
        </w:rPr>
        <w:t xml:space="preserve"> биоразнообразия со стороны многосторонних банков развития, международных финансовых </w:t>
      </w:r>
      <w:r w:rsidRPr="00C62A21">
        <w:rPr>
          <w:szCs w:val="22"/>
          <w:lang w:val="ru-RU"/>
        </w:rPr>
        <w:t>учреждений</w:t>
      </w:r>
      <w:r w:rsidR="00CF06F6" w:rsidRPr="00C62A21">
        <w:rPr>
          <w:szCs w:val="22"/>
          <w:lang w:val="ru-RU"/>
        </w:rPr>
        <w:t xml:space="preserve"> и благотворительных организаций, в частности, для коренных народов</w:t>
      </w:r>
      <w:r w:rsidRPr="00C62A21">
        <w:rPr>
          <w:szCs w:val="22"/>
          <w:lang w:val="ru-RU"/>
        </w:rPr>
        <w:t>,</w:t>
      </w:r>
      <w:r w:rsidR="00CF06F6" w:rsidRPr="00C62A21">
        <w:rPr>
          <w:szCs w:val="22"/>
          <w:lang w:val="ru-RU"/>
        </w:rPr>
        <w:t xml:space="preserve"> местных общин, женщин и молодежи;</w:t>
      </w:r>
    </w:p>
    <w:p w14:paraId="3AEFD65A" w14:textId="77777777" w:rsidR="00A62803" w:rsidRPr="00C62A21" w:rsidRDefault="000E5F0B" w:rsidP="000E5F0B">
      <w:pPr>
        <w:numPr>
          <w:ilvl w:val="0"/>
          <w:numId w:val="13"/>
        </w:numPr>
        <w:tabs>
          <w:tab w:val="left" w:pos="1701"/>
        </w:tabs>
        <w:spacing w:before="120"/>
        <w:ind w:left="567" w:firstLine="567"/>
        <w:rPr>
          <w:szCs w:val="22"/>
          <w:lang w:val="ru-RU"/>
        </w:rPr>
      </w:pPr>
      <w:r w:rsidRPr="00C62A21">
        <w:rPr>
          <w:szCs w:val="22"/>
          <w:lang w:val="ru-RU"/>
        </w:rPr>
        <w:t>п</w:t>
      </w:r>
      <w:r w:rsidR="00CF06F6" w:rsidRPr="00C62A21">
        <w:rPr>
          <w:szCs w:val="22"/>
          <w:lang w:val="ru-RU"/>
        </w:rPr>
        <w:t xml:space="preserve">овышение прозрачности и </w:t>
      </w:r>
      <w:r w:rsidR="00E01C38" w:rsidRPr="00C62A21">
        <w:rPr>
          <w:szCs w:val="22"/>
          <w:lang w:val="ru-RU"/>
        </w:rPr>
        <w:t xml:space="preserve">укрепление </w:t>
      </w:r>
      <w:r w:rsidR="00CF06F6" w:rsidRPr="00C62A21">
        <w:rPr>
          <w:szCs w:val="22"/>
          <w:lang w:val="ru-RU"/>
        </w:rPr>
        <w:t xml:space="preserve">подотчетности, мониторинг, </w:t>
      </w:r>
      <w:r w:rsidR="00441FCE" w:rsidRPr="00C62A21">
        <w:rPr>
          <w:szCs w:val="22"/>
          <w:lang w:val="ru-RU"/>
        </w:rPr>
        <w:t xml:space="preserve">оценка </w:t>
      </w:r>
      <w:r w:rsidR="00CF06F6" w:rsidRPr="00C62A21">
        <w:rPr>
          <w:szCs w:val="22"/>
          <w:lang w:val="ru-RU"/>
        </w:rPr>
        <w:t xml:space="preserve">и прозрачное </w:t>
      </w:r>
      <w:r w:rsidR="00441FCE" w:rsidRPr="00C62A21">
        <w:rPr>
          <w:szCs w:val="22"/>
          <w:lang w:val="ru-RU"/>
        </w:rPr>
        <w:t>раскрытие</w:t>
      </w:r>
      <w:r w:rsidR="00CF06F6" w:rsidRPr="00C62A21">
        <w:rPr>
          <w:szCs w:val="22"/>
          <w:lang w:val="ru-RU"/>
        </w:rPr>
        <w:t xml:space="preserve"> информации </w:t>
      </w:r>
      <w:r w:rsidR="00F274D0" w:rsidRPr="00C62A21">
        <w:rPr>
          <w:szCs w:val="22"/>
          <w:lang w:val="ru-RU"/>
        </w:rPr>
        <w:t xml:space="preserve">в сфере </w:t>
      </w:r>
      <w:r w:rsidR="00CF06F6" w:rsidRPr="00C62A21">
        <w:rPr>
          <w:szCs w:val="22"/>
          <w:lang w:val="ru-RU"/>
        </w:rPr>
        <w:t>государственного и частного международного финансирования, связанного с биоразнообразием, на всех уровнях;</w:t>
      </w:r>
    </w:p>
    <w:p w14:paraId="3AEFD65B" w14:textId="77777777" w:rsidR="00A62803" w:rsidRPr="00C62A21" w:rsidRDefault="00E01C38" w:rsidP="00E01C38">
      <w:pPr>
        <w:numPr>
          <w:ilvl w:val="0"/>
          <w:numId w:val="13"/>
        </w:numPr>
        <w:tabs>
          <w:tab w:val="left" w:pos="1701"/>
        </w:tabs>
        <w:spacing w:before="120"/>
        <w:ind w:left="567" w:firstLine="567"/>
        <w:rPr>
          <w:szCs w:val="22"/>
          <w:lang w:val="ru-RU"/>
        </w:rPr>
      </w:pPr>
      <w:r w:rsidRPr="00C62A21">
        <w:rPr>
          <w:szCs w:val="22"/>
          <w:lang w:val="ru-RU"/>
        </w:rPr>
        <w:t>о</w:t>
      </w:r>
      <w:r w:rsidR="00CF06F6" w:rsidRPr="00C62A21">
        <w:rPr>
          <w:szCs w:val="22"/>
          <w:lang w:val="ru-RU"/>
        </w:rPr>
        <w:t xml:space="preserve">птимизация сопутствующих </w:t>
      </w:r>
      <w:r w:rsidRPr="00C62A21">
        <w:rPr>
          <w:szCs w:val="22"/>
          <w:lang w:val="ru-RU"/>
        </w:rPr>
        <w:t xml:space="preserve">для </w:t>
      </w:r>
      <w:r w:rsidR="00CF06F6" w:rsidRPr="00C62A21">
        <w:rPr>
          <w:szCs w:val="22"/>
          <w:lang w:val="ru-RU"/>
        </w:rPr>
        <w:t>биоразнообрази</w:t>
      </w:r>
      <w:r w:rsidRPr="00C62A21">
        <w:rPr>
          <w:szCs w:val="22"/>
          <w:lang w:val="ru-RU"/>
        </w:rPr>
        <w:t>я</w:t>
      </w:r>
      <w:r w:rsidR="00CF06F6" w:rsidRPr="00C62A21">
        <w:rPr>
          <w:szCs w:val="22"/>
          <w:lang w:val="ru-RU"/>
        </w:rPr>
        <w:t xml:space="preserve"> выгод и </w:t>
      </w:r>
      <w:r w:rsidRPr="00C62A21">
        <w:rPr>
          <w:szCs w:val="22"/>
          <w:lang w:val="ru-RU"/>
        </w:rPr>
        <w:t>синергетического взаимодействия</w:t>
      </w:r>
      <w:r w:rsidR="00CF06F6" w:rsidRPr="00C62A21">
        <w:rPr>
          <w:szCs w:val="22"/>
          <w:lang w:val="ru-RU"/>
        </w:rPr>
        <w:t xml:space="preserve"> между международными источниками финансирования, включая финансирование, направленное на сохранение биоразнообразия и </w:t>
      </w:r>
      <w:r w:rsidR="003C1933" w:rsidRPr="00C62A21">
        <w:rPr>
          <w:szCs w:val="22"/>
          <w:lang w:val="ru-RU"/>
        </w:rPr>
        <w:t xml:space="preserve">борьбу с изменением </w:t>
      </w:r>
      <w:r w:rsidR="00CF06F6" w:rsidRPr="00C62A21">
        <w:rPr>
          <w:szCs w:val="22"/>
          <w:lang w:val="ru-RU"/>
        </w:rPr>
        <w:t>климата;</w:t>
      </w:r>
    </w:p>
    <w:p w14:paraId="3AEFD65C" w14:textId="77777777" w:rsidR="00A62803" w:rsidRPr="00C62A21" w:rsidRDefault="002E62C3" w:rsidP="00E00A2D">
      <w:pPr>
        <w:numPr>
          <w:ilvl w:val="0"/>
          <w:numId w:val="13"/>
        </w:numPr>
        <w:tabs>
          <w:tab w:val="left" w:pos="1701"/>
        </w:tabs>
        <w:spacing w:before="120"/>
        <w:ind w:left="567" w:firstLine="567"/>
        <w:rPr>
          <w:szCs w:val="22"/>
          <w:lang w:val="ru-RU"/>
        </w:rPr>
      </w:pPr>
      <w:r w:rsidRPr="00C62A21">
        <w:rPr>
          <w:lang w:val="ru-RU"/>
        </w:rPr>
        <w:t xml:space="preserve">предоставление большего объема </w:t>
      </w:r>
      <w:r w:rsidR="003C1933" w:rsidRPr="00C62A21">
        <w:rPr>
          <w:lang w:val="ru-RU"/>
        </w:rPr>
        <w:t xml:space="preserve">международных ресурсов ключевым партнерам по </w:t>
      </w:r>
      <w:r w:rsidRPr="00C62A21">
        <w:rPr>
          <w:lang w:val="ru-RU"/>
        </w:rPr>
        <w:t>осуществлению</w:t>
      </w:r>
      <w:r w:rsidR="003C1933" w:rsidRPr="00C62A21">
        <w:rPr>
          <w:lang w:val="ru-RU"/>
        </w:rPr>
        <w:t xml:space="preserve">, в частности, коренным народам и местным общинам, женщинам и молодежи, на региональном, национальном и местном уровнях, а также содействие </w:t>
      </w:r>
      <w:r w:rsidR="00E00A2D" w:rsidRPr="00C62A21">
        <w:rPr>
          <w:lang w:val="ru-RU"/>
        </w:rPr>
        <w:t xml:space="preserve">развитию </w:t>
      </w:r>
      <w:r w:rsidR="003C1933" w:rsidRPr="00C62A21">
        <w:rPr>
          <w:lang w:val="ru-RU"/>
        </w:rPr>
        <w:t>партнерски</w:t>
      </w:r>
      <w:r w:rsidR="00E00A2D" w:rsidRPr="00C62A21">
        <w:rPr>
          <w:lang w:val="ru-RU"/>
        </w:rPr>
        <w:t>х</w:t>
      </w:r>
      <w:r w:rsidR="003C1933" w:rsidRPr="00C62A21">
        <w:rPr>
          <w:lang w:val="ru-RU"/>
        </w:rPr>
        <w:t xml:space="preserve"> отношени</w:t>
      </w:r>
      <w:r w:rsidR="00E00A2D" w:rsidRPr="00C62A21">
        <w:rPr>
          <w:lang w:val="ru-RU"/>
        </w:rPr>
        <w:t>й</w:t>
      </w:r>
      <w:r w:rsidR="003C1933" w:rsidRPr="00C62A21">
        <w:rPr>
          <w:lang w:val="ru-RU"/>
        </w:rPr>
        <w:t xml:space="preserve"> для повышения осведомленности общественности и учета гендерных аспектов, обеспечение вовлечен</w:t>
      </w:r>
      <w:r w:rsidR="00E00A2D" w:rsidRPr="00C62A21">
        <w:rPr>
          <w:lang w:val="ru-RU"/>
        </w:rPr>
        <w:t>ности сообществ</w:t>
      </w:r>
      <w:r w:rsidR="003C1933" w:rsidRPr="00C62A21">
        <w:rPr>
          <w:lang w:val="ru-RU"/>
        </w:rPr>
        <w:t xml:space="preserve"> и </w:t>
      </w:r>
      <w:r w:rsidR="00E00A2D" w:rsidRPr="00C62A21">
        <w:rPr>
          <w:lang w:val="ru-RU"/>
        </w:rPr>
        <w:lastRenderedPageBreak/>
        <w:t xml:space="preserve">достижения </w:t>
      </w:r>
      <w:r w:rsidR="003C1933" w:rsidRPr="00C62A21">
        <w:rPr>
          <w:lang w:val="ru-RU"/>
        </w:rPr>
        <w:t>результатов на местах, включая, в соответствующих случаях, коллективные действия, подходы</w:t>
      </w:r>
      <w:r w:rsidRPr="00C62A21">
        <w:rPr>
          <w:lang w:val="ru-RU"/>
        </w:rPr>
        <w:t xml:space="preserve"> в интересах</w:t>
      </w:r>
      <w:r w:rsidR="003C1933" w:rsidRPr="00C62A21">
        <w:rPr>
          <w:lang w:val="ru-RU"/>
        </w:rPr>
        <w:t xml:space="preserve"> Мат</w:t>
      </w:r>
      <w:r w:rsidRPr="00C62A21">
        <w:rPr>
          <w:lang w:val="ru-RU"/>
        </w:rPr>
        <w:t>ери</w:t>
      </w:r>
      <w:r w:rsidR="003C1933" w:rsidRPr="00C62A21">
        <w:rPr>
          <w:lang w:val="ru-RU"/>
        </w:rPr>
        <w:t>-Земл</w:t>
      </w:r>
      <w:r w:rsidRPr="00C62A21">
        <w:rPr>
          <w:lang w:val="ru-RU"/>
        </w:rPr>
        <w:t>и</w:t>
      </w:r>
      <w:r w:rsidR="003C1933" w:rsidRPr="00C62A21">
        <w:rPr>
          <w:lang w:val="ru-RU"/>
        </w:rPr>
        <w:t xml:space="preserve"> и нерыночные подходы;</w:t>
      </w:r>
      <w:r w:rsidR="00CF06F6" w:rsidRPr="00C62A21">
        <w:rPr>
          <w:szCs w:val="22"/>
          <w:lang w:val="ru-RU"/>
        </w:rPr>
        <w:t xml:space="preserve"> </w:t>
      </w:r>
    </w:p>
    <w:p w14:paraId="3AEFD65D" w14:textId="77777777" w:rsidR="00A62803" w:rsidRPr="00C62A21" w:rsidRDefault="00E00A2D" w:rsidP="00E00A2D">
      <w:pPr>
        <w:numPr>
          <w:ilvl w:val="0"/>
          <w:numId w:val="13"/>
        </w:numPr>
        <w:tabs>
          <w:tab w:val="left" w:pos="1701"/>
        </w:tabs>
        <w:spacing w:before="120"/>
        <w:ind w:left="567" w:firstLine="567"/>
        <w:rPr>
          <w:szCs w:val="22"/>
          <w:lang w:val="ru-RU"/>
        </w:rPr>
      </w:pPr>
      <w:r w:rsidRPr="00C62A21">
        <w:rPr>
          <w:szCs w:val="22"/>
          <w:lang w:val="ru-RU"/>
        </w:rPr>
        <w:t>р</w:t>
      </w:r>
      <w:r w:rsidR="00CF06F6" w:rsidRPr="00C62A21">
        <w:rPr>
          <w:szCs w:val="22"/>
          <w:lang w:val="ru-RU"/>
        </w:rPr>
        <w:t xml:space="preserve">асширение прав на финансирование и укрепление потенциала для получения доступа к международному финансированию для Сторон, </w:t>
      </w:r>
      <w:r w:rsidRPr="00C62A21">
        <w:rPr>
          <w:szCs w:val="22"/>
          <w:lang w:val="ru-RU"/>
        </w:rPr>
        <w:t>субъектов деятельности</w:t>
      </w:r>
      <w:r w:rsidR="00CF06F6" w:rsidRPr="00C62A21">
        <w:rPr>
          <w:szCs w:val="22"/>
          <w:lang w:val="ru-RU"/>
        </w:rPr>
        <w:t xml:space="preserve"> и правообладателей, в частности, коренных народов</w:t>
      </w:r>
      <w:r w:rsidRPr="00C62A21">
        <w:rPr>
          <w:szCs w:val="22"/>
          <w:lang w:val="ru-RU"/>
        </w:rPr>
        <w:t>,</w:t>
      </w:r>
      <w:r w:rsidR="00CF06F6" w:rsidRPr="00C62A21">
        <w:rPr>
          <w:szCs w:val="22"/>
          <w:lang w:val="ru-RU"/>
        </w:rPr>
        <w:t xml:space="preserve"> местных общин, женщин и молодежи;</w:t>
      </w:r>
    </w:p>
    <w:p w14:paraId="3AEFD65E" w14:textId="77777777" w:rsidR="00A62803" w:rsidRPr="00C62A21" w:rsidRDefault="00E00A2D" w:rsidP="00E00A2D">
      <w:pPr>
        <w:numPr>
          <w:ilvl w:val="0"/>
          <w:numId w:val="13"/>
        </w:numPr>
        <w:tabs>
          <w:tab w:val="left" w:pos="1701"/>
        </w:tabs>
        <w:spacing w:before="120"/>
        <w:ind w:left="567" w:firstLine="567"/>
        <w:rPr>
          <w:lang w:val="ru-RU"/>
        </w:rPr>
      </w:pPr>
      <w:r w:rsidRPr="00C62A21">
        <w:rPr>
          <w:szCs w:val="22"/>
          <w:lang w:val="ru-RU"/>
        </w:rPr>
        <w:t>и</w:t>
      </w:r>
      <w:r w:rsidR="00CF06F6" w:rsidRPr="00C62A21">
        <w:rPr>
          <w:szCs w:val="22"/>
          <w:lang w:val="ru-RU"/>
        </w:rPr>
        <w:t xml:space="preserve">спользование </w:t>
      </w:r>
      <w:r w:rsidRPr="00C62A21">
        <w:rPr>
          <w:szCs w:val="22"/>
          <w:lang w:val="ru-RU"/>
        </w:rPr>
        <w:t>в соответствующих случаях</w:t>
      </w:r>
      <w:r w:rsidR="00CF06F6" w:rsidRPr="00C62A21">
        <w:rPr>
          <w:szCs w:val="22"/>
          <w:lang w:val="ru-RU"/>
        </w:rPr>
        <w:t xml:space="preserve"> международного финансирования для привлечения государственного и частного внутреннего финансирования </w:t>
      </w:r>
      <w:r w:rsidRPr="00C62A21">
        <w:rPr>
          <w:szCs w:val="22"/>
          <w:lang w:val="ru-RU"/>
        </w:rPr>
        <w:t xml:space="preserve">деятельности в области биоразнообразия </w:t>
      </w:r>
      <w:r w:rsidR="00CF06F6" w:rsidRPr="00C62A21">
        <w:rPr>
          <w:szCs w:val="22"/>
          <w:lang w:val="ru-RU"/>
        </w:rPr>
        <w:t>(</w:t>
      </w:r>
      <w:r w:rsidRPr="00C62A21">
        <w:rPr>
          <w:szCs w:val="22"/>
          <w:lang w:val="ru-RU"/>
        </w:rPr>
        <w:t>«</w:t>
      </w:r>
      <w:r w:rsidR="00CF06F6" w:rsidRPr="00C62A21">
        <w:rPr>
          <w:szCs w:val="22"/>
          <w:lang w:val="ru-RU"/>
        </w:rPr>
        <w:t>финансирование ради финансирования</w:t>
      </w:r>
      <w:r w:rsidRPr="00C62A21">
        <w:rPr>
          <w:szCs w:val="22"/>
          <w:lang w:val="ru-RU"/>
        </w:rPr>
        <w:t>»</w:t>
      </w:r>
      <w:r w:rsidR="00CF06F6" w:rsidRPr="00C62A21">
        <w:rPr>
          <w:szCs w:val="22"/>
          <w:lang w:val="ru-RU"/>
        </w:rPr>
        <w:t>).</w:t>
      </w:r>
    </w:p>
    <w:p w14:paraId="3AEFD65F" w14:textId="77777777" w:rsidR="00A62803" w:rsidRPr="00C62A21" w:rsidRDefault="00CF06F6">
      <w:pPr>
        <w:pStyle w:val="Heading2"/>
        <w:rPr>
          <w:b w:val="0"/>
          <w:lang w:val="ru-RU"/>
        </w:rPr>
      </w:pPr>
      <w:r w:rsidRPr="00C62A21">
        <w:rPr>
          <w:lang w:val="ru-RU"/>
        </w:rPr>
        <w:t>B.</w:t>
      </w:r>
      <w:r w:rsidRPr="00C62A21">
        <w:rPr>
          <w:lang w:val="ru-RU"/>
        </w:rPr>
        <w:tab/>
        <w:t>Значительное увеличение мобилизации внутренних ресурсов из всех источников</w:t>
      </w:r>
    </w:p>
    <w:p w14:paraId="3AEFD660" w14:textId="77777777" w:rsidR="00A62803" w:rsidRPr="00C62A21" w:rsidRDefault="00CF06F6" w:rsidP="00744044">
      <w:pPr>
        <w:pStyle w:val="Heading3"/>
        <w:numPr>
          <w:ilvl w:val="0"/>
          <w:numId w:val="18"/>
        </w:numPr>
        <w:tabs>
          <w:tab w:val="num" w:pos="927"/>
        </w:tabs>
        <w:ind w:left="567" w:hanging="567"/>
        <w:rPr>
          <w:lang w:val="ru-RU"/>
        </w:rPr>
      </w:pPr>
      <w:r w:rsidRPr="00C62A21">
        <w:rPr>
          <w:lang w:val="ru-RU"/>
        </w:rPr>
        <w:t>Новые и дополнительные ресурсы</w:t>
      </w:r>
    </w:p>
    <w:p w14:paraId="3AEFD661" w14:textId="77777777" w:rsidR="00A62803" w:rsidRPr="00C62A21" w:rsidRDefault="00CF06F6" w:rsidP="00A0293A">
      <w:pPr>
        <w:pStyle w:val="Para1"/>
        <w:tabs>
          <w:tab w:val="num" w:pos="360"/>
        </w:tabs>
        <w:ind w:left="567" w:firstLine="0"/>
        <w:rPr>
          <w:color w:val="000000"/>
          <w:szCs w:val="22"/>
          <w:lang w:val="ru-RU"/>
        </w:rPr>
      </w:pPr>
      <w:r w:rsidRPr="00C62A21">
        <w:rPr>
          <w:lang w:val="ru-RU"/>
        </w:rPr>
        <w:t>Новые и дополнительные ресурсы мобилизуются с помощью</w:t>
      </w:r>
      <w:r w:rsidR="008A1EB8" w:rsidRPr="00C62A21">
        <w:rPr>
          <w:lang w:val="ru-RU"/>
        </w:rPr>
        <w:t xml:space="preserve"> приняти</w:t>
      </w:r>
      <w:r w:rsidR="00A0293A" w:rsidRPr="00C62A21">
        <w:rPr>
          <w:lang w:val="ru-RU"/>
        </w:rPr>
        <w:t>я</w:t>
      </w:r>
      <w:r w:rsidR="008A1EB8" w:rsidRPr="00C62A21">
        <w:rPr>
          <w:lang w:val="ru-RU"/>
        </w:rPr>
        <w:t xml:space="preserve"> следующих мер</w:t>
      </w:r>
      <w:r w:rsidRPr="00C62A21">
        <w:rPr>
          <w:lang w:val="ru-RU"/>
        </w:rPr>
        <w:t>:</w:t>
      </w:r>
    </w:p>
    <w:p w14:paraId="3AEFD662" w14:textId="77777777" w:rsidR="00A62803" w:rsidRPr="00C62A21" w:rsidRDefault="008A1EB8" w:rsidP="008A1EB8">
      <w:pPr>
        <w:numPr>
          <w:ilvl w:val="0"/>
          <w:numId w:val="14"/>
        </w:numPr>
        <w:tabs>
          <w:tab w:val="left" w:pos="1701"/>
        </w:tabs>
        <w:spacing w:before="120"/>
        <w:ind w:left="567" w:firstLine="556"/>
        <w:rPr>
          <w:lang w:val="ru-RU"/>
        </w:rPr>
      </w:pPr>
      <w:r w:rsidRPr="00C62A21">
        <w:rPr>
          <w:lang w:val="ru-RU"/>
        </w:rPr>
        <w:t>з</w:t>
      </w:r>
      <w:r w:rsidR="00CF06F6" w:rsidRPr="00C62A21">
        <w:rPr>
          <w:lang w:val="ru-RU"/>
        </w:rPr>
        <w:t xml:space="preserve">начительное </w:t>
      </w:r>
      <w:r w:rsidR="00CF06F6" w:rsidRPr="00C62A21">
        <w:rPr>
          <w:szCs w:val="22"/>
          <w:lang w:val="ru-RU"/>
        </w:rPr>
        <w:t xml:space="preserve">увеличение </w:t>
      </w:r>
      <w:r w:rsidRPr="00C62A21">
        <w:rPr>
          <w:szCs w:val="22"/>
          <w:lang w:val="ru-RU"/>
        </w:rPr>
        <w:t xml:space="preserve">объема </w:t>
      </w:r>
      <w:r w:rsidR="00CF06F6" w:rsidRPr="00C62A21">
        <w:rPr>
          <w:lang w:val="ru-RU"/>
        </w:rPr>
        <w:t>внутренних государственных ресурсов</w:t>
      </w:r>
      <w:r w:rsidRPr="00C62A21">
        <w:rPr>
          <w:lang w:val="ru-RU"/>
        </w:rPr>
        <w:t>, выделенных на деятельность в области</w:t>
      </w:r>
      <w:r w:rsidR="00CF06F6" w:rsidRPr="00C62A21">
        <w:rPr>
          <w:lang w:val="ru-RU"/>
        </w:rPr>
        <w:t xml:space="preserve"> биоразнообразия;</w:t>
      </w:r>
    </w:p>
    <w:p w14:paraId="3AEFD663" w14:textId="77777777" w:rsidR="00A62803" w:rsidRPr="00C62A21" w:rsidRDefault="008A1EB8" w:rsidP="00C90078">
      <w:pPr>
        <w:numPr>
          <w:ilvl w:val="0"/>
          <w:numId w:val="14"/>
        </w:numPr>
        <w:tabs>
          <w:tab w:val="left" w:pos="1710"/>
        </w:tabs>
        <w:spacing w:before="120"/>
        <w:ind w:left="567" w:firstLine="556"/>
        <w:rPr>
          <w:lang w:val="ru-RU"/>
        </w:rPr>
      </w:pPr>
      <w:r w:rsidRPr="00C62A21">
        <w:rPr>
          <w:lang w:val="ru-RU"/>
        </w:rPr>
        <w:t xml:space="preserve">разработка, внедрение или расширение мер положительного стимулирования, включая налоги, сборы и пошлины, в </w:t>
      </w:r>
      <w:r w:rsidR="00C90078" w:rsidRPr="00C62A21">
        <w:rPr>
          <w:lang w:val="ru-RU"/>
        </w:rPr>
        <w:t>рамках</w:t>
      </w:r>
      <w:r w:rsidRPr="00C62A21">
        <w:rPr>
          <w:lang w:val="ru-RU"/>
        </w:rPr>
        <w:t xml:space="preserve"> соответствующи</w:t>
      </w:r>
      <w:r w:rsidR="00C90078" w:rsidRPr="00C62A21">
        <w:rPr>
          <w:lang w:val="ru-RU"/>
        </w:rPr>
        <w:t>х</w:t>
      </w:r>
      <w:r w:rsidRPr="00C62A21">
        <w:rPr>
          <w:lang w:val="ru-RU"/>
        </w:rPr>
        <w:t xml:space="preserve"> международны</w:t>
      </w:r>
      <w:r w:rsidR="00C90078" w:rsidRPr="00C62A21">
        <w:rPr>
          <w:lang w:val="ru-RU"/>
        </w:rPr>
        <w:t>х</w:t>
      </w:r>
      <w:r w:rsidRPr="00C62A21">
        <w:rPr>
          <w:lang w:val="ru-RU"/>
        </w:rPr>
        <w:t xml:space="preserve"> обязательств</w:t>
      </w:r>
      <w:r w:rsidR="00CF06F6" w:rsidRPr="00C62A21">
        <w:rPr>
          <w:lang w:val="ru-RU"/>
        </w:rPr>
        <w:t>;</w:t>
      </w:r>
    </w:p>
    <w:p w14:paraId="3AEFD664" w14:textId="77777777" w:rsidR="00A62803" w:rsidRPr="00C62A21" w:rsidRDefault="008A1EB8" w:rsidP="008A1EB8">
      <w:pPr>
        <w:numPr>
          <w:ilvl w:val="0"/>
          <w:numId w:val="14"/>
        </w:numPr>
        <w:tabs>
          <w:tab w:val="left" w:pos="1701"/>
        </w:tabs>
        <w:spacing w:before="120"/>
        <w:ind w:left="567" w:firstLine="556"/>
        <w:rPr>
          <w:lang w:val="ru-RU"/>
        </w:rPr>
      </w:pPr>
      <w:r w:rsidRPr="00C62A21">
        <w:rPr>
          <w:lang w:val="ru-RU"/>
        </w:rPr>
        <w:t>з</w:t>
      </w:r>
      <w:r w:rsidR="00CF06F6" w:rsidRPr="00C62A21">
        <w:rPr>
          <w:lang w:val="ru-RU"/>
        </w:rPr>
        <w:t xml:space="preserve">начительное увеличение </w:t>
      </w:r>
      <w:r w:rsidRPr="00C62A21">
        <w:rPr>
          <w:lang w:val="ru-RU"/>
        </w:rPr>
        <w:t xml:space="preserve">объема </w:t>
      </w:r>
      <w:r w:rsidR="00CF06F6" w:rsidRPr="00C62A21">
        <w:rPr>
          <w:lang w:val="ru-RU"/>
        </w:rPr>
        <w:t xml:space="preserve">внутренних частных и </w:t>
      </w:r>
      <w:r w:rsidRPr="00C62A21">
        <w:rPr>
          <w:lang w:val="ru-RU"/>
        </w:rPr>
        <w:t>благотворительных</w:t>
      </w:r>
      <w:r w:rsidR="00CF06F6" w:rsidRPr="00C62A21">
        <w:rPr>
          <w:lang w:val="ru-RU"/>
        </w:rPr>
        <w:t xml:space="preserve"> ресурсов</w:t>
      </w:r>
      <w:r w:rsidRPr="00C62A21">
        <w:rPr>
          <w:lang w:val="ru-RU"/>
        </w:rPr>
        <w:t>, выделенных на деятельность в области биоразнообразия,</w:t>
      </w:r>
      <w:r w:rsidR="00CF06F6" w:rsidRPr="00C62A21">
        <w:rPr>
          <w:lang w:val="ru-RU"/>
        </w:rPr>
        <w:t xml:space="preserve"> путем реализации стратегий </w:t>
      </w:r>
      <w:r w:rsidRPr="00C62A21">
        <w:rPr>
          <w:lang w:val="ru-RU"/>
        </w:rPr>
        <w:t xml:space="preserve">по </w:t>
      </w:r>
      <w:r w:rsidR="00CF06F6" w:rsidRPr="00C62A21">
        <w:rPr>
          <w:lang w:val="ru-RU"/>
        </w:rPr>
        <w:t>привлечени</w:t>
      </w:r>
      <w:r w:rsidRPr="00C62A21">
        <w:rPr>
          <w:lang w:val="ru-RU"/>
        </w:rPr>
        <w:t>ю</w:t>
      </w:r>
      <w:r w:rsidR="00CF06F6" w:rsidRPr="00C62A21">
        <w:rPr>
          <w:lang w:val="ru-RU"/>
        </w:rPr>
        <w:t xml:space="preserve"> новых и дополнительных ресурсов и </w:t>
      </w:r>
      <w:r w:rsidRPr="00C62A21">
        <w:rPr>
          <w:lang w:val="ru-RU"/>
        </w:rPr>
        <w:t>стимулирования</w:t>
      </w:r>
      <w:r w:rsidR="00CF06F6" w:rsidRPr="00C62A21">
        <w:rPr>
          <w:lang w:val="ru-RU"/>
        </w:rPr>
        <w:t xml:space="preserve"> частного сектора к инвестированию в биоразнообразие, в том числе с помощью фондов </w:t>
      </w:r>
      <w:r w:rsidRPr="00C62A21">
        <w:rPr>
          <w:lang w:val="ru-RU"/>
        </w:rPr>
        <w:t>смягчения последствий</w:t>
      </w:r>
      <w:r w:rsidR="00CF06F6" w:rsidRPr="00C62A21">
        <w:rPr>
          <w:lang w:val="ru-RU"/>
        </w:rPr>
        <w:t xml:space="preserve"> и других инструментов;</w:t>
      </w:r>
    </w:p>
    <w:p w14:paraId="3AEFD665" w14:textId="77777777" w:rsidR="00A62803" w:rsidRPr="00C62A21" w:rsidRDefault="0027633A" w:rsidP="0027633A">
      <w:pPr>
        <w:numPr>
          <w:ilvl w:val="0"/>
          <w:numId w:val="14"/>
        </w:numPr>
        <w:tabs>
          <w:tab w:val="left" w:pos="1701"/>
        </w:tabs>
        <w:spacing w:before="120"/>
        <w:ind w:left="567" w:firstLine="556"/>
        <w:rPr>
          <w:lang w:val="ru-RU"/>
        </w:rPr>
      </w:pPr>
      <w:r w:rsidRPr="00C62A21">
        <w:rPr>
          <w:lang w:val="ru-RU"/>
        </w:rPr>
        <w:t>р</w:t>
      </w:r>
      <w:r w:rsidR="00CF06F6" w:rsidRPr="00C62A21">
        <w:rPr>
          <w:lang w:val="ru-RU"/>
        </w:rPr>
        <w:t>азработка</w:t>
      </w:r>
      <w:r w:rsidRPr="00C62A21">
        <w:rPr>
          <w:lang w:val="ru-RU"/>
        </w:rPr>
        <w:t>, внедрение</w:t>
      </w:r>
      <w:r w:rsidR="00CF06F6" w:rsidRPr="00C62A21">
        <w:rPr>
          <w:lang w:val="ru-RU"/>
        </w:rPr>
        <w:t xml:space="preserve"> или </w:t>
      </w:r>
      <w:r w:rsidR="00A17D56" w:rsidRPr="00C62A21">
        <w:rPr>
          <w:lang w:val="ru-RU"/>
        </w:rPr>
        <w:t>расширение</w:t>
      </w:r>
      <w:r w:rsidR="00CF06F6" w:rsidRPr="00C62A21">
        <w:rPr>
          <w:lang w:val="ru-RU"/>
        </w:rPr>
        <w:t xml:space="preserve"> масштабов финансовых решений</w:t>
      </w:r>
      <w:r w:rsidR="00BA2289" w:rsidRPr="00C62A21">
        <w:rPr>
          <w:lang w:val="ru-RU"/>
        </w:rPr>
        <w:fldChar w:fldCharType="begin"/>
      </w:r>
      <w:r w:rsidR="00BA2289" w:rsidRPr="00C62A21">
        <w:rPr>
          <w:lang w:val="ru-RU"/>
        </w:rPr>
        <w:instrText xml:space="preserve"> NOTEREF _Ref164071812 \h  \* MERGEFORMAT </w:instrText>
      </w:r>
      <w:r w:rsidR="00BA2289" w:rsidRPr="00C62A21">
        <w:rPr>
          <w:lang w:val="ru-RU"/>
        </w:rPr>
      </w:r>
      <w:r w:rsidR="00BA2289" w:rsidRPr="00C62A21">
        <w:rPr>
          <w:lang w:val="ru-RU"/>
        </w:rPr>
        <w:fldChar w:fldCharType="separate"/>
      </w:r>
      <w:r w:rsidR="00CC4695" w:rsidRPr="00C62A21">
        <w:rPr>
          <w:vertAlign w:val="superscript"/>
          <w:lang w:val="ru-RU"/>
        </w:rPr>
        <w:t>16</w:t>
      </w:r>
      <w:r w:rsidR="00BA2289" w:rsidRPr="00C62A21">
        <w:rPr>
          <w:lang w:val="ru-RU"/>
        </w:rPr>
        <w:fldChar w:fldCharType="end"/>
      </w:r>
      <w:r w:rsidR="00CF06F6" w:rsidRPr="00C62A21">
        <w:rPr>
          <w:lang w:val="ru-RU"/>
        </w:rPr>
        <w:t xml:space="preserve"> или аналогичных инструментов и механизмов совместного использования выгод с экологическими и социальными гарантиями;</w:t>
      </w:r>
    </w:p>
    <w:p w14:paraId="3AEFD666" w14:textId="77777777" w:rsidR="00A62803" w:rsidRPr="00C62A21" w:rsidRDefault="0027633A" w:rsidP="0027633A">
      <w:pPr>
        <w:numPr>
          <w:ilvl w:val="0"/>
          <w:numId w:val="14"/>
        </w:numPr>
        <w:tabs>
          <w:tab w:val="left" w:pos="1701"/>
        </w:tabs>
        <w:spacing w:before="120"/>
        <w:ind w:left="567" w:firstLine="556"/>
        <w:rPr>
          <w:lang w:val="ru-RU"/>
        </w:rPr>
      </w:pPr>
      <w:r w:rsidRPr="00C62A21">
        <w:rPr>
          <w:lang w:val="ru-RU"/>
        </w:rPr>
        <w:t>укрепление</w:t>
      </w:r>
      <w:r w:rsidR="00CF06F6" w:rsidRPr="00C62A21">
        <w:rPr>
          <w:lang w:val="ru-RU"/>
        </w:rPr>
        <w:t xml:space="preserve"> роли коллективных действий, в том числе со стороны коренных народов</w:t>
      </w:r>
      <w:r w:rsidRPr="00C62A21">
        <w:rPr>
          <w:lang w:val="ru-RU"/>
        </w:rPr>
        <w:t xml:space="preserve">, </w:t>
      </w:r>
      <w:r w:rsidR="00CF06F6" w:rsidRPr="00C62A21">
        <w:rPr>
          <w:lang w:val="ru-RU"/>
        </w:rPr>
        <w:t>местных общин, женщин и молодежи, а также действий</w:t>
      </w:r>
      <w:r w:rsidRPr="00C62A21">
        <w:rPr>
          <w:lang w:val="ru-RU"/>
        </w:rPr>
        <w:t xml:space="preserve"> в интересах </w:t>
      </w:r>
      <w:r w:rsidR="00CF06F6" w:rsidRPr="00C62A21">
        <w:rPr>
          <w:lang w:val="ru-RU"/>
        </w:rPr>
        <w:t>Мат</w:t>
      </w:r>
      <w:r w:rsidRPr="00C62A21">
        <w:rPr>
          <w:lang w:val="ru-RU"/>
        </w:rPr>
        <w:t>ери</w:t>
      </w:r>
      <w:r w:rsidR="00CF06F6" w:rsidRPr="00C62A21">
        <w:rPr>
          <w:lang w:val="ru-RU"/>
        </w:rPr>
        <w:t>-Земл</w:t>
      </w:r>
      <w:r w:rsidRPr="00C62A21">
        <w:rPr>
          <w:lang w:val="ru-RU"/>
        </w:rPr>
        <w:t>и</w:t>
      </w:r>
      <w:r w:rsidR="00CF06F6" w:rsidRPr="00C62A21">
        <w:rPr>
          <w:lang w:val="ru-RU"/>
        </w:rPr>
        <w:t xml:space="preserve"> и нерыночных подходов, включая управление природными ресурсами на общин</w:t>
      </w:r>
      <w:r w:rsidRPr="00C62A21">
        <w:rPr>
          <w:lang w:val="ru-RU"/>
        </w:rPr>
        <w:t>ной основе, а также</w:t>
      </w:r>
      <w:r w:rsidR="00CF06F6" w:rsidRPr="00C62A21">
        <w:rPr>
          <w:lang w:val="ru-RU"/>
        </w:rPr>
        <w:t xml:space="preserve"> сотрудничество и солидарность гражданского общества, направленные на сохранение и устойчивое использование биоразнообразия;</w:t>
      </w:r>
    </w:p>
    <w:p w14:paraId="3AEFD667" w14:textId="77777777" w:rsidR="00A62803" w:rsidRPr="00C62A21" w:rsidRDefault="0027633A" w:rsidP="0027633A">
      <w:pPr>
        <w:numPr>
          <w:ilvl w:val="0"/>
          <w:numId w:val="14"/>
        </w:numPr>
        <w:tabs>
          <w:tab w:val="left" w:pos="1701"/>
        </w:tabs>
        <w:spacing w:before="120"/>
        <w:ind w:left="567" w:firstLine="556"/>
        <w:rPr>
          <w:szCs w:val="22"/>
          <w:lang w:val="ru-RU"/>
        </w:rPr>
      </w:pPr>
      <w:r w:rsidRPr="00C62A21">
        <w:rPr>
          <w:lang w:val="ru-RU"/>
        </w:rPr>
        <w:t>значительное расширение использования экосистемных подходов и/или решений, основанных на природных факторах, на национальном и субнациональном уровнях.</w:t>
      </w:r>
    </w:p>
    <w:p w14:paraId="3AEFD668" w14:textId="77777777" w:rsidR="00A62803" w:rsidRPr="00C62A21" w:rsidRDefault="00CF06F6" w:rsidP="00095FDA">
      <w:pPr>
        <w:pStyle w:val="Heading3"/>
        <w:ind w:left="567" w:hanging="578"/>
        <w:jc w:val="left"/>
        <w:rPr>
          <w:lang w:val="ru-RU"/>
        </w:rPr>
      </w:pPr>
      <w:r w:rsidRPr="00C62A21">
        <w:rPr>
          <w:lang w:val="ru-RU"/>
        </w:rPr>
        <w:t xml:space="preserve">Выявление и устранение, </w:t>
      </w:r>
      <w:r w:rsidR="00095FDA" w:rsidRPr="00C62A21">
        <w:rPr>
          <w:lang w:val="ru-RU"/>
        </w:rPr>
        <w:t xml:space="preserve">поэтапная ликвидация </w:t>
      </w:r>
      <w:r w:rsidRPr="00C62A21">
        <w:rPr>
          <w:lang w:val="ru-RU"/>
        </w:rPr>
        <w:t xml:space="preserve">или реформирование </w:t>
      </w:r>
      <w:r w:rsidRPr="00C62A21">
        <w:rPr>
          <w:lang w:val="ru-RU"/>
        </w:rPr>
        <w:br/>
        <w:t xml:space="preserve">потоков финансовых ресурсов, </w:t>
      </w:r>
      <w:r w:rsidR="00095FDA" w:rsidRPr="00C62A21">
        <w:rPr>
          <w:lang w:val="ru-RU"/>
        </w:rPr>
        <w:t>наносящих</w:t>
      </w:r>
      <w:r w:rsidRPr="00C62A21">
        <w:rPr>
          <w:lang w:val="ru-RU"/>
        </w:rPr>
        <w:t xml:space="preserve"> вред</w:t>
      </w:r>
    </w:p>
    <w:p w14:paraId="3AEFD669" w14:textId="77777777" w:rsidR="00A62803" w:rsidRPr="00C62A21" w:rsidRDefault="00095FDA" w:rsidP="00E10B3C">
      <w:pPr>
        <w:pStyle w:val="Para1"/>
        <w:tabs>
          <w:tab w:val="num" w:pos="360"/>
        </w:tabs>
        <w:ind w:left="567" w:firstLine="0"/>
        <w:rPr>
          <w:color w:val="000000"/>
          <w:szCs w:val="22"/>
          <w:lang w:val="ru-RU"/>
        </w:rPr>
      </w:pPr>
      <w:r w:rsidRPr="00C62A21">
        <w:rPr>
          <w:lang w:val="ru-RU"/>
        </w:rPr>
        <w:t>Выявление и устранение, поэтапная ликвидация или реформирование потоков финансовых ресурсов, наносящих вред, осуществляется посредством выполнения следующих действий</w:t>
      </w:r>
      <w:r w:rsidR="00CF06F6" w:rsidRPr="00C62A21">
        <w:rPr>
          <w:color w:val="000000"/>
          <w:szCs w:val="22"/>
          <w:lang w:val="ru-RU"/>
        </w:rPr>
        <w:t>:</w:t>
      </w:r>
    </w:p>
    <w:p w14:paraId="3AEFD66A" w14:textId="77777777" w:rsidR="00A62803" w:rsidRPr="00C62A21" w:rsidRDefault="00CE106B" w:rsidP="000A2009">
      <w:pPr>
        <w:numPr>
          <w:ilvl w:val="0"/>
          <w:numId w:val="15"/>
        </w:numPr>
        <w:tabs>
          <w:tab w:val="left" w:pos="1701"/>
        </w:tabs>
        <w:spacing w:before="120"/>
        <w:ind w:left="567" w:firstLine="556"/>
        <w:rPr>
          <w:lang w:val="ru-RU"/>
        </w:rPr>
      </w:pPr>
      <w:r w:rsidRPr="00C62A21">
        <w:rPr>
          <w:szCs w:val="22"/>
          <w:lang w:val="ru-RU"/>
        </w:rPr>
        <w:t xml:space="preserve">учет проблематики биоразнообразия в государственных бюджетах путем </w:t>
      </w:r>
      <w:r w:rsidR="00BC6370" w:rsidRPr="00C62A21">
        <w:rPr>
          <w:lang w:val="ru-RU"/>
        </w:rPr>
        <w:t xml:space="preserve">постепенного согласования </w:t>
      </w:r>
      <w:r w:rsidRPr="00C62A21">
        <w:rPr>
          <w:szCs w:val="22"/>
          <w:lang w:val="ru-RU"/>
        </w:rPr>
        <w:t xml:space="preserve">всех </w:t>
      </w:r>
      <w:r w:rsidR="00BC6370" w:rsidRPr="00C62A21">
        <w:rPr>
          <w:szCs w:val="22"/>
          <w:lang w:val="ru-RU"/>
        </w:rPr>
        <w:t xml:space="preserve">соответствующих </w:t>
      </w:r>
      <w:r w:rsidRPr="00C62A21">
        <w:rPr>
          <w:szCs w:val="22"/>
          <w:lang w:val="ru-RU"/>
        </w:rPr>
        <w:t xml:space="preserve">государственных </w:t>
      </w:r>
      <w:r w:rsidR="00A843A8" w:rsidRPr="00C62A21">
        <w:rPr>
          <w:szCs w:val="22"/>
          <w:lang w:val="ru-RU"/>
        </w:rPr>
        <w:t xml:space="preserve">мероприятий, </w:t>
      </w:r>
      <w:r w:rsidRPr="00C62A21">
        <w:rPr>
          <w:szCs w:val="22"/>
          <w:lang w:val="ru-RU"/>
        </w:rPr>
        <w:t xml:space="preserve">налоговых и финансовых потоков </w:t>
      </w:r>
      <w:r w:rsidR="00CF06F6" w:rsidRPr="00C62A21">
        <w:rPr>
          <w:lang w:val="ru-RU"/>
        </w:rPr>
        <w:t xml:space="preserve">с </w:t>
      </w:r>
      <w:r w:rsidR="00CF06F6" w:rsidRPr="00C62A21">
        <w:rPr>
          <w:szCs w:val="22"/>
          <w:lang w:val="ru-RU"/>
        </w:rPr>
        <w:t>целями Конвенции</w:t>
      </w:r>
      <w:r w:rsidR="00032006" w:rsidRPr="00C62A21">
        <w:rPr>
          <w:szCs w:val="22"/>
          <w:lang w:val="ru-RU"/>
        </w:rPr>
        <w:t xml:space="preserve">, а также </w:t>
      </w:r>
      <w:r w:rsidR="00032006" w:rsidRPr="00C62A21">
        <w:rPr>
          <w:lang w:val="ru-RU"/>
        </w:rPr>
        <w:t>целями и задачами Рамочной программы</w:t>
      </w:r>
      <w:r w:rsidR="00CF06F6" w:rsidRPr="00C62A21">
        <w:rPr>
          <w:szCs w:val="22"/>
          <w:lang w:val="ru-RU"/>
        </w:rPr>
        <w:t>;</w:t>
      </w:r>
    </w:p>
    <w:p w14:paraId="3AEFD66B" w14:textId="77777777" w:rsidR="00A62803" w:rsidRPr="00C62A21" w:rsidRDefault="00BC6370" w:rsidP="000A2009">
      <w:pPr>
        <w:numPr>
          <w:ilvl w:val="0"/>
          <w:numId w:val="15"/>
        </w:numPr>
        <w:tabs>
          <w:tab w:val="left" w:pos="1701"/>
        </w:tabs>
        <w:spacing w:before="120"/>
        <w:ind w:left="567" w:firstLine="556"/>
        <w:rPr>
          <w:lang w:val="ru-RU"/>
        </w:rPr>
      </w:pPr>
      <w:r w:rsidRPr="00C62A21">
        <w:rPr>
          <w:szCs w:val="22"/>
          <w:lang w:val="ru-RU"/>
        </w:rPr>
        <w:t xml:space="preserve">учет проблематики биоразнообразия </w:t>
      </w:r>
      <w:r w:rsidR="00CF06F6" w:rsidRPr="00C62A21">
        <w:rPr>
          <w:szCs w:val="22"/>
          <w:lang w:val="ru-RU"/>
        </w:rPr>
        <w:t xml:space="preserve">в </w:t>
      </w:r>
      <w:r w:rsidR="00CF06F6" w:rsidRPr="00C62A21">
        <w:rPr>
          <w:lang w:val="ru-RU"/>
        </w:rPr>
        <w:t>частн</w:t>
      </w:r>
      <w:r w:rsidRPr="00C62A21">
        <w:rPr>
          <w:lang w:val="ru-RU"/>
        </w:rPr>
        <w:t>ом</w:t>
      </w:r>
      <w:r w:rsidR="00CF06F6" w:rsidRPr="00C62A21">
        <w:rPr>
          <w:lang w:val="ru-RU"/>
        </w:rPr>
        <w:t xml:space="preserve"> сектор</w:t>
      </w:r>
      <w:r w:rsidRPr="00C62A21">
        <w:rPr>
          <w:lang w:val="ru-RU"/>
        </w:rPr>
        <w:t>е</w:t>
      </w:r>
      <w:r w:rsidR="00CF06F6" w:rsidRPr="00C62A21">
        <w:rPr>
          <w:lang w:val="ru-RU"/>
        </w:rPr>
        <w:t xml:space="preserve"> </w:t>
      </w:r>
      <w:r w:rsidR="00CF06F6" w:rsidRPr="00C62A21">
        <w:rPr>
          <w:szCs w:val="22"/>
          <w:lang w:val="ru-RU"/>
        </w:rPr>
        <w:t xml:space="preserve">путем постепенного </w:t>
      </w:r>
      <w:r w:rsidR="00ED5340" w:rsidRPr="00C62A21">
        <w:rPr>
          <w:lang w:val="ru-RU"/>
        </w:rPr>
        <w:t xml:space="preserve">согласования </w:t>
      </w:r>
      <w:r w:rsidR="00ED5340" w:rsidRPr="00C62A21">
        <w:rPr>
          <w:szCs w:val="22"/>
          <w:lang w:val="ru-RU"/>
        </w:rPr>
        <w:t xml:space="preserve">всех соответствующих частных </w:t>
      </w:r>
      <w:r w:rsidRPr="00C62A21">
        <w:rPr>
          <w:szCs w:val="22"/>
          <w:lang w:val="ru-RU"/>
        </w:rPr>
        <w:t>мероприятий</w:t>
      </w:r>
      <w:r w:rsidR="00CF06F6" w:rsidRPr="00C62A21">
        <w:rPr>
          <w:szCs w:val="22"/>
          <w:lang w:val="ru-RU"/>
        </w:rPr>
        <w:t xml:space="preserve">, </w:t>
      </w:r>
      <w:r w:rsidR="00CF06F6" w:rsidRPr="00C62A21">
        <w:rPr>
          <w:lang w:val="ru-RU"/>
        </w:rPr>
        <w:t xml:space="preserve">налоговых и финансовых потоков </w:t>
      </w:r>
      <w:r w:rsidR="00CF06F6" w:rsidRPr="00C62A21">
        <w:rPr>
          <w:szCs w:val="22"/>
          <w:lang w:val="ru-RU"/>
        </w:rPr>
        <w:t xml:space="preserve">с </w:t>
      </w:r>
      <w:r w:rsidR="00CF06F6" w:rsidRPr="00C62A21">
        <w:rPr>
          <w:lang w:val="ru-RU"/>
        </w:rPr>
        <w:t>целями Конвенции</w:t>
      </w:r>
      <w:r w:rsidR="004E0102" w:rsidRPr="00C62A21">
        <w:rPr>
          <w:lang w:val="ru-RU"/>
        </w:rPr>
        <w:t xml:space="preserve">, а также </w:t>
      </w:r>
      <w:r w:rsidR="004E0102" w:rsidRPr="00C62A21">
        <w:rPr>
          <w:szCs w:val="22"/>
          <w:lang w:val="ru-RU"/>
        </w:rPr>
        <w:t>целями и задачами Рамочной программы</w:t>
      </w:r>
      <w:r w:rsidR="00CF06F6" w:rsidRPr="00C62A21">
        <w:rPr>
          <w:lang w:val="ru-RU"/>
        </w:rPr>
        <w:t>;</w:t>
      </w:r>
    </w:p>
    <w:p w14:paraId="3AEFD66C" w14:textId="77777777" w:rsidR="00A62803" w:rsidRPr="00C62A21" w:rsidRDefault="00ED5340" w:rsidP="00ED5340">
      <w:pPr>
        <w:numPr>
          <w:ilvl w:val="0"/>
          <w:numId w:val="15"/>
        </w:numPr>
        <w:tabs>
          <w:tab w:val="left" w:pos="1701"/>
        </w:tabs>
        <w:spacing w:before="120"/>
        <w:ind w:left="567" w:firstLine="556"/>
        <w:rPr>
          <w:lang w:val="ru-RU"/>
        </w:rPr>
      </w:pPr>
      <w:r w:rsidRPr="00C62A21">
        <w:rPr>
          <w:szCs w:val="22"/>
          <w:lang w:val="ru-RU"/>
        </w:rPr>
        <w:lastRenderedPageBreak/>
        <w:t>учет проблематики биоразнообразия</w:t>
      </w:r>
      <w:r w:rsidR="00CF06F6" w:rsidRPr="00C62A21">
        <w:rPr>
          <w:lang w:val="ru-RU"/>
        </w:rPr>
        <w:t xml:space="preserve"> в политик</w:t>
      </w:r>
      <w:r w:rsidRPr="00C62A21">
        <w:rPr>
          <w:lang w:val="ru-RU"/>
        </w:rPr>
        <w:t>е</w:t>
      </w:r>
      <w:r w:rsidR="00CF06F6" w:rsidRPr="00C62A21">
        <w:rPr>
          <w:lang w:val="ru-RU"/>
        </w:rPr>
        <w:t xml:space="preserve"> </w:t>
      </w:r>
      <w:r w:rsidR="00CF06F6" w:rsidRPr="00C62A21">
        <w:rPr>
          <w:bCs/>
          <w:szCs w:val="22"/>
          <w:lang w:val="ru-RU"/>
        </w:rPr>
        <w:t>национальных центральных банков или других регулирующих органов</w:t>
      </w:r>
      <w:r w:rsidRPr="00C62A21">
        <w:rPr>
          <w:bCs/>
          <w:szCs w:val="22"/>
          <w:lang w:val="ru-RU"/>
        </w:rPr>
        <w:t xml:space="preserve"> по мере необходимости</w:t>
      </w:r>
      <w:r w:rsidR="00CF06F6" w:rsidRPr="00C62A21">
        <w:rPr>
          <w:szCs w:val="22"/>
          <w:lang w:val="ru-RU"/>
        </w:rPr>
        <w:t xml:space="preserve">, </w:t>
      </w:r>
      <w:r w:rsidR="00CF06F6" w:rsidRPr="00C62A21">
        <w:rPr>
          <w:lang w:val="ru-RU"/>
        </w:rPr>
        <w:t xml:space="preserve">принимая </w:t>
      </w:r>
      <w:r w:rsidR="002C022A" w:rsidRPr="00C62A21">
        <w:rPr>
          <w:lang w:val="ru-RU"/>
        </w:rPr>
        <w:t>во</w:t>
      </w:r>
      <w:r w:rsidR="00CF06F6" w:rsidRPr="00C62A21">
        <w:rPr>
          <w:lang w:val="ru-RU"/>
        </w:rPr>
        <w:t xml:space="preserve"> внимание соответствующие отдельные мандаты;</w:t>
      </w:r>
    </w:p>
    <w:p w14:paraId="3AEFD66D" w14:textId="77777777" w:rsidR="00A62803" w:rsidRPr="00C62A21" w:rsidRDefault="00ED5340" w:rsidP="00C80D66">
      <w:pPr>
        <w:numPr>
          <w:ilvl w:val="0"/>
          <w:numId w:val="15"/>
        </w:numPr>
        <w:tabs>
          <w:tab w:val="left" w:pos="1701"/>
        </w:tabs>
        <w:spacing w:before="120"/>
        <w:ind w:left="567" w:firstLine="556"/>
        <w:rPr>
          <w:lang w:val="ru-RU"/>
        </w:rPr>
      </w:pPr>
      <w:r w:rsidRPr="00C62A21">
        <w:rPr>
          <w:lang w:val="ru-RU"/>
        </w:rPr>
        <w:t>п</w:t>
      </w:r>
      <w:r w:rsidR="00CF06F6" w:rsidRPr="00C62A21">
        <w:rPr>
          <w:lang w:val="ru-RU"/>
        </w:rPr>
        <w:t xml:space="preserve">ринятие эффективных внутренних мер в отношении </w:t>
      </w:r>
      <w:r w:rsidR="00C80D66" w:rsidRPr="00C62A21">
        <w:rPr>
          <w:lang w:val="ru-RU"/>
        </w:rPr>
        <w:t xml:space="preserve">вредных для биоразнообразия </w:t>
      </w:r>
      <w:r w:rsidRPr="00C62A21">
        <w:rPr>
          <w:lang w:val="ru-RU"/>
        </w:rPr>
        <w:t xml:space="preserve">мер </w:t>
      </w:r>
      <w:r w:rsidR="00CF06F6" w:rsidRPr="00C62A21">
        <w:rPr>
          <w:lang w:val="ru-RU"/>
        </w:rPr>
        <w:t>стимул</w:t>
      </w:r>
      <w:r w:rsidRPr="00C62A21">
        <w:rPr>
          <w:lang w:val="ru-RU"/>
        </w:rPr>
        <w:t>ирования</w:t>
      </w:r>
      <w:r w:rsidR="00CF06F6" w:rsidRPr="00C62A21">
        <w:rPr>
          <w:lang w:val="ru-RU"/>
        </w:rPr>
        <w:t xml:space="preserve">, включая субсидии, в соответствии с </w:t>
      </w:r>
      <w:r w:rsidRPr="00C62A21">
        <w:rPr>
          <w:lang w:val="ru-RU"/>
        </w:rPr>
        <w:t>з</w:t>
      </w:r>
      <w:r w:rsidR="000A2009" w:rsidRPr="00C62A21">
        <w:rPr>
          <w:lang w:val="ru-RU"/>
        </w:rPr>
        <w:t>адачей 18 Рамочной программы с учетом</w:t>
      </w:r>
      <w:r w:rsidR="002C022A" w:rsidRPr="00C62A21">
        <w:rPr>
          <w:szCs w:val="22"/>
          <w:lang w:val="ru-RU"/>
        </w:rPr>
        <w:t xml:space="preserve"> </w:t>
      </w:r>
      <w:r w:rsidR="004F1AE8" w:rsidRPr="00C62A21">
        <w:rPr>
          <w:lang w:val="ru-RU" w:eastAsia="zh-CN"/>
        </w:rPr>
        <w:t>руководящих указаний</w:t>
      </w:r>
      <w:r w:rsidR="00CF06F6" w:rsidRPr="00C62A21">
        <w:rPr>
          <w:szCs w:val="22"/>
          <w:lang w:val="ru-RU"/>
        </w:rPr>
        <w:t>, принят</w:t>
      </w:r>
      <w:r w:rsidR="00C80D66" w:rsidRPr="00C62A21">
        <w:rPr>
          <w:szCs w:val="22"/>
          <w:lang w:val="ru-RU"/>
        </w:rPr>
        <w:t>ых</w:t>
      </w:r>
      <w:r w:rsidR="00CF06F6" w:rsidRPr="00C62A21">
        <w:rPr>
          <w:szCs w:val="22"/>
          <w:lang w:val="ru-RU"/>
        </w:rPr>
        <w:t xml:space="preserve"> в решении XII/3 </w:t>
      </w:r>
      <w:r w:rsidR="009450DA" w:rsidRPr="00C62A21">
        <w:rPr>
          <w:lang w:val="ru-RU" w:eastAsia="zh-CN"/>
        </w:rPr>
        <w:t xml:space="preserve">от </w:t>
      </w:r>
      <w:r w:rsidR="009450DA" w:rsidRPr="00C62A21">
        <w:rPr>
          <w:rStyle w:val="ui-provider"/>
          <w:lang w:val="ru-RU"/>
        </w:rPr>
        <w:t>17 октября 2014 года</w:t>
      </w:r>
      <w:r w:rsidR="00CF06F6" w:rsidRPr="00C62A21">
        <w:rPr>
          <w:lang w:val="ru-RU"/>
        </w:rPr>
        <w:t>;</w:t>
      </w:r>
    </w:p>
    <w:p w14:paraId="3AEFD66E" w14:textId="77777777" w:rsidR="00A62803" w:rsidRPr="00C62A21" w:rsidRDefault="00ED5340" w:rsidP="00CF4165">
      <w:pPr>
        <w:numPr>
          <w:ilvl w:val="0"/>
          <w:numId w:val="15"/>
        </w:numPr>
        <w:tabs>
          <w:tab w:val="left" w:pos="1701"/>
        </w:tabs>
        <w:spacing w:before="120"/>
        <w:ind w:left="567" w:firstLine="556"/>
        <w:rPr>
          <w:lang w:val="ru-RU"/>
        </w:rPr>
      </w:pPr>
      <w:r w:rsidRPr="00C62A21">
        <w:rPr>
          <w:rFonts w:eastAsia="MS Mincho"/>
          <w:szCs w:val="22"/>
          <w:lang w:val="ru-RU" w:eastAsia="zh-CN"/>
        </w:rPr>
        <w:t>м</w:t>
      </w:r>
      <w:r w:rsidR="00CF06F6" w:rsidRPr="00C62A21">
        <w:rPr>
          <w:rFonts w:eastAsia="MS Mincho"/>
          <w:szCs w:val="22"/>
          <w:lang w:val="ru-RU" w:eastAsia="zh-CN"/>
        </w:rPr>
        <w:t xml:space="preserve">ониторинг, оценка и прозрачное раскрытие информации о рисках, </w:t>
      </w:r>
      <w:r w:rsidR="002A32E4" w:rsidRPr="00C62A21">
        <w:rPr>
          <w:rFonts w:eastAsia="MS Mincho"/>
          <w:szCs w:val="22"/>
          <w:lang w:val="ru-RU" w:eastAsia="zh-CN"/>
        </w:rPr>
        <w:t xml:space="preserve">зависимостях от биоразнообразия и воздействии на него </w:t>
      </w:r>
      <w:r w:rsidR="00197CFE" w:rsidRPr="00C62A21">
        <w:rPr>
          <w:rFonts w:eastAsia="MS Mincho"/>
          <w:szCs w:val="22"/>
          <w:lang w:val="ru-RU" w:eastAsia="zh-CN"/>
        </w:rPr>
        <w:t xml:space="preserve">со стороны </w:t>
      </w:r>
      <w:r w:rsidR="002A32E4" w:rsidRPr="00C62A21">
        <w:rPr>
          <w:lang w:val="ru-RU"/>
        </w:rPr>
        <w:t>национальных</w:t>
      </w:r>
      <w:r w:rsidR="00CF06F6" w:rsidRPr="00C62A21">
        <w:rPr>
          <w:lang w:val="ru-RU"/>
        </w:rPr>
        <w:t xml:space="preserve"> частных финансовых и коммерческих организаций с использованием </w:t>
      </w:r>
      <w:r w:rsidR="00290762" w:rsidRPr="00C62A21">
        <w:rPr>
          <w:szCs w:val="22"/>
          <w:lang w:val="ru-RU"/>
        </w:rPr>
        <w:t xml:space="preserve">таких </w:t>
      </w:r>
      <w:r w:rsidR="00CF06F6" w:rsidRPr="00C62A21">
        <w:rPr>
          <w:szCs w:val="22"/>
          <w:lang w:val="ru-RU"/>
        </w:rPr>
        <w:t>механизмов</w:t>
      </w:r>
      <w:r w:rsidR="00A020F8" w:rsidRPr="00C62A21">
        <w:rPr>
          <w:szCs w:val="22"/>
          <w:lang w:val="ru-RU"/>
        </w:rPr>
        <w:t xml:space="preserve">, </w:t>
      </w:r>
      <w:r w:rsidR="00CF06F6" w:rsidRPr="00C62A21">
        <w:rPr>
          <w:szCs w:val="22"/>
          <w:lang w:val="ru-RU"/>
        </w:rPr>
        <w:t xml:space="preserve">как </w:t>
      </w:r>
      <w:r w:rsidR="002A32E4" w:rsidRPr="00C62A21">
        <w:rPr>
          <w:szCs w:val="22"/>
          <w:lang w:val="ru-RU"/>
        </w:rPr>
        <w:t xml:space="preserve">механизм, </w:t>
      </w:r>
      <w:r w:rsidR="00CF06F6" w:rsidRPr="00C62A21">
        <w:rPr>
          <w:szCs w:val="22"/>
          <w:lang w:val="ru-RU"/>
        </w:rPr>
        <w:t xml:space="preserve">разработанный Целевой группой </w:t>
      </w:r>
      <w:r w:rsidR="00CF06F6" w:rsidRPr="00C62A21">
        <w:rPr>
          <w:lang w:val="ru-RU"/>
        </w:rPr>
        <w:t xml:space="preserve">по </w:t>
      </w:r>
      <w:r w:rsidR="00CF06F6" w:rsidRPr="00C62A21">
        <w:rPr>
          <w:szCs w:val="22"/>
          <w:lang w:val="ru-RU"/>
        </w:rPr>
        <w:t xml:space="preserve">раскрытию финансовой информации, связанной с природой. </w:t>
      </w:r>
    </w:p>
    <w:p w14:paraId="3AEFD66F" w14:textId="77777777" w:rsidR="00A62803" w:rsidRPr="00C62A21" w:rsidRDefault="000A2009" w:rsidP="00E10B3C">
      <w:pPr>
        <w:pStyle w:val="Heading3"/>
        <w:ind w:left="567" w:hanging="578"/>
        <w:jc w:val="left"/>
        <w:rPr>
          <w:lang w:val="ru-RU"/>
        </w:rPr>
      </w:pPr>
      <w:r w:rsidRPr="00C62A21">
        <w:rPr>
          <w:lang w:val="ru-RU"/>
        </w:rPr>
        <w:t>Повышение уровня освоения, доступности, эффективности, результативности, прозрачности и подотчетности в предоставлении и использовании ресурсов</w:t>
      </w:r>
    </w:p>
    <w:p w14:paraId="3AEFD670" w14:textId="77777777" w:rsidR="00A62803" w:rsidRPr="00C62A21" w:rsidRDefault="000A2009" w:rsidP="00E10B3C">
      <w:pPr>
        <w:pStyle w:val="Para1"/>
        <w:tabs>
          <w:tab w:val="num" w:pos="360"/>
        </w:tabs>
        <w:ind w:left="567" w:firstLine="0"/>
        <w:rPr>
          <w:szCs w:val="22"/>
          <w:lang w:val="ru-RU"/>
        </w:rPr>
      </w:pPr>
      <w:r w:rsidRPr="00C62A21">
        <w:rPr>
          <w:lang w:val="ru-RU"/>
        </w:rPr>
        <w:t>Повышение уровня освоения, доступности, эффективности, результативности, прозрачности и подотчетности в предоставлении и использовании ресурсов благодаря принятию следующих мер</w:t>
      </w:r>
      <w:r w:rsidR="00CF06F6" w:rsidRPr="00C62A21">
        <w:rPr>
          <w:color w:val="000000"/>
          <w:szCs w:val="22"/>
          <w:lang w:val="ru-RU"/>
        </w:rPr>
        <w:t>:</w:t>
      </w:r>
    </w:p>
    <w:p w14:paraId="3AEFD671" w14:textId="77777777" w:rsidR="00A62803" w:rsidRPr="00C62A21" w:rsidRDefault="000A2009" w:rsidP="002C37B0">
      <w:pPr>
        <w:numPr>
          <w:ilvl w:val="0"/>
          <w:numId w:val="16"/>
        </w:numPr>
        <w:tabs>
          <w:tab w:val="left" w:pos="1701"/>
        </w:tabs>
        <w:spacing w:before="120"/>
        <w:ind w:left="567" w:firstLine="567"/>
        <w:rPr>
          <w:lang w:val="ru-RU"/>
        </w:rPr>
      </w:pPr>
      <w:r w:rsidRPr="00C62A21">
        <w:rPr>
          <w:szCs w:val="22"/>
          <w:lang w:val="ru-RU"/>
        </w:rPr>
        <w:t>о</w:t>
      </w:r>
      <w:r w:rsidR="00CF06F6" w:rsidRPr="00C62A21">
        <w:rPr>
          <w:szCs w:val="22"/>
          <w:lang w:val="ru-RU"/>
        </w:rPr>
        <w:t xml:space="preserve">беспечение </w:t>
      </w:r>
      <w:r w:rsidR="00CF06F6" w:rsidRPr="00C62A21">
        <w:rPr>
          <w:lang w:val="ru-RU"/>
        </w:rPr>
        <w:t xml:space="preserve">национальной и субнациональной ответственности путем </w:t>
      </w:r>
      <w:r w:rsidR="00D941BD" w:rsidRPr="00C62A21">
        <w:rPr>
          <w:lang w:val="ru-RU"/>
        </w:rPr>
        <w:t xml:space="preserve">согласования </w:t>
      </w:r>
      <w:r w:rsidR="00CF06F6" w:rsidRPr="00C62A21">
        <w:rPr>
          <w:szCs w:val="22"/>
          <w:lang w:val="ru-RU"/>
        </w:rPr>
        <w:t xml:space="preserve">политики в области биоразнообразия </w:t>
      </w:r>
      <w:r w:rsidR="00CF06F6" w:rsidRPr="00C62A21">
        <w:rPr>
          <w:lang w:val="ru-RU"/>
        </w:rPr>
        <w:t>с национальными планами развития;</w:t>
      </w:r>
    </w:p>
    <w:p w14:paraId="3AEFD672" w14:textId="77777777" w:rsidR="00A62803" w:rsidRPr="00C62A21" w:rsidRDefault="00D941BD" w:rsidP="00D941BD">
      <w:pPr>
        <w:numPr>
          <w:ilvl w:val="0"/>
          <w:numId w:val="16"/>
        </w:numPr>
        <w:tabs>
          <w:tab w:val="left" w:pos="1701"/>
        </w:tabs>
        <w:spacing w:before="120"/>
        <w:ind w:left="567" w:firstLine="567"/>
        <w:rPr>
          <w:lang w:val="ru-RU"/>
        </w:rPr>
      </w:pPr>
      <w:r w:rsidRPr="00C62A21">
        <w:rPr>
          <w:lang w:val="ru-RU"/>
        </w:rPr>
        <w:t xml:space="preserve">содействие </w:t>
      </w:r>
      <w:r w:rsidR="00CF06F6" w:rsidRPr="00C62A21">
        <w:rPr>
          <w:lang w:val="ru-RU"/>
        </w:rPr>
        <w:t xml:space="preserve">согласованности политики путем </w:t>
      </w:r>
      <w:r w:rsidRPr="00C62A21">
        <w:rPr>
          <w:lang w:val="ru-RU"/>
        </w:rPr>
        <w:t>налаживания или активизации партнерских связей</w:t>
      </w:r>
      <w:r w:rsidR="00CF06F6" w:rsidRPr="00C62A21">
        <w:rPr>
          <w:lang w:val="ru-RU"/>
        </w:rPr>
        <w:t xml:space="preserve"> с коренными народами</w:t>
      </w:r>
      <w:r w:rsidRPr="00C62A21">
        <w:rPr>
          <w:lang w:val="ru-RU"/>
        </w:rPr>
        <w:t>,</w:t>
      </w:r>
      <w:r w:rsidR="00CF06F6" w:rsidRPr="00C62A21">
        <w:rPr>
          <w:lang w:val="ru-RU"/>
        </w:rPr>
        <w:t xml:space="preserve"> местными общинами</w:t>
      </w:r>
      <w:r w:rsidR="00CF06F6" w:rsidRPr="00C62A21">
        <w:rPr>
          <w:szCs w:val="22"/>
          <w:lang w:val="ru-RU"/>
        </w:rPr>
        <w:t xml:space="preserve">, женщинами, молодежью </w:t>
      </w:r>
      <w:r w:rsidR="00CF06F6" w:rsidRPr="00C62A21">
        <w:rPr>
          <w:lang w:val="ru-RU"/>
        </w:rPr>
        <w:t>и гражданским обществом;</w:t>
      </w:r>
      <w:r w:rsidRPr="00C62A21">
        <w:rPr>
          <w:lang w:val="ru-RU"/>
        </w:rPr>
        <w:t xml:space="preserve"> </w:t>
      </w:r>
    </w:p>
    <w:p w14:paraId="3AEFD673" w14:textId="77777777" w:rsidR="00A62803" w:rsidRPr="00C62A21" w:rsidRDefault="00D941BD" w:rsidP="00D941BD">
      <w:pPr>
        <w:numPr>
          <w:ilvl w:val="0"/>
          <w:numId w:val="16"/>
        </w:numPr>
        <w:tabs>
          <w:tab w:val="left" w:pos="1701"/>
        </w:tabs>
        <w:spacing w:before="120"/>
        <w:ind w:left="567" w:firstLine="567"/>
        <w:rPr>
          <w:lang w:val="ru-RU"/>
        </w:rPr>
      </w:pPr>
      <w:r w:rsidRPr="00C62A21">
        <w:rPr>
          <w:szCs w:val="22"/>
          <w:lang w:val="ru-RU"/>
        </w:rPr>
        <w:t>создание и развитие потенциала, расширение технической помощи и технологического сотрудничества в области финансового планирования, эффективного использования ресурсов и управления ими;</w:t>
      </w:r>
    </w:p>
    <w:p w14:paraId="3AEFD674" w14:textId="77777777" w:rsidR="00A62803" w:rsidRPr="00C62A21" w:rsidRDefault="00D941BD" w:rsidP="00D941BD">
      <w:pPr>
        <w:numPr>
          <w:ilvl w:val="0"/>
          <w:numId w:val="16"/>
        </w:numPr>
        <w:tabs>
          <w:tab w:val="left" w:pos="1701"/>
        </w:tabs>
        <w:spacing w:before="120"/>
        <w:ind w:left="567" w:firstLine="567"/>
        <w:jc w:val="left"/>
        <w:rPr>
          <w:lang w:val="ru-RU"/>
        </w:rPr>
      </w:pPr>
      <w:r w:rsidRPr="00C62A21">
        <w:rPr>
          <w:lang w:val="ru-RU"/>
        </w:rPr>
        <w:t xml:space="preserve">повышение уровня </w:t>
      </w:r>
      <w:r w:rsidR="00CF06F6" w:rsidRPr="00C62A21">
        <w:rPr>
          <w:lang w:val="ru-RU"/>
        </w:rPr>
        <w:t xml:space="preserve">прозрачности и подотчетности, а также </w:t>
      </w:r>
      <w:r w:rsidRPr="00C62A21">
        <w:rPr>
          <w:lang w:val="ru-RU"/>
        </w:rPr>
        <w:t xml:space="preserve">совершенствование </w:t>
      </w:r>
      <w:r w:rsidR="00CF06F6" w:rsidRPr="00C62A21">
        <w:rPr>
          <w:lang w:val="ru-RU"/>
        </w:rPr>
        <w:t xml:space="preserve">национальных систем мониторинга </w:t>
      </w:r>
      <w:r w:rsidR="00D6095E" w:rsidRPr="00C62A21">
        <w:rPr>
          <w:lang w:val="ru-RU"/>
        </w:rPr>
        <w:t xml:space="preserve">при </w:t>
      </w:r>
      <w:r w:rsidR="00CF06F6" w:rsidRPr="00C62A21">
        <w:rPr>
          <w:lang w:val="ru-RU"/>
        </w:rPr>
        <w:t>предоставлении и использовании ресурсов;</w:t>
      </w:r>
    </w:p>
    <w:p w14:paraId="3AEFD675" w14:textId="77777777" w:rsidR="00A62803" w:rsidRPr="00C62A21" w:rsidRDefault="00D941BD" w:rsidP="00E104DE">
      <w:pPr>
        <w:numPr>
          <w:ilvl w:val="0"/>
          <w:numId w:val="16"/>
        </w:numPr>
        <w:tabs>
          <w:tab w:val="left" w:pos="1701"/>
        </w:tabs>
        <w:spacing w:before="120"/>
        <w:ind w:left="567" w:firstLine="567"/>
        <w:jc w:val="left"/>
        <w:rPr>
          <w:lang w:val="ru-RU"/>
        </w:rPr>
      </w:pPr>
      <w:r w:rsidRPr="00C62A21">
        <w:rPr>
          <w:szCs w:val="22"/>
          <w:lang w:val="ru-RU"/>
        </w:rPr>
        <w:t>о</w:t>
      </w:r>
      <w:r w:rsidR="00CF06F6" w:rsidRPr="00C62A21">
        <w:rPr>
          <w:szCs w:val="22"/>
          <w:lang w:val="ru-RU"/>
        </w:rPr>
        <w:t xml:space="preserve">птимизация сопутствующих выгод и </w:t>
      </w:r>
      <w:r w:rsidRPr="00C62A21">
        <w:rPr>
          <w:szCs w:val="22"/>
          <w:lang w:val="ru-RU"/>
        </w:rPr>
        <w:t xml:space="preserve">синергетического взаимодействия </w:t>
      </w:r>
      <w:r w:rsidR="00CF06F6" w:rsidRPr="00C62A21">
        <w:rPr>
          <w:szCs w:val="22"/>
          <w:lang w:val="ru-RU"/>
        </w:rPr>
        <w:t xml:space="preserve">между внутренними источниками финансирования, включая финансирование, направленное на сохранение биоразнообразия и </w:t>
      </w:r>
      <w:r w:rsidR="00E104DE" w:rsidRPr="00C62A21">
        <w:rPr>
          <w:szCs w:val="22"/>
          <w:lang w:val="ru-RU"/>
        </w:rPr>
        <w:t>борьбу с изменением климата</w:t>
      </w:r>
      <w:r w:rsidR="00CF06F6" w:rsidRPr="00C62A21">
        <w:rPr>
          <w:szCs w:val="22"/>
          <w:lang w:val="ru-RU"/>
        </w:rPr>
        <w:t>.</w:t>
      </w:r>
      <w:r w:rsidRPr="00C62A21">
        <w:rPr>
          <w:szCs w:val="22"/>
          <w:lang w:val="ru-RU"/>
        </w:rPr>
        <w:t xml:space="preserve"> </w:t>
      </w:r>
    </w:p>
    <w:p w14:paraId="3AEFD676" w14:textId="77777777" w:rsidR="00A62803" w:rsidRPr="00C62A21" w:rsidRDefault="00CF06F6" w:rsidP="00744044">
      <w:pPr>
        <w:suppressLineNumbers/>
        <w:suppressAutoHyphens/>
        <w:kinsoku w:val="0"/>
        <w:overflowPunct w:val="0"/>
        <w:autoSpaceDE w:val="0"/>
        <w:autoSpaceDN w:val="0"/>
        <w:adjustRightInd w:val="0"/>
        <w:snapToGrid w:val="0"/>
        <w:spacing w:before="120" w:after="120"/>
        <w:ind w:left="567"/>
        <w:jc w:val="left"/>
        <w:rPr>
          <w:rFonts w:asciiTheme="majorBidi" w:hAnsiTheme="majorBidi" w:cstheme="majorBidi"/>
          <w:b/>
          <w:bCs/>
          <w:sz w:val="24"/>
          <w:lang w:val="ru-RU"/>
        </w:rPr>
      </w:pPr>
      <w:r w:rsidRPr="00C62A21">
        <w:rPr>
          <w:rFonts w:asciiTheme="majorBidi" w:hAnsiTheme="majorBidi" w:cstheme="majorBidi"/>
          <w:b/>
          <w:bCs/>
          <w:sz w:val="24"/>
          <w:lang w:val="ru-RU"/>
        </w:rPr>
        <w:t xml:space="preserve">Приложение </w:t>
      </w:r>
      <w:r w:rsidR="00741CD8" w:rsidRPr="00C62A21">
        <w:rPr>
          <w:rFonts w:asciiTheme="majorBidi" w:hAnsiTheme="majorBidi" w:cstheme="majorBidi"/>
          <w:b/>
          <w:bCs/>
          <w:sz w:val="24"/>
          <w:lang w:val="ru-RU"/>
        </w:rPr>
        <w:t>II</w:t>
      </w:r>
    </w:p>
    <w:p w14:paraId="3AEFD677" w14:textId="77777777" w:rsidR="00A62803" w:rsidRPr="00C62A21" w:rsidRDefault="00CF06F6" w:rsidP="002C37B0">
      <w:pPr>
        <w:suppressLineNumbers/>
        <w:suppressAutoHyphens/>
        <w:kinsoku w:val="0"/>
        <w:overflowPunct w:val="0"/>
        <w:autoSpaceDE w:val="0"/>
        <w:autoSpaceDN w:val="0"/>
        <w:adjustRightInd w:val="0"/>
        <w:snapToGrid w:val="0"/>
        <w:spacing w:before="120" w:after="120"/>
        <w:ind w:left="567"/>
        <w:jc w:val="left"/>
        <w:rPr>
          <w:rFonts w:asciiTheme="majorBidi" w:hAnsiTheme="majorBidi" w:cstheme="majorBidi"/>
          <w:b/>
          <w:bCs/>
          <w:sz w:val="24"/>
          <w:lang w:val="ru-RU"/>
        </w:rPr>
      </w:pPr>
      <w:r w:rsidRPr="00C62A21">
        <w:rPr>
          <w:rFonts w:asciiTheme="majorBidi" w:hAnsiTheme="majorBidi" w:cstheme="majorBidi"/>
          <w:b/>
          <w:bCs/>
          <w:sz w:val="24"/>
          <w:lang w:val="ru-RU"/>
        </w:rPr>
        <w:t xml:space="preserve">Неисчерпывающий список добровольных действий </w:t>
      </w:r>
      <w:r w:rsidRPr="00C62A21">
        <w:rPr>
          <w:rFonts w:asciiTheme="majorBidi" w:hAnsiTheme="majorBidi" w:cstheme="majorBidi"/>
          <w:b/>
          <w:bCs/>
          <w:snapToGrid w:val="0"/>
          <w:kern w:val="22"/>
          <w:sz w:val="24"/>
          <w:lang w:val="ru-RU"/>
        </w:rPr>
        <w:t xml:space="preserve">по </w:t>
      </w:r>
      <w:r w:rsidRPr="00C62A21">
        <w:rPr>
          <w:b/>
          <w:bCs/>
          <w:snapToGrid w:val="0"/>
          <w:kern w:val="22"/>
          <w:sz w:val="24"/>
          <w:lang w:val="ru-RU"/>
        </w:rPr>
        <w:t xml:space="preserve">укреплению, </w:t>
      </w:r>
      <w:r w:rsidR="002C37B0" w:rsidRPr="00C62A21">
        <w:rPr>
          <w:b/>
          <w:bCs/>
          <w:snapToGrid w:val="0"/>
          <w:kern w:val="22"/>
          <w:sz w:val="24"/>
          <w:lang w:val="ru-RU"/>
        </w:rPr>
        <w:t xml:space="preserve">оптимизации </w:t>
      </w:r>
      <w:r w:rsidRPr="00C62A21">
        <w:rPr>
          <w:b/>
          <w:bCs/>
          <w:snapToGrid w:val="0"/>
          <w:kern w:val="22"/>
          <w:sz w:val="24"/>
          <w:lang w:val="ru-RU"/>
        </w:rPr>
        <w:t xml:space="preserve">и реформированию существующих инструментов финансирования </w:t>
      </w:r>
      <w:r w:rsidR="002C37B0" w:rsidRPr="00C62A21">
        <w:rPr>
          <w:b/>
          <w:bCs/>
          <w:snapToGrid w:val="0"/>
          <w:kern w:val="22"/>
          <w:sz w:val="24"/>
          <w:lang w:val="ru-RU"/>
        </w:rPr>
        <w:t xml:space="preserve">деятельности в области </w:t>
      </w:r>
      <w:r w:rsidRPr="00C62A21">
        <w:rPr>
          <w:b/>
          <w:bCs/>
          <w:snapToGrid w:val="0"/>
          <w:kern w:val="22"/>
          <w:sz w:val="24"/>
          <w:lang w:val="ru-RU"/>
        </w:rPr>
        <w:t>биоразнообразия</w:t>
      </w:r>
      <w:r w:rsidR="002C37B0" w:rsidRPr="00C62A21">
        <w:rPr>
          <w:b/>
          <w:bCs/>
          <w:snapToGrid w:val="0"/>
          <w:kern w:val="22"/>
          <w:sz w:val="24"/>
          <w:lang w:val="ru-RU"/>
        </w:rPr>
        <w:t xml:space="preserve"> </w:t>
      </w:r>
    </w:p>
    <w:p w14:paraId="3AEFD678" w14:textId="77777777" w:rsidR="00A62803" w:rsidRPr="00C62A21" w:rsidRDefault="00CF06F6">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ru-RU"/>
        </w:rPr>
      </w:pPr>
      <w:r w:rsidRPr="00C62A21">
        <w:rPr>
          <w:rFonts w:asciiTheme="majorBidi" w:hAnsiTheme="majorBidi" w:cstheme="majorBidi"/>
          <w:b/>
          <w:bCs/>
          <w:szCs w:val="22"/>
          <w:lang w:val="ru-RU"/>
        </w:rPr>
        <w:t>I</w:t>
      </w:r>
      <w:r w:rsidR="001F2811" w:rsidRPr="00C62A21">
        <w:rPr>
          <w:rFonts w:asciiTheme="majorBidi" w:hAnsiTheme="majorBidi" w:cstheme="majorBidi"/>
          <w:b/>
          <w:bCs/>
          <w:szCs w:val="22"/>
          <w:lang w:val="ru-RU"/>
        </w:rPr>
        <w:t>.</w:t>
      </w:r>
      <w:r w:rsidR="001F2811" w:rsidRPr="00C62A21">
        <w:rPr>
          <w:rFonts w:asciiTheme="majorBidi" w:hAnsiTheme="majorBidi" w:cstheme="majorBidi"/>
          <w:b/>
          <w:bCs/>
          <w:szCs w:val="22"/>
          <w:lang w:val="ru-RU"/>
        </w:rPr>
        <w:tab/>
      </w:r>
      <w:r w:rsidR="00741CD8" w:rsidRPr="00C62A21">
        <w:rPr>
          <w:rFonts w:asciiTheme="majorBidi" w:hAnsiTheme="majorBidi" w:cstheme="majorBidi"/>
          <w:b/>
          <w:bCs/>
          <w:szCs w:val="22"/>
          <w:lang w:val="ru-RU"/>
        </w:rPr>
        <w:t>Сквозные вопросы глобального значения</w:t>
      </w:r>
    </w:p>
    <w:p w14:paraId="3AEFD679" w14:textId="77777777" w:rsidR="00A62803" w:rsidRPr="00C62A21" w:rsidRDefault="00CF06F6" w:rsidP="00961B33">
      <w:pPr>
        <w:pStyle w:val="Para1"/>
        <w:numPr>
          <w:ilvl w:val="0"/>
          <w:numId w:val="21"/>
        </w:numPr>
        <w:ind w:left="567" w:firstLine="0"/>
        <w:rPr>
          <w:lang w:val="ru-RU"/>
        </w:rPr>
      </w:pPr>
      <w:r w:rsidRPr="00C62A21">
        <w:rPr>
          <w:lang w:val="ru-RU"/>
        </w:rPr>
        <w:t xml:space="preserve">Добровольные действия в </w:t>
      </w:r>
      <w:r w:rsidR="00144A97" w:rsidRPr="00C62A21">
        <w:rPr>
          <w:lang w:val="ru-RU"/>
        </w:rPr>
        <w:t xml:space="preserve">отношении </w:t>
      </w:r>
      <w:r w:rsidRPr="00C62A21">
        <w:rPr>
          <w:lang w:val="ru-RU"/>
        </w:rPr>
        <w:t>сквозных вопросов глобального значения включают следующ</w:t>
      </w:r>
      <w:r w:rsidR="002C37B0" w:rsidRPr="00C62A21">
        <w:rPr>
          <w:lang w:val="ru-RU"/>
        </w:rPr>
        <w:t>ие элементы</w:t>
      </w:r>
      <w:r w:rsidRPr="00C62A21">
        <w:rPr>
          <w:lang w:val="ru-RU"/>
        </w:rPr>
        <w:t>:</w:t>
      </w:r>
    </w:p>
    <w:p w14:paraId="3AEFD67A" w14:textId="77777777" w:rsidR="00A62803" w:rsidRPr="00C62A21" w:rsidRDefault="00961B33" w:rsidP="00BC4D36">
      <w:pPr>
        <w:pStyle w:val="ListParagraph"/>
        <w:numPr>
          <w:ilvl w:val="0"/>
          <w:numId w:val="19"/>
        </w:numPr>
        <w:tabs>
          <w:tab w:val="left" w:pos="1701"/>
        </w:tabs>
        <w:spacing w:before="120" w:after="120"/>
        <w:ind w:left="567" w:firstLine="567"/>
        <w:contextualSpacing w:val="0"/>
        <w:rPr>
          <w:rFonts w:asciiTheme="majorBidi" w:hAnsiTheme="majorBidi" w:cstheme="majorBidi"/>
          <w:szCs w:val="22"/>
          <w:lang w:val="ru-RU"/>
        </w:rPr>
      </w:pPr>
      <w:r w:rsidRPr="00C62A21">
        <w:rPr>
          <w:lang w:val="ru-RU"/>
        </w:rPr>
        <w:t xml:space="preserve">выявление передовой практики в соответствии с разделом C Куньминско-Монреальской глобальной рамочной программы в области биоразнообразия среди существующих партнерств и учреждений, </w:t>
      </w:r>
      <w:r w:rsidR="00BC4D36" w:rsidRPr="00C62A21">
        <w:rPr>
          <w:lang w:val="ru-RU"/>
        </w:rPr>
        <w:t>учитывая разнообразие существующего финансирования биоразнообразия и</w:t>
      </w:r>
      <w:r w:rsidRPr="00C62A21">
        <w:rPr>
          <w:lang w:val="ru-RU"/>
        </w:rPr>
        <w:t xml:space="preserve"> необходимост</w:t>
      </w:r>
      <w:r w:rsidR="00BC4D36" w:rsidRPr="00C62A21">
        <w:rPr>
          <w:lang w:val="ru-RU"/>
        </w:rPr>
        <w:t>ь применения</w:t>
      </w:r>
      <w:r w:rsidRPr="00C62A21">
        <w:rPr>
          <w:lang w:val="ru-RU"/>
        </w:rPr>
        <w:t xml:space="preserve"> индивидуальных подходов, </w:t>
      </w:r>
      <w:r w:rsidR="00BC4D36" w:rsidRPr="00C62A21">
        <w:rPr>
          <w:lang w:val="ru-RU"/>
        </w:rPr>
        <w:t>в частности</w:t>
      </w:r>
      <w:r w:rsidRPr="00C62A21">
        <w:rPr>
          <w:lang w:val="ru-RU"/>
        </w:rPr>
        <w:t xml:space="preserve"> на региональном и местном уровнях;</w:t>
      </w:r>
    </w:p>
    <w:p w14:paraId="3AEFD67B" w14:textId="77777777" w:rsidR="00A62803" w:rsidRPr="00C62A21" w:rsidRDefault="00BC4D36" w:rsidP="000031A6">
      <w:pPr>
        <w:pStyle w:val="ListParagraph"/>
        <w:numPr>
          <w:ilvl w:val="0"/>
          <w:numId w:val="19"/>
        </w:numPr>
        <w:tabs>
          <w:tab w:val="left" w:pos="1701"/>
        </w:tabs>
        <w:spacing w:before="120" w:after="120"/>
        <w:ind w:left="567" w:firstLine="567"/>
        <w:contextualSpacing w:val="0"/>
        <w:rPr>
          <w:rFonts w:asciiTheme="majorBidi" w:hAnsiTheme="majorBidi" w:cstheme="majorBidi"/>
          <w:szCs w:val="22"/>
          <w:lang w:val="ru-RU"/>
        </w:rPr>
      </w:pPr>
      <w:r w:rsidRPr="00C62A21">
        <w:rPr>
          <w:lang w:val="ru-RU" w:eastAsia="zh-CN"/>
        </w:rPr>
        <w:t>б</w:t>
      </w:r>
      <w:r w:rsidR="008A09F1" w:rsidRPr="00C62A21">
        <w:rPr>
          <w:lang w:val="ru-RU" w:eastAsia="zh-CN"/>
        </w:rPr>
        <w:t>орьба</w:t>
      </w:r>
      <w:r w:rsidR="00CF06F6" w:rsidRPr="00C62A21">
        <w:rPr>
          <w:lang w:val="ru-RU" w:eastAsia="zh-CN"/>
        </w:rPr>
        <w:t xml:space="preserve"> с незаконными потоками средств и </w:t>
      </w:r>
      <w:r w:rsidR="00EA0656" w:rsidRPr="00C62A21">
        <w:rPr>
          <w:lang w:val="ru-RU" w:eastAsia="zh-CN"/>
        </w:rPr>
        <w:t xml:space="preserve">укрепление </w:t>
      </w:r>
      <w:r w:rsidR="00CF06F6" w:rsidRPr="00C62A21">
        <w:rPr>
          <w:lang w:val="ru-RU" w:eastAsia="zh-CN"/>
        </w:rPr>
        <w:t xml:space="preserve">налоговых режимов для увеличения </w:t>
      </w:r>
      <w:r w:rsidR="00706247" w:rsidRPr="00C62A21">
        <w:rPr>
          <w:lang w:val="ru-RU" w:eastAsia="zh-CN"/>
        </w:rPr>
        <w:t>поступлений</w:t>
      </w:r>
      <w:r w:rsidR="00CF06F6" w:rsidRPr="00C62A21">
        <w:rPr>
          <w:lang w:val="ru-RU" w:eastAsia="zh-CN"/>
        </w:rPr>
        <w:t xml:space="preserve"> </w:t>
      </w:r>
      <w:r w:rsidRPr="00C62A21">
        <w:rPr>
          <w:lang w:val="ru-RU" w:eastAsia="zh-CN"/>
        </w:rPr>
        <w:t>ресурсов на цели</w:t>
      </w:r>
      <w:r w:rsidR="00CF06F6" w:rsidRPr="00C62A21">
        <w:rPr>
          <w:lang w:val="ru-RU" w:eastAsia="zh-CN"/>
        </w:rPr>
        <w:t xml:space="preserve"> биоразнообразия;</w:t>
      </w:r>
    </w:p>
    <w:p w14:paraId="3AEFD67C" w14:textId="77777777" w:rsidR="00A62803" w:rsidRPr="00C62A21" w:rsidRDefault="00BC4D36" w:rsidP="00F232FA">
      <w:pPr>
        <w:pStyle w:val="ListParagraph"/>
        <w:numPr>
          <w:ilvl w:val="0"/>
          <w:numId w:val="19"/>
        </w:numPr>
        <w:tabs>
          <w:tab w:val="left" w:pos="1701"/>
        </w:tabs>
        <w:spacing w:before="120" w:after="120"/>
        <w:ind w:left="567" w:firstLine="567"/>
        <w:contextualSpacing w:val="0"/>
        <w:rPr>
          <w:rFonts w:asciiTheme="majorBidi" w:hAnsiTheme="majorBidi" w:cstheme="majorBidi"/>
          <w:szCs w:val="22"/>
          <w:lang w:val="ru-RU"/>
        </w:rPr>
      </w:pPr>
      <w:r w:rsidRPr="00C62A21">
        <w:rPr>
          <w:lang w:val="ru-RU" w:eastAsia="zh-CN"/>
        </w:rPr>
        <w:lastRenderedPageBreak/>
        <w:t>п</w:t>
      </w:r>
      <w:r w:rsidR="000E0761" w:rsidRPr="00C62A21">
        <w:rPr>
          <w:lang w:val="ru-RU" w:eastAsia="zh-CN"/>
        </w:rPr>
        <w:t xml:space="preserve">родолжение </w:t>
      </w:r>
      <w:r w:rsidR="00CF06F6" w:rsidRPr="00C62A21">
        <w:rPr>
          <w:lang w:val="ru-RU" w:eastAsia="zh-CN"/>
        </w:rPr>
        <w:t xml:space="preserve">поиска и расширение </w:t>
      </w:r>
      <w:r w:rsidR="00F232FA" w:rsidRPr="00C62A21">
        <w:rPr>
          <w:lang w:val="ru-RU" w:eastAsia="zh-CN"/>
        </w:rPr>
        <w:t>спектра</w:t>
      </w:r>
      <w:r w:rsidR="00CF06F6" w:rsidRPr="00C62A21">
        <w:rPr>
          <w:lang w:val="ru-RU" w:eastAsia="zh-CN"/>
        </w:rPr>
        <w:t xml:space="preserve"> </w:t>
      </w:r>
      <w:r w:rsidR="00860221" w:rsidRPr="00C62A21">
        <w:rPr>
          <w:lang w:val="ru-RU" w:eastAsia="zh-CN"/>
        </w:rPr>
        <w:t>финансовых решений</w:t>
      </w:r>
      <w:bookmarkStart w:id="11" w:name="_Ref164258227"/>
      <w:r w:rsidR="00EC5E2C" w:rsidRPr="00C62A21">
        <w:rPr>
          <w:rStyle w:val="FootnoteReference"/>
          <w:lang w:val="ru-RU" w:eastAsia="zh-CN"/>
        </w:rPr>
        <w:footnoteReference w:id="22"/>
      </w:r>
      <w:bookmarkEnd w:id="11"/>
      <w:r w:rsidR="00CF06F6" w:rsidRPr="00C62A21">
        <w:rPr>
          <w:lang w:val="ru-RU" w:eastAsia="zh-CN"/>
        </w:rPr>
        <w:t xml:space="preserve"> по мере необходимости</w:t>
      </w:r>
      <w:r w:rsidR="00920E18" w:rsidRPr="00C62A21">
        <w:rPr>
          <w:lang w:val="ru-RU" w:eastAsia="zh-CN"/>
        </w:rPr>
        <w:t xml:space="preserve"> </w:t>
      </w:r>
      <w:r w:rsidR="00CF06F6" w:rsidRPr="00C62A21">
        <w:rPr>
          <w:lang w:val="ru-RU" w:eastAsia="zh-CN"/>
        </w:rPr>
        <w:t xml:space="preserve">с </w:t>
      </w:r>
      <w:r w:rsidR="00890A00" w:rsidRPr="00C62A21">
        <w:rPr>
          <w:lang w:val="ru-RU" w:eastAsia="zh-CN"/>
        </w:rPr>
        <w:t>учетом</w:t>
      </w:r>
      <w:r w:rsidR="00CF06F6" w:rsidRPr="00C62A21">
        <w:rPr>
          <w:lang w:val="ru-RU" w:eastAsia="zh-CN"/>
        </w:rPr>
        <w:t xml:space="preserve"> национальных приоритетов и обстоятельств, </w:t>
      </w:r>
      <w:r w:rsidRPr="00C62A21">
        <w:rPr>
          <w:lang w:val="ru-RU" w:eastAsia="zh-CN"/>
        </w:rPr>
        <w:t>а также</w:t>
      </w:r>
      <w:r w:rsidR="00CF06F6" w:rsidRPr="00C62A21">
        <w:rPr>
          <w:lang w:val="ru-RU" w:eastAsia="zh-CN"/>
        </w:rPr>
        <w:t xml:space="preserve"> механизмов совместного использования выгод с обязательными экологическими и социальными гарантиями</w:t>
      </w:r>
      <w:r w:rsidR="009D0718" w:rsidRPr="00C62A21">
        <w:rPr>
          <w:lang w:val="ru-RU" w:eastAsia="zh-CN"/>
        </w:rPr>
        <w:t xml:space="preserve"> </w:t>
      </w:r>
      <w:r w:rsidR="00CF06F6" w:rsidRPr="00C62A21">
        <w:rPr>
          <w:lang w:val="ru-RU" w:eastAsia="zh-CN"/>
        </w:rPr>
        <w:t>при мониторинге и оценке их воздействия на биоразнообразие и права человека;</w:t>
      </w:r>
    </w:p>
    <w:p w14:paraId="3AEFD67D" w14:textId="77777777" w:rsidR="00A62803" w:rsidRPr="00C62A21" w:rsidRDefault="00BC4D36" w:rsidP="000031A6">
      <w:pPr>
        <w:pStyle w:val="ListParagraph"/>
        <w:numPr>
          <w:ilvl w:val="0"/>
          <w:numId w:val="19"/>
        </w:numPr>
        <w:tabs>
          <w:tab w:val="left" w:pos="1701"/>
        </w:tabs>
        <w:spacing w:before="120" w:after="120"/>
        <w:ind w:left="567" w:firstLine="567"/>
        <w:contextualSpacing w:val="0"/>
        <w:rPr>
          <w:rFonts w:asciiTheme="majorBidi" w:hAnsiTheme="majorBidi" w:cstheme="majorBidi"/>
          <w:szCs w:val="22"/>
          <w:lang w:val="ru-RU"/>
        </w:rPr>
      </w:pPr>
      <w:r w:rsidRPr="00C62A21">
        <w:rPr>
          <w:rFonts w:asciiTheme="majorBidi" w:hAnsiTheme="majorBidi" w:cstheme="majorBidi"/>
          <w:szCs w:val="22"/>
          <w:lang w:val="ru-RU"/>
        </w:rPr>
        <w:t>и</w:t>
      </w:r>
      <w:r w:rsidR="000E0761" w:rsidRPr="00C62A21">
        <w:rPr>
          <w:rFonts w:asciiTheme="majorBidi" w:hAnsiTheme="majorBidi" w:cstheme="majorBidi"/>
          <w:szCs w:val="22"/>
          <w:lang w:val="ru-RU"/>
        </w:rPr>
        <w:t xml:space="preserve">зучение </w:t>
      </w:r>
      <w:r w:rsidR="00CF06F6" w:rsidRPr="00C62A21">
        <w:rPr>
          <w:rFonts w:asciiTheme="majorBidi" w:hAnsiTheme="majorBidi" w:cstheme="majorBidi"/>
          <w:szCs w:val="22"/>
          <w:lang w:val="ru-RU"/>
        </w:rPr>
        <w:t xml:space="preserve">и </w:t>
      </w:r>
      <w:r w:rsidR="000E0761" w:rsidRPr="00C62A21">
        <w:rPr>
          <w:rFonts w:asciiTheme="majorBidi" w:hAnsiTheme="majorBidi" w:cstheme="majorBidi"/>
          <w:szCs w:val="22"/>
          <w:lang w:val="ru-RU"/>
        </w:rPr>
        <w:t xml:space="preserve">поддержка </w:t>
      </w:r>
      <w:r w:rsidR="00CF06F6" w:rsidRPr="00C62A21">
        <w:rPr>
          <w:rFonts w:asciiTheme="majorBidi" w:hAnsiTheme="majorBidi" w:cstheme="majorBidi"/>
          <w:szCs w:val="22"/>
          <w:lang w:val="ru-RU"/>
        </w:rPr>
        <w:t>дальнейше</w:t>
      </w:r>
      <w:r w:rsidR="00E22566" w:rsidRPr="00C62A21">
        <w:rPr>
          <w:rFonts w:asciiTheme="majorBidi" w:hAnsiTheme="majorBidi" w:cstheme="majorBidi"/>
          <w:szCs w:val="22"/>
          <w:lang w:val="ru-RU"/>
        </w:rPr>
        <w:t>й разработки</w:t>
      </w:r>
      <w:r w:rsidR="00CF06F6" w:rsidRPr="00C62A21">
        <w:rPr>
          <w:rFonts w:asciiTheme="majorBidi" w:hAnsiTheme="majorBidi" w:cstheme="majorBidi"/>
          <w:szCs w:val="22"/>
          <w:lang w:val="ru-RU"/>
        </w:rPr>
        <w:t xml:space="preserve"> стандартизированных показателей биоразнообразия и их интеграции в </w:t>
      </w:r>
      <w:r w:rsidR="00E22566" w:rsidRPr="00C62A21">
        <w:rPr>
          <w:rFonts w:asciiTheme="majorBidi" w:hAnsiTheme="majorBidi" w:cstheme="majorBidi"/>
          <w:szCs w:val="22"/>
          <w:lang w:val="ru-RU"/>
        </w:rPr>
        <w:t>отчетность государственного и</w:t>
      </w:r>
      <w:r w:rsidR="00CF06F6" w:rsidRPr="00C62A21">
        <w:rPr>
          <w:rFonts w:asciiTheme="majorBidi" w:hAnsiTheme="majorBidi" w:cstheme="majorBidi"/>
          <w:szCs w:val="22"/>
          <w:lang w:val="ru-RU"/>
        </w:rPr>
        <w:t xml:space="preserve"> частно</w:t>
      </w:r>
      <w:r w:rsidR="00E22566" w:rsidRPr="00C62A21">
        <w:rPr>
          <w:rFonts w:asciiTheme="majorBidi" w:hAnsiTheme="majorBidi" w:cstheme="majorBidi"/>
          <w:szCs w:val="22"/>
          <w:lang w:val="ru-RU"/>
        </w:rPr>
        <w:t>го</w:t>
      </w:r>
      <w:r w:rsidR="00CF06F6" w:rsidRPr="00C62A21">
        <w:rPr>
          <w:rFonts w:asciiTheme="majorBidi" w:hAnsiTheme="majorBidi" w:cstheme="majorBidi"/>
          <w:szCs w:val="22"/>
          <w:lang w:val="ru-RU"/>
        </w:rPr>
        <w:t xml:space="preserve"> сектор</w:t>
      </w:r>
      <w:r w:rsidR="00E22566" w:rsidRPr="00C62A21">
        <w:rPr>
          <w:rFonts w:asciiTheme="majorBidi" w:hAnsiTheme="majorBidi" w:cstheme="majorBidi"/>
          <w:szCs w:val="22"/>
          <w:lang w:val="ru-RU"/>
        </w:rPr>
        <w:t>а</w:t>
      </w:r>
      <w:r w:rsidR="008A1A50" w:rsidRPr="00C62A21">
        <w:rPr>
          <w:rFonts w:asciiTheme="majorBidi" w:hAnsiTheme="majorBidi" w:cstheme="majorBidi"/>
          <w:szCs w:val="22"/>
          <w:lang w:val="ru-RU"/>
        </w:rPr>
        <w:t xml:space="preserve">, </w:t>
      </w:r>
      <w:r w:rsidR="00CF06F6" w:rsidRPr="00C62A21">
        <w:rPr>
          <w:rFonts w:asciiTheme="majorBidi" w:hAnsiTheme="majorBidi" w:cstheme="majorBidi"/>
          <w:szCs w:val="22"/>
          <w:lang w:val="ru-RU"/>
        </w:rPr>
        <w:t xml:space="preserve">в </w:t>
      </w:r>
      <w:r w:rsidR="00E22566" w:rsidRPr="00C62A21">
        <w:rPr>
          <w:rFonts w:asciiTheme="majorBidi" w:hAnsiTheme="majorBidi" w:cstheme="majorBidi"/>
          <w:szCs w:val="22"/>
          <w:lang w:val="ru-RU"/>
        </w:rPr>
        <w:t>то числе</w:t>
      </w:r>
      <w:r w:rsidR="00CF06F6" w:rsidRPr="00C62A21">
        <w:rPr>
          <w:rFonts w:asciiTheme="majorBidi" w:hAnsiTheme="majorBidi" w:cstheme="majorBidi"/>
          <w:szCs w:val="22"/>
          <w:lang w:val="ru-RU"/>
        </w:rPr>
        <w:t xml:space="preserve"> </w:t>
      </w:r>
      <w:r w:rsidR="008A1A50" w:rsidRPr="00C62A21">
        <w:rPr>
          <w:rFonts w:asciiTheme="majorBidi" w:hAnsiTheme="majorBidi" w:cstheme="majorBidi"/>
          <w:szCs w:val="22"/>
          <w:lang w:val="ru-RU"/>
        </w:rPr>
        <w:t xml:space="preserve">для </w:t>
      </w:r>
      <w:r w:rsidR="00CF06F6" w:rsidRPr="00C62A21">
        <w:rPr>
          <w:rFonts w:asciiTheme="majorBidi" w:hAnsiTheme="majorBidi" w:cstheme="majorBidi"/>
          <w:szCs w:val="22"/>
          <w:lang w:val="ru-RU"/>
        </w:rPr>
        <w:t>у</w:t>
      </w:r>
      <w:r w:rsidR="00E22566" w:rsidRPr="00C62A21">
        <w:rPr>
          <w:rFonts w:asciiTheme="majorBidi" w:hAnsiTheme="majorBidi" w:cstheme="majorBidi"/>
          <w:szCs w:val="22"/>
          <w:lang w:val="ru-RU"/>
        </w:rPr>
        <w:t>крепления</w:t>
      </w:r>
      <w:r w:rsidR="00CF06F6" w:rsidRPr="00C62A21">
        <w:rPr>
          <w:rFonts w:asciiTheme="majorBidi" w:hAnsiTheme="majorBidi" w:cstheme="majorBidi"/>
          <w:szCs w:val="22"/>
          <w:lang w:val="ru-RU"/>
        </w:rPr>
        <w:t xml:space="preserve"> экосистемного учета Системы </w:t>
      </w:r>
      <w:r w:rsidR="00585DB5" w:rsidRPr="00C62A21">
        <w:rPr>
          <w:rFonts w:asciiTheme="majorBidi" w:hAnsiTheme="majorBidi" w:cstheme="majorBidi"/>
          <w:szCs w:val="22"/>
          <w:lang w:val="ru-RU"/>
        </w:rPr>
        <w:t xml:space="preserve">эколого-экономического </w:t>
      </w:r>
      <w:r w:rsidR="00CF06F6" w:rsidRPr="00C62A21">
        <w:rPr>
          <w:rFonts w:asciiTheme="majorBidi" w:hAnsiTheme="majorBidi" w:cstheme="majorBidi"/>
          <w:szCs w:val="22"/>
          <w:lang w:val="ru-RU"/>
        </w:rPr>
        <w:t>учета и применения ее концепций и принципов к учету и раскрытию информации в частном секторе;</w:t>
      </w:r>
    </w:p>
    <w:p w14:paraId="3AEFD67E" w14:textId="77777777" w:rsidR="00A62803" w:rsidRPr="00C62A21" w:rsidRDefault="00E22566" w:rsidP="000031A6">
      <w:pPr>
        <w:pStyle w:val="ListParagraph"/>
        <w:numPr>
          <w:ilvl w:val="0"/>
          <w:numId w:val="19"/>
        </w:numPr>
        <w:tabs>
          <w:tab w:val="left" w:pos="1701"/>
        </w:tabs>
        <w:spacing w:before="120" w:after="120"/>
        <w:ind w:left="567" w:firstLine="567"/>
        <w:contextualSpacing w:val="0"/>
        <w:rPr>
          <w:rFonts w:asciiTheme="majorBidi" w:hAnsiTheme="majorBidi" w:cstheme="majorBidi"/>
          <w:szCs w:val="22"/>
          <w:lang w:val="ru-RU"/>
        </w:rPr>
      </w:pPr>
      <w:r w:rsidRPr="00C62A21">
        <w:rPr>
          <w:rFonts w:asciiTheme="majorBidi" w:hAnsiTheme="majorBidi" w:cstheme="majorBidi"/>
          <w:szCs w:val="22"/>
          <w:lang w:val="ru-RU"/>
        </w:rPr>
        <w:t>р</w:t>
      </w:r>
      <w:r w:rsidR="00EA2E5D" w:rsidRPr="00C62A21">
        <w:rPr>
          <w:rFonts w:asciiTheme="majorBidi" w:hAnsiTheme="majorBidi" w:cstheme="majorBidi"/>
          <w:szCs w:val="22"/>
          <w:lang w:val="ru-RU"/>
        </w:rPr>
        <w:t xml:space="preserve">азработка </w:t>
      </w:r>
      <w:r w:rsidR="00CF06F6" w:rsidRPr="00C62A21">
        <w:rPr>
          <w:rFonts w:asciiTheme="majorBidi" w:hAnsiTheme="majorBidi" w:cstheme="majorBidi"/>
          <w:szCs w:val="22"/>
          <w:lang w:val="ru-RU"/>
        </w:rPr>
        <w:t xml:space="preserve">нормативной базы и </w:t>
      </w:r>
      <w:r w:rsidRPr="00C62A21">
        <w:rPr>
          <w:rFonts w:asciiTheme="majorBidi" w:hAnsiTheme="majorBidi" w:cstheme="majorBidi"/>
          <w:szCs w:val="22"/>
          <w:lang w:val="ru-RU"/>
        </w:rPr>
        <w:t>согласованны</w:t>
      </w:r>
      <w:r w:rsidR="00024E28" w:rsidRPr="00C62A21">
        <w:rPr>
          <w:rFonts w:asciiTheme="majorBidi" w:hAnsiTheme="majorBidi" w:cstheme="majorBidi"/>
          <w:szCs w:val="22"/>
          <w:lang w:val="ru-RU"/>
        </w:rPr>
        <w:t>х</w:t>
      </w:r>
      <w:r w:rsidR="00CF06F6" w:rsidRPr="00C62A21">
        <w:rPr>
          <w:rFonts w:asciiTheme="majorBidi" w:hAnsiTheme="majorBidi" w:cstheme="majorBidi"/>
          <w:szCs w:val="22"/>
          <w:lang w:val="ru-RU"/>
        </w:rPr>
        <w:t xml:space="preserve"> таксономий биоразнообразия, связанных с финансами;</w:t>
      </w:r>
    </w:p>
    <w:p w14:paraId="3AEFD67F" w14:textId="77777777" w:rsidR="00A62803" w:rsidRPr="00C62A21" w:rsidRDefault="00024E28" w:rsidP="000031A6">
      <w:pPr>
        <w:pStyle w:val="ListParagraph"/>
        <w:numPr>
          <w:ilvl w:val="0"/>
          <w:numId w:val="19"/>
        </w:numPr>
        <w:tabs>
          <w:tab w:val="left" w:pos="1701"/>
        </w:tabs>
        <w:spacing w:before="120" w:after="120"/>
        <w:ind w:left="567" w:firstLine="567"/>
        <w:contextualSpacing w:val="0"/>
        <w:rPr>
          <w:rFonts w:asciiTheme="majorBidi" w:hAnsiTheme="majorBidi" w:cstheme="majorBidi"/>
          <w:szCs w:val="22"/>
          <w:lang w:val="ru-RU"/>
        </w:rPr>
      </w:pPr>
      <w:r w:rsidRPr="00C62A21">
        <w:rPr>
          <w:lang w:val="ru-RU" w:eastAsia="zh-CN"/>
        </w:rPr>
        <w:t>о</w:t>
      </w:r>
      <w:r w:rsidR="00EB3D20" w:rsidRPr="00C62A21">
        <w:rPr>
          <w:lang w:val="ru-RU" w:eastAsia="zh-CN"/>
        </w:rPr>
        <w:t xml:space="preserve">ценка </w:t>
      </w:r>
      <w:r w:rsidR="00CF06F6" w:rsidRPr="00C62A21">
        <w:rPr>
          <w:lang w:val="ru-RU" w:eastAsia="zh-CN"/>
        </w:rPr>
        <w:t xml:space="preserve">инструментов финансирования </w:t>
      </w:r>
      <w:r w:rsidR="00AA1F7F" w:rsidRPr="00C62A21">
        <w:rPr>
          <w:lang w:val="ru-RU" w:eastAsia="zh-CN"/>
        </w:rPr>
        <w:t xml:space="preserve">деятельности в области </w:t>
      </w:r>
      <w:r w:rsidR="00CF06F6" w:rsidRPr="00C62A21">
        <w:rPr>
          <w:lang w:val="ru-RU" w:eastAsia="zh-CN"/>
        </w:rPr>
        <w:t xml:space="preserve">биоразнообразия на предмет их </w:t>
      </w:r>
      <w:r w:rsidRPr="00C62A21">
        <w:rPr>
          <w:lang w:val="ru-RU" w:eastAsia="zh-CN"/>
        </w:rPr>
        <w:t>воздействия</w:t>
      </w:r>
      <w:r w:rsidR="00CF06F6" w:rsidRPr="00C62A21">
        <w:rPr>
          <w:lang w:val="ru-RU" w:eastAsia="zh-CN"/>
        </w:rPr>
        <w:t xml:space="preserve"> на гендерное равенство и права человека </w:t>
      </w:r>
      <w:r w:rsidR="00987388" w:rsidRPr="00C62A21">
        <w:rPr>
          <w:lang w:val="ru-RU" w:eastAsia="zh-CN"/>
        </w:rPr>
        <w:t xml:space="preserve">с учетом </w:t>
      </w:r>
      <w:r w:rsidRPr="00C62A21">
        <w:rPr>
          <w:lang w:val="ru-RU" w:eastAsia="zh-CN"/>
        </w:rPr>
        <w:t>руковод</w:t>
      </w:r>
      <w:r w:rsidR="004F1AE8" w:rsidRPr="00C62A21">
        <w:rPr>
          <w:lang w:val="ru-RU" w:eastAsia="zh-CN"/>
        </w:rPr>
        <w:t>ящих</w:t>
      </w:r>
      <w:r w:rsidRPr="00C62A21">
        <w:rPr>
          <w:lang w:val="ru-RU" w:eastAsia="zh-CN"/>
        </w:rPr>
        <w:t xml:space="preserve"> </w:t>
      </w:r>
      <w:r w:rsidR="00CF06F6" w:rsidRPr="00C62A21">
        <w:rPr>
          <w:lang w:val="ru-RU" w:eastAsia="zh-CN"/>
        </w:rPr>
        <w:t xml:space="preserve">указаний, содержащихся в решениях </w:t>
      </w:r>
      <w:r w:rsidR="004F1AE8" w:rsidRPr="00C62A21">
        <w:rPr>
          <w:lang w:val="ru-RU" w:eastAsia="zh-CN"/>
        </w:rPr>
        <w:t xml:space="preserve">Конференции Сторон </w:t>
      </w:r>
      <w:r w:rsidR="00CF06F6" w:rsidRPr="00C62A21">
        <w:rPr>
          <w:lang w:val="ru-RU" w:eastAsia="zh-CN"/>
        </w:rPr>
        <w:t xml:space="preserve">XII/3 </w:t>
      </w:r>
      <w:r w:rsidR="0052142C" w:rsidRPr="00C62A21">
        <w:rPr>
          <w:lang w:val="ru-RU" w:eastAsia="zh-CN"/>
        </w:rPr>
        <w:t xml:space="preserve">от </w:t>
      </w:r>
      <w:r w:rsidR="0052142C" w:rsidRPr="00C62A21">
        <w:rPr>
          <w:rStyle w:val="ui-provider"/>
          <w:lang w:val="ru-RU"/>
        </w:rPr>
        <w:t>17 октября 2014 г</w:t>
      </w:r>
      <w:r w:rsidR="004F1AE8" w:rsidRPr="00C62A21">
        <w:rPr>
          <w:rStyle w:val="ui-provider"/>
          <w:lang w:val="ru-RU"/>
        </w:rPr>
        <w:t>ода</w:t>
      </w:r>
      <w:r w:rsidR="0052142C" w:rsidRPr="00C62A21">
        <w:rPr>
          <w:rStyle w:val="ui-provider"/>
          <w:lang w:val="ru-RU"/>
        </w:rPr>
        <w:t xml:space="preserve"> </w:t>
      </w:r>
      <w:r w:rsidR="00CF06F6" w:rsidRPr="00C62A21">
        <w:rPr>
          <w:lang w:val="ru-RU" w:eastAsia="zh-CN"/>
        </w:rPr>
        <w:t xml:space="preserve">и 14/15 </w:t>
      </w:r>
      <w:r w:rsidR="00987388" w:rsidRPr="00C62A21">
        <w:rPr>
          <w:lang w:val="ru-RU" w:eastAsia="zh-CN"/>
        </w:rPr>
        <w:t xml:space="preserve">от </w:t>
      </w:r>
      <w:r w:rsidR="00987388" w:rsidRPr="00C62A21">
        <w:rPr>
          <w:rStyle w:val="ui-provider"/>
          <w:lang w:val="ru-RU"/>
        </w:rPr>
        <w:t>29 ноября 2018 г</w:t>
      </w:r>
      <w:r w:rsidR="004F1AE8" w:rsidRPr="00C62A21">
        <w:rPr>
          <w:rStyle w:val="ui-provider"/>
          <w:lang w:val="ru-RU"/>
        </w:rPr>
        <w:t>ода</w:t>
      </w:r>
      <w:r w:rsidR="00867F2C" w:rsidRPr="00C62A21">
        <w:rPr>
          <w:lang w:val="ru-RU" w:eastAsia="zh-CN"/>
        </w:rPr>
        <w:t>;</w:t>
      </w:r>
    </w:p>
    <w:p w14:paraId="3AEFD680" w14:textId="77777777" w:rsidR="00A62803" w:rsidRPr="00C62A21" w:rsidRDefault="004F1AE8" w:rsidP="000031A6">
      <w:pPr>
        <w:pStyle w:val="ListParagraph"/>
        <w:numPr>
          <w:ilvl w:val="0"/>
          <w:numId w:val="19"/>
        </w:numPr>
        <w:tabs>
          <w:tab w:val="left" w:pos="1701"/>
        </w:tabs>
        <w:spacing w:before="120" w:after="120"/>
        <w:ind w:left="567" w:firstLine="567"/>
        <w:contextualSpacing w:val="0"/>
        <w:rPr>
          <w:rFonts w:asciiTheme="majorBidi" w:hAnsiTheme="majorBidi" w:cstheme="majorBidi"/>
          <w:szCs w:val="22"/>
          <w:lang w:val="ru-RU"/>
        </w:rPr>
      </w:pPr>
      <w:r w:rsidRPr="00C62A21">
        <w:rPr>
          <w:lang w:val="ru-RU"/>
        </w:rPr>
        <w:t>укрепление коллективных действий, в том числе коренных народов и местных общин, действий в интересах Матери-Земли и нерыночных подходов, включая управление природными ресурсами на общинной основе, а также сотрудничества и солидарности гражданского общества, направленных на сохранение биоразнообразия</w:t>
      </w:r>
      <w:r w:rsidR="00390642" w:rsidRPr="00C62A21">
        <w:rPr>
          <w:lang w:val="ru-RU"/>
        </w:rPr>
        <w:t>.</w:t>
      </w:r>
    </w:p>
    <w:p w14:paraId="3AEFD681" w14:textId="77777777" w:rsidR="00A62803" w:rsidRPr="00C62A21" w:rsidRDefault="00CF06F6">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ru-RU"/>
        </w:rPr>
      </w:pPr>
      <w:r w:rsidRPr="00C62A21">
        <w:rPr>
          <w:rFonts w:asciiTheme="majorBidi" w:hAnsiTheme="majorBidi" w:cstheme="majorBidi"/>
          <w:b/>
          <w:bCs/>
          <w:szCs w:val="22"/>
          <w:lang w:val="ru-RU"/>
        </w:rPr>
        <w:t>II</w:t>
      </w:r>
      <w:r w:rsidR="002C0212" w:rsidRPr="00C62A21">
        <w:rPr>
          <w:rFonts w:asciiTheme="majorBidi" w:hAnsiTheme="majorBidi" w:cstheme="majorBidi"/>
          <w:b/>
          <w:bCs/>
          <w:szCs w:val="22"/>
          <w:lang w:val="ru-RU"/>
        </w:rPr>
        <w:t>.</w:t>
      </w:r>
      <w:r w:rsidR="002C0212" w:rsidRPr="00C62A21">
        <w:rPr>
          <w:rFonts w:asciiTheme="majorBidi" w:hAnsiTheme="majorBidi" w:cstheme="majorBidi"/>
          <w:b/>
          <w:bCs/>
          <w:szCs w:val="22"/>
          <w:lang w:val="ru-RU"/>
        </w:rPr>
        <w:tab/>
      </w:r>
      <w:r w:rsidR="00741CD8" w:rsidRPr="00C62A21">
        <w:rPr>
          <w:rFonts w:asciiTheme="majorBidi" w:hAnsiTheme="majorBidi" w:cstheme="majorBidi"/>
          <w:b/>
          <w:bCs/>
          <w:szCs w:val="22"/>
          <w:lang w:val="ru-RU"/>
        </w:rPr>
        <w:t>Международное финансирование биоразнообразия</w:t>
      </w:r>
    </w:p>
    <w:p w14:paraId="3AEFD682" w14:textId="77777777" w:rsidR="00A62803" w:rsidRPr="00C62A21" w:rsidRDefault="00CF06F6" w:rsidP="000031A6">
      <w:pPr>
        <w:pStyle w:val="Para1"/>
        <w:numPr>
          <w:ilvl w:val="0"/>
          <w:numId w:val="21"/>
        </w:numPr>
        <w:ind w:left="567" w:firstLine="0"/>
        <w:rPr>
          <w:lang w:val="ru-RU"/>
        </w:rPr>
      </w:pPr>
      <w:r w:rsidRPr="00C62A21">
        <w:rPr>
          <w:lang w:val="ru-RU"/>
        </w:rPr>
        <w:t xml:space="preserve">Добровольные действия в </w:t>
      </w:r>
      <w:r w:rsidR="00144A97" w:rsidRPr="00C62A21">
        <w:rPr>
          <w:lang w:val="ru-RU"/>
        </w:rPr>
        <w:t xml:space="preserve">отношении </w:t>
      </w:r>
      <w:r w:rsidRPr="00C62A21">
        <w:rPr>
          <w:lang w:val="ru-RU"/>
        </w:rPr>
        <w:t>международного финансирования биоразнообразия включают следующ</w:t>
      </w:r>
      <w:r w:rsidR="000031A6" w:rsidRPr="00C62A21">
        <w:rPr>
          <w:lang w:val="ru-RU"/>
        </w:rPr>
        <w:t>ие элементы</w:t>
      </w:r>
      <w:r w:rsidRPr="00C62A21">
        <w:rPr>
          <w:lang w:val="ru-RU"/>
        </w:rPr>
        <w:t>:</w:t>
      </w:r>
    </w:p>
    <w:p w14:paraId="3AEFD683" w14:textId="77777777" w:rsidR="00A62803" w:rsidRPr="00C62A21" w:rsidRDefault="00CF06F6" w:rsidP="000031A6">
      <w:pPr>
        <w:pStyle w:val="Para2"/>
        <w:rPr>
          <w:lang w:val="ru-RU"/>
        </w:rPr>
      </w:pPr>
      <w:r w:rsidRPr="00C62A21">
        <w:rPr>
          <w:lang w:val="ru-RU"/>
        </w:rPr>
        <w:t>(a)</w:t>
      </w:r>
      <w:r w:rsidRPr="00C62A21">
        <w:rPr>
          <w:lang w:val="ru-RU"/>
        </w:rPr>
        <w:tab/>
      </w:r>
      <w:r w:rsidR="000031A6" w:rsidRPr="00C62A21">
        <w:rPr>
          <w:lang w:val="ru-RU"/>
        </w:rPr>
        <w:t>и</w:t>
      </w:r>
      <w:r w:rsidR="005B2516" w:rsidRPr="00C62A21">
        <w:rPr>
          <w:lang w:val="ru-RU"/>
        </w:rPr>
        <w:t xml:space="preserve">зучение опыта работы </w:t>
      </w:r>
      <w:r w:rsidR="00741CD8" w:rsidRPr="00C62A21">
        <w:rPr>
          <w:lang w:val="ru-RU"/>
        </w:rPr>
        <w:t xml:space="preserve">международных фондов с целью </w:t>
      </w:r>
      <w:r w:rsidR="00AF4B54" w:rsidRPr="00C62A21">
        <w:rPr>
          <w:lang w:val="ru-RU"/>
        </w:rPr>
        <w:t xml:space="preserve">разработки </w:t>
      </w:r>
      <w:r w:rsidR="00741CD8" w:rsidRPr="00C62A21">
        <w:rPr>
          <w:lang w:val="ru-RU"/>
        </w:rPr>
        <w:t xml:space="preserve">будущих стратегий повышения эффективности и результативности </w:t>
      </w:r>
      <w:r w:rsidR="000031A6" w:rsidRPr="00C62A21">
        <w:rPr>
          <w:lang w:val="ru-RU"/>
        </w:rPr>
        <w:t>Фонда глобальной рамочной программы в области биоразнообразия</w:t>
      </w:r>
      <w:r w:rsidR="00741CD8" w:rsidRPr="00C62A21">
        <w:rPr>
          <w:lang w:val="ru-RU"/>
        </w:rPr>
        <w:t>;</w:t>
      </w:r>
    </w:p>
    <w:p w14:paraId="3AEFD684" w14:textId="77777777" w:rsidR="00A62803" w:rsidRPr="00C62A21" w:rsidRDefault="00CF06F6" w:rsidP="004A5AF2">
      <w:pPr>
        <w:pStyle w:val="Para2"/>
        <w:rPr>
          <w:lang w:val="ru-RU"/>
        </w:rPr>
      </w:pPr>
      <w:r w:rsidRPr="00C62A21">
        <w:rPr>
          <w:lang w:val="ru-RU"/>
        </w:rPr>
        <w:t>(b)</w:t>
      </w:r>
      <w:r w:rsidRPr="00C62A21">
        <w:rPr>
          <w:lang w:val="ru-RU"/>
        </w:rPr>
        <w:tab/>
      </w:r>
      <w:r w:rsidR="000031A6" w:rsidRPr="00C62A21">
        <w:rPr>
          <w:lang w:val="ru-RU"/>
        </w:rPr>
        <w:t>признание уже предпринятых шагов по реформированию Глобального экологического фонда и поощрение дальнейших действий в этом направлении, в частности, в отношении управления, а также признание</w:t>
      </w:r>
      <w:r w:rsidR="000031A6" w:rsidRPr="00C62A21">
        <w:rPr>
          <w:i/>
          <w:iCs/>
          <w:lang w:val="ru-RU"/>
        </w:rPr>
        <w:t xml:space="preserve">, </w:t>
      </w:r>
      <w:r w:rsidR="000031A6" w:rsidRPr="00C62A21">
        <w:rPr>
          <w:lang w:val="ru-RU"/>
        </w:rPr>
        <w:t>среди прочего</w:t>
      </w:r>
      <w:r w:rsidR="000031A6" w:rsidRPr="00C62A21">
        <w:rPr>
          <w:i/>
          <w:iCs/>
          <w:lang w:val="ru-RU"/>
        </w:rPr>
        <w:t xml:space="preserve">, </w:t>
      </w:r>
      <w:r w:rsidR="000031A6" w:rsidRPr="00C62A21">
        <w:rPr>
          <w:lang w:val="ru-RU"/>
        </w:rPr>
        <w:t xml:space="preserve">необходимости обеспечения инклюзивности, прозрачности, подотчетности и оперативности в отношении проектов и программ, </w:t>
      </w:r>
      <w:r w:rsidR="004665C8" w:rsidRPr="00C62A21">
        <w:rPr>
          <w:lang w:val="ru-RU"/>
        </w:rPr>
        <w:t>финансируемых Глобальным экологическим фондом по всему миру</w:t>
      </w:r>
      <w:r w:rsidR="000031A6" w:rsidRPr="00C62A21">
        <w:rPr>
          <w:lang w:val="ru-RU"/>
        </w:rPr>
        <w:t xml:space="preserve">, с учетом критериев </w:t>
      </w:r>
      <w:r w:rsidR="004A5AF2" w:rsidRPr="00C62A21">
        <w:rPr>
          <w:lang w:val="ru-RU"/>
        </w:rPr>
        <w:t>финансирования</w:t>
      </w:r>
      <w:r w:rsidR="00741CD8" w:rsidRPr="00C62A21" w:rsidDel="00B8755D">
        <w:rPr>
          <w:lang w:val="ru-RU"/>
        </w:rPr>
        <w:t xml:space="preserve">; </w:t>
      </w:r>
    </w:p>
    <w:p w14:paraId="3AEFD685" w14:textId="77777777" w:rsidR="00A62803" w:rsidRPr="00C62A21" w:rsidRDefault="00CF06F6" w:rsidP="00F232FA">
      <w:pPr>
        <w:pStyle w:val="Para2"/>
        <w:rPr>
          <w:lang w:val="ru-RU"/>
        </w:rPr>
      </w:pPr>
      <w:r w:rsidRPr="00C62A21">
        <w:rPr>
          <w:lang w:val="ru-RU"/>
        </w:rPr>
        <w:t>(c)</w:t>
      </w:r>
      <w:r w:rsidRPr="00C62A21">
        <w:rPr>
          <w:lang w:val="ru-RU"/>
        </w:rPr>
        <w:tab/>
      </w:r>
      <w:r w:rsidR="004A5AF2" w:rsidRPr="00C62A21">
        <w:rPr>
          <w:lang w:val="ru-RU"/>
        </w:rPr>
        <w:t>поощрение двусторонних и многосторонних учреждений в области развития, банков и других финансовых учреждений</w:t>
      </w:r>
      <w:r w:rsidR="00741CD8" w:rsidRPr="00C62A21">
        <w:rPr>
          <w:lang w:val="ru-RU"/>
        </w:rPr>
        <w:t xml:space="preserve">: (i) продолжать и расширять финансирование </w:t>
      </w:r>
      <w:r w:rsidR="004A5AF2" w:rsidRPr="00C62A21">
        <w:rPr>
          <w:lang w:val="ru-RU"/>
        </w:rPr>
        <w:t xml:space="preserve">деятельности в области </w:t>
      </w:r>
      <w:r w:rsidR="00741CD8" w:rsidRPr="00C62A21">
        <w:rPr>
          <w:lang w:val="ru-RU"/>
        </w:rPr>
        <w:t xml:space="preserve">биоразнообразия, в том числе путем изучения финансовых инструментов и подходов </w:t>
      </w:r>
      <w:r w:rsidR="00EC6E05" w:rsidRPr="00C62A21">
        <w:rPr>
          <w:lang w:val="ru-RU"/>
        </w:rPr>
        <w:t xml:space="preserve">и </w:t>
      </w:r>
      <w:r w:rsidR="00741CD8" w:rsidRPr="00C62A21">
        <w:rPr>
          <w:lang w:val="ru-RU"/>
        </w:rPr>
        <w:t>снижения риска частных инвестиций</w:t>
      </w:r>
      <w:r w:rsidR="00EC6E05" w:rsidRPr="00C62A21">
        <w:rPr>
          <w:lang w:val="ru-RU"/>
        </w:rPr>
        <w:t xml:space="preserve">; </w:t>
      </w:r>
      <w:r w:rsidR="00741CD8" w:rsidRPr="00C62A21">
        <w:rPr>
          <w:lang w:val="ru-RU"/>
        </w:rPr>
        <w:t xml:space="preserve">(ii) продолжать </w:t>
      </w:r>
      <w:r w:rsidR="00F232FA" w:rsidRPr="00C62A21">
        <w:rPr>
          <w:lang w:val="ru-RU"/>
        </w:rPr>
        <w:t>применять</w:t>
      </w:r>
      <w:r w:rsidR="00741CD8" w:rsidRPr="00C62A21">
        <w:rPr>
          <w:lang w:val="ru-RU"/>
        </w:rPr>
        <w:t xml:space="preserve"> и </w:t>
      </w:r>
      <w:r w:rsidR="00F232FA" w:rsidRPr="00C62A21">
        <w:rPr>
          <w:lang w:val="ru-RU"/>
        </w:rPr>
        <w:t>расширять</w:t>
      </w:r>
      <w:r w:rsidR="00184820" w:rsidRPr="00C62A21">
        <w:rPr>
          <w:lang w:val="ru-RU"/>
        </w:rPr>
        <w:t xml:space="preserve"> </w:t>
      </w:r>
      <w:r w:rsidR="00F232FA" w:rsidRPr="00C62A21">
        <w:rPr>
          <w:lang w:val="ru-RU"/>
        </w:rPr>
        <w:t>использование</w:t>
      </w:r>
      <w:r w:rsidR="00741CD8" w:rsidRPr="00C62A21">
        <w:rPr>
          <w:lang w:val="ru-RU"/>
        </w:rPr>
        <w:t xml:space="preserve"> обязательных экологических и социальных гарантий, защищающих права человека</w:t>
      </w:r>
      <w:r w:rsidR="00184820" w:rsidRPr="00C62A21">
        <w:rPr>
          <w:lang w:val="ru-RU"/>
        </w:rPr>
        <w:t xml:space="preserve">; </w:t>
      </w:r>
      <w:r w:rsidR="00741CD8" w:rsidRPr="00C62A21">
        <w:rPr>
          <w:lang w:val="ru-RU"/>
        </w:rPr>
        <w:t xml:space="preserve">(iii) продолжать </w:t>
      </w:r>
      <w:r w:rsidR="00C06092" w:rsidRPr="00C62A21">
        <w:rPr>
          <w:lang w:val="ru-RU"/>
        </w:rPr>
        <w:t>улучшать мониторинг и отчетность</w:t>
      </w:r>
      <w:r w:rsidR="00185688" w:rsidRPr="00C62A21">
        <w:rPr>
          <w:lang w:val="ru-RU"/>
        </w:rPr>
        <w:t xml:space="preserve">, </w:t>
      </w:r>
      <w:r w:rsidR="00741CD8" w:rsidRPr="00C62A21">
        <w:rPr>
          <w:lang w:val="ru-RU"/>
        </w:rPr>
        <w:t xml:space="preserve">а также оценивать </w:t>
      </w:r>
      <w:r w:rsidR="003042B5" w:rsidRPr="00C62A21">
        <w:rPr>
          <w:lang w:val="ru-RU"/>
        </w:rPr>
        <w:t xml:space="preserve">влияние финансирования </w:t>
      </w:r>
      <w:r w:rsidR="00C06092" w:rsidRPr="00C62A21">
        <w:rPr>
          <w:lang w:val="ru-RU"/>
        </w:rPr>
        <w:t xml:space="preserve">деятельности в области </w:t>
      </w:r>
      <w:r w:rsidR="003042B5" w:rsidRPr="00C62A21">
        <w:rPr>
          <w:lang w:val="ru-RU"/>
        </w:rPr>
        <w:t xml:space="preserve">биоразнообразия </w:t>
      </w:r>
      <w:r w:rsidR="00741CD8" w:rsidRPr="00C62A21">
        <w:rPr>
          <w:lang w:val="ru-RU"/>
        </w:rPr>
        <w:t>на биоразнообразие и права человека</w:t>
      </w:r>
      <w:r w:rsidR="003042B5" w:rsidRPr="00C62A21">
        <w:rPr>
          <w:lang w:val="ru-RU"/>
        </w:rPr>
        <w:t xml:space="preserve">; </w:t>
      </w:r>
      <w:r w:rsidR="00185688" w:rsidRPr="00C62A21">
        <w:rPr>
          <w:lang w:val="ru-RU"/>
        </w:rPr>
        <w:t xml:space="preserve">и </w:t>
      </w:r>
      <w:r w:rsidR="00741CD8" w:rsidRPr="00C62A21">
        <w:rPr>
          <w:lang w:val="ru-RU"/>
        </w:rPr>
        <w:t>(iv) включать биоразнообразие в соответствующие проекты в качестве сопутствующих выгод;</w:t>
      </w:r>
    </w:p>
    <w:p w14:paraId="3AEFD686" w14:textId="77777777" w:rsidR="00A62803" w:rsidRPr="00C62A21" w:rsidRDefault="00CF06F6" w:rsidP="00C06092">
      <w:pPr>
        <w:pStyle w:val="Para2"/>
        <w:rPr>
          <w:lang w:val="ru-RU"/>
        </w:rPr>
      </w:pPr>
      <w:r w:rsidRPr="00C62A21">
        <w:rPr>
          <w:lang w:val="ru-RU"/>
        </w:rPr>
        <w:t>(d)</w:t>
      </w:r>
      <w:r w:rsidRPr="00C62A21">
        <w:rPr>
          <w:lang w:val="ru-RU"/>
        </w:rPr>
        <w:tab/>
      </w:r>
      <w:r w:rsidR="00C06092" w:rsidRPr="00C62A21">
        <w:rPr>
          <w:lang w:val="ru-RU"/>
        </w:rPr>
        <w:t>продолжение работы по оптимизации синергетического эффекта финансирования, направленного на преодоление тройного кризиса, связанного с утратой биоразнообразия, изменением климата и загрязнением окружающей среды, а также повышение эффективности, результативности и прозрачности в предоставлении и использовании ресурсов;</w:t>
      </w:r>
    </w:p>
    <w:p w14:paraId="3AEFD687" w14:textId="77777777" w:rsidR="00A62803" w:rsidRPr="00C62A21" w:rsidRDefault="00CF06F6" w:rsidP="00FA0C26">
      <w:pPr>
        <w:pStyle w:val="Para2"/>
        <w:rPr>
          <w:lang w:val="ru-RU"/>
        </w:rPr>
      </w:pPr>
      <w:r w:rsidRPr="00C62A21">
        <w:rPr>
          <w:lang w:val="ru-RU"/>
        </w:rPr>
        <w:lastRenderedPageBreak/>
        <w:t>(e)</w:t>
      </w:r>
      <w:r w:rsidRPr="00C62A21">
        <w:rPr>
          <w:lang w:val="ru-RU"/>
        </w:rPr>
        <w:tab/>
      </w:r>
      <w:r w:rsidR="00FA0C26" w:rsidRPr="00C62A21">
        <w:rPr>
          <w:lang w:val="ru-RU"/>
        </w:rPr>
        <w:t xml:space="preserve">активизация усилий по использованию </w:t>
      </w:r>
      <w:r w:rsidR="005F767A" w:rsidRPr="00C62A21">
        <w:rPr>
          <w:lang w:val="ru-RU"/>
        </w:rPr>
        <w:t>синергетического</w:t>
      </w:r>
      <w:r w:rsidR="00FA0C26" w:rsidRPr="00C62A21">
        <w:rPr>
          <w:lang w:val="ru-RU"/>
        </w:rPr>
        <w:t xml:space="preserve"> взаимодействия </w:t>
      </w:r>
      <w:r w:rsidR="00741CD8" w:rsidRPr="00C62A21">
        <w:rPr>
          <w:lang w:val="ru-RU"/>
        </w:rPr>
        <w:t xml:space="preserve">с финансированием других ключевых областей экономики, в частности, развития инфраструктуры, избегая при этом двойного учета в </w:t>
      </w:r>
      <w:r w:rsidR="00FA0C26" w:rsidRPr="00C62A21">
        <w:rPr>
          <w:lang w:val="ru-RU"/>
        </w:rPr>
        <w:t>отчетности</w:t>
      </w:r>
      <w:r w:rsidR="00741CD8" w:rsidRPr="00C62A21">
        <w:rPr>
          <w:lang w:val="ru-RU"/>
        </w:rPr>
        <w:t xml:space="preserve"> об агрегированных финансовых потоках;</w:t>
      </w:r>
    </w:p>
    <w:p w14:paraId="3AEFD688" w14:textId="77777777" w:rsidR="00A62803" w:rsidRPr="00C62A21" w:rsidRDefault="00CF06F6" w:rsidP="004417AC">
      <w:pPr>
        <w:pStyle w:val="Para2"/>
        <w:rPr>
          <w:lang w:val="ru-RU"/>
        </w:rPr>
      </w:pPr>
      <w:r w:rsidRPr="00C62A21">
        <w:rPr>
          <w:color w:val="000000" w:themeColor="text1"/>
          <w:lang w:val="ru-RU"/>
        </w:rPr>
        <w:t>(f)</w:t>
      </w:r>
      <w:r w:rsidRPr="00C62A21">
        <w:rPr>
          <w:color w:val="000000" w:themeColor="text1"/>
          <w:lang w:val="ru-RU"/>
        </w:rPr>
        <w:tab/>
      </w:r>
      <w:r w:rsidR="004417AC" w:rsidRPr="00C62A21">
        <w:rPr>
          <w:color w:val="000000" w:themeColor="text1"/>
          <w:lang w:val="ru-RU"/>
        </w:rPr>
        <w:t>и</w:t>
      </w:r>
      <w:r w:rsidR="008B7768" w:rsidRPr="00C62A21">
        <w:rPr>
          <w:color w:val="000000" w:themeColor="text1"/>
          <w:lang w:val="ru-RU"/>
        </w:rPr>
        <w:t>зучение</w:t>
      </w:r>
      <w:r w:rsidR="004417AC" w:rsidRPr="00C62A21">
        <w:rPr>
          <w:color w:val="000000" w:themeColor="text1"/>
          <w:lang w:val="ru-RU"/>
        </w:rPr>
        <w:t xml:space="preserve"> возможности</w:t>
      </w:r>
      <w:r w:rsidR="008B7768" w:rsidRPr="00C62A21">
        <w:rPr>
          <w:color w:val="000000" w:themeColor="text1"/>
          <w:lang w:val="ru-RU"/>
        </w:rPr>
        <w:t xml:space="preserve"> расширения</w:t>
      </w:r>
      <w:r w:rsidR="00741CD8" w:rsidRPr="00C62A21">
        <w:rPr>
          <w:color w:val="000000" w:themeColor="text1"/>
          <w:lang w:val="ru-RU"/>
        </w:rPr>
        <w:t xml:space="preserve"> </w:t>
      </w:r>
      <w:r w:rsidR="004417AC" w:rsidRPr="00C62A21">
        <w:rPr>
          <w:color w:val="000000" w:themeColor="text1"/>
          <w:lang w:val="ru-RU"/>
        </w:rPr>
        <w:t>спектра</w:t>
      </w:r>
      <w:r w:rsidR="00741CD8" w:rsidRPr="00C62A21">
        <w:rPr>
          <w:color w:val="000000" w:themeColor="text1"/>
          <w:lang w:val="ru-RU"/>
        </w:rPr>
        <w:t xml:space="preserve"> финансовых инструментов и подходов, </w:t>
      </w:r>
      <w:r w:rsidR="004417AC" w:rsidRPr="00C62A21">
        <w:rPr>
          <w:lang w:val="ru-RU"/>
        </w:rPr>
        <w:t>способных повысить финансовую устойчивость и долгосрочную предсказуемость финансирования;</w:t>
      </w:r>
    </w:p>
    <w:p w14:paraId="3AEFD689" w14:textId="77777777" w:rsidR="00A62803" w:rsidRPr="00C62A21" w:rsidRDefault="00CF06F6" w:rsidP="00F05314">
      <w:pPr>
        <w:pStyle w:val="Para2"/>
        <w:rPr>
          <w:lang w:val="ru-RU"/>
        </w:rPr>
      </w:pPr>
      <w:r w:rsidRPr="00C62A21">
        <w:rPr>
          <w:lang w:val="ru-RU"/>
        </w:rPr>
        <w:t>(g)</w:t>
      </w:r>
      <w:r w:rsidRPr="00C62A21">
        <w:rPr>
          <w:lang w:val="ru-RU"/>
        </w:rPr>
        <w:tab/>
      </w:r>
      <w:r w:rsidR="00F05314" w:rsidRPr="00C62A21">
        <w:rPr>
          <w:lang w:val="ru-RU"/>
        </w:rPr>
        <w:t xml:space="preserve">укрепление </w:t>
      </w:r>
      <w:r w:rsidR="005F767A" w:rsidRPr="00C62A21">
        <w:rPr>
          <w:lang w:val="ru-RU"/>
        </w:rPr>
        <w:t>синергетического</w:t>
      </w:r>
      <w:r w:rsidR="00F05314" w:rsidRPr="00C62A21">
        <w:rPr>
          <w:lang w:val="ru-RU"/>
        </w:rPr>
        <w:t xml:space="preserve"> взаимодействия </w:t>
      </w:r>
      <w:r w:rsidR="00741CD8" w:rsidRPr="00C62A21">
        <w:rPr>
          <w:lang w:val="ru-RU"/>
        </w:rPr>
        <w:t>с другими международными механизмами финансирования и стратегиями мобилизации ресурсов конвенций, связанных с биоразнообразием;</w:t>
      </w:r>
    </w:p>
    <w:p w14:paraId="3AEFD68A" w14:textId="77777777" w:rsidR="00A62803" w:rsidRPr="00C62A21" w:rsidRDefault="00CF06F6" w:rsidP="00F05314">
      <w:pPr>
        <w:pStyle w:val="Para2"/>
        <w:rPr>
          <w:lang w:val="ru-RU"/>
        </w:rPr>
      </w:pPr>
      <w:r w:rsidRPr="00C62A21">
        <w:rPr>
          <w:lang w:val="ru-RU"/>
        </w:rPr>
        <w:t>(h)</w:t>
      </w:r>
      <w:r w:rsidRPr="00C62A21">
        <w:rPr>
          <w:lang w:val="ru-RU"/>
        </w:rPr>
        <w:tab/>
      </w:r>
      <w:r w:rsidR="004D653E" w:rsidRPr="00C62A21">
        <w:rPr>
          <w:lang w:val="ru-RU"/>
        </w:rPr>
        <w:t xml:space="preserve">решение </w:t>
      </w:r>
      <w:r w:rsidR="00741CD8" w:rsidRPr="00C62A21">
        <w:rPr>
          <w:lang w:val="ru-RU"/>
        </w:rPr>
        <w:t>проблемы суверенного долга</w:t>
      </w:r>
      <w:r w:rsidR="00F05314" w:rsidRPr="00C62A21">
        <w:rPr>
          <w:lang w:val="ru-RU"/>
        </w:rPr>
        <w:t xml:space="preserve"> на справедливой и равноправной основе</w:t>
      </w:r>
      <w:r w:rsidR="00741CD8" w:rsidRPr="00C62A21">
        <w:rPr>
          <w:lang w:val="ru-RU"/>
        </w:rPr>
        <w:t xml:space="preserve"> </w:t>
      </w:r>
      <w:r w:rsidR="00F05314" w:rsidRPr="00C62A21">
        <w:rPr>
          <w:lang w:val="ru-RU"/>
        </w:rPr>
        <w:t>для более активной мобилизации внутренних ресурсов</w:t>
      </w:r>
      <w:r w:rsidR="00390642" w:rsidRPr="00C62A21">
        <w:rPr>
          <w:lang w:val="ru-RU"/>
        </w:rPr>
        <w:t>.</w:t>
      </w:r>
    </w:p>
    <w:p w14:paraId="3AEFD68B" w14:textId="77777777" w:rsidR="00A62803" w:rsidRPr="00C62A21" w:rsidRDefault="00CF06F6">
      <w:pPr>
        <w:keepNext/>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ru-RU"/>
        </w:rPr>
      </w:pPr>
      <w:r w:rsidRPr="00C62A21">
        <w:rPr>
          <w:rFonts w:asciiTheme="majorBidi" w:hAnsiTheme="majorBidi" w:cstheme="majorBidi"/>
          <w:b/>
          <w:bCs/>
          <w:szCs w:val="22"/>
          <w:lang w:val="ru-RU"/>
        </w:rPr>
        <w:t>III</w:t>
      </w:r>
      <w:r w:rsidR="006258AF" w:rsidRPr="00C62A21">
        <w:rPr>
          <w:rFonts w:asciiTheme="majorBidi" w:hAnsiTheme="majorBidi" w:cstheme="majorBidi"/>
          <w:b/>
          <w:bCs/>
          <w:szCs w:val="22"/>
          <w:lang w:val="ru-RU"/>
        </w:rPr>
        <w:t>.</w:t>
      </w:r>
      <w:r w:rsidR="006258AF" w:rsidRPr="00C62A21">
        <w:rPr>
          <w:rFonts w:asciiTheme="majorBidi" w:hAnsiTheme="majorBidi" w:cstheme="majorBidi"/>
          <w:b/>
          <w:bCs/>
          <w:szCs w:val="22"/>
          <w:lang w:val="ru-RU"/>
        </w:rPr>
        <w:tab/>
      </w:r>
      <w:r w:rsidR="00741CD8" w:rsidRPr="00C62A21">
        <w:rPr>
          <w:rFonts w:asciiTheme="majorBidi" w:hAnsiTheme="majorBidi" w:cstheme="majorBidi"/>
          <w:b/>
          <w:bCs/>
          <w:szCs w:val="22"/>
          <w:lang w:val="ru-RU"/>
        </w:rPr>
        <w:t>Внутреннее финансирование биоразнообразия</w:t>
      </w:r>
    </w:p>
    <w:p w14:paraId="3AEFD68C" w14:textId="77777777" w:rsidR="00A62803" w:rsidRPr="00C62A21" w:rsidRDefault="00CF06F6" w:rsidP="0037119D">
      <w:pPr>
        <w:pStyle w:val="Para1"/>
        <w:numPr>
          <w:ilvl w:val="0"/>
          <w:numId w:val="21"/>
        </w:numPr>
        <w:ind w:left="567" w:firstLine="0"/>
        <w:rPr>
          <w:rFonts w:asciiTheme="majorBidi" w:hAnsiTheme="majorBidi" w:cstheme="majorBidi"/>
          <w:b/>
          <w:bCs/>
          <w:szCs w:val="22"/>
          <w:lang w:val="ru-RU"/>
        </w:rPr>
      </w:pPr>
      <w:r w:rsidRPr="00C62A21">
        <w:rPr>
          <w:lang w:val="ru-RU"/>
        </w:rPr>
        <w:t xml:space="preserve">Добровольные действия в </w:t>
      </w:r>
      <w:r w:rsidR="00144A97" w:rsidRPr="00C62A21">
        <w:rPr>
          <w:lang w:val="ru-RU"/>
        </w:rPr>
        <w:t xml:space="preserve">отношении </w:t>
      </w:r>
      <w:r w:rsidR="0037705B" w:rsidRPr="00C62A21">
        <w:rPr>
          <w:lang w:val="ru-RU"/>
        </w:rPr>
        <w:t xml:space="preserve">внутреннего </w:t>
      </w:r>
      <w:r w:rsidRPr="00C62A21">
        <w:rPr>
          <w:lang w:val="ru-RU"/>
        </w:rPr>
        <w:t>финансирования биоразнообразия включают следующ</w:t>
      </w:r>
      <w:r w:rsidR="0037119D" w:rsidRPr="00C62A21">
        <w:rPr>
          <w:lang w:val="ru-RU"/>
        </w:rPr>
        <w:t>ие элементы</w:t>
      </w:r>
      <w:r w:rsidRPr="00C62A21">
        <w:rPr>
          <w:lang w:val="ru-RU"/>
        </w:rPr>
        <w:t>:</w:t>
      </w:r>
    </w:p>
    <w:p w14:paraId="3AEFD68D" w14:textId="77777777" w:rsidR="00A62803" w:rsidRPr="00C62A21" w:rsidRDefault="00CF06F6" w:rsidP="007E7059">
      <w:pPr>
        <w:pStyle w:val="Para2"/>
        <w:rPr>
          <w:lang w:val="ru-RU"/>
        </w:rPr>
      </w:pPr>
      <w:r w:rsidRPr="00C62A21">
        <w:rPr>
          <w:lang w:val="ru-RU"/>
        </w:rPr>
        <w:t>(a)</w:t>
      </w:r>
      <w:r w:rsidRPr="00C62A21">
        <w:rPr>
          <w:lang w:val="ru-RU"/>
        </w:rPr>
        <w:tab/>
      </w:r>
      <w:r w:rsidR="0037119D" w:rsidRPr="00C62A21">
        <w:rPr>
          <w:lang w:val="ru-RU"/>
        </w:rPr>
        <w:t>а</w:t>
      </w:r>
      <w:r w:rsidR="007B0B27" w:rsidRPr="00C62A21">
        <w:rPr>
          <w:lang w:val="ru-RU"/>
        </w:rPr>
        <w:t xml:space="preserve">ктивизация </w:t>
      </w:r>
      <w:r w:rsidR="00741CD8" w:rsidRPr="00C62A21">
        <w:rPr>
          <w:lang w:val="ru-RU"/>
        </w:rPr>
        <w:t>действий по подготовке и реализации национальных планов финансирования биоразнообразия или аналогичных инструментов в соответствии с национальными приоритетами и обстоятельствами</w:t>
      </w:r>
      <w:r w:rsidR="00E763D0" w:rsidRPr="00C62A21">
        <w:rPr>
          <w:lang w:val="ru-RU"/>
        </w:rPr>
        <w:t xml:space="preserve"> на </w:t>
      </w:r>
      <w:r w:rsidR="00741CD8" w:rsidRPr="00C62A21">
        <w:rPr>
          <w:lang w:val="ru-RU" w:eastAsia="zh-CN"/>
        </w:rPr>
        <w:t xml:space="preserve">основе амбициозных и всеобъемлющих национальных стратегий и планов действий </w:t>
      </w:r>
      <w:r w:rsidR="0037119D" w:rsidRPr="00C62A21">
        <w:rPr>
          <w:lang w:val="ru-RU" w:eastAsia="zh-CN"/>
        </w:rPr>
        <w:t>по сохранению</w:t>
      </w:r>
      <w:r w:rsidR="00741CD8" w:rsidRPr="00C62A21">
        <w:rPr>
          <w:lang w:val="ru-RU" w:eastAsia="zh-CN"/>
        </w:rPr>
        <w:t xml:space="preserve"> биоразнообразия </w:t>
      </w:r>
      <w:r w:rsidR="00613F45" w:rsidRPr="00C62A21">
        <w:rPr>
          <w:lang w:val="ru-RU" w:eastAsia="zh-CN"/>
        </w:rPr>
        <w:t xml:space="preserve">и </w:t>
      </w:r>
      <w:r w:rsidR="00741CD8" w:rsidRPr="00C62A21">
        <w:rPr>
          <w:lang w:val="ru-RU" w:eastAsia="zh-CN"/>
        </w:rPr>
        <w:t>в соответствии с Куньминско-Монреальской глобальной рамочной программой в области биоразнообразия</w:t>
      </w:r>
      <w:r w:rsidR="00651A80" w:rsidRPr="00C62A21">
        <w:rPr>
          <w:lang w:val="ru-RU" w:eastAsia="zh-CN"/>
        </w:rPr>
        <w:t xml:space="preserve"> в качестве </w:t>
      </w:r>
      <w:r w:rsidR="007E7059" w:rsidRPr="00C62A21">
        <w:rPr>
          <w:lang w:val="ru-RU"/>
        </w:rPr>
        <w:t>вклада в значительное увеличение мобилизации внутренних ресурсов</w:t>
      </w:r>
      <w:r w:rsidR="00741CD8" w:rsidRPr="00C62A21">
        <w:rPr>
          <w:lang w:val="ru-RU"/>
        </w:rPr>
        <w:t>;</w:t>
      </w:r>
    </w:p>
    <w:p w14:paraId="3AEFD68E" w14:textId="77777777" w:rsidR="00A62803" w:rsidRPr="00C62A21" w:rsidRDefault="00CF06F6" w:rsidP="00067539">
      <w:pPr>
        <w:pStyle w:val="Para2"/>
        <w:rPr>
          <w:lang w:val="ru-RU"/>
        </w:rPr>
      </w:pPr>
      <w:r w:rsidRPr="00C62A21">
        <w:rPr>
          <w:lang w:val="ru-RU"/>
        </w:rPr>
        <w:t>(b)</w:t>
      </w:r>
      <w:r w:rsidRPr="00C62A21">
        <w:rPr>
          <w:lang w:val="ru-RU"/>
        </w:rPr>
        <w:tab/>
      </w:r>
      <w:r w:rsidR="00067539" w:rsidRPr="00C62A21">
        <w:rPr>
          <w:lang w:val="ru-RU"/>
        </w:rPr>
        <w:t>п</w:t>
      </w:r>
      <w:r w:rsidR="007B0B27" w:rsidRPr="00C62A21">
        <w:rPr>
          <w:lang w:val="ru-RU"/>
        </w:rPr>
        <w:t xml:space="preserve">ривлечение </w:t>
      </w:r>
      <w:r w:rsidR="00741CD8" w:rsidRPr="00C62A21">
        <w:rPr>
          <w:lang w:val="ru-RU"/>
        </w:rPr>
        <w:t>внутреннего финансирования биоразнообразия через международные или национальные инициативы, в частности для реализации финансовых решений</w:t>
      </w:r>
      <w:r w:rsidR="00BA2289" w:rsidRPr="00C62A21">
        <w:rPr>
          <w:lang w:val="ru-RU"/>
        </w:rPr>
        <w:fldChar w:fldCharType="begin"/>
      </w:r>
      <w:r w:rsidR="00BA2289" w:rsidRPr="00C62A21">
        <w:rPr>
          <w:lang w:val="ru-RU"/>
        </w:rPr>
        <w:instrText xml:space="preserve"> NOTEREF _Ref164258227 \h  \* MERGEFORMAT </w:instrText>
      </w:r>
      <w:r w:rsidR="00BA2289" w:rsidRPr="00C62A21">
        <w:rPr>
          <w:lang w:val="ru-RU"/>
        </w:rPr>
      </w:r>
      <w:r w:rsidR="00BA2289" w:rsidRPr="00C62A21">
        <w:rPr>
          <w:lang w:val="ru-RU"/>
        </w:rPr>
        <w:fldChar w:fldCharType="separate"/>
      </w:r>
      <w:r w:rsidR="00F64E96" w:rsidRPr="00C62A21">
        <w:rPr>
          <w:vertAlign w:val="superscript"/>
          <w:lang w:val="ru-RU"/>
        </w:rPr>
        <w:t>19</w:t>
      </w:r>
      <w:r w:rsidR="00BA2289" w:rsidRPr="00C62A21">
        <w:rPr>
          <w:lang w:val="ru-RU"/>
        </w:rPr>
        <w:fldChar w:fldCharType="end"/>
      </w:r>
      <w:r w:rsidR="00067539" w:rsidRPr="00C62A21">
        <w:rPr>
          <w:lang w:val="ru-RU"/>
        </w:rPr>
        <w:t>,</w:t>
      </w:r>
      <w:r w:rsidR="00741CD8" w:rsidRPr="00C62A21">
        <w:rPr>
          <w:lang w:val="ru-RU"/>
        </w:rPr>
        <w:t xml:space="preserve"> определенных в </w:t>
      </w:r>
      <w:r w:rsidR="000650BD" w:rsidRPr="00C62A21">
        <w:rPr>
          <w:lang w:val="ru-RU"/>
        </w:rPr>
        <w:t xml:space="preserve">национальных планах финансирования биоразнообразия </w:t>
      </w:r>
      <w:r w:rsidR="00741CD8" w:rsidRPr="00C62A21">
        <w:rPr>
          <w:lang w:val="ru-RU"/>
        </w:rPr>
        <w:t>или аналогичных инструментах;</w:t>
      </w:r>
    </w:p>
    <w:p w14:paraId="3AEFD68F" w14:textId="77777777" w:rsidR="00A62803" w:rsidRPr="00C62A21" w:rsidRDefault="00CF06F6" w:rsidP="00C80D66">
      <w:pPr>
        <w:pStyle w:val="Para2"/>
        <w:rPr>
          <w:lang w:val="ru-RU"/>
        </w:rPr>
      </w:pPr>
      <w:r w:rsidRPr="00C62A21">
        <w:rPr>
          <w:lang w:val="ru-RU"/>
        </w:rPr>
        <w:t>(c)</w:t>
      </w:r>
      <w:r w:rsidRPr="00C62A21">
        <w:rPr>
          <w:lang w:val="ru-RU"/>
        </w:rPr>
        <w:tab/>
      </w:r>
      <w:r w:rsidR="00067539" w:rsidRPr="00C62A21">
        <w:rPr>
          <w:lang w:val="ru-RU"/>
        </w:rPr>
        <w:t xml:space="preserve">принятие эффективных мер против вредных для биоразнообразия мер стимулирования, включая субсидии, и </w:t>
      </w:r>
      <w:r w:rsidR="00604E73" w:rsidRPr="00C62A21">
        <w:rPr>
          <w:lang w:val="ru-RU"/>
        </w:rPr>
        <w:t>проведение мероприятий в пользу</w:t>
      </w:r>
      <w:r w:rsidR="00067539" w:rsidRPr="00C62A21">
        <w:rPr>
          <w:lang w:val="ru-RU"/>
        </w:rPr>
        <w:t xml:space="preserve"> положительных  </w:t>
      </w:r>
      <w:r w:rsidR="00C80D66" w:rsidRPr="00C62A21">
        <w:rPr>
          <w:lang w:val="ru-RU"/>
        </w:rPr>
        <w:t xml:space="preserve">мер </w:t>
      </w:r>
      <w:r w:rsidR="00067539" w:rsidRPr="00C62A21">
        <w:rPr>
          <w:lang w:val="ru-RU"/>
        </w:rPr>
        <w:t>стимул</w:t>
      </w:r>
      <w:r w:rsidR="00C80D66" w:rsidRPr="00C62A21">
        <w:rPr>
          <w:lang w:val="ru-RU"/>
        </w:rPr>
        <w:t xml:space="preserve">ирования </w:t>
      </w:r>
      <w:r w:rsidR="00067539" w:rsidRPr="00C62A21">
        <w:rPr>
          <w:lang w:val="ru-RU"/>
        </w:rPr>
        <w:t>в соответствии с задачей 18 Рамочной программы</w:t>
      </w:r>
      <w:r w:rsidR="00741CD8" w:rsidRPr="00C62A21">
        <w:rPr>
          <w:lang w:val="ru-RU"/>
        </w:rPr>
        <w:t>;</w:t>
      </w:r>
    </w:p>
    <w:p w14:paraId="3AEFD690" w14:textId="77777777" w:rsidR="00A62803" w:rsidRPr="00C62A21" w:rsidRDefault="00CF06F6" w:rsidP="007E7059">
      <w:pPr>
        <w:pStyle w:val="Para2"/>
        <w:rPr>
          <w:lang w:val="ru-RU"/>
        </w:rPr>
      </w:pPr>
      <w:r w:rsidRPr="00C62A21">
        <w:rPr>
          <w:snapToGrid w:val="0"/>
          <w:szCs w:val="18"/>
          <w:lang w:val="ru-RU"/>
        </w:rPr>
        <w:t>(d)</w:t>
      </w:r>
      <w:r w:rsidRPr="00C62A21">
        <w:rPr>
          <w:snapToGrid w:val="0"/>
          <w:szCs w:val="18"/>
          <w:lang w:val="ru-RU"/>
        </w:rPr>
        <w:tab/>
      </w:r>
      <w:r w:rsidR="007E7059" w:rsidRPr="00C62A21">
        <w:rPr>
          <w:snapToGrid w:val="0"/>
          <w:szCs w:val="18"/>
          <w:lang w:val="ru-RU"/>
        </w:rPr>
        <w:t>р</w:t>
      </w:r>
      <w:r w:rsidR="007E7059" w:rsidRPr="00C62A21">
        <w:rPr>
          <w:lang w:val="ru-RU"/>
        </w:rPr>
        <w:t>азработка и расширение механизмов, эффективно привлекающих частные инвестиции в биоразнообразие, при сохранении эффективных экологических и социальных гарантий, защищающих права человека и обеспечивающих согласованность с национальными приоритетами в области биоразнообразия;</w:t>
      </w:r>
    </w:p>
    <w:p w14:paraId="3AEFD691" w14:textId="77777777" w:rsidR="00A62803" w:rsidRPr="00C62A21" w:rsidRDefault="00CF06F6" w:rsidP="007E7059">
      <w:pPr>
        <w:pStyle w:val="Para2"/>
        <w:rPr>
          <w:lang w:val="ru-RU"/>
        </w:rPr>
      </w:pPr>
      <w:r w:rsidRPr="00C62A21">
        <w:rPr>
          <w:lang w:val="ru-RU"/>
        </w:rPr>
        <w:t>(e)</w:t>
      </w:r>
      <w:r w:rsidRPr="00C62A21">
        <w:rPr>
          <w:lang w:val="ru-RU"/>
        </w:rPr>
        <w:tab/>
      </w:r>
      <w:r w:rsidR="007E7059" w:rsidRPr="00C62A21">
        <w:rPr>
          <w:lang w:val="ru-RU"/>
        </w:rPr>
        <w:t>продолжение поиска и расширение спектра финансовых решений по мере необходимости</w:t>
      </w:r>
      <w:r w:rsidR="00BA2289" w:rsidRPr="00C62A21">
        <w:rPr>
          <w:lang w:val="ru-RU"/>
        </w:rPr>
        <w:fldChar w:fldCharType="begin"/>
      </w:r>
      <w:r w:rsidR="00BA2289" w:rsidRPr="00C62A21">
        <w:rPr>
          <w:lang w:val="ru-RU"/>
        </w:rPr>
        <w:instrText xml:space="preserve"> NOTEREF _Ref164258227 \h  \* MERGEFORMAT </w:instrText>
      </w:r>
      <w:r w:rsidR="00BA2289" w:rsidRPr="00C62A21">
        <w:rPr>
          <w:lang w:val="ru-RU"/>
        </w:rPr>
      </w:r>
      <w:r w:rsidR="00BA2289" w:rsidRPr="00C62A21">
        <w:rPr>
          <w:lang w:val="ru-RU"/>
        </w:rPr>
        <w:fldChar w:fldCharType="separate"/>
      </w:r>
      <w:r w:rsidR="004D25B6" w:rsidRPr="00C62A21">
        <w:rPr>
          <w:vertAlign w:val="superscript"/>
          <w:lang w:val="ru-RU"/>
        </w:rPr>
        <w:t>19</w:t>
      </w:r>
      <w:r w:rsidR="00BA2289" w:rsidRPr="00C62A21">
        <w:rPr>
          <w:lang w:val="ru-RU"/>
        </w:rPr>
        <w:fldChar w:fldCharType="end"/>
      </w:r>
      <w:r w:rsidR="009F4346" w:rsidRPr="00C62A21">
        <w:rPr>
          <w:lang w:val="ru-RU"/>
        </w:rPr>
        <w:t>;</w:t>
      </w:r>
    </w:p>
    <w:p w14:paraId="3AEFD692" w14:textId="77777777" w:rsidR="00A62803" w:rsidRPr="00C62A21" w:rsidRDefault="00CF06F6" w:rsidP="00525D95">
      <w:pPr>
        <w:pStyle w:val="Para2"/>
        <w:rPr>
          <w:lang w:val="ru-RU"/>
        </w:rPr>
      </w:pPr>
      <w:r w:rsidRPr="00C62A21">
        <w:rPr>
          <w:lang w:val="ru-RU"/>
        </w:rPr>
        <w:t>(f)</w:t>
      </w:r>
      <w:r w:rsidRPr="00C62A21">
        <w:rPr>
          <w:lang w:val="ru-RU"/>
        </w:rPr>
        <w:tab/>
      </w:r>
      <w:r w:rsidR="009F4346" w:rsidRPr="00C62A21">
        <w:rPr>
          <w:lang w:val="ru-RU"/>
        </w:rPr>
        <w:t>р</w:t>
      </w:r>
      <w:r w:rsidR="007B0B27" w:rsidRPr="00C62A21">
        <w:rPr>
          <w:lang w:val="ru-RU"/>
        </w:rPr>
        <w:t xml:space="preserve">асширение </w:t>
      </w:r>
      <w:r w:rsidR="00741CD8" w:rsidRPr="00C62A21">
        <w:rPr>
          <w:lang w:val="ru-RU"/>
        </w:rPr>
        <w:t xml:space="preserve">сотрудничества и </w:t>
      </w:r>
      <w:r w:rsidR="009F4346" w:rsidRPr="00C62A21">
        <w:rPr>
          <w:lang w:val="ru-RU"/>
        </w:rPr>
        <w:t xml:space="preserve">синергетического взаимодействия </w:t>
      </w:r>
      <w:r w:rsidR="00741CD8" w:rsidRPr="00C62A21">
        <w:rPr>
          <w:lang w:val="ru-RU"/>
        </w:rPr>
        <w:t xml:space="preserve">с Рио-де-Жанейрскими конвенциями </w:t>
      </w:r>
      <w:r w:rsidR="001208CC" w:rsidRPr="00C62A21">
        <w:rPr>
          <w:lang w:val="ru-RU"/>
        </w:rPr>
        <w:t xml:space="preserve">и </w:t>
      </w:r>
      <w:r w:rsidR="00741CD8" w:rsidRPr="00C62A21">
        <w:rPr>
          <w:lang w:val="ru-RU"/>
        </w:rPr>
        <w:t xml:space="preserve">другими глобальными конвенциями и многосторонними соглашениями, связанными с биоразнообразием, на национальном и субнациональном </w:t>
      </w:r>
      <w:r w:rsidR="00F44BBB" w:rsidRPr="00C62A21">
        <w:rPr>
          <w:lang w:val="ru-RU"/>
        </w:rPr>
        <w:t>уровнях</w:t>
      </w:r>
      <w:r w:rsidR="001D28B4" w:rsidRPr="00C62A21">
        <w:rPr>
          <w:lang w:val="ru-RU"/>
        </w:rPr>
        <w:t xml:space="preserve">, </w:t>
      </w:r>
      <w:r w:rsidR="00741CD8" w:rsidRPr="00C62A21">
        <w:rPr>
          <w:lang w:val="ru-RU"/>
        </w:rPr>
        <w:t>посредством комплексных планов действий, программ и проектов для разработки комплексных финансовых решений</w:t>
      </w:r>
      <w:r w:rsidR="00BA2289" w:rsidRPr="00C62A21">
        <w:rPr>
          <w:lang w:val="ru-RU"/>
        </w:rPr>
        <w:fldChar w:fldCharType="begin"/>
      </w:r>
      <w:r w:rsidR="00BA2289" w:rsidRPr="00C62A21">
        <w:rPr>
          <w:lang w:val="ru-RU"/>
        </w:rPr>
        <w:instrText xml:space="preserve"> NOTEREF _Ref164258227 \h  \* MERGEFORMAT </w:instrText>
      </w:r>
      <w:r w:rsidR="00BA2289" w:rsidRPr="00C62A21">
        <w:rPr>
          <w:lang w:val="ru-RU"/>
        </w:rPr>
      </w:r>
      <w:r w:rsidR="00BA2289" w:rsidRPr="00C62A21">
        <w:rPr>
          <w:lang w:val="ru-RU"/>
        </w:rPr>
        <w:fldChar w:fldCharType="separate"/>
      </w:r>
      <w:r w:rsidR="00E56C33" w:rsidRPr="00C62A21">
        <w:rPr>
          <w:vertAlign w:val="superscript"/>
          <w:lang w:val="ru-RU"/>
        </w:rPr>
        <w:t>19</w:t>
      </w:r>
      <w:r w:rsidR="00BA2289" w:rsidRPr="00C62A21">
        <w:rPr>
          <w:lang w:val="ru-RU"/>
        </w:rPr>
        <w:fldChar w:fldCharType="end"/>
      </w:r>
      <w:r w:rsidR="00741CD8" w:rsidRPr="00C62A21">
        <w:rPr>
          <w:lang w:val="ru-RU"/>
        </w:rPr>
        <w:t xml:space="preserve"> при </w:t>
      </w:r>
      <w:r w:rsidR="009F4346" w:rsidRPr="00C62A21">
        <w:rPr>
          <w:lang w:val="ru-RU"/>
        </w:rPr>
        <w:t>всестороннем</w:t>
      </w:r>
      <w:r w:rsidR="00741CD8" w:rsidRPr="00C62A21">
        <w:rPr>
          <w:lang w:val="ru-RU"/>
        </w:rPr>
        <w:t xml:space="preserve"> участии </w:t>
      </w:r>
      <w:r w:rsidR="00F44BBB" w:rsidRPr="00C62A21">
        <w:rPr>
          <w:lang w:val="ru-RU"/>
        </w:rPr>
        <w:t>коренных народов</w:t>
      </w:r>
      <w:r w:rsidR="009F4346" w:rsidRPr="00C62A21">
        <w:rPr>
          <w:lang w:val="ru-RU"/>
        </w:rPr>
        <w:t>,</w:t>
      </w:r>
      <w:r w:rsidR="00F44BBB" w:rsidRPr="00C62A21">
        <w:rPr>
          <w:lang w:val="ru-RU"/>
        </w:rPr>
        <w:t xml:space="preserve"> местных общин</w:t>
      </w:r>
      <w:r w:rsidR="00741CD8" w:rsidRPr="00C62A21">
        <w:rPr>
          <w:lang w:val="ru-RU"/>
        </w:rPr>
        <w:t xml:space="preserve">, женщин и молодежи; </w:t>
      </w:r>
    </w:p>
    <w:p w14:paraId="3AEFD693" w14:textId="77777777" w:rsidR="00A62803" w:rsidRPr="00C62A21" w:rsidRDefault="00CF06F6" w:rsidP="008644F0">
      <w:pPr>
        <w:pStyle w:val="Para2"/>
        <w:rPr>
          <w:lang w:val="ru-RU"/>
        </w:rPr>
      </w:pPr>
      <w:r w:rsidRPr="00C62A21">
        <w:rPr>
          <w:lang w:val="ru-RU"/>
        </w:rPr>
        <w:t>(g)</w:t>
      </w:r>
      <w:r w:rsidRPr="00C62A21">
        <w:rPr>
          <w:lang w:val="ru-RU"/>
        </w:rPr>
        <w:tab/>
      </w:r>
      <w:r w:rsidR="009F4346" w:rsidRPr="00C62A21">
        <w:rPr>
          <w:lang w:val="ru-RU"/>
        </w:rPr>
        <w:t>д</w:t>
      </w:r>
      <w:r w:rsidR="00741CD8" w:rsidRPr="00C62A21">
        <w:rPr>
          <w:lang w:val="ru-RU"/>
        </w:rPr>
        <w:t xml:space="preserve">альнейшее </w:t>
      </w:r>
      <w:r w:rsidR="009F4346" w:rsidRPr="00C62A21">
        <w:rPr>
          <w:lang w:val="ru-RU"/>
        </w:rPr>
        <w:t xml:space="preserve">улучшение </w:t>
      </w:r>
      <w:r w:rsidR="008644F0" w:rsidRPr="00C62A21">
        <w:rPr>
          <w:lang w:val="ru-RU"/>
        </w:rPr>
        <w:t>интеграции</w:t>
      </w:r>
      <w:r w:rsidR="009F4346" w:rsidRPr="00C62A21">
        <w:rPr>
          <w:lang w:val="ru-RU"/>
        </w:rPr>
        <w:t xml:space="preserve"> </w:t>
      </w:r>
      <w:r w:rsidR="00741CD8" w:rsidRPr="00C62A21">
        <w:rPr>
          <w:lang w:val="ru-RU"/>
        </w:rPr>
        <w:t>целей биоразнообразия в более широки</w:t>
      </w:r>
      <w:r w:rsidR="008644F0" w:rsidRPr="00C62A21">
        <w:rPr>
          <w:lang w:val="ru-RU"/>
        </w:rPr>
        <w:t>е</w:t>
      </w:r>
      <w:r w:rsidR="00741CD8" w:rsidRPr="00C62A21">
        <w:rPr>
          <w:lang w:val="ru-RU"/>
        </w:rPr>
        <w:t xml:space="preserve"> рамк</w:t>
      </w:r>
      <w:r w:rsidR="008644F0" w:rsidRPr="00C62A21">
        <w:rPr>
          <w:lang w:val="ru-RU"/>
        </w:rPr>
        <w:t>и</w:t>
      </w:r>
      <w:r w:rsidR="00741CD8" w:rsidRPr="00C62A21">
        <w:rPr>
          <w:lang w:val="ru-RU"/>
        </w:rPr>
        <w:t xml:space="preserve"> сотрудничества в области развития</w:t>
      </w:r>
      <w:r w:rsidR="00F44BBB" w:rsidRPr="00C62A21">
        <w:rPr>
          <w:lang w:val="ru-RU"/>
        </w:rPr>
        <w:t xml:space="preserve">, </w:t>
      </w:r>
      <w:r w:rsidR="00741CD8" w:rsidRPr="00C62A21">
        <w:rPr>
          <w:lang w:val="ru-RU"/>
        </w:rPr>
        <w:t xml:space="preserve">а также в национальные и субнациональные стратегии </w:t>
      </w:r>
      <w:r w:rsidR="009F4346" w:rsidRPr="00C62A21">
        <w:rPr>
          <w:lang w:val="ru-RU"/>
        </w:rPr>
        <w:t>отчетности</w:t>
      </w:r>
      <w:r w:rsidR="00AA7E99" w:rsidRPr="00C62A21">
        <w:rPr>
          <w:lang w:val="ru-RU"/>
        </w:rPr>
        <w:t>,</w:t>
      </w:r>
      <w:r w:rsidR="00741CD8" w:rsidRPr="00C62A21">
        <w:rPr>
          <w:lang w:val="ru-RU"/>
        </w:rPr>
        <w:t xml:space="preserve"> планирования и финансирования </w:t>
      </w:r>
      <w:r w:rsidR="00AA7E99" w:rsidRPr="00C62A21">
        <w:rPr>
          <w:lang w:val="ru-RU"/>
        </w:rPr>
        <w:t xml:space="preserve">в интересах </w:t>
      </w:r>
      <w:r w:rsidR="00741CD8" w:rsidRPr="00C62A21">
        <w:rPr>
          <w:lang w:val="ru-RU"/>
        </w:rPr>
        <w:t>развития</w:t>
      </w:r>
      <w:r w:rsidR="00AA7E99" w:rsidRPr="00C62A21">
        <w:rPr>
          <w:lang w:val="ru-RU"/>
        </w:rPr>
        <w:t xml:space="preserve"> при </w:t>
      </w:r>
      <w:r w:rsidR="00741CD8" w:rsidRPr="00C62A21">
        <w:rPr>
          <w:lang w:val="ru-RU"/>
        </w:rPr>
        <w:t>использ</w:t>
      </w:r>
      <w:r w:rsidR="00AA7E99" w:rsidRPr="00C62A21">
        <w:rPr>
          <w:lang w:val="ru-RU"/>
        </w:rPr>
        <w:t xml:space="preserve">овании </w:t>
      </w:r>
      <w:r w:rsidR="00741CD8" w:rsidRPr="00C62A21">
        <w:rPr>
          <w:lang w:val="ru-RU"/>
        </w:rPr>
        <w:t>таки</w:t>
      </w:r>
      <w:r w:rsidR="00AA7E99" w:rsidRPr="00C62A21">
        <w:rPr>
          <w:lang w:val="ru-RU"/>
        </w:rPr>
        <w:t>х</w:t>
      </w:r>
      <w:r w:rsidR="00741CD8" w:rsidRPr="00C62A21">
        <w:rPr>
          <w:lang w:val="ru-RU"/>
        </w:rPr>
        <w:t xml:space="preserve"> </w:t>
      </w:r>
      <w:r w:rsidR="00AA7E99" w:rsidRPr="00C62A21">
        <w:rPr>
          <w:lang w:val="ru-RU"/>
        </w:rPr>
        <w:t>систем</w:t>
      </w:r>
      <w:r w:rsidR="00741CD8" w:rsidRPr="00C62A21">
        <w:rPr>
          <w:lang w:val="ru-RU"/>
        </w:rPr>
        <w:t xml:space="preserve"> и инструмент</w:t>
      </w:r>
      <w:r w:rsidR="00AA7E99" w:rsidRPr="00C62A21">
        <w:rPr>
          <w:lang w:val="ru-RU"/>
        </w:rPr>
        <w:t>ов</w:t>
      </w:r>
      <w:r w:rsidR="00F44BBB" w:rsidRPr="00C62A21">
        <w:rPr>
          <w:lang w:val="ru-RU"/>
        </w:rPr>
        <w:t xml:space="preserve"> </w:t>
      </w:r>
      <w:r w:rsidR="00741CD8" w:rsidRPr="00C62A21">
        <w:rPr>
          <w:lang w:val="ru-RU"/>
        </w:rPr>
        <w:t xml:space="preserve">как Система </w:t>
      </w:r>
      <w:r w:rsidR="00FB2A23" w:rsidRPr="00C62A21">
        <w:rPr>
          <w:lang w:val="ru-RU"/>
        </w:rPr>
        <w:t xml:space="preserve">эколого-экономического </w:t>
      </w:r>
      <w:r w:rsidR="00741CD8" w:rsidRPr="00C62A21">
        <w:rPr>
          <w:lang w:val="ru-RU"/>
        </w:rPr>
        <w:t xml:space="preserve">учета, обзоры расходов на биоразнообразие и </w:t>
      </w:r>
      <w:r w:rsidR="00AA7E99" w:rsidRPr="00C62A21">
        <w:rPr>
          <w:lang w:val="ru-RU"/>
        </w:rPr>
        <w:t>«</w:t>
      </w:r>
      <w:r w:rsidR="00741CD8" w:rsidRPr="00C62A21">
        <w:rPr>
          <w:lang w:val="ru-RU"/>
        </w:rPr>
        <w:t>зеленое</w:t>
      </w:r>
      <w:r w:rsidR="00AA7E99" w:rsidRPr="00C62A21">
        <w:rPr>
          <w:lang w:val="ru-RU"/>
        </w:rPr>
        <w:t>»</w:t>
      </w:r>
      <w:r w:rsidR="00741CD8" w:rsidRPr="00C62A21">
        <w:rPr>
          <w:lang w:val="ru-RU"/>
        </w:rPr>
        <w:t xml:space="preserve"> бюджетирование;</w:t>
      </w:r>
    </w:p>
    <w:p w14:paraId="3AEFD694" w14:textId="77777777" w:rsidR="00A62803" w:rsidRPr="00C62A21" w:rsidRDefault="00CF06F6" w:rsidP="00AA7E99">
      <w:pPr>
        <w:pStyle w:val="Para2"/>
        <w:rPr>
          <w:lang w:val="ru-RU"/>
        </w:rPr>
      </w:pPr>
      <w:r w:rsidRPr="00C62A21">
        <w:rPr>
          <w:lang w:val="ru-RU" w:eastAsia="zh-CN"/>
        </w:rPr>
        <w:lastRenderedPageBreak/>
        <w:t>(h)</w:t>
      </w:r>
      <w:r w:rsidRPr="00C62A21">
        <w:rPr>
          <w:lang w:val="ru-RU" w:eastAsia="zh-CN"/>
        </w:rPr>
        <w:tab/>
      </w:r>
      <w:r w:rsidR="00AA7E99" w:rsidRPr="00C62A21">
        <w:rPr>
          <w:lang w:val="ru-RU" w:eastAsia="zh-CN"/>
        </w:rPr>
        <w:t>д</w:t>
      </w:r>
      <w:r w:rsidR="00741CD8" w:rsidRPr="00C62A21">
        <w:rPr>
          <w:lang w:val="ru-RU" w:eastAsia="zh-CN"/>
        </w:rPr>
        <w:t xml:space="preserve">альнейшее </w:t>
      </w:r>
      <w:r w:rsidR="007B0B27" w:rsidRPr="00C62A21">
        <w:rPr>
          <w:lang w:val="ru-RU" w:eastAsia="zh-CN"/>
        </w:rPr>
        <w:t xml:space="preserve">улучшение </w:t>
      </w:r>
      <w:r w:rsidR="00741CD8" w:rsidRPr="00C62A21">
        <w:rPr>
          <w:lang w:val="ru-RU" w:eastAsia="zh-CN"/>
        </w:rPr>
        <w:t xml:space="preserve">координации с государственными и частными донорами и между </w:t>
      </w:r>
      <w:r w:rsidR="00407BA9" w:rsidRPr="00C62A21">
        <w:rPr>
          <w:lang w:val="ru-RU" w:eastAsia="zh-CN"/>
        </w:rPr>
        <w:t>ними</w:t>
      </w:r>
      <w:r w:rsidR="00741CD8" w:rsidRPr="00C62A21">
        <w:rPr>
          <w:lang w:val="ru-RU" w:eastAsia="zh-CN"/>
        </w:rPr>
        <w:t xml:space="preserve"> на национальном и субнациональном </w:t>
      </w:r>
      <w:r w:rsidR="00407BA9" w:rsidRPr="00C62A21">
        <w:rPr>
          <w:lang w:val="ru-RU" w:eastAsia="zh-CN"/>
        </w:rPr>
        <w:t>уровнях</w:t>
      </w:r>
      <w:r w:rsidR="00390642" w:rsidRPr="00C62A21">
        <w:rPr>
          <w:lang w:val="ru-RU" w:eastAsia="zh-CN"/>
        </w:rPr>
        <w:t>.</w:t>
      </w:r>
    </w:p>
    <w:p w14:paraId="3AEFD695" w14:textId="77777777" w:rsidR="00A62803" w:rsidRPr="00C62A21" w:rsidRDefault="00CF06F6">
      <w:pPr>
        <w:keepNext/>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ru-RU"/>
        </w:rPr>
      </w:pPr>
      <w:r w:rsidRPr="00C62A21">
        <w:rPr>
          <w:rFonts w:asciiTheme="majorBidi" w:hAnsiTheme="majorBidi" w:cstheme="majorBidi"/>
          <w:b/>
          <w:bCs/>
          <w:szCs w:val="22"/>
          <w:lang w:val="ru-RU"/>
        </w:rPr>
        <w:t>IV</w:t>
      </w:r>
      <w:r w:rsidR="006258AF" w:rsidRPr="00C62A21">
        <w:rPr>
          <w:rFonts w:asciiTheme="majorBidi" w:hAnsiTheme="majorBidi" w:cstheme="majorBidi"/>
          <w:b/>
          <w:bCs/>
          <w:szCs w:val="22"/>
          <w:lang w:val="ru-RU"/>
        </w:rPr>
        <w:t>.</w:t>
      </w:r>
      <w:r w:rsidR="006258AF" w:rsidRPr="00C62A21">
        <w:rPr>
          <w:rFonts w:asciiTheme="majorBidi" w:hAnsiTheme="majorBidi" w:cstheme="majorBidi"/>
          <w:b/>
          <w:bCs/>
          <w:szCs w:val="22"/>
          <w:lang w:val="ru-RU"/>
        </w:rPr>
        <w:tab/>
      </w:r>
      <w:r w:rsidR="00741CD8" w:rsidRPr="00C62A21">
        <w:rPr>
          <w:rFonts w:asciiTheme="majorBidi" w:hAnsiTheme="majorBidi" w:cstheme="majorBidi"/>
          <w:b/>
          <w:bCs/>
          <w:szCs w:val="22"/>
          <w:lang w:val="ru-RU"/>
        </w:rPr>
        <w:t>Частное финансирование биоразнообразия</w:t>
      </w:r>
    </w:p>
    <w:p w14:paraId="3AEFD696" w14:textId="77777777" w:rsidR="00A62803" w:rsidRPr="00C62A21" w:rsidRDefault="00CF06F6" w:rsidP="00011FB5">
      <w:pPr>
        <w:pStyle w:val="Para1"/>
        <w:numPr>
          <w:ilvl w:val="0"/>
          <w:numId w:val="21"/>
        </w:numPr>
        <w:ind w:left="567" w:firstLine="0"/>
        <w:rPr>
          <w:b/>
          <w:bCs/>
          <w:lang w:val="ru-RU"/>
        </w:rPr>
      </w:pPr>
      <w:r w:rsidRPr="00C62A21">
        <w:rPr>
          <w:lang w:val="ru-RU"/>
        </w:rPr>
        <w:t xml:space="preserve">Добровольные действия в </w:t>
      </w:r>
      <w:r w:rsidR="00144A97" w:rsidRPr="00C62A21">
        <w:rPr>
          <w:lang w:val="ru-RU"/>
        </w:rPr>
        <w:t xml:space="preserve">отношении </w:t>
      </w:r>
      <w:r w:rsidRPr="00C62A21">
        <w:rPr>
          <w:lang w:val="ru-RU"/>
        </w:rPr>
        <w:t>частного финансирования биоразнообразия включают следующ</w:t>
      </w:r>
      <w:r w:rsidR="00011FB5" w:rsidRPr="00C62A21">
        <w:rPr>
          <w:lang w:val="ru-RU"/>
        </w:rPr>
        <w:t>ие элементы</w:t>
      </w:r>
      <w:r w:rsidRPr="00C62A21">
        <w:rPr>
          <w:lang w:val="ru-RU"/>
        </w:rPr>
        <w:t>:</w:t>
      </w:r>
    </w:p>
    <w:p w14:paraId="3AEFD697" w14:textId="77777777" w:rsidR="00A62803" w:rsidRPr="00C62A21" w:rsidRDefault="00CF06F6" w:rsidP="00B842B9">
      <w:pPr>
        <w:pStyle w:val="Para2"/>
        <w:rPr>
          <w:lang w:val="ru-RU"/>
        </w:rPr>
      </w:pPr>
      <w:r w:rsidRPr="00C62A21">
        <w:rPr>
          <w:lang w:val="ru-RU"/>
        </w:rPr>
        <w:t>(a)</w:t>
      </w:r>
      <w:r w:rsidRPr="00C62A21">
        <w:rPr>
          <w:lang w:val="ru-RU"/>
        </w:rPr>
        <w:tab/>
      </w:r>
      <w:r w:rsidR="00B16565" w:rsidRPr="00C62A21">
        <w:rPr>
          <w:lang w:val="ru-RU"/>
        </w:rPr>
        <w:t xml:space="preserve">напоминание о цели по привлечению частного финансирования, </w:t>
      </w:r>
      <w:r w:rsidR="00DD4281" w:rsidRPr="00C62A21">
        <w:rPr>
          <w:lang w:val="ru-RU"/>
        </w:rPr>
        <w:t xml:space="preserve">стимулирование </w:t>
      </w:r>
      <w:r w:rsidR="00B16565" w:rsidRPr="00C62A21">
        <w:rPr>
          <w:lang w:val="ru-RU"/>
        </w:rPr>
        <w:t xml:space="preserve">смешанного финансирования, реализация стратегий по </w:t>
      </w:r>
      <w:r w:rsidR="00DD4281" w:rsidRPr="00C62A21">
        <w:rPr>
          <w:lang w:val="ru-RU"/>
        </w:rPr>
        <w:t>мобилизации</w:t>
      </w:r>
      <w:r w:rsidR="00B16565" w:rsidRPr="00C62A21">
        <w:rPr>
          <w:lang w:val="ru-RU"/>
        </w:rPr>
        <w:t xml:space="preserve"> новых и дополнительных ресурсов и поощрение частного сектора к инвестированию в биоразнообразие, в том числе через фонды </w:t>
      </w:r>
      <w:r w:rsidR="00DD4281" w:rsidRPr="00C62A21">
        <w:rPr>
          <w:lang w:val="ru-RU"/>
        </w:rPr>
        <w:t xml:space="preserve">смягчения последствий </w:t>
      </w:r>
      <w:r w:rsidR="00B16565" w:rsidRPr="00C62A21">
        <w:rPr>
          <w:lang w:val="ru-RU"/>
        </w:rPr>
        <w:t>и другие инструменты, при оценке их воздействия на биоразнообразие и права человека;</w:t>
      </w:r>
      <w:r w:rsidR="00DD4281" w:rsidRPr="00C62A21">
        <w:rPr>
          <w:lang w:val="ru-RU"/>
        </w:rPr>
        <w:t xml:space="preserve"> </w:t>
      </w:r>
    </w:p>
    <w:p w14:paraId="3AEFD698" w14:textId="77777777" w:rsidR="00A62803" w:rsidRPr="00C62A21" w:rsidRDefault="00CF06F6" w:rsidP="00B842B9">
      <w:pPr>
        <w:pStyle w:val="Para2"/>
        <w:rPr>
          <w:lang w:val="ru-RU"/>
        </w:rPr>
      </w:pPr>
      <w:r w:rsidRPr="00C62A21">
        <w:rPr>
          <w:lang w:val="ru-RU" w:eastAsia="zh-CN"/>
        </w:rPr>
        <w:t>(b)</w:t>
      </w:r>
      <w:r w:rsidRPr="00C62A21">
        <w:rPr>
          <w:lang w:val="ru-RU" w:eastAsia="zh-CN"/>
        </w:rPr>
        <w:tab/>
      </w:r>
      <w:r w:rsidR="00B842B9" w:rsidRPr="00C62A21">
        <w:rPr>
          <w:lang w:val="ru-RU" w:eastAsia="zh-CN"/>
        </w:rPr>
        <w:t>продолжение и активизация усилий по улучшению отслеживания и отчетности о частном финансировании биоразнообразия в динамике, в том числе для оценки его предсказуемости;</w:t>
      </w:r>
    </w:p>
    <w:p w14:paraId="3AEFD699" w14:textId="77777777" w:rsidR="00A62803" w:rsidRPr="00C62A21" w:rsidRDefault="00CF06F6" w:rsidP="006F1D8F">
      <w:pPr>
        <w:pStyle w:val="Para2"/>
        <w:rPr>
          <w:lang w:val="ru-RU"/>
        </w:rPr>
      </w:pPr>
      <w:r w:rsidRPr="00C62A21">
        <w:rPr>
          <w:lang w:val="ru-RU" w:eastAsia="zh-CN"/>
        </w:rPr>
        <w:t>(c)</w:t>
      </w:r>
      <w:r w:rsidRPr="00C62A21">
        <w:rPr>
          <w:lang w:val="ru-RU" w:eastAsia="zh-CN"/>
        </w:rPr>
        <w:tab/>
      </w:r>
      <w:r w:rsidR="00B842B9" w:rsidRPr="00C62A21">
        <w:rPr>
          <w:lang w:val="ru-RU" w:eastAsia="zh-CN"/>
        </w:rPr>
        <w:t>п</w:t>
      </w:r>
      <w:r w:rsidR="007B0B27" w:rsidRPr="00C62A21">
        <w:rPr>
          <w:lang w:val="ru-RU" w:eastAsia="zh-CN"/>
        </w:rPr>
        <w:t xml:space="preserve">оощрение </w:t>
      </w:r>
      <w:r w:rsidR="00741CD8" w:rsidRPr="00C62A21">
        <w:rPr>
          <w:lang w:val="ru-RU" w:eastAsia="zh-CN"/>
        </w:rPr>
        <w:t xml:space="preserve">внедрения стандартов раскрытия информации и </w:t>
      </w:r>
      <w:r w:rsidR="00B842B9" w:rsidRPr="00C62A21">
        <w:rPr>
          <w:lang w:val="ru-RU" w:eastAsia="zh-CN"/>
        </w:rPr>
        <w:t>отчетности</w:t>
      </w:r>
      <w:r w:rsidR="00741CD8" w:rsidRPr="00C62A21">
        <w:rPr>
          <w:lang w:val="ru-RU" w:eastAsia="zh-CN"/>
        </w:rPr>
        <w:t xml:space="preserve">, таких как Глобальная инициатива по отчетности, и интеграция инструментов, разработанных </w:t>
      </w:r>
      <w:r w:rsidR="00B842B9" w:rsidRPr="00C62A21">
        <w:rPr>
          <w:szCs w:val="22"/>
          <w:lang w:val="ru-RU"/>
        </w:rPr>
        <w:t xml:space="preserve">Целевой группой </w:t>
      </w:r>
      <w:r w:rsidR="00B842B9" w:rsidRPr="00C62A21">
        <w:rPr>
          <w:lang w:val="ru-RU"/>
        </w:rPr>
        <w:t xml:space="preserve">по </w:t>
      </w:r>
      <w:r w:rsidR="00B842B9" w:rsidRPr="00C62A21">
        <w:rPr>
          <w:szCs w:val="22"/>
          <w:lang w:val="ru-RU"/>
        </w:rPr>
        <w:t>раскрытию финансовой информации, связанной с природой</w:t>
      </w:r>
      <w:r w:rsidR="00741CD8" w:rsidRPr="00C62A21">
        <w:rPr>
          <w:lang w:val="ru-RU" w:eastAsia="zh-CN"/>
        </w:rPr>
        <w:t xml:space="preserve">, в </w:t>
      </w:r>
      <w:r w:rsidR="006F1D8F" w:rsidRPr="00C62A21">
        <w:rPr>
          <w:lang w:val="ru-RU" w:eastAsia="zh-CN"/>
        </w:rPr>
        <w:t>М</w:t>
      </w:r>
      <w:r w:rsidR="004A7298" w:rsidRPr="00C62A21">
        <w:rPr>
          <w:lang w:val="ru-RU" w:eastAsia="zh-CN"/>
        </w:rPr>
        <w:t xml:space="preserve">еждународный </w:t>
      </w:r>
      <w:r w:rsidR="006F1D8F" w:rsidRPr="00C62A21">
        <w:rPr>
          <w:lang w:val="ru-RU" w:eastAsia="zh-CN"/>
        </w:rPr>
        <w:t>с</w:t>
      </w:r>
      <w:r w:rsidR="00741CD8" w:rsidRPr="00C62A21">
        <w:rPr>
          <w:lang w:val="ru-RU" w:eastAsia="zh-CN"/>
        </w:rPr>
        <w:t xml:space="preserve">овет по стандартам </w:t>
      </w:r>
      <w:r w:rsidR="00B842B9" w:rsidRPr="00C62A21">
        <w:rPr>
          <w:lang w:val="ru-RU" w:eastAsia="zh-CN"/>
        </w:rPr>
        <w:t xml:space="preserve">в области </w:t>
      </w:r>
      <w:r w:rsidR="00741CD8" w:rsidRPr="00C62A21">
        <w:rPr>
          <w:lang w:val="ru-RU" w:eastAsia="zh-CN"/>
        </w:rPr>
        <w:t>устойчивого развития;</w:t>
      </w:r>
    </w:p>
    <w:p w14:paraId="3AEFD69A" w14:textId="77777777" w:rsidR="00A62803" w:rsidRPr="00C62A21" w:rsidRDefault="00CF06F6" w:rsidP="00B842B9">
      <w:pPr>
        <w:pStyle w:val="Para2"/>
        <w:rPr>
          <w:iCs/>
          <w:lang w:val="ru-RU"/>
        </w:rPr>
      </w:pPr>
      <w:r w:rsidRPr="00C62A21">
        <w:rPr>
          <w:lang w:val="ru-RU"/>
        </w:rPr>
        <w:t>(d)</w:t>
      </w:r>
      <w:r w:rsidRPr="00C62A21">
        <w:rPr>
          <w:lang w:val="ru-RU"/>
        </w:rPr>
        <w:tab/>
      </w:r>
      <w:r w:rsidR="00B842B9" w:rsidRPr="00C62A21">
        <w:rPr>
          <w:lang w:val="ru-RU"/>
        </w:rPr>
        <w:t>п</w:t>
      </w:r>
      <w:r w:rsidR="007B0B27" w:rsidRPr="00C62A21">
        <w:rPr>
          <w:lang w:val="ru-RU"/>
        </w:rPr>
        <w:t xml:space="preserve">оощрение </w:t>
      </w:r>
      <w:r w:rsidR="00A37E79" w:rsidRPr="00C62A21">
        <w:rPr>
          <w:lang w:val="ru-RU"/>
        </w:rPr>
        <w:t xml:space="preserve">предприятий </w:t>
      </w:r>
      <w:r w:rsidR="00741CD8" w:rsidRPr="00C62A21">
        <w:rPr>
          <w:lang w:val="ru-RU"/>
        </w:rPr>
        <w:t xml:space="preserve">к развитию устойчивых цепочек создания стоимости и частных финансовых вложений в эти </w:t>
      </w:r>
      <w:r w:rsidR="00B6757F" w:rsidRPr="00C62A21">
        <w:rPr>
          <w:lang w:val="ru-RU"/>
        </w:rPr>
        <w:t xml:space="preserve">цепочки с </w:t>
      </w:r>
      <w:r w:rsidR="00741CD8" w:rsidRPr="00C62A21">
        <w:rPr>
          <w:lang w:val="ru-RU"/>
        </w:rPr>
        <w:t xml:space="preserve">целью </w:t>
      </w:r>
      <w:r w:rsidR="00741CD8" w:rsidRPr="00C62A21">
        <w:rPr>
          <w:rFonts w:eastAsia="MS Mincho"/>
          <w:lang w:val="ru-RU" w:eastAsia="zh-CN"/>
        </w:rPr>
        <w:t>снижения негативного воздействия на биоразнообразие, увеличения по</w:t>
      </w:r>
      <w:r w:rsidR="00B842B9" w:rsidRPr="00C62A21">
        <w:rPr>
          <w:rFonts w:eastAsia="MS Mincho"/>
          <w:lang w:val="ru-RU" w:eastAsia="zh-CN"/>
        </w:rPr>
        <w:t>ложитель</w:t>
      </w:r>
      <w:r w:rsidR="00741CD8" w:rsidRPr="00C62A21">
        <w:rPr>
          <w:rFonts w:eastAsia="MS Mincho"/>
          <w:lang w:val="ru-RU" w:eastAsia="zh-CN"/>
        </w:rPr>
        <w:t xml:space="preserve">ного воздействия, снижения рисков, связанных с биоразнообразием, для </w:t>
      </w:r>
      <w:r w:rsidR="00B842B9" w:rsidRPr="00C62A21">
        <w:rPr>
          <w:rFonts w:eastAsia="MS Mincho"/>
          <w:lang w:val="ru-RU" w:eastAsia="zh-CN"/>
        </w:rPr>
        <w:t>компаний</w:t>
      </w:r>
      <w:r w:rsidR="00741CD8" w:rsidRPr="00C62A21">
        <w:rPr>
          <w:rFonts w:eastAsia="MS Mincho"/>
          <w:lang w:val="ru-RU" w:eastAsia="zh-CN"/>
        </w:rPr>
        <w:t xml:space="preserve"> и финансовых учреждений, а также поощрение действий по обеспечению устойчивых моделей производства и потребления</w:t>
      </w:r>
      <w:r w:rsidR="00741CD8" w:rsidRPr="00C62A21">
        <w:rPr>
          <w:lang w:val="ru-RU" w:eastAsia="zh-CN"/>
        </w:rPr>
        <w:t>;</w:t>
      </w:r>
    </w:p>
    <w:p w14:paraId="3AEFD69B" w14:textId="77777777" w:rsidR="00A62803" w:rsidRPr="00C62A21" w:rsidRDefault="00CF06F6" w:rsidP="00B842B9">
      <w:pPr>
        <w:pStyle w:val="Para2"/>
        <w:rPr>
          <w:iCs/>
          <w:lang w:val="ru-RU"/>
        </w:rPr>
      </w:pPr>
      <w:r w:rsidRPr="00C62A21">
        <w:rPr>
          <w:rFonts w:eastAsia="Calibri"/>
          <w:iCs/>
          <w:lang w:val="ru-RU"/>
        </w:rPr>
        <w:t>(e)</w:t>
      </w:r>
      <w:r w:rsidRPr="00C62A21">
        <w:rPr>
          <w:rFonts w:eastAsia="Calibri"/>
          <w:iCs/>
          <w:lang w:val="ru-RU"/>
        </w:rPr>
        <w:tab/>
      </w:r>
      <w:r w:rsidR="00B842B9" w:rsidRPr="00C62A21">
        <w:rPr>
          <w:rFonts w:eastAsia="Calibri"/>
          <w:iCs/>
          <w:lang w:val="ru-RU"/>
        </w:rPr>
        <w:t>п</w:t>
      </w:r>
      <w:r w:rsidR="007B0B27" w:rsidRPr="00C62A21">
        <w:rPr>
          <w:rFonts w:eastAsia="Calibri"/>
          <w:iCs/>
          <w:lang w:val="ru-RU"/>
        </w:rPr>
        <w:t xml:space="preserve">оощрение </w:t>
      </w:r>
      <w:r w:rsidR="00741CD8" w:rsidRPr="00C62A21">
        <w:rPr>
          <w:rFonts w:eastAsia="Calibri"/>
          <w:iCs/>
          <w:lang w:val="ru-RU"/>
        </w:rPr>
        <w:t xml:space="preserve">общегосударственного, общеэкономического отраслевого подхода и </w:t>
      </w:r>
      <w:r w:rsidR="00054C39" w:rsidRPr="00C62A21">
        <w:rPr>
          <w:rFonts w:eastAsia="Calibri"/>
          <w:iCs/>
          <w:lang w:val="ru-RU"/>
        </w:rPr>
        <w:t xml:space="preserve">разработка </w:t>
      </w:r>
      <w:r w:rsidR="00741CD8" w:rsidRPr="00C62A21">
        <w:rPr>
          <w:rFonts w:eastAsia="Calibri"/>
          <w:iCs/>
          <w:lang w:val="ru-RU"/>
        </w:rPr>
        <w:t xml:space="preserve">инструментов </w:t>
      </w:r>
      <w:r w:rsidR="00B842B9" w:rsidRPr="00C62A21">
        <w:rPr>
          <w:rFonts w:eastAsia="Calibri"/>
          <w:iCs/>
          <w:lang w:val="ru-RU"/>
        </w:rPr>
        <w:t>«</w:t>
      </w:r>
      <w:r w:rsidR="00741CD8" w:rsidRPr="00C62A21">
        <w:rPr>
          <w:rFonts w:eastAsia="Calibri"/>
          <w:iCs/>
          <w:lang w:val="ru-RU"/>
        </w:rPr>
        <w:t>зеленого</w:t>
      </w:r>
      <w:r w:rsidR="00B842B9" w:rsidRPr="00C62A21">
        <w:rPr>
          <w:rFonts w:eastAsia="Calibri"/>
          <w:iCs/>
          <w:lang w:val="ru-RU"/>
        </w:rPr>
        <w:t>»</w:t>
      </w:r>
      <w:r w:rsidR="00741CD8" w:rsidRPr="00C62A21">
        <w:rPr>
          <w:rFonts w:eastAsia="Calibri"/>
          <w:iCs/>
          <w:lang w:val="ru-RU"/>
        </w:rPr>
        <w:t xml:space="preserve"> суверенного финансирования;</w:t>
      </w:r>
    </w:p>
    <w:p w14:paraId="3AEFD69C" w14:textId="77777777" w:rsidR="00A62803" w:rsidRPr="00C62A21" w:rsidRDefault="00CF06F6" w:rsidP="00B842B9">
      <w:pPr>
        <w:pStyle w:val="Para2"/>
        <w:rPr>
          <w:iCs/>
          <w:lang w:val="ru-RU"/>
        </w:rPr>
      </w:pPr>
      <w:r w:rsidRPr="00C62A21">
        <w:rPr>
          <w:rFonts w:eastAsia="Calibri"/>
          <w:iCs/>
          <w:lang w:val="ru-RU"/>
        </w:rPr>
        <w:t>(f)</w:t>
      </w:r>
      <w:r w:rsidRPr="00C62A21">
        <w:rPr>
          <w:rFonts w:eastAsia="Calibri"/>
          <w:iCs/>
          <w:lang w:val="ru-RU"/>
        </w:rPr>
        <w:tab/>
      </w:r>
      <w:r w:rsidR="00B842B9" w:rsidRPr="00C62A21">
        <w:rPr>
          <w:rFonts w:eastAsia="Calibri"/>
          <w:iCs/>
          <w:lang w:val="ru-RU"/>
        </w:rPr>
        <w:t>и</w:t>
      </w:r>
      <w:r w:rsidR="007B0B27" w:rsidRPr="00C62A21">
        <w:rPr>
          <w:rFonts w:eastAsia="Calibri"/>
          <w:iCs/>
          <w:lang w:val="ru-RU"/>
        </w:rPr>
        <w:t xml:space="preserve">нтеграция </w:t>
      </w:r>
      <w:r w:rsidR="00741CD8" w:rsidRPr="00C62A21">
        <w:rPr>
          <w:rFonts w:eastAsia="Calibri"/>
          <w:iCs/>
          <w:lang w:val="ru-RU"/>
        </w:rPr>
        <w:t xml:space="preserve">биоразнообразия в управление портфелем </w:t>
      </w:r>
      <w:r w:rsidR="00B842B9" w:rsidRPr="00C62A21">
        <w:rPr>
          <w:rFonts w:eastAsia="Calibri"/>
          <w:iCs/>
          <w:lang w:val="ru-RU"/>
        </w:rPr>
        <w:t xml:space="preserve">проектов </w:t>
      </w:r>
      <w:r w:rsidR="00741CD8" w:rsidRPr="00C62A21">
        <w:rPr>
          <w:rFonts w:eastAsia="Calibri"/>
          <w:iCs/>
          <w:lang w:val="ru-RU"/>
        </w:rPr>
        <w:t>центральных банков</w:t>
      </w:r>
      <w:r w:rsidR="00054C39" w:rsidRPr="00C62A21">
        <w:rPr>
          <w:rFonts w:eastAsia="Calibri"/>
          <w:iCs/>
          <w:lang w:val="ru-RU"/>
        </w:rPr>
        <w:t xml:space="preserve">, </w:t>
      </w:r>
      <w:r w:rsidR="00741CD8" w:rsidRPr="00C62A21">
        <w:rPr>
          <w:rFonts w:eastAsia="Calibri"/>
          <w:iCs/>
          <w:lang w:val="ru-RU"/>
        </w:rPr>
        <w:t>монетарную политику и пруденциальный надзор</w:t>
      </w:r>
      <w:r w:rsidR="00390642" w:rsidRPr="00C62A21">
        <w:rPr>
          <w:rFonts w:eastAsia="Calibri"/>
          <w:iCs/>
          <w:lang w:val="ru-RU"/>
        </w:rPr>
        <w:t>.</w:t>
      </w:r>
    </w:p>
    <w:p w14:paraId="3AEFD69D" w14:textId="77777777" w:rsidR="00A62803" w:rsidRPr="00C62A21" w:rsidRDefault="00CF06F6">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lang w:val="ru-RU"/>
        </w:rPr>
      </w:pPr>
      <w:r w:rsidRPr="00C62A21">
        <w:rPr>
          <w:rFonts w:asciiTheme="majorBidi" w:hAnsiTheme="majorBidi" w:cstheme="majorBidi"/>
          <w:b/>
          <w:bCs/>
          <w:szCs w:val="22"/>
          <w:lang w:val="ru-RU"/>
        </w:rPr>
        <w:t>V</w:t>
      </w:r>
      <w:r w:rsidR="009924BF" w:rsidRPr="00C62A21">
        <w:rPr>
          <w:rFonts w:asciiTheme="majorBidi" w:hAnsiTheme="majorBidi" w:cstheme="majorBidi"/>
          <w:b/>
          <w:bCs/>
          <w:szCs w:val="22"/>
          <w:lang w:val="ru-RU"/>
        </w:rPr>
        <w:t>.</w:t>
      </w:r>
      <w:r w:rsidR="009924BF" w:rsidRPr="00C62A21">
        <w:rPr>
          <w:rFonts w:asciiTheme="majorBidi" w:hAnsiTheme="majorBidi" w:cstheme="majorBidi"/>
          <w:b/>
          <w:bCs/>
          <w:szCs w:val="22"/>
          <w:lang w:val="ru-RU"/>
        </w:rPr>
        <w:tab/>
      </w:r>
      <w:r w:rsidR="00741CD8" w:rsidRPr="00C62A21">
        <w:rPr>
          <w:rFonts w:asciiTheme="majorBidi" w:hAnsiTheme="majorBidi" w:cstheme="majorBidi"/>
          <w:b/>
          <w:bCs/>
          <w:szCs w:val="22"/>
          <w:lang w:val="ru-RU"/>
        </w:rPr>
        <w:t>Коренные народы, местные общины, женщины и молодежь</w:t>
      </w:r>
    </w:p>
    <w:p w14:paraId="3AEFD69E" w14:textId="77777777" w:rsidR="00A62803" w:rsidRPr="00C62A21" w:rsidRDefault="00CF06F6" w:rsidP="00011FB5">
      <w:pPr>
        <w:pStyle w:val="Para1"/>
        <w:numPr>
          <w:ilvl w:val="0"/>
          <w:numId w:val="21"/>
        </w:numPr>
        <w:ind w:left="567" w:firstLine="0"/>
        <w:rPr>
          <w:b/>
          <w:bCs/>
          <w:lang w:val="ru-RU"/>
        </w:rPr>
      </w:pPr>
      <w:r w:rsidRPr="00C62A21">
        <w:rPr>
          <w:lang w:val="ru-RU"/>
        </w:rPr>
        <w:t xml:space="preserve">Добровольные действия в </w:t>
      </w:r>
      <w:r w:rsidR="00144A97" w:rsidRPr="00C62A21">
        <w:rPr>
          <w:lang w:val="ru-RU"/>
        </w:rPr>
        <w:t xml:space="preserve">отношении </w:t>
      </w:r>
      <w:r w:rsidRPr="00C62A21">
        <w:rPr>
          <w:lang w:val="ru-RU"/>
        </w:rPr>
        <w:t>коренных народов, местных общин, женщин и молодежи включают следующ</w:t>
      </w:r>
      <w:r w:rsidR="00011FB5" w:rsidRPr="00C62A21">
        <w:rPr>
          <w:lang w:val="ru-RU"/>
        </w:rPr>
        <w:t xml:space="preserve">ие </w:t>
      </w:r>
      <w:r w:rsidR="00BB24E1" w:rsidRPr="00C62A21">
        <w:rPr>
          <w:lang w:val="ru-RU"/>
        </w:rPr>
        <w:t>элементы</w:t>
      </w:r>
      <w:r w:rsidRPr="00C62A21">
        <w:rPr>
          <w:lang w:val="ru-RU"/>
        </w:rPr>
        <w:t>:</w:t>
      </w:r>
    </w:p>
    <w:p w14:paraId="3AEFD69F" w14:textId="77777777" w:rsidR="00A62803" w:rsidRPr="00C62A21" w:rsidRDefault="00CF06F6" w:rsidP="00BB24E1">
      <w:pPr>
        <w:pStyle w:val="Para2"/>
        <w:rPr>
          <w:iCs/>
          <w:lang w:val="ru-RU"/>
        </w:rPr>
      </w:pPr>
      <w:r w:rsidRPr="00C62A21">
        <w:rPr>
          <w:lang w:val="ru-RU"/>
        </w:rPr>
        <w:t>(a)</w:t>
      </w:r>
      <w:r w:rsidRPr="00C62A21">
        <w:rPr>
          <w:lang w:val="ru-RU"/>
        </w:rPr>
        <w:tab/>
      </w:r>
      <w:r w:rsidR="00BB24E1" w:rsidRPr="00C62A21">
        <w:rPr>
          <w:lang w:val="ru-RU"/>
        </w:rPr>
        <w:t>о</w:t>
      </w:r>
      <w:r w:rsidR="007B0B27" w:rsidRPr="00C62A21">
        <w:rPr>
          <w:lang w:val="ru-RU"/>
        </w:rPr>
        <w:t xml:space="preserve">ценка </w:t>
      </w:r>
      <w:r w:rsidR="00741CD8" w:rsidRPr="00C62A21">
        <w:rPr>
          <w:lang w:val="ru-RU"/>
        </w:rPr>
        <w:t xml:space="preserve">и </w:t>
      </w:r>
      <w:r w:rsidR="007B0B27" w:rsidRPr="00C62A21">
        <w:rPr>
          <w:lang w:val="ru-RU"/>
        </w:rPr>
        <w:t>количественное</w:t>
      </w:r>
      <w:r w:rsidR="00741CD8" w:rsidRPr="00C62A21">
        <w:rPr>
          <w:lang w:val="ru-RU"/>
        </w:rPr>
        <w:t xml:space="preserve"> определение вклада коренных народов</w:t>
      </w:r>
      <w:r w:rsidR="00BB24E1" w:rsidRPr="00C62A21">
        <w:rPr>
          <w:lang w:val="ru-RU"/>
        </w:rPr>
        <w:t>,</w:t>
      </w:r>
      <w:r w:rsidR="00741CD8" w:rsidRPr="00C62A21">
        <w:rPr>
          <w:lang w:val="ru-RU"/>
        </w:rPr>
        <w:t xml:space="preserve"> местных общин, женщин и молодежи в достижение целей в области биоразнообразия с </w:t>
      </w:r>
      <w:r w:rsidR="00F871BC" w:rsidRPr="00C62A21">
        <w:rPr>
          <w:lang w:val="ru-RU"/>
        </w:rPr>
        <w:t>учетом</w:t>
      </w:r>
      <w:r w:rsidR="00741CD8" w:rsidRPr="00C62A21">
        <w:rPr>
          <w:lang w:val="ru-RU"/>
        </w:rPr>
        <w:t xml:space="preserve"> указаний, содержащихся в решении 14/16 </w:t>
      </w:r>
      <w:r w:rsidR="0098256D" w:rsidRPr="00C62A21">
        <w:rPr>
          <w:lang w:val="ru-RU"/>
        </w:rPr>
        <w:t xml:space="preserve">от </w:t>
      </w:r>
      <w:r w:rsidR="0098256D" w:rsidRPr="00C62A21">
        <w:rPr>
          <w:rStyle w:val="ui-provider"/>
          <w:lang w:val="ru-RU"/>
        </w:rPr>
        <w:t xml:space="preserve">25 ноября 2018 года, </w:t>
      </w:r>
      <w:r w:rsidR="00BB24E1" w:rsidRPr="00C62A21">
        <w:rPr>
          <w:rStyle w:val="ui-provider"/>
          <w:lang w:val="ru-RU"/>
        </w:rPr>
        <w:t>способствуя тем самым адекватному мониторингу и отслеживанию этих ресурсов</w:t>
      </w:r>
      <w:r w:rsidR="00741CD8" w:rsidRPr="00C62A21">
        <w:rPr>
          <w:lang w:val="ru-RU"/>
        </w:rPr>
        <w:t>;</w:t>
      </w:r>
    </w:p>
    <w:p w14:paraId="3AEFD6A0" w14:textId="77777777" w:rsidR="00A62803" w:rsidRPr="00C62A21" w:rsidRDefault="00CF06F6" w:rsidP="00AC13BF">
      <w:pPr>
        <w:pStyle w:val="Para2"/>
        <w:rPr>
          <w:lang w:val="ru-RU"/>
        </w:rPr>
      </w:pPr>
      <w:r w:rsidRPr="00C62A21">
        <w:rPr>
          <w:lang w:val="ru-RU"/>
        </w:rPr>
        <w:t>(b)</w:t>
      </w:r>
      <w:r w:rsidRPr="00C62A21">
        <w:rPr>
          <w:lang w:val="ru-RU"/>
        </w:rPr>
        <w:tab/>
      </w:r>
      <w:r w:rsidR="00BB24E1" w:rsidRPr="00C62A21">
        <w:rPr>
          <w:lang w:val="ru-RU"/>
        </w:rPr>
        <w:t>р</w:t>
      </w:r>
      <w:r w:rsidR="007B0B27" w:rsidRPr="00C62A21">
        <w:rPr>
          <w:lang w:val="ru-RU"/>
        </w:rPr>
        <w:t xml:space="preserve">азработка </w:t>
      </w:r>
      <w:r w:rsidR="00741CD8" w:rsidRPr="00C62A21">
        <w:rPr>
          <w:lang w:val="ru-RU"/>
        </w:rPr>
        <w:t xml:space="preserve">и </w:t>
      </w:r>
      <w:r w:rsidR="007B0B27" w:rsidRPr="00C62A21">
        <w:rPr>
          <w:lang w:val="ru-RU"/>
        </w:rPr>
        <w:t xml:space="preserve">внедрение </w:t>
      </w:r>
      <w:r w:rsidR="000100BC" w:rsidRPr="00C62A21">
        <w:rPr>
          <w:lang w:val="ru-RU"/>
        </w:rPr>
        <w:t>целевы</w:t>
      </w:r>
      <w:r w:rsidR="00741CD8" w:rsidRPr="00C62A21">
        <w:rPr>
          <w:lang w:val="ru-RU" w:eastAsia="zh-CN"/>
        </w:rPr>
        <w:t xml:space="preserve">х потоков финансирования, в том числе на региональном и местном </w:t>
      </w:r>
      <w:r w:rsidR="001D3F32" w:rsidRPr="00C62A21">
        <w:rPr>
          <w:lang w:val="ru-RU" w:eastAsia="zh-CN"/>
        </w:rPr>
        <w:t xml:space="preserve">уровнях, </w:t>
      </w:r>
      <w:r w:rsidR="00741CD8" w:rsidRPr="00C62A21">
        <w:rPr>
          <w:lang w:val="ru-RU" w:eastAsia="zh-CN"/>
        </w:rPr>
        <w:t xml:space="preserve">и </w:t>
      </w:r>
      <w:r w:rsidR="000100BC" w:rsidRPr="00C62A21">
        <w:rPr>
          <w:lang w:val="ru-RU" w:eastAsia="zh-CN"/>
        </w:rPr>
        <w:t xml:space="preserve">упрощение </w:t>
      </w:r>
      <w:r w:rsidR="00741CD8" w:rsidRPr="00C62A21">
        <w:rPr>
          <w:lang w:val="ru-RU" w:eastAsia="zh-CN"/>
        </w:rPr>
        <w:t>проце</w:t>
      </w:r>
      <w:r w:rsidR="000100BC" w:rsidRPr="00C62A21">
        <w:rPr>
          <w:lang w:val="ru-RU" w:eastAsia="zh-CN"/>
        </w:rPr>
        <w:t>дур</w:t>
      </w:r>
      <w:r w:rsidR="00741CD8" w:rsidRPr="00C62A21">
        <w:rPr>
          <w:lang w:val="ru-RU" w:eastAsia="zh-CN"/>
        </w:rPr>
        <w:t xml:space="preserve"> подачи заявок для соответствующих правообладателей и заинтересованных сторон</w:t>
      </w:r>
      <w:r w:rsidR="00AC13BF" w:rsidRPr="00C62A21">
        <w:rPr>
          <w:lang w:val="ru-RU" w:eastAsia="zh-CN"/>
        </w:rPr>
        <w:t>, выполняющих</w:t>
      </w:r>
      <w:r w:rsidR="00741CD8" w:rsidRPr="00C62A21">
        <w:rPr>
          <w:lang w:val="ru-RU" w:eastAsia="zh-CN"/>
        </w:rPr>
        <w:t xml:space="preserve"> рол</w:t>
      </w:r>
      <w:r w:rsidR="00AC13BF" w:rsidRPr="00C62A21">
        <w:rPr>
          <w:lang w:val="ru-RU" w:eastAsia="zh-CN"/>
        </w:rPr>
        <w:t>ь</w:t>
      </w:r>
      <w:r w:rsidR="00741CD8" w:rsidRPr="00C62A21">
        <w:rPr>
          <w:lang w:val="ru-RU" w:eastAsia="zh-CN"/>
        </w:rPr>
        <w:t xml:space="preserve"> хранителей биоразнообразия, обеспечивая </w:t>
      </w:r>
      <w:r w:rsidR="00AC13BF" w:rsidRPr="00C62A21">
        <w:rPr>
          <w:lang w:val="ru-RU" w:eastAsia="zh-CN"/>
        </w:rPr>
        <w:t xml:space="preserve">беспрепятственный </w:t>
      </w:r>
      <w:r w:rsidR="00741CD8" w:rsidRPr="00C62A21">
        <w:rPr>
          <w:lang w:val="ru-RU" w:eastAsia="zh-CN"/>
        </w:rPr>
        <w:t>доступ к прямому финансированию биоразнообразия</w:t>
      </w:r>
      <w:r w:rsidR="001D3F32" w:rsidRPr="00C62A21">
        <w:rPr>
          <w:lang w:val="ru-RU" w:eastAsia="zh-CN"/>
        </w:rPr>
        <w:t xml:space="preserve">, </w:t>
      </w:r>
      <w:r w:rsidR="00741CD8" w:rsidRPr="00C62A21">
        <w:rPr>
          <w:lang w:val="ru-RU" w:eastAsia="zh-CN"/>
        </w:rPr>
        <w:t>одновременно предпринимая действия по повышению их способности к освоению;</w:t>
      </w:r>
    </w:p>
    <w:p w14:paraId="3AEFD6A1" w14:textId="77777777" w:rsidR="00A62803" w:rsidRPr="00C62A21" w:rsidRDefault="00CF06F6" w:rsidP="00BB24E1">
      <w:pPr>
        <w:pStyle w:val="Para2"/>
        <w:rPr>
          <w:lang w:val="ru-RU"/>
        </w:rPr>
      </w:pPr>
      <w:r w:rsidRPr="00C62A21">
        <w:rPr>
          <w:lang w:val="ru-RU" w:eastAsia="zh-CN"/>
        </w:rPr>
        <w:t>(c)</w:t>
      </w:r>
      <w:r w:rsidRPr="00C62A21">
        <w:rPr>
          <w:lang w:val="ru-RU" w:eastAsia="zh-CN"/>
        </w:rPr>
        <w:tab/>
      </w:r>
      <w:r w:rsidR="00BB24E1" w:rsidRPr="00C62A21">
        <w:rPr>
          <w:lang w:val="ru-RU" w:eastAsia="zh-CN"/>
        </w:rPr>
        <w:t>о</w:t>
      </w:r>
      <w:r w:rsidR="007B0B27" w:rsidRPr="00C62A21">
        <w:rPr>
          <w:lang w:val="ru-RU" w:eastAsia="zh-CN"/>
        </w:rPr>
        <w:t xml:space="preserve">ценка </w:t>
      </w:r>
      <w:r w:rsidR="001D3F32" w:rsidRPr="00C62A21">
        <w:rPr>
          <w:lang w:val="ru-RU" w:eastAsia="zh-CN"/>
        </w:rPr>
        <w:t xml:space="preserve">влияния </w:t>
      </w:r>
      <w:r w:rsidR="00741CD8" w:rsidRPr="00C62A21">
        <w:rPr>
          <w:lang w:val="ru-RU" w:eastAsia="zh-CN"/>
        </w:rPr>
        <w:t>финансирования биоразнообразия на гендерное равенство</w:t>
      </w:r>
      <w:r w:rsidR="009450DA" w:rsidRPr="00C62A21">
        <w:rPr>
          <w:lang w:val="ru-RU" w:eastAsia="zh-CN"/>
        </w:rPr>
        <w:t xml:space="preserve">, </w:t>
      </w:r>
      <w:r w:rsidR="00741CD8" w:rsidRPr="00C62A21">
        <w:rPr>
          <w:lang w:val="ru-RU" w:eastAsia="zh-CN"/>
        </w:rPr>
        <w:t xml:space="preserve">права человека и территории </w:t>
      </w:r>
      <w:r w:rsidR="00F6127F" w:rsidRPr="00C62A21">
        <w:rPr>
          <w:lang w:val="ru-RU" w:eastAsia="zh-CN"/>
        </w:rPr>
        <w:t xml:space="preserve">коренных народов и местных общин с </w:t>
      </w:r>
      <w:r w:rsidR="00F871BC" w:rsidRPr="00C62A21">
        <w:rPr>
          <w:lang w:val="ru-RU" w:eastAsia="zh-CN"/>
        </w:rPr>
        <w:t xml:space="preserve">учетом </w:t>
      </w:r>
      <w:r w:rsidR="00BB24E1" w:rsidRPr="00C62A21">
        <w:rPr>
          <w:lang w:val="ru-RU" w:eastAsia="zh-CN"/>
        </w:rPr>
        <w:t xml:space="preserve">руководящих </w:t>
      </w:r>
      <w:r w:rsidR="00741CD8" w:rsidRPr="00C62A21">
        <w:rPr>
          <w:lang w:val="ru-RU" w:eastAsia="zh-CN"/>
        </w:rPr>
        <w:t xml:space="preserve">указаний, содержащихся в решениях </w:t>
      </w:r>
      <w:r w:rsidR="009450DA" w:rsidRPr="00C62A21">
        <w:rPr>
          <w:lang w:val="ru-RU" w:eastAsia="zh-CN"/>
        </w:rPr>
        <w:t xml:space="preserve">XII/3 </w:t>
      </w:r>
      <w:r w:rsidR="00741CD8" w:rsidRPr="00C62A21">
        <w:rPr>
          <w:lang w:val="ru-RU" w:eastAsia="zh-CN"/>
        </w:rPr>
        <w:t>и 14/15;</w:t>
      </w:r>
    </w:p>
    <w:p w14:paraId="3AEFD6A2" w14:textId="77777777" w:rsidR="00A62803" w:rsidRPr="00C62A21" w:rsidRDefault="00CF06F6" w:rsidP="00BB24E1">
      <w:pPr>
        <w:pStyle w:val="Para2"/>
        <w:rPr>
          <w:lang w:val="ru-RU"/>
        </w:rPr>
      </w:pPr>
      <w:r w:rsidRPr="00C62A21">
        <w:rPr>
          <w:color w:val="000000"/>
          <w:lang w:val="ru-RU"/>
        </w:rPr>
        <w:t>(d)</w:t>
      </w:r>
      <w:r w:rsidRPr="00C62A21">
        <w:rPr>
          <w:color w:val="000000"/>
          <w:lang w:val="ru-RU"/>
        </w:rPr>
        <w:tab/>
      </w:r>
      <w:r w:rsidR="00BB24E1" w:rsidRPr="00C62A21">
        <w:rPr>
          <w:color w:val="000000"/>
          <w:lang w:val="ru-RU"/>
        </w:rPr>
        <w:t>поощрение</w:t>
      </w:r>
      <w:r w:rsidR="007B0B27" w:rsidRPr="00C62A21">
        <w:rPr>
          <w:color w:val="000000"/>
          <w:lang w:val="ru-RU"/>
        </w:rPr>
        <w:t xml:space="preserve"> </w:t>
      </w:r>
      <w:r w:rsidR="00BB24E1" w:rsidRPr="00C62A21">
        <w:rPr>
          <w:color w:val="000000"/>
          <w:lang w:val="ru-RU"/>
        </w:rPr>
        <w:t>положительных мер</w:t>
      </w:r>
      <w:r w:rsidR="00741CD8" w:rsidRPr="00C62A21">
        <w:rPr>
          <w:color w:val="000000"/>
          <w:lang w:val="ru-RU"/>
        </w:rPr>
        <w:t xml:space="preserve"> стимул</w:t>
      </w:r>
      <w:r w:rsidR="00BB24E1" w:rsidRPr="00C62A21">
        <w:rPr>
          <w:color w:val="000000"/>
          <w:lang w:val="ru-RU"/>
        </w:rPr>
        <w:t>ирования</w:t>
      </w:r>
      <w:r w:rsidR="00741CD8" w:rsidRPr="00C62A21">
        <w:rPr>
          <w:color w:val="000000"/>
          <w:lang w:val="ru-RU"/>
        </w:rPr>
        <w:t xml:space="preserve"> для повышения эффективности сохранения и устойчивого использования биоразнообразия, таких как схемы кредитования </w:t>
      </w:r>
      <w:r w:rsidR="00612131" w:rsidRPr="00C62A21">
        <w:rPr>
          <w:color w:val="000000"/>
          <w:lang w:val="ru-RU"/>
        </w:rPr>
        <w:t xml:space="preserve">деятельности в области </w:t>
      </w:r>
      <w:r w:rsidR="00741CD8" w:rsidRPr="00C62A21">
        <w:rPr>
          <w:color w:val="000000"/>
          <w:lang w:val="ru-RU"/>
        </w:rPr>
        <w:t xml:space="preserve">биоразнообразия, с </w:t>
      </w:r>
      <w:r w:rsidR="00F04AD0" w:rsidRPr="00C62A21">
        <w:rPr>
          <w:color w:val="000000"/>
          <w:lang w:val="ru-RU"/>
        </w:rPr>
        <w:t xml:space="preserve">тем чтобы </w:t>
      </w:r>
      <w:r w:rsidR="00741CD8" w:rsidRPr="00C62A21">
        <w:rPr>
          <w:color w:val="000000"/>
          <w:lang w:val="ru-RU"/>
        </w:rPr>
        <w:t xml:space="preserve">сделать их доступными для коренных </w:t>
      </w:r>
      <w:r w:rsidR="00741CD8" w:rsidRPr="00C62A21">
        <w:rPr>
          <w:color w:val="000000"/>
          <w:lang w:val="ru-RU"/>
        </w:rPr>
        <w:lastRenderedPageBreak/>
        <w:t>народов</w:t>
      </w:r>
      <w:r w:rsidR="00BB24E1" w:rsidRPr="00C62A21">
        <w:rPr>
          <w:color w:val="000000"/>
          <w:lang w:val="ru-RU"/>
        </w:rPr>
        <w:t>,</w:t>
      </w:r>
      <w:r w:rsidR="00741CD8" w:rsidRPr="00C62A21">
        <w:rPr>
          <w:color w:val="000000"/>
          <w:lang w:val="ru-RU"/>
        </w:rPr>
        <w:t xml:space="preserve"> местных общин, женщин и молодежи, участвующих в сохранении и устойчивом управлении биоразнообразием.</w:t>
      </w:r>
    </w:p>
    <w:p w14:paraId="3AEFD6A3" w14:textId="77777777" w:rsidR="00A62803" w:rsidRPr="00C62A21" w:rsidRDefault="00CF06F6" w:rsidP="00135F1F">
      <w:pPr>
        <w:keepNext/>
        <w:spacing w:after="120" w:line="276" w:lineRule="auto"/>
        <w:ind w:left="567"/>
        <w:jc w:val="left"/>
        <w:rPr>
          <w:b/>
          <w:bCs/>
          <w:sz w:val="24"/>
          <w:lang w:val="ru-RU"/>
        </w:rPr>
      </w:pPr>
      <w:r w:rsidRPr="00C62A21">
        <w:rPr>
          <w:b/>
          <w:bCs/>
          <w:sz w:val="24"/>
          <w:lang w:val="ru-RU"/>
        </w:rPr>
        <w:t xml:space="preserve">Приложение </w:t>
      </w:r>
      <w:r w:rsidR="00741CD8" w:rsidRPr="00C62A21">
        <w:rPr>
          <w:b/>
          <w:bCs/>
          <w:sz w:val="24"/>
          <w:lang w:val="ru-RU"/>
        </w:rPr>
        <w:t>III</w:t>
      </w:r>
    </w:p>
    <w:p w14:paraId="3AEFD6A4" w14:textId="77777777" w:rsidR="00A62803" w:rsidRPr="00C62A21" w:rsidRDefault="00CF06F6" w:rsidP="00135F1F">
      <w:pPr>
        <w:ind w:left="567"/>
        <w:jc w:val="left"/>
        <w:rPr>
          <w:b/>
          <w:bCs/>
          <w:sz w:val="24"/>
          <w:lang w:val="ru-RU"/>
        </w:rPr>
      </w:pPr>
      <w:r w:rsidRPr="00C62A21">
        <w:rPr>
          <w:b/>
          <w:bCs/>
          <w:sz w:val="24"/>
          <w:lang w:val="ru-RU"/>
        </w:rPr>
        <w:t>Элементы</w:t>
      </w:r>
      <w:r w:rsidR="00AA1F7F" w:rsidRPr="00C62A21">
        <w:rPr>
          <w:b/>
          <w:bCs/>
          <w:sz w:val="24"/>
          <w:lang w:val="ru-RU"/>
        </w:rPr>
        <w:t>, касающиеся</w:t>
      </w:r>
      <w:r w:rsidRPr="00C62A21">
        <w:rPr>
          <w:b/>
          <w:bCs/>
          <w:sz w:val="24"/>
          <w:lang w:val="ru-RU"/>
        </w:rPr>
        <w:t xml:space="preserve"> возможного </w:t>
      </w:r>
      <w:r w:rsidR="00AA1F7F" w:rsidRPr="00C62A21">
        <w:rPr>
          <w:b/>
          <w:bCs/>
          <w:sz w:val="24"/>
          <w:lang w:val="ru-RU"/>
        </w:rPr>
        <w:t xml:space="preserve">создания </w:t>
      </w:r>
      <w:r w:rsidRPr="00C62A21">
        <w:rPr>
          <w:b/>
          <w:bCs/>
          <w:sz w:val="24"/>
          <w:lang w:val="ru-RU"/>
        </w:rPr>
        <w:t xml:space="preserve">специального глобального инструмента финансирования </w:t>
      </w:r>
      <w:r w:rsidR="00924CE4" w:rsidRPr="00C62A21">
        <w:rPr>
          <w:b/>
          <w:bCs/>
          <w:sz w:val="24"/>
          <w:lang w:val="ru-RU"/>
        </w:rPr>
        <w:t xml:space="preserve">деятельности в области </w:t>
      </w:r>
      <w:r w:rsidRPr="00C62A21">
        <w:rPr>
          <w:b/>
          <w:bCs/>
          <w:sz w:val="24"/>
          <w:lang w:val="ru-RU"/>
        </w:rPr>
        <w:t>биоразнообразия</w:t>
      </w:r>
    </w:p>
    <w:p w14:paraId="3AEFD6A5" w14:textId="77777777" w:rsidR="00A62803" w:rsidRPr="00C62A21" w:rsidRDefault="00A64976" w:rsidP="00135F1F">
      <w:pPr>
        <w:pStyle w:val="Para1"/>
        <w:numPr>
          <w:ilvl w:val="0"/>
          <w:numId w:val="0"/>
        </w:numPr>
        <w:ind w:left="567" w:firstLine="567"/>
        <w:rPr>
          <w:lang w:val="ru-RU"/>
        </w:rPr>
      </w:pPr>
      <w:r w:rsidRPr="00C62A21">
        <w:rPr>
          <w:lang w:val="ru-RU"/>
        </w:rPr>
        <w:t>Дискуссии, касающиеся</w:t>
      </w:r>
      <w:r w:rsidR="00CF1E81" w:rsidRPr="00C62A21">
        <w:rPr>
          <w:lang w:val="ru-RU"/>
        </w:rPr>
        <w:t xml:space="preserve"> </w:t>
      </w:r>
      <w:r w:rsidR="00CF06F6" w:rsidRPr="00C62A21">
        <w:rPr>
          <w:lang w:val="ru-RU"/>
        </w:rPr>
        <w:t xml:space="preserve">возможного </w:t>
      </w:r>
      <w:r w:rsidRPr="00C62A21">
        <w:rPr>
          <w:lang w:val="ru-RU"/>
        </w:rPr>
        <w:t xml:space="preserve">создания </w:t>
      </w:r>
      <w:r w:rsidR="00CF06F6" w:rsidRPr="00C62A21">
        <w:rPr>
          <w:lang w:val="ru-RU"/>
        </w:rPr>
        <w:t xml:space="preserve">специального глобального инструмента финансирования </w:t>
      </w:r>
      <w:r w:rsidRPr="00C62A21">
        <w:rPr>
          <w:lang w:val="ru-RU"/>
        </w:rPr>
        <w:t xml:space="preserve">деятельности в области </w:t>
      </w:r>
      <w:r w:rsidR="00CF06F6" w:rsidRPr="00C62A21">
        <w:rPr>
          <w:lang w:val="ru-RU"/>
        </w:rPr>
        <w:t>биоразнообразия</w:t>
      </w:r>
      <w:r w:rsidRPr="00C62A21">
        <w:rPr>
          <w:lang w:val="ru-RU"/>
        </w:rPr>
        <w:t>,</w:t>
      </w:r>
      <w:r w:rsidR="00CF06F6" w:rsidRPr="00C62A21">
        <w:rPr>
          <w:lang w:val="ru-RU"/>
        </w:rPr>
        <w:t xml:space="preserve"> включают следующ</w:t>
      </w:r>
      <w:r w:rsidRPr="00C62A21">
        <w:rPr>
          <w:lang w:val="ru-RU"/>
        </w:rPr>
        <w:t>ие элементы</w:t>
      </w:r>
      <w:r w:rsidR="00CF06F6" w:rsidRPr="00C62A21">
        <w:rPr>
          <w:lang w:val="ru-RU"/>
        </w:rPr>
        <w:t>:</w:t>
      </w:r>
    </w:p>
    <w:p w14:paraId="3AEFD6A6" w14:textId="77777777" w:rsidR="00A62803" w:rsidRPr="00C62A21" w:rsidRDefault="00BB24E1" w:rsidP="00135F1F">
      <w:pPr>
        <w:pStyle w:val="ListParagraph"/>
        <w:numPr>
          <w:ilvl w:val="1"/>
          <w:numId w:val="20"/>
        </w:numPr>
        <w:tabs>
          <w:tab w:val="left" w:pos="1701"/>
        </w:tabs>
        <w:spacing w:before="120" w:after="120"/>
        <w:ind w:left="567" w:firstLine="567"/>
        <w:contextualSpacing w:val="0"/>
        <w:rPr>
          <w:szCs w:val="22"/>
          <w:lang w:val="ru-RU"/>
        </w:rPr>
      </w:pPr>
      <w:r w:rsidRPr="00C62A21">
        <w:rPr>
          <w:szCs w:val="22"/>
          <w:lang w:val="ru-RU"/>
        </w:rPr>
        <w:t>д</w:t>
      </w:r>
      <w:r w:rsidR="00741CD8" w:rsidRPr="00C62A21">
        <w:rPr>
          <w:szCs w:val="22"/>
          <w:lang w:val="ru-RU"/>
        </w:rPr>
        <w:t>обавленная стоимость и взаимодополн</w:t>
      </w:r>
      <w:r w:rsidR="00A64976" w:rsidRPr="00C62A21">
        <w:rPr>
          <w:szCs w:val="22"/>
          <w:lang w:val="ru-RU"/>
        </w:rPr>
        <w:t>яемость по отношению к текущей ситуации в области</w:t>
      </w:r>
      <w:r w:rsidR="00741CD8" w:rsidRPr="00C62A21">
        <w:rPr>
          <w:szCs w:val="22"/>
          <w:lang w:val="ru-RU"/>
        </w:rPr>
        <w:t xml:space="preserve"> финансирования биоразнообразия;</w:t>
      </w:r>
    </w:p>
    <w:p w14:paraId="3AEFD6A7" w14:textId="77777777" w:rsidR="00A62803" w:rsidRPr="00C62A21" w:rsidRDefault="00BB24E1" w:rsidP="00135F1F">
      <w:pPr>
        <w:pStyle w:val="ListParagraph"/>
        <w:numPr>
          <w:ilvl w:val="1"/>
          <w:numId w:val="20"/>
        </w:numPr>
        <w:tabs>
          <w:tab w:val="left" w:pos="1701"/>
        </w:tabs>
        <w:spacing w:before="120" w:after="120"/>
        <w:ind w:left="567" w:firstLine="567"/>
        <w:contextualSpacing w:val="0"/>
        <w:rPr>
          <w:szCs w:val="22"/>
          <w:lang w:val="ru-RU"/>
        </w:rPr>
      </w:pPr>
      <w:r w:rsidRPr="00C62A21">
        <w:rPr>
          <w:szCs w:val="22"/>
          <w:lang w:val="ru-RU"/>
        </w:rPr>
        <w:t>и</w:t>
      </w:r>
      <w:r w:rsidR="00741CD8" w:rsidRPr="00C62A21">
        <w:rPr>
          <w:szCs w:val="22"/>
          <w:lang w:val="ru-RU"/>
        </w:rPr>
        <w:t>звлеченные уроки и опыт работы с соответствующими международными финансовыми механизмами;</w:t>
      </w:r>
    </w:p>
    <w:p w14:paraId="3AEFD6A8" w14:textId="77777777" w:rsidR="00A62803" w:rsidRPr="00C62A21" w:rsidRDefault="00BB24E1" w:rsidP="00135F1F">
      <w:pPr>
        <w:pStyle w:val="ListParagraph"/>
        <w:numPr>
          <w:ilvl w:val="1"/>
          <w:numId w:val="20"/>
        </w:numPr>
        <w:tabs>
          <w:tab w:val="left" w:pos="1701"/>
        </w:tabs>
        <w:spacing w:before="120" w:after="120"/>
        <w:ind w:left="567" w:firstLine="567"/>
        <w:contextualSpacing w:val="0"/>
        <w:rPr>
          <w:szCs w:val="22"/>
          <w:lang w:val="ru-RU"/>
        </w:rPr>
      </w:pPr>
      <w:r w:rsidRPr="00C62A21">
        <w:rPr>
          <w:szCs w:val="22"/>
          <w:lang w:val="ru-RU"/>
        </w:rPr>
        <w:t>с</w:t>
      </w:r>
      <w:r w:rsidR="00CF06F6" w:rsidRPr="00C62A21">
        <w:rPr>
          <w:szCs w:val="22"/>
          <w:lang w:val="ru-RU"/>
        </w:rPr>
        <w:t>праведливость</w:t>
      </w:r>
      <w:r w:rsidR="00741CD8" w:rsidRPr="00C62A21">
        <w:rPr>
          <w:szCs w:val="22"/>
          <w:lang w:val="ru-RU"/>
        </w:rPr>
        <w:t xml:space="preserve">, </w:t>
      </w:r>
      <w:r w:rsidR="00CF06F6" w:rsidRPr="00C62A21">
        <w:rPr>
          <w:szCs w:val="22"/>
          <w:lang w:val="ru-RU"/>
        </w:rPr>
        <w:t>прозрачность</w:t>
      </w:r>
      <w:r w:rsidR="00741CD8" w:rsidRPr="00C62A21">
        <w:rPr>
          <w:szCs w:val="22"/>
          <w:lang w:val="ru-RU"/>
        </w:rPr>
        <w:t xml:space="preserve">, </w:t>
      </w:r>
      <w:r w:rsidR="00CF06F6" w:rsidRPr="00C62A21">
        <w:rPr>
          <w:szCs w:val="22"/>
          <w:lang w:val="ru-RU"/>
        </w:rPr>
        <w:t xml:space="preserve">инклюзивность </w:t>
      </w:r>
      <w:r w:rsidR="00741CD8" w:rsidRPr="00C62A21">
        <w:rPr>
          <w:szCs w:val="22"/>
          <w:lang w:val="ru-RU"/>
        </w:rPr>
        <w:t xml:space="preserve">и </w:t>
      </w:r>
      <w:r w:rsidR="00CF06F6" w:rsidRPr="00C62A21">
        <w:rPr>
          <w:szCs w:val="22"/>
          <w:lang w:val="ru-RU"/>
        </w:rPr>
        <w:t>участие</w:t>
      </w:r>
      <w:r w:rsidR="00741CD8" w:rsidRPr="00C62A21">
        <w:rPr>
          <w:szCs w:val="22"/>
          <w:lang w:val="ru-RU"/>
        </w:rPr>
        <w:t xml:space="preserve">; </w:t>
      </w:r>
    </w:p>
    <w:p w14:paraId="3AEFD6A9" w14:textId="77777777" w:rsidR="00A62803" w:rsidRPr="00C62A21" w:rsidRDefault="00A445C1" w:rsidP="00135F1F">
      <w:pPr>
        <w:pStyle w:val="ListParagraph"/>
        <w:numPr>
          <w:ilvl w:val="1"/>
          <w:numId w:val="20"/>
        </w:numPr>
        <w:tabs>
          <w:tab w:val="left" w:pos="1701"/>
        </w:tabs>
        <w:spacing w:before="120" w:after="120"/>
        <w:ind w:left="567" w:firstLine="567"/>
        <w:contextualSpacing w:val="0"/>
        <w:rPr>
          <w:szCs w:val="22"/>
          <w:lang w:val="ru-RU"/>
        </w:rPr>
      </w:pPr>
      <w:r w:rsidRPr="00C62A21">
        <w:rPr>
          <w:szCs w:val="22"/>
          <w:lang w:val="ru-RU"/>
        </w:rPr>
        <w:t>с</w:t>
      </w:r>
      <w:r w:rsidR="00A64976" w:rsidRPr="00C62A21">
        <w:rPr>
          <w:szCs w:val="22"/>
          <w:lang w:val="ru-RU"/>
        </w:rPr>
        <w:t>балансированная и репрезентативная структура управления</w:t>
      </w:r>
      <w:r w:rsidR="00741CD8" w:rsidRPr="00C62A21">
        <w:rPr>
          <w:szCs w:val="22"/>
          <w:lang w:val="ru-RU"/>
        </w:rPr>
        <w:t>;</w:t>
      </w:r>
    </w:p>
    <w:p w14:paraId="3AEFD6AA" w14:textId="77777777" w:rsidR="00A62803" w:rsidRPr="00C62A21" w:rsidRDefault="00BB24E1" w:rsidP="00135F1F">
      <w:pPr>
        <w:pStyle w:val="ListParagraph"/>
        <w:numPr>
          <w:ilvl w:val="1"/>
          <w:numId w:val="20"/>
        </w:numPr>
        <w:tabs>
          <w:tab w:val="left" w:pos="1701"/>
        </w:tabs>
        <w:spacing w:before="120" w:after="120"/>
        <w:ind w:left="567" w:firstLine="567"/>
        <w:contextualSpacing w:val="0"/>
        <w:rPr>
          <w:szCs w:val="22"/>
          <w:lang w:val="ru-RU"/>
        </w:rPr>
      </w:pPr>
      <w:r w:rsidRPr="00C62A21">
        <w:rPr>
          <w:szCs w:val="22"/>
          <w:lang w:val="ru-RU"/>
        </w:rPr>
        <w:t>с</w:t>
      </w:r>
      <w:r w:rsidR="00CF06F6" w:rsidRPr="00C62A21">
        <w:rPr>
          <w:szCs w:val="22"/>
          <w:lang w:val="ru-RU"/>
        </w:rPr>
        <w:t xml:space="preserve">оответствие </w:t>
      </w:r>
      <w:r w:rsidR="00741CD8" w:rsidRPr="00C62A21">
        <w:rPr>
          <w:szCs w:val="22"/>
          <w:lang w:val="ru-RU"/>
        </w:rPr>
        <w:t>целям, принципам и положениям Конвенции;</w:t>
      </w:r>
    </w:p>
    <w:p w14:paraId="3AEFD6AB" w14:textId="77777777" w:rsidR="00A62803" w:rsidRPr="00C62A21" w:rsidRDefault="00BB24E1" w:rsidP="00135F1F">
      <w:pPr>
        <w:pStyle w:val="ListParagraph"/>
        <w:numPr>
          <w:ilvl w:val="1"/>
          <w:numId w:val="20"/>
        </w:numPr>
        <w:tabs>
          <w:tab w:val="left" w:pos="1701"/>
        </w:tabs>
        <w:spacing w:before="120" w:after="120"/>
        <w:ind w:left="567" w:firstLine="567"/>
        <w:contextualSpacing w:val="0"/>
        <w:rPr>
          <w:szCs w:val="22"/>
          <w:lang w:val="ru-RU"/>
        </w:rPr>
      </w:pPr>
      <w:r w:rsidRPr="00C62A21">
        <w:rPr>
          <w:szCs w:val="22"/>
          <w:lang w:val="ru-RU"/>
        </w:rPr>
        <w:t>с</w:t>
      </w:r>
      <w:r w:rsidR="00CF06F6" w:rsidRPr="00C62A21">
        <w:rPr>
          <w:szCs w:val="22"/>
          <w:lang w:val="ru-RU"/>
        </w:rPr>
        <w:t xml:space="preserve">оответствие </w:t>
      </w:r>
      <w:r w:rsidR="00741CD8" w:rsidRPr="00C62A21">
        <w:rPr>
          <w:szCs w:val="22"/>
          <w:lang w:val="ru-RU"/>
        </w:rPr>
        <w:t>целям и задачам Куньминско-Монреальской глобальной рамочной программы в области биоразнообразия;</w:t>
      </w:r>
    </w:p>
    <w:p w14:paraId="3AEFD6AC" w14:textId="77777777" w:rsidR="00A62803" w:rsidRPr="00C62A21" w:rsidRDefault="00A445C1" w:rsidP="00135F1F">
      <w:pPr>
        <w:pStyle w:val="ListParagraph"/>
        <w:numPr>
          <w:ilvl w:val="1"/>
          <w:numId w:val="20"/>
        </w:numPr>
        <w:tabs>
          <w:tab w:val="left" w:pos="1701"/>
        </w:tabs>
        <w:spacing w:before="120" w:after="120"/>
        <w:ind w:left="567" w:firstLine="567"/>
        <w:contextualSpacing w:val="0"/>
        <w:rPr>
          <w:szCs w:val="22"/>
          <w:lang w:val="ru-RU"/>
        </w:rPr>
      </w:pPr>
      <w:r w:rsidRPr="00C62A21">
        <w:rPr>
          <w:szCs w:val="22"/>
          <w:lang w:val="ru-RU"/>
        </w:rPr>
        <w:t>работа под руководством Конференции Сторон и подотчетность ей</w:t>
      </w:r>
      <w:r w:rsidR="00741CD8" w:rsidRPr="00C62A21">
        <w:rPr>
          <w:szCs w:val="22"/>
          <w:lang w:val="ru-RU"/>
        </w:rPr>
        <w:t>;</w:t>
      </w:r>
    </w:p>
    <w:p w14:paraId="3AEFD6AD" w14:textId="77777777" w:rsidR="00A62803" w:rsidRPr="00C62A21" w:rsidRDefault="00A445C1" w:rsidP="00135F1F">
      <w:pPr>
        <w:pStyle w:val="ListParagraph"/>
        <w:numPr>
          <w:ilvl w:val="1"/>
          <w:numId w:val="20"/>
        </w:numPr>
        <w:tabs>
          <w:tab w:val="left" w:pos="1701"/>
        </w:tabs>
        <w:spacing w:before="120" w:after="120"/>
        <w:ind w:left="567" w:firstLine="567"/>
        <w:contextualSpacing w:val="0"/>
        <w:rPr>
          <w:szCs w:val="22"/>
          <w:lang w:val="ru-RU"/>
        </w:rPr>
      </w:pPr>
      <w:r w:rsidRPr="00C62A21">
        <w:rPr>
          <w:szCs w:val="22"/>
          <w:lang w:val="ru-RU"/>
        </w:rPr>
        <w:t>быть</w:t>
      </w:r>
      <w:r w:rsidR="006B7D50" w:rsidRPr="00C62A21">
        <w:rPr>
          <w:szCs w:val="22"/>
          <w:lang w:val="ru-RU"/>
        </w:rPr>
        <w:t xml:space="preserve"> </w:t>
      </w:r>
      <w:r w:rsidR="00741CD8" w:rsidRPr="00C62A21">
        <w:rPr>
          <w:szCs w:val="22"/>
          <w:lang w:val="ru-RU"/>
        </w:rPr>
        <w:t>механизмом предоставления финансовых ресурсов Сторонам</w:t>
      </w:r>
      <w:r w:rsidRPr="00C62A21">
        <w:rPr>
          <w:szCs w:val="22"/>
          <w:lang w:val="ru-RU"/>
        </w:rPr>
        <w:t xml:space="preserve"> из числа </w:t>
      </w:r>
      <w:r w:rsidR="00741CD8" w:rsidRPr="00C62A21">
        <w:rPr>
          <w:szCs w:val="22"/>
          <w:lang w:val="ru-RU"/>
        </w:rPr>
        <w:t>развивающи</w:t>
      </w:r>
      <w:r w:rsidRPr="00C62A21">
        <w:rPr>
          <w:szCs w:val="22"/>
          <w:lang w:val="ru-RU"/>
        </w:rPr>
        <w:t>х</w:t>
      </w:r>
      <w:r w:rsidR="00741CD8" w:rsidRPr="00C62A21">
        <w:rPr>
          <w:szCs w:val="22"/>
          <w:lang w:val="ru-RU"/>
        </w:rPr>
        <w:t>ся стран на безвозмездной или льготной основе;</w:t>
      </w:r>
    </w:p>
    <w:p w14:paraId="3AEFD6AE" w14:textId="77777777" w:rsidR="00A62803" w:rsidRPr="00C62A21" w:rsidRDefault="00AD2921" w:rsidP="00135F1F">
      <w:pPr>
        <w:pStyle w:val="ListParagraph"/>
        <w:numPr>
          <w:ilvl w:val="1"/>
          <w:numId w:val="20"/>
        </w:numPr>
        <w:tabs>
          <w:tab w:val="left" w:pos="1701"/>
        </w:tabs>
        <w:spacing w:before="120" w:after="120"/>
        <w:ind w:left="567" w:firstLine="567"/>
        <w:contextualSpacing w:val="0"/>
        <w:rPr>
          <w:szCs w:val="22"/>
          <w:lang w:val="ru-RU"/>
        </w:rPr>
      </w:pPr>
      <w:r w:rsidRPr="00C62A21">
        <w:rPr>
          <w:szCs w:val="22"/>
          <w:lang w:val="ru-RU"/>
        </w:rPr>
        <w:t>о</w:t>
      </w:r>
      <w:r w:rsidR="00D7174E" w:rsidRPr="00C62A21">
        <w:rPr>
          <w:szCs w:val="22"/>
          <w:lang w:val="ru-RU"/>
        </w:rPr>
        <w:t xml:space="preserve">пора </w:t>
      </w:r>
      <w:r w:rsidR="00741CD8" w:rsidRPr="00C62A21">
        <w:rPr>
          <w:szCs w:val="22"/>
          <w:lang w:val="ru-RU"/>
        </w:rPr>
        <w:t xml:space="preserve">на национальные </w:t>
      </w:r>
      <w:r w:rsidR="00A445C1" w:rsidRPr="00C62A21">
        <w:rPr>
          <w:szCs w:val="22"/>
          <w:lang w:val="ru-RU"/>
        </w:rPr>
        <w:t>учреждения</w:t>
      </w:r>
      <w:r w:rsidR="00741CD8" w:rsidRPr="00C62A21">
        <w:rPr>
          <w:szCs w:val="22"/>
          <w:lang w:val="ru-RU"/>
        </w:rPr>
        <w:t>-исполнители;</w:t>
      </w:r>
    </w:p>
    <w:p w14:paraId="3AEFD6AF" w14:textId="77777777" w:rsidR="00A62803" w:rsidRPr="00C62A21" w:rsidRDefault="00AD2921" w:rsidP="00135F1F">
      <w:pPr>
        <w:pStyle w:val="ListParagraph"/>
        <w:numPr>
          <w:ilvl w:val="1"/>
          <w:numId w:val="20"/>
        </w:numPr>
        <w:tabs>
          <w:tab w:val="left" w:pos="1701"/>
        </w:tabs>
        <w:spacing w:before="120" w:after="120"/>
        <w:ind w:left="567" w:firstLine="567"/>
        <w:contextualSpacing w:val="0"/>
        <w:rPr>
          <w:szCs w:val="22"/>
          <w:lang w:val="ru-RU"/>
        </w:rPr>
      </w:pPr>
      <w:r w:rsidRPr="00C62A21">
        <w:rPr>
          <w:szCs w:val="22"/>
          <w:lang w:val="ru-RU"/>
        </w:rPr>
        <w:t>о</w:t>
      </w:r>
      <w:r w:rsidR="00D7174E" w:rsidRPr="00C62A21">
        <w:rPr>
          <w:szCs w:val="22"/>
          <w:lang w:val="ru-RU"/>
        </w:rPr>
        <w:t xml:space="preserve">беспечение </w:t>
      </w:r>
      <w:r w:rsidR="00741CD8" w:rsidRPr="00C62A21">
        <w:rPr>
          <w:szCs w:val="22"/>
          <w:lang w:val="ru-RU"/>
        </w:rPr>
        <w:t>нового, дополнительного, предсказуемого, адекватного и своевременного финансирования;</w:t>
      </w:r>
    </w:p>
    <w:p w14:paraId="3AEFD6B0" w14:textId="77777777" w:rsidR="00A62803" w:rsidRPr="00C62A21" w:rsidRDefault="00145887" w:rsidP="00135F1F">
      <w:pPr>
        <w:pStyle w:val="ListParagraph"/>
        <w:numPr>
          <w:ilvl w:val="1"/>
          <w:numId w:val="20"/>
        </w:numPr>
        <w:tabs>
          <w:tab w:val="left" w:pos="1701"/>
        </w:tabs>
        <w:spacing w:before="120" w:after="120"/>
        <w:ind w:left="567" w:firstLine="567"/>
        <w:contextualSpacing w:val="0"/>
        <w:rPr>
          <w:szCs w:val="22"/>
          <w:lang w:val="ru-RU"/>
        </w:rPr>
      </w:pPr>
      <w:r w:rsidRPr="00C62A21">
        <w:rPr>
          <w:szCs w:val="22"/>
          <w:lang w:val="ru-RU"/>
        </w:rPr>
        <w:t>возможность</w:t>
      </w:r>
      <w:r w:rsidR="00CF06F6" w:rsidRPr="00C62A21">
        <w:rPr>
          <w:szCs w:val="22"/>
          <w:lang w:val="ru-RU"/>
        </w:rPr>
        <w:t xml:space="preserve"> </w:t>
      </w:r>
      <w:r w:rsidR="00741CD8" w:rsidRPr="00C62A21">
        <w:rPr>
          <w:szCs w:val="22"/>
          <w:lang w:val="ru-RU"/>
        </w:rPr>
        <w:t>получ</w:t>
      </w:r>
      <w:r w:rsidRPr="00C62A21">
        <w:rPr>
          <w:szCs w:val="22"/>
          <w:lang w:val="ru-RU"/>
        </w:rPr>
        <w:t>ения</w:t>
      </w:r>
      <w:r w:rsidR="00741CD8" w:rsidRPr="00C62A21">
        <w:rPr>
          <w:szCs w:val="22"/>
          <w:lang w:val="ru-RU"/>
        </w:rPr>
        <w:t xml:space="preserve"> финансировани</w:t>
      </w:r>
      <w:r w:rsidRPr="00C62A21">
        <w:rPr>
          <w:szCs w:val="22"/>
          <w:lang w:val="ru-RU"/>
        </w:rPr>
        <w:t>я</w:t>
      </w:r>
      <w:r w:rsidR="00741CD8" w:rsidRPr="00C62A21">
        <w:rPr>
          <w:szCs w:val="22"/>
          <w:lang w:val="ru-RU"/>
        </w:rPr>
        <w:t xml:space="preserve"> из всех источников, включая финансовый сектор и </w:t>
      </w:r>
      <w:r w:rsidR="00466700" w:rsidRPr="00C62A21">
        <w:rPr>
          <w:szCs w:val="22"/>
          <w:lang w:val="ru-RU"/>
        </w:rPr>
        <w:t xml:space="preserve">благотворительные </w:t>
      </w:r>
      <w:r w:rsidR="00741CD8" w:rsidRPr="00C62A21">
        <w:rPr>
          <w:szCs w:val="22"/>
          <w:lang w:val="ru-RU"/>
        </w:rPr>
        <w:t>организации;</w:t>
      </w:r>
    </w:p>
    <w:p w14:paraId="3AEFD6B1" w14:textId="77777777" w:rsidR="00A62803" w:rsidRPr="00C62A21" w:rsidRDefault="00AD2921" w:rsidP="00135F1F">
      <w:pPr>
        <w:pStyle w:val="ListParagraph"/>
        <w:numPr>
          <w:ilvl w:val="1"/>
          <w:numId w:val="20"/>
        </w:numPr>
        <w:tabs>
          <w:tab w:val="left" w:pos="1701"/>
        </w:tabs>
        <w:spacing w:before="120" w:after="120"/>
        <w:ind w:left="567" w:firstLine="567"/>
        <w:contextualSpacing w:val="0"/>
        <w:rPr>
          <w:szCs w:val="22"/>
          <w:lang w:val="ru-RU"/>
        </w:rPr>
      </w:pPr>
      <w:r w:rsidRPr="00C62A21">
        <w:rPr>
          <w:szCs w:val="22"/>
          <w:lang w:val="ru-RU"/>
        </w:rPr>
        <w:t>о</w:t>
      </w:r>
      <w:r w:rsidR="00413DD0" w:rsidRPr="00C62A21">
        <w:rPr>
          <w:szCs w:val="22"/>
          <w:lang w:val="ru-RU"/>
        </w:rPr>
        <w:t xml:space="preserve">беспечение </w:t>
      </w:r>
      <w:r w:rsidR="00741CD8" w:rsidRPr="00C62A21">
        <w:rPr>
          <w:szCs w:val="22"/>
          <w:lang w:val="ru-RU"/>
        </w:rPr>
        <w:t>доступ</w:t>
      </w:r>
      <w:r w:rsidR="00466700" w:rsidRPr="00C62A21">
        <w:rPr>
          <w:szCs w:val="22"/>
          <w:lang w:val="ru-RU"/>
        </w:rPr>
        <w:t>а к финансированию</w:t>
      </w:r>
      <w:r w:rsidR="00741CD8" w:rsidRPr="00C62A21">
        <w:rPr>
          <w:szCs w:val="22"/>
          <w:lang w:val="ru-RU"/>
        </w:rPr>
        <w:t xml:space="preserve"> </w:t>
      </w:r>
      <w:r w:rsidR="00CA549E" w:rsidRPr="00C62A21">
        <w:rPr>
          <w:szCs w:val="22"/>
          <w:lang w:val="ru-RU"/>
        </w:rPr>
        <w:t xml:space="preserve">для </w:t>
      </w:r>
      <w:r w:rsidR="00741CD8" w:rsidRPr="00C62A21">
        <w:rPr>
          <w:szCs w:val="22"/>
          <w:lang w:val="ru-RU"/>
        </w:rPr>
        <w:t>Сторон, являющихся развивающимися странами</w:t>
      </w:r>
      <w:r w:rsidR="00CA549E" w:rsidRPr="00C62A21">
        <w:rPr>
          <w:szCs w:val="22"/>
          <w:lang w:val="ru-RU"/>
        </w:rPr>
        <w:t xml:space="preserve">, </w:t>
      </w:r>
      <w:r w:rsidR="00741CD8" w:rsidRPr="00C62A21">
        <w:rPr>
          <w:szCs w:val="22"/>
          <w:lang w:val="ru-RU"/>
        </w:rPr>
        <w:t xml:space="preserve">а также правообладателей и </w:t>
      </w:r>
      <w:r w:rsidR="00466700" w:rsidRPr="00C62A21">
        <w:rPr>
          <w:szCs w:val="22"/>
          <w:lang w:val="ru-RU"/>
        </w:rPr>
        <w:t>субъектов деятельности</w:t>
      </w:r>
      <w:r w:rsidR="00741CD8" w:rsidRPr="00C62A21">
        <w:rPr>
          <w:szCs w:val="22"/>
          <w:lang w:val="ru-RU"/>
        </w:rPr>
        <w:t xml:space="preserve">, и учет </w:t>
      </w:r>
      <w:r w:rsidR="007D4E09" w:rsidRPr="00C62A21">
        <w:rPr>
          <w:szCs w:val="22"/>
          <w:lang w:val="ru-RU"/>
        </w:rPr>
        <w:t xml:space="preserve">их </w:t>
      </w:r>
      <w:r w:rsidR="00741CD8" w:rsidRPr="00C62A21">
        <w:rPr>
          <w:szCs w:val="22"/>
          <w:lang w:val="ru-RU"/>
        </w:rPr>
        <w:t>потребностей;</w:t>
      </w:r>
    </w:p>
    <w:p w14:paraId="3AEFD6B2" w14:textId="77777777" w:rsidR="00A62803" w:rsidRPr="00C62A21" w:rsidRDefault="00AD2921" w:rsidP="00135F1F">
      <w:pPr>
        <w:pStyle w:val="ListParagraph"/>
        <w:numPr>
          <w:ilvl w:val="1"/>
          <w:numId w:val="20"/>
        </w:numPr>
        <w:tabs>
          <w:tab w:val="left" w:pos="1701"/>
        </w:tabs>
        <w:spacing w:before="120" w:after="120"/>
        <w:ind w:left="567" w:firstLine="567"/>
        <w:contextualSpacing w:val="0"/>
        <w:rPr>
          <w:szCs w:val="22"/>
          <w:lang w:val="ru-RU"/>
        </w:rPr>
      </w:pPr>
      <w:r w:rsidRPr="00C62A21">
        <w:rPr>
          <w:szCs w:val="22"/>
          <w:lang w:val="ru-RU"/>
        </w:rPr>
        <w:t>о</w:t>
      </w:r>
      <w:r w:rsidR="002E1913" w:rsidRPr="00C62A21">
        <w:rPr>
          <w:szCs w:val="22"/>
          <w:lang w:val="ru-RU"/>
        </w:rPr>
        <w:t xml:space="preserve">беспечение </w:t>
      </w:r>
      <w:r w:rsidR="00466700" w:rsidRPr="00C62A21">
        <w:rPr>
          <w:szCs w:val="22"/>
          <w:lang w:val="ru-RU"/>
        </w:rPr>
        <w:t xml:space="preserve">равенства </w:t>
      </w:r>
      <w:r w:rsidR="00741CD8" w:rsidRPr="00C62A21">
        <w:rPr>
          <w:szCs w:val="22"/>
          <w:lang w:val="ru-RU"/>
        </w:rPr>
        <w:t xml:space="preserve">между </w:t>
      </w:r>
      <w:r w:rsidR="009640CF" w:rsidRPr="00C62A21">
        <w:rPr>
          <w:szCs w:val="22"/>
          <w:lang w:val="ru-RU"/>
        </w:rPr>
        <w:t xml:space="preserve">поколениями </w:t>
      </w:r>
      <w:r w:rsidR="00741CD8" w:rsidRPr="00C62A21">
        <w:rPr>
          <w:szCs w:val="22"/>
          <w:lang w:val="ru-RU"/>
        </w:rPr>
        <w:t>и внутри поколений;</w:t>
      </w:r>
    </w:p>
    <w:p w14:paraId="3AEFD6B3" w14:textId="77777777" w:rsidR="00A62803" w:rsidRPr="00C62A21" w:rsidRDefault="00AD2921" w:rsidP="00135F1F">
      <w:pPr>
        <w:pStyle w:val="ListParagraph"/>
        <w:numPr>
          <w:ilvl w:val="1"/>
          <w:numId w:val="20"/>
        </w:numPr>
        <w:tabs>
          <w:tab w:val="left" w:pos="1701"/>
        </w:tabs>
        <w:spacing w:before="120" w:after="120"/>
        <w:ind w:left="567" w:firstLine="567"/>
        <w:contextualSpacing w:val="0"/>
        <w:rPr>
          <w:szCs w:val="22"/>
          <w:lang w:val="ru-RU"/>
        </w:rPr>
      </w:pPr>
      <w:r w:rsidRPr="00C62A21">
        <w:rPr>
          <w:szCs w:val="22"/>
          <w:lang w:val="ru-RU"/>
        </w:rPr>
        <w:t>п</w:t>
      </w:r>
      <w:r w:rsidR="009640CF" w:rsidRPr="00C62A21">
        <w:rPr>
          <w:szCs w:val="22"/>
          <w:lang w:val="ru-RU"/>
        </w:rPr>
        <w:t xml:space="preserve">ризнание </w:t>
      </w:r>
      <w:r w:rsidR="00741CD8" w:rsidRPr="00C62A21">
        <w:rPr>
          <w:szCs w:val="22"/>
          <w:lang w:val="ru-RU"/>
        </w:rPr>
        <w:t xml:space="preserve">и </w:t>
      </w:r>
      <w:r w:rsidR="009640CF" w:rsidRPr="00C62A21">
        <w:rPr>
          <w:szCs w:val="22"/>
          <w:lang w:val="ru-RU"/>
        </w:rPr>
        <w:t xml:space="preserve">учет </w:t>
      </w:r>
      <w:r w:rsidR="00741CD8" w:rsidRPr="00C62A21">
        <w:rPr>
          <w:szCs w:val="22"/>
          <w:lang w:val="ru-RU"/>
        </w:rPr>
        <w:t>роли коренных народов</w:t>
      </w:r>
      <w:r w:rsidR="00466700" w:rsidRPr="00C62A21">
        <w:rPr>
          <w:szCs w:val="22"/>
          <w:lang w:val="ru-RU"/>
        </w:rPr>
        <w:t xml:space="preserve">, </w:t>
      </w:r>
      <w:r w:rsidR="00741CD8" w:rsidRPr="00C62A21">
        <w:rPr>
          <w:szCs w:val="22"/>
          <w:lang w:val="ru-RU"/>
        </w:rPr>
        <w:t>местных общин, женщин и молодежи;</w:t>
      </w:r>
    </w:p>
    <w:p w14:paraId="3AEFD6B4" w14:textId="77777777" w:rsidR="00A62803" w:rsidRPr="00C62A21" w:rsidRDefault="00AD2921" w:rsidP="00135F1F">
      <w:pPr>
        <w:pStyle w:val="ListParagraph"/>
        <w:numPr>
          <w:ilvl w:val="1"/>
          <w:numId w:val="20"/>
        </w:numPr>
        <w:tabs>
          <w:tab w:val="left" w:pos="1701"/>
        </w:tabs>
        <w:spacing w:before="120" w:after="120"/>
        <w:ind w:left="567" w:firstLine="567"/>
        <w:contextualSpacing w:val="0"/>
        <w:rPr>
          <w:szCs w:val="22"/>
          <w:lang w:val="ru-RU"/>
        </w:rPr>
      </w:pPr>
      <w:r w:rsidRPr="00C62A21">
        <w:rPr>
          <w:szCs w:val="22"/>
          <w:lang w:val="ru-RU"/>
        </w:rPr>
        <w:t>п</w:t>
      </w:r>
      <w:r w:rsidR="009640CF" w:rsidRPr="00C62A21">
        <w:rPr>
          <w:szCs w:val="22"/>
          <w:lang w:val="ru-RU"/>
        </w:rPr>
        <w:t xml:space="preserve">редоставление </w:t>
      </w:r>
      <w:r w:rsidR="00741CD8" w:rsidRPr="00C62A21">
        <w:rPr>
          <w:szCs w:val="22"/>
          <w:lang w:val="ru-RU"/>
        </w:rPr>
        <w:t>доступа к механизму рассмотрения жалоб.</w:t>
      </w:r>
    </w:p>
    <w:p w14:paraId="3AEFD6B5" w14:textId="77777777" w:rsidR="00A62803" w:rsidRPr="00C62A21" w:rsidRDefault="00CF06F6">
      <w:pPr>
        <w:spacing w:line="276" w:lineRule="auto"/>
        <w:jc w:val="center"/>
        <w:rPr>
          <w:szCs w:val="22"/>
          <w:lang w:val="ru-RU"/>
        </w:rPr>
      </w:pPr>
      <w:r w:rsidRPr="00C62A21">
        <w:rPr>
          <w:szCs w:val="22"/>
          <w:lang w:val="ru-RU"/>
        </w:rPr>
        <w:t>__________</w:t>
      </w:r>
    </w:p>
    <w:sectPr w:rsidR="00A62803" w:rsidRPr="00C62A21" w:rsidSect="00213C38">
      <w:headerReference w:type="even" r:id="rId20"/>
      <w:headerReference w:type="default" r:id="rId21"/>
      <w:footerReference w:type="even" r:id="rId22"/>
      <w:footerReference w:type="default" r:id="rId23"/>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EFD6BE" w14:textId="77777777" w:rsidR="00145887" w:rsidRDefault="00145887" w:rsidP="00A96B21">
      <w:r>
        <w:separator/>
      </w:r>
    </w:p>
  </w:endnote>
  <w:endnote w:type="continuationSeparator" w:id="0">
    <w:p w14:paraId="3AEFD6BF" w14:textId="77777777" w:rsidR="00145887" w:rsidRDefault="00145887"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33984149"/>
      <w:docPartObj>
        <w:docPartGallery w:val="Page Numbers (Bottom of Page)"/>
        <w:docPartUnique/>
      </w:docPartObj>
    </w:sdtPr>
    <w:sdtEndPr/>
    <w:sdtContent>
      <w:sdt>
        <w:sdtPr>
          <w:id w:val="-1250037610"/>
          <w:docPartObj>
            <w:docPartGallery w:val="Page Numbers (Top of Page)"/>
            <w:docPartUnique/>
          </w:docPartObj>
        </w:sdtPr>
        <w:sdtEndPr/>
        <w:sdtContent>
          <w:p w14:paraId="3AEFD6C2" w14:textId="77777777" w:rsidR="00145887" w:rsidRDefault="00145887">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870FFA">
              <w:rPr>
                <w:noProof/>
                <w:sz w:val="20"/>
                <w:szCs w:val="20"/>
              </w:rPr>
              <w:t>6</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870FFA">
              <w:rPr>
                <w:noProof/>
                <w:sz w:val="20"/>
                <w:szCs w:val="20"/>
              </w:rPr>
              <w:t>20</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8068772"/>
      <w:docPartObj>
        <w:docPartGallery w:val="Page Numbers (Bottom of Page)"/>
        <w:docPartUnique/>
      </w:docPartObj>
    </w:sdtPr>
    <w:sdtEndPr/>
    <w:sdtContent>
      <w:sdt>
        <w:sdtPr>
          <w:id w:val="1772738242"/>
          <w:docPartObj>
            <w:docPartGallery w:val="Page Numbers (Top of Page)"/>
            <w:docPartUnique/>
          </w:docPartObj>
        </w:sdtPr>
        <w:sdtEndPr/>
        <w:sdtContent>
          <w:p w14:paraId="3AEFD6C3" w14:textId="77777777" w:rsidR="00145887" w:rsidRDefault="00145887">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870FFA">
              <w:rPr>
                <w:noProof/>
                <w:sz w:val="20"/>
                <w:szCs w:val="20"/>
              </w:rPr>
              <w:t>7</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870FFA">
              <w:rPr>
                <w:noProof/>
                <w:sz w:val="20"/>
                <w:szCs w:val="20"/>
              </w:rPr>
              <w:t>20</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AEFD6C6" w14:textId="77777777" w:rsidR="00145887" w:rsidRDefault="00145887">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525D95">
              <w:rPr>
                <w:noProof/>
                <w:sz w:val="20"/>
                <w:szCs w:val="20"/>
              </w:rPr>
              <w:t>20</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525D95">
              <w:rPr>
                <w:noProof/>
                <w:sz w:val="20"/>
                <w:szCs w:val="20"/>
              </w:rPr>
              <w:t>20</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AEFD6C7" w14:textId="77777777" w:rsidR="00145887" w:rsidRDefault="00145887">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525D95">
              <w:rPr>
                <w:noProof/>
                <w:sz w:val="20"/>
                <w:szCs w:val="20"/>
              </w:rPr>
              <w:t>19</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525D95">
              <w:rPr>
                <w:noProof/>
                <w:sz w:val="20"/>
                <w:szCs w:val="20"/>
              </w:rPr>
              <w:t>20</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EFD6BC" w14:textId="77777777" w:rsidR="00145887" w:rsidRDefault="00145887" w:rsidP="00A96B21">
      <w:r>
        <w:separator/>
      </w:r>
    </w:p>
  </w:footnote>
  <w:footnote w:type="continuationSeparator" w:id="0">
    <w:p w14:paraId="3AEFD6BD" w14:textId="77777777" w:rsidR="00145887" w:rsidRDefault="00145887" w:rsidP="00A96B21">
      <w:r>
        <w:continuationSeparator/>
      </w:r>
    </w:p>
  </w:footnote>
  <w:footnote w:id="1">
    <w:p w14:paraId="3AEFD6C8" w14:textId="77777777" w:rsidR="00145887" w:rsidRDefault="00145887">
      <w:pPr>
        <w:pStyle w:val="Footnote"/>
        <w:rPr>
          <w:lang w:val="it-IT"/>
        </w:rPr>
      </w:pPr>
      <w:r w:rsidRPr="00394E79">
        <w:rPr>
          <w:rStyle w:val="FootnoteReference"/>
          <w:lang w:val="it-IT"/>
        </w:rPr>
        <w:t xml:space="preserve">* </w:t>
      </w:r>
      <w:r w:rsidRPr="00394E79">
        <w:rPr>
          <w:lang w:val="it-IT"/>
        </w:rPr>
        <w:t>CBD/SBI/4/1.</w:t>
      </w:r>
    </w:p>
  </w:footnote>
  <w:footnote w:id="2">
    <w:p w14:paraId="3AEFD6C9" w14:textId="77777777" w:rsidR="00145887" w:rsidRDefault="00145887" w:rsidP="006B53A4">
      <w:pPr>
        <w:pStyle w:val="FootnoteText"/>
        <w:rPr>
          <w:sz w:val="18"/>
          <w:szCs w:val="18"/>
          <w:lang w:val="it-IT"/>
        </w:rPr>
      </w:pPr>
      <w:r w:rsidRPr="00394E79">
        <w:rPr>
          <w:rStyle w:val="FootnoteReference"/>
          <w:sz w:val="18"/>
          <w:szCs w:val="18"/>
        </w:rPr>
        <w:footnoteRef/>
      </w:r>
      <w:r w:rsidRPr="00394E79">
        <w:rPr>
          <w:sz w:val="18"/>
          <w:szCs w:val="18"/>
          <w:lang w:val="it-IT"/>
        </w:rPr>
        <w:t xml:space="preserve"> CBD/SBI/4/INF/10.</w:t>
      </w:r>
    </w:p>
  </w:footnote>
  <w:footnote w:id="3">
    <w:p w14:paraId="3AEFD6CA" w14:textId="77777777" w:rsidR="00D876BB" w:rsidRPr="00D876BB" w:rsidRDefault="00D876BB">
      <w:pPr>
        <w:pStyle w:val="FootnoteText"/>
        <w:rPr>
          <w:lang w:val="ru-RU"/>
        </w:rPr>
      </w:pPr>
      <w:r>
        <w:rPr>
          <w:rStyle w:val="FootnoteReference"/>
        </w:rPr>
        <w:footnoteRef/>
      </w:r>
      <w:r>
        <w:t xml:space="preserve"> </w:t>
      </w:r>
      <w:r w:rsidRPr="00F94F44">
        <w:rPr>
          <w:sz w:val="18"/>
          <w:szCs w:val="18"/>
          <w:lang w:val="ru-RU"/>
        </w:rPr>
        <w:t>Соответствующие документы этого совещания опубликованы по адресу:</w:t>
      </w:r>
      <w:r w:rsidRPr="00F94F44">
        <w:rPr>
          <w:sz w:val="18"/>
          <w:szCs w:val="18"/>
        </w:rPr>
        <w:t xml:space="preserve"> </w:t>
      </w:r>
      <w:hyperlink r:id="rId1" w:history="1">
        <w:r w:rsidRPr="00F94F44">
          <w:rPr>
            <w:rStyle w:val="Hyperlink"/>
            <w:sz w:val="18"/>
            <w:szCs w:val="18"/>
          </w:rPr>
          <w:t xml:space="preserve">www.cbd.int/meetings/FM-TEG-2024-01. </w:t>
        </w:r>
      </w:hyperlink>
    </w:p>
  </w:footnote>
  <w:footnote w:id="4">
    <w:p w14:paraId="3AEFD6CB" w14:textId="77777777" w:rsidR="00145887" w:rsidRDefault="00145887">
      <w:pPr>
        <w:pStyle w:val="FootnoteText"/>
        <w:rPr>
          <w:sz w:val="18"/>
          <w:szCs w:val="18"/>
          <w:lang w:val="en-US"/>
        </w:rPr>
      </w:pPr>
      <w:r w:rsidRPr="00394E79">
        <w:rPr>
          <w:rStyle w:val="FootnoteReference"/>
          <w:sz w:val="18"/>
          <w:szCs w:val="18"/>
        </w:rPr>
        <w:footnoteRef/>
      </w:r>
      <w:r w:rsidRPr="00394E79">
        <w:rPr>
          <w:sz w:val="18"/>
          <w:szCs w:val="18"/>
        </w:rPr>
        <w:t xml:space="preserve"> CBD/SBSTTA/26/INF/20.</w:t>
      </w:r>
    </w:p>
  </w:footnote>
  <w:footnote w:id="5">
    <w:p w14:paraId="3AEFD6CC" w14:textId="77777777" w:rsidR="00145887" w:rsidRPr="00BA2F55" w:rsidRDefault="00145887" w:rsidP="005B4605">
      <w:pPr>
        <w:pStyle w:val="FootnoteText"/>
        <w:rPr>
          <w:sz w:val="18"/>
          <w:szCs w:val="18"/>
          <w:lang w:val="ru-RU"/>
        </w:rPr>
      </w:pPr>
      <w:r w:rsidRPr="00BA2F55">
        <w:rPr>
          <w:rStyle w:val="FootnoteReference"/>
          <w:rFonts w:eastAsiaTheme="majorEastAsia"/>
          <w:sz w:val="18"/>
          <w:szCs w:val="18"/>
          <w:lang w:val="ru-RU"/>
        </w:rPr>
        <w:footnoteRef/>
      </w:r>
      <w:r w:rsidRPr="00BA2F55">
        <w:rPr>
          <w:sz w:val="18"/>
          <w:szCs w:val="18"/>
          <w:lang w:val="ru-RU"/>
        </w:rPr>
        <w:t xml:space="preserve"> </w:t>
      </w:r>
      <w:r w:rsidRPr="00BA2F55">
        <w:rPr>
          <w:sz w:val="18"/>
          <w:szCs w:val="18"/>
          <w:lang w:val="ru-RU"/>
        </w:rPr>
        <w:t xml:space="preserve">Презентации представлены на сайтах: </w:t>
      </w:r>
      <w:hyperlink r:id="rId2" w:history="1">
        <w:r w:rsidRPr="00BA2F55">
          <w:rPr>
            <w:rStyle w:val="Hyperlink"/>
            <w:sz w:val="18"/>
            <w:szCs w:val="18"/>
            <w:lang w:val="ru-RU"/>
          </w:rPr>
          <w:t>www.cbd.int/meetings/RM-AC-2024-01</w:t>
        </w:r>
      </w:hyperlink>
      <w:r w:rsidRPr="00BA2F55">
        <w:rPr>
          <w:sz w:val="18"/>
          <w:szCs w:val="18"/>
          <w:lang w:val="ru-RU"/>
        </w:rPr>
        <w:t xml:space="preserve"> и </w:t>
      </w:r>
      <w:hyperlink r:id="rId3" w:history="1">
        <w:r w:rsidRPr="00BA2F55">
          <w:rPr>
            <w:rStyle w:val="Hyperlink"/>
            <w:sz w:val="18"/>
            <w:szCs w:val="18"/>
            <w:lang w:val="ru-RU"/>
          </w:rPr>
          <w:t>www.cbd.int/meetings/RM-AC-2023-01.</w:t>
        </w:r>
      </w:hyperlink>
    </w:p>
  </w:footnote>
  <w:footnote w:id="6">
    <w:p w14:paraId="3AEFD6CD" w14:textId="77777777" w:rsidR="00145887" w:rsidRDefault="00145887">
      <w:pPr>
        <w:pStyle w:val="FootnoteText"/>
        <w:rPr>
          <w:sz w:val="18"/>
          <w:szCs w:val="18"/>
        </w:rPr>
      </w:pPr>
      <w:r w:rsidRPr="00BA2F55">
        <w:rPr>
          <w:rStyle w:val="FootnoteReference"/>
          <w:rFonts w:eastAsiaTheme="majorEastAsia"/>
          <w:sz w:val="18"/>
          <w:szCs w:val="18"/>
          <w:lang w:val="ru-RU"/>
        </w:rPr>
        <w:footnoteRef/>
      </w:r>
      <w:r w:rsidRPr="00BA2F55">
        <w:rPr>
          <w:sz w:val="18"/>
          <w:szCs w:val="18"/>
          <w:lang w:val="ru-RU"/>
        </w:rPr>
        <w:t xml:space="preserve"> </w:t>
      </w:r>
      <w:r w:rsidRPr="00BA2F55">
        <w:rPr>
          <w:sz w:val="18"/>
          <w:szCs w:val="18"/>
          <w:lang w:val="ru-RU"/>
        </w:rPr>
        <w:t xml:space="preserve">См. </w:t>
      </w:r>
      <w:r w:rsidRPr="00BA2F55">
        <w:rPr>
          <w:sz w:val="18"/>
          <w:szCs w:val="18"/>
          <w:lang w:val="ru-RU"/>
        </w:rPr>
        <w:t>раздел выше.</w:t>
      </w:r>
    </w:p>
  </w:footnote>
  <w:footnote w:id="7">
    <w:p w14:paraId="3AEFD6CE" w14:textId="77777777" w:rsidR="00145887" w:rsidRPr="00BA2F55" w:rsidRDefault="00145887" w:rsidP="00553F88">
      <w:pPr>
        <w:pStyle w:val="FootnoteText"/>
        <w:rPr>
          <w:sz w:val="18"/>
          <w:szCs w:val="18"/>
          <w:lang w:val="ru-RU"/>
        </w:rPr>
      </w:pPr>
      <w:r w:rsidRPr="00BA2F55">
        <w:rPr>
          <w:rStyle w:val="FootnoteReference"/>
          <w:rFonts w:eastAsiaTheme="majorEastAsia"/>
          <w:sz w:val="18"/>
          <w:szCs w:val="18"/>
          <w:lang w:val="ru-RU"/>
        </w:rPr>
        <w:footnoteRef/>
      </w:r>
      <w:r w:rsidRPr="00BA2F55">
        <w:rPr>
          <w:sz w:val="18"/>
          <w:szCs w:val="18"/>
          <w:lang w:val="ru-RU"/>
        </w:rPr>
        <w:t xml:space="preserve"> </w:t>
      </w:r>
      <w:r w:rsidRPr="00BA2F55">
        <w:rPr>
          <w:sz w:val="18"/>
          <w:szCs w:val="18"/>
          <w:lang w:val="ru-RU"/>
        </w:rPr>
        <w:t>См. презентацию по ссылке выше.</w:t>
      </w:r>
    </w:p>
  </w:footnote>
  <w:footnote w:id="8">
    <w:p w14:paraId="3AEFD6CF" w14:textId="77777777" w:rsidR="00145887" w:rsidRPr="00B40BCB" w:rsidRDefault="00145887" w:rsidP="005D4FA8">
      <w:pPr>
        <w:pStyle w:val="FootnoteText"/>
        <w:rPr>
          <w:sz w:val="18"/>
          <w:szCs w:val="18"/>
          <w:lang w:val="ru-RU"/>
        </w:rPr>
      </w:pPr>
      <w:r w:rsidRPr="00394E79">
        <w:rPr>
          <w:rStyle w:val="FootnoteReference"/>
          <w:sz w:val="18"/>
          <w:szCs w:val="18"/>
        </w:rPr>
        <w:t xml:space="preserve">* </w:t>
      </w:r>
      <w:r w:rsidRPr="00B40BCB">
        <w:rPr>
          <w:sz w:val="18"/>
          <w:szCs w:val="18"/>
          <w:lang w:val="ru-RU"/>
        </w:rPr>
        <w:t>Рекомендация была составлена таким образом, чтобы сбалансирован</w:t>
      </w:r>
      <w:r>
        <w:rPr>
          <w:sz w:val="18"/>
          <w:szCs w:val="18"/>
          <w:lang w:val="ru-RU"/>
        </w:rPr>
        <w:t xml:space="preserve">о представить различные мнения </w:t>
      </w:r>
      <w:r w:rsidRPr="00B40BCB">
        <w:rPr>
          <w:sz w:val="18"/>
          <w:szCs w:val="18"/>
          <w:lang w:val="ru-RU"/>
        </w:rPr>
        <w:t>член</w:t>
      </w:r>
      <w:r>
        <w:rPr>
          <w:sz w:val="18"/>
          <w:szCs w:val="18"/>
          <w:lang w:val="ru-RU"/>
        </w:rPr>
        <w:t>ов</w:t>
      </w:r>
      <w:r w:rsidRPr="00B40BCB">
        <w:rPr>
          <w:sz w:val="18"/>
          <w:szCs w:val="18"/>
          <w:lang w:val="ru-RU"/>
        </w:rPr>
        <w:t xml:space="preserve"> Консультативного комитета по мобилизации ресурсов, однако она не отражает отдельные комментарии членов Комитета в полном объеме или консенсус</w:t>
      </w:r>
      <w:r>
        <w:rPr>
          <w:sz w:val="18"/>
          <w:szCs w:val="18"/>
          <w:lang w:val="ru-RU"/>
        </w:rPr>
        <w:t xml:space="preserve"> по этому вопросу</w:t>
      </w:r>
      <w:r w:rsidRPr="00B40BCB">
        <w:rPr>
          <w:sz w:val="18"/>
          <w:szCs w:val="18"/>
          <w:lang w:val="ru-RU"/>
        </w:rPr>
        <w:t>.</w:t>
      </w:r>
    </w:p>
  </w:footnote>
  <w:footnote w:id="9">
    <w:p w14:paraId="3AEFD6D0" w14:textId="77777777" w:rsidR="00145887" w:rsidRPr="00B40BCB" w:rsidRDefault="00145887">
      <w:pPr>
        <w:pStyle w:val="FootnoteText"/>
        <w:rPr>
          <w:sz w:val="18"/>
          <w:szCs w:val="18"/>
          <w:lang w:val="ru-RU"/>
        </w:rPr>
      </w:pPr>
      <w:r w:rsidRPr="00B40BCB">
        <w:rPr>
          <w:rStyle w:val="FootnoteReference"/>
          <w:sz w:val="18"/>
          <w:szCs w:val="18"/>
          <w:lang w:val="ru-RU"/>
        </w:rPr>
        <w:footnoteRef/>
      </w:r>
      <w:r w:rsidRPr="00B40BCB">
        <w:rPr>
          <w:color w:val="000000"/>
          <w:sz w:val="18"/>
          <w:szCs w:val="18"/>
          <w:lang w:val="ru-RU"/>
        </w:rPr>
        <w:t xml:space="preserve"> Организация Объединенных Наций, Серия договоров</w:t>
      </w:r>
      <w:r w:rsidRPr="00B40BCB">
        <w:rPr>
          <w:iCs/>
          <w:color w:val="000000"/>
          <w:sz w:val="18"/>
          <w:szCs w:val="18"/>
          <w:lang w:val="ru-RU"/>
        </w:rPr>
        <w:t xml:space="preserve">, </w:t>
      </w:r>
      <w:r w:rsidRPr="00B40BCB">
        <w:rPr>
          <w:color w:val="000000"/>
          <w:sz w:val="18"/>
          <w:szCs w:val="18"/>
          <w:lang w:val="ru-RU"/>
        </w:rPr>
        <w:t>том 1760, № 30619.</w:t>
      </w:r>
    </w:p>
  </w:footnote>
  <w:footnote w:id="10">
    <w:p w14:paraId="3AEFD6D1" w14:textId="77777777" w:rsidR="00145887" w:rsidRPr="00B40BCB" w:rsidRDefault="00145887">
      <w:pPr>
        <w:pStyle w:val="FootnoteText"/>
        <w:rPr>
          <w:sz w:val="18"/>
          <w:szCs w:val="18"/>
          <w:lang w:val="ru-RU"/>
        </w:rPr>
      </w:pPr>
      <w:r w:rsidRPr="00B40BCB">
        <w:rPr>
          <w:rStyle w:val="FootnoteReference"/>
          <w:sz w:val="18"/>
          <w:szCs w:val="18"/>
          <w:lang w:val="ru-RU"/>
        </w:rPr>
        <w:footnoteRef/>
      </w:r>
      <w:r w:rsidRPr="00B40BCB">
        <w:rPr>
          <w:sz w:val="18"/>
          <w:szCs w:val="18"/>
          <w:lang w:val="ru-RU"/>
        </w:rPr>
        <w:t xml:space="preserve"> См. CBD/RM/AC/2023/1/4 и CBD/RM/AC/2024/1/4. </w:t>
      </w:r>
    </w:p>
  </w:footnote>
  <w:footnote w:id="11">
    <w:p w14:paraId="3AEFD6D2" w14:textId="77777777" w:rsidR="00145887" w:rsidRPr="00B40BCB" w:rsidRDefault="00145887">
      <w:pPr>
        <w:pStyle w:val="FootnoteText"/>
        <w:rPr>
          <w:sz w:val="18"/>
          <w:szCs w:val="18"/>
          <w:lang w:val="ru-RU"/>
        </w:rPr>
      </w:pPr>
      <w:r w:rsidRPr="00B40BCB">
        <w:rPr>
          <w:rStyle w:val="FootnoteReference"/>
          <w:sz w:val="18"/>
          <w:szCs w:val="18"/>
          <w:lang w:val="ru-RU"/>
        </w:rPr>
        <w:footnoteRef/>
      </w:r>
      <w:r w:rsidRPr="00B40BCB">
        <w:rPr>
          <w:rFonts w:asciiTheme="majorBidi" w:hAnsiTheme="majorBidi" w:cstheme="majorBidi"/>
          <w:sz w:val="18"/>
          <w:szCs w:val="18"/>
          <w:lang w:val="ru-RU"/>
        </w:rPr>
        <w:t xml:space="preserve"> Решение 15/7, приложение II.</w:t>
      </w:r>
    </w:p>
  </w:footnote>
  <w:footnote w:id="12">
    <w:p w14:paraId="3AEFD6D3" w14:textId="77777777" w:rsidR="00145887" w:rsidRPr="00B40BCB" w:rsidRDefault="00145887">
      <w:pPr>
        <w:pStyle w:val="FootnoteText"/>
        <w:rPr>
          <w:sz w:val="18"/>
          <w:szCs w:val="18"/>
          <w:lang w:val="ru-RU"/>
        </w:rPr>
      </w:pPr>
      <w:r w:rsidRPr="00B40BCB">
        <w:rPr>
          <w:rStyle w:val="FootnoteReference"/>
          <w:sz w:val="18"/>
          <w:szCs w:val="18"/>
          <w:lang w:val="ru-RU"/>
        </w:rPr>
        <w:footnoteRef/>
      </w:r>
      <w:r w:rsidRPr="00B40BCB">
        <w:rPr>
          <w:sz w:val="18"/>
          <w:szCs w:val="18"/>
          <w:lang w:val="ru-RU"/>
        </w:rPr>
        <w:t xml:space="preserve"> Решение 15/4, приложение.</w:t>
      </w:r>
    </w:p>
  </w:footnote>
  <w:footnote w:id="13">
    <w:p w14:paraId="3AEFD6D4" w14:textId="77777777" w:rsidR="00145887" w:rsidRPr="00B40BCB" w:rsidRDefault="00145887">
      <w:pPr>
        <w:pStyle w:val="FootnoteText"/>
        <w:rPr>
          <w:sz w:val="18"/>
          <w:szCs w:val="18"/>
          <w:lang w:val="ru-RU"/>
        </w:rPr>
      </w:pPr>
      <w:r w:rsidRPr="00B40BCB">
        <w:rPr>
          <w:rStyle w:val="FootnoteReference"/>
          <w:sz w:val="18"/>
          <w:szCs w:val="18"/>
          <w:lang w:val="ru-RU"/>
        </w:rPr>
        <w:footnoteRef/>
      </w:r>
      <w:r w:rsidRPr="00B40BCB">
        <w:rPr>
          <w:sz w:val="18"/>
          <w:szCs w:val="18"/>
          <w:lang w:val="ru-RU"/>
        </w:rPr>
        <w:t xml:space="preserve"> См. CBD/RM/AC/2023/1/4 и CBD/RM/AC/2024/1/4.</w:t>
      </w:r>
    </w:p>
  </w:footnote>
  <w:footnote w:id="14">
    <w:p w14:paraId="3AEFD6D5" w14:textId="77777777" w:rsidR="00145887" w:rsidRDefault="00145887">
      <w:pPr>
        <w:pStyle w:val="FootnoteText"/>
        <w:rPr>
          <w:sz w:val="18"/>
          <w:szCs w:val="18"/>
          <w:lang w:val="en-US"/>
        </w:rPr>
      </w:pPr>
      <w:r w:rsidRPr="005D658E">
        <w:rPr>
          <w:rStyle w:val="FootnoteReference"/>
          <w:sz w:val="18"/>
          <w:szCs w:val="18"/>
        </w:rPr>
        <w:footnoteRef/>
      </w:r>
      <w:r w:rsidRPr="005D658E">
        <w:rPr>
          <w:sz w:val="18"/>
          <w:szCs w:val="18"/>
        </w:rPr>
        <w:t xml:space="preserve"> CBD/SBI/4/INF/10.</w:t>
      </w:r>
    </w:p>
  </w:footnote>
  <w:footnote w:id="15">
    <w:p w14:paraId="3AEFD6D6" w14:textId="77777777" w:rsidR="00145887" w:rsidRDefault="00145887">
      <w:pPr>
        <w:pStyle w:val="FootnoteText"/>
        <w:rPr>
          <w:sz w:val="18"/>
          <w:szCs w:val="18"/>
          <w:lang w:val="en-US"/>
        </w:rPr>
      </w:pPr>
      <w:r w:rsidRPr="005D658E">
        <w:rPr>
          <w:rStyle w:val="FootnoteReference"/>
          <w:sz w:val="18"/>
          <w:szCs w:val="18"/>
        </w:rPr>
        <w:footnoteRef/>
      </w:r>
      <w:r w:rsidRPr="005D658E">
        <w:rPr>
          <w:color w:val="000000"/>
          <w:sz w:val="18"/>
          <w:szCs w:val="18"/>
        </w:rPr>
        <w:t xml:space="preserve"> Организация Объединенных Наций, </w:t>
      </w:r>
      <w:r w:rsidRPr="00E97FAD">
        <w:rPr>
          <w:color w:val="000000"/>
          <w:sz w:val="18"/>
          <w:szCs w:val="18"/>
        </w:rPr>
        <w:t>Серия договоров</w:t>
      </w:r>
      <w:r w:rsidRPr="005D658E">
        <w:rPr>
          <w:iCs/>
          <w:color w:val="000000"/>
          <w:sz w:val="18"/>
          <w:szCs w:val="18"/>
        </w:rPr>
        <w:t xml:space="preserve">, </w:t>
      </w:r>
      <w:r w:rsidRPr="005D658E">
        <w:rPr>
          <w:color w:val="000000"/>
          <w:sz w:val="18"/>
          <w:szCs w:val="18"/>
        </w:rPr>
        <w:t>том 1760, № 30619.</w:t>
      </w:r>
    </w:p>
  </w:footnote>
  <w:footnote w:id="16">
    <w:p w14:paraId="3AEFD6D7" w14:textId="77777777" w:rsidR="00145887" w:rsidRPr="00F7510D" w:rsidRDefault="00145887" w:rsidP="007D49CB">
      <w:pPr>
        <w:pStyle w:val="FootnoteText"/>
        <w:rPr>
          <w:sz w:val="18"/>
          <w:szCs w:val="18"/>
          <w:lang w:val="ru-RU"/>
        </w:rPr>
      </w:pPr>
      <w:r w:rsidRPr="005D658E">
        <w:rPr>
          <w:rStyle w:val="FootnoteReference"/>
          <w:sz w:val="18"/>
          <w:szCs w:val="18"/>
        </w:rPr>
        <w:t xml:space="preserve">* </w:t>
      </w:r>
      <w:r w:rsidRPr="00F7510D">
        <w:rPr>
          <w:sz w:val="18"/>
          <w:szCs w:val="18"/>
          <w:lang w:val="ru-RU"/>
        </w:rPr>
        <w:t>В соответствии с решением 15/7, пункт 12.</w:t>
      </w:r>
    </w:p>
  </w:footnote>
  <w:footnote w:id="17">
    <w:p w14:paraId="3AEFD6D8" w14:textId="77777777" w:rsidR="00145887" w:rsidRPr="00F7510D" w:rsidRDefault="00145887">
      <w:pPr>
        <w:pStyle w:val="FootnoteText"/>
        <w:rPr>
          <w:sz w:val="18"/>
          <w:szCs w:val="18"/>
          <w:lang w:val="ru-RU"/>
        </w:rPr>
      </w:pPr>
      <w:r w:rsidRPr="00F7510D">
        <w:rPr>
          <w:rStyle w:val="FootnoteReference"/>
          <w:sz w:val="18"/>
          <w:szCs w:val="18"/>
          <w:lang w:val="ru-RU"/>
        </w:rPr>
        <w:footnoteRef/>
      </w:r>
      <w:r w:rsidRPr="00F7510D">
        <w:rPr>
          <w:sz w:val="18"/>
          <w:szCs w:val="18"/>
          <w:lang w:val="ru-RU"/>
        </w:rPr>
        <w:t xml:space="preserve"> Организация Объединенных Наций, Серия договоров, том 1760, № 30619.</w:t>
      </w:r>
    </w:p>
  </w:footnote>
  <w:footnote w:id="18">
    <w:p w14:paraId="3AEFD6D9" w14:textId="77777777" w:rsidR="00145887" w:rsidRDefault="00145887">
      <w:pPr>
        <w:pStyle w:val="FootnoteText"/>
        <w:rPr>
          <w:sz w:val="18"/>
          <w:szCs w:val="18"/>
        </w:rPr>
      </w:pPr>
      <w:r w:rsidRPr="00394E79">
        <w:rPr>
          <w:rStyle w:val="FootnoteReference"/>
          <w:sz w:val="18"/>
          <w:szCs w:val="18"/>
        </w:rPr>
        <w:footnoteRef/>
      </w:r>
      <w:r w:rsidRPr="00394E79">
        <w:rPr>
          <w:sz w:val="18"/>
          <w:szCs w:val="18"/>
        </w:rPr>
        <w:t xml:space="preserve"> </w:t>
      </w:r>
      <w:r w:rsidRPr="00BA2289">
        <w:rPr>
          <w:sz w:val="18"/>
          <w:szCs w:val="18"/>
          <w:lang w:val="ru-RU"/>
        </w:rPr>
        <w:t>Решение 15/4, приложение.</w:t>
      </w:r>
    </w:p>
  </w:footnote>
  <w:footnote w:id="19">
    <w:p w14:paraId="3AEFD6DA" w14:textId="77777777" w:rsidR="00145887" w:rsidRPr="0065156B" w:rsidRDefault="00145887" w:rsidP="0065156B">
      <w:pPr>
        <w:pStyle w:val="FootnoteText"/>
        <w:rPr>
          <w:rFonts w:asciiTheme="majorBidi" w:hAnsiTheme="majorBidi" w:cstheme="majorBidi"/>
          <w:sz w:val="18"/>
          <w:szCs w:val="18"/>
          <w:lang w:val="ru-RU"/>
        </w:rPr>
      </w:pPr>
      <w:r w:rsidRPr="005D658E">
        <w:rPr>
          <w:rStyle w:val="FootnoteReference"/>
          <w:sz w:val="18"/>
          <w:szCs w:val="18"/>
        </w:rPr>
        <w:footnoteRef/>
      </w:r>
      <w:bookmarkStart w:id="9" w:name="_Hlk164258169"/>
      <w:r w:rsidR="0065156B">
        <w:rPr>
          <w:rFonts w:asciiTheme="majorBidi" w:hAnsiTheme="majorBidi" w:cstheme="majorBidi"/>
          <w:sz w:val="18"/>
          <w:szCs w:val="18"/>
          <w:lang w:val="ru-RU"/>
        </w:rPr>
        <w:t xml:space="preserve"> </w:t>
      </w:r>
      <w:r w:rsidRPr="0065156B">
        <w:rPr>
          <w:rFonts w:asciiTheme="majorBidi" w:hAnsiTheme="majorBidi" w:cstheme="majorBidi"/>
          <w:sz w:val="18"/>
          <w:szCs w:val="18"/>
          <w:lang w:val="ru-RU"/>
        </w:rPr>
        <w:t xml:space="preserve">Например, </w:t>
      </w:r>
      <w:r w:rsidR="0065156B" w:rsidRPr="0065156B">
        <w:rPr>
          <w:rFonts w:asciiTheme="majorBidi" w:hAnsiTheme="majorBidi" w:cstheme="majorBidi"/>
          <w:sz w:val="18"/>
          <w:szCs w:val="18"/>
          <w:lang w:val="ru-RU"/>
        </w:rPr>
        <w:t>решения</w:t>
      </w:r>
      <w:r w:rsidRPr="0065156B">
        <w:rPr>
          <w:rFonts w:asciiTheme="majorBidi" w:hAnsiTheme="majorBidi" w:cstheme="majorBidi"/>
          <w:sz w:val="18"/>
          <w:szCs w:val="18"/>
          <w:lang w:val="ru-RU"/>
        </w:rPr>
        <w:t xml:space="preserve">, </w:t>
      </w:r>
      <w:r w:rsidR="0065156B" w:rsidRPr="0065156B">
        <w:rPr>
          <w:rFonts w:asciiTheme="majorBidi" w:hAnsiTheme="majorBidi" w:cstheme="majorBidi"/>
          <w:sz w:val="18"/>
          <w:szCs w:val="18"/>
          <w:lang w:val="ru-RU"/>
        </w:rPr>
        <w:t xml:space="preserve">включенные </w:t>
      </w:r>
      <w:r w:rsidRPr="0065156B">
        <w:rPr>
          <w:rFonts w:asciiTheme="majorBidi" w:hAnsiTheme="majorBidi" w:cstheme="majorBidi"/>
          <w:sz w:val="18"/>
          <w:szCs w:val="18"/>
          <w:lang w:val="ru-RU"/>
        </w:rPr>
        <w:t xml:space="preserve">в </w:t>
      </w:r>
      <w:hyperlink r:id="rId4" w:history="1">
        <w:r w:rsidRPr="0065156B">
          <w:rPr>
            <w:rStyle w:val="Hyperlink"/>
            <w:rFonts w:asciiTheme="majorBidi" w:hAnsiTheme="majorBidi" w:cstheme="majorBidi"/>
            <w:sz w:val="18"/>
            <w:szCs w:val="18"/>
            <w:lang w:val="ru-RU"/>
          </w:rPr>
          <w:t>Каталог финансовых решений</w:t>
        </w:r>
      </w:hyperlink>
      <w:r w:rsidRPr="0065156B">
        <w:rPr>
          <w:rFonts w:asciiTheme="majorBidi" w:hAnsiTheme="majorBidi" w:cstheme="majorBidi"/>
          <w:sz w:val="18"/>
          <w:szCs w:val="18"/>
          <w:lang w:val="ru-RU"/>
        </w:rPr>
        <w:t xml:space="preserve"> Финансовой инициативы по биоразнообразию </w:t>
      </w:r>
      <w:r w:rsidRPr="0065156B">
        <w:rPr>
          <w:rStyle w:val="cf01"/>
          <w:rFonts w:asciiTheme="majorBidi" w:eastAsiaTheme="majorEastAsia" w:hAnsiTheme="majorBidi" w:cstheme="majorBidi"/>
          <w:lang w:val="ru-RU"/>
        </w:rPr>
        <w:t xml:space="preserve">или в </w:t>
      </w:r>
      <w:hyperlink r:id="rId5" w:history="1">
        <w:r w:rsidR="0065156B" w:rsidRPr="0065156B">
          <w:rPr>
            <w:rStyle w:val="Hyperlink"/>
            <w:rFonts w:asciiTheme="majorBidi" w:eastAsiaTheme="majorEastAsia" w:hAnsiTheme="majorBidi" w:cstheme="majorBidi"/>
            <w:sz w:val="18"/>
            <w:szCs w:val="18"/>
            <w:lang w:val="ru-RU"/>
          </w:rPr>
          <w:t>базу данных «</w:t>
        </w:r>
        <w:r w:rsidRPr="0065156B">
          <w:rPr>
            <w:rStyle w:val="Hyperlink"/>
            <w:rFonts w:asciiTheme="majorBidi" w:eastAsiaTheme="majorEastAsia" w:hAnsiTheme="majorBidi" w:cstheme="majorBidi"/>
            <w:sz w:val="18"/>
            <w:szCs w:val="18"/>
            <w:lang w:val="ru-RU"/>
          </w:rPr>
          <w:t>Инструменты политики в области окружающей среды</w:t>
        </w:r>
      </w:hyperlink>
      <w:r w:rsidR="0065156B" w:rsidRPr="0065156B">
        <w:rPr>
          <w:lang w:val="ru-RU"/>
        </w:rPr>
        <w:t>»</w:t>
      </w:r>
      <w:r w:rsidRPr="0065156B">
        <w:rPr>
          <w:rStyle w:val="cf01"/>
          <w:rFonts w:asciiTheme="majorBidi" w:eastAsiaTheme="majorEastAsia" w:hAnsiTheme="majorBidi" w:cstheme="majorBidi"/>
          <w:lang w:val="ru-RU"/>
        </w:rPr>
        <w:t xml:space="preserve"> Организации экономического сотрудничества и развития.</w:t>
      </w:r>
      <w:bookmarkEnd w:id="9"/>
    </w:p>
  </w:footnote>
  <w:footnote w:id="20">
    <w:p w14:paraId="3AEFD6DB" w14:textId="77777777" w:rsidR="00145887" w:rsidRPr="00911B94" w:rsidRDefault="00145887" w:rsidP="00E0602D">
      <w:pPr>
        <w:pStyle w:val="FootnoteText"/>
        <w:rPr>
          <w:sz w:val="18"/>
          <w:szCs w:val="18"/>
          <w:lang w:val="ru-RU"/>
        </w:rPr>
      </w:pPr>
      <w:r w:rsidRPr="005D658E">
        <w:rPr>
          <w:rStyle w:val="FootnoteReference"/>
          <w:sz w:val="18"/>
          <w:szCs w:val="18"/>
        </w:rPr>
        <w:footnoteRef/>
      </w:r>
      <w:r>
        <w:rPr>
          <w:sz w:val="18"/>
          <w:szCs w:val="18"/>
          <w:lang w:val="ru-RU"/>
        </w:rPr>
        <w:t xml:space="preserve"> </w:t>
      </w:r>
      <w:r w:rsidRPr="00911B94">
        <w:rPr>
          <w:sz w:val="18"/>
          <w:szCs w:val="18"/>
          <w:lang w:val="ru-RU"/>
        </w:rPr>
        <w:t xml:space="preserve">Подлежит обновлению в свете работы Специальной </w:t>
      </w:r>
      <w:r w:rsidRPr="00911B94">
        <w:rPr>
          <w:rFonts w:asciiTheme="majorBidi" w:hAnsiTheme="majorBidi" w:cstheme="majorBidi"/>
          <w:sz w:val="18"/>
          <w:szCs w:val="18"/>
          <w:lang w:val="ru-RU"/>
        </w:rPr>
        <w:t xml:space="preserve">рабочей группы </w:t>
      </w:r>
      <w:r w:rsidRPr="00911B94">
        <w:rPr>
          <w:sz w:val="18"/>
          <w:szCs w:val="18"/>
          <w:lang w:val="ru-RU"/>
        </w:rPr>
        <w:t xml:space="preserve">открытого состава </w:t>
      </w:r>
      <w:r w:rsidRPr="00911B94">
        <w:rPr>
          <w:rFonts w:asciiTheme="majorBidi" w:hAnsiTheme="majorBidi" w:cstheme="majorBidi"/>
          <w:sz w:val="18"/>
          <w:szCs w:val="18"/>
          <w:lang w:val="ru-RU"/>
        </w:rPr>
        <w:t>по совместному использованию выгод от применения цифровой информации о последовательностях в отношении генетических ресурсов, учрежденной в соответствии с решением 15/9</w:t>
      </w:r>
      <w:r w:rsidRPr="00911B94">
        <w:rPr>
          <w:sz w:val="18"/>
          <w:szCs w:val="18"/>
          <w:lang w:val="ru-RU"/>
        </w:rPr>
        <w:t>.</w:t>
      </w:r>
    </w:p>
  </w:footnote>
  <w:footnote w:id="21">
    <w:p w14:paraId="3AEFD6DC" w14:textId="77777777" w:rsidR="00145887" w:rsidRPr="00E0602D" w:rsidRDefault="00145887" w:rsidP="00E0602D">
      <w:pPr>
        <w:pStyle w:val="FootnoteText"/>
        <w:rPr>
          <w:sz w:val="18"/>
          <w:szCs w:val="18"/>
          <w:lang w:val="ru-RU"/>
        </w:rPr>
      </w:pPr>
      <w:r w:rsidRPr="00911B94">
        <w:rPr>
          <w:rStyle w:val="FootnoteReference"/>
          <w:sz w:val="18"/>
          <w:szCs w:val="18"/>
          <w:lang w:val="ru-RU"/>
        </w:rPr>
        <w:footnoteRef/>
      </w:r>
      <w:r w:rsidRPr="00911B94">
        <w:rPr>
          <w:sz w:val="18"/>
          <w:szCs w:val="18"/>
          <w:lang w:val="ru-RU"/>
        </w:rPr>
        <w:t xml:space="preserve"> </w:t>
      </w:r>
      <w:r w:rsidRPr="00911B94">
        <w:rPr>
          <w:sz w:val="18"/>
          <w:szCs w:val="18"/>
          <w:lang w:val="ru-RU"/>
        </w:rPr>
        <w:t>Экоцентричный подход, основанный на правах человека, который создает условия для осуществления действий, направленных на обеспечение гармоничных и взаимодополняющих отношений между людьми и природой, способствует преемственности между всеми живыми существами и их сообществами и обеспечивает предотвращение коммерциализации экосистемных функций Матери-Земли.</w:t>
      </w:r>
    </w:p>
  </w:footnote>
  <w:footnote w:id="22">
    <w:p w14:paraId="3AEFD6DD" w14:textId="77777777" w:rsidR="00145887" w:rsidRPr="0065156B" w:rsidRDefault="00145887" w:rsidP="00F232FA">
      <w:pPr>
        <w:pStyle w:val="FootnoteText"/>
        <w:rPr>
          <w:sz w:val="18"/>
          <w:szCs w:val="18"/>
          <w:lang w:val="ru-RU"/>
        </w:rPr>
      </w:pPr>
      <w:r>
        <w:rPr>
          <w:rStyle w:val="FootnoteReference"/>
        </w:rPr>
        <w:footnoteRef/>
      </w:r>
      <w:r w:rsidRPr="00EC5E2C">
        <w:t xml:space="preserve"> </w:t>
      </w:r>
      <w:r w:rsidRPr="00744044">
        <w:rPr>
          <w:sz w:val="18"/>
          <w:szCs w:val="18"/>
          <w:lang w:val="ru-RU"/>
        </w:rPr>
        <w:t>Например, решений, включенных в каталог финансовых решений Финансовой инициативы по биоразнообразию или в базу данных «Инструменты политики в области окружающей среды» Организации экономического сотрудничества и развития.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FD6C0" w14:textId="77777777" w:rsidR="00145887" w:rsidRDefault="00BA2289">
    <w:pPr>
      <w:pStyle w:val="Header"/>
      <w:pBdr>
        <w:bottom w:val="single" w:sz="4" w:space="1" w:color="auto"/>
      </w:pBdr>
      <w:spacing w:after="240"/>
    </w:pPr>
    <w:sdt>
      <w:sdtPr>
        <w:rPr>
          <w:sz w:val="20"/>
          <w:szCs w:val="20"/>
          <w:lang w:val="fr-FR"/>
        </w:rPr>
        <w:alias w:val="Subject"/>
        <w:tag w:val=""/>
        <w:id w:val="1989196833"/>
        <w:dataBinding w:prefixMappings="xmlns:ns0='http://purl.org/dc/elements/1.1/' xmlns:ns1='http://schemas.openxmlformats.org/package/2006/metadata/core-properties' " w:xpath="/ns1:coreProperties[1]/ns0:subject[1]" w:storeItemID="{6C3C8BC8-F283-45AE-878A-BAB7291924A1}"/>
        <w:text/>
      </w:sdtPr>
      <w:sdtEndPr/>
      <w:sdtContent>
        <w:r w:rsidR="00145887">
          <w:rPr>
            <w:sz w:val="20"/>
            <w:szCs w:val="20"/>
            <w:lang w:val="fr-FR"/>
          </w:rPr>
          <w:t>CBD/SBI/4/5</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FD6C1" w14:textId="77777777" w:rsidR="00145887" w:rsidRDefault="00BA2289">
    <w:pPr>
      <w:pStyle w:val="Header"/>
      <w:pBdr>
        <w:bottom w:val="single" w:sz="4" w:space="1" w:color="auto"/>
      </w:pBdr>
      <w:spacing w:after="240"/>
      <w:jc w:val="right"/>
    </w:pPr>
    <w:sdt>
      <w:sdtPr>
        <w:rPr>
          <w:sz w:val="20"/>
          <w:szCs w:val="20"/>
          <w:lang w:val="fr-FR"/>
        </w:rPr>
        <w:alias w:val="Subject"/>
        <w:tag w:val=""/>
        <w:id w:val="-1885870732"/>
        <w:dataBinding w:prefixMappings="xmlns:ns0='http://purl.org/dc/elements/1.1/' xmlns:ns1='http://schemas.openxmlformats.org/package/2006/metadata/core-properties' " w:xpath="/ns1:coreProperties[1]/ns0:subject[1]" w:storeItemID="{6C3C8BC8-F283-45AE-878A-BAB7291924A1}"/>
        <w:text/>
      </w:sdtPr>
      <w:sdtEndPr/>
      <w:sdtContent>
        <w:r w:rsidR="00145887">
          <w:rPr>
            <w:sz w:val="20"/>
            <w:szCs w:val="20"/>
            <w:lang w:val="fr-FR"/>
          </w:rPr>
          <w:t>CBD/SBI/4/5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2" w:name="_Hlk137802784"/>
  <w:bookmarkStart w:id="13" w:name="_Hlk137802785"/>
  <w:p w14:paraId="3AEFD6C4" w14:textId="77777777" w:rsidR="00145887" w:rsidRDefault="00BA2289">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145887">
          <w:rPr>
            <w:sz w:val="20"/>
            <w:szCs w:val="20"/>
            <w:lang w:val="fr-FR"/>
          </w:rPr>
          <w:t>CBD/SBI/4/5</w:t>
        </w:r>
      </w:sdtContent>
    </w:sdt>
    <w:bookmarkEnd w:id="12"/>
    <w:bookmarkEnd w:id="13"/>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AEFD6C5" w14:textId="77777777" w:rsidR="00145887" w:rsidRDefault="00145887">
        <w:pPr>
          <w:pStyle w:val="Header"/>
          <w:pBdr>
            <w:bottom w:val="single" w:sz="4" w:space="1" w:color="auto"/>
          </w:pBdr>
          <w:spacing w:after="240"/>
          <w:jc w:val="right"/>
          <w:rPr>
            <w:sz w:val="20"/>
            <w:szCs w:val="20"/>
            <w:lang w:val="fr-FR"/>
          </w:rPr>
        </w:pPr>
        <w:r>
          <w:rPr>
            <w:sz w:val="20"/>
            <w:szCs w:val="20"/>
            <w:lang w:val="fr-FR"/>
          </w:rPr>
          <w:t>CBD/SBI/4/5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D06DAD"/>
    <w:multiLevelType w:val="hybridMultilevel"/>
    <w:tmpl w:val="EA94EC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88CA3FBA">
      <w:start w:val="1"/>
      <w:numFmt w:val="lowerRoman"/>
      <w:lvlText w:val="(%3)"/>
      <w:lvlJc w:val="left"/>
      <w:pPr>
        <w:ind w:left="72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4E7A01"/>
    <w:multiLevelType w:val="hybridMultilevel"/>
    <w:tmpl w:val="55EA573A"/>
    <w:lvl w:ilvl="0" w:tplc="9D6CE318">
      <w:start w:val="1"/>
      <w:numFmt w:val="decimal"/>
      <w:lvlText w:val="%1."/>
      <w:lvlJc w:val="left"/>
      <w:pPr>
        <w:ind w:left="720" w:hanging="360"/>
      </w:pPr>
      <w:rPr>
        <w:rFonts w:asciiTheme="majorBidi" w:eastAsia="Times New Roman" w:hAnsiTheme="majorBidi" w:cstheme="majorBidi"/>
        <w:b w:val="0"/>
        <w:bCs w:val="0"/>
        <w:i w:val="0"/>
        <w:iCs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9C1E3D"/>
    <w:multiLevelType w:val="hybridMultilevel"/>
    <w:tmpl w:val="368881F6"/>
    <w:lvl w:ilvl="0" w:tplc="048CC38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049288F"/>
    <w:multiLevelType w:val="hybridMultilevel"/>
    <w:tmpl w:val="C486D266"/>
    <w:lvl w:ilvl="0" w:tplc="FFFFFFFF">
      <w:start w:val="1"/>
      <w:numFmt w:val="decimal"/>
      <w:lvlText w:val="%1."/>
      <w:lvlJc w:val="left"/>
      <w:pPr>
        <w:ind w:left="720" w:hanging="360"/>
      </w:pPr>
    </w:lvl>
    <w:lvl w:ilvl="1" w:tplc="27D8F49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4C269DDA">
      <w:start w:val="7"/>
      <w:numFmt w:val="low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A7903BE"/>
    <w:multiLevelType w:val="hybridMultilevel"/>
    <w:tmpl w:val="C688C35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B282B0E"/>
    <w:multiLevelType w:val="hybridMultilevel"/>
    <w:tmpl w:val="E690AF2A"/>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BA85260"/>
    <w:multiLevelType w:val="hybridMultilevel"/>
    <w:tmpl w:val="FF842C9E"/>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D825F08"/>
    <w:multiLevelType w:val="hybridMultilevel"/>
    <w:tmpl w:val="05969522"/>
    <w:lvl w:ilvl="0" w:tplc="AA76193C">
      <w:start w:val="4"/>
      <w:numFmt w:val="lowerLetter"/>
      <w:lvlText w:val="(%1)"/>
      <w:lvlJc w:val="left"/>
      <w:pPr>
        <w:ind w:left="720" w:hanging="360"/>
      </w:pPr>
      <w:rPr>
        <w:rFonts w:asciiTheme="majorBidi" w:eastAsia="Times New Roman" w:hAnsiTheme="majorBidi" w:cstheme="maj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67961CE"/>
    <w:multiLevelType w:val="hybridMultilevel"/>
    <w:tmpl w:val="891469C4"/>
    <w:lvl w:ilvl="0" w:tplc="0E12390A">
      <w:start w:val="1"/>
      <w:numFmt w:val="upperRoman"/>
      <w:pStyle w:val="Heading1"/>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8CD34ED"/>
    <w:multiLevelType w:val="hybridMultilevel"/>
    <w:tmpl w:val="FF38C794"/>
    <w:lvl w:ilvl="0" w:tplc="FFFFFFFF">
      <w:start w:val="8"/>
      <w:numFmt w:val="decimal"/>
      <w:lvlText w:val="%1."/>
      <w:lvlJc w:val="left"/>
      <w:pPr>
        <w:ind w:left="1080" w:hanging="360"/>
      </w:pPr>
      <w:rPr>
        <w:rFonts w:hint="default"/>
      </w:rPr>
    </w:lvl>
    <w:lvl w:ilvl="1" w:tplc="EDE63760">
      <w:start w:val="1"/>
      <w:numFmt w:val="lowerLetter"/>
      <w:lvlText w:val="(%2)"/>
      <w:lvlJc w:val="left"/>
      <w:pPr>
        <w:ind w:left="72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4CC31AA8"/>
    <w:multiLevelType w:val="hybridMultilevel"/>
    <w:tmpl w:val="A7503F3E"/>
    <w:lvl w:ilvl="0" w:tplc="EDE637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0442B4"/>
    <w:multiLevelType w:val="hybridMultilevel"/>
    <w:tmpl w:val="16CAA3C6"/>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13"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585C0938"/>
    <w:multiLevelType w:val="hybridMultilevel"/>
    <w:tmpl w:val="9D5E84F0"/>
    <w:lvl w:ilvl="0" w:tplc="FFFFFFFF">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8B70991"/>
    <w:multiLevelType w:val="hybridMultilevel"/>
    <w:tmpl w:val="DD2C9D5C"/>
    <w:lvl w:ilvl="0" w:tplc="77C89DD4">
      <w:start w:val="1"/>
      <w:numFmt w:val="decimal"/>
      <w:pStyle w:val="Para1"/>
      <w:lvlText w:val="%1."/>
      <w:lvlJc w:val="left"/>
      <w:pPr>
        <w:ind w:left="1080" w:hanging="360"/>
      </w:pPr>
      <w:rPr>
        <w:rFonts w:hint="default"/>
        <w:b w:val="0"/>
        <w:bCs/>
        <w:i w:val="0"/>
        <w:iCs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D5E5E13"/>
    <w:multiLevelType w:val="hybridMultilevel"/>
    <w:tmpl w:val="87065B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8661500">
    <w:abstractNumId w:val="9"/>
  </w:num>
  <w:num w:numId="2" w16cid:durableId="430518564">
    <w:abstractNumId w:val="16"/>
  </w:num>
  <w:num w:numId="3" w16cid:durableId="1129132565">
    <w:abstractNumId w:val="15"/>
  </w:num>
  <w:num w:numId="4" w16cid:durableId="156042613">
    <w:abstractNumId w:val="17"/>
  </w:num>
  <w:num w:numId="5" w16cid:durableId="928581539">
    <w:abstractNumId w:val="12"/>
  </w:num>
  <w:num w:numId="6" w16cid:durableId="2141612159">
    <w:abstractNumId w:val="1"/>
  </w:num>
  <w:num w:numId="7" w16cid:durableId="232007193">
    <w:abstractNumId w:val="18"/>
  </w:num>
  <w:num w:numId="8" w16cid:durableId="1228801258">
    <w:abstractNumId w:val="13"/>
  </w:num>
  <w:num w:numId="9" w16cid:durableId="1580822002">
    <w:abstractNumId w:val="8"/>
  </w:num>
  <w:num w:numId="10" w16cid:durableId="766274942">
    <w:abstractNumId w:val="3"/>
  </w:num>
  <w:num w:numId="11" w16cid:durableId="707415465">
    <w:abstractNumId w:val="2"/>
  </w:num>
  <w:num w:numId="12" w16cid:durableId="1521896797">
    <w:abstractNumId w:val="0"/>
  </w:num>
  <w:num w:numId="13" w16cid:durableId="715546846">
    <w:abstractNumId w:val="14"/>
  </w:num>
  <w:num w:numId="14" w16cid:durableId="1922791296">
    <w:abstractNumId w:val="6"/>
  </w:num>
  <w:num w:numId="15" w16cid:durableId="1802184493">
    <w:abstractNumId w:val="4"/>
  </w:num>
  <w:num w:numId="16" w16cid:durableId="110171803">
    <w:abstractNumId w:val="5"/>
  </w:num>
  <w:num w:numId="17" w16cid:durableId="1336499588">
    <w:abstractNumId w:val="9"/>
    <w:lvlOverride w:ilvl="0">
      <w:startOverride w:val="1"/>
    </w:lvlOverride>
  </w:num>
  <w:num w:numId="18" w16cid:durableId="1232733851">
    <w:abstractNumId w:val="15"/>
    <w:lvlOverride w:ilvl="0">
      <w:startOverride w:val="1"/>
    </w:lvlOverride>
  </w:num>
  <w:num w:numId="19" w16cid:durableId="533428629">
    <w:abstractNumId w:val="11"/>
  </w:num>
  <w:num w:numId="20" w16cid:durableId="1070925694">
    <w:abstractNumId w:val="10"/>
  </w:num>
  <w:num w:numId="21" w16cid:durableId="882206249">
    <w:abstractNumId w:val="16"/>
    <w:lvlOverride w:ilvl="0">
      <w:startOverride w:val="1"/>
    </w:lvlOverride>
  </w:num>
  <w:num w:numId="22" w16cid:durableId="1095782099">
    <w:abstractNumId w:val="9"/>
  </w:num>
  <w:num w:numId="23" w16cid:durableId="895356613">
    <w:abstractNumId w:val="7"/>
  </w:num>
  <w:num w:numId="24" w16cid:durableId="2054191014">
    <w:abstractNumId w:val="16"/>
  </w:num>
  <w:num w:numId="25" w16cid:durableId="117183687">
    <w:abstractNumId w:val="16"/>
  </w:num>
  <w:num w:numId="26" w16cid:durableId="60372830">
    <w:abstractNumId w:val="16"/>
  </w:num>
  <w:num w:numId="27" w16cid:durableId="358703781">
    <w:abstractNumId w:val="16"/>
  </w:num>
  <w:num w:numId="28" w16cid:durableId="1117332865">
    <w:abstractNumId w:val="16"/>
  </w:num>
  <w:num w:numId="29" w16cid:durableId="1835679740">
    <w:abstractNumId w:val="9"/>
  </w:num>
  <w:num w:numId="30" w16cid:durableId="1379277279">
    <w:abstractNumId w:val="15"/>
  </w:num>
  <w:num w:numId="31" w16cid:durableId="2032107163">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4C8E"/>
    <w:rsid w:val="00001E72"/>
    <w:rsid w:val="0000295A"/>
    <w:rsid w:val="000031A6"/>
    <w:rsid w:val="00006D3A"/>
    <w:rsid w:val="000100BC"/>
    <w:rsid w:val="000103FD"/>
    <w:rsid w:val="000119D6"/>
    <w:rsid w:val="00011FB5"/>
    <w:rsid w:val="00012FFA"/>
    <w:rsid w:val="000176CB"/>
    <w:rsid w:val="000206F5"/>
    <w:rsid w:val="00020C9D"/>
    <w:rsid w:val="00024E28"/>
    <w:rsid w:val="0002698B"/>
    <w:rsid w:val="000269D8"/>
    <w:rsid w:val="00031469"/>
    <w:rsid w:val="00031880"/>
    <w:rsid w:val="00032006"/>
    <w:rsid w:val="00033658"/>
    <w:rsid w:val="00035AED"/>
    <w:rsid w:val="00036FDF"/>
    <w:rsid w:val="00037473"/>
    <w:rsid w:val="000374D5"/>
    <w:rsid w:val="000378FC"/>
    <w:rsid w:val="00040598"/>
    <w:rsid w:val="0004133B"/>
    <w:rsid w:val="00045772"/>
    <w:rsid w:val="000506FC"/>
    <w:rsid w:val="0005129A"/>
    <w:rsid w:val="00051841"/>
    <w:rsid w:val="00051A1A"/>
    <w:rsid w:val="0005215B"/>
    <w:rsid w:val="00054C39"/>
    <w:rsid w:val="00054FCF"/>
    <w:rsid w:val="000567BA"/>
    <w:rsid w:val="000650BD"/>
    <w:rsid w:val="00067539"/>
    <w:rsid w:val="00073A72"/>
    <w:rsid w:val="00074C7F"/>
    <w:rsid w:val="0007586E"/>
    <w:rsid w:val="00077E34"/>
    <w:rsid w:val="00080060"/>
    <w:rsid w:val="00080ABB"/>
    <w:rsid w:val="00093021"/>
    <w:rsid w:val="00093A2D"/>
    <w:rsid w:val="00095EEA"/>
    <w:rsid w:val="00095FDA"/>
    <w:rsid w:val="000960AA"/>
    <w:rsid w:val="000A0C2F"/>
    <w:rsid w:val="000A1CC3"/>
    <w:rsid w:val="000A2009"/>
    <w:rsid w:val="000A20B8"/>
    <w:rsid w:val="000A33E7"/>
    <w:rsid w:val="000A5BDE"/>
    <w:rsid w:val="000B3D8D"/>
    <w:rsid w:val="000B6372"/>
    <w:rsid w:val="000C0B75"/>
    <w:rsid w:val="000C37AD"/>
    <w:rsid w:val="000C5963"/>
    <w:rsid w:val="000D3659"/>
    <w:rsid w:val="000D7E1D"/>
    <w:rsid w:val="000E0761"/>
    <w:rsid w:val="000E16F3"/>
    <w:rsid w:val="000E3A3D"/>
    <w:rsid w:val="000E5F0B"/>
    <w:rsid w:val="000F0E7D"/>
    <w:rsid w:val="000F229B"/>
    <w:rsid w:val="000F75DD"/>
    <w:rsid w:val="00102554"/>
    <w:rsid w:val="00105953"/>
    <w:rsid w:val="00110637"/>
    <w:rsid w:val="0011128D"/>
    <w:rsid w:val="00113B18"/>
    <w:rsid w:val="00115826"/>
    <w:rsid w:val="001170DA"/>
    <w:rsid w:val="001208CC"/>
    <w:rsid w:val="00120FEA"/>
    <w:rsid w:val="0012150A"/>
    <w:rsid w:val="00121516"/>
    <w:rsid w:val="0012333B"/>
    <w:rsid w:val="001244F4"/>
    <w:rsid w:val="00124ED4"/>
    <w:rsid w:val="001256DC"/>
    <w:rsid w:val="00127407"/>
    <w:rsid w:val="00132581"/>
    <w:rsid w:val="001325BA"/>
    <w:rsid w:val="0013387A"/>
    <w:rsid w:val="00134AED"/>
    <w:rsid w:val="00135F10"/>
    <w:rsid w:val="00135F1F"/>
    <w:rsid w:val="00136924"/>
    <w:rsid w:val="0014069C"/>
    <w:rsid w:val="00144A97"/>
    <w:rsid w:val="00145887"/>
    <w:rsid w:val="00146FF9"/>
    <w:rsid w:val="00151393"/>
    <w:rsid w:val="00152DAC"/>
    <w:rsid w:val="001537FB"/>
    <w:rsid w:val="001550EF"/>
    <w:rsid w:val="00161F38"/>
    <w:rsid w:val="00162B23"/>
    <w:rsid w:val="00166349"/>
    <w:rsid w:val="00166F3C"/>
    <w:rsid w:val="0016706B"/>
    <w:rsid w:val="0017029B"/>
    <w:rsid w:val="0017319B"/>
    <w:rsid w:val="00177A57"/>
    <w:rsid w:val="0018124D"/>
    <w:rsid w:val="0018322D"/>
    <w:rsid w:val="00184820"/>
    <w:rsid w:val="00184909"/>
    <w:rsid w:val="00185688"/>
    <w:rsid w:val="00185920"/>
    <w:rsid w:val="00187304"/>
    <w:rsid w:val="00197CFE"/>
    <w:rsid w:val="001A0E22"/>
    <w:rsid w:val="001A51A5"/>
    <w:rsid w:val="001A6A1B"/>
    <w:rsid w:val="001B178C"/>
    <w:rsid w:val="001B2446"/>
    <w:rsid w:val="001B5B99"/>
    <w:rsid w:val="001B6974"/>
    <w:rsid w:val="001B78D6"/>
    <w:rsid w:val="001C24A8"/>
    <w:rsid w:val="001C3BE0"/>
    <w:rsid w:val="001C4ADC"/>
    <w:rsid w:val="001C5ED8"/>
    <w:rsid w:val="001D1BE0"/>
    <w:rsid w:val="001D22BB"/>
    <w:rsid w:val="001D28B4"/>
    <w:rsid w:val="001D3F32"/>
    <w:rsid w:val="001D42EE"/>
    <w:rsid w:val="001D59EA"/>
    <w:rsid w:val="001D72D8"/>
    <w:rsid w:val="001D7501"/>
    <w:rsid w:val="001E1F24"/>
    <w:rsid w:val="001E3AA6"/>
    <w:rsid w:val="001E3F8B"/>
    <w:rsid w:val="001E4CC2"/>
    <w:rsid w:val="001E6D41"/>
    <w:rsid w:val="001F2811"/>
    <w:rsid w:val="001F4026"/>
    <w:rsid w:val="001F7BC1"/>
    <w:rsid w:val="001F7D23"/>
    <w:rsid w:val="002013E2"/>
    <w:rsid w:val="00202741"/>
    <w:rsid w:val="00203CEC"/>
    <w:rsid w:val="00204C65"/>
    <w:rsid w:val="00205123"/>
    <w:rsid w:val="00205727"/>
    <w:rsid w:val="00211181"/>
    <w:rsid w:val="00213C38"/>
    <w:rsid w:val="00214981"/>
    <w:rsid w:val="00214CBB"/>
    <w:rsid w:val="00222B03"/>
    <w:rsid w:val="0022601D"/>
    <w:rsid w:val="0022665E"/>
    <w:rsid w:val="002312CD"/>
    <w:rsid w:val="002316ED"/>
    <w:rsid w:val="00233ED9"/>
    <w:rsid w:val="00235776"/>
    <w:rsid w:val="002369B0"/>
    <w:rsid w:val="00240128"/>
    <w:rsid w:val="00240D2C"/>
    <w:rsid w:val="002427B6"/>
    <w:rsid w:val="0024453E"/>
    <w:rsid w:val="00245187"/>
    <w:rsid w:val="00245C1E"/>
    <w:rsid w:val="002460E2"/>
    <w:rsid w:val="00247473"/>
    <w:rsid w:val="0025107F"/>
    <w:rsid w:val="00252756"/>
    <w:rsid w:val="00255BC7"/>
    <w:rsid w:val="0026057F"/>
    <w:rsid w:val="00262ECE"/>
    <w:rsid w:val="00263E03"/>
    <w:rsid w:val="00266FC6"/>
    <w:rsid w:val="00271D71"/>
    <w:rsid w:val="00271DF4"/>
    <w:rsid w:val="00273EA7"/>
    <w:rsid w:val="0027633A"/>
    <w:rsid w:val="00276C97"/>
    <w:rsid w:val="00277C98"/>
    <w:rsid w:val="002820D4"/>
    <w:rsid w:val="00282B80"/>
    <w:rsid w:val="00286F54"/>
    <w:rsid w:val="00290762"/>
    <w:rsid w:val="00293E8E"/>
    <w:rsid w:val="00296B3A"/>
    <w:rsid w:val="00297704"/>
    <w:rsid w:val="002A32E4"/>
    <w:rsid w:val="002A4850"/>
    <w:rsid w:val="002A6FF5"/>
    <w:rsid w:val="002B00CA"/>
    <w:rsid w:val="002B2536"/>
    <w:rsid w:val="002B2B67"/>
    <w:rsid w:val="002B559C"/>
    <w:rsid w:val="002B5FC5"/>
    <w:rsid w:val="002B65E6"/>
    <w:rsid w:val="002B731E"/>
    <w:rsid w:val="002C0212"/>
    <w:rsid w:val="002C022A"/>
    <w:rsid w:val="002C22FA"/>
    <w:rsid w:val="002C370B"/>
    <w:rsid w:val="002C37B0"/>
    <w:rsid w:val="002C5DD2"/>
    <w:rsid w:val="002C6970"/>
    <w:rsid w:val="002D2565"/>
    <w:rsid w:val="002D4FF7"/>
    <w:rsid w:val="002E0FE6"/>
    <w:rsid w:val="002E1913"/>
    <w:rsid w:val="002E22E7"/>
    <w:rsid w:val="002E2757"/>
    <w:rsid w:val="002E2C7A"/>
    <w:rsid w:val="002E58E0"/>
    <w:rsid w:val="002E62C3"/>
    <w:rsid w:val="002F006C"/>
    <w:rsid w:val="002F37B4"/>
    <w:rsid w:val="003005FC"/>
    <w:rsid w:val="00302597"/>
    <w:rsid w:val="00303142"/>
    <w:rsid w:val="003035F0"/>
    <w:rsid w:val="003042B5"/>
    <w:rsid w:val="00304728"/>
    <w:rsid w:val="00305E80"/>
    <w:rsid w:val="00307E86"/>
    <w:rsid w:val="00310608"/>
    <w:rsid w:val="00315F89"/>
    <w:rsid w:val="00316C22"/>
    <w:rsid w:val="00323E97"/>
    <w:rsid w:val="00323F22"/>
    <w:rsid w:val="003247F0"/>
    <w:rsid w:val="00327F5A"/>
    <w:rsid w:val="003325EA"/>
    <w:rsid w:val="003332E4"/>
    <w:rsid w:val="003476A9"/>
    <w:rsid w:val="003524B6"/>
    <w:rsid w:val="00354CE4"/>
    <w:rsid w:val="0036499E"/>
    <w:rsid w:val="00366A14"/>
    <w:rsid w:val="0037119D"/>
    <w:rsid w:val="0037705B"/>
    <w:rsid w:val="003805F9"/>
    <w:rsid w:val="00383C1D"/>
    <w:rsid w:val="00385958"/>
    <w:rsid w:val="00386F7C"/>
    <w:rsid w:val="00390642"/>
    <w:rsid w:val="0039462D"/>
    <w:rsid w:val="00394E79"/>
    <w:rsid w:val="00395AE5"/>
    <w:rsid w:val="003973D9"/>
    <w:rsid w:val="003A09A8"/>
    <w:rsid w:val="003A1B11"/>
    <w:rsid w:val="003A2F78"/>
    <w:rsid w:val="003A38AD"/>
    <w:rsid w:val="003A3DE1"/>
    <w:rsid w:val="003A4A3E"/>
    <w:rsid w:val="003A5ABC"/>
    <w:rsid w:val="003A71AA"/>
    <w:rsid w:val="003C077E"/>
    <w:rsid w:val="003C08E5"/>
    <w:rsid w:val="003C1933"/>
    <w:rsid w:val="003C1CD9"/>
    <w:rsid w:val="003C6F10"/>
    <w:rsid w:val="003D5352"/>
    <w:rsid w:val="003D54B8"/>
    <w:rsid w:val="003D7042"/>
    <w:rsid w:val="003D7AC9"/>
    <w:rsid w:val="003E0A26"/>
    <w:rsid w:val="003E3124"/>
    <w:rsid w:val="003E3481"/>
    <w:rsid w:val="003E3E57"/>
    <w:rsid w:val="003F0042"/>
    <w:rsid w:val="003F0E0E"/>
    <w:rsid w:val="004005C2"/>
    <w:rsid w:val="00401ECE"/>
    <w:rsid w:val="00402CFC"/>
    <w:rsid w:val="004065F8"/>
    <w:rsid w:val="00407BA9"/>
    <w:rsid w:val="0041047D"/>
    <w:rsid w:val="0041216A"/>
    <w:rsid w:val="00413DD0"/>
    <w:rsid w:val="00414623"/>
    <w:rsid w:val="00414D32"/>
    <w:rsid w:val="004160CB"/>
    <w:rsid w:val="00416844"/>
    <w:rsid w:val="004168D0"/>
    <w:rsid w:val="004201AA"/>
    <w:rsid w:val="00423DFD"/>
    <w:rsid w:val="00432EA0"/>
    <w:rsid w:val="004332CC"/>
    <w:rsid w:val="00433481"/>
    <w:rsid w:val="00434037"/>
    <w:rsid w:val="00441498"/>
    <w:rsid w:val="004414A5"/>
    <w:rsid w:val="004417AC"/>
    <w:rsid w:val="00441FCE"/>
    <w:rsid w:val="00442473"/>
    <w:rsid w:val="00443A7B"/>
    <w:rsid w:val="0045270A"/>
    <w:rsid w:val="00457A32"/>
    <w:rsid w:val="00462F2F"/>
    <w:rsid w:val="00463A6B"/>
    <w:rsid w:val="00464C78"/>
    <w:rsid w:val="00465FDE"/>
    <w:rsid w:val="004662B1"/>
    <w:rsid w:val="004665C8"/>
    <w:rsid w:val="00466700"/>
    <w:rsid w:val="004701EE"/>
    <w:rsid w:val="00471051"/>
    <w:rsid w:val="00471831"/>
    <w:rsid w:val="0047384C"/>
    <w:rsid w:val="00475187"/>
    <w:rsid w:val="00480A8D"/>
    <w:rsid w:val="00483192"/>
    <w:rsid w:val="004862E2"/>
    <w:rsid w:val="00491277"/>
    <w:rsid w:val="00495CF0"/>
    <w:rsid w:val="00497088"/>
    <w:rsid w:val="004A2A2D"/>
    <w:rsid w:val="004A3AF0"/>
    <w:rsid w:val="004A5AF2"/>
    <w:rsid w:val="004A7298"/>
    <w:rsid w:val="004A7688"/>
    <w:rsid w:val="004B055C"/>
    <w:rsid w:val="004B1AFD"/>
    <w:rsid w:val="004B1EDF"/>
    <w:rsid w:val="004B20CB"/>
    <w:rsid w:val="004B47E4"/>
    <w:rsid w:val="004C3F5D"/>
    <w:rsid w:val="004C66D9"/>
    <w:rsid w:val="004D09C3"/>
    <w:rsid w:val="004D0DBC"/>
    <w:rsid w:val="004D10D6"/>
    <w:rsid w:val="004D22D1"/>
    <w:rsid w:val="004D25B6"/>
    <w:rsid w:val="004D3226"/>
    <w:rsid w:val="004D40B6"/>
    <w:rsid w:val="004D467A"/>
    <w:rsid w:val="004D4FFE"/>
    <w:rsid w:val="004D5C32"/>
    <w:rsid w:val="004D653E"/>
    <w:rsid w:val="004E0102"/>
    <w:rsid w:val="004E3ECC"/>
    <w:rsid w:val="004E420E"/>
    <w:rsid w:val="004E5A78"/>
    <w:rsid w:val="004F0CDE"/>
    <w:rsid w:val="004F127A"/>
    <w:rsid w:val="004F160C"/>
    <w:rsid w:val="004F1AE8"/>
    <w:rsid w:val="004F1E94"/>
    <w:rsid w:val="004F2CD4"/>
    <w:rsid w:val="005024B4"/>
    <w:rsid w:val="00502F51"/>
    <w:rsid w:val="005034E5"/>
    <w:rsid w:val="00504391"/>
    <w:rsid w:val="00504AE5"/>
    <w:rsid w:val="005068AD"/>
    <w:rsid w:val="005103EC"/>
    <w:rsid w:val="0052142C"/>
    <w:rsid w:val="005217F5"/>
    <w:rsid w:val="00523179"/>
    <w:rsid w:val="005240FC"/>
    <w:rsid w:val="00525D95"/>
    <w:rsid w:val="00527D7E"/>
    <w:rsid w:val="005324A2"/>
    <w:rsid w:val="005326CA"/>
    <w:rsid w:val="00534F9C"/>
    <w:rsid w:val="00535D1A"/>
    <w:rsid w:val="00537248"/>
    <w:rsid w:val="005379BC"/>
    <w:rsid w:val="00537AA6"/>
    <w:rsid w:val="00551C64"/>
    <w:rsid w:val="00553F88"/>
    <w:rsid w:val="00554C8E"/>
    <w:rsid w:val="00562440"/>
    <w:rsid w:val="00565712"/>
    <w:rsid w:val="00565CBE"/>
    <w:rsid w:val="005670A1"/>
    <w:rsid w:val="00570346"/>
    <w:rsid w:val="0057606D"/>
    <w:rsid w:val="00585DB5"/>
    <w:rsid w:val="00586346"/>
    <w:rsid w:val="00593077"/>
    <w:rsid w:val="0059599A"/>
    <w:rsid w:val="005A206E"/>
    <w:rsid w:val="005A291B"/>
    <w:rsid w:val="005A3798"/>
    <w:rsid w:val="005A3EA0"/>
    <w:rsid w:val="005A3F9B"/>
    <w:rsid w:val="005A7453"/>
    <w:rsid w:val="005A7A57"/>
    <w:rsid w:val="005B0E2C"/>
    <w:rsid w:val="005B141A"/>
    <w:rsid w:val="005B1B1D"/>
    <w:rsid w:val="005B2516"/>
    <w:rsid w:val="005B2988"/>
    <w:rsid w:val="005B38B5"/>
    <w:rsid w:val="005B4605"/>
    <w:rsid w:val="005B467E"/>
    <w:rsid w:val="005B4710"/>
    <w:rsid w:val="005B4CD4"/>
    <w:rsid w:val="005B5FD2"/>
    <w:rsid w:val="005B7C78"/>
    <w:rsid w:val="005C613C"/>
    <w:rsid w:val="005D29E1"/>
    <w:rsid w:val="005D4EED"/>
    <w:rsid w:val="005D4FA8"/>
    <w:rsid w:val="005D57C7"/>
    <w:rsid w:val="005D658E"/>
    <w:rsid w:val="005E0DF7"/>
    <w:rsid w:val="005E2605"/>
    <w:rsid w:val="005E2C89"/>
    <w:rsid w:val="005E2EDE"/>
    <w:rsid w:val="005E3F64"/>
    <w:rsid w:val="005E53BA"/>
    <w:rsid w:val="005E6F29"/>
    <w:rsid w:val="005F06BE"/>
    <w:rsid w:val="005F344F"/>
    <w:rsid w:val="005F4059"/>
    <w:rsid w:val="005F4636"/>
    <w:rsid w:val="005F767A"/>
    <w:rsid w:val="00604E73"/>
    <w:rsid w:val="00605620"/>
    <w:rsid w:val="00607985"/>
    <w:rsid w:val="00612131"/>
    <w:rsid w:val="00613F45"/>
    <w:rsid w:val="00615415"/>
    <w:rsid w:val="00624106"/>
    <w:rsid w:val="006241C2"/>
    <w:rsid w:val="006258AF"/>
    <w:rsid w:val="00626068"/>
    <w:rsid w:val="00626EC8"/>
    <w:rsid w:val="00627D5D"/>
    <w:rsid w:val="006355B2"/>
    <w:rsid w:val="00635F47"/>
    <w:rsid w:val="0063742F"/>
    <w:rsid w:val="0064111F"/>
    <w:rsid w:val="00641314"/>
    <w:rsid w:val="00642920"/>
    <w:rsid w:val="00643439"/>
    <w:rsid w:val="00646CCD"/>
    <w:rsid w:val="0064703D"/>
    <w:rsid w:val="00650A70"/>
    <w:rsid w:val="0065156B"/>
    <w:rsid w:val="00651A80"/>
    <w:rsid w:val="00651BF4"/>
    <w:rsid w:val="00656328"/>
    <w:rsid w:val="00657ED6"/>
    <w:rsid w:val="00660661"/>
    <w:rsid w:val="006659F7"/>
    <w:rsid w:val="00673109"/>
    <w:rsid w:val="00673677"/>
    <w:rsid w:val="006757CC"/>
    <w:rsid w:val="00675C51"/>
    <w:rsid w:val="00677C9D"/>
    <w:rsid w:val="00681B12"/>
    <w:rsid w:val="0068257E"/>
    <w:rsid w:val="00684829"/>
    <w:rsid w:val="00685183"/>
    <w:rsid w:val="00693B2F"/>
    <w:rsid w:val="00695C5F"/>
    <w:rsid w:val="00695F3B"/>
    <w:rsid w:val="00696A84"/>
    <w:rsid w:val="006974EA"/>
    <w:rsid w:val="006A47AA"/>
    <w:rsid w:val="006A615C"/>
    <w:rsid w:val="006A6F11"/>
    <w:rsid w:val="006B070D"/>
    <w:rsid w:val="006B139B"/>
    <w:rsid w:val="006B293D"/>
    <w:rsid w:val="006B46E9"/>
    <w:rsid w:val="006B53A4"/>
    <w:rsid w:val="006B7D50"/>
    <w:rsid w:val="006C3C92"/>
    <w:rsid w:val="006C46BA"/>
    <w:rsid w:val="006D3CF4"/>
    <w:rsid w:val="006D4C27"/>
    <w:rsid w:val="006D761D"/>
    <w:rsid w:val="006E1429"/>
    <w:rsid w:val="006E242D"/>
    <w:rsid w:val="006E2940"/>
    <w:rsid w:val="006E30BC"/>
    <w:rsid w:val="006E3589"/>
    <w:rsid w:val="006E62CF"/>
    <w:rsid w:val="006F1D8F"/>
    <w:rsid w:val="006F3CB1"/>
    <w:rsid w:val="00700376"/>
    <w:rsid w:val="007004B5"/>
    <w:rsid w:val="007016F8"/>
    <w:rsid w:val="00703E3F"/>
    <w:rsid w:val="00705310"/>
    <w:rsid w:val="00706247"/>
    <w:rsid w:val="00707182"/>
    <w:rsid w:val="007108E9"/>
    <w:rsid w:val="00716344"/>
    <w:rsid w:val="00723BE1"/>
    <w:rsid w:val="00727BB6"/>
    <w:rsid w:val="00727F54"/>
    <w:rsid w:val="007337CC"/>
    <w:rsid w:val="00733D0C"/>
    <w:rsid w:val="00733E3C"/>
    <w:rsid w:val="0073493D"/>
    <w:rsid w:val="00736D64"/>
    <w:rsid w:val="00741CD8"/>
    <w:rsid w:val="007425B0"/>
    <w:rsid w:val="007432F0"/>
    <w:rsid w:val="00744044"/>
    <w:rsid w:val="00744433"/>
    <w:rsid w:val="00745B11"/>
    <w:rsid w:val="00747096"/>
    <w:rsid w:val="007501D4"/>
    <w:rsid w:val="00751441"/>
    <w:rsid w:val="00753D97"/>
    <w:rsid w:val="00756883"/>
    <w:rsid w:val="00757765"/>
    <w:rsid w:val="007609DD"/>
    <w:rsid w:val="007624C0"/>
    <w:rsid w:val="00762EE2"/>
    <w:rsid w:val="007650D2"/>
    <w:rsid w:val="00777EBB"/>
    <w:rsid w:val="00783E3F"/>
    <w:rsid w:val="00790859"/>
    <w:rsid w:val="007928DC"/>
    <w:rsid w:val="00792D8C"/>
    <w:rsid w:val="0079325E"/>
    <w:rsid w:val="00793AD6"/>
    <w:rsid w:val="00793B26"/>
    <w:rsid w:val="00794278"/>
    <w:rsid w:val="0079518B"/>
    <w:rsid w:val="007A0475"/>
    <w:rsid w:val="007A2341"/>
    <w:rsid w:val="007A2964"/>
    <w:rsid w:val="007A5197"/>
    <w:rsid w:val="007B0B27"/>
    <w:rsid w:val="007B4BB2"/>
    <w:rsid w:val="007C6176"/>
    <w:rsid w:val="007C6344"/>
    <w:rsid w:val="007C6420"/>
    <w:rsid w:val="007C77BC"/>
    <w:rsid w:val="007C784A"/>
    <w:rsid w:val="007D47A0"/>
    <w:rsid w:val="007D49CB"/>
    <w:rsid w:val="007D4E09"/>
    <w:rsid w:val="007D5D59"/>
    <w:rsid w:val="007D6A98"/>
    <w:rsid w:val="007E045E"/>
    <w:rsid w:val="007E3711"/>
    <w:rsid w:val="007E3F85"/>
    <w:rsid w:val="007E6968"/>
    <w:rsid w:val="007E7059"/>
    <w:rsid w:val="007F14F2"/>
    <w:rsid w:val="007F3428"/>
    <w:rsid w:val="007F5D7B"/>
    <w:rsid w:val="007F7807"/>
    <w:rsid w:val="00801BDE"/>
    <w:rsid w:val="00802313"/>
    <w:rsid w:val="00810052"/>
    <w:rsid w:val="00811883"/>
    <w:rsid w:val="008121ED"/>
    <w:rsid w:val="00814467"/>
    <w:rsid w:val="008219BC"/>
    <w:rsid w:val="008275BD"/>
    <w:rsid w:val="00831DF0"/>
    <w:rsid w:val="00840AEA"/>
    <w:rsid w:val="00852611"/>
    <w:rsid w:val="00860221"/>
    <w:rsid w:val="00863313"/>
    <w:rsid w:val="008644F0"/>
    <w:rsid w:val="00867776"/>
    <w:rsid w:val="00867F2C"/>
    <w:rsid w:val="00870FFA"/>
    <w:rsid w:val="00871E8B"/>
    <w:rsid w:val="00874541"/>
    <w:rsid w:val="0087735E"/>
    <w:rsid w:val="008809E4"/>
    <w:rsid w:val="0088160C"/>
    <w:rsid w:val="00883035"/>
    <w:rsid w:val="0088344E"/>
    <w:rsid w:val="0088414C"/>
    <w:rsid w:val="0088777B"/>
    <w:rsid w:val="00890A00"/>
    <w:rsid w:val="00893B19"/>
    <w:rsid w:val="0089575F"/>
    <w:rsid w:val="00895B1D"/>
    <w:rsid w:val="008A08E3"/>
    <w:rsid w:val="008A09F1"/>
    <w:rsid w:val="008A0F5C"/>
    <w:rsid w:val="008A1A50"/>
    <w:rsid w:val="008A1EB8"/>
    <w:rsid w:val="008A3432"/>
    <w:rsid w:val="008A3ECE"/>
    <w:rsid w:val="008B4704"/>
    <w:rsid w:val="008B49B6"/>
    <w:rsid w:val="008B7768"/>
    <w:rsid w:val="008C080B"/>
    <w:rsid w:val="008C705B"/>
    <w:rsid w:val="008D2CF6"/>
    <w:rsid w:val="008D2D3F"/>
    <w:rsid w:val="008E0581"/>
    <w:rsid w:val="008E16A5"/>
    <w:rsid w:val="008E29C6"/>
    <w:rsid w:val="008E669F"/>
    <w:rsid w:val="008E77B1"/>
    <w:rsid w:val="008E79BD"/>
    <w:rsid w:val="008F1BC0"/>
    <w:rsid w:val="008F2546"/>
    <w:rsid w:val="008F5EF0"/>
    <w:rsid w:val="008F6A04"/>
    <w:rsid w:val="008F74FF"/>
    <w:rsid w:val="00902DC2"/>
    <w:rsid w:val="00904F30"/>
    <w:rsid w:val="009059F3"/>
    <w:rsid w:val="00911B94"/>
    <w:rsid w:val="00912FD5"/>
    <w:rsid w:val="00913FC1"/>
    <w:rsid w:val="00915E40"/>
    <w:rsid w:val="009160C0"/>
    <w:rsid w:val="00920E18"/>
    <w:rsid w:val="009215E8"/>
    <w:rsid w:val="00922AD0"/>
    <w:rsid w:val="0092346F"/>
    <w:rsid w:val="00924CE4"/>
    <w:rsid w:val="009255D9"/>
    <w:rsid w:val="009272D7"/>
    <w:rsid w:val="00931304"/>
    <w:rsid w:val="00932FAD"/>
    <w:rsid w:val="00935461"/>
    <w:rsid w:val="0093727B"/>
    <w:rsid w:val="0094469F"/>
    <w:rsid w:val="009450DA"/>
    <w:rsid w:val="009459E3"/>
    <w:rsid w:val="00951787"/>
    <w:rsid w:val="00955588"/>
    <w:rsid w:val="00961B33"/>
    <w:rsid w:val="00963D3C"/>
    <w:rsid w:val="009640CF"/>
    <w:rsid w:val="00970EE6"/>
    <w:rsid w:val="00971A27"/>
    <w:rsid w:val="00972CD7"/>
    <w:rsid w:val="00974A44"/>
    <w:rsid w:val="00975AD6"/>
    <w:rsid w:val="00976245"/>
    <w:rsid w:val="0097793E"/>
    <w:rsid w:val="00981021"/>
    <w:rsid w:val="0098256D"/>
    <w:rsid w:val="00985B9C"/>
    <w:rsid w:val="00987276"/>
    <w:rsid w:val="00987388"/>
    <w:rsid w:val="009924BF"/>
    <w:rsid w:val="00994352"/>
    <w:rsid w:val="00995DDC"/>
    <w:rsid w:val="00996BD8"/>
    <w:rsid w:val="009A04CD"/>
    <w:rsid w:val="009A16AE"/>
    <w:rsid w:val="009A255F"/>
    <w:rsid w:val="009A3EA1"/>
    <w:rsid w:val="009A5D7A"/>
    <w:rsid w:val="009A6A70"/>
    <w:rsid w:val="009A7125"/>
    <w:rsid w:val="009A7651"/>
    <w:rsid w:val="009A7C82"/>
    <w:rsid w:val="009B24F2"/>
    <w:rsid w:val="009B6068"/>
    <w:rsid w:val="009C1114"/>
    <w:rsid w:val="009C23DB"/>
    <w:rsid w:val="009D0718"/>
    <w:rsid w:val="009D22DD"/>
    <w:rsid w:val="009D2B90"/>
    <w:rsid w:val="009D6311"/>
    <w:rsid w:val="009E06A1"/>
    <w:rsid w:val="009E21FD"/>
    <w:rsid w:val="009E4E24"/>
    <w:rsid w:val="009F0410"/>
    <w:rsid w:val="009F19C0"/>
    <w:rsid w:val="009F4346"/>
    <w:rsid w:val="009F617D"/>
    <w:rsid w:val="00A020F8"/>
    <w:rsid w:val="00A0293A"/>
    <w:rsid w:val="00A10242"/>
    <w:rsid w:val="00A1689F"/>
    <w:rsid w:val="00A179C3"/>
    <w:rsid w:val="00A17D56"/>
    <w:rsid w:val="00A202FB"/>
    <w:rsid w:val="00A24589"/>
    <w:rsid w:val="00A24675"/>
    <w:rsid w:val="00A26141"/>
    <w:rsid w:val="00A30227"/>
    <w:rsid w:val="00A303E1"/>
    <w:rsid w:val="00A30C87"/>
    <w:rsid w:val="00A31A4F"/>
    <w:rsid w:val="00A326D6"/>
    <w:rsid w:val="00A33150"/>
    <w:rsid w:val="00A35A4E"/>
    <w:rsid w:val="00A35DC7"/>
    <w:rsid w:val="00A37E79"/>
    <w:rsid w:val="00A43196"/>
    <w:rsid w:val="00A445C1"/>
    <w:rsid w:val="00A44797"/>
    <w:rsid w:val="00A464FE"/>
    <w:rsid w:val="00A47A95"/>
    <w:rsid w:val="00A53489"/>
    <w:rsid w:val="00A53CE6"/>
    <w:rsid w:val="00A54FA0"/>
    <w:rsid w:val="00A55F80"/>
    <w:rsid w:val="00A56001"/>
    <w:rsid w:val="00A56648"/>
    <w:rsid w:val="00A60BDA"/>
    <w:rsid w:val="00A626B6"/>
    <w:rsid w:val="00A62803"/>
    <w:rsid w:val="00A64976"/>
    <w:rsid w:val="00A7186F"/>
    <w:rsid w:val="00A74B57"/>
    <w:rsid w:val="00A843A8"/>
    <w:rsid w:val="00A92C1B"/>
    <w:rsid w:val="00A94187"/>
    <w:rsid w:val="00A95181"/>
    <w:rsid w:val="00A96B21"/>
    <w:rsid w:val="00AA07E8"/>
    <w:rsid w:val="00AA1F7F"/>
    <w:rsid w:val="00AA708C"/>
    <w:rsid w:val="00AA77CD"/>
    <w:rsid w:val="00AA7E99"/>
    <w:rsid w:val="00AA7F88"/>
    <w:rsid w:val="00AB388D"/>
    <w:rsid w:val="00AC13BF"/>
    <w:rsid w:val="00AD0215"/>
    <w:rsid w:val="00AD2921"/>
    <w:rsid w:val="00AD6199"/>
    <w:rsid w:val="00AE1208"/>
    <w:rsid w:val="00AE1A95"/>
    <w:rsid w:val="00AF1B48"/>
    <w:rsid w:val="00AF2BE0"/>
    <w:rsid w:val="00AF3664"/>
    <w:rsid w:val="00AF4B54"/>
    <w:rsid w:val="00B00493"/>
    <w:rsid w:val="00B008D7"/>
    <w:rsid w:val="00B055C8"/>
    <w:rsid w:val="00B05E9E"/>
    <w:rsid w:val="00B07B0D"/>
    <w:rsid w:val="00B1273C"/>
    <w:rsid w:val="00B138ED"/>
    <w:rsid w:val="00B16565"/>
    <w:rsid w:val="00B2086B"/>
    <w:rsid w:val="00B21920"/>
    <w:rsid w:val="00B227C0"/>
    <w:rsid w:val="00B22C98"/>
    <w:rsid w:val="00B24F21"/>
    <w:rsid w:val="00B25354"/>
    <w:rsid w:val="00B26237"/>
    <w:rsid w:val="00B3256D"/>
    <w:rsid w:val="00B3307D"/>
    <w:rsid w:val="00B341B3"/>
    <w:rsid w:val="00B34DE2"/>
    <w:rsid w:val="00B36EA9"/>
    <w:rsid w:val="00B37815"/>
    <w:rsid w:val="00B40BCB"/>
    <w:rsid w:val="00B410AA"/>
    <w:rsid w:val="00B41309"/>
    <w:rsid w:val="00B41628"/>
    <w:rsid w:val="00B44910"/>
    <w:rsid w:val="00B46685"/>
    <w:rsid w:val="00B5003E"/>
    <w:rsid w:val="00B5044D"/>
    <w:rsid w:val="00B5054E"/>
    <w:rsid w:val="00B5250B"/>
    <w:rsid w:val="00B538C8"/>
    <w:rsid w:val="00B6000A"/>
    <w:rsid w:val="00B6057D"/>
    <w:rsid w:val="00B627A8"/>
    <w:rsid w:val="00B63FC4"/>
    <w:rsid w:val="00B64E37"/>
    <w:rsid w:val="00B6757F"/>
    <w:rsid w:val="00B71801"/>
    <w:rsid w:val="00B72A5B"/>
    <w:rsid w:val="00B734AE"/>
    <w:rsid w:val="00B73951"/>
    <w:rsid w:val="00B74546"/>
    <w:rsid w:val="00B74D4B"/>
    <w:rsid w:val="00B76C09"/>
    <w:rsid w:val="00B82735"/>
    <w:rsid w:val="00B842B9"/>
    <w:rsid w:val="00B847A1"/>
    <w:rsid w:val="00B84FBB"/>
    <w:rsid w:val="00B86626"/>
    <w:rsid w:val="00B86AEA"/>
    <w:rsid w:val="00B87292"/>
    <w:rsid w:val="00B879DB"/>
    <w:rsid w:val="00B90C45"/>
    <w:rsid w:val="00B90FCD"/>
    <w:rsid w:val="00BA2289"/>
    <w:rsid w:val="00BA2F55"/>
    <w:rsid w:val="00BA328C"/>
    <w:rsid w:val="00BA491C"/>
    <w:rsid w:val="00BA4B45"/>
    <w:rsid w:val="00BA5FF8"/>
    <w:rsid w:val="00BA615B"/>
    <w:rsid w:val="00BA7FA7"/>
    <w:rsid w:val="00BB0394"/>
    <w:rsid w:val="00BB24E1"/>
    <w:rsid w:val="00BB6DE0"/>
    <w:rsid w:val="00BC0762"/>
    <w:rsid w:val="00BC4D36"/>
    <w:rsid w:val="00BC6370"/>
    <w:rsid w:val="00BD0982"/>
    <w:rsid w:val="00BD237A"/>
    <w:rsid w:val="00BD40D8"/>
    <w:rsid w:val="00BD6FD8"/>
    <w:rsid w:val="00BE03C7"/>
    <w:rsid w:val="00BE2036"/>
    <w:rsid w:val="00BE25B7"/>
    <w:rsid w:val="00BE25F6"/>
    <w:rsid w:val="00BE3AA5"/>
    <w:rsid w:val="00BE51D1"/>
    <w:rsid w:val="00BF7787"/>
    <w:rsid w:val="00C00A68"/>
    <w:rsid w:val="00C0280D"/>
    <w:rsid w:val="00C02BB1"/>
    <w:rsid w:val="00C03365"/>
    <w:rsid w:val="00C04D14"/>
    <w:rsid w:val="00C06092"/>
    <w:rsid w:val="00C0759D"/>
    <w:rsid w:val="00C07840"/>
    <w:rsid w:val="00C12480"/>
    <w:rsid w:val="00C1340E"/>
    <w:rsid w:val="00C13501"/>
    <w:rsid w:val="00C13B55"/>
    <w:rsid w:val="00C13D6B"/>
    <w:rsid w:val="00C176E0"/>
    <w:rsid w:val="00C2354A"/>
    <w:rsid w:val="00C30DF5"/>
    <w:rsid w:val="00C30F3D"/>
    <w:rsid w:val="00C33825"/>
    <w:rsid w:val="00C360C3"/>
    <w:rsid w:val="00C3647B"/>
    <w:rsid w:val="00C3671D"/>
    <w:rsid w:val="00C37890"/>
    <w:rsid w:val="00C402AF"/>
    <w:rsid w:val="00C44032"/>
    <w:rsid w:val="00C453A1"/>
    <w:rsid w:val="00C461EC"/>
    <w:rsid w:val="00C46C2F"/>
    <w:rsid w:val="00C47F7B"/>
    <w:rsid w:val="00C53C5D"/>
    <w:rsid w:val="00C60361"/>
    <w:rsid w:val="00C60ED0"/>
    <w:rsid w:val="00C62A21"/>
    <w:rsid w:val="00C6598D"/>
    <w:rsid w:val="00C67139"/>
    <w:rsid w:val="00C7253B"/>
    <w:rsid w:val="00C77E6E"/>
    <w:rsid w:val="00C802B5"/>
    <w:rsid w:val="00C80D66"/>
    <w:rsid w:val="00C90078"/>
    <w:rsid w:val="00C90FAB"/>
    <w:rsid w:val="00C958CC"/>
    <w:rsid w:val="00C97556"/>
    <w:rsid w:val="00C97855"/>
    <w:rsid w:val="00CA3E9C"/>
    <w:rsid w:val="00CA549E"/>
    <w:rsid w:val="00CA6258"/>
    <w:rsid w:val="00CB29D0"/>
    <w:rsid w:val="00CB7655"/>
    <w:rsid w:val="00CB7F9D"/>
    <w:rsid w:val="00CC1FE6"/>
    <w:rsid w:val="00CC4695"/>
    <w:rsid w:val="00CD0628"/>
    <w:rsid w:val="00CD0D42"/>
    <w:rsid w:val="00CD18DC"/>
    <w:rsid w:val="00CD2E05"/>
    <w:rsid w:val="00CD7578"/>
    <w:rsid w:val="00CE106B"/>
    <w:rsid w:val="00CE67E0"/>
    <w:rsid w:val="00CF06F6"/>
    <w:rsid w:val="00CF1E81"/>
    <w:rsid w:val="00CF3EF8"/>
    <w:rsid w:val="00CF4165"/>
    <w:rsid w:val="00CF6A30"/>
    <w:rsid w:val="00CF70AB"/>
    <w:rsid w:val="00CF7FA2"/>
    <w:rsid w:val="00D02090"/>
    <w:rsid w:val="00D027D3"/>
    <w:rsid w:val="00D0425E"/>
    <w:rsid w:val="00D068DA"/>
    <w:rsid w:val="00D10E67"/>
    <w:rsid w:val="00D12AA9"/>
    <w:rsid w:val="00D1594B"/>
    <w:rsid w:val="00D20C3A"/>
    <w:rsid w:val="00D2215E"/>
    <w:rsid w:val="00D2505F"/>
    <w:rsid w:val="00D26330"/>
    <w:rsid w:val="00D2650D"/>
    <w:rsid w:val="00D27342"/>
    <w:rsid w:val="00D3059B"/>
    <w:rsid w:val="00D41F25"/>
    <w:rsid w:val="00D45FB3"/>
    <w:rsid w:val="00D47FC3"/>
    <w:rsid w:val="00D54388"/>
    <w:rsid w:val="00D560E6"/>
    <w:rsid w:val="00D60046"/>
    <w:rsid w:val="00D602C2"/>
    <w:rsid w:val="00D6095E"/>
    <w:rsid w:val="00D619FA"/>
    <w:rsid w:val="00D62ED0"/>
    <w:rsid w:val="00D62F6E"/>
    <w:rsid w:val="00D630E7"/>
    <w:rsid w:val="00D657CF"/>
    <w:rsid w:val="00D6663C"/>
    <w:rsid w:val="00D6755F"/>
    <w:rsid w:val="00D67593"/>
    <w:rsid w:val="00D71135"/>
    <w:rsid w:val="00D712D9"/>
    <w:rsid w:val="00D7174E"/>
    <w:rsid w:val="00D71C28"/>
    <w:rsid w:val="00D71FFB"/>
    <w:rsid w:val="00D74C38"/>
    <w:rsid w:val="00D76274"/>
    <w:rsid w:val="00D77482"/>
    <w:rsid w:val="00D81F5D"/>
    <w:rsid w:val="00D8683D"/>
    <w:rsid w:val="00D876BB"/>
    <w:rsid w:val="00D90590"/>
    <w:rsid w:val="00D92EE7"/>
    <w:rsid w:val="00D941BD"/>
    <w:rsid w:val="00D97D57"/>
    <w:rsid w:val="00DA0D3B"/>
    <w:rsid w:val="00DA5736"/>
    <w:rsid w:val="00DA6A26"/>
    <w:rsid w:val="00DB52CE"/>
    <w:rsid w:val="00DB5D88"/>
    <w:rsid w:val="00DD0FA0"/>
    <w:rsid w:val="00DD4281"/>
    <w:rsid w:val="00DD48E5"/>
    <w:rsid w:val="00DD518E"/>
    <w:rsid w:val="00DE0704"/>
    <w:rsid w:val="00DE0D7C"/>
    <w:rsid w:val="00DE33FE"/>
    <w:rsid w:val="00DE7078"/>
    <w:rsid w:val="00DE7C2B"/>
    <w:rsid w:val="00DF5694"/>
    <w:rsid w:val="00DF7816"/>
    <w:rsid w:val="00E0079F"/>
    <w:rsid w:val="00E00A2D"/>
    <w:rsid w:val="00E01C38"/>
    <w:rsid w:val="00E0602D"/>
    <w:rsid w:val="00E104DE"/>
    <w:rsid w:val="00E10B3C"/>
    <w:rsid w:val="00E12054"/>
    <w:rsid w:val="00E14CB9"/>
    <w:rsid w:val="00E1597C"/>
    <w:rsid w:val="00E17D99"/>
    <w:rsid w:val="00E209B5"/>
    <w:rsid w:val="00E2225A"/>
    <w:rsid w:val="00E22566"/>
    <w:rsid w:val="00E23619"/>
    <w:rsid w:val="00E318E6"/>
    <w:rsid w:val="00E335B5"/>
    <w:rsid w:val="00E34972"/>
    <w:rsid w:val="00E37614"/>
    <w:rsid w:val="00E437DB"/>
    <w:rsid w:val="00E44656"/>
    <w:rsid w:val="00E4541B"/>
    <w:rsid w:val="00E47252"/>
    <w:rsid w:val="00E47E20"/>
    <w:rsid w:val="00E50AA0"/>
    <w:rsid w:val="00E51443"/>
    <w:rsid w:val="00E51F4F"/>
    <w:rsid w:val="00E53C48"/>
    <w:rsid w:val="00E56C33"/>
    <w:rsid w:val="00E57C34"/>
    <w:rsid w:val="00E602E9"/>
    <w:rsid w:val="00E6271F"/>
    <w:rsid w:val="00E63284"/>
    <w:rsid w:val="00E64819"/>
    <w:rsid w:val="00E763D0"/>
    <w:rsid w:val="00E81481"/>
    <w:rsid w:val="00E830ED"/>
    <w:rsid w:val="00E878D3"/>
    <w:rsid w:val="00E94821"/>
    <w:rsid w:val="00E9538A"/>
    <w:rsid w:val="00E96474"/>
    <w:rsid w:val="00E977AB"/>
    <w:rsid w:val="00E97FAD"/>
    <w:rsid w:val="00EA0656"/>
    <w:rsid w:val="00EA0E16"/>
    <w:rsid w:val="00EA16DA"/>
    <w:rsid w:val="00EA2375"/>
    <w:rsid w:val="00EA2E5D"/>
    <w:rsid w:val="00EB3D20"/>
    <w:rsid w:val="00EB454C"/>
    <w:rsid w:val="00EB559B"/>
    <w:rsid w:val="00EB5AD4"/>
    <w:rsid w:val="00EB642E"/>
    <w:rsid w:val="00EB6C6F"/>
    <w:rsid w:val="00EB77C7"/>
    <w:rsid w:val="00EC035A"/>
    <w:rsid w:val="00EC102E"/>
    <w:rsid w:val="00EC2935"/>
    <w:rsid w:val="00EC3892"/>
    <w:rsid w:val="00EC41E8"/>
    <w:rsid w:val="00EC5E2C"/>
    <w:rsid w:val="00EC6E05"/>
    <w:rsid w:val="00EC7399"/>
    <w:rsid w:val="00ED1CEB"/>
    <w:rsid w:val="00ED3849"/>
    <w:rsid w:val="00ED43AA"/>
    <w:rsid w:val="00ED5340"/>
    <w:rsid w:val="00EE1DDB"/>
    <w:rsid w:val="00EE2CEB"/>
    <w:rsid w:val="00EE3BBA"/>
    <w:rsid w:val="00EE6285"/>
    <w:rsid w:val="00EE6D6F"/>
    <w:rsid w:val="00EF274D"/>
    <w:rsid w:val="00EF49D9"/>
    <w:rsid w:val="00EF5B8A"/>
    <w:rsid w:val="00EF7961"/>
    <w:rsid w:val="00F012A1"/>
    <w:rsid w:val="00F01658"/>
    <w:rsid w:val="00F0252E"/>
    <w:rsid w:val="00F0365C"/>
    <w:rsid w:val="00F04AD0"/>
    <w:rsid w:val="00F05314"/>
    <w:rsid w:val="00F06290"/>
    <w:rsid w:val="00F12784"/>
    <w:rsid w:val="00F173F2"/>
    <w:rsid w:val="00F232FA"/>
    <w:rsid w:val="00F258FB"/>
    <w:rsid w:val="00F274D0"/>
    <w:rsid w:val="00F27C19"/>
    <w:rsid w:val="00F27F65"/>
    <w:rsid w:val="00F31F75"/>
    <w:rsid w:val="00F324D7"/>
    <w:rsid w:val="00F34A2F"/>
    <w:rsid w:val="00F36D3F"/>
    <w:rsid w:val="00F4034A"/>
    <w:rsid w:val="00F4492D"/>
    <w:rsid w:val="00F44BBB"/>
    <w:rsid w:val="00F50DC9"/>
    <w:rsid w:val="00F534B8"/>
    <w:rsid w:val="00F54237"/>
    <w:rsid w:val="00F54528"/>
    <w:rsid w:val="00F6127F"/>
    <w:rsid w:val="00F61944"/>
    <w:rsid w:val="00F61D93"/>
    <w:rsid w:val="00F6299F"/>
    <w:rsid w:val="00F6334D"/>
    <w:rsid w:val="00F637A3"/>
    <w:rsid w:val="00F64E96"/>
    <w:rsid w:val="00F67050"/>
    <w:rsid w:val="00F74DEB"/>
    <w:rsid w:val="00F7510D"/>
    <w:rsid w:val="00F75F90"/>
    <w:rsid w:val="00F77FB1"/>
    <w:rsid w:val="00F82179"/>
    <w:rsid w:val="00F824EA"/>
    <w:rsid w:val="00F85A04"/>
    <w:rsid w:val="00F871BC"/>
    <w:rsid w:val="00F90E5E"/>
    <w:rsid w:val="00F94F44"/>
    <w:rsid w:val="00F95342"/>
    <w:rsid w:val="00F964B2"/>
    <w:rsid w:val="00FA04BF"/>
    <w:rsid w:val="00FA0C26"/>
    <w:rsid w:val="00FA18C9"/>
    <w:rsid w:val="00FA57FF"/>
    <w:rsid w:val="00FB0662"/>
    <w:rsid w:val="00FB0791"/>
    <w:rsid w:val="00FB2A23"/>
    <w:rsid w:val="00FB3D92"/>
    <w:rsid w:val="00FB75B5"/>
    <w:rsid w:val="00FC4AEA"/>
    <w:rsid w:val="00FC552D"/>
    <w:rsid w:val="00FC5974"/>
    <w:rsid w:val="00FC730F"/>
    <w:rsid w:val="00FD3188"/>
    <w:rsid w:val="00FD3B60"/>
    <w:rsid w:val="00FD4C29"/>
    <w:rsid w:val="00FD5C95"/>
    <w:rsid w:val="00FE3E37"/>
    <w:rsid w:val="00FE42B8"/>
    <w:rsid w:val="00FE46D1"/>
    <w:rsid w:val="00FF0ED5"/>
    <w:rsid w:val="00FF22B7"/>
    <w:rsid w:val="00FF2948"/>
    <w:rsid w:val="00FF3B6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EFD5C3"/>
  <w15:docId w15:val="{84B8D90F-7B25-4F5A-9C2D-B17F687C4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rsid w:val="002B559C"/>
    <w:rPr>
      <w:rFonts w:ascii="Times New Roman" w:eastAsia="Times New Roman" w:hAnsi="Times New Roman" w:cs="Times New Roman"/>
      <w:kern w:val="0"/>
      <w:szCs w:val="24"/>
      <w:lang w:val="en-GB"/>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rPr>
  </w:style>
  <w:style w:type="character" w:styleId="CommentReference">
    <w:name w:val="annotation reference"/>
    <w:basedOn w:val="DefaultParagraphFont"/>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rPr>
  </w:style>
  <w:style w:type="paragraph" w:styleId="ListParagraph">
    <w:name w:val="List Paragraph"/>
    <w:basedOn w:val="Normal"/>
    <w:link w:val="ListParagraphChar"/>
    <w:uiPriority w:val="34"/>
    <w:qFormat/>
    <w:rsid w:val="00554C8E"/>
    <w:pPr>
      <w:ind w:left="720"/>
      <w:contextualSpacing/>
    </w:pPr>
  </w:style>
  <w:style w:type="character" w:styleId="Hyperlink">
    <w:name w:val="Hyperlink"/>
    <w:uiPriority w:val="99"/>
    <w:rsid w:val="00554C8E"/>
    <w:rPr>
      <w:color w:val="0000FF"/>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80ABB"/>
    <w:pPr>
      <w:spacing w:after="160" w:line="240" w:lineRule="exact"/>
    </w:pPr>
    <w:rPr>
      <w:rFonts w:asciiTheme="minorHAnsi" w:eastAsiaTheme="minorHAnsi" w:hAnsiTheme="minorHAnsi" w:cstheme="minorBidi"/>
      <w:kern w:val="2"/>
      <w:szCs w:val="22"/>
      <w:vertAlign w:val="superscript"/>
      <w:lang w:val="en-CA"/>
    </w:rPr>
  </w:style>
  <w:style w:type="character" w:customStyle="1" w:styleId="cf01">
    <w:name w:val="cf01"/>
    <w:basedOn w:val="DefaultParagraphFont"/>
    <w:rsid w:val="00E50AA0"/>
    <w:rPr>
      <w:rFonts w:ascii="Segoe UI" w:hAnsi="Segoe UI" w:cs="Segoe UI" w:hint="default"/>
      <w:sz w:val="18"/>
      <w:szCs w:val="18"/>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rPr>
  </w:style>
  <w:style w:type="character" w:customStyle="1" w:styleId="UnresolvedMention1">
    <w:name w:val="Unresolved Mention1"/>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Times New Roman" w:hAnsi="Times New Roman" w:cs="Times New Roman"/>
      <w:kern w:val="0"/>
      <w:szCs w:val="24"/>
      <w:lang w:val="en-GB"/>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styleId="NormalWeb">
    <w:name w:val="Normal (Web)"/>
    <w:basedOn w:val="Normal"/>
    <w:uiPriority w:val="99"/>
    <w:semiHidden/>
    <w:unhideWhenUsed/>
    <w:rsid w:val="002A4850"/>
    <w:pPr>
      <w:spacing w:before="100" w:beforeAutospacing="1" w:after="100" w:afterAutospacing="1"/>
      <w:jc w:val="left"/>
    </w:pPr>
    <w:rPr>
      <w:sz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8500056">
      <w:bodyDiv w:val="1"/>
      <w:marLeft w:val="0"/>
      <w:marRight w:val="0"/>
      <w:marTop w:val="0"/>
      <w:marBottom w:val="0"/>
      <w:divBdr>
        <w:top w:val="none" w:sz="0" w:space="0" w:color="auto"/>
        <w:left w:val="none" w:sz="0" w:space="0" w:color="auto"/>
        <w:bottom w:val="none" w:sz="0" w:space="0" w:color="auto"/>
        <w:right w:val="none" w:sz="0" w:space="0" w:color="auto"/>
      </w:divBdr>
    </w:div>
    <w:div w:id="446047692">
      <w:bodyDiv w:val="1"/>
      <w:marLeft w:val="0"/>
      <w:marRight w:val="0"/>
      <w:marTop w:val="0"/>
      <w:marBottom w:val="0"/>
      <w:divBdr>
        <w:top w:val="none" w:sz="0" w:space="0" w:color="auto"/>
        <w:left w:val="none" w:sz="0" w:space="0" w:color="auto"/>
        <w:bottom w:val="none" w:sz="0" w:space="0" w:color="auto"/>
        <w:right w:val="none" w:sz="0" w:space="0" w:color="auto"/>
      </w:divBdr>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07-ru.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cbd.int/doc/c/342f/f10b/16d3a19af44b54a64ca357ed/fm-teg-2023-01-03-en.pdf" TargetMode="External"/><Relationship Id="rId23" Type="http://schemas.openxmlformats.org/officeDocument/2006/relationships/footer" Target="footer4.xml"/><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c/e036/dc7a/1a3884c7ada43ec7d8bb41bd/rm-ac-2023-01-04-en.pdf"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file:///C:\Users\neil.pratt\Desktop\Working%20from%20Home\SBI%204\DOCUMENTS\EDITING\www.cbd.int\meetings\RM-AC-2023-01" TargetMode="External"/><Relationship Id="rId2" Type="http://schemas.openxmlformats.org/officeDocument/2006/relationships/hyperlink" Target="file:///C:\Users\neil.pratt\Desktop\Working%20from%20Home\SBI%204\DOCUMENTS\EDITING\www.cbd.int\meetings\RM-AC-2024-01" TargetMode="External"/><Relationship Id="rId1" Type="http://schemas.openxmlformats.org/officeDocument/2006/relationships/hyperlink" Target="http://www.cbd.int/meetings/FM-TEG-2024-01" TargetMode="External"/><Relationship Id="rId5" Type="http://schemas.openxmlformats.org/officeDocument/2006/relationships/hyperlink" Target="https://oecd-main.shinyapps.io/pinedatabase/" TargetMode="External"/><Relationship Id="rId4" Type="http://schemas.openxmlformats.org/officeDocument/2006/relationships/hyperlink" Target="http://www.biofin.org/finance-sol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EB9C51-AC95-4728-9119-B8881AD00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 (1).dotm</Template>
  <TotalTime>7986</TotalTime>
  <Pages>20</Pages>
  <Words>8762</Words>
  <Characters>49950</Characters>
  <Application>Microsoft Office Word</Application>
  <DocSecurity>0</DocSecurity>
  <Lines>416</Lines>
  <Paragraphs>117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Resource mobilization</vt:lpstr>
      <vt:lpstr>Resource mobilization</vt:lpstr>
    </vt:vector>
  </TitlesOfParts>
  <Company/>
  <LinksUpToDate>false</LinksUpToDate>
  <CharactersWithSpaces>58595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CBD/SBI/4/5</dc:subject>
  <dc:creator>guilherme.patury</dc:creator>
  <cp:keywords>, docId:FBC4ED2A43CB96051C1AC37717F75E1D</cp:keywords>
  <dc:description/>
  <cp:lastModifiedBy>Teresa Mazza</cp:lastModifiedBy>
  <cp:revision>67</cp:revision>
  <dcterms:created xsi:type="dcterms:W3CDTF">2024-04-17T17:40:00Z</dcterms:created>
  <dcterms:modified xsi:type="dcterms:W3CDTF">2024-04-30T12:54:00Z</dcterms:modified>
</cp:coreProperties>
</file>