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1B59AE" w:rsidP="00515E0F">
            <w:pPr>
              <w:rPr>
                <w:noProof/>
              </w:rPr>
            </w:pPr>
            <w:bookmarkStart w:id="0" w:name="_GoBack"/>
            <w:bookmarkEnd w:id="0"/>
            <w:r>
              <w:rPr>
                <w:rFonts w:ascii="Cambria" w:hAnsi="Cambria"/>
                <w:noProof/>
                <w:kern w:val="22"/>
                <w:lang w:val="en-US"/>
              </w:rPr>
              <w:drawing>
                <wp:inline distT="0" distB="0" distL="0" distR="0">
                  <wp:extent cx="508000" cy="457200"/>
                  <wp:effectExtent l="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57200"/>
                          </a:xfrm>
                          <a:prstGeom prst="rect">
                            <a:avLst/>
                          </a:prstGeom>
                          <a:noFill/>
                          <a:ln>
                            <a:noFill/>
                          </a:ln>
                        </pic:spPr>
                      </pic:pic>
                    </a:graphicData>
                  </a:graphic>
                </wp:inline>
              </w:drawing>
            </w:r>
          </w:p>
        </w:tc>
        <w:tc>
          <w:tcPr>
            <w:tcW w:w="1260" w:type="dxa"/>
            <w:tcBorders>
              <w:bottom w:val="single" w:sz="12" w:space="0" w:color="000000"/>
            </w:tcBorders>
          </w:tcPr>
          <w:p w:rsidR="003E4587" w:rsidRDefault="001B59AE" w:rsidP="00515E0F">
            <w:r>
              <w:rPr>
                <w:noProof/>
                <w:lang w:val="en-US"/>
              </w:rPr>
              <w:drawing>
                <wp:inline distT="0" distB="0" distL="0" distR="0">
                  <wp:extent cx="469900" cy="508000"/>
                  <wp:effectExtent l="0" t="0" r="6350" b="635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508000"/>
                          </a:xfrm>
                          <a:prstGeom prst="rect">
                            <a:avLst/>
                          </a:prstGeom>
                          <a:noFill/>
                          <a:ln>
                            <a:noFill/>
                          </a:ln>
                        </pic:spPr>
                      </pic:pic>
                    </a:graphicData>
                  </a:graphic>
                </wp:inline>
              </w:drawing>
            </w:r>
          </w:p>
        </w:tc>
        <w:tc>
          <w:tcPr>
            <w:tcW w:w="7201" w:type="dxa"/>
            <w:gridSpan w:val="3"/>
            <w:tcBorders>
              <w:bottom w:val="single" w:sz="12" w:space="0" w:color="000000"/>
            </w:tcBorders>
          </w:tcPr>
          <w:p w:rsidR="003E4587" w:rsidRDefault="003E4587" w:rsidP="00515E0F">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1B59AE" w:rsidP="00515E0F">
            <w:pPr>
              <w:rPr>
                <w:b/>
                <w:sz w:val="40"/>
                <w:szCs w:val="40"/>
              </w:rPr>
            </w:pPr>
            <w:r>
              <w:rPr>
                <w:b/>
                <w:noProof/>
                <w:sz w:val="40"/>
                <w:szCs w:val="40"/>
                <w:lang w:val="en-US"/>
              </w:rPr>
              <w:drawing>
                <wp:inline distT="0" distB="0" distL="0" distR="0">
                  <wp:extent cx="2997200" cy="1079500"/>
                  <wp:effectExtent l="0" t="0" r="0" b="635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3E4587" w:rsidP="00515E0F">
            <w:pPr>
              <w:spacing w:after="120"/>
            </w:pPr>
            <w:r w:rsidRPr="00C022B0">
              <w:t>GENERAL</w:t>
            </w:r>
          </w:p>
          <w:p w:rsidR="00050C5F" w:rsidRDefault="00CC0176" w:rsidP="00050C5F">
            <w:r>
              <w:t>CBD/</w:t>
            </w:r>
            <w:r w:rsidR="00215694">
              <w:rPr>
                <w:rFonts w:eastAsia="Univers"/>
                <w:noProof/>
                <w:kern w:val="22"/>
              </w:rPr>
              <w:t>SBSTTA/2</w:t>
            </w:r>
            <w:r w:rsidR="00045DA7">
              <w:rPr>
                <w:rFonts w:eastAsia="Univers"/>
                <w:noProof/>
                <w:kern w:val="22"/>
              </w:rPr>
              <w:t>1</w:t>
            </w:r>
            <w:r w:rsidR="00215694">
              <w:rPr>
                <w:rFonts w:eastAsia="Univers"/>
                <w:noProof/>
                <w:kern w:val="22"/>
              </w:rPr>
              <w:t>/</w:t>
            </w:r>
            <w:r w:rsidR="00A91640">
              <w:rPr>
                <w:rFonts w:eastAsia="Univers"/>
                <w:noProof/>
                <w:kern w:val="22"/>
              </w:rPr>
              <w:t>9</w:t>
            </w:r>
          </w:p>
          <w:p w:rsidR="003E4587" w:rsidRPr="00C022B0" w:rsidRDefault="00A91640" w:rsidP="007C2062">
            <w:pPr>
              <w:spacing w:after="120"/>
            </w:pPr>
            <w:r>
              <w:t>13 December</w:t>
            </w:r>
            <w:r w:rsidR="00045DA7">
              <w:t xml:space="preserve"> </w:t>
            </w:r>
            <w:r w:rsidR="003E4587" w:rsidRPr="00C022B0">
              <w:t>20</w:t>
            </w:r>
            <w:r w:rsidR="00CC0176">
              <w:rPr>
                <w:rFonts w:hint="eastAsia"/>
              </w:rPr>
              <w:t>1</w:t>
            </w:r>
            <w:r w:rsidR="008B641D">
              <w:rPr>
                <w:rFonts w:hint="eastAsia"/>
              </w:rPr>
              <w:t>7</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215694" w:rsidRPr="00215694" w:rsidRDefault="00215694" w:rsidP="00215694">
      <w:pPr>
        <w:pStyle w:val="Cornernotation"/>
        <w:spacing w:before="60"/>
        <w:ind w:left="173" w:right="4118" w:hanging="173"/>
        <w:rPr>
          <w:rFonts w:ascii="SimSun" w:hAnsi="SimSun"/>
          <w:sz w:val="24"/>
          <w:lang w:eastAsia="zh-CN"/>
        </w:rPr>
      </w:pPr>
      <w:r w:rsidRPr="00215694">
        <w:rPr>
          <w:rFonts w:ascii="SimSun" w:hAnsi="SimSun" w:hint="eastAsia"/>
          <w:sz w:val="24"/>
          <w:lang w:eastAsia="zh-CN"/>
        </w:rPr>
        <w:t>科</w:t>
      </w:r>
      <w:r w:rsidRPr="00215694">
        <w:rPr>
          <w:rFonts w:ascii="SimSun" w:hAnsi="SimSun"/>
          <w:sz w:val="24"/>
          <w:lang w:eastAsia="zh-CN"/>
        </w:rPr>
        <w:t>学</w:t>
      </w:r>
      <w:r w:rsidRPr="00215694">
        <w:rPr>
          <w:rFonts w:ascii="SimSun" w:hAnsi="SimSun" w:hint="eastAsia"/>
          <w:sz w:val="24"/>
          <w:lang w:eastAsia="zh-CN"/>
        </w:rPr>
        <w:t>、技</w:t>
      </w:r>
      <w:r w:rsidRPr="00215694">
        <w:rPr>
          <w:rFonts w:ascii="SimSun" w:hAnsi="SimSun"/>
          <w:sz w:val="24"/>
          <w:lang w:eastAsia="zh-CN"/>
        </w:rPr>
        <w:t>术</w:t>
      </w:r>
      <w:r w:rsidRPr="00215694">
        <w:rPr>
          <w:rFonts w:ascii="SimSun" w:hAnsi="SimSun" w:hint="eastAsia"/>
          <w:sz w:val="24"/>
          <w:lang w:eastAsia="zh-CN"/>
        </w:rPr>
        <w:t>和</w:t>
      </w:r>
      <w:r w:rsidRPr="00215694">
        <w:rPr>
          <w:rFonts w:ascii="SimSun" w:hAnsi="SimSun"/>
          <w:sz w:val="24"/>
          <w:lang w:eastAsia="zh-CN"/>
        </w:rPr>
        <w:t>工艺</w:t>
      </w:r>
      <w:r w:rsidRPr="00215694">
        <w:rPr>
          <w:rFonts w:ascii="SimSun" w:hAnsi="SimSun" w:hint="eastAsia"/>
          <w:sz w:val="24"/>
          <w:lang w:eastAsia="zh-CN"/>
        </w:rPr>
        <w:t>咨</w:t>
      </w:r>
      <w:r w:rsidRPr="00215694">
        <w:rPr>
          <w:rFonts w:ascii="SimSun" w:hAnsi="SimSun"/>
          <w:sz w:val="24"/>
          <w:lang w:eastAsia="zh-CN"/>
        </w:rPr>
        <w:t>询附属</w:t>
      </w:r>
      <w:r w:rsidRPr="00215694">
        <w:rPr>
          <w:rFonts w:ascii="SimSun" w:hAnsi="SimSun" w:hint="eastAsia"/>
          <w:sz w:val="24"/>
          <w:lang w:eastAsia="zh-CN"/>
        </w:rPr>
        <w:t>机构</w:t>
      </w:r>
    </w:p>
    <w:p w:rsidR="00215694" w:rsidRPr="00215694" w:rsidRDefault="00215694" w:rsidP="00215694">
      <w:pPr>
        <w:pStyle w:val="Cornernotation"/>
        <w:ind w:right="4115"/>
        <w:rPr>
          <w:rFonts w:ascii="SimSun" w:hAnsi="SimSun"/>
          <w:sz w:val="24"/>
          <w:lang w:eastAsia="zh-CN"/>
        </w:rPr>
      </w:pPr>
      <w:r w:rsidRPr="00215694">
        <w:rPr>
          <w:rFonts w:ascii="SimSun" w:hAnsi="SimSun" w:hint="eastAsia"/>
          <w:sz w:val="24"/>
          <w:lang w:eastAsia="zh-CN"/>
        </w:rPr>
        <w:t>第二十</w:t>
      </w:r>
      <w:r w:rsidR="00045DA7">
        <w:rPr>
          <w:rFonts w:ascii="SimSun" w:hAnsi="SimSun" w:hint="eastAsia"/>
          <w:sz w:val="24"/>
          <w:lang w:eastAsia="zh-CN"/>
        </w:rPr>
        <w:t>一</w:t>
      </w:r>
      <w:r w:rsidRPr="00215694">
        <w:rPr>
          <w:rFonts w:ascii="SimSun" w:hAnsi="SimSun" w:hint="eastAsia"/>
          <w:sz w:val="24"/>
          <w:lang w:eastAsia="zh-CN"/>
        </w:rPr>
        <w:t>次</w:t>
      </w:r>
      <w:r w:rsidRPr="00215694">
        <w:rPr>
          <w:rFonts w:ascii="SimSun" w:hAnsi="SimSun"/>
          <w:sz w:val="24"/>
          <w:lang w:eastAsia="zh-CN"/>
        </w:rPr>
        <w:t>会议</w:t>
      </w:r>
    </w:p>
    <w:p w:rsidR="00215694" w:rsidRDefault="00215694" w:rsidP="00215694">
      <w:pPr>
        <w:rPr>
          <w:rFonts w:ascii="SimSun" w:hAnsi="SimSun"/>
          <w:kern w:val="22"/>
        </w:rPr>
      </w:pPr>
      <w:r w:rsidRPr="00215694">
        <w:rPr>
          <w:rFonts w:ascii="SimSun" w:hAnsi="SimSun" w:hint="eastAsia"/>
          <w:kern w:val="22"/>
        </w:rPr>
        <w:t>201</w:t>
      </w:r>
      <w:r w:rsidR="00045DA7">
        <w:rPr>
          <w:rFonts w:ascii="SimSun" w:hAnsi="SimSun"/>
          <w:kern w:val="22"/>
        </w:rPr>
        <w:t>7</w:t>
      </w:r>
      <w:r w:rsidRPr="00215694">
        <w:rPr>
          <w:rFonts w:ascii="SimSun" w:hAnsi="SimSun" w:hint="eastAsia"/>
          <w:kern w:val="22"/>
        </w:rPr>
        <w:t>年</w:t>
      </w:r>
      <w:r w:rsidR="00045DA7">
        <w:rPr>
          <w:rFonts w:ascii="SimSun" w:hAnsi="SimSun"/>
          <w:kern w:val="22"/>
        </w:rPr>
        <w:t>12</w:t>
      </w:r>
      <w:r w:rsidRPr="00215694">
        <w:rPr>
          <w:rFonts w:ascii="SimSun" w:hAnsi="SimSun" w:hint="eastAsia"/>
          <w:kern w:val="22"/>
        </w:rPr>
        <w:t>月</w:t>
      </w:r>
      <w:r w:rsidR="00045DA7">
        <w:rPr>
          <w:rFonts w:ascii="SimSun" w:hAnsi="SimSun"/>
          <w:kern w:val="22"/>
        </w:rPr>
        <w:t>11</w:t>
      </w:r>
      <w:r w:rsidRPr="00215694">
        <w:rPr>
          <w:rFonts w:ascii="SimSun" w:hAnsi="SimSun" w:hint="eastAsia"/>
          <w:kern w:val="22"/>
        </w:rPr>
        <w:t>日至</w:t>
      </w:r>
      <w:r w:rsidR="00045DA7">
        <w:rPr>
          <w:rFonts w:ascii="SimSun" w:hAnsi="SimSun"/>
          <w:kern w:val="22"/>
        </w:rPr>
        <w:t>14</w:t>
      </w:r>
      <w:r w:rsidRPr="00215694">
        <w:rPr>
          <w:rFonts w:ascii="SimSun" w:hAnsi="SimSun" w:hint="eastAsia"/>
          <w:kern w:val="22"/>
        </w:rPr>
        <w:t>日，加拿大蒙特利尔</w:t>
      </w:r>
    </w:p>
    <w:p w:rsidR="00045DA7" w:rsidRPr="00215694" w:rsidRDefault="00045DA7" w:rsidP="00045DA7">
      <w:pPr>
        <w:rPr>
          <w:rFonts w:ascii="SimSun" w:hAnsi="SimSun"/>
          <w:kern w:val="22"/>
        </w:rPr>
      </w:pPr>
      <w:r>
        <w:rPr>
          <w:rFonts w:hint="eastAsia"/>
          <w:sz w:val="23"/>
          <w:szCs w:val="23"/>
        </w:rPr>
        <w:t>临时议程项目</w:t>
      </w:r>
      <w:r w:rsidR="00A91640">
        <w:rPr>
          <w:sz w:val="23"/>
          <w:szCs w:val="23"/>
        </w:rPr>
        <w:t>5</w:t>
      </w:r>
    </w:p>
    <w:p w:rsidR="00EC64BC" w:rsidRDefault="00EC64BC" w:rsidP="004A4ED6">
      <w:pPr>
        <w:tabs>
          <w:tab w:val="left" w:pos="720"/>
        </w:tabs>
        <w:spacing w:before="120" w:after="120"/>
        <w:jc w:val="center"/>
      </w:pPr>
    </w:p>
    <w:p w:rsidR="00A91640" w:rsidRDefault="00A91640" w:rsidP="00A91640">
      <w:pPr>
        <w:pStyle w:val="Cornernotation"/>
        <w:spacing w:before="60"/>
        <w:ind w:left="173" w:right="4118" w:hanging="173"/>
        <w:rPr>
          <w:rFonts w:ascii="SimSun" w:hAnsi="SimSun"/>
          <w:sz w:val="24"/>
          <w:szCs w:val="24"/>
          <w:lang w:eastAsia="zh-CN"/>
        </w:rPr>
      </w:pPr>
    </w:p>
    <w:p w:rsidR="00A91640" w:rsidRPr="00201068" w:rsidRDefault="00A91640" w:rsidP="00A91640">
      <w:pPr>
        <w:pStyle w:val="Heading1"/>
        <w:suppressLineNumbers/>
        <w:tabs>
          <w:tab w:val="clear" w:pos="720"/>
        </w:tabs>
        <w:suppressAutoHyphens/>
        <w:rPr>
          <w:rFonts w:ascii="SimHei" w:hAnsi="SimHei"/>
          <w:snapToGrid w:val="0"/>
          <w:kern w:val="22"/>
          <w:szCs w:val="22"/>
        </w:rPr>
      </w:pPr>
      <w:bookmarkStart w:id="1" w:name="_Toc492558083"/>
      <w:r w:rsidRPr="00A91640">
        <w:rPr>
          <w:rFonts w:ascii="SimHei" w:hAnsi="SimHei" w:hint="eastAsia"/>
          <w:snapToGrid w:val="0"/>
          <w:kern w:val="22"/>
          <w:sz w:val="28"/>
          <w:szCs w:val="28"/>
        </w:rPr>
        <w:t>关于</w:t>
      </w:r>
      <w:r w:rsidRPr="00A91640">
        <w:rPr>
          <w:rFonts w:ascii="SimHei" w:hAnsi="SimHei"/>
          <w:snapToGrid w:val="0"/>
          <w:kern w:val="22"/>
          <w:sz w:val="28"/>
          <w:szCs w:val="28"/>
        </w:rPr>
        <w:t>将生物多样性因素纳入</w:t>
      </w:r>
      <w:r w:rsidRPr="00A91640">
        <w:rPr>
          <w:rFonts w:ascii="SimHei" w:hAnsi="SimHei" w:hint="eastAsia"/>
          <w:snapToGrid w:val="0"/>
          <w:kern w:val="22"/>
          <w:sz w:val="28"/>
          <w:szCs w:val="28"/>
        </w:rPr>
        <w:t>“</w:t>
      </w:r>
      <w:r w:rsidRPr="00A91640">
        <w:rPr>
          <w:rFonts w:ascii="SimHei" w:hAnsi="SimHei"/>
          <w:snapToGrid w:val="0"/>
          <w:kern w:val="22"/>
          <w:sz w:val="28"/>
          <w:szCs w:val="28"/>
        </w:rPr>
        <w:t>一体健康”办法</w:t>
      </w:r>
      <w:r w:rsidRPr="00A91640">
        <w:rPr>
          <w:rFonts w:ascii="SimHei" w:hAnsi="SimHei" w:hint="eastAsia"/>
          <w:snapToGrid w:val="0"/>
          <w:kern w:val="22"/>
          <w:sz w:val="28"/>
          <w:szCs w:val="28"/>
        </w:rPr>
        <w:t>的</w:t>
      </w:r>
      <w:r w:rsidRPr="00A91640">
        <w:rPr>
          <w:rFonts w:ascii="SimHei" w:hAnsi="SimHei"/>
          <w:snapToGrid w:val="0"/>
          <w:kern w:val="22"/>
          <w:sz w:val="28"/>
          <w:szCs w:val="28"/>
        </w:rPr>
        <w:t>指导意见</w:t>
      </w:r>
      <w:r>
        <w:rPr>
          <w:rStyle w:val="FootnoteReference"/>
          <w:rFonts w:ascii="SimHei" w:hAnsi="SimHei"/>
          <w:snapToGrid w:val="0"/>
          <w:kern w:val="22"/>
          <w:szCs w:val="22"/>
        </w:rPr>
        <w:footnoteReference w:id="1"/>
      </w:r>
    </w:p>
    <w:p w:rsidR="00A91640" w:rsidRPr="00AE5149" w:rsidRDefault="00A91640" w:rsidP="00A91640">
      <w:pPr>
        <w:pStyle w:val="Heading2"/>
        <w:numPr>
          <w:ilvl w:val="0"/>
          <w:numId w:val="25"/>
        </w:numPr>
        <w:ind w:left="0" w:firstLine="0"/>
        <w:rPr>
          <w:i w:val="0"/>
          <w:snapToGrid w:val="0"/>
          <w:kern w:val="22"/>
        </w:rPr>
      </w:pPr>
      <w:r w:rsidRPr="00AE5149">
        <w:rPr>
          <w:rFonts w:ascii="SimSun" w:hAnsi="SimSun"/>
          <w:i w:val="0"/>
          <w:snapToGrid w:val="0"/>
          <w:kern w:val="22"/>
        </w:rPr>
        <w:t>“</w:t>
      </w:r>
      <w:r w:rsidRPr="00AE5149">
        <w:rPr>
          <w:i w:val="0"/>
          <w:snapToGrid w:val="0"/>
          <w:kern w:val="22"/>
        </w:rPr>
        <w:t>一体健康</w:t>
      </w:r>
      <w:r w:rsidRPr="00AE5149">
        <w:rPr>
          <w:rFonts w:ascii="SimSun" w:hAnsi="SimSun"/>
          <w:i w:val="0"/>
          <w:snapToGrid w:val="0"/>
          <w:kern w:val="22"/>
        </w:rPr>
        <w:t>”</w:t>
      </w:r>
      <w:r w:rsidRPr="00AE5149">
        <w:rPr>
          <w:i w:val="0"/>
          <w:snapToGrid w:val="0"/>
          <w:kern w:val="22"/>
        </w:rPr>
        <w:t>办法的介绍、理由和背景</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在第</w:t>
      </w:r>
      <w:r w:rsidRPr="00AE5149">
        <w:rPr>
          <w:rFonts w:eastAsia="SimSun"/>
          <w:snapToGrid w:val="0"/>
          <w:kern w:val="22"/>
          <w:szCs w:val="24"/>
          <w:lang w:eastAsia="zh-CN"/>
        </w:rPr>
        <w:t>XII/21</w:t>
      </w:r>
      <w:r w:rsidRPr="00AE5149">
        <w:rPr>
          <w:rFonts w:eastAsia="SimSun" w:hint="eastAsia"/>
          <w:snapToGrid w:val="0"/>
          <w:kern w:val="22"/>
          <w:szCs w:val="24"/>
          <w:lang w:eastAsia="zh-CN"/>
        </w:rPr>
        <w:t>号决定</w:t>
      </w:r>
      <w:r w:rsidRPr="00AE5149">
        <w:rPr>
          <w:rFonts w:eastAsia="SimSun"/>
          <w:snapToGrid w:val="0"/>
          <w:kern w:val="22"/>
          <w:szCs w:val="24"/>
          <w:lang w:eastAsia="zh-CN"/>
        </w:rPr>
        <w:t>中，缔约方大会确认</w:t>
      </w:r>
      <w:r w:rsidRPr="00AE5149">
        <w:rPr>
          <w:rFonts w:eastAsia="SimSun" w:hint="eastAsia"/>
          <w:snapToGrid w:val="0"/>
          <w:kern w:val="22"/>
          <w:szCs w:val="24"/>
          <w:lang w:eastAsia="zh-CN"/>
        </w:rPr>
        <w:t>了“</w:t>
      </w:r>
      <w:r w:rsidRPr="00AE5149">
        <w:rPr>
          <w:rFonts w:eastAsia="SimSun"/>
          <w:snapToGrid w:val="0"/>
          <w:kern w:val="22"/>
          <w:szCs w:val="24"/>
          <w:lang w:eastAsia="zh-CN"/>
        </w:rPr>
        <w:t>一体健康</w:t>
      </w:r>
      <w:r w:rsidRPr="00AE5149">
        <w:rPr>
          <w:rFonts w:eastAsia="SimSun" w:hint="eastAsia"/>
          <w:snapToGrid w:val="0"/>
          <w:kern w:val="22"/>
          <w:szCs w:val="24"/>
          <w:lang w:eastAsia="zh-CN"/>
        </w:rPr>
        <w:t>”</w:t>
      </w:r>
      <w:r w:rsidRPr="00AE5149">
        <w:rPr>
          <w:rFonts w:eastAsia="SimSun"/>
          <w:snapToGrid w:val="0"/>
          <w:kern w:val="22"/>
          <w:szCs w:val="24"/>
          <w:lang w:eastAsia="zh-CN"/>
        </w:rPr>
        <w:t>方式处理生物多样性与</w:t>
      </w:r>
      <w:r w:rsidRPr="00AE5149">
        <w:rPr>
          <w:rFonts w:eastAsia="SimSun" w:hint="eastAsia"/>
          <w:snapToGrid w:val="0"/>
          <w:kern w:val="22"/>
          <w:szCs w:val="24"/>
          <w:lang w:eastAsia="zh-CN"/>
        </w:rPr>
        <w:t>人类</w:t>
      </w:r>
      <w:r w:rsidRPr="00AE5149">
        <w:rPr>
          <w:rFonts w:eastAsia="SimSun"/>
          <w:snapToGrid w:val="0"/>
          <w:kern w:val="22"/>
          <w:szCs w:val="24"/>
          <w:lang w:eastAsia="zh-CN"/>
        </w:rPr>
        <w:t>健康这一跨领域问题的价值，认为该综合方式符合综合处理人类、</w:t>
      </w:r>
      <w:r w:rsidRPr="00AE5149">
        <w:rPr>
          <w:rFonts w:eastAsia="SimSun" w:hint="eastAsia"/>
          <w:snapToGrid w:val="0"/>
          <w:kern w:val="22"/>
          <w:szCs w:val="24"/>
          <w:lang w:eastAsia="zh-CN"/>
        </w:rPr>
        <w:t>微生物、动物和植物、农业、野生生物</w:t>
      </w:r>
      <w:r w:rsidRPr="00AE5149">
        <w:rPr>
          <w:rFonts w:eastAsia="SimSun"/>
          <w:snapToGrid w:val="0"/>
          <w:kern w:val="22"/>
          <w:szCs w:val="24"/>
          <w:lang w:eastAsia="zh-CN"/>
        </w:rPr>
        <w:t>和环境之间复杂关系的生态方式（第</w:t>
      </w:r>
      <w:r w:rsidRPr="00AE5149">
        <w:rPr>
          <w:rFonts w:eastAsia="SimSun"/>
          <w:snapToGrid w:val="0"/>
          <w:kern w:val="22"/>
          <w:szCs w:val="24"/>
          <w:lang w:eastAsia="zh-CN"/>
        </w:rPr>
        <w:t xml:space="preserve"> V/6 </w:t>
      </w:r>
      <w:r w:rsidRPr="00AE5149">
        <w:rPr>
          <w:rFonts w:eastAsia="SimSun"/>
          <w:snapToGrid w:val="0"/>
          <w:kern w:val="22"/>
          <w:szCs w:val="24"/>
          <w:lang w:eastAsia="zh-CN"/>
        </w:rPr>
        <w:t>号决定）</w:t>
      </w:r>
      <w:r w:rsidRPr="00AE5149">
        <w:rPr>
          <w:rFonts w:eastAsia="SimSun" w:hint="eastAsia"/>
          <w:snapToGrid w:val="0"/>
          <w:kern w:val="22"/>
          <w:szCs w:val="24"/>
          <w:lang w:eastAsia="zh-CN"/>
        </w:rPr>
        <w:t>。此外</w:t>
      </w:r>
      <w:r w:rsidRPr="00AE5149">
        <w:rPr>
          <w:rFonts w:eastAsia="SimSun"/>
          <w:snapToGrid w:val="0"/>
          <w:kern w:val="22"/>
          <w:szCs w:val="24"/>
          <w:lang w:eastAsia="zh-CN"/>
        </w:rPr>
        <w:t>，如上所述，</w:t>
      </w:r>
      <w:r w:rsidRPr="00AE5149">
        <w:rPr>
          <w:rFonts w:eastAsia="SimSun" w:hint="eastAsia"/>
          <w:snapToGrid w:val="0"/>
          <w:kern w:val="22"/>
          <w:szCs w:val="24"/>
          <w:lang w:eastAsia="zh-CN"/>
        </w:rPr>
        <w:t>缔约方大会</w:t>
      </w:r>
      <w:r w:rsidRPr="00AE5149">
        <w:rPr>
          <w:rFonts w:eastAsia="SimSun"/>
          <w:snapToGrid w:val="0"/>
          <w:kern w:val="22"/>
          <w:szCs w:val="24"/>
          <w:lang w:eastAsia="zh-CN"/>
        </w:rPr>
        <w:t>在第</w:t>
      </w:r>
      <w:r w:rsidRPr="00AE5149">
        <w:rPr>
          <w:rFonts w:eastAsia="SimSun"/>
          <w:snapToGrid w:val="0"/>
          <w:kern w:val="22"/>
          <w:szCs w:val="24"/>
          <w:lang w:eastAsia="zh-CN"/>
        </w:rPr>
        <w:t>XIII/6</w:t>
      </w:r>
      <w:r w:rsidRPr="00AE5149">
        <w:rPr>
          <w:rFonts w:eastAsia="SimSun"/>
          <w:snapToGrid w:val="0"/>
          <w:kern w:val="22"/>
          <w:szCs w:val="24"/>
          <w:lang w:eastAsia="zh-CN"/>
        </w:rPr>
        <w:t>号决定中请执行秘书</w:t>
      </w:r>
      <w:r w:rsidRPr="00AE5149">
        <w:rPr>
          <w:rStyle w:val="shorttext"/>
          <w:rFonts w:eastAsia="SimSun"/>
          <w:lang w:eastAsia="zh-CN"/>
        </w:rPr>
        <w:t>编写</w:t>
      </w:r>
      <w:r w:rsidRPr="00AE5149">
        <w:rPr>
          <w:rStyle w:val="shorttext"/>
          <w:rFonts w:eastAsia="SimSun" w:hint="eastAsia"/>
          <w:lang w:eastAsia="zh-CN"/>
        </w:rPr>
        <w:t>技术</w:t>
      </w:r>
      <w:r w:rsidRPr="00AE5149">
        <w:rPr>
          <w:rStyle w:val="shorttext"/>
          <w:rFonts w:eastAsia="SimSun"/>
          <w:lang w:eastAsia="zh-CN"/>
        </w:rPr>
        <w:t>指导意见以支持在应用</w:t>
      </w:r>
      <w:r w:rsidRPr="00AE5149">
        <w:rPr>
          <w:rStyle w:val="shorttext"/>
          <w:rFonts w:ascii="SimSun" w:eastAsia="SimSun" w:hAnsi="SimSun"/>
          <w:lang w:eastAsia="zh-CN"/>
        </w:rPr>
        <w:t>“一体健康”</w:t>
      </w:r>
      <w:r w:rsidRPr="00AE5149">
        <w:rPr>
          <w:rStyle w:val="shorttext"/>
          <w:rFonts w:eastAsia="SimSun"/>
          <w:lang w:eastAsia="zh-CN"/>
        </w:rPr>
        <w:t>办法时考虑生物多样性和生态系统管理</w:t>
      </w:r>
      <w:r w:rsidRPr="00AE5149">
        <w:rPr>
          <w:rStyle w:val="shorttext"/>
          <w:rFonts w:eastAsia="SimSun" w:hint="eastAsia"/>
          <w:lang w:eastAsia="zh-CN"/>
        </w:rPr>
        <w:t>，</w:t>
      </w:r>
      <w:r w:rsidRPr="00AE5149">
        <w:rPr>
          <w:rFonts w:eastAsia="SimSun"/>
          <w:snapToGrid w:val="0"/>
          <w:kern w:val="22"/>
          <w:szCs w:val="24"/>
          <w:lang w:eastAsia="zh-CN"/>
        </w:rPr>
        <w:t>并</w:t>
      </w:r>
      <w:r w:rsidRPr="00AE5149">
        <w:rPr>
          <w:rFonts w:eastAsia="SimSun" w:hint="eastAsia"/>
          <w:snapToGrid w:val="0"/>
          <w:kern w:val="22"/>
          <w:szCs w:val="24"/>
          <w:lang w:eastAsia="zh-CN"/>
        </w:rPr>
        <w:t>向</w:t>
      </w:r>
      <w:r w:rsidRPr="00AE5149">
        <w:rPr>
          <w:rFonts w:eastAsia="SimSun"/>
          <w:snapToGrid w:val="0"/>
          <w:kern w:val="22"/>
          <w:szCs w:val="24"/>
          <w:lang w:eastAsia="zh-CN"/>
        </w:rPr>
        <w:t>科学、技术和工艺咨询附属机构提交一份报告。</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健康是</w:t>
      </w:r>
      <w:r w:rsidRPr="00AE5149">
        <w:rPr>
          <w:rFonts w:eastAsia="SimSun"/>
          <w:snapToGrid w:val="0"/>
          <w:kern w:val="22"/>
          <w:szCs w:val="24"/>
          <w:lang w:eastAsia="zh-CN"/>
        </w:rPr>
        <w:t>受到一系列相互作用的社会、生物、物理</w:t>
      </w:r>
      <w:r w:rsidRPr="00AE5149">
        <w:rPr>
          <w:rFonts w:eastAsia="SimSun" w:hint="eastAsia"/>
          <w:snapToGrid w:val="0"/>
          <w:kern w:val="22"/>
          <w:szCs w:val="24"/>
          <w:lang w:eastAsia="zh-CN"/>
        </w:rPr>
        <w:t>、</w:t>
      </w:r>
      <w:r w:rsidRPr="00AE5149">
        <w:rPr>
          <w:rFonts w:eastAsia="SimSun"/>
          <w:snapToGrid w:val="0"/>
          <w:kern w:val="22"/>
          <w:szCs w:val="24"/>
          <w:lang w:eastAsia="zh-CN"/>
        </w:rPr>
        <w:t>经济和环境因素影响的</w:t>
      </w:r>
      <w:r w:rsidRPr="00AE5149">
        <w:rPr>
          <w:rFonts w:eastAsia="SimSun" w:hint="eastAsia"/>
          <w:snapToGrid w:val="0"/>
          <w:kern w:val="22"/>
          <w:szCs w:val="24"/>
          <w:lang w:eastAsia="zh-CN"/>
        </w:rPr>
        <w:t>生动</w:t>
      </w:r>
      <w:r w:rsidRPr="00AE5149">
        <w:rPr>
          <w:rFonts w:eastAsia="SimSun"/>
          <w:snapToGrid w:val="0"/>
          <w:kern w:val="22"/>
          <w:szCs w:val="24"/>
          <w:lang w:eastAsia="zh-CN"/>
        </w:rPr>
        <w:t>概念</w:t>
      </w:r>
      <w:r w:rsidRPr="00AE5149">
        <w:rPr>
          <w:rFonts w:eastAsia="SimSun" w:hint="eastAsia"/>
          <w:snapToGrid w:val="0"/>
          <w:kern w:val="22"/>
          <w:szCs w:val="24"/>
          <w:lang w:eastAsia="zh-CN"/>
        </w:rPr>
        <w:t>，同时也是可持续发展</w:t>
      </w:r>
      <w:r w:rsidRPr="00AE5149">
        <w:rPr>
          <w:rFonts w:eastAsia="SimSun"/>
          <w:snapToGrid w:val="0"/>
          <w:kern w:val="22"/>
          <w:szCs w:val="24"/>
          <w:lang w:eastAsia="zh-CN"/>
        </w:rPr>
        <w:t>的一</w:t>
      </w:r>
      <w:r w:rsidRPr="00AE5149">
        <w:rPr>
          <w:rFonts w:eastAsia="SimSun" w:hint="eastAsia"/>
          <w:snapToGrid w:val="0"/>
          <w:kern w:val="22"/>
          <w:szCs w:val="24"/>
          <w:lang w:eastAsia="zh-CN"/>
        </w:rPr>
        <w:t>项根本性</w:t>
      </w:r>
      <w:r w:rsidRPr="00AE5149">
        <w:rPr>
          <w:rFonts w:eastAsia="SimSun"/>
          <w:snapToGrid w:val="0"/>
          <w:kern w:val="22"/>
          <w:szCs w:val="24"/>
          <w:lang w:eastAsia="zh-CN"/>
        </w:rPr>
        <w:t>指标。</w:t>
      </w:r>
      <w:r w:rsidRPr="00AE5149">
        <w:rPr>
          <w:rFonts w:eastAsia="SimSun" w:hint="eastAsia"/>
          <w:snapToGrid w:val="0"/>
          <w:kern w:val="22"/>
          <w:szCs w:val="24"/>
          <w:lang w:eastAsia="zh-CN"/>
        </w:rPr>
        <w:t>虽然</w:t>
      </w:r>
      <w:r w:rsidRPr="00AE5149">
        <w:rPr>
          <w:rFonts w:eastAsia="SimSun"/>
          <w:snapToGrid w:val="0"/>
          <w:kern w:val="22"/>
          <w:szCs w:val="24"/>
          <w:lang w:eastAsia="zh-CN"/>
        </w:rPr>
        <w:t>社会状况和经济安全</w:t>
      </w:r>
      <w:r w:rsidRPr="00AE5149">
        <w:rPr>
          <w:rFonts w:eastAsia="SimSun" w:hint="eastAsia"/>
          <w:snapToGrid w:val="0"/>
          <w:kern w:val="22"/>
          <w:szCs w:val="24"/>
          <w:lang w:eastAsia="zh-CN"/>
        </w:rPr>
        <w:t>也许对于</w:t>
      </w:r>
      <w:r w:rsidRPr="00AE5149">
        <w:rPr>
          <w:rFonts w:eastAsia="SimSun"/>
          <w:snapToGrid w:val="0"/>
          <w:kern w:val="22"/>
          <w:szCs w:val="24"/>
          <w:lang w:eastAsia="zh-CN"/>
        </w:rPr>
        <w:t>决定个人管理其健康和维系健康的生活方式</w:t>
      </w:r>
      <w:r w:rsidRPr="00AE5149">
        <w:rPr>
          <w:rFonts w:eastAsia="SimSun" w:hint="eastAsia"/>
          <w:snapToGrid w:val="0"/>
          <w:kern w:val="22"/>
          <w:szCs w:val="24"/>
          <w:lang w:eastAsia="zh-CN"/>
        </w:rPr>
        <w:t>的</w:t>
      </w:r>
      <w:r w:rsidRPr="00AE5149">
        <w:rPr>
          <w:rFonts w:eastAsia="SimSun"/>
          <w:snapToGrid w:val="0"/>
          <w:kern w:val="22"/>
          <w:szCs w:val="24"/>
          <w:lang w:eastAsia="zh-CN"/>
        </w:rPr>
        <w:t>能力</w:t>
      </w:r>
      <w:r w:rsidRPr="00AE5149">
        <w:rPr>
          <w:rFonts w:eastAsia="SimSun" w:hint="eastAsia"/>
          <w:snapToGrid w:val="0"/>
          <w:kern w:val="22"/>
          <w:szCs w:val="24"/>
          <w:lang w:eastAsia="zh-CN"/>
        </w:rPr>
        <w:t>最为重要</w:t>
      </w:r>
      <w:r w:rsidRPr="00AE5149">
        <w:rPr>
          <w:rFonts w:eastAsia="SimSun"/>
          <w:snapToGrid w:val="0"/>
          <w:kern w:val="22"/>
          <w:szCs w:val="24"/>
          <w:lang w:eastAsia="zh-CN"/>
        </w:rPr>
        <w:t>，但</w:t>
      </w:r>
      <w:r w:rsidRPr="00AE5149">
        <w:rPr>
          <w:rFonts w:eastAsia="SimSun" w:hint="eastAsia"/>
          <w:snapToGrid w:val="0"/>
          <w:kern w:val="22"/>
          <w:szCs w:val="24"/>
          <w:lang w:eastAsia="zh-CN"/>
        </w:rPr>
        <w:t>环境</w:t>
      </w:r>
      <w:r w:rsidRPr="00AE5149">
        <w:rPr>
          <w:rFonts w:eastAsia="SimSun"/>
          <w:snapToGrid w:val="0"/>
          <w:kern w:val="22"/>
          <w:szCs w:val="24"/>
          <w:lang w:eastAsia="zh-CN"/>
        </w:rPr>
        <w:t>和生态系统变化</w:t>
      </w:r>
      <w:r w:rsidRPr="00AE5149">
        <w:rPr>
          <w:rFonts w:eastAsia="SimSun" w:hint="eastAsia"/>
          <w:snapToGrid w:val="0"/>
          <w:kern w:val="22"/>
          <w:szCs w:val="24"/>
          <w:lang w:eastAsia="zh-CN"/>
        </w:rPr>
        <w:t>方面的</w:t>
      </w:r>
      <w:r w:rsidRPr="00AE5149">
        <w:rPr>
          <w:rFonts w:eastAsia="SimSun"/>
          <w:snapToGrid w:val="0"/>
          <w:kern w:val="22"/>
          <w:szCs w:val="24"/>
          <w:lang w:eastAsia="zh-CN"/>
        </w:rPr>
        <w:t>作用</w:t>
      </w:r>
      <w:r w:rsidRPr="00AE5149">
        <w:rPr>
          <w:rFonts w:eastAsia="SimSun" w:hint="eastAsia"/>
          <w:snapToGrid w:val="0"/>
          <w:kern w:val="22"/>
          <w:szCs w:val="24"/>
          <w:lang w:eastAsia="zh-CN"/>
        </w:rPr>
        <w:t>也</w:t>
      </w:r>
      <w:r w:rsidRPr="00AE5149">
        <w:rPr>
          <w:rFonts w:eastAsia="SimSun"/>
          <w:snapToGrid w:val="0"/>
          <w:kern w:val="22"/>
          <w:szCs w:val="24"/>
          <w:lang w:eastAsia="zh-CN"/>
        </w:rPr>
        <w:t>得到越来越多的承认。</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生物多样性</w:t>
      </w:r>
      <w:r w:rsidRPr="00AE5149">
        <w:rPr>
          <w:rFonts w:eastAsia="SimSun"/>
          <w:snapToGrid w:val="0"/>
          <w:kern w:val="22"/>
          <w:szCs w:val="24"/>
          <w:lang w:eastAsia="zh-CN"/>
        </w:rPr>
        <w:t>以</w:t>
      </w:r>
      <w:r w:rsidRPr="00AE5149">
        <w:rPr>
          <w:rFonts w:eastAsia="SimSun" w:hint="eastAsia"/>
          <w:snapToGrid w:val="0"/>
          <w:kern w:val="22"/>
          <w:szCs w:val="24"/>
          <w:lang w:eastAsia="zh-CN"/>
        </w:rPr>
        <w:t>很多</w:t>
      </w:r>
      <w:r w:rsidRPr="00AE5149">
        <w:rPr>
          <w:rFonts w:eastAsia="SimSun"/>
          <w:snapToGrid w:val="0"/>
          <w:kern w:val="22"/>
          <w:szCs w:val="24"/>
          <w:lang w:eastAsia="zh-CN"/>
        </w:rPr>
        <w:t>方式支持着人类健康，其中包括</w:t>
      </w:r>
      <w:r w:rsidRPr="00AE5149">
        <w:rPr>
          <w:rFonts w:eastAsia="SimSun" w:hint="eastAsia"/>
          <w:snapToGrid w:val="0"/>
          <w:kern w:val="22"/>
          <w:szCs w:val="24"/>
          <w:lang w:eastAsia="zh-CN"/>
        </w:rPr>
        <w:t>在运作</w:t>
      </w:r>
      <w:r w:rsidRPr="00AE5149">
        <w:rPr>
          <w:rFonts w:eastAsia="SimSun"/>
          <w:snapToGrid w:val="0"/>
          <w:kern w:val="22"/>
          <w:szCs w:val="24"/>
          <w:lang w:eastAsia="zh-CN"/>
        </w:rPr>
        <w:t>良好的生态系统的支持下提供基本的粮食和服务</w:t>
      </w:r>
      <w:r w:rsidRPr="00AE5149">
        <w:rPr>
          <w:rFonts w:eastAsia="SimSun" w:hint="eastAsia"/>
          <w:snapToGrid w:val="0"/>
          <w:kern w:val="22"/>
          <w:szCs w:val="24"/>
          <w:lang w:eastAsia="zh-CN"/>
        </w:rPr>
        <w:t>。除</w:t>
      </w:r>
      <w:r w:rsidRPr="00AE5149">
        <w:rPr>
          <w:rFonts w:eastAsia="SimSun"/>
          <w:snapToGrid w:val="0"/>
          <w:kern w:val="22"/>
          <w:szCs w:val="24"/>
          <w:lang w:eastAsia="zh-CN"/>
        </w:rPr>
        <w:t>对健康的直接影响外，生物多样性</w:t>
      </w:r>
      <w:r w:rsidRPr="00AE5149">
        <w:rPr>
          <w:rFonts w:eastAsia="SimSun" w:hint="eastAsia"/>
          <w:snapToGrid w:val="0"/>
          <w:kern w:val="22"/>
          <w:szCs w:val="24"/>
          <w:lang w:eastAsia="zh-CN"/>
        </w:rPr>
        <w:t>对于直接</w:t>
      </w:r>
      <w:r w:rsidRPr="00AE5149">
        <w:rPr>
          <w:rFonts w:eastAsia="SimSun"/>
          <w:snapToGrid w:val="0"/>
          <w:kern w:val="22"/>
          <w:szCs w:val="24"/>
          <w:lang w:eastAsia="zh-CN"/>
        </w:rPr>
        <w:t>或</w:t>
      </w:r>
      <w:r w:rsidRPr="00AE5149">
        <w:rPr>
          <w:rFonts w:eastAsia="SimSun" w:hint="eastAsia"/>
          <w:snapToGrid w:val="0"/>
          <w:kern w:val="22"/>
          <w:szCs w:val="24"/>
          <w:lang w:eastAsia="zh-CN"/>
        </w:rPr>
        <w:t>间接</w:t>
      </w:r>
      <w:r w:rsidRPr="00AE5149">
        <w:rPr>
          <w:rFonts w:eastAsia="SimSun"/>
          <w:snapToGrid w:val="0"/>
          <w:kern w:val="22"/>
          <w:szCs w:val="24"/>
          <w:lang w:eastAsia="zh-CN"/>
        </w:rPr>
        <w:t>调节</w:t>
      </w:r>
      <w:r w:rsidRPr="00AE5149">
        <w:rPr>
          <w:rFonts w:eastAsia="SimSun" w:hint="eastAsia"/>
          <w:snapToGrid w:val="0"/>
          <w:kern w:val="22"/>
          <w:szCs w:val="24"/>
          <w:lang w:eastAsia="zh-CN"/>
        </w:rPr>
        <w:t>健康</w:t>
      </w:r>
      <w:r w:rsidRPr="00AE5149">
        <w:rPr>
          <w:rFonts w:eastAsia="SimSun"/>
          <w:snapToGrid w:val="0"/>
          <w:kern w:val="22"/>
          <w:szCs w:val="24"/>
          <w:lang w:eastAsia="zh-CN"/>
        </w:rPr>
        <w:t>状况的</w:t>
      </w:r>
      <w:r w:rsidRPr="00AE5149">
        <w:rPr>
          <w:rFonts w:eastAsia="SimSun" w:hint="eastAsia"/>
          <w:snapToGrid w:val="0"/>
          <w:kern w:val="22"/>
          <w:szCs w:val="24"/>
          <w:lang w:eastAsia="zh-CN"/>
        </w:rPr>
        <w:t>主要</w:t>
      </w:r>
      <w:r w:rsidRPr="00AE5149">
        <w:rPr>
          <w:rFonts w:eastAsia="SimSun"/>
          <w:snapToGrid w:val="0"/>
          <w:kern w:val="22"/>
          <w:szCs w:val="24"/>
          <w:lang w:eastAsia="zh-CN"/>
        </w:rPr>
        <w:t>发展</w:t>
      </w:r>
      <w:r w:rsidRPr="00AE5149">
        <w:rPr>
          <w:rFonts w:eastAsia="SimSun" w:hint="eastAsia"/>
          <w:snapToGrid w:val="0"/>
          <w:kern w:val="22"/>
          <w:szCs w:val="24"/>
          <w:lang w:eastAsia="zh-CN"/>
        </w:rPr>
        <w:t>部门</w:t>
      </w:r>
      <w:r w:rsidRPr="00AE5149">
        <w:rPr>
          <w:rFonts w:eastAsia="SimSun"/>
          <w:snapToGrid w:val="0"/>
          <w:kern w:val="22"/>
          <w:szCs w:val="24"/>
          <w:lang w:eastAsia="zh-CN"/>
        </w:rPr>
        <w:t>（例如</w:t>
      </w:r>
      <w:r w:rsidRPr="00AE5149">
        <w:rPr>
          <w:rFonts w:eastAsia="SimSun" w:hint="eastAsia"/>
          <w:snapToGrid w:val="0"/>
          <w:kern w:val="22"/>
          <w:szCs w:val="24"/>
          <w:lang w:eastAsia="zh-CN"/>
        </w:rPr>
        <w:t>林业</w:t>
      </w:r>
      <w:r w:rsidRPr="00AE5149">
        <w:rPr>
          <w:rFonts w:eastAsia="SimSun"/>
          <w:snapToGrid w:val="0"/>
          <w:kern w:val="22"/>
          <w:szCs w:val="24"/>
          <w:lang w:eastAsia="zh-CN"/>
        </w:rPr>
        <w:t>、渔业、农业和旅游业</w:t>
      </w:r>
      <w:r w:rsidRPr="00AE5149">
        <w:rPr>
          <w:rFonts w:eastAsia="SimSun" w:hint="eastAsia"/>
          <w:snapToGrid w:val="0"/>
          <w:kern w:val="22"/>
          <w:szCs w:val="24"/>
          <w:lang w:eastAsia="zh-CN"/>
        </w:rPr>
        <w:t>）也是</w:t>
      </w:r>
      <w:r w:rsidRPr="00AE5149">
        <w:rPr>
          <w:rFonts w:eastAsia="SimSun"/>
          <w:snapToGrid w:val="0"/>
          <w:kern w:val="22"/>
          <w:szCs w:val="24"/>
          <w:lang w:eastAsia="zh-CN"/>
        </w:rPr>
        <w:t>不可或缺的，</w:t>
      </w:r>
      <w:r w:rsidRPr="00AE5149">
        <w:rPr>
          <w:rFonts w:eastAsia="SimSun" w:hint="eastAsia"/>
          <w:snapToGrid w:val="0"/>
          <w:kern w:val="22"/>
          <w:szCs w:val="24"/>
          <w:lang w:eastAsia="zh-CN"/>
        </w:rPr>
        <w:t>据估计</w:t>
      </w:r>
      <w:r w:rsidRPr="00AE5149">
        <w:rPr>
          <w:rFonts w:eastAsia="SimSun"/>
          <w:snapToGrid w:val="0"/>
          <w:kern w:val="22"/>
          <w:szCs w:val="24"/>
          <w:lang w:eastAsia="zh-CN"/>
        </w:rPr>
        <w:t>，</w:t>
      </w:r>
      <w:r w:rsidRPr="00AE5149">
        <w:rPr>
          <w:rFonts w:eastAsia="SimSun" w:hint="eastAsia"/>
          <w:snapToGrid w:val="0"/>
          <w:kern w:val="22"/>
          <w:szCs w:val="24"/>
          <w:lang w:eastAsia="zh-CN"/>
        </w:rPr>
        <w:t>15</w:t>
      </w:r>
      <w:r w:rsidRPr="00AE5149">
        <w:rPr>
          <w:rFonts w:eastAsia="SimSun" w:hint="eastAsia"/>
          <w:snapToGrid w:val="0"/>
          <w:kern w:val="22"/>
          <w:szCs w:val="24"/>
          <w:lang w:eastAsia="zh-CN"/>
        </w:rPr>
        <w:t>亿人</w:t>
      </w:r>
      <w:r w:rsidRPr="00AE5149">
        <w:rPr>
          <w:rFonts w:eastAsia="SimSun"/>
          <w:snapToGrid w:val="0"/>
          <w:kern w:val="22"/>
          <w:szCs w:val="24"/>
          <w:lang w:eastAsia="zh-CN"/>
        </w:rPr>
        <w:t>的</w:t>
      </w:r>
      <w:r w:rsidRPr="00AE5149">
        <w:rPr>
          <w:rFonts w:eastAsia="SimSun" w:hint="eastAsia"/>
          <w:snapToGrid w:val="0"/>
          <w:kern w:val="22"/>
          <w:szCs w:val="24"/>
          <w:lang w:eastAsia="zh-CN"/>
        </w:rPr>
        <w:t>生计</w:t>
      </w:r>
      <w:r w:rsidRPr="00AE5149">
        <w:rPr>
          <w:rFonts w:eastAsia="SimSun"/>
          <w:snapToGrid w:val="0"/>
          <w:kern w:val="22"/>
          <w:szCs w:val="24"/>
          <w:lang w:eastAsia="zh-CN"/>
        </w:rPr>
        <w:t>依赖这些发展</w:t>
      </w:r>
      <w:r w:rsidRPr="00AE5149">
        <w:rPr>
          <w:rFonts w:eastAsia="SimSun" w:hint="eastAsia"/>
          <w:snapToGrid w:val="0"/>
          <w:kern w:val="22"/>
          <w:szCs w:val="24"/>
          <w:lang w:eastAsia="zh-CN"/>
        </w:rPr>
        <w:t>部门</w:t>
      </w:r>
      <w:r w:rsidRPr="00AE5149">
        <w:rPr>
          <w:rFonts w:eastAsia="SimSun"/>
          <w:snapToGrid w:val="0"/>
          <w:kern w:val="22"/>
          <w:szCs w:val="24"/>
          <w:lang w:eastAsia="zh-CN"/>
        </w:rPr>
        <w:t>。</w:t>
      </w:r>
      <w:r w:rsidRPr="00AE5149">
        <w:rPr>
          <w:rFonts w:eastAsia="SimSun" w:hint="eastAsia"/>
          <w:snapToGrid w:val="0"/>
          <w:kern w:val="22"/>
          <w:szCs w:val="24"/>
          <w:lang w:eastAsia="zh-CN"/>
        </w:rPr>
        <w:t>环境</w:t>
      </w:r>
      <w:r w:rsidRPr="00AE5149">
        <w:rPr>
          <w:rFonts w:eastAsia="SimSun"/>
          <w:snapToGrid w:val="0"/>
          <w:kern w:val="22"/>
          <w:szCs w:val="24"/>
          <w:lang w:eastAsia="zh-CN"/>
        </w:rPr>
        <w:t>恶化，他表示生物多样性丧失对</w:t>
      </w:r>
      <w:r w:rsidRPr="00AE5149">
        <w:rPr>
          <w:rFonts w:eastAsia="SimSun" w:hint="eastAsia"/>
          <w:snapToGrid w:val="0"/>
          <w:kern w:val="22"/>
          <w:szCs w:val="24"/>
          <w:lang w:eastAsia="zh-CN"/>
        </w:rPr>
        <w:t>健康</w:t>
      </w:r>
      <w:r w:rsidRPr="00AE5149">
        <w:rPr>
          <w:rFonts w:eastAsia="SimSun"/>
          <w:snapToGrid w:val="0"/>
          <w:kern w:val="22"/>
          <w:szCs w:val="24"/>
          <w:lang w:eastAsia="zh-CN"/>
        </w:rPr>
        <w:t>状况的影响</w:t>
      </w:r>
      <w:r w:rsidRPr="00AE5149">
        <w:rPr>
          <w:rFonts w:eastAsia="SimSun" w:hint="eastAsia"/>
          <w:snapToGrid w:val="0"/>
          <w:kern w:val="22"/>
          <w:szCs w:val="24"/>
          <w:lang w:eastAsia="zh-CN"/>
        </w:rPr>
        <w:t>在弱势人口</w:t>
      </w:r>
      <w:r w:rsidRPr="00AE5149">
        <w:rPr>
          <w:rFonts w:eastAsia="SimSun"/>
          <w:snapToGrid w:val="0"/>
          <w:kern w:val="22"/>
          <w:szCs w:val="24"/>
          <w:lang w:eastAsia="zh-CN"/>
        </w:rPr>
        <w:t>中最为显著，</w:t>
      </w:r>
      <w:r w:rsidRPr="00AE5149">
        <w:rPr>
          <w:rFonts w:eastAsia="SimSun" w:hint="eastAsia"/>
          <w:snapToGrid w:val="0"/>
          <w:kern w:val="22"/>
          <w:szCs w:val="24"/>
          <w:lang w:eastAsia="zh-CN"/>
        </w:rPr>
        <w:t>对于最依赖</w:t>
      </w:r>
      <w:r w:rsidRPr="00AE5149">
        <w:rPr>
          <w:rFonts w:eastAsia="SimSun"/>
          <w:snapToGrid w:val="0"/>
          <w:kern w:val="22"/>
          <w:szCs w:val="24"/>
          <w:lang w:eastAsia="zh-CN"/>
        </w:rPr>
        <w:t>资源以及</w:t>
      </w:r>
      <w:r w:rsidRPr="00AE5149">
        <w:rPr>
          <w:rFonts w:eastAsia="SimSun" w:hint="eastAsia"/>
          <w:snapToGrid w:val="0"/>
          <w:kern w:val="22"/>
          <w:szCs w:val="24"/>
          <w:lang w:eastAsia="zh-CN"/>
        </w:rPr>
        <w:t>受医保</w:t>
      </w:r>
      <w:r w:rsidRPr="00AE5149">
        <w:rPr>
          <w:rFonts w:eastAsia="SimSun"/>
          <w:snapToGrid w:val="0"/>
          <w:kern w:val="22"/>
          <w:szCs w:val="24"/>
          <w:lang w:eastAsia="zh-CN"/>
        </w:rPr>
        <w:t>等社会</w:t>
      </w:r>
      <w:r w:rsidRPr="00AE5149">
        <w:rPr>
          <w:rFonts w:eastAsia="SimSun" w:hint="eastAsia"/>
          <w:snapToGrid w:val="0"/>
          <w:kern w:val="22"/>
          <w:szCs w:val="24"/>
          <w:lang w:eastAsia="zh-CN"/>
        </w:rPr>
        <w:t>保护</w:t>
      </w:r>
      <w:r w:rsidRPr="00AE5149">
        <w:rPr>
          <w:rFonts w:eastAsia="SimSun"/>
          <w:snapToGrid w:val="0"/>
          <w:kern w:val="22"/>
          <w:szCs w:val="24"/>
          <w:lang w:eastAsia="zh-CN"/>
        </w:rPr>
        <w:t>机制覆盖较少</w:t>
      </w:r>
      <w:r w:rsidRPr="00AE5149">
        <w:rPr>
          <w:rFonts w:eastAsia="SimSun" w:hint="eastAsia"/>
          <w:snapToGrid w:val="0"/>
          <w:kern w:val="22"/>
          <w:szCs w:val="24"/>
          <w:lang w:eastAsia="zh-CN"/>
        </w:rPr>
        <w:t>的</w:t>
      </w:r>
      <w:r w:rsidRPr="00AE5149">
        <w:rPr>
          <w:rFonts w:eastAsia="SimSun"/>
          <w:snapToGrid w:val="0"/>
          <w:kern w:val="22"/>
          <w:szCs w:val="24"/>
          <w:lang w:eastAsia="zh-CN"/>
        </w:rPr>
        <w:t>人口而言尤其如此。</w:t>
      </w:r>
      <w:r w:rsidRPr="00AE5149">
        <w:rPr>
          <w:rFonts w:eastAsia="SimSun" w:hint="eastAsia"/>
          <w:snapToGrid w:val="0"/>
          <w:kern w:val="22"/>
          <w:szCs w:val="24"/>
          <w:lang w:eastAsia="zh-CN"/>
        </w:rPr>
        <w:t>弱势</w:t>
      </w:r>
      <w:r w:rsidRPr="00AE5149">
        <w:rPr>
          <w:rFonts w:eastAsia="SimSun"/>
          <w:snapToGrid w:val="0"/>
          <w:kern w:val="22"/>
          <w:szCs w:val="24"/>
          <w:lang w:eastAsia="zh-CN"/>
        </w:rPr>
        <w:t>群体包括妇女</w:t>
      </w:r>
      <w:r w:rsidRPr="00AE5149">
        <w:rPr>
          <w:rFonts w:eastAsia="SimSun" w:hint="eastAsia"/>
          <w:snapToGrid w:val="0"/>
          <w:kern w:val="22"/>
          <w:szCs w:val="24"/>
          <w:lang w:eastAsia="zh-CN"/>
        </w:rPr>
        <w:t>、</w:t>
      </w:r>
      <w:r w:rsidRPr="00AE5149">
        <w:rPr>
          <w:rFonts w:eastAsia="SimSun"/>
          <w:snapToGrid w:val="0"/>
          <w:kern w:val="22"/>
          <w:szCs w:val="24"/>
          <w:lang w:eastAsia="zh-CN"/>
        </w:rPr>
        <w:t>儿童、土著</w:t>
      </w:r>
      <w:r w:rsidRPr="00AE5149">
        <w:rPr>
          <w:rFonts w:eastAsia="SimSun" w:hint="eastAsia"/>
          <w:snapToGrid w:val="0"/>
          <w:kern w:val="22"/>
          <w:szCs w:val="24"/>
          <w:lang w:eastAsia="zh-CN"/>
        </w:rPr>
        <w:t>居民</w:t>
      </w:r>
      <w:r w:rsidRPr="00AE5149">
        <w:rPr>
          <w:rFonts w:eastAsia="SimSun"/>
          <w:snapToGrid w:val="0"/>
          <w:kern w:val="22"/>
          <w:szCs w:val="24"/>
          <w:lang w:eastAsia="zh-CN"/>
        </w:rPr>
        <w:t>和</w:t>
      </w:r>
      <w:r w:rsidRPr="00AE5149">
        <w:rPr>
          <w:rFonts w:eastAsia="SimSun" w:hint="eastAsia"/>
          <w:snapToGrid w:val="0"/>
          <w:kern w:val="22"/>
          <w:szCs w:val="24"/>
          <w:lang w:eastAsia="zh-CN"/>
        </w:rPr>
        <w:t>自给农等</w:t>
      </w:r>
      <w:r w:rsidRPr="00AE5149">
        <w:rPr>
          <w:rFonts w:eastAsia="SimSun"/>
          <w:snapToGrid w:val="0"/>
          <w:kern w:val="22"/>
          <w:szCs w:val="24"/>
          <w:lang w:eastAsia="zh-CN"/>
        </w:rPr>
        <w:t>高度依赖</w:t>
      </w:r>
      <w:r w:rsidRPr="00AE5149">
        <w:rPr>
          <w:rFonts w:eastAsia="SimSun" w:hint="eastAsia"/>
          <w:snapToGrid w:val="0"/>
          <w:kern w:val="22"/>
          <w:szCs w:val="24"/>
          <w:lang w:eastAsia="zh-CN"/>
        </w:rPr>
        <w:t>生物多样性</w:t>
      </w:r>
      <w:r w:rsidRPr="00AE5149">
        <w:rPr>
          <w:rFonts w:eastAsia="SimSun"/>
          <w:snapToGrid w:val="0"/>
          <w:kern w:val="22"/>
          <w:szCs w:val="24"/>
          <w:lang w:eastAsia="zh-CN"/>
        </w:rPr>
        <w:t>和生态系统服务</w:t>
      </w:r>
      <w:r w:rsidRPr="00AE5149">
        <w:rPr>
          <w:rFonts w:eastAsia="SimSun" w:hint="eastAsia"/>
          <w:snapToGrid w:val="0"/>
          <w:kern w:val="22"/>
          <w:szCs w:val="24"/>
          <w:lang w:eastAsia="zh-CN"/>
        </w:rPr>
        <w:t>生存</w:t>
      </w:r>
      <w:r w:rsidRPr="00AE5149">
        <w:rPr>
          <w:rFonts w:eastAsia="SimSun"/>
          <w:snapToGrid w:val="0"/>
          <w:kern w:val="22"/>
          <w:szCs w:val="24"/>
          <w:lang w:eastAsia="zh-CN"/>
        </w:rPr>
        <w:t>的</w:t>
      </w:r>
      <w:r w:rsidRPr="00AE5149">
        <w:rPr>
          <w:rFonts w:eastAsia="SimSun" w:hint="eastAsia"/>
          <w:snapToGrid w:val="0"/>
          <w:kern w:val="22"/>
          <w:szCs w:val="24"/>
          <w:lang w:eastAsia="zh-CN"/>
        </w:rPr>
        <w:t>其他人</w:t>
      </w:r>
      <w:r w:rsidRPr="00AE5149">
        <w:rPr>
          <w:rFonts w:eastAsia="SimSun"/>
          <w:snapToGrid w:val="0"/>
          <w:kern w:val="22"/>
          <w:szCs w:val="24"/>
          <w:lang w:eastAsia="zh-CN"/>
        </w:rPr>
        <w:t>。</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虽然</w:t>
      </w:r>
      <w:r w:rsidRPr="00AE5149">
        <w:rPr>
          <w:rFonts w:eastAsia="SimSun"/>
          <w:snapToGrid w:val="0"/>
          <w:kern w:val="22"/>
          <w:szCs w:val="24"/>
          <w:lang w:eastAsia="zh-CN"/>
        </w:rPr>
        <w:t>没有</w:t>
      </w:r>
      <w:r w:rsidRPr="00AE5149">
        <w:rPr>
          <w:rFonts w:eastAsia="SimSun" w:hint="eastAsia"/>
          <w:snapToGrid w:val="0"/>
          <w:kern w:val="22"/>
          <w:szCs w:val="24"/>
          <w:lang w:eastAsia="zh-CN"/>
        </w:rPr>
        <w:t>普遍型的定义，但世界卫生组织大体上将</w:t>
      </w:r>
      <w:r w:rsidRPr="00AE5149">
        <w:rPr>
          <w:rFonts w:ascii="SimSun" w:eastAsia="SimSun" w:hAnsi="SimSun"/>
          <w:snapToGrid w:val="0"/>
          <w:kern w:val="22"/>
          <w:szCs w:val="24"/>
          <w:lang w:eastAsia="zh-CN"/>
        </w:rPr>
        <w:t>“一体健康”</w:t>
      </w:r>
      <w:r w:rsidRPr="00AE5149">
        <w:rPr>
          <w:rFonts w:ascii="SimSun" w:eastAsia="SimSun" w:hAnsi="SimSun" w:hint="eastAsia"/>
          <w:snapToGrid w:val="0"/>
          <w:kern w:val="22"/>
          <w:szCs w:val="24"/>
          <w:lang w:eastAsia="zh-CN"/>
        </w:rPr>
        <w:t>定义为</w:t>
      </w:r>
      <w:r w:rsidRPr="00AE5149">
        <w:rPr>
          <w:rFonts w:ascii="SimSun" w:eastAsia="SimSun" w:hAnsi="SimSun"/>
          <w:snapToGrid w:val="0"/>
          <w:kern w:val="22"/>
          <w:szCs w:val="24"/>
          <w:lang w:eastAsia="zh-CN"/>
        </w:rPr>
        <w:t>“</w:t>
      </w:r>
      <w:r w:rsidRPr="00AE5149">
        <w:rPr>
          <w:rFonts w:eastAsia="SimSun"/>
          <w:snapToGrid w:val="0"/>
          <w:kern w:val="22"/>
          <w:szCs w:val="24"/>
          <w:lang w:eastAsia="zh-CN"/>
        </w:rPr>
        <w:t>一个用来</w:t>
      </w:r>
      <w:r w:rsidRPr="00AE5149">
        <w:rPr>
          <w:rFonts w:eastAsia="SimSun" w:hint="eastAsia"/>
          <w:snapToGrid w:val="0"/>
          <w:kern w:val="22"/>
          <w:szCs w:val="24"/>
          <w:lang w:eastAsia="zh-CN"/>
        </w:rPr>
        <w:t>谋</w:t>
      </w:r>
      <w:r w:rsidRPr="00AE5149">
        <w:rPr>
          <w:rFonts w:eastAsia="SimSun"/>
          <w:snapToGrid w:val="0"/>
          <w:kern w:val="22"/>
          <w:szCs w:val="24"/>
          <w:lang w:eastAsia="zh-CN"/>
        </w:rPr>
        <w:t>划和</w:t>
      </w:r>
      <w:r w:rsidRPr="00AE5149">
        <w:rPr>
          <w:rFonts w:eastAsia="SimSun" w:hint="eastAsia"/>
          <w:snapToGrid w:val="0"/>
          <w:kern w:val="22"/>
          <w:szCs w:val="24"/>
          <w:lang w:eastAsia="zh-CN"/>
        </w:rPr>
        <w:t>实</w:t>
      </w:r>
      <w:r w:rsidRPr="00AE5149">
        <w:rPr>
          <w:rFonts w:eastAsia="SimSun"/>
          <w:snapToGrid w:val="0"/>
          <w:kern w:val="22"/>
          <w:szCs w:val="24"/>
          <w:lang w:eastAsia="zh-CN"/>
        </w:rPr>
        <w:t>施</w:t>
      </w:r>
      <w:r w:rsidRPr="00AE5149">
        <w:rPr>
          <w:rFonts w:eastAsia="SimSun" w:hint="eastAsia"/>
          <w:snapToGrid w:val="0"/>
          <w:kern w:val="22"/>
          <w:szCs w:val="24"/>
          <w:lang w:eastAsia="zh-CN"/>
        </w:rPr>
        <w:t>规</w:t>
      </w:r>
      <w:r w:rsidRPr="00AE5149">
        <w:rPr>
          <w:rFonts w:eastAsia="SimSun"/>
          <w:snapToGrid w:val="0"/>
          <w:kern w:val="22"/>
          <w:szCs w:val="24"/>
          <w:lang w:eastAsia="zh-CN"/>
        </w:rPr>
        <w:t>划、政策、立法和研究活</w:t>
      </w:r>
      <w:r w:rsidRPr="00AE5149">
        <w:rPr>
          <w:rFonts w:eastAsia="SimSun" w:hint="eastAsia"/>
          <w:snapToGrid w:val="0"/>
          <w:kern w:val="22"/>
          <w:szCs w:val="24"/>
          <w:lang w:eastAsia="zh-CN"/>
        </w:rPr>
        <w:t>动</w:t>
      </w:r>
      <w:r w:rsidRPr="00AE5149">
        <w:rPr>
          <w:rFonts w:eastAsia="SimSun"/>
          <w:snapToGrid w:val="0"/>
          <w:kern w:val="22"/>
          <w:szCs w:val="24"/>
          <w:lang w:eastAsia="zh-CN"/>
        </w:rPr>
        <w:t>的方</w:t>
      </w:r>
      <w:r w:rsidRPr="00AE5149">
        <w:rPr>
          <w:rFonts w:eastAsia="SimSun" w:hint="eastAsia"/>
          <w:snapToGrid w:val="0"/>
          <w:kern w:val="22"/>
          <w:szCs w:val="24"/>
          <w:lang w:eastAsia="zh-CN"/>
        </w:rPr>
        <w:t>针</w:t>
      </w:r>
      <w:r w:rsidRPr="00AE5149">
        <w:rPr>
          <w:rFonts w:eastAsia="SimSun"/>
          <w:snapToGrid w:val="0"/>
          <w:kern w:val="22"/>
          <w:szCs w:val="24"/>
          <w:lang w:eastAsia="zh-CN"/>
        </w:rPr>
        <w:t>，多个部</w:t>
      </w:r>
      <w:r w:rsidRPr="00AE5149">
        <w:rPr>
          <w:rFonts w:eastAsia="SimSun" w:hint="eastAsia"/>
          <w:snapToGrid w:val="0"/>
          <w:kern w:val="22"/>
          <w:szCs w:val="24"/>
          <w:lang w:eastAsia="zh-CN"/>
        </w:rPr>
        <w:t>门</w:t>
      </w:r>
      <w:r w:rsidRPr="00AE5149">
        <w:rPr>
          <w:rFonts w:eastAsia="SimSun"/>
          <w:snapToGrid w:val="0"/>
          <w:kern w:val="22"/>
          <w:szCs w:val="24"/>
          <w:lang w:eastAsia="zh-CN"/>
        </w:rPr>
        <w:t>借此</w:t>
      </w:r>
      <w:r w:rsidRPr="00AE5149">
        <w:rPr>
          <w:rFonts w:eastAsia="SimSun" w:hint="eastAsia"/>
          <w:snapToGrid w:val="0"/>
          <w:kern w:val="22"/>
          <w:szCs w:val="24"/>
          <w:lang w:eastAsia="zh-CN"/>
        </w:rPr>
        <w:t>进</w:t>
      </w:r>
      <w:r w:rsidRPr="00AE5149">
        <w:rPr>
          <w:rFonts w:eastAsia="SimSun"/>
          <w:snapToGrid w:val="0"/>
          <w:kern w:val="22"/>
          <w:szCs w:val="24"/>
          <w:lang w:eastAsia="zh-CN"/>
        </w:rPr>
        <w:t>行交流并携手合作，以</w:t>
      </w:r>
      <w:r w:rsidRPr="00AE5149">
        <w:rPr>
          <w:rFonts w:eastAsia="SimSun" w:hint="eastAsia"/>
          <w:snapToGrid w:val="0"/>
          <w:kern w:val="22"/>
          <w:szCs w:val="24"/>
          <w:lang w:eastAsia="zh-CN"/>
        </w:rPr>
        <w:t>实现</w:t>
      </w:r>
      <w:r w:rsidRPr="00AE5149">
        <w:rPr>
          <w:rFonts w:eastAsia="SimSun"/>
          <w:snapToGrid w:val="0"/>
          <w:kern w:val="22"/>
          <w:szCs w:val="24"/>
          <w:lang w:eastAsia="zh-CN"/>
        </w:rPr>
        <w:t>更好的公共</w:t>
      </w:r>
      <w:r w:rsidRPr="00AE5149">
        <w:rPr>
          <w:rFonts w:eastAsia="SimSun" w:hint="eastAsia"/>
          <w:snapToGrid w:val="0"/>
          <w:kern w:val="22"/>
          <w:szCs w:val="24"/>
          <w:lang w:eastAsia="zh-CN"/>
        </w:rPr>
        <w:t>卫</w:t>
      </w:r>
      <w:r w:rsidRPr="00AE5149">
        <w:rPr>
          <w:rFonts w:eastAsia="SimSun"/>
          <w:snapToGrid w:val="0"/>
          <w:kern w:val="22"/>
          <w:szCs w:val="24"/>
          <w:lang w:eastAsia="zh-CN"/>
        </w:rPr>
        <w:t>生</w:t>
      </w:r>
      <w:r w:rsidRPr="00AE5149">
        <w:rPr>
          <w:rFonts w:eastAsia="SimSun" w:hint="eastAsia"/>
          <w:snapToGrid w:val="0"/>
          <w:kern w:val="22"/>
          <w:szCs w:val="24"/>
          <w:lang w:eastAsia="zh-CN"/>
        </w:rPr>
        <w:t>结</w:t>
      </w:r>
      <w:r w:rsidRPr="00AE5149">
        <w:rPr>
          <w:rFonts w:eastAsia="SimSun"/>
          <w:snapToGrid w:val="0"/>
          <w:kern w:val="22"/>
          <w:szCs w:val="24"/>
          <w:lang w:eastAsia="zh-CN"/>
        </w:rPr>
        <w:t>果</w:t>
      </w:r>
      <w:r w:rsidRPr="00AE5149">
        <w:rPr>
          <w:rFonts w:eastAsia="SimSun" w:hint="eastAsia"/>
          <w:snapToGrid w:val="0"/>
          <w:kern w:val="22"/>
          <w:szCs w:val="24"/>
          <w:lang w:eastAsia="zh-CN"/>
        </w:rPr>
        <w:t>。</w:t>
      </w:r>
      <w:r w:rsidRPr="00AE5149">
        <w:rPr>
          <w:rFonts w:ascii="SimSun" w:eastAsia="SimSun" w:hAnsi="SimSun"/>
          <w:snapToGrid w:val="0"/>
          <w:kern w:val="22"/>
          <w:szCs w:val="24"/>
          <w:lang w:eastAsia="zh-CN"/>
        </w:rPr>
        <w:t>”</w:t>
      </w:r>
      <w:r w:rsidRPr="00AE5149">
        <w:rPr>
          <w:rStyle w:val="FootnoteReference"/>
          <w:rFonts w:eastAsia="SimSun"/>
          <w:snapToGrid w:val="0"/>
          <w:kern w:val="22"/>
          <w:sz w:val="24"/>
          <w:szCs w:val="24"/>
          <w:u w:val="none"/>
        </w:rPr>
        <w:footnoteReference w:id="2"/>
      </w:r>
      <w:r w:rsidRPr="00AE5149">
        <w:rPr>
          <w:rStyle w:val="FootnoteReference"/>
          <w:rFonts w:eastAsia="SimSun"/>
          <w:snapToGrid w:val="0"/>
          <w:kern w:val="22"/>
          <w:sz w:val="24"/>
          <w:szCs w:val="24"/>
          <w:u w:val="none"/>
          <w:lang w:eastAsia="zh-CN"/>
        </w:rPr>
        <w:t xml:space="preserve"> </w:t>
      </w:r>
      <w:r w:rsidRPr="00AE5149">
        <w:rPr>
          <w:rFonts w:eastAsia="SimSun" w:hint="eastAsia"/>
          <w:snapToGrid w:val="0"/>
          <w:kern w:val="22"/>
          <w:szCs w:val="24"/>
          <w:lang w:eastAsia="zh-CN"/>
        </w:rPr>
        <w:t>它是</w:t>
      </w:r>
      <w:r w:rsidRPr="00AE5149">
        <w:rPr>
          <w:rFonts w:eastAsia="SimSun"/>
          <w:snapToGrid w:val="0"/>
          <w:kern w:val="22"/>
          <w:szCs w:val="24"/>
          <w:lang w:eastAsia="zh-CN"/>
        </w:rPr>
        <w:t>一种多学科和跨部门办法，</w:t>
      </w:r>
      <w:r w:rsidRPr="00AE5149">
        <w:rPr>
          <w:rFonts w:eastAsia="SimSun" w:hint="eastAsia"/>
          <w:snapToGrid w:val="0"/>
          <w:kern w:val="22"/>
          <w:szCs w:val="24"/>
          <w:lang w:eastAsia="zh-CN"/>
        </w:rPr>
        <w:t>试图全面地</w:t>
      </w:r>
      <w:r w:rsidRPr="00AE5149">
        <w:rPr>
          <w:rFonts w:eastAsia="SimSun"/>
          <w:snapToGrid w:val="0"/>
          <w:kern w:val="22"/>
          <w:szCs w:val="24"/>
          <w:lang w:eastAsia="zh-CN"/>
        </w:rPr>
        <w:t>审查人类或环境或生态系统健康之间的相互联系。</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ascii="SimSun" w:eastAsia="SimSun" w:hAnsi="SimSun"/>
          <w:snapToGrid w:val="0"/>
          <w:kern w:val="22"/>
          <w:szCs w:val="24"/>
          <w:lang w:eastAsia="zh-CN"/>
        </w:rPr>
        <w:lastRenderedPageBreak/>
        <w:t>“一体健康”</w:t>
      </w:r>
      <w:r w:rsidRPr="00AE5149">
        <w:rPr>
          <w:rFonts w:ascii="SimSun" w:eastAsia="SimSun" w:hAnsi="SimSun" w:hint="eastAsia"/>
          <w:snapToGrid w:val="0"/>
          <w:kern w:val="22"/>
          <w:szCs w:val="24"/>
          <w:lang w:eastAsia="zh-CN"/>
        </w:rPr>
        <w:t>在</w:t>
      </w:r>
      <w:r w:rsidRPr="00AE5149">
        <w:rPr>
          <w:rFonts w:ascii="SimSun" w:eastAsia="SimSun" w:hAnsi="SimSun"/>
          <w:snapToGrid w:val="0"/>
          <w:kern w:val="22"/>
          <w:szCs w:val="24"/>
          <w:lang w:eastAsia="zh-CN"/>
        </w:rPr>
        <w:t>国际层面</w:t>
      </w:r>
      <w:r w:rsidRPr="00AE5149">
        <w:rPr>
          <w:rFonts w:ascii="SimSun" w:eastAsia="SimSun" w:hAnsi="SimSun" w:hint="eastAsia"/>
          <w:snapToGrid w:val="0"/>
          <w:kern w:val="22"/>
          <w:szCs w:val="24"/>
          <w:lang w:eastAsia="zh-CN"/>
        </w:rPr>
        <w:t>的</w:t>
      </w:r>
      <w:r w:rsidRPr="00AE5149">
        <w:rPr>
          <w:rFonts w:ascii="SimSun" w:eastAsia="SimSun" w:hAnsi="SimSun"/>
          <w:snapToGrid w:val="0"/>
          <w:kern w:val="22"/>
          <w:szCs w:val="24"/>
          <w:lang w:eastAsia="zh-CN"/>
        </w:rPr>
        <w:t>现代</w:t>
      </w:r>
      <w:r w:rsidRPr="00AE5149">
        <w:rPr>
          <w:rFonts w:ascii="SimSun" w:eastAsia="SimSun" w:hAnsi="SimSun" w:hint="eastAsia"/>
          <w:snapToGrid w:val="0"/>
          <w:kern w:val="22"/>
          <w:szCs w:val="24"/>
          <w:lang w:eastAsia="zh-CN"/>
        </w:rPr>
        <w:t>表现</w:t>
      </w:r>
      <w:r w:rsidRPr="00AE5149">
        <w:rPr>
          <w:rFonts w:ascii="SimSun" w:eastAsia="SimSun" w:hAnsi="SimSun"/>
          <w:snapToGrid w:val="0"/>
          <w:kern w:val="22"/>
          <w:szCs w:val="24"/>
          <w:lang w:eastAsia="zh-CN"/>
        </w:rPr>
        <w:t>来自</w:t>
      </w:r>
      <w:r w:rsidRPr="00AE5149">
        <w:rPr>
          <w:rFonts w:eastAsia="SimSun" w:hint="eastAsia"/>
          <w:snapToGrid w:val="0"/>
          <w:kern w:val="22"/>
          <w:szCs w:val="24"/>
          <w:lang w:eastAsia="zh-CN"/>
        </w:rPr>
        <w:t>20</w:t>
      </w:r>
      <w:r w:rsidRPr="00AE5149">
        <w:rPr>
          <w:rFonts w:eastAsia="SimSun"/>
          <w:snapToGrid w:val="0"/>
          <w:kern w:val="22"/>
          <w:szCs w:val="24"/>
          <w:lang w:eastAsia="zh-CN"/>
        </w:rPr>
        <w:t>04</w:t>
      </w:r>
      <w:r w:rsidRPr="00AE5149">
        <w:rPr>
          <w:rFonts w:ascii="SimSun" w:eastAsia="SimSun" w:hAnsi="SimSun" w:hint="eastAsia"/>
          <w:snapToGrid w:val="0"/>
          <w:kern w:val="22"/>
          <w:szCs w:val="24"/>
          <w:lang w:eastAsia="zh-CN"/>
        </w:rPr>
        <w:t>年的</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同一个世界</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w:t>
      </w:r>
      <w:r w:rsidRPr="00AE5149">
        <w:rPr>
          <w:rFonts w:ascii="SimSun" w:eastAsia="SimSun" w:hAnsi="SimSun"/>
          <w:iCs/>
          <w:snapToGrid w:val="0"/>
          <w:kern w:val="22"/>
          <w:szCs w:val="24"/>
          <w:lang w:eastAsia="zh-CN"/>
        </w:rPr>
        <w:t>“一体健康”</w:t>
      </w:r>
      <w:r w:rsidRPr="00AE5149">
        <w:rPr>
          <w:rFonts w:ascii="SimSun" w:eastAsia="SimSun" w:hAnsi="SimSun" w:hint="eastAsia"/>
          <w:iCs/>
          <w:snapToGrid w:val="0"/>
          <w:kern w:val="22"/>
          <w:szCs w:val="24"/>
          <w:lang w:eastAsia="zh-CN"/>
        </w:rPr>
        <w:t>的专题讨论会。</w:t>
      </w:r>
      <w:r w:rsidRPr="00AE5149">
        <w:rPr>
          <w:rStyle w:val="FootnoteReference"/>
          <w:rFonts w:eastAsia="SimSun"/>
          <w:snapToGrid w:val="0"/>
          <w:kern w:val="22"/>
          <w:sz w:val="24"/>
          <w:szCs w:val="24"/>
          <w:u w:val="none"/>
        </w:rPr>
        <w:footnoteReference w:id="3"/>
      </w:r>
      <w:r w:rsidRPr="00AE5149">
        <w:rPr>
          <w:rFonts w:eastAsia="SimSun"/>
          <w:snapToGrid w:val="0"/>
          <w:kern w:val="22"/>
          <w:szCs w:val="24"/>
          <w:lang w:eastAsia="zh-CN"/>
        </w:rPr>
        <w:t xml:space="preserve"> </w:t>
      </w:r>
      <w:r w:rsidRPr="00AE5149">
        <w:rPr>
          <w:rFonts w:eastAsia="SimSun" w:hint="eastAsia"/>
          <w:snapToGrid w:val="0"/>
          <w:kern w:val="22"/>
          <w:szCs w:val="24"/>
          <w:lang w:eastAsia="zh-CN"/>
        </w:rPr>
        <w:t>该</w:t>
      </w:r>
      <w:r w:rsidRPr="00AE5149">
        <w:rPr>
          <w:rFonts w:eastAsia="SimSun"/>
          <w:snapToGrid w:val="0"/>
          <w:kern w:val="22"/>
          <w:szCs w:val="24"/>
          <w:lang w:eastAsia="zh-CN"/>
        </w:rPr>
        <w:t>专题讨论会</w:t>
      </w:r>
      <w:r w:rsidRPr="00AE5149">
        <w:rPr>
          <w:rFonts w:eastAsia="SimSun" w:hint="eastAsia"/>
          <w:snapToGrid w:val="0"/>
          <w:kern w:val="22"/>
          <w:szCs w:val="24"/>
          <w:lang w:eastAsia="zh-CN"/>
        </w:rPr>
        <w:t>的</w:t>
      </w:r>
      <w:r w:rsidRPr="00AE5149">
        <w:rPr>
          <w:rFonts w:eastAsia="SimSun"/>
          <w:snapToGrid w:val="0"/>
          <w:kern w:val="22"/>
          <w:szCs w:val="24"/>
          <w:lang w:eastAsia="zh-CN"/>
        </w:rPr>
        <w:t>重点是</w:t>
      </w:r>
      <w:r w:rsidRPr="00AE5149">
        <w:rPr>
          <w:rFonts w:eastAsia="SimSun" w:hint="eastAsia"/>
          <w:snapToGrid w:val="0"/>
          <w:kern w:val="22"/>
          <w:szCs w:val="24"/>
          <w:lang w:eastAsia="zh-CN"/>
        </w:rPr>
        <w:t>利用</w:t>
      </w:r>
      <w:r w:rsidRPr="00AE5149">
        <w:rPr>
          <w:rFonts w:eastAsia="SimSun"/>
          <w:snapToGrid w:val="0"/>
          <w:kern w:val="22"/>
          <w:szCs w:val="24"/>
          <w:lang w:eastAsia="zh-CN"/>
        </w:rPr>
        <w:t>关于</w:t>
      </w:r>
      <w:r w:rsidRPr="00AE5149">
        <w:rPr>
          <w:rFonts w:eastAsia="SimSun" w:hint="eastAsia"/>
          <w:snapToGrid w:val="0"/>
          <w:kern w:val="22"/>
          <w:szCs w:val="24"/>
          <w:lang w:eastAsia="zh-CN"/>
        </w:rPr>
        <w:t>埃博拉</w:t>
      </w:r>
      <w:r w:rsidRPr="00AE5149">
        <w:rPr>
          <w:rFonts w:eastAsia="SimSun"/>
          <w:snapToGrid w:val="0"/>
          <w:kern w:val="22"/>
          <w:szCs w:val="24"/>
          <w:lang w:eastAsia="zh-CN"/>
        </w:rPr>
        <w:t>、</w:t>
      </w:r>
      <w:r w:rsidRPr="00AE5149">
        <w:rPr>
          <w:rFonts w:eastAsia="SimSun" w:hint="eastAsia"/>
          <w:snapToGrid w:val="0"/>
          <w:kern w:val="22"/>
          <w:szCs w:val="24"/>
          <w:lang w:eastAsia="zh-CN"/>
        </w:rPr>
        <w:t>禽流感</w:t>
      </w:r>
      <w:r w:rsidRPr="00AE5149">
        <w:rPr>
          <w:rFonts w:eastAsia="SimSun"/>
          <w:snapToGrid w:val="0"/>
          <w:kern w:val="22"/>
          <w:szCs w:val="24"/>
          <w:lang w:eastAsia="zh-CN"/>
        </w:rPr>
        <w:t>和</w:t>
      </w:r>
      <w:r w:rsidRPr="00AE5149">
        <w:rPr>
          <w:rFonts w:eastAsia="SimSun" w:hint="eastAsia"/>
          <w:snapToGrid w:val="0"/>
          <w:kern w:val="22"/>
          <w:szCs w:val="24"/>
          <w:lang w:eastAsia="zh-CN"/>
        </w:rPr>
        <w:t>慢性</w:t>
      </w:r>
      <w:r w:rsidRPr="00AE5149">
        <w:rPr>
          <w:rFonts w:eastAsia="SimSun"/>
          <w:snapToGrid w:val="0"/>
          <w:kern w:val="22"/>
          <w:szCs w:val="24"/>
          <w:lang w:eastAsia="zh-CN"/>
        </w:rPr>
        <w:t>消耗性疾病等实例的研究，</w:t>
      </w:r>
      <w:r w:rsidRPr="00AE5149">
        <w:rPr>
          <w:rFonts w:eastAsia="SimSun" w:hint="eastAsia"/>
          <w:snapToGrid w:val="0"/>
          <w:kern w:val="22"/>
          <w:szCs w:val="24"/>
          <w:lang w:eastAsia="zh-CN"/>
        </w:rPr>
        <w:t>研究疾病</w:t>
      </w:r>
      <w:r w:rsidRPr="00AE5149">
        <w:rPr>
          <w:rFonts w:eastAsia="SimSun"/>
          <w:snapToGrid w:val="0"/>
          <w:kern w:val="22"/>
          <w:szCs w:val="24"/>
          <w:lang w:eastAsia="zh-CN"/>
        </w:rPr>
        <w:t>在</w:t>
      </w:r>
      <w:r w:rsidRPr="00AE5149">
        <w:rPr>
          <w:rFonts w:eastAsia="SimSun" w:hint="eastAsia"/>
          <w:snapToGrid w:val="0"/>
          <w:kern w:val="22"/>
          <w:szCs w:val="24"/>
          <w:lang w:eastAsia="zh-CN"/>
        </w:rPr>
        <w:t>人类</w:t>
      </w:r>
      <w:r w:rsidRPr="00AE5149">
        <w:rPr>
          <w:rFonts w:eastAsia="SimSun"/>
          <w:snapToGrid w:val="0"/>
          <w:kern w:val="22"/>
          <w:szCs w:val="24"/>
          <w:lang w:eastAsia="zh-CN"/>
        </w:rPr>
        <w:t>、</w:t>
      </w:r>
      <w:r w:rsidRPr="00AE5149">
        <w:rPr>
          <w:rFonts w:eastAsia="SimSun" w:hint="eastAsia"/>
          <w:snapToGrid w:val="0"/>
          <w:kern w:val="22"/>
          <w:szCs w:val="24"/>
          <w:lang w:eastAsia="zh-CN"/>
        </w:rPr>
        <w:t>家畜</w:t>
      </w:r>
      <w:r w:rsidRPr="00AE5149">
        <w:rPr>
          <w:rFonts w:eastAsia="SimSun"/>
          <w:snapToGrid w:val="0"/>
          <w:kern w:val="22"/>
          <w:szCs w:val="24"/>
          <w:lang w:eastAsia="zh-CN"/>
        </w:rPr>
        <w:t>和野生生物种群之间现有和潜在的流动</w:t>
      </w:r>
      <w:r w:rsidRPr="00AE5149">
        <w:rPr>
          <w:rFonts w:eastAsia="SimSun" w:hint="eastAsia"/>
          <w:snapToGrid w:val="0"/>
          <w:kern w:val="22"/>
          <w:szCs w:val="24"/>
          <w:lang w:eastAsia="zh-CN"/>
        </w:rPr>
        <w:t>。专题讨论会</w:t>
      </w:r>
      <w:r w:rsidRPr="00AE5149">
        <w:rPr>
          <w:rFonts w:eastAsia="SimSun"/>
          <w:snapToGrid w:val="0"/>
          <w:kern w:val="22"/>
          <w:szCs w:val="24"/>
          <w:lang w:eastAsia="zh-CN"/>
        </w:rPr>
        <w:t>最后通过了</w:t>
      </w:r>
      <w:r w:rsidRPr="00AE5149">
        <w:rPr>
          <w:rFonts w:eastAsia="SimSun" w:hint="eastAsia"/>
          <w:snapToGrid w:val="0"/>
          <w:kern w:val="22"/>
          <w:szCs w:val="24"/>
          <w:lang w:eastAsia="zh-CN"/>
        </w:rPr>
        <w:t>《</w:t>
      </w:r>
      <w:r w:rsidRPr="00AE5149">
        <w:rPr>
          <w:rFonts w:eastAsia="SimSun"/>
          <w:snapToGrid w:val="0"/>
          <w:kern w:val="22"/>
          <w:szCs w:val="24"/>
          <w:lang w:eastAsia="zh-CN"/>
        </w:rPr>
        <w:t>曼哈顿</w:t>
      </w:r>
      <w:r w:rsidRPr="00AE5149">
        <w:rPr>
          <w:rFonts w:eastAsia="SimSun" w:hint="eastAsia"/>
          <w:snapToGrid w:val="0"/>
          <w:kern w:val="22"/>
          <w:szCs w:val="24"/>
          <w:lang w:eastAsia="zh-CN"/>
        </w:rPr>
        <w:t>同</w:t>
      </w:r>
      <w:r w:rsidRPr="00AE5149">
        <w:rPr>
          <w:rFonts w:ascii="SimSun" w:eastAsia="SimSun" w:hAnsi="SimSun" w:hint="eastAsia"/>
          <w:snapToGrid w:val="0"/>
          <w:kern w:val="22"/>
          <w:szCs w:val="24"/>
          <w:lang w:eastAsia="zh-CN"/>
        </w:rPr>
        <w:t>一个世界、</w:t>
      </w:r>
      <w:r w:rsidRPr="00AE5149">
        <w:rPr>
          <w:rFonts w:ascii="SimSun" w:eastAsia="SimSun" w:hAnsi="SimSun"/>
          <w:iCs/>
          <w:snapToGrid w:val="0"/>
          <w:kern w:val="22"/>
          <w:szCs w:val="24"/>
          <w:lang w:eastAsia="zh-CN"/>
        </w:rPr>
        <w:t>一体健康</w:t>
      </w:r>
      <w:r w:rsidRPr="00AE5149">
        <w:rPr>
          <w:rFonts w:ascii="SimSun" w:eastAsia="SimSun" w:hAnsi="SimSun" w:hint="eastAsia"/>
          <w:iCs/>
          <w:snapToGrid w:val="0"/>
          <w:kern w:val="22"/>
          <w:szCs w:val="24"/>
          <w:lang w:eastAsia="zh-CN"/>
        </w:rPr>
        <w:t>原则》</w:t>
      </w:r>
      <w:r w:rsidRPr="00AE5149">
        <w:rPr>
          <w:rFonts w:ascii="SimSun" w:eastAsia="SimSun" w:hAnsi="SimSun"/>
          <w:iCs/>
          <w:snapToGrid w:val="0"/>
          <w:kern w:val="22"/>
          <w:szCs w:val="24"/>
          <w:lang w:eastAsia="zh-CN"/>
        </w:rPr>
        <w:t>，该原则</w:t>
      </w:r>
      <w:r w:rsidRPr="00AE5149">
        <w:rPr>
          <w:rFonts w:ascii="SimSun" w:eastAsia="SimSun" w:hAnsi="SimSun" w:hint="eastAsia"/>
          <w:iCs/>
          <w:snapToGrid w:val="0"/>
          <w:kern w:val="22"/>
          <w:szCs w:val="24"/>
          <w:lang w:eastAsia="zh-CN"/>
        </w:rPr>
        <w:t>界定</w:t>
      </w:r>
      <w:r w:rsidRPr="00AE5149">
        <w:rPr>
          <w:rFonts w:ascii="SimSun" w:eastAsia="SimSun" w:hAnsi="SimSun"/>
          <w:iCs/>
          <w:snapToGrid w:val="0"/>
          <w:kern w:val="22"/>
          <w:szCs w:val="24"/>
          <w:lang w:eastAsia="zh-CN"/>
        </w:rPr>
        <w:t>了</w:t>
      </w:r>
      <w:r w:rsidRPr="00AE5149">
        <w:rPr>
          <w:rFonts w:ascii="SimSun" w:eastAsia="SimSun" w:hAnsi="SimSun" w:hint="eastAsia"/>
          <w:iCs/>
          <w:snapToGrid w:val="0"/>
          <w:kern w:val="22"/>
          <w:szCs w:val="24"/>
          <w:lang w:eastAsia="zh-CN"/>
        </w:rPr>
        <w:t>抗击对</w:t>
      </w:r>
      <w:r w:rsidRPr="00AE5149">
        <w:rPr>
          <w:rFonts w:ascii="SimSun" w:eastAsia="SimSun" w:hAnsi="SimSun"/>
          <w:iCs/>
          <w:snapToGrid w:val="0"/>
          <w:kern w:val="22"/>
          <w:szCs w:val="24"/>
          <w:lang w:eastAsia="zh-CN"/>
        </w:rPr>
        <w:t>地球生命健康的威胁的</w:t>
      </w:r>
      <w:r w:rsidRPr="00AE5149">
        <w:rPr>
          <w:rFonts w:ascii="SimSun" w:eastAsia="SimSun" w:hAnsi="SimSun" w:hint="eastAsia"/>
          <w:iCs/>
          <w:snapToGrid w:val="0"/>
          <w:kern w:val="22"/>
          <w:szCs w:val="24"/>
          <w:lang w:eastAsia="zh-CN"/>
        </w:rPr>
        <w:t>国际</w:t>
      </w:r>
      <w:r w:rsidRPr="00AE5149">
        <w:rPr>
          <w:rFonts w:ascii="SimSun" w:eastAsia="SimSun" w:hAnsi="SimSun"/>
          <w:iCs/>
          <w:snapToGrid w:val="0"/>
          <w:kern w:val="22"/>
          <w:szCs w:val="24"/>
          <w:lang w:eastAsia="zh-CN"/>
        </w:rPr>
        <w:t>多学科办法的优先事项。</w:t>
      </w:r>
      <w:r w:rsidRPr="00AE5149">
        <w:rPr>
          <w:rStyle w:val="FootnoteReference"/>
          <w:rFonts w:eastAsia="SimSun"/>
          <w:snapToGrid w:val="0"/>
          <w:kern w:val="22"/>
          <w:sz w:val="24"/>
          <w:szCs w:val="24"/>
          <w:u w:val="none"/>
        </w:rPr>
        <w:footnoteReference w:id="4"/>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snapToGrid w:val="0"/>
          <w:kern w:val="22"/>
          <w:szCs w:val="24"/>
          <w:lang w:eastAsia="zh-CN"/>
        </w:rPr>
        <w:t xml:space="preserve"> </w:t>
      </w:r>
      <w:r w:rsidRPr="00AE5149">
        <w:rPr>
          <w:rFonts w:ascii="SimSun" w:eastAsia="SimSun" w:hAnsi="SimSun"/>
          <w:snapToGrid w:val="0"/>
          <w:kern w:val="22"/>
          <w:szCs w:val="24"/>
          <w:lang w:eastAsia="zh-CN"/>
        </w:rPr>
        <w:t>“一体健康”</w:t>
      </w:r>
      <w:r w:rsidRPr="00AE5149">
        <w:rPr>
          <w:rFonts w:eastAsia="SimSun"/>
          <w:snapToGrid w:val="0"/>
          <w:kern w:val="22"/>
          <w:szCs w:val="24"/>
          <w:lang w:eastAsia="zh-CN"/>
        </w:rPr>
        <w:t>办法</w:t>
      </w:r>
      <w:r w:rsidRPr="00AE5149">
        <w:rPr>
          <w:rFonts w:eastAsia="SimSun" w:hint="eastAsia"/>
          <w:snapToGrid w:val="0"/>
          <w:kern w:val="22"/>
          <w:szCs w:val="24"/>
          <w:lang w:eastAsia="zh-CN"/>
        </w:rPr>
        <w:t>实施</w:t>
      </w:r>
      <w:r w:rsidRPr="00AE5149">
        <w:rPr>
          <w:rFonts w:eastAsia="SimSun"/>
          <w:snapToGrid w:val="0"/>
          <w:kern w:val="22"/>
          <w:szCs w:val="24"/>
          <w:lang w:eastAsia="zh-CN"/>
        </w:rPr>
        <w:t>越来越多</w:t>
      </w:r>
      <w:r w:rsidRPr="00AE5149">
        <w:rPr>
          <w:rFonts w:eastAsia="SimSun" w:hint="eastAsia"/>
          <w:snapToGrid w:val="0"/>
          <w:kern w:val="22"/>
          <w:szCs w:val="24"/>
          <w:lang w:eastAsia="zh-CN"/>
        </w:rPr>
        <w:t>的</w:t>
      </w:r>
      <w:r w:rsidRPr="00AE5149">
        <w:rPr>
          <w:rFonts w:eastAsia="SimSun"/>
          <w:snapToGrid w:val="0"/>
          <w:kern w:val="22"/>
          <w:szCs w:val="24"/>
          <w:lang w:eastAsia="zh-CN"/>
        </w:rPr>
        <w:t>工作</w:t>
      </w:r>
      <w:r w:rsidRPr="00AE5149">
        <w:rPr>
          <w:rFonts w:eastAsia="SimSun" w:hint="eastAsia"/>
          <w:snapToGrid w:val="0"/>
          <w:kern w:val="22"/>
          <w:szCs w:val="24"/>
          <w:lang w:eastAsia="zh-CN"/>
        </w:rPr>
        <w:t>领域</w:t>
      </w:r>
      <w:r w:rsidRPr="00AE5149">
        <w:rPr>
          <w:rFonts w:eastAsia="SimSun"/>
          <w:snapToGrid w:val="0"/>
          <w:kern w:val="22"/>
          <w:szCs w:val="24"/>
          <w:lang w:eastAsia="zh-CN"/>
        </w:rPr>
        <w:t>包括</w:t>
      </w:r>
      <w:r w:rsidRPr="00AE5149">
        <w:rPr>
          <w:rFonts w:eastAsia="SimSun" w:hint="eastAsia"/>
          <w:snapToGrid w:val="0"/>
          <w:kern w:val="22"/>
          <w:szCs w:val="24"/>
          <w:lang w:eastAsia="zh-CN"/>
        </w:rPr>
        <w:t>粮食安全</w:t>
      </w:r>
      <w:r w:rsidRPr="00AE5149">
        <w:rPr>
          <w:rFonts w:eastAsia="SimSun"/>
          <w:snapToGrid w:val="0"/>
          <w:kern w:val="22"/>
          <w:szCs w:val="24"/>
          <w:lang w:eastAsia="zh-CN"/>
        </w:rPr>
        <w:t>、人畜共患</w:t>
      </w:r>
      <w:r w:rsidRPr="00AE5149">
        <w:rPr>
          <w:rFonts w:eastAsia="SimSun" w:hint="eastAsia"/>
          <w:snapToGrid w:val="0"/>
          <w:kern w:val="22"/>
          <w:szCs w:val="24"/>
          <w:lang w:eastAsia="zh-CN"/>
        </w:rPr>
        <w:t>病（能够由动物</w:t>
      </w:r>
      <w:r w:rsidRPr="00AE5149">
        <w:rPr>
          <w:rFonts w:eastAsia="SimSun"/>
          <w:snapToGrid w:val="0"/>
          <w:kern w:val="22"/>
          <w:szCs w:val="24"/>
          <w:lang w:eastAsia="zh-CN"/>
        </w:rPr>
        <w:t>传染</w:t>
      </w:r>
      <w:r w:rsidRPr="00AE5149">
        <w:rPr>
          <w:rFonts w:eastAsia="SimSun" w:hint="eastAsia"/>
          <w:snapToGrid w:val="0"/>
          <w:kern w:val="22"/>
          <w:szCs w:val="24"/>
          <w:lang w:eastAsia="zh-CN"/>
        </w:rPr>
        <w:t>人类的疾病</w:t>
      </w:r>
      <w:r w:rsidRPr="00AE5149">
        <w:rPr>
          <w:rFonts w:eastAsia="SimSun"/>
          <w:snapToGrid w:val="0"/>
          <w:kern w:val="22"/>
          <w:szCs w:val="24"/>
          <w:lang w:eastAsia="zh-CN"/>
        </w:rPr>
        <w:t>，</w:t>
      </w:r>
      <w:r w:rsidRPr="00AE5149">
        <w:rPr>
          <w:rFonts w:eastAsia="SimSun" w:hint="eastAsia"/>
          <w:snapToGrid w:val="0"/>
          <w:kern w:val="22"/>
          <w:szCs w:val="24"/>
          <w:lang w:eastAsia="zh-CN"/>
        </w:rPr>
        <w:t>例如</w:t>
      </w:r>
      <w:r w:rsidRPr="00AE5149">
        <w:rPr>
          <w:rFonts w:eastAsia="SimSun"/>
          <w:snapToGrid w:val="0"/>
          <w:kern w:val="22"/>
          <w:szCs w:val="24"/>
          <w:lang w:eastAsia="zh-CN"/>
        </w:rPr>
        <w:t>禽流感</w:t>
      </w:r>
      <w:r w:rsidRPr="00AE5149">
        <w:rPr>
          <w:rFonts w:eastAsia="SimSun" w:hint="eastAsia"/>
          <w:snapToGrid w:val="0"/>
          <w:kern w:val="22"/>
          <w:szCs w:val="24"/>
          <w:lang w:eastAsia="zh-CN"/>
        </w:rPr>
        <w:t>、</w:t>
      </w:r>
      <w:r w:rsidRPr="00AE5149">
        <w:rPr>
          <w:rFonts w:eastAsia="SimSun"/>
          <w:snapToGrid w:val="0"/>
          <w:kern w:val="22"/>
          <w:szCs w:val="24"/>
          <w:lang w:eastAsia="zh-CN"/>
        </w:rPr>
        <w:t>狂犬病</w:t>
      </w:r>
      <w:r w:rsidRPr="00AE5149">
        <w:rPr>
          <w:rFonts w:eastAsia="SimSun" w:hint="eastAsia"/>
          <w:snapToGrid w:val="0"/>
          <w:kern w:val="22"/>
          <w:szCs w:val="24"/>
          <w:lang w:eastAsia="zh-CN"/>
        </w:rPr>
        <w:t>和裂谷热</w:t>
      </w:r>
      <w:r w:rsidRPr="00AE5149">
        <w:rPr>
          <w:rFonts w:eastAsia="SimSun"/>
          <w:snapToGrid w:val="0"/>
          <w:kern w:val="22"/>
          <w:szCs w:val="24"/>
          <w:lang w:eastAsia="zh-CN"/>
        </w:rPr>
        <w:t>）</w:t>
      </w:r>
      <w:r w:rsidRPr="00AE5149">
        <w:rPr>
          <w:rFonts w:eastAsia="SimSun" w:hint="eastAsia"/>
          <w:snapToGrid w:val="0"/>
          <w:kern w:val="22"/>
          <w:szCs w:val="24"/>
          <w:lang w:eastAsia="zh-CN"/>
        </w:rPr>
        <w:t>和对付</w:t>
      </w:r>
      <w:r w:rsidRPr="00AE5149">
        <w:rPr>
          <w:rFonts w:eastAsia="SimSun"/>
          <w:snapToGrid w:val="0"/>
          <w:kern w:val="22"/>
          <w:szCs w:val="24"/>
          <w:lang w:eastAsia="zh-CN"/>
        </w:rPr>
        <w:t>抗生素</w:t>
      </w:r>
      <w:r w:rsidRPr="00AE5149">
        <w:rPr>
          <w:rFonts w:eastAsia="SimSun" w:hint="eastAsia"/>
          <w:snapToGrid w:val="0"/>
          <w:kern w:val="22"/>
          <w:szCs w:val="24"/>
          <w:lang w:eastAsia="zh-CN"/>
        </w:rPr>
        <w:t>抗药性</w:t>
      </w:r>
      <w:r w:rsidRPr="00AE5149">
        <w:rPr>
          <w:rFonts w:eastAsia="SimSun"/>
          <w:snapToGrid w:val="0"/>
          <w:kern w:val="22"/>
          <w:szCs w:val="24"/>
          <w:lang w:eastAsia="zh-CN"/>
        </w:rPr>
        <w:t>（</w:t>
      </w:r>
      <w:r w:rsidRPr="00AE5149">
        <w:rPr>
          <w:rFonts w:eastAsia="SimSun" w:hint="eastAsia"/>
          <w:snapToGrid w:val="0"/>
          <w:kern w:val="22"/>
          <w:szCs w:val="24"/>
          <w:lang w:eastAsia="zh-CN"/>
        </w:rPr>
        <w:t>细菌</w:t>
      </w:r>
      <w:r w:rsidRPr="00AE5149">
        <w:rPr>
          <w:rFonts w:eastAsia="SimSun"/>
          <w:snapToGrid w:val="0"/>
          <w:kern w:val="22"/>
          <w:szCs w:val="24"/>
          <w:lang w:eastAsia="zh-CN"/>
        </w:rPr>
        <w:t>接触</w:t>
      </w:r>
      <w:r w:rsidRPr="00AE5149">
        <w:rPr>
          <w:rFonts w:eastAsia="SimSun" w:hint="eastAsia"/>
          <w:snapToGrid w:val="0"/>
          <w:kern w:val="22"/>
          <w:szCs w:val="24"/>
          <w:lang w:eastAsia="zh-CN"/>
        </w:rPr>
        <w:t>抗生素</w:t>
      </w:r>
      <w:r w:rsidRPr="00AE5149">
        <w:rPr>
          <w:rFonts w:eastAsia="SimSun"/>
          <w:snapToGrid w:val="0"/>
          <w:kern w:val="22"/>
          <w:szCs w:val="24"/>
          <w:lang w:eastAsia="zh-CN"/>
        </w:rPr>
        <w:t>后</w:t>
      </w:r>
      <w:r w:rsidRPr="00AE5149">
        <w:rPr>
          <w:rFonts w:eastAsia="SimSun" w:hint="eastAsia"/>
          <w:snapToGrid w:val="0"/>
          <w:kern w:val="22"/>
          <w:szCs w:val="24"/>
          <w:lang w:eastAsia="zh-CN"/>
        </w:rPr>
        <w:t>发生</w:t>
      </w:r>
      <w:r w:rsidRPr="00AE5149">
        <w:rPr>
          <w:rFonts w:eastAsia="SimSun"/>
          <w:snapToGrid w:val="0"/>
          <w:kern w:val="22"/>
          <w:szCs w:val="24"/>
          <w:lang w:eastAsia="zh-CN"/>
        </w:rPr>
        <w:t>演化</w:t>
      </w:r>
      <w:r w:rsidRPr="00AE5149">
        <w:rPr>
          <w:rFonts w:eastAsia="SimSun" w:hint="eastAsia"/>
          <w:snapToGrid w:val="0"/>
          <w:kern w:val="22"/>
          <w:szCs w:val="24"/>
          <w:lang w:eastAsia="zh-CN"/>
        </w:rPr>
        <w:t>，</w:t>
      </w:r>
      <w:r w:rsidRPr="00AE5149">
        <w:rPr>
          <w:rFonts w:eastAsia="SimSun"/>
          <w:snapToGrid w:val="0"/>
          <w:kern w:val="22"/>
          <w:szCs w:val="24"/>
          <w:lang w:eastAsia="zh-CN"/>
        </w:rPr>
        <w:t>因此</w:t>
      </w:r>
      <w:r w:rsidRPr="00AE5149">
        <w:rPr>
          <w:rFonts w:eastAsia="SimSun" w:hint="eastAsia"/>
          <w:snapToGrid w:val="0"/>
          <w:kern w:val="22"/>
          <w:szCs w:val="24"/>
          <w:lang w:eastAsia="zh-CN"/>
        </w:rPr>
        <w:t>而</w:t>
      </w:r>
      <w:r w:rsidRPr="00AE5149">
        <w:rPr>
          <w:rFonts w:eastAsia="SimSun"/>
          <w:snapToGrid w:val="0"/>
          <w:kern w:val="22"/>
          <w:szCs w:val="24"/>
          <w:lang w:eastAsia="zh-CN"/>
        </w:rPr>
        <w:t>变得</w:t>
      </w:r>
      <w:r w:rsidRPr="00AE5149">
        <w:rPr>
          <w:rFonts w:eastAsia="SimSun" w:hint="eastAsia"/>
          <w:snapToGrid w:val="0"/>
          <w:kern w:val="22"/>
          <w:szCs w:val="24"/>
          <w:lang w:eastAsia="zh-CN"/>
        </w:rPr>
        <w:t>更加</w:t>
      </w:r>
      <w:r w:rsidRPr="00AE5149">
        <w:rPr>
          <w:rFonts w:eastAsia="SimSun"/>
          <w:snapToGrid w:val="0"/>
          <w:kern w:val="22"/>
          <w:szCs w:val="24"/>
          <w:lang w:eastAsia="zh-CN"/>
        </w:rPr>
        <w:t>难于</w:t>
      </w:r>
      <w:r w:rsidRPr="00AE5149">
        <w:rPr>
          <w:rFonts w:eastAsia="SimSun" w:hint="eastAsia"/>
          <w:snapToGrid w:val="0"/>
          <w:kern w:val="22"/>
          <w:szCs w:val="24"/>
          <w:lang w:eastAsia="zh-CN"/>
        </w:rPr>
        <w:t>治疗</w:t>
      </w:r>
      <w:r w:rsidRPr="00AE5149">
        <w:rPr>
          <w:rFonts w:eastAsia="SimSun"/>
          <w:snapToGrid w:val="0"/>
          <w:kern w:val="22"/>
          <w:szCs w:val="24"/>
          <w:lang w:eastAsia="zh-CN"/>
        </w:rPr>
        <w:t>）</w:t>
      </w:r>
      <w:r w:rsidRPr="00AE5149">
        <w:rPr>
          <w:rFonts w:eastAsia="SimSun" w:hint="eastAsia"/>
          <w:snapToGrid w:val="0"/>
          <w:kern w:val="22"/>
          <w:szCs w:val="24"/>
          <w:lang w:eastAsia="zh-CN"/>
        </w:rPr>
        <w:t>。</w:t>
      </w:r>
      <w:r w:rsidRPr="00AE5149">
        <w:rPr>
          <w:rStyle w:val="FootnoteReference"/>
          <w:rFonts w:eastAsia="SimSun"/>
          <w:snapToGrid w:val="0"/>
          <w:kern w:val="22"/>
          <w:sz w:val="24"/>
          <w:szCs w:val="24"/>
          <w:u w:val="none"/>
        </w:rPr>
        <w:footnoteReference w:id="5"/>
      </w:r>
      <w:r w:rsidRPr="00AE5149">
        <w:rPr>
          <w:rFonts w:eastAsia="SimSun"/>
          <w:snapToGrid w:val="0"/>
          <w:kern w:val="22"/>
          <w:szCs w:val="24"/>
          <w:lang w:eastAsia="zh-CN"/>
        </w:rPr>
        <w:t xml:space="preserve"> </w:t>
      </w:r>
      <w:r w:rsidRPr="00AE5149">
        <w:rPr>
          <w:rFonts w:eastAsia="SimSun" w:hint="eastAsia"/>
          <w:snapToGrid w:val="0"/>
          <w:kern w:val="22"/>
          <w:szCs w:val="24"/>
          <w:lang w:eastAsia="zh-CN"/>
        </w:rPr>
        <w:t>在</w:t>
      </w:r>
      <w:r w:rsidRPr="00AE5149">
        <w:rPr>
          <w:rFonts w:eastAsia="SimSun"/>
          <w:snapToGrid w:val="0"/>
          <w:kern w:val="22"/>
          <w:szCs w:val="24"/>
          <w:lang w:eastAsia="zh-CN"/>
        </w:rPr>
        <w:t>国际层面上，</w:t>
      </w:r>
      <w:r w:rsidRPr="00AE5149">
        <w:rPr>
          <w:rFonts w:ascii="SimSun" w:eastAsia="SimSun" w:hAnsi="SimSun"/>
          <w:snapToGrid w:val="0"/>
          <w:kern w:val="22"/>
          <w:szCs w:val="24"/>
          <w:lang w:eastAsia="zh-CN"/>
        </w:rPr>
        <w:t xml:space="preserve"> “一体健康”</w:t>
      </w:r>
      <w:r w:rsidRPr="00AE5149">
        <w:rPr>
          <w:rFonts w:ascii="SimSun" w:eastAsia="SimSun" w:hAnsi="SimSun" w:hint="eastAsia"/>
          <w:snapToGrid w:val="0"/>
          <w:kern w:val="22"/>
          <w:szCs w:val="24"/>
          <w:lang w:eastAsia="zh-CN"/>
        </w:rPr>
        <w:t>在过去十年中</w:t>
      </w:r>
      <w:r w:rsidRPr="00AE5149">
        <w:rPr>
          <w:rFonts w:ascii="SimSun" w:eastAsia="SimSun" w:hAnsi="SimSun"/>
          <w:snapToGrid w:val="0"/>
          <w:kern w:val="22"/>
          <w:szCs w:val="24"/>
          <w:lang w:eastAsia="zh-CN"/>
        </w:rPr>
        <w:t>引起越来越多的关注，</w:t>
      </w:r>
      <w:r w:rsidRPr="00AE5149">
        <w:rPr>
          <w:rFonts w:ascii="SimSun" w:eastAsia="SimSun" w:hAnsi="SimSun" w:hint="eastAsia"/>
          <w:snapToGrid w:val="0"/>
          <w:kern w:val="22"/>
          <w:szCs w:val="24"/>
          <w:lang w:eastAsia="zh-CN"/>
        </w:rPr>
        <w:t>特别是</w:t>
      </w:r>
      <w:r w:rsidRPr="00AE5149">
        <w:rPr>
          <w:rFonts w:ascii="SimSun" w:eastAsia="SimSun" w:hAnsi="SimSun"/>
          <w:snapToGrid w:val="0"/>
          <w:kern w:val="22"/>
          <w:szCs w:val="24"/>
          <w:lang w:eastAsia="zh-CN"/>
        </w:rPr>
        <w:t>在动物</w:t>
      </w:r>
      <w:r w:rsidRPr="00AE5149">
        <w:rPr>
          <w:rFonts w:eastAsia="SimSun"/>
          <w:snapToGrid w:val="0"/>
          <w:kern w:val="22"/>
          <w:szCs w:val="24"/>
          <w:lang w:eastAsia="zh-CN"/>
        </w:rPr>
        <w:t>/</w:t>
      </w:r>
      <w:r w:rsidRPr="00AE5149">
        <w:rPr>
          <w:rFonts w:eastAsia="SimSun" w:hint="eastAsia"/>
          <w:snapToGrid w:val="0"/>
          <w:kern w:val="22"/>
          <w:szCs w:val="24"/>
          <w:lang w:eastAsia="zh-CN"/>
        </w:rPr>
        <w:t>牲畜</w:t>
      </w:r>
      <w:r w:rsidRPr="00AE5149">
        <w:rPr>
          <w:rFonts w:eastAsia="SimSun"/>
          <w:snapToGrid w:val="0"/>
          <w:kern w:val="22"/>
          <w:szCs w:val="24"/>
          <w:lang w:eastAsia="zh-CN"/>
        </w:rPr>
        <w:t>和公共卫生界。例如</w:t>
      </w:r>
      <w:r w:rsidRPr="00AE5149">
        <w:rPr>
          <w:rFonts w:eastAsia="SimSun" w:hint="eastAsia"/>
          <w:snapToGrid w:val="0"/>
          <w:kern w:val="22"/>
          <w:szCs w:val="24"/>
          <w:lang w:eastAsia="zh-CN"/>
        </w:rPr>
        <w:t>，</w:t>
      </w:r>
      <w:r w:rsidRPr="00AE5149">
        <w:rPr>
          <w:rFonts w:eastAsia="SimSun"/>
          <w:snapToGrid w:val="0"/>
          <w:kern w:val="22"/>
          <w:szCs w:val="24"/>
          <w:lang w:eastAsia="zh-CN"/>
        </w:rPr>
        <w:t>这方面可包括卫生组织、世界动物卫生组织和粮农组织之间的</w:t>
      </w:r>
      <w:r w:rsidRPr="00AE5149">
        <w:rPr>
          <w:rFonts w:eastAsia="SimSun" w:hint="eastAsia"/>
          <w:snapToGrid w:val="0"/>
          <w:kern w:val="22"/>
          <w:szCs w:val="24"/>
          <w:lang w:eastAsia="zh-CN"/>
        </w:rPr>
        <w:t>正规</w:t>
      </w:r>
      <w:r w:rsidRPr="00AE5149">
        <w:rPr>
          <w:rFonts w:eastAsia="SimSun"/>
          <w:snapToGrid w:val="0"/>
          <w:kern w:val="22"/>
          <w:szCs w:val="24"/>
          <w:lang w:eastAsia="zh-CN"/>
        </w:rPr>
        <w:t>协作。</w:t>
      </w:r>
      <w:r w:rsidRPr="00AE5149">
        <w:rPr>
          <w:rStyle w:val="FootnoteReference"/>
          <w:rFonts w:eastAsia="SimSun"/>
          <w:snapToGrid w:val="0"/>
          <w:kern w:val="22"/>
          <w:sz w:val="24"/>
          <w:szCs w:val="24"/>
          <w:u w:val="none"/>
        </w:rPr>
        <w:footnoteReference w:id="6"/>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生态</w:t>
      </w:r>
      <w:r w:rsidRPr="00AE5149">
        <w:rPr>
          <w:rFonts w:ascii="SimSun" w:eastAsia="SimSun" w:hAnsi="SimSun"/>
          <w:snapToGrid w:val="0"/>
          <w:kern w:val="22"/>
          <w:szCs w:val="24"/>
          <w:lang w:eastAsia="zh-CN"/>
        </w:rPr>
        <w:t>健康”</w:t>
      </w:r>
      <w:r w:rsidRPr="00AE5149">
        <w:rPr>
          <w:rFonts w:eastAsia="SimSun"/>
          <w:snapToGrid w:val="0"/>
          <w:kern w:val="22"/>
          <w:szCs w:val="24"/>
          <w:lang w:eastAsia="zh-CN"/>
        </w:rPr>
        <w:t>同样是全面、跨学科和跨部门办法，它强调</w:t>
      </w:r>
      <w:r w:rsidRPr="00AE5149">
        <w:rPr>
          <w:rFonts w:eastAsia="SimSun" w:hint="eastAsia"/>
          <w:snapToGrid w:val="0"/>
          <w:kern w:val="22"/>
          <w:szCs w:val="24"/>
          <w:lang w:eastAsia="zh-CN"/>
        </w:rPr>
        <w:t>生态系统</w:t>
      </w:r>
      <w:r w:rsidRPr="00AE5149">
        <w:rPr>
          <w:rFonts w:eastAsia="SimSun"/>
          <w:snapToGrid w:val="0"/>
          <w:kern w:val="22"/>
          <w:szCs w:val="24"/>
          <w:lang w:eastAsia="zh-CN"/>
        </w:rPr>
        <w:t>健康、人类健康和社会正义</w:t>
      </w:r>
      <w:r w:rsidRPr="00AE5149">
        <w:rPr>
          <w:rFonts w:eastAsia="SimSun" w:hint="eastAsia"/>
          <w:snapToGrid w:val="0"/>
          <w:kern w:val="22"/>
          <w:szCs w:val="24"/>
          <w:lang w:eastAsia="zh-CN"/>
        </w:rPr>
        <w:t>之间的密切</w:t>
      </w:r>
      <w:r w:rsidRPr="00AE5149">
        <w:rPr>
          <w:rFonts w:eastAsia="SimSun"/>
          <w:snapToGrid w:val="0"/>
          <w:kern w:val="22"/>
          <w:szCs w:val="24"/>
          <w:lang w:eastAsia="zh-CN"/>
        </w:rPr>
        <w:t>关联。</w:t>
      </w:r>
      <w:r w:rsidRPr="00AE5149">
        <w:rPr>
          <w:rFonts w:eastAsia="SimSun" w:hint="eastAsia"/>
          <w:snapToGrid w:val="0"/>
          <w:kern w:val="22"/>
          <w:szCs w:val="24"/>
          <w:lang w:eastAsia="zh-CN"/>
        </w:rPr>
        <w:t>特别是，</w:t>
      </w:r>
      <w:r w:rsidRPr="00AE5149">
        <w:rPr>
          <w:rFonts w:eastAsia="SimSun"/>
          <w:snapToGrid w:val="0"/>
          <w:kern w:val="22"/>
          <w:szCs w:val="24"/>
          <w:lang w:eastAsia="zh-CN"/>
        </w:rPr>
        <w:t>该办法旨在</w:t>
      </w:r>
      <w:r w:rsidRPr="00AE5149">
        <w:rPr>
          <w:rFonts w:eastAsia="SimSun" w:hint="eastAsia"/>
          <w:snapToGrid w:val="0"/>
          <w:kern w:val="22"/>
          <w:szCs w:val="24"/>
          <w:lang w:eastAsia="zh-CN"/>
        </w:rPr>
        <w:t>在</w:t>
      </w:r>
      <w:r w:rsidRPr="00AE5149">
        <w:rPr>
          <w:rFonts w:eastAsia="SimSun"/>
          <w:snapToGrid w:val="0"/>
          <w:kern w:val="22"/>
          <w:szCs w:val="24"/>
          <w:lang w:eastAsia="zh-CN"/>
        </w:rPr>
        <w:t>研究、政策和实践中</w:t>
      </w:r>
      <w:r w:rsidRPr="00AE5149">
        <w:rPr>
          <w:rFonts w:eastAsia="SimSun" w:hint="eastAsia"/>
          <w:snapToGrid w:val="0"/>
          <w:kern w:val="22"/>
          <w:szCs w:val="24"/>
          <w:lang w:eastAsia="zh-CN"/>
        </w:rPr>
        <w:t>考虑</w:t>
      </w:r>
      <w:r w:rsidRPr="00AE5149">
        <w:rPr>
          <w:rFonts w:eastAsia="SimSun"/>
          <w:snapToGrid w:val="0"/>
          <w:kern w:val="22"/>
          <w:szCs w:val="24"/>
          <w:lang w:eastAsia="zh-CN"/>
        </w:rPr>
        <w:t>生物、物理、社会和经济环境是如何</w:t>
      </w:r>
      <w:r w:rsidRPr="00AE5149">
        <w:rPr>
          <w:rFonts w:eastAsia="SimSun" w:hint="eastAsia"/>
          <w:snapToGrid w:val="0"/>
          <w:kern w:val="22"/>
          <w:szCs w:val="24"/>
          <w:lang w:eastAsia="zh-CN"/>
        </w:rPr>
        <w:t>居中促进人类健康</w:t>
      </w:r>
      <w:r w:rsidRPr="00AE5149">
        <w:rPr>
          <w:rFonts w:eastAsia="SimSun"/>
          <w:snapToGrid w:val="0"/>
          <w:kern w:val="22"/>
          <w:szCs w:val="24"/>
          <w:lang w:eastAsia="zh-CN"/>
        </w:rPr>
        <w:t>的状况</w:t>
      </w:r>
      <w:r w:rsidRPr="00AE5149">
        <w:rPr>
          <w:rFonts w:eastAsia="SimSun" w:hint="eastAsia"/>
          <w:snapToGrid w:val="0"/>
          <w:kern w:val="22"/>
          <w:szCs w:val="24"/>
          <w:lang w:eastAsia="zh-CN"/>
        </w:rPr>
        <w:t>的</w:t>
      </w:r>
      <w:r w:rsidRPr="00AE5149">
        <w:rPr>
          <w:rFonts w:eastAsia="SimSun"/>
          <w:snapToGrid w:val="0"/>
          <w:kern w:val="22"/>
          <w:szCs w:val="24"/>
          <w:lang w:eastAsia="zh-CN"/>
        </w:rPr>
        <w:t>。</w:t>
      </w:r>
      <w:r w:rsidRPr="00AE5149">
        <w:rPr>
          <w:rFonts w:eastAsia="SimSun"/>
          <w:snapToGrid w:val="0"/>
          <w:kern w:val="22"/>
          <w:szCs w:val="24"/>
          <w:lang w:eastAsia="zh-CN"/>
        </w:rPr>
        <w:t xml:space="preserve"> </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生态</w:t>
      </w:r>
      <w:r w:rsidRPr="00AE5149">
        <w:rPr>
          <w:rFonts w:ascii="SimSun" w:eastAsia="SimSun" w:hAnsi="SimSun"/>
          <w:snapToGrid w:val="0"/>
          <w:kern w:val="22"/>
          <w:szCs w:val="24"/>
          <w:lang w:eastAsia="zh-CN"/>
        </w:rPr>
        <w:t>健康”</w:t>
      </w:r>
      <w:r w:rsidRPr="00AE5149">
        <w:rPr>
          <w:rFonts w:ascii="SimSun" w:eastAsia="SimSun" w:hAnsi="SimSun" w:hint="eastAsia"/>
          <w:snapToGrid w:val="0"/>
          <w:kern w:val="22"/>
          <w:szCs w:val="24"/>
          <w:lang w:eastAsia="zh-CN"/>
        </w:rPr>
        <w:t>不可或缺</w:t>
      </w:r>
      <w:r w:rsidRPr="00AE5149">
        <w:rPr>
          <w:rFonts w:ascii="SimSun" w:eastAsia="SimSun" w:hAnsi="SimSun"/>
          <w:snapToGrid w:val="0"/>
          <w:kern w:val="22"/>
          <w:szCs w:val="24"/>
          <w:lang w:eastAsia="zh-CN"/>
        </w:rPr>
        <w:t>地建筑在生态系统办法原则之上并受其指导</w:t>
      </w:r>
      <w:r w:rsidRPr="00AE5149">
        <w:rPr>
          <w:rFonts w:ascii="SimSun" w:eastAsia="SimSun" w:hAnsi="SimSun" w:hint="eastAsia"/>
          <w:snapToGrid w:val="0"/>
          <w:kern w:val="22"/>
          <w:szCs w:val="24"/>
          <w:lang w:eastAsia="zh-CN"/>
        </w:rPr>
        <w:t>。在</w:t>
      </w:r>
      <w:r w:rsidRPr="00AE5149">
        <w:rPr>
          <w:rFonts w:ascii="SimSun" w:eastAsia="SimSun" w:hAnsi="SimSun"/>
          <w:snapToGrid w:val="0"/>
          <w:kern w:val="22"/>
          <w:szCs w:val="24"/>
          <w:lang w:eastAsia="zh-CN"/>
        </w:rPr>
        <w:t>实施“一体健康”</w:t>
      </w:r>
      <w:r w:rsidRPr="00AE5149">
        <w:rPr>
          <w:rFonts w:ascii="SimSun" w:eastAsia="SimSun" w:hAnsi="SimSun" w:hint="eastAsia"/>
          <w:snapToGrid w:val="0"/>
          <w:kern w:val="22"/>
          <w:szCs w:val="24"/>
          <w:lang w:eastAsia="zh-CN"/>
        </w:rPr>
        <w:t>政策、</w:t>
      </w:r>
      <w:r w:rsidRPr="00AE5149">
        <w:rPr>
          <w:rFonts w:ascii="SimSun" w:eastAsia="SimSun" w:hAnsi="SimSun"/>
          <w:snapToGrid w:val="0"/>
          <w:kern w:val="22"/>
          <w:szCs w:val="24"/>
          <w:lang w:eastAsia="zh-CN"/>
        </w:rPr>
        <w:t>计划、项目和研究</w:t>
      </w:r>
      <w:r w:rsidRPr="00AE5149">
        <w:rPr>
          <w:rFonts w:ascii="SimSun" w:eastAsia="SimSun" w:hAnsi="SimSun" w:hint="eastAsia"/>
          <w:snapToGrid w:val="0"/>
          <w:kern w:val="22"/>
          <w:szCs w:val="24"/>
          <w:lang w:eastAsia="zh-CN"/>
        </w:rPr>
        <w:t>时</w:t>
      </w:r>
      <w:r w:rsidRPr="00AE5149">
        <w:rPr>
          <w:rFonts w:ascii="SimSun" w:eastAsia="SimSun" w:hAnsi="SimSun"/>
          <w:snapToGrid w:val="0"/>
          <w:kern w:val="22"/>
          <w:szCs w:val="24"/>
          <w:lang w:eastAsia="zh-CN"/>
        </w:rPr>
        <w:t>，应考虑</w:t>
      </w:r>
      <w:r w:rsidRPr="00AE5149">
        <w:rPr>
          <w:rFonts w:ascii="SimSun" w:eastAsia="SimSun" w:hAnsi="SimSun" w:hint="eastAsia"/>
          <w:snapToGrid w:val="0"/>
          <w:kern w:val="22"/>
          <w:szCs w:val="24"/>
          <w:lang w:eastAsia="zh-CN"/>
        </w:rPr>
        <w:t>运用</w:t>
      </w:r>
      <w:r w:rsidRPr="00AE5149">
        <w:rPr>
          <w:rFonts w:ascii="SimSun" w:eastAsia="SimSun" w:hAnsi="SimSun"/>
          <w:snapToGrid w:val="0"/>
          <w:kern w:val="22"/>
          <w:szCs w:val="24"/>
          <w:lang w:eastAsia="zh-CN"/>
        </w:rPr>
        <w:t>这一办法</w:t>
      </w:r>
      <w:r w:rsidRPr="00AE5149">
        <w:rPr>
          <w:rFonts w:ascii="SimSun" w:eastAsia="SimSun" w:hAnsi="SimSun" w:hint="eastAsia"/>
          <w:snapToGrid w:val="0"/>
          <w:kern w:val="22"/>
          <w:szCs w:val="24"/>
          <w:lang w:eastAsia="zh-CN"/>
        </w:rPr>
        <w:t>时所</w:t>
      </w:r>
      <w:r w:rsidRPr="00AE5149">
        <w:rPr>
          <w:rFonts w:ascii="SimSun" w:eastAsia="SimSun" w:hAnsi="SimSun"/>
          <w:snapToGrid w:val="0"/>
          <w:kern w:val="22"/>
          <w:szCs w:val="24"/>
          <w:lang w:eastAsia="zh-CN"/>
        </w:rPr>
        <w:t>吸取的经验教训。</w:t>
      </w:r>
      <w:r w:rsidRPr="00AE5149">
        <w:rPr>
          <w:rStyle w:val="FootnoteReference"/>
          <w:rFonts w:eastAsia="SimSun"/>
          <w:snapToGrid w:val="0"/>
          <w:kern w:val="22"/>
          <w:sz w:val="24"/>
          <w:szCs w:val="24"/>
          <w:u w:val="none"/>
        </w:rPr>
        <w:footnoteReference w:id="7"/>
      </w:r>
    </w:p>
    <w:p w:rsidR="00A91640" w:rsidRPr="00AE5149" w:rsidRDefault="00A91640" w:rsidP="00A91640">
      <w:pPr>
        <w:pStyle w:val="Para10"/>
        <w:widowControl w:val="0"/>
        <w:numPr>
          <w:ilvl w:val="0"/>
          <w:numId w:val="23"/>
        </w:numPr>
        <w:ind w:left="0" w:firstLine="0"/>
        <w:rPr>
          <w:rFonts w:eastAsia="SimSun"/>
          <w:snapToGrid w:val="0"/>
          <w:kern w:val="22"/>
          <w:szCs w:val="24"/>
          <w:lang w:eastAsia="zh-CN"/>
        </w:rPr>
      </w:pP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地球</w:t>
      </w:r>
      <w:r w:rsidRPr="00AE5149">
        <w:rPr>
          <w:rFonts w:ascii="SimSun" w:eastAsia="SimSun" w:hAnsi="SimSun"/>
          <w:snapToGrid w:val="0"/>
          <w:kern w:val="22"/>
          <w:szCs w:val="24"/>
          <w:lang w:eastAsia="zh-CN"/>
        </w:rPr>
        <w:t>健康”</w:t>
      </w:r>
      <w:r w:rsidRPr="00AE5149">
        <w:rPr>
          <w:rFonts w:ascii="SimSun" w:eastAsia="SimSun" w:hAnsi="SimSun" w:hint="eastAsia"/>
          <w:snapToGrid w:val="0"/>
          <w:kern w:val="22"/>
          <w:szCs w:val="24"/>
          <w:lang w:eastAsia="zh-CN"/>
        </w:rPr>
        <w:t>是</w:t>
      </w:r>
      <w:r w:rsidRPr="00AE5149">
        <w:rPr>
          <w:rFonts w:ascii="SimSun" w:eastAsia="SimSun" w:hAnsi="SimSun"/>
          <w:snapToGrid w:val="0"/>
          <w:kern w:val="22"/>
          <w:szCs w:val="24"/>
          <w:lang w:eastAsia="zh-CN"/>
        </w:rPr>
        <w:t>类似</w:t>
      </w:r>
      <w:r w:rsidRPr="00AE5149">
        <w:rPr>
          <w:rFonts w:ascii="SimSun" w:eastAsia="SimSun" w:hAnsi="SimSun" w:hint="eastAsia"/>
          <w:snapToGrid w:val="0"/>
          <w:kern w:val="22"/>
          <w:szCs w:val="24"/>
          <w:lang w:eastAsia="zh-CN"/>
        </w:rPr>
        <w:t>的</w:t>
      </w:r>
      <w:r w:rsidRPr="00AE5149">
        <w:rPr>
          <w:rFonts w:ascii="SimSun" w:eastAsia="SimSun" w:hAnsi="SimSun"/>
          <w:snapToGrid w:val="0"/>
          <w:kern w:val="22"/>
          <w:szCs w:val="24"/>
          <w:lang w:eastAsia="zh-CN"/>
        </w:rPr>
        <w:t>全面办法中最新的提法。它</w:t>
      </w:r>
      <w:r w:rsidRPr="00AE5149">
        <w:rPr>
          <w:rFonts w:ascii="SimSun" w:eastAsia="SimSun" w:hAnsi="SimSun" w:hint="eastAsia"/>
          <w:snapToGrid w:val="0"/>
          <w:kern w:val="22"/>
          <w:szCs w:val="24"/>
          <w:lang w:eastAsia="zh-CN"/>
        </w:rPr>
        <w:t>考虑</w:t>
      </w:r>
      <w:r w:rsidRPr="00AE5149">
        <w:rPr>
          <w:rFonts w:ascii="SimSun" w:eastAsia="SimSun" w:hAnsi="SimSun"/>
          <w:snapToGrid w:val="0"/>
          <w:kern w:val="22"/>
          <w:szCs w:val="24"/>
          <w:lang w:eastAsia="zh-CN"/>
        </w:rPr>
        <w:t>的是</w:t>
      </w:r>
      <w:r w:rsidRPr="00AE5149">
        <w:rPr>
          <w:rFonts w:ascii="SimSun" w:eastAsia="SimSun" w:hAnsi="SimSun" w:hint="eastAsia"/>
          <w:snapToGrid w:val="0"/>
          <w:kern w:val="22"/>
          <w:szCs w:val="24"/>
          <w:lang w:eastAsia="zh-CN"/>
        </w:rPr>
        <w:t>地方</w:t>
      </w:r>
      <w:r w:rsidRPr="00AE5149">
        <w:rPr>
          <w:rFonts w:eastAsia="SimSun"/>
          <w:snapToGrid w:val="0"/>
          <w:kern w:val="22"/>
          <w:szCs w:val="24"/>
          <w:lang w:eastAsia="zh-CN"/>
        </w:rPr>
        <w:t>直至全球</w:t>
      </w:r>
      <w:r w:rsidRPr="00AE5149">
        <w:rPr>
          <w:rFonts w:eastAsia="SimSun" w:hint="eastAsia"/>
          <w:snapToGrid w:val="0"/>
          <w:kern w:val="22"/>
          <w:szCs w:val="24"/>
          <w:lang w:eastAsia="zh-CN"/>
        </w:rPr>
        <w:t>/</w:t>
      </w:r>
      <w:r w:rsidRPr="00AE5149">
        <w:rPr>
          <w:rFonts w:eastAsia="SimSun" w:hint="eastAsia"/>
          <w:snapToGrid w:val="0"/>
          <w:kern w:val="22"/>
          <w:szCs w:val="24"/>
          <w:lang w:eastAsia="zh-CN"/>
        </w:rPr>
        <w:t>星球各层面</w:t>
      </w:r>
      <w:r w:rsidRPr="00AE5149">
        <w:rPr>
          <w:rFonts w:eastAsia="SimSun"/>
          <w:snapToGrid w:val="0"/>
          <w:kern w:val="22"/>
          <w:szCs w:val="24"/>
          <w:lang w:eastAsia="zh-CN"/>
        </w:rPr>
        <w:t>上的</w:t>
      </w:r>
      <w:r w:rsidRPr="00AE5149">
        <w:rPr>
          <w:rFonts w:eastAsia="SimSun" w:hint="eastAsia"/>
          <w:snapToGrid w:val="0"/>
          <w:kern w:val="22"/>
          <w:szCs w:val="24"/>
          <w:lang w:eastAsia="zh-CN"/>
        </w:rPr>
        <w:t>生物</w:t>
      </w:r>
      <w:r w:rsidRPr="00AE5149">
        <w:rPr>
          <w:rFonts w:eastAsia="SimSun"/>
          <w:snapToGrid w:val="0"/>
          <w:kern w:val="22"/>
          <w:szCs w:val="24"/>
          <w:lang w:eastAsia="zh-CN"/>
        </w:rPr>
        <w:t>和非生物组成部分以及人类健康状况之间的相互作用。</w:t>
      </w:r>
      <w:r w:rsidRPr="00AE5149">
        <w:rPr>
          <w:rFonts w:eastAsia="SimSun" w:hint="eastAsia"/>
          <w:snapToGrid w:val="0"/>
          <w:kern w:val="22"/>
          <w:szCs w:val="24"/>
          <w:lang w:eastAsia="zh-CN"/>
        </w:rPr>
        <w:t>它</w:t>
      </w:r>
      <w:r w:rsidRPr="00AE5149">
        <w:rPr>
          <w:rFonts w:eastAsia="SimSun"/>
          <w:snapToGrid w:val="0"/>
          <w:kern w:val="22"/>
          <w:szCs w:val="24"/>
          <w:lang w:eastAsia="zh-CN"/>
        </w:rPr>
        <w:t>被</w:t>
      </w:r>
      <w:r w:rsidRPr="00AE5149">
        <w:rPr>
          <w:rFonts w:eastAsia="SimSun" w:hint="eastAsia"/>
          <w:snapToGrid w:val="0"/>
          <w:kern w:val="22"/>
          <w:szCs w:val="24"/>
          <w:lang w:eastAsia="zh-CN"/>
        </w:rPr>
        <w:t>笼统地界定为</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通过审慎</w:t>
      </w:r>
      <w:r w:rsidRPr="00AE5149">
        <w:rPr>
          <w:rFonts w:ascii="SimSun" w:eastAsia="SimSun" w:hAnsi="SimSun"/>
          <w:snapToGrid w:val="0"/>
          <w:kern w:val="22"/>
          <w:szCs w:val="24"/>
          <w:lang w:eastAsia="zh-CN"/>
        </w:rPr>
        <w:t>地关注塑造人类未来的人类政治、经济和社会</w:t>
      </w:r>
      <w:r w:rsidRPr="00AE5149">
        <w:rPr>
          <w:rFonts w:ascii="SimSun" w:eastAsia="SimSun" w:hAnsi="SimSun" w:hint="eastAsia"/>
          <w:snapToGrid w:val="0"/>
          <w:kern w:val="22"/>
          <w:szCs w:val="24"/>
          <w:lang w:eastAsia="zh-CN"/>
        </w:rPr>
        <w:t>系统</w:t>
      </w:r>
      <w:r w:rsidRPr="00AE5149">
        <w:rPr>
          <w:rFonts w:ascii="SimSun" w:eastAsia="SimSun" w:hAnsi="SimSun"/>
          <w:snapToGrid w:val="0"/>
          <w:kern w:val="22"/>
          <w:szCs w:val="24"/>
          <w:lang w:eastAsia="zh-CN"/>
        </w:rPr>
        <w:t>以及</w:t>
      </w:r>
      <w:r w:rsidRPr="00AE5149">
        <w:rPr>
          <w:rFonts w:ascii="SimSun" w:eastAsia="SimSun" w:hAnsi="SimSun" w:hint="eastAsia"/>
          <w:snapToGrid w:val="0"/>
          <w:kern w:val="22"/>
          <w:szCs w:val="24"/>
          <w:lang w:eastAsia="zh-CN"/>
        </w:rPr>
        <w:t>确定</w:t>
      </w:r>
      <w:r w:rsidRPr="00AE5149">
        <w:rPr>
          <w:rFonts w:ascii="SimSun" w:eastAsia="SimSun" w:hAnsi="SimSun"/>
          <w:snapToGrid w:val="0"/>
          <w:kern w:val="22"/>
          <w:szCs w:val="24"/>
          <w:lang w:eastAsia="zh-CN"/>
        </w:rPr>
        <w:t>人类赖以繁荣发展的安全环境界限</w:t>
      </w:r>
      <w:r w:rsidRPr="00AE5149">
        <w:rPr>
          <w:rFonts w:ascii="SimSun" w:eastAsia="SimSun" w:hAnsi="SimSun" w:hint="eastAsia"/>
          <w:snapToGrid w:val="0"/>
          <w:kern w:val="22"/>
          <w:szCs w:val="24"/>
          <w:lang w:eastAsia="zh-CN"/>
        </w:rPr>
        <w:t>的</w:t>
      </w:r>
      <w:r w:rsidRPr="00AE5149">
        <w:rPr>
          <w:rFonts w:ascii="SimSun" w:eastAsia="SimSun" w:hAnsi="SimSun"/>
          <w:snapToGrid w:val="0"/>
          <w:kern w:val="22"/>
          <w:szCs w:val="24"/>
          <w:lang w:eastAsia="zh-CN"/>
        </w:rPr>
        <w:t>地球自然</w:t>
      </w:r>
      <w:r w:rsidRPr="00AE5149">
        <w:rPr>
          <w:rFonts w:ascii="SimSun" w:eastAsia="SimSun" w:hAnsi="SimSun" w:hint="eastAsia"/>
          <w:snapToGrid w:val="0"/>
          <w:kern w:val="22"/>
          <w:szCs w:val="24"/>
          <w:lang w:eastAsia="zh-CN"/>
        </w:rPr>
        <w:t>系统，在</w:t>
      </w:r>
      <w:r w:rsidRPr="00AE5149">
        <w:rPr>
          <w:rFonts w:ascii="SimSun" w:eastAsia="SimSun" w:hAnsi="SimSun"/>
          <w:snapToGrid w:val="0"/>
          <w:kern w:val="22"/>
          <w:szCs w:val="24"/>
          <w:lang w:eastAsia="zh-CN"/>
        </w:rPr>
        <w:t>全世界</w:t>
      </w:r>
      <w:r w:rsidRPr="00AE5149">
        <w:rPr>
          <w:rFonts w:ascii="SimSun" w:eastAsia="SimSun" w:hAnsi="SimSun" w:hint="eastAsia"/>
          <w:snapToGrid w:val="0"/>
          <w:kern w:val="22"/>
          <w:szCs w:val="24"/>
          <w:lang w:eastAsia="zh-CN"/>
        </w:rPr>
        <w:t>实现最高标准</w:t>
      </w:r>
      <w:r w:rsidRPr="00AE5149">
        <w:rPr>
          <w:rFonts w:ascii="SimSun" w:eastAsia="SimSun" w:hAnsi="SimSun"/>
          <w:snapToGrid w:val="0"/>
          <w:kern w:val="22"/>
          <w:szCs w:val="24"/>
          <w:lang w:eastAsia="zh-CN"/>
        </w:rPr>
        <w:t>的健康、</w:t>
      </w:r>
      <w:r w:rsidRPr="00AE5149">
        <w:rPr>
          <w:rFonts w:ascii="SimSun" w:eastAsia="SimSun" w:hAnsi="SimSun" w:hint="eastAsia"/>
          <w:snapToGrid w:val="0"/>
          <w:kern w:val="22"/>
          <w:szCs w:val="24"/>
          <w:lang w:eastAsia="zh-CN"/>
        </w:rPr>
        <w:t>福祉和</w:t>
      </w:r>
      <w:r w:rsidRPr="00AE5149">
        <w:rPr>
          <w:rFonts w:ascii="SimSun" w:eastAsia="SimSun" w:hAnsi="SimSun"/>
          <w:snapToGrid w:val="0"/>
          <w:kern w:val="22"/>
          <w:szCs w:val="24"/>
          <w:lang w:eastAsia="zh-CN"/>
        </w:rPr>
        <w:t>平等</w:t>
      </w:r>
      <w:r w:rsidRPr="00AE5149">
        <w:rPr>
          <w:rFonts w:eastAsia="SimSun" w:hint="eastAsia"/>
          <w:snapToGrid w:val="0"/>
          <w:kern w:val="22"/>
          <w:szCs w:val="24"/>
          <w:lang w:eastAsia="zh-CN"/>
        </w:rPr>
        <w:t>。</w:t>
      </w:r>
      <w:r w:rsidRPr="00AE5149">
        <w:rPr>
          <w:rFonts w:ascii="SimSun" w:eastAsia="SimSun" w:hAnsi="SimSun"/>
          <w:snapToGrid w:val="0"/>
          <w:kern w:val="22"/>
          <w:szCs w:val="24"/>
          <w:lang w:eastAsia="zh-CN"/>
        </w:rPr>
        <w:t>”</w:t>
      </w:r>
      <w:r w:rsidRPr="00AE5149">
        <w:rPr>
          <w:rStyle w:val="FootnoteReference"/>
          <w:rFonts w:eastAsia="SimSun"/>
          <w:snapToGrid w:val="0"/>
          <w:kern w:val="22"/>
          <w:sz w:val="24"/>
          <w:szCs w:val="24"/>
          <w:u w:val="none"/>
        </w:rPr>
        <w:footnoteReference w:id="8"/>
      </w:r>
      <w:r w:rsidRPr="00AE5149">
        <w:rPr>
          <w:rStyle w:val="FootnoteReference"/>
          <w:rFonts w:eastAsia="SimSun"/>
          <w:snapToGrid w:val="0"/>
          <w:kern w:val="22"/>
          <w:sz w:val="24"/>
          <w:szCs w:val="24"/>
          <w:u w:val="none"/>
          <w:lang w:eastAsia="zh-CN"/>
        </w:rPr>
        <w:t xml:space="preserve"> </w:t>
      </w:r>
      <w:r w:rsidRPr="00AE5149">
        <w:rPr>
          <w:rFonts w:eastAsia="SimSun" w:hint="eastAsia"/>
          <w:snapToGrid w:val="0"/>
          <w:kern w:val="22"/>
          <w:szCs w:val="24"/>
          <w:lang w:eastAsia="zh-CN"/>
        </w:rPr>
        <w:t>它与</w:t>
      </w:r>
      <w:r w:rsidRPr="00AE5149">
        <w:rPr>
          <w:rFonts w:eastAsia="SimSun"/>
          <w:snapToGrid w:val="0"/>
          <w:kern w:val="22"/>
          <w:szCs w:val="24"/>
          <w:lang w:eastAsia="zh-CN"/>
        </w:rPr>
        <w:t>生态系统办法</w:t>
      </w:r>
      <w:r w:rsidRPr="00AE5149">
        <w:rPr>
          <w:rFonts w:eastAsia="SimSun" w:hint="eastAsia"/>
          <w:snapToGrid w:val="0"/>
          <w:kern w:val="22"/>
          <w:szCs w:val="24"/>
          <w:lang w:eastAsia="zh-CN"/>
        </w:rPr>
        <w:t>、</w:t>
      </w:r>
      <w:r w:rsidRPr="00AE5149">
        <w:rPr>
          <w:rFonts w:eastAsia="SimSun"/>
          <w:snapToGrid w:val="0"/>
          <w:kern w:val="22"/>
          <w:szCs w:val="24"/>
          <w:lang w:eastAsia="zh-CN"/>
        </w:rPr>
        <w:t>第三版《全球生物多样性展望</w:t>
      </w:r>
      <w:r w:rsidRPr="00AE5149">
        <w:rPr>
          <w:rFonts w:eastAsia="SimSun" w:hint="eastAsia"/>
          <w:snapToGrid w:val="0"/>
          <w:kern w:val="22"/>
          <w:szCs w:val="24"/>
          <w:lang w:eastAsia="zh-CN"/>
        </w:rPr>
        <w:t>》</w:t>
      </w:r>
      <w:r w:rsidRPr="00AE5149">
        <w:rPr>
          <w:rFonts w:eastAsia="SimSun"/>
          <w:snapToGrid w:val="0"/>
          <w:kern w:val="22"/>
          <w:szCs w:val="24"/>
          <w:lang w:eastAsia="zh-CN"/>
        </w:rPr>
        <w:t>中提出的</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临界点</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的概念</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地球界限</w:t>
      </w:r>
      <w:r w:rsidRPr="00AE5149">
        <w:rPr>
          <w:rStyle w:val="FootnoteReference"/>
          <w:rFonts w:eastAsia="SimSun"/>
          <w:snapToGrid w:val="0"/>
          <w:kern w:val="22"/>
          <w:sz w:val="24"/>
          <w:szCs w:val="24"/>
          <w:u w:val="none"/>
        </w:rPr>
        <w:footnoteReference w:id="9"/>
      </w:r>
      <w:r w:rsidRPr="00AE5149">
        <w:rPr>
          <w:rFonts w:eastAsia="SimSun"/>
          <w:snapToGrid w:val="0"/>
          <w:kern w:val="22"/>
          <w:szCs w:val="24"/>
          <w:lang w:eastAsia="zh-CN"/>
        </w:rPr>
        <w:t xml:space="preserve"> </w:t>
      </w:r>
      <w:r w:rsidRPr="00AE5149">
        <w:rPr>
          <w:rFonts w:eastAsia="SimSun" w:hint="eastAsia"/>
          <w:snapToGrid w:val="0"/>
          <w:kern w:val="22"/>
          <w:szCs w:val="24"/>
          <w:lang w:eastAsia="zh-CN"/>
        </w:rPr>
        <w:t>以及</w:t>
      </w:r>
      <w:r w:rsidRPr="00AE5149">
        <w:rPr>
          <w:rFonts w:eastAsia="SimSun"/>
          <w:lang w:eastAsia="zh-CN"/>
        </w:rPr>
        <w:t>《</w:t>
      </w:r>
      <w:r w:rsidRPr="00AE5149">
        <w:rPr>
          <w:rFonts w:ascii="KaiTi" w:eastAsia="KaiTi" w:hAnsi="KaiTi"/>
          <w:lang w:eastAsia="zh-CN"/>
        </w:rPr>
        <w:t>生物多样性与健康知识状况审查，联系全球优先事项：</w:t>
      </w:r>
      <w:r w:rsidRPr="00AE5149">
        <w:rPr>
          <w:rFonts w:ascii="KaiTi" w:eastAsia="KaiTi" w:hAnsi="KaiTi" w:hint="eastAsia"/>
          <w:lang w:eastAsia="zh-CN"/>
        </w:rPr>
        <w:t>生物多样性</w:t>
      </w:r>
      <w:r w:rsidRPr="00AE5149">
        <w:rPr>
          <w:rFonts w:ascii="KaiTi" w:eastAsia="KaiTi" w:hAnsi="KaiTi"/>
          <w:lang w:eastAsia="zh-CN"/>
        </w:rPr>
        <w:t>与</w:t>
      </w:r>
      <w:r w:rsidRPr="00AE5149">
        <w:rPr>
          <w:rFonts w:ascii="KaiTi" w:eastAsia="KaiTi" w:hAnsi="KaiTi" w:hint="eastAsia"/>
          <w:lang w:eastAsia="zh-CN"/>
        </w:rPr>
        <w:t>人类</w:t>
      </w:r>
      <w:r w:rsidRPr="00AE5149">
        <w:rPr>
          <w:rFonts w:ascii="KaiTi" w:eastAsia="KaiTi" w:hAnsi="KaiTi"/>
          <w:lang w:eastAsia="zh-CN"/>
        </w:rPr>
        <w:t>健康</w:t>
      </w:r>
      <w:r w:rsidRPr="00AE5149">
        <w:rPr>
          <w:rFonts w:eastAsia="SimSun"/>
          <w:lang w:eastAsia="zh-CN"/>
        </w:rPr>
        <w:t>》</w:t>
      </w:r>
      <w:r w:rsidRPr="00AE5149">
        <w:rPr>
          <w:rFonts w:eastAsia="SimSun" w:hint="eastAsia"/>
          <w:lang w:eastAsia="zh-CN"/>
        </w:rPr>
        <w:t>中</w:t>
      </w:r>
      <w:r w:rsidRPr="00AE5149">
        <w:rPr>
          <w:rFonts w:eastAsia="SimSun" w:hint="eastAsia"/>
          <w:snapToGrid w:val="0"/>
          <w:kern w:val="22"/>
          <w:szCs w:val="24"/>
          <w:lang w:eastAsia="zh-CN"/>
        </w:rPr>
        <w:t>的结论</w:t>
      </w:r>
      <w:r w:rsidRPr="00AE5149">
        <w:rPr>
          <w:rStyle w:val="FootnoteReference"/>
          <w:rFonts w:eastAsia="SimSun"/>
          <w:snapToGrid w:val="0"/>
          <w:kern w:val="22"/>
          <w:sz w:val="24"/>
          <w:szCs w:val="24"/>
          <w:u w:val="none"/>
        </w:rPr>
        <w:footnoteReference w:id="10"/>
      </w:r>
      <w:r w:rsidRPr="00AE5149">
        <w:rPr>
          <w:rFonts w:eastAsia="SimSun" w:hint="eastAsia"/>
          <w:snapToGrid w:val="0"/>
          <w:kern w:val="22"/>
          <w:szCs w:val="24"/>
          <w:lang w:eastAsia="zh-CN"/>
        </w:rPr>
        <w:t xml:space="preserve"> </w:t>
      </w:r>
      <w:r w:rsidRPr="00AE5149">
        <w:rPr>
          <w:rFonts w:eastAsia="SimSun"/>
          <w:snapToGrid w:val="0"/>
          <w:kern w:val="22"/>
          <w:szCs w:val="24"/>
          <w:lang w:eastAsia="zh-CN"/>
        </w:rPr>
        <w:t>相吻合。</w:t>
      </w:r>
    </w:p>
    <w:p w:rsidR="00A91640" w:rsidRPr="00AE5149" w:rsidRDefault="00A91640" w:rsidP="00A91640">
      <w:pPr>
        <w:pStyle w:val="Para10"/>
        <w:widowControl w:val="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在</w:t>
      </w:r>
      <w:r w:rsidRPr="00AE5149">
        <w:rPr>
          <w:rFonts w:eastAsia="SimSun"/>
          <w:snapToGrid w:val="0"/>
          <w:kern w:val="22"/>
          <w:szCs w:val="24"/>
          <w:lang w:eastAsia="zh-CN"/>
        </w:rPr>
        <w:t>实践</w:t>
      </w:r>
      <w:r w:rsidRPr="00AE5149">
        <w:rPr>
          <w:rFonts w:eastAsia="SimSun" w:hint="eastAsia"/>
          <w:snapToGrid w:val="0"/>
          <w:kern w:val="22"/>
          <w:szCs w:val="24"/>
          <w:lang w:eastAsia="zh-CN"/>
        </w:rPr>
        <w:t>中</w:t>
      </w:r>
      <w:r w:rsidRPr="00AE5149">
        <w:rPr>
          <w:rFonts w:eastAsia="SimSun"/>
          <w:snapToGrid w:val="0"/>
          <w:kern w:val="22"/>
          <w:szCs w:val="24"/>
          <w:lang w:eastAsia="zh-CN"/>
        </w:rPr>
        <w:t>，</w:t>
      </w:r>
      <w:r w:rsidRPr="00AE5149">
        <w:rPr>
          <w:rFonts w:eastAsia="SimSun" w:hint="eastAsia"/>
          <w:snapToGrid w:val="0"/>
          <w:kern w:val="22"/>
          <w:szCs w:val="24"/>
          <w:lang w:eastAsia="zh-CN"/>
        </w:rPr>
        <w:t>生物多样性养护</w:t>
      </w:r>
      <w:r w:rsidRPr="00AE5149">
        <w:rPr>
          <w:rFonts w:eastAsia="SimSun"/>
          <w:snapToGrid w:val="0"/>
          <w:kern w:val="22"/>
          <w:szCs w:val="24"/>
          <w:lang w:eastAsia="zh-CN"/>
        </w:rPr>
        <w:t>和</w:t>
      </w:r>
      <w:r w:rsidRPr="00AE5149">
        <w:rPr>
          <w:rFonts w:eastAsia="SimSun" w:hint="eastAsia"/>
          <w:snapToGrid w:val="0"/>
          <w:kern w:val="22"/>
          <w:szCs w:val="24"/>
          <w:lang w:eastAsia="zh-CN"/>
        </w:rPr>
        <w:t>生态系统动态</w:t>
      </w:r>
      <w:r w:rsidRPr="00AE5149">
        <w:rPr>
          <w:rFonts w:eastAsia="SimSun"/>
          <w:snapToGrid w:val="0"/>
          <w:kern w:val="22"/>
          <w:szCs w:val="24"/>
          <w:lang w:eastAsia="zh-CN"/>
        </w:rPr>
        <w:t>在</w:t>
      </w:r>
      <w:r w:rsidRPr="00AE5149">
        <w:rPr>
          <w:rFonts w:eastAsia="SimSun"/>
          <w:snapToGrid w:val="0"/>
          <w:kern w:val="22"/>
          <w:szCs w:val="24"/>
          <w:lang w:eastAsia="zh-CN"/>
        </w:rPr>
        <w:t xml:space="preserve"> </w:t>
      </w:r>
      <w:r w:rsidRPr="00AE5149">
        <w:rPr>
          <w:rFonts w:ascii="SimSun" w:eastAsia="SimSun" w:hAnsi="SimSun"/>
          <w:snapToGrid w:val="0"/>
          <w:kern w:val="22"/>
          <w:szCs w:val="24"/>
          <w:lang w:eastAsia="zh-CN"/>
        </w:rPr>
        <w:t>“一体健康”政策</w:t>
      </w:r>
      <w:r w:rsidRPr="00AE5149">
        <w:rPr>
          <w:rFonts w:ascii="SimSun" w:eastAsia="SimSun" w:hAnsi="SimSun" w:hint="eastAsia"/>
          <w:snapToGrid w:val="0"/>
          <w:kern w:val="22"/>
          <w:szCs w:val="24"/>
          <w:lang w:eastAsia="zh-CN"/>
        </w:rPr>
        <w:t>、</w:t>
      </w:r>
      <w:r w:rsidRPr="00AE5149">
        <w:rPr>
          <w:rFonts w:eastAsia="SimSun"/>
          <w:snapToGrid w:val="0"/>
          <w:kern w:val="22"/>
          <w:szCs w:val="24"/>
          <w:lang w:eastAsia="zh-CN"/>
        </w:rPr>
        <w:t>项目</w:t>
      </w:r>
      <w:r w:rsidRPr="00AE5149">
        <w:rPr>
          <w:rFonts w:eastAsia="SimSun" w:hint="eastAsia"/>
          <w:snapToGrid w:val="0"/>
          <w:kern w:val="22"/>
          <w:szCs w:val="24"/>
          <w:lang w:eastAsia="zh-CN"/>
        </w:rPr>
        <w:t>、计划</w:t>
      </w:r>
      <w:r w:rsidRPr="00AE5149">
        <w:rPr>
          <w:rFonts w:eastAsia="SimSun"/>
          <w:snapToGrid w:val="0"/>
          <w:kern w:val="22"/>
          <w:szCs w:val="24"/>
          <w:lang w:eastAsia="zh-CN"/>
        </w:rPr>
        <w:t>和</w:t>
      </w:r>
      <w:r w:rsidRPr="00AE5149">
        <w:rPr>
          <w:rFonts w:eastAsia="SimSun" w:hint="eastAsia"/>
          <w:snapToGrid w:val="0"/>
          <w:kern w:val="22"/>
          <w:szCs w:val="24"/>
          <w:lang w:eastAsia="zh-CN"/>
        </w:rPr>
        <w:t>研究中</w:t>
      </w:r>
      <w:r w:rsidRPr="00AE5149">
        <w:rPr>
          <w:rFonts w:eastAsia="SimSun"/>
          <w:snapToGrid w:val="0"/>
          <w:kern w:val="22"/>
          <w:szCs w:val="24"/>
          <w:lang w:eastAsia="zh-CN"/>
        </w:rPr>
        <w:t>受到</w:t>
      </w:r>
      <w:r w:rsidRPr="00AE5149">
        <w:rPr>
          <w:rFonts w:eastAsia="SimSun" w:hint="eastAsia"/>
          <w:snapToGrid w:val="0"/>
          <w:kern w:val="22"/>
          <w:szCs w:val="24"/>
          <w:lang w:eastAsia="zh-CN"/>
        </w:rPr>
        <w:t>的</w:t>
      </w:r>
      <w:r w:rsidRPr="00AE5149">
        <w:rPr>
          <w:rFonts w:eastAsia="SimSun"/>
          <w:snapToGrid w:val="0"/>
          <w:kern w:val="22"/>
          <w:szCs w:val="24"/>
          <w:lang w:eastAsia="zh-CN"/>
        </w:rPr>
        <w:t>关注</w:t>
      </w:r>
      <w:r w:rsidRPr="00AE5149">
        <w:rPr>
          <w:rFonts w:eastAsia="SimSun" w:hint="eastAsia"/>
          <w:snapToGrid w:val="0"/>
          <w:kern w:val="22"/>
          <w:szCs w:val="24"/>
          <w:lang w:eastAsia="zh-CN"/>
        </w:rPr>
        <w:t>，</w:t>
      </w:r>
      <w:r w:rsidRPr="00AE5149">
        <w:rPr>
          <w:rFonts w:eastAsia="SimSun"/>
          <w:snapToGrid w:val="0"/>
          <w:kern w:val="22"/>
          <w:szCs w:val="24"/>
          <w:lang w:eastAsia="zh-CN"/>
        </w:rPr>
        <w:t>常常</w:t>
      </w:r>
      <w:r w:rsidRPr="00AE5149">
        <w:rPr>
          <w:rFonts w:eastAsia="SimSun" w:hint="eastAsia"/>
          <w:snapToGrid w:val="0"/>
          <w:kern w:val="22"/>
          <w:szCs w:val="24"/>
          <w:lang w:eastAsia="zh-CN"/>
        </w:rPr>
        <w:t>不及</w:t>
      </w:r>
      <w:r w:rsidRPr="00AE5149">
        <w:rPr>
          <w:rFonts w:eastAsia="SimSun"/>
          <w:snapToGrid w:val="0"/>
          <w:kern w:val="22"/>
          <w:szCs w:val="24"/>
          <w:lang w:eastAsia="zh-CN"/>
        </w:rPr>
        <w:t>疾病</w:t>
      </w:r>
      <w:r w:rsidRPr="00AE5149">
        <w:rPr>
          <w:rFonts w:eastAsia="SimSun" w:hint="eastAsia"/>
          <w:snapToGrid w:val="0"/>
          <w:kern w:val="22"/>
          <w:szCs w:val="24"/>
          <w:lang w:eastAsia="zh-CN"/>
        </w:rPr>
        <w:t>风险</w:t>
      </w:r>
      <w:r w:rsidRPr="00AE5149">
        <w:rPr>
          <w:rFonts w:eastAsia="SimSun"/>
          <w:snapToGrid w:val="0"/>
          <w:kern w:val="22"/>
          <w:szCs w:val="24"/>
          <w:lang w:eastAsia="zh-CN"/>
        </w:rPr>
        <w:t>评价</w:t>
      </w:r>
      <w:r w:rsidRPr="00AE5149">
        <w:rPr>
          <w:rFonts w:eastAsia="SimSun" w:hint="eastAsia"/>
          <w:snapToGrid w:val="0"/>
          <w:kern w:val="22"/>
          <w:szCs w:val="24"/>
          <w:lang w:eastAsia="zh-CN"/>
        </w:rPr>
        <w:t>中</w:t>
      </w:r>
      <w:r w:rsidRPr="00AE5149">
        <w:rPr>
          <w:rFonts w:eastAsia="SimSun"/>
          <w:snapToGrid w:val="0"/>
          <w:kern w:val="22"/>
          <w:szCs w:val="24"/>
          <w:lang w:eastAsia="zh-CN"/>
        </w:rPr>
        <w:t>的</w:t>
      </w:r>
      <w:r w:rsidRPr="00AE5149">
        <w:rPr>
          <w:rFonts w:eastAsia="SimSun" w:hint="eastAsia"/>
          <w:snapToGrid w:val="0"/>
          <w:kern w:val="22"/>
          <w:szCs w:val="24"/>
          <w:lang w:eastAsia="zh-CN"/>
        </w:rPr>
        <w:t>人类与动物的</w:t>
      </w:r>
      <w:r w:rsidRPr="00AE5149">
        <w:rPr>
          <w:rFonts w:eastAsia="SimSun"/>
          <w:snapToGrid w:val="0"/>
          <w:kern w:val="22"/>
          <w:szCs w:val="24"/>
          <w:lang w:eastAsia="zh-CN"/>
        </w:rPr>
        <w:t>相互作用</w:t>
      </w:r>
      <w:r w:rsidRPr="00AE5149">
        <w:rPr>
          <w:rFonts w:eastAsia="SimSun" w:hint="eastAsia"/>
          <w:snapToGrid w:val="0"/>
          <w:kern w:val="22"/>
          <w:szCs w:val="24"/>
          <w:lang w:eastAsia="zh-CN"/>
        </w:rPr>
        <w:t>受到</w:t>
      </w:r>
      <w:r w:rsidRPr="00AE5149">
        <w:rPr>
          <w:rFonts w:eastAsia="SimSun"/>
          <w:snapToGrid w:val="0"/>
          <w:kern w:val="22"/>
          <w:szCs w:val="24"/>
          <w:lang w:eastAsia="zh-CN"/>
        </w:rPr>
        <w:t>的</w:t>
      </w:r>
      <w:r w:rsidRPr="00AE5149">
        <w:rPr>
          <w:rFonts w:eastAsia="SimSun" w:hint="eastAsia"/>
          <w:snapToGrid w:val="0"/>
          <w:kern w:val="22"/>
          <w:szCs w:val="24"/>
          <w:lang w:eastAsia="zh-CN"/>
        </w:rPr>
        <w:t>关注</w:t>
      </w:r>
      <w:r w:rsidRPr="00AE5149">
        <w:rPr>
          <w:rFonts w:eastAsia="SimSun"/>
          <w:snapToGrid w:val="0"/>
          <w:kern w:val="22"/>
          <w:szCs w:val="24"/>
          <w:lang w:eastAsia="zh-CN"/>
        </w:rPr>
        <w:t>多</w:t>
      </w:r>
      <w:r w:rsidRPr="00AE5149">
        <w:rPr>
          <w:rFonts w:eastAsia="SimSun" w:hint="eastAsia"/>
          <w:snapToGrid w:val="0"/>
          <w:kern w:val="22"/>
          <w:szCs w:val="24"/>
          <w:lang w:eastAsia="zh-CN"/>
        </w:rPr>
        <w:t>，而</w:t>
      </w:r>
      <w:r w:rsidRPr="00AE5149">
        <w:rPr>
          <w:rFonts w:eastAsia="SimSun"/>
          <w:snapToGrid w:val="0"/>
          <w:kern w:val="22"/>
          <w:szCs w:val="24"/>
          <w:lang w:eastAsia="zh-CN"/>
        </w:rPr>
        <w:t>对</w:t>
      </w:r>
      <w:r w:rsidRPr="00AE5149">
        <w:rPr>
          <w:rFonts w:eastAsia="SimSun" w:hint="eastAsia"/>
          <w:snapToGrid w:val="0"/>
          <w:kern w:val="22"/>
          <w:szCs w:val="24"/>
          <w:lang w:eastAsia="zh-CN"/>
        </w:rPr>
        <w:t>健康</w:t>
      </w:r>
      <w:r w:rsidRPr="00AE5149">
        <w:rPr>
          <w:rFonts w:eastAsia="SimSun"/>
          <w:snapToGrid w:val="0"/>
          <w:kern w:val="22"/>
          <w:szCs w:val="24"/>
          <w:lang w:eastAsia="zh-CN"/>
        </w:rPr>
        <w:t>不佳</w:t>
      </w:r>
      <w:r w:rsidRPr="00AE5149">
        <w:rPr>
          <w:rFonts w:eastAsia="SimSun" w:hint="eastAsia"/>
          <w:snapToGrid w:val="0"/>
          <w:kern w:val="22"/>
          <w:szCs w:val="24"/>
          <w:lang w:eastAsia="zh-CN"/>
        </w:rPr>
        <w:t>和系</w:t>
      </w:r>
      <w:r w:rsidRPr="00AE5149">
        <w:rPr>
          <w:rFonts w:eastAsia="SimSun" w:hint="eastAsia"/>
          <w:snapToGrid w:val="0"/>
          <w:kern w:val="22"/>
          <w:szCs w:val="24"/>
          <w:lang w:eastAsia="zh-CN"/>
        </w:rPr>
        <w:lastRenderedPageBreak/>
        <w:t>统</w:t>
      </w:r>
      <w:r w:rsidRPr="00AE5149">
        <w:rPr>
          <w:rFonts w:eastAsia="SimSun"/>
          <w:snapToGrid w:val="0"/>
          <w:kern w:val="22"/>
          <w:szCs w:val="24"/>
          <w:lang w:eastAsia="zh-CN"/>
        </w:rPr>
        <w:t>思维</w:t>
      </w:r>
      <w:r w:rsidRPr="00AE5149">
        <w:rPr>
          <w:rFonts w:eastAsia="SimSun" w:hint="eastAsia"/>
          <w:snapToGrid w:val="0"/>
          <w:kern w:val="22"/>
          <w:szCs w:val="24"/>
          <w:lang w:eastAsia="zh-CN"/>
        </w:rPr>
        <w:t>的上游</w:t>
      </w:r>
      <w:r w:rsidRPr="00AE5149">
        <w:rPr>
          <w:rFonts w:eastAsia="SimSun"/>
          <w:snapToGrid w:val="0"/>
          <w:kern w:val="22"/>
          <w:szCs w:val="24"/>
          <w:lang w:eastAsia="zh-CN"/>
        </w:rPr>
        <w:t>驱动因素</w:t>
      </w:r>
      <w:r w:rsidRPr="00AE5149">
        <w:rPr>
          <w:rFonts w:eastAsia="SimSun" w:hint="eastAsia"/>
          <w:snapToGrid w:val="0"/>
          <w:kern w:val="22"/>
          <w:szCs w:val="24"/>
          <w:lang w:eastAsia="zh-CN"/>
        </w:rPr>
        <w:t>的考虑</w:t>
      </w:r>
      <w:r w:rsidRPr="00AE5149">
        <w:rPr>
          <w:rFonts w:eastAsia="SimSun"/>
          <w:snapToGrid w:val="0"/>
          <w:kern w:val="22"/>
          <w:szCs w:val="24"/>
          <w:lang w:eastAsia="zh-CN"/>
        </w:rPr>
        <w:t>也</w:t>
      </w:r>
      <w:r w:rsidRPr="00AE5149">
        <w:rPr>
          <w:rFonts w:eastAsia="SimSun" w:hint="eastAsia"/>
          <w:snapToGrid w:val="0"/>
          <w:kern w:val="22"/>
          <w:szCs w:val="24"/>
          <w:lang w:eastAsia="zh-CN"/>
        </w:rPr>
        <w:t>相应</w:t>
      </w:r>
      <w:r w:rsidRPr="00AE5149">
        <w:rPr>
          <w:rFonts w:eastAsia="SimSun"/>
          <w:snapToGrid w:val="0"/>
          <w:kern w:val="22"/>
          <w:szCs w:val="24"/>
          <w:lang w:eastAsia="zh-CN"/>
        </w:rPr>
        <w:t>的</w:t>
      </w:r>
      <w:r w:rsidRPr="00AE5149">
        <w:rPr>
          <w:rFonts w:eastAsia="SimSun" w:hint="eastAsia"/>
          <w:snapToGrid w:val="0"/>
          <w:kern w:val="22"/>
          <w:szCs w:val="24"/>
          <w:lang w:eastAsia="zh-CN"/>
        </w:rPr>
        <w:t>较少</w:t>
      </w:r>
      <w:r w:rsidRPr="00AE5149">
        <w:rPr>
          <w:rFonts w:eastAsia="SimSun"/>
          <w:snapToGrid w:val="0"/>
          <w:kern w:val="22"/>
          <w:szCs w:val="24"/>
          <w:lang w:eastAsia="zh-CN"/>
        </w:rPr>
        <w:t>。</w:t>
      </w:r>
      <w:r w:rsidRPr="00AE5149">
        <w:rPr>
          <w:rStyle w:val="FootnoteReference"/>
          <w:rFonts w:eastAsia="SimSun"/>
          <w:snapToGrid w:val="0"/>
          <w:kern w:val="22"/>
          <w:sz w:val="24"/>
          <w:szCs w:val="24"/>
          <w:u w:val="none"/>
        </w:rPr>
        <w:footnoteReference w:id="11"/>
      </w:r>
      <w:r w:rsidRPr="00AE5149">
        <w:rPr>
          <w:rFonts w:eastAsia="SimSun"/>
          <w:snapToGrid w:val="0"/>
          <w:kern w:val="22"/>
          <w:szCs w:val="24"/>
          <w:lang w:eastAsia="zh-CN"/>
        </w:rPr>
        <w:t xml:space="preserve"> </w:t>
      </w:r>
      <w:r w:rsidRPr="00AE5149">
        <w:rPr>
          <w:rFonts w:eastAsia="SimSun" w:hint="eastAsia"/>
          <w:snapToGrid w:val="0"/>
          <w:kern w:val="22"/>
          <w:szCs w:val="24"/>
          <w:lang w:eastAsia="zh-CN"/>
        </w:rPr>
        <w:t>因此，存在将所有</w:t>
      </w:r>
      <w:r w:rsidRPr="00AE5149">
        <w:rPr>
          <w:rFonts w:eastAsia="SimSun"/>
          <w:snapToGrid w:val="0"/>
          <w:kern w:val="22"/>
          <w:szCs w:val="24"/>
          <w:lang w:eastAsia="zh-CN"/>
        </w:rPr>
        <w:t>生物多样性</w:t>
      </w:r>
      <w:r w:rsidRPr="00AE5149">
        <w:rPr>
          <w:rFonts w:eastAsia="SimSun" w:hint="eastAsia"/>
          <w:snapToGrid w:val="0"/>
          <w:kern w:val="22"/>
          <w:szCs w:val="24"/>
          <w:lang w:eastAsia="zh-CN"/>
        </w:rPr>
        <w:t>与健康</w:t>
      </w:r>
      <w:r w:rsidRPr="00AE5149">
        <w:rPr>
          <w:rFonts w:eastAsia="SimSun"/>
          <w:snapToGrid w:val="0"/>
          <w:kern w:val="22"/>
          <w:szCs w:val="24"/>
          <w:lang w:eastAsia="zh-CN"/>
        </w:rPr>
        <w:t>的相互关联</w:t>
      </w:r>
      <w:r w:rsidRPr="00AE5149">
        <w:rPr>
          <w:rFonts w:eastAsia="SimSun" w:hint="eastAsia"/>
          <w:snapToGrid w:val="0"/>
          <w:kern w:val="22"/>
          <w:szCs w:val="24"/>
          <w:lang w:eastAsia="zh-CN"/>
        </w:rPr>
        <w:t>更</w:t>
      </w:r>
      <w:r w:rsidRPr="00AE5149">
        <w:rPr>
          <w:rFonts w:eastAsia="SimSun"/>
          <w:snapToGrid w:val="0"/>
          <w:kern w:val="22"/>
          <w:szCs w:val="24"/>
          <w:lang w:eastAsia="zh-CN"/>
        </w:rPr>
        <w:t>充分地纳入</w:t>
      </w:r>
      <w:r w:rsidRPr="00AE5149">
        <w:rPr>
          <w:rFonts w:ascii="SimSun" w:eastAsia="SimSun" w:hAnsi="SimSun"/>
          <w:snapToGrid w:val="0"/>
          <w:kern w:val="22"/>
          <w:szCs w:val="24"/>
          <w:lang w:eastAsia="zh-CN"/>
        </w:rPr>
        <w:t xml:space="preserve"> “一体健康”</w:t>
      </w:r>
      <w:r w:rsidRPr="00AE5149">
        <w:rPr>
          <w:rFonts w:eastAsia="SimSun"/>
          <w:snapToGrid w:val="0"/>
          <w:kern w:val="22"/>
          <w:szCs w:val="24"/>
          <w:lang w:eastAsia="zh-CN"/>
        </w:rPr>
        <w:t>办法</w:t>
      </w:r>
      <w:r w:rsidRPr="00AE5149">
        <w:rPr>
          <w:rFonts w:eastAsia="SimSun" w:hint="eastAsia"/>
          <w:snapToGrid w:val="0"/>
          <w:kern w:val="22"/>
          <w:szCs w:val="24"/>
          <w:lang w:eastAsia="zh-CN"/>
        </w:rPr>
        <w:t>的</w:t>
      </w:r>
      <w:r w:rsidRPr="00AE5149">
        <w:rPr>
          <w:rFonts w:eastAsia="SimSun"/>
          <w:snapToGrid w:val="0"/>
          <w:kern w:val="22"/>
          <w:szCs w:val="24"/>
          <w:lang w:eastAsia="zh-CN"/>
        </w:rPr>
        <w:t>应用中的机会</w:t>
      </w:r>
      <w:r w:rsidRPr="00AE5149">
        <w:rPr>
          <w:rFonts w:eastAsia="SimSun" w:hint="eastAsia"/>
          <w:snapToGrid w:val="0"/>
          <w:kern w:val="22"/>
          <w:szCs w:val="24"/>
          <w:lang w:eastAsia="zh-CN"/>
        </w:rPr>
        <w:t>。</w:t>
      </w:r>
      <w:r w:rsidRPr="00AE5149">
        <w:rPr>
          <w:rStyle w:val="FootnoteReference"/>
          <w:rFonts w:eastAsia="SimSun"/>
          <w:snapToGrid w:val="0"/>
          <w:kern w:val="22"/>
          <w:sz w:val="24"/>
          <w:szCs w:val="24"/>
          <w:u w:val="none"/>
        </w:rPr>
        <w:footnoteReference w:id="12"/>
      </w:r>
      <w:r w:rsidRPr="00AE5149">
        <w:rPr>
          <w:rStyle w:val="FootnoteReference"/>
          <w:rFonts w:eastAsia="SimSun"/>
          <w:snapToGrid w:val="0"/>
          <w:kern w:val="22"/>
          <w:sz w:val="24"/>
          <w:szCs w:val="24"/>
          <w:u w:val="none"/>
          <w:lang w:eastAsia="zh-CN"/>
        </w:rPr>
        <w:t xml:space="preserve"> </w:t>
      </w:r>
      <w:r w:rsidRPr="00AE5149">
        <w:rPr>
          <w:rFonts w:eastAsia="SimSun" w:hint="eastAsia"/>
          <w:snapToGrid w:val="0"/>
          <w:kern w:val="22"/>
          <w:szCs w:val="24"/>
          <w:lang w:eastAsia="zh-CN"/>
        </w:rPr>
        <w:t>这样做</w:t>
      </w:r>
      <w:r w:rsidRPr="00AE5149">
        <w:rPr>
          <w:rFonts w:eastAsia="SimSun"/>
          <w:snapToGrid w:val="0"/>
          <w:kern w:val="22"/>
          <w:szCs w:val="24"/>
          <w:lang w:eastAsia="zh-CN"/>
        </w:rPr>
        <w:t>能够</w:t>
      </w:r>
      <w:r w:rsidRPr="00AE5149">
        <w:rPr>
          <w:rFonts w:eastAsia="SimSun" w:hint="eastAsia"/>
          <w:snapToGrid w:val="0"/>
          <w:kern w:val="22"/>
          <w:szCs w:val="24"/>
          <w:lang w:eastAsia="zh-CN"/>
        </w:rPr>
        <w:t>立足于</w:t>
      </w:r>
      <w:r w:rsidRPr="00AE5149">
        <w:rPr>
          <w:rFonts w:eastAsia="SimSun"/>
          <w:snapToGrid w:val="0"/>
          <w:kern w:val="22"/>
          <w:szCs w:val="24"/>
          <w:lang w:eastAsia="zh-CN"/>
        </w:rPr>
        <w:t>增强社会</w:t>
      </w:r>
      <w:r w:rsidRPr="00AE5149">
        <w:rPr>
          <w:rFonts w:eastAsia="SimSun" w:hint="eastAsia"/>
          <w:snapToGrid w:val="0"/>
          <w:kern w:val="22"/>
          <w:szCs w:val="24"/>
          <w:lang w:eastAsia="zh-CN"/>
        </w:rPr>
        <w:t>-</w:t>
      </w:r>
      <w:r w:rsidRPr="00AE5149">
        <w:rPr>
          <w:rFonts w:eastAsia="SimSun" w:hint="eastAsia"/>
          <w:snapToGrid w:val="0"/>
          <w:kern w:val="22"/>
          <w:szCs w:val="24"/>
          <w:lang w:eastAsia="zh-CN"/>
        </w:rPr>
        <w:t>生态</w:t>
      </w:r>
      <w:r w:rsidRPr="00AE5149">
        <w:rPr>
          <w:rFonts w:eastAsia="SimSun"/>
          <w:snapToGrid w:val="0"/>
          <w:kern w:val="22"/>
          <w:szCs w:val="24"/>
          <w:lang w:eastAsia="zh-CN"/>
        </w:rPr>
        <w:t>系统的复原力，更多地关注</w:t>
      </w:r>
      <w:r w:rsidRPr="00AE5149">
        <w:rPr>
          <w:rFonts w:eastAsia="SimSun" w:hint="eastAsia"/>
          <w:snapToGrid w:val="0"/>
          <w:kern w:val="22"/>
          <w:szCs w:val="24"/>
          <w:lang w:eastAsia="zh-CN"/>
        </w:rPr>
        <w:t>预防性措施，同时</w:t>
      </w:r>
      <w:r w:rsidRPr="00AE5149">
        <w:rPr>
          <w:rFonts w:eastAsia="SimSun"/>
          <w:snapToGrid w:val="0"/>
          <w:kern w:val="22"/>
          <w:szCs w:val="24"/>
          <w:lang w:eastAsia="zh-CN"/>
        </w:rPr>
        <w:t>更多地考虑</w:t>
      </w:r>
      <w:r w:rsidRPr="00AE5149">
        <w:rPr>
          <w:rFonts w:eastAsia="SimSun" w:hint="eastAsia"/>
          <w:snapToGrid w:val="0"/>
          <w:kern w:val="22"/>
          <w:szCs w:val="24"/>
          <w:lang w:eastAsia="zh-CN"/>
        </w:rPr>
        <w:t>不仅仅</w:t>
      </w:r>
      <w:r w:rsidRPr="00AE5149">
        <w:rPr>
          <w:rFonts w:eastAsia="SimSun"/>
          <w:snapToGrid w:val="0"/>
          <w:kern w:val="22"/>
          <w:szCs w:val="24"/>
          <w:lang w:eastAsia="zh-CN"/>
        </w:rPr>
        <w:t>是没有疾病的</w:t>
      </w:r>
      <w:r w:rsidRPr="00AE5149">
        <w:rPr>
          <w:rFonts w:eastAsia="SimSun" w:hint="eastAsia"/>
          <w:snapToGrid w:val="0"/>
          <w:kern w:val="22"/>
          <w:szCs w:val="24"/>
          <w:lang w:eastAsia="zh-CN"/>
        </w:rPr>
        <w:t>这样</w:t>
      </w:r>
      <w:r w:rsidRPr="00AE5149">
        <w:rPr>
          <w:rFonts w:eastAsia="SimSun"/>
          <w:snapToGrid w:val="0"/>
          <w:kern w:val="22"/>
          <w:szCs w:val="24"/>
          <w:lang w:eastAsia="zh-CN"/>
        </w:rPr>
        <w:t>一种更广泛的健康概念。</w:t>
      </w:r>
      <w:r w:rsidRPr="00AE5149">
        <w:rPr>
          <w:rFonts w:eastAsia="SimSun" w:hint="eastAsia"/>
          <w:snapToGrid w:val="0"/>
          <w:kern w:val="22"/>
          <w:szCs w:val="24"/>
          <w:lang w:eastAsia="zh-CN"/>
        </w:rPr>
        <w:t>最后</w:t>
      </w:r>
      <w:r w:rsidRPr="00AE5149">
        <w:rPr>
          <w:rFonts w:eastAsia="SimSun"/>
          <w:snapToGrid w:val="0"/>
          <w:kern w:val="22"/>
          <w:szCs w:val="24"/>
          <w:lang w:eastAsia="zh-CN"/>
        </w:rPr>
        <w:t>，这些目标必须得到能够</w:t>
      </w:r>
      <w:r w:rsidRPr="00AE5149">
        <w:rPr>
          <w:rFonts w:eastAsia="SimSun" w:hint="eastAsia"/>
          <w:snapToGrid w:val="0"/>
          <w:kern w:val="22"/>
          <w:szCs w:val="24"/>
          <w:lang w:eastAsia="zh-CN"/>
        </w:rPr>
        <w:t>增强</w:t>
      </w:r>
      <w:r w:rsidRPr="00AE5149">
        <w:rPr>
          <w:rFonts w:eastAsia="SimSun"/>
          <w:snapToGrid w:val="0"/>
          <w:kern w:val="22"/>
          <w:szCs w:val="24"/>
          <w:lang w:eastAsia="zh-CN"/>
        </w:rPr>
        <w:t>社会和生态复原力的各种措施的支持，</w:t>
      </w:r>
      <w:r w:rsidRPr="00AE5149">
        <w:rPr>
          <w:rFonts w:eastAsia="SimSun" w:hint="eastAsia"/>
          <w:snapToGrid w:val="0"/>
          <w:kern w:val="22"/>
          <w:szCs w:val="24"/>
          <w:lang w:eastAsia="zh-CN"/>
        </w:rPr>
        <w:t>而</w:t>
      </w:r>
      <w:r w:rsidRPr="00AE5149">
        <w:rPr>
          <w:rFonts w:eastAsia="SimSun"/>
          <w:snapToGrid w:val="0"/>
          <w:kern w:val="22"/>
          <w:szCs w:val="24"/>
          <w:lang w:eastAsia="zh-CN"/>
        </w:rPr>
        <w:t>只有</w:t>
      </w:r>
      <w:r w:rsidRPr="00AE5149">
        <w:rPr>
          <w:rFonts w:eastAsia="SimSun" w:hint="eastAsia"/>
          <w:snapToGrid w:val="0"/>
          <w:kern w:val="22"/>
          <w:szCs w:val="24"/>
          <w:lang w:eastAsia="zh-CN"/>
        </w:rPr>
        <w:t>根本改变共同</w:t>
      </w:r>
      <w:r w:rsidRPr="00AE5149">
        <w:rPr>
          <w:rFonts w:eastAsia="SimSun"/>
          <w:snapToGrid w:val="0"/>
          <w:kern w:val="22"/>
          <w:szCs w:val="24"/>
          <w:lang w:eastAsia="zh-CN"/>
        </w:rPr>
        <w:t>驱动生物多样性</w:t>
      </w:r>
      <w:r w:rsidRPr="00AE5149">
        <w:rPr>
          <w:rFonts w:eastAsia="SimSun" w:hint="eastAsia"/>
          <w:snapToGrid w:val="0"/>
          <w:kern w:val="22"/>
          <w:szCs w:val="24"/>
          <w:lang w:eastAsia="zh-CN"/>
        </w:rPr>
        <w:t>退化</w:t>
      </w:r>
      <w:r w:rsidRPr="00AE5149">
        <w:rPr>
          <w:rFonts w:eastAsia="SimSun"/>
          <w:snapToGrid w:val="0"/>
          <w:kern w:val="22"/>
          <w:szCs w:val="24"/>
          <w:lang w:eastAsia="zh-CN"/>
        </w:rPr>
        <w:t>、环境（资源）恶化和其他全球性环境变化和健康不佳的政治经济、治理和</w:t>
      </w:r>
      <w:r w:rsidRPr="00AE5149">
        <w:rPr>
          <w:rFonts w:eastAsia="SimSun" w:hint="eastAsia"/>
          <w:snapToGrid w:val="0"/>
          <w:kern w:val="22"/>
          <w:szCs w:val="24"/>
          <w:lang w:eastAsia="zh-CN"/>
        </w:rPr>
        <w:t>对</w:t>
      </w:r>
      <w:r w:rsidRPr="00AE5149">
        <w:rPr>
          <w:rFonts w:eastAsia="SimSun"/>
          <w:snapToGrid w:val="0"/>
          <w:kern w:val="22"/>
          <w:szCs w:val="24"/>
          <w:lang w:eastAsia="zh-CN"/>
        </w:rPr>
        <w:t>关键社会</w:t>
      </w:r>
      <w:r w:rsidRPr="00AE5149">
        <w:rPr>
          <w:rFonts w:eastAsia="SimSun" w:hint="eastAsia"/>
          <w:snapToGrid w:val="0"/>
          <w:kern w:val="22"/>
          <w:szCs w:val="24"/>
          <w:lang w:eastAsia="zh-CN"/>
        </w:rPr>
        <w:t>-</w:t>
      </w:r>
      <w:r w:rsidRPr="00AE5149">
        <w:rPr>
          <w:rFonts w:eastAsia="SimSun" w:hint="eastAsia"/>
          <w:snapToGrid w:val="0"/>
          <w:kern w:val="22"/>
          <w:szCs w:val="24"/>
          <w:lang w:eastAsia="zh-CN"/>
        </w:rPr>
        <w:t>生态</w:t>
      </w:r>
      <w:r w:rsidRPr="00AE5149">
        <w:rPr>
          <w:rFonts w:eastAsia="SimSun"/>
          <w:snapToGrid w:val="0"/>
          <w:kern w:val="22"/>
          <w:szCs w:val="24"/>
          <w:lang w:eastAsia="zh-CN"/>
        </w:rPr>
        <w:t>问题的考虑</w:t>
      </w:r>
      <w:r w:rsidRPr="00AE5149">
        <w:rPr>
          <w:rFonts w:eastAsia="SimSun" w:hint="eastAsia"/>
          <w:snapToGrid w:val="0"/>
          <w:kern w:val="22"/>
          <w:szCs w:val="24"/>
          <w:lang w:eastAsia="zh-CN"/>
        </w:rPr>
        <w:t>，</w:t>
      </w:r>
      <w:r w:rsidRPr="00AE5149">
        <w:rPr>
          <w:rFonts w:eastAsia="SimSun"/>
          <w:snapToGrid w:val="0"/>
          <w:kern w:val="22"/>
          <w:szCs w:val="24"/>
          <w:lang w:eastAsia="zh-CN"/>
        </w:rPr>
        <w:t>才能增强这种复原力。</w:t>
      </w:r>
    </w:p>
    <w:p w:rsidR="00A91640" w:rsidRPr="00AE5149" w:rsidRDefault="00A91640" w:rsidP="00A91640">
      <w:pPr>
        <w:pStyle w:val="Para10"/>
        <w:widowControl w:val="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生物多样性</w:t>
      </w:r>
      <w:r w:rsidRPr="00AE5149">
        <w:rPr>
          <w:rFonts w:eastAsia="SimSun"/>
          <w:snapToGrid w:val="0"/>
          <w:kern w:val="22"/>
          <w:szCs w:val="24"/>
          <w:lang w:eastAsia="zh-CN"/>
        </w:rPr>
        <w:t>与疾病之间的关系十分复杂。</w:t>
      </w:r>
      <w:r w:rsidRPr="00AE5149">
        <w:rPr>
          <w:rFonts w:eastAsia="SimSun" w:hint="eastAsia"/>
          <w:snapToGrid w:val="0"/>
          <w:kern w:val="22"/>
          <w:szCs w:val="24"/>
          <w:lang w:eastAsia="zh-CN"/>
        </w:rPr>
        <w:t>过去</w:t>
      </w:r>
      <w:r w:rsidRPr="00AE5149">
        <w:rPr>
          <w:rFonts w:eastAsia="SimSun"/>
          <w:snapToGrid w:val="0"/>
          <w:kern w:val="22"/>
          <w:szCs w:val="24"/>
          <w:lang w:eastAsia="zh-CN"/>
        </w:rPr>
        <w:t>十年围绕</w:t>
      </w:r>
      <w:r w:rsidRPr="00AE5149">
        <w:rPr>
          <w:rFonts w:ascii="SimSun" w:eastAsia="SimSun" w:hAnsi="SimSun"/>
          <w:snapToGrid w:val="0"/>
          <w:kern w:val="22"/>
          <w:szCs w:val="24"/>
          <w:lang w:eastAsia="zh-CN"/>
        </w:rPr>
        <w:t>“一体健康”</w:t>
      </w:r>
      <w:r w:rsidRPr="00AE5149">
        <w:rPr>
          <w:rFonts w:ascii="SimSun" w:eastAsia="SimSun" w:hAnsi="SimSun" w:hint="eastAsia"/>
          <w:snapToGrid w:val="0"/>
          <w:kern w:val="22"/>
          <w:szCs w:val="24"/>
          <w:lang w:eastAsia="zh-CN"/>
        </w:rPr>
        <w:t>问题形成</w:t>
      </w:r>
      <w:r w:rsidRPr="00AE5149">
        <w:rPr>
          <w:rFonts w:ascii="SimSun" w:eastAsia="SimSun" w:hAnsi="SimSun"/>
          <w:snapToGrid w:val="0"/>
          <w:kern w:val="22"/>
          <w:szCs w:val="24"/>
          <w:lang w:eastAsia="zh-CN"/>
        </w:rPr>
        <w:t>的</w:t>
      </w:r>
      <w:r w:rsidRPr="00AE5149">
        <w:rPr>
          <w:rFonts w:ascii="SimSun" w:eastAsia="SimSun" w:hAnsi="SimSun" w:hint="eastAsia"/>
          <w:snapToGrid w:val="0"/>
          <w:kern w:val="22"/>
          <w:szCs w:val="24"/>
          <w:lang w:eastAsia="zh-CN"/>
        </w:rPr>
        <w:t>流行</w:t>
      </w:r>
      <w:r w:rsidRPr="00AE5149">
        <w:rPr>
          <w:rFonts w:ascii="SimSun" w:eastAsia="SimSun" w:hAnsi="SimSun"/>
          <w:snapToGrid w:val="0"/>
          <w:kern w:val="22"/>
          <w:szCs w:val="24"/>
          <w:lang w:eastAsia="zh-CN"/>
        </w:rPr>
        <w:t>说法</w:t>
      </w:r>
      <w:r w:rsidRPr="00AE5149">
        <w:rPr>
          <w:rFonts w:ascii="SimSun" w:eastAsia="SimSun" w:hAnsi="SimSun" w:hint="eastAsia"/>
          <w:snapToGrid w:val="0"/>
          <w:kern w:val="22"/>
          <w:szCs w:val="24"/>
          <w:lang w:eastAsia="zh-CN"/>
        </w:rPr>
        <w:t>，大体上</w:t>
      </w:r>
      <w:r w:rsidRPr="00AE5149">
        <w:rPr>
          <w:rFonts w:ascii="SimSun" w:eastAsia="SimSun" w:hAnsi="SimSun"/>
          <w:snapToGrid w:val="0"/>
          <w:kern w:val="22"/>
          <w:szCs w:val="24"/>
          <w:lang w:eastAsia="zh-CN"/>
        </w:rPr>
        <w:t>侧重于</w:t>
      </w:r>
      <w:r w:rsidRPr="00AE5149">
        <w:rPr>
          <w:rFonts w:ascii="SimSun" w:eastAsia="SimSun" w:hAnsi="SimSun" w:hint="eastAsia"/>
          <w:snapToGrid w:val="0"/>
          <w:kern w:val="22"/>
          <w:szCs w:val="24"/>
          <w:lang w:eastAsia="zh-CN"/>
        </w:rPr>
        <w:t>新传染病</w:t>
      </w:r>
      <w:r w:rsidRPr="00AE5149">
        <w:rPr>
          <w:rFonts w:ascii="SimSun" w:eastAsia="SimSun" w:hAnsi="SimSun"/>
          <w:snapToGrid w:val="0"/>
          <w:kern w:val="22"/>
          <w:szCs w:val="24"/>
          <w:lang w:eastAsia="zh-CN"/>
        </w:rPr>
        <w:t>的比例</w:t>
      </w:r>
      <w:r w:rsidRPr="00AE5149">
        <w:rPr>
          <w:rFonts w:ascii="SimSun" w:eastAsia="SimSun" w:hAnsi="SimSun" w:hint="eastAsia"/>
          <w:snapToGrid w:val="0"/>
          <w:kern w:val="22"/>
          <w:szCs w:val="24"/>
          <w:lang w:eastAsia="zh-CN"/>
        </w:rPr>
        <w:t>偏高，显示其</w:t>
      </w:r>
      <w:r w:rsidRPr="00AE5149">
        <w:rPr>
          <w:rFonts w:ascii="SimSun" w:eastAsia="SimSun" w:hAnsi="SimSun"/>
          <w:snapToGrid w:val="0"/>
          <w:kern w:val="22"/>
          <w:szCs w:val="24"/>
          <w:lang w:eastAsia="zh-CN"/>
        </w:rPr>
        <w:t>来源于动物（人畜共患</w:t>
      </w:r>
      <w:r w:rsidRPr="00AE5149">
        <w:rPr>
          <w:rFonts w:ascii="SimSun" w:eastAsia="SimSun" w:hAnsi="SimSun" w:hint="eastAsia"/>
          <w:snapToGrid w:val="0"/>
          <w:kern w:val="22"/>
          <w:szCs w:val="24"/>
          <w:lang w:eastAsia="zh-CN"/>
        </w:rPr>
        <w:t>病</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，其中</w:t>
      </w:r>
      <w:r w:rsidRPr="00AE5149">
        <w:rPr>
          <w:rFonts w:ascii="SimSun" w:eastAsia="SimSun" w:hAnsi="SimSun"/>
          <w:snapToGrid w:val="0"/>
          <w:kern w:val="22"/>
          <w:szCs w:val="24"/>
          <w:lang w:eastAsia="zh-CN"/>
        </w:rPr>
        <w:t>很高的比例是来源于野生</w:t>
      </w:r>
      <w:r w:rsidRPr="00AE5149">
        <w:rPr>
          <w:rFonts w:ascii="SimSun" w:eastAsia="SimSun" w:hAnsi="SimSun" w:hint="eastAsia"/>
          <w:snapToGrid w:val="0"/>
          <w:kern w:val="22"/>
          <w:szCs w:val="24"/>
          <w:lang w:eastAsia="zh-CN"/>
        </w:rPr>
        <w:t>动物</w:t>
      </w:r>
      <w:r w:rsidRPr="00AE5149">
        <w:rPr>
          <w:rFonts w:ascii="SimSun" w:eastAsia="SimSun" w:hAnsi="SimSun"/>
          <w:snapToGrid w:val="0"/>
          <w:kern w:val="22"/>
          <w:szCs w:val="24"/>
          <w:lang w:eastAsia="zh-CN"/>
        </w:rPr>
        <w:t>。不过</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最为人类疾病来源的野生动物常常是非常间接</w:t>
      </w:r>
      <w:r w:rsidRPr="00AE5149">
        <w:rPr>
          <w:rFonts w:ascii="SimSun" w:eastAsia="SimSun" w:hAnsi="SimSun" w:hint="eastAsia"/>
          <w:snapToGrid w:val="0"/>
          <w:kern w:val="22"/>
          <w:szCs w:val="24"/>
          <w:lang w:eastAsia="zh-CN"/>
        </w:rPr>
        <w:t>性</w:t>
      </w:r>
      <w:r w:rsidRPr="00AE5149">
        <w:rPr>
          <w:rFonts w:ascii="SimSun" w:eastAsia="SimSun" w:hAnsi="SimSun"/>
          <w:snapToGrid w:val="0"/>
          <w:kern w:val="22"/>
          <w:szCs w:val="24"/>
          <w:lang w:eastAsia="zh-CN"/>
        </w:rPr>
        <w:t>的</w:t>
      </w:r>
      <w:r w:rsidRPr="00AE5149">
        <w:rPr>
          <w:rFonts w:ascii="SimSun" w:eastAsia="SimSun" w:hAnsi="SimSun" w:hint="eastAsia"/>
          <w:snapToGrid w:val="0"/>
          <w:kern w:val="22"/>
          <w:szCs w:val="24"/>
          <w:lang w:eastAsia="zh-CN"/>
        </w:rPr>
        <w:t>；直接</w:t>
      </w:r>
      <w:r w:rsidRPr="00AE5149">
        <w:rPr>
          <w:rFonts w:ascii="SimSun" w:eastAsia="SimSun" w:hAnsi="SimSun"/>
          <w:snapToGrid w:val="0"/>
          <w:kern w:val="22"/>
          <w:szCs w:val="24"/>
          <w:lang w:eastAsia="zh-CN"/>
        </w:rPr>
        <w:t>受野生动物传染（不包括蚊子</w:t>
      </w:r>
      <w:r w:rsidRPr="00AE5149">
        <w:rPr>
          <w:rFonts w:ascii="SimSun" w:eastAsia="SimSun" w:hAnsi="SimSun" w:hint="eastAsia"/>
          <w:snapToGrid w:val="0"/>
          <w:kern w:val="22"/>
          <w:szCs w:val="24"/>
          <w:lang w:eastAsia="zh-CN"/>
        </w:rPr>
        <w:t>、蜱</w:t>
      </w:r>
      <w:r w:rsidRPr="00AE5149">
        <w:rPr>
          <w:rFonts w:ascii="SimSun" w:eastAsia="SimSun" w:hAnsi="SimSun"/>
          <w:snapToGrid w:val="0"/>
          <w:kern w:val="22"/>
          <w:szCs w:val="24"/>
          <w:lang w:eastAsia="zh-CN"/>
        </w:rPr>
        <w:t>等</w:t>
      </w:r>
      <w:r w:rsidRPr="00AE5149">
        <w:rPr>
          <w:rFonts w:ascii="SimSun" w:eastAsia="SimSun" w:hAnsi="SimSun" w:hint="eastAsia"/>
          <w:snapToGrid w:val="0"/>
          <w:kern w:val="22"/>
          <w:szCs w:val="24"/>
          <w:lang w:eastAsia="zh-CN"/>
        </w:rPr>
        <w:t>病媒</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比较</w:t>
      </w:r>
      <w:r w:rsidRPr="00AE5149">
        <w:rPr>
          <w:rFonts w:ascii="SimSun" w:eastAsia="SimSun" w:hAnsi="SimSun"/>
          <w:snapToGrid w:val="0"/>
          <w:kern w:val="22"/>
          <w:szCs w:val="24"/>
          <w:lang w:eastAsia="zh-CN"/>
        </w:rPr>
        <w:t>少见。不过</w:t>
      </w:r>
      <w:r w:rsidRPr="00AE5149">
        <w:rPr>
          <w:rFonts w:ascii="SimSun" w:eastAsia="SimSun" w:hAnsi="SimSun" w:hint="eastAsia"/>
          <w:snapToGrid w:val="0"/>
          <w:kern w:val="22"/>
          <w:szCs w:val="24"/>
          <w:lang w:eastAsia="zh-CN"/>
        </w:rPr>
        <w:t>，驯养</w:t>
      </w:r>
      <w:r w:rsidRPr="00AE5149">
        <w:rPr>
          <w:rFonts w:ascii="SimSun" w:eastAsia="SimSun" w:hAnsi="SimSun"/>
          <w:snapToGrid w:val="0"/>
          <w:kern w:val="22"/>
          <w:szCs w:val="24"/>
          <w:lang w:eastAsia="zh-CN"/>
        </w:rPr>
        <w:t>的动物</w:t>
      </w:r>
      <w:r w:rsidRPr="00AE5149">
        <w:rPr>
          <w:rFonts w:ascii="SimSun" w:eastAsia="SimSun" w:hAnsi="SimSun" w:hint="eastAsia"/>
          <w:snapToGrid w:val="0"/>
          <w:kern w:val="22"/>
          <w:szCs w:val="24"/>
          <w:lang w:eastAsia="zh-CN"/>
        </w:rPr>
        <w:t>来源有可能成为</w:t>
      </w:r>
      <w:r w:rsidRPr="00AE5149">
        <w:rPr>
          <w:rFonts w:eastAsia="SimSun" w:hint="eastAsia"/>
          <w:snapToGrid w:val="0"/>
          <w:kern w:val="22"/>
          <w:szCs w:val="24"/>
          <w:lang w:eastAsia="zh-CN"/>
        </w:rPr>
        <w:t>来自蛮荒</w:t>
      </w:r>
      <w:r w:rsidRPr="00AE5149">
        <w:rPr>
          <w:rFonts w:eastAsia="SimSun"/>
          <w:snapToGrid w:val="0"/>
          <w:kern w:val="22"/>
          <w:szCs w:val="24"/>
          <w:lang w:eastAsia="zh-CN"/>
        </w:rPr>
        <w:t>自然的</w:t>
      </w:r>
      <w:r w:rsidRPr="00AE5149">
        <w:rPr>
          <w:rFonts w:eastAsia="SimSun" w:hint="eastAsia"/>
          <w:snapToGrid w:val="0"/>
          <w:kern w:val="22"/>
          <w:szCs w:val="24"/>
          <w:lang w:eastAsia="zh-CN"/>
        </w:rPr>
        <w:t>病原体的</w:t>
      </w:r>
      <w:r w:rsidRPr="00AE5149">
        <w:rPr>
          <w:rFonts w:eastAsia="SimSun"/>
          <w:snapToGrid w:val="0"/>
          <w:kern w:val="22"/>
          <w:szCs w:val="24"/>
          <w:lang w:eastAsia="zh-CN"/>
        </w:rPr>
        <w:t>放大器，</w:t>
      </w:r>
      <w:r w:rsidRPr="00AE5149">
        <w:rPr>
          <w:rFonts w:eastAsia="SimSun" w:hint="eastAsia"/>
          <w:snapToGrid w:val="0"/>
          <w:kern w:val="22"/>
          <w:szCs w:val="24"/>
          <w:lang w:eastAsia="zh-CN"/>
        </w:rPr>
        <w:t>有可能</w:t>
      </w:r>
      <w:r w:rsidRPr="00AE5149">
        <w:rPr>
          <w:rFonts w:eastAsia="SimSun"/>
          <w:snapToGrid w:val="0"/>
          <w:kern w:val="22"/>
          <w:szCs w:val="24"/>
          <w:lang w:eastAsia="zh-CN"/>
        </w:rPr>
        <w:t>给人类传染病</w:t>
      </w:r>
      <w:r w:rsidRPr="00AE5149">
        <w:rPr>
          <w:rFonts w:eastAsia="SimSun" w:hint="eastAsia"/>
          <w:snapToGrid w:val="0"/>
          <w:kern w:val="22"/>
          <w:szCs w:val="24"/>
          <w:lang w:eastAsia="zh-CN"/>
        </w:rPr>
        <w:t>的</w:t>
      </w:r>
      <w:r w:rsidRPr="00AE5149">
        <w:rPr>
          <w:rFonts w:eastAsia="SimSun"/>
          <w:snapToGrid w:val="0"/>
          <w:kern w:val="22"/>
          <w:szCs w:val="24"/>
          <w:lang w:eastAsia="zh-CN"/>
        </w:rPr>
        <w:t>传播周期</w:t>
      </w:r>
      <w:r w:rsidRPr="00AE5149">
        <w:rPr>
          <w:rFonts w:eastAsia="SimSun" w:hint="eastAsia"/>
          <w:snapToGrid w:val="0"/>
          <w:kern w:val="22"/>
          <w:szCs w:val="24"/>
          <w:lang w:eastAsia="zh-CN"/>
        </w:rPr>
        <w:t>带来</w:t>
      </w:r>
      <w:r w:rsidRPr="00AE5149">
        <w:rPr>
          <w:rFonts w:eastAsia="SimSun"/>
          <w:snapToGrid w:val="0"/>
          <w:kern w:val="22"/>
          <w:szCs w:val="24"/>
          <w:lang w:eastAsia="zh-CN"/>
        </w:rPr>
        <w:t>重大影响。</w:t>
      </w:r>
      <w:r w:rsidRPr="00AE5149">
        <w:rPr>
          <w:rFonts w:eastAsia="SimSun" w:hint="eastAsia"/>
          <w:snapToGrid w:val="0"/>
          <w:kern w:val="22"/>
          <w:szCs w:val="24"/>
          <w:lang w:eastAsia="zh-CN"/>
        </w:rPr>
        <w:t>人们发现，驯化</w:t>
      </w:r>
      <w:r w:rsidRPr="00AE5149">
        <w:rPr>
          <w:rFonts w:eastAsia="SimSun"/>
          <w:snapToGrid w:val="0"/>
          <w:kern w:val="22"/>
          <w:szCs w:val="24"/>
          <w:lang w:eastAsia="zh-CN"/>
        </w:rPr>
        <w:t>历史</w:t>
      </w:r>
      <w:r w:rsidRPr="00AE5149">
        <w:rPr>
          <w:rFonts w:eastAsia="SimSun" w:hint="eastAsia"/>
          <w:snapToGrid w:val="0"/>
          <w:kern w:val="22"/>
          <w:szCs w:val="24"/>
          <w:lang w:eastAsia="zh-CN"/>
        </w:rPr>
        <w:t>最长</w:t>
      </w:r>
      <w:r w:rsidRPr="00AE5149">
        <w:rPr>
          <w:rFonts w:eastAsia="SimSun"/>
          <w:snapToGrid w:val="0"/>
          <w:kern w:val="22"/>
          <w:szCs w:val="24"/>
          <w:lang w:eastAsia="zh-CN"/>
        </w:rPr>
        <w:t>的</w:t>
      </w:r>
      <w:r w:rsidRPr="00AE5149">
        <w:rPr>
          <w:rFonts w:eastAsia="SimSun" w:hint="eastAsia"/>
          <w:snapToGrid w:val="0"/>
          <w:kern w:val="22"/>
          <w:szCs w:val="24"/>
          <w:lang w:eastAsia="zh-CN"/>
        </w:rPr>
        <w:t>物种不仅较野生动物</w:t>
      </w:r>
      <w:r w:rsidRPr="00AE5149">
        <w:rPr>
          <w:rFonts w:eastAsia="SimSun"/>
          <w:snapToGrid w:val="0"/>
          <w:kern w:val="22"/>
          <w:szCs w:val="24"/>
          <w:lang w:eastAsia="zh-CN"/>
        </w:rPr>
        <w:t>携带</w:t>
      </w:r>
      <w:r w:rsidRPr="00AE5149">
        <w:rPr>
          <w:rFonts w:eastAsia="SimSun" w:hint="eastAsia"/>
          <w:snapToGrid w:val="0"/>
          <w:kern w:val="22"/>
          <w:szCs w:val="24"/>
          <w:lang w:eastAsia="zh-CN"/>
        </w:rPr>
        <w:t>更多</w:t>
      </w:r>
      <w:r w:rsidRPr="00AE5149">
        <w:rPr>
          <w:rFonts w:eastAsia="SimSun"/>
          <w:snapToGrid w:val="0"/>
          <w:kern w:val="22"/>
          <w:szCs w:val="24"/>
          <w:lang w:eastAsia="zh-CN"/>
        </w:rPr>
        <w:t>的</w:t>
      </w:r>
      <w:r w:rsidRPr="00AE5149">
        <w:rPr>
          <w:rFonts w:ascii="SimSun" w:eastAsia="SimSun" w:hAnsi="SimSun"/>
          <w:snapToGrid w:val="0"/>
          <w:kern w:val="22"/>
          <w:szCs w:val="24"/>
          <w:lang w:eastAsia="zh-CN"/>
        </w:rPr>
        <w:t>人畜共患</w:t>
      </w:r>
      <w:r w:rsidRPr="00AE5149">
        <w:rPr>
          <w:rFonts w:ascii="SimSun" w:eastAsia="SimSun" w:hAnsi="SimSun" w:hint="eastAsia"/>
          <w:snapToGrid w:val="0"/>
          <w:kern w:val="22"/>
          <w:szCs w:val="24"/>
          <w:lang w:eastAsia="zh-CN"/>
        </w:rPr>
        <w:t>病病原体</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而且</w:t>
      </w:r>
      <w:r w:rsidRPr="00AE5149">
        <w:rPr>
          <w:rFonts w:ascii="SimSun" w:eastAsia="SimSun" w:hAnsi="SimSun"/>
          <w:snapToGrid w:val="0"/>
          <w:kern w:val="22"/>
          <w:szCs w:val="24"/>
          <w:lang w:eastAsia="zh-CN"/>
        </w:rPr>
        <w:t>有可能将病原体传播给</w:t>
      </w:r>
      <w:r w:rsidRPr="00AE5149">
        <w:rPr>
          <w:rFonts w:ascii="SimSun" w:eastAsia="SimSun" w:hAnsi="SimSun" w:hint="eastAsia"/>
          <w:snapToGrid w:val="0"/>
          <w:kern w:val="22"/>
          <w:szCs w:val="24"/>
          <w:lang w:eastAsia="zh-CN"/>
        </w:rPr>
        <w:t>各种各样的</w:t>
      </w:r>
      <w:r w:rsidRPr="00AE5149">
        <w:rPr>
          <w:rFonts w:ascii="SimSun" w:eastAsia="SimSun" w:hAnsi="SimSun"/>
          <w:snapToGrid w:val="0"/>
          <w:kern w:val="22"/>
          <w:szCs w:val="24"/>
          <w:lang w:eastAsia="zh-CN"/>
        </w:rPr>
        <w:t>其他</w:t>
      </w:r>
      <w:r w:rsidRPr="00AE5149">
        <w:rPr>
          <w:rFonts w:ascii="SimSun" w:eastAsia="SimSun" w:hAnsi="SimSun" w:hint="eastAsia"/>
          <w:snapToGrid w:val="0"/>
          <w:kern w:val="22"/>
          <w:szCs w:val="24"/>
          <w:lang w:eastAsia="zh-CN"/>
        </w:rPr>
        <w:t>寄主</w:t>
      </w:r>
      <w:r w:rsidRPr="00AE5149">
        <w:rPr>
          <w:rFonts w:ascii="SimSun" w:eastAsia="SimSun" w:hAnsi="SimSun"/>
          <w:snapToGrid w:val="0"/>
          <w:kern w:val="22"/>
          <w:szCs w:val="24"/>
          <w:lang w:eastAsia="zh-CN"/>
        </w:rPr>
        <w:t>物种。</w:t>
      </w:r>
      <w:r w:rsidRPr="00AE5149">
        <w:rPr>
          <w:rStyle w:val="FootnoteReference"/>
          <w:rFonts w:eastAsia="SimSun"/>
          <w:bCs/>
          <w:snapToGrid w:val="0"/>
          <w:kern w:val="22"/>
          <w:sz w:val="24"/>
          <w:szCs w:val="24"/>
          <w:u w:val="none"/>
        </w:rPr>
        <w:footnoteReference w:id="13"/>
      </w:r>
      <w:r w:rsidRPr="00AE5149">
        <w:rPr>
          <w:rFonts w:eastAsia="SimSun"/>
          <w:snapToGrid w:val="0"/>
          <w:kern w:val="22"/>
          <w:szCs w:val="24"/>
          <w:lang w:eastAsia="zh-CN"/>
        </w:rPr>
        <w:t xml:space="preserve"> </w:t>
      </w:r>
      <w:r w:rsidRPr="00AE5149">
        <w:rPr>
          <w:rFonts w:eastAsia="SimSun" w:hint="eastAsia"/>
          <w:snapToGrid w:val="0"/>
          <w:kern w:val="22"/>
          <w:szCs w:val="24"/>
          <w:lang w:eastAsia="zh-CN"/>
        </w:rPr>
        <w:t>此外</w:t>
      </w:r>
      <w:r w:rsidRPr="00AE5149">
        <w:rPr>
          <w:rFonts w:eastAsia="SimSun"/>
          <w:snapToGrid w:val="0"/>
          <w:kern w:val="22"/>
          <w:szCs w:val="24"/>
          <w:lang w:eastAsia="zh-CN"/>
        </w:rPr>
        <w:t>，</w:t>
      </w:r>
      <w:r w:rsidRPr="00AE5149">
        <w:rPr>
          <w:rFonts w:eastAsia="SimSun" w:hint="eastAsia"/>
          <w:snapToGrid w:val="0"/>
          <w:kern w:val="22"/>
          <w:szCs w:val="24"/>
          <w:lang w:eastAsia="zh-CN"/>
        </w:rPr>
        <w:t>在历史上的</w:t>
      </w:r>
      <w:r w:rsidRPr="00AE5149">
        <w:rPr>
          <w:rFonts w:eastAsia="SimSun"/>
          <w:snapToGrid w:val="0"/>
          <w:kern w:val="22"/>
          <w:szCs w:val="24"/>
          <w:lang w:eastAsia="zh-CN"/>
        </w:rPr>
        <w:t>很多</w:t>
      </w:r>
      <w:r w:rsidRPr="00AE5149">
        <w:rPr>
          <w:rFonts w:eastAsia="SimSun" w:hint="eastAsia"/>
          <w:snapToGrid w:val="0"/>
          <w:kern w:val="22"/>
          <w:szCs w:val="24"/>
          <w:lang w:eastAsia="zh-CN"/>
        </w:rPr>
        <w:t>实例</w:t>
      </w:r>
      <w:r w:rsidRPr="00AE5149">
        <w:rPr>
          <w:rFonts w:eastAsia="SimSun"/>
          <w:snapToGrid w:val="0"/>
          <w:kern w:val="22"/>
          <w:szCs w:val="24"/>
          <w:lang w:eastAsia="zh-CN"/>
        </w:rPr>
        <w:t>中</w:t>
      </w:r>
      <w:r w:rsidRPr="00AE5149">
        <w:rPr>
          <w:rFonts w:eastAsia="SimSun" w:hint="eastAsia"/>
          <w:snapToGrid w:val="0"/>
          <w:kern w:val="22"/>
          <w:szCs w:val="24"/>
          <w:lang w:eastAsia="zh-CN"/>
        </w:rPr>
        <w:t>，</w:t>
      </w:r>
      <w:r w:rsidRPr="00AE5149">
        <w:rPr>
          <w:rFonts w:eastAsia="SimSun" w:hint="eastAsia"/>
          <w:snapToGrid w:val="0"/>
          <w:kern w:val="22"/>
          <w:lang w:eastAsia="zh-CN" w:bidi="th-TH"/>
        </w:rPr>
        <w:t>病原体在</w:t>
      </w:r>
      <w:r w:rsidRPr="00AE5149">
        <w:rPr>
          <w:rFonts w:eastAsia="SimSun"/>
          <w:snapToGrid w:val="0"/>
          <w:kern w:val="22"/>
          <w:lang w:eastAsia="zh-CN" w:bidi="th-TH"/>
        </w:rPr>
        <w:t>人类</w:t>
      </w:r>
      <w:r w:rsidRPr="00AE5149">
        <w:rPr>
          <w:rFonts w:eastAsia="SimSun" w:hint="eastAsia"/>
          <w:snapToGrid w:val="0"/>
          <w:kern w:val="22"/>
          <w:lang w:eastAsia="zh-CN" w:bidi="th-TH"/>
        </w:rPr>
        <w:t>中蔓延在</w:t>
      </w:r>
      <w:r w:rsidRPr="00AE5149">
        <w:rPr>
          <w:rFonts w:eastAsia="SimSun"/>
          <w:snapToGrid w:val="0"/>
          <w:kern w:val="22"/>
          <w:lang w:eastAsia="zh-CN" w:bidi="th-TH"/>
        </w:rPr>
        <w:t>最近</w:t>
      </w:r>
      <w:r w:rsidRPr="00AE5149">
        <w:rPr>
          <w:rFonts w:eastAsia="SimSun" w:hint="eastAsia"/>
          <w:snapToGrid w:val="0"/>
          <w:kern w:val="22"/>
          <w:lang w:eastAsia="zh-CN" w:bidi="th-TH"/>
        </w:rPr>
        <w:t>来源更大</w:t>
      </w:r>
      <w:r w:rsidRPr="00AE5149">
        <w:rPr>
          <w:rFonts w:eastAsia="SimSun"/>
          <w:snapToGrid w:val="0"/>
          <w:kern w:val="22"/>
          <w:lang w:eastAsia="zh-CN" w:bidi="th-TH"/>
        </w:rPr>
        <w:t>的可能</w:t>
      </w:r>
      <w:r w:rsidRPr="00AE5149">
        <w:rPr>
          <w:rFonts w:eastAsia="SimSun" w:hint="eastAsia"/>
          <w:snapToGrid w:val="0"/>
          <w:kern w:val="22"/>
          <w:lang w:eastAsia="zh-CN" w:bidi="th-TH"/>
        </w:rPr>
        <w:t>来自</w:t>
      </w:r>
      <w:r w:rsidRPr="00AE5149">
        <w:rPr>
          <w:rFonts w:eastAsia="SimSun"/>
          <w:snapToGrid w:val="0"/>
          <w:kern w:val="22"/>
          <w:lang w:eastAsia="zh-CN" w:bidi="th-TH"/>
        </w:rPr>
        <w:t>与家畜的接触</w:t>
      </w:r>
      <w:r w:rsidRPr="00AE5149">
        <w:rPr>
          <w:rFonts w:eastAsia="SimSun" w:hint="eastAsia"/>
          <w:snapToGrid w:val="0"/>
          <w:kern w:val="22"/>
          <w:lang w:eastAsia="zh-CN" w:bidi="th-TH"/>
        </w:rPr>
        <w:t>，</w:t>
      </w:r>
      <w:r w:rsidRPr="00AE5149">
        <w:rPr>
          <w:rFonts w:eastAsia="SimSun"/>
          <w:snapToGrid w:val="0"/>
          <w:kern w:val="22"/>
          <w:lang w:eastAsia="zh-CN" w:bidi="th-TH"/>
        </w:rPr>
        <w:t>而不是</w:t>
      </w:r>
      <w:r w:rsidRPr="00AE5149">
        <w:rPr>
          <w:rFonts w:eastAsia="SimSun" w:hint="eastAsia"/>
          <w:snapToGrid w:val="0"/>
          <w:kern w:val="22"/>
          <w:lang w:eastAsia="zh-CN" w:bidi="th-TH"/>
        </w:rPr>
        <w:t>与</w:t>
      </w:r>
      <w:r w:rsidRPr="00AE5149">
        <w:rPr>
          <w:rFonts w:eastAsia="SimSun"/>
          <w:snapToGrid w:val="0"/>
          <w:kern w:val="22"/>
          <w:lang w:eastAsia="zh-CN" w:bidi="th-TH"/>
        </w:rPr>
        <w:t>野生动物</w:t>
      </w:r>
      <w:r w:rsidRPr="00AE5149">
        <w:rPr>
          <w:rFonts w:eastAsia="SimSun" w:hint="eastAsia"/>
          <w:snapToGrid w:val="0"/>
          <w:kern w:val="22"/>
          <w:lang w:eastAsia="zh-CN" w:bidi="th-TH"/>
        </w:rPr>
        <w:t>的</w:t>
      </w:r>
      <w:r w:rsidRPr="00AE5149">
        <w:rPr>
          <w:rFonts w:eastAsia="SimSun"/>
          <w:snapToGrid w:val="0"/>
          <w:kern w:val="22"/>
          <w:lang w:eastAsia="zh-CN" w:bidi="th-TH"/>
        </w:rPr>
        <w:t>接触</w:t>
      </w:r>
      <w:r w:rsidRPr="00AE5149">
        <w:rPr>
          <w:rFonts w:eastAsia="SimSun" w:hint="eastAsia"/>
          <w:snapToGrid w:val="0"/>
          <w:kern w:val="22"/>
          <w:lang w:eastAsia="zh-CN" w:bidi="th-TH"/>
        </w:rPr>
        <w:t>，</w:t>
      </w:r>
      <w:r w:rsidRPr="00AE5149">
        <w:rPr>
          <w:rFonts w:eastAsia="SimSun"/>
          <w:snapToGrid w:val="0"/>
          <w:kern w:val="22"/>
          <w:lang w:eastAsia="zh-CN" w:bidi="th-TH"/>
        </w:rPr>
        <w:t>因为</w:t>
      </w:r>
      <w:r w:rsidRPr="00AE5149">
        <w:rPr>
          <w:rFonts w:eastAsia="SimSun" w:hint="eastAsia"/>
          <w:snapToGrid w:val="0"/>
          <w:kern w:val="22"/>
          <w:lang w:eastAsia="zh-CN" w:bidi="th-TH"/>
        </w:rPr>
        <w:t>人类一般与驯养的物种</w:t>
      </w:r>
      <w:r w:rsidRPr="00AE5149">
        <w:rPr>
          <w:rFonts w:eastAsia="SimSun"/>
          <w:snapToGrid w:val="0"/>
          <w:kern w:val="22"/>
          <w:lang w:eastAsia="zh-CN" w:bidi="th-TH"/>
        </w:rPr>
        <w:t>的</w:t>
      </w:r>
      <w:r w:rsidRPr="00AE5149">
        <w:rPr>
          <w:rFonts w:eastAsia="SimSun" w:hint="eastAsia"/>
          <w:snapToGrid w:val="0"/>
          <w:kern w:val="22"/>
          <w:lang w:eastAsia="zh-CN" w:bidi="th-TH"/>
        </w:rPr>
        <w:t>接触</w:t>
      </w:r>
      <w:r w:rsidRPr="00AE5149">
        <w:rPr>
          <w:rFonts w:eastAsia="SimSun"/>
          <w:snapToGrid w:val="0"/>
          <w:kern w:val="22"/>
          <w:lang w:eastAsia="zh-CN" w:bidi="th-TH"/>
        </w:rPr>
        <w:t>更</w:t>
      </w:r>
      <w:r w:rsidRPr="00AE5149">
        <w:rPr>
          <w:rFonts w:eastAsia="SimSun" w:hint="eastAsia"/>
          <w:snapToGrid w:val="0"/>
          <w:kern w:val="22"/>
          <w:lang w:eastAsia="zh-CN" w:bidi="th-TH"/>
        </w:rPr>
        <w:t>密切</w:t>
      </w:r>
      <w:r w:rsidRPr="00AE5149">
        <w:rPr>
          <w:rFonts w:eastAsia="SimSun"/>
          <w:snapToGrid w:val="0"/>
          <w:kern w:val="22"/>
          <w:lang w:eastAsia="zh-CN" w:bidi="th-TH"/>
        </w:rPr>
        <w:t>。</w:t>
      </w:r>
      <w:r w:rsidRPr="00AE5149">
        <w:rPr>
          <w:rStyle w:val="FootnoteReference"/>
          <w:rFonts w:eastAsia="SimSun"/>
          <w:bCs/>
          <w:snapToGrid w:val="0"/>
          <w:kern w:val="22"/>
          <w:sz w:val="24"/>
          <w:szCs w:val="24"/>
          <w:u w:val="none"/>
        </w:rPr>
        <w:footnoteReference w:id="14"/>
      </w:r>
      <w:r w:rsidRPr="00AE5149">
        <w:rPr>
          <w:rFonts w:eastAsia="SimSun"/>
          <w:snapToGrid w:val="0"/>
          <w:kern w:val="22"/>
          <w:szCs w:val="24"/>
          <w:lang w:eastAsia="zh-CN"/>
        </w:rPr>
        <w:t xml:space="preserve"> </w:t>
      </w:r>
      <w:r w:rsidRPr="00AE5149">
        <w:rPr>
          <w:rFonts w:eastAsia="SimSun" w:hint="eastAsia"/>
          <w:snapToGrid w:val="0"/>
          <w:kern w:val="22"/>
          <w:szCs w:val="24"/>
          <w:lang w:eastAsia="zh-CN"/>
        </w:rPr>
        <w:t>此外</w:t>
      </w:r>
      <w:r w:rsidRPr="00AE5149">
        <w:rPr>
          <w:rFonts w:eastAsia="SimSun"/>
          <w:snapToGrid w:val="0"/>
          <w:kern w:val="22"/>
          <w:szCs w:val="24"/>
          <w:lang w:eastAsia="zh-CN"/>
        </w:rPr>
        <w:t>，最新出现的传染病，无论是在野生动物、家畜、植物或人类中的传染病，都</w:t>
      </w:r>
      <w:r w:rsidRPr="00AE5149">
        <w:rPr>
          <w:rFonts w:eastAsia="SimSun" w:hint="eastAsia"/>
          <w:snapToGrid w:val="0"/>
          <w:kern w:val="22"/>
          <w:szCs w:val="24"/>
          <w:lang w:eastAsia="zh-CN"/>
        </w:rPr>
        <w:t>是</w:t>
      </w:r>
      <w:r w:rsidRPr="00AE5149">
        <w:rPr>
          <w:rFonts w:eastAsia="SimSun"/>
          <w:snapToGrid w:val="0"/>
          <w:kern w:val="22"/>
          <w:szCs w:val="24"/>
          <w:lang w:eastAsia="zh-CN"/>
        </w:rPr>
        <w:t>受人类活动的驱使，例如</w:t>
      </w:r>
      <w:r w:rsidRPr="00AE5149">
        <w:rPr>
          <w:rFonts w:eastAsia="SimSun" w:hint="eastAsia"/>
          <w:snapToGrid w:val="0"/>
          <w:kern w:val="22"/>
          <w:szCs w:val="24"/>
          <w:lang w:eastAsia="zh-CN"/>
        </w:rPr>
        <w:t>在</w:t>
      </w:r>
      <w:r w:rsidRPr="00AE5149">
        <w:rPr>
          <w:rFonts w:eastAsia="SimSun"/>
          <w:snapToGrid w:val="0"/>
          <w:kern w:val="22"/>
          <w:szCs w:val="24"/>
          <w:lang w:eastAsia="zh-CN"/>
        </w:rPr>
        <w:t>共同演进过程中相互作用的农业</w:t>
      </w:r>
      <w:r w:rsidRPr="00AE5149">
        <w:rPr>
          <w:rFonts w:eastAsia="SimSun" w:hint="eastAsia"/>
          <w:snapToGrid w:val="0"/>
          <w:kern w:val="22"/>
          <w:szCs w:val="24"/>
          <w:lang w:eastAsia="zh-CN"/>
        </w:rPr>
        <w:t>集约化和</w:t>
      </w:r>
      <w:r w:rsidRPr="00AE5149">
        <w:rPr>
          <w:rFonts w:eastAsia="SimSun"/>
          <w:snapToGrid w:val="0"/>
          <w:kern w:val="22"/>
          <w:szCs w:val="24"/>
          <w:lang w:eastAsia="zh-CN"/>
        </w:rPr>
        <w:t>人类</w:t>
      </w:r>
      <w:r w:rsidRPr="00AE5149">
        <w:rPr>
          <w:rFonts w:eastAsia="SimSun" w:hint="eastAsia"/>
          <w:snapToGrid w:val="0"/>
          <w:kern w:val="22"/>
          <w:szCs w:val="24"/>
          <w:lang w:eastAsia="zh-CN"/>
        </w:rPr>
        <w:t>引起</w:t>
      </w:r>
      <w:r w:rsidRPr="00AE5149">
        <w:rPr>
          <w:rFonts w:eastAsia="SimSun"/>
          <w:snapToGrid w:val="0"/>
          <w:kern w:val="22"/>
          <w:szCs w:val="24"/>
          <w:lang w:eastAsia="zh-CN"/>
        </w:rPr>
        <w:t>的地貌改变</w:t>
      </w:r>
      <w:r w:rsidRPr="00AE5149">
        <w:rPr>
          <w:rFonts w:eastAsia="SimSun" w:hint="eastAsia"/>
          <w:snapToGrid w:val="0"/>
          <w:kern w:val="22"/>
          <w:szCs w:val="24"/>
          <w:lang w:eastAsia="zh-CN"/>
        </w:rPr>
        <w:t>。在此情况下</w:t>
      </w:r>
      <w:r w:rsidRPr="00AE5149">
        <w:rPr>
          <w:rFonts w:eastAsia="SimSun"/>
          <w:snapToGrid w:val="0"/>
          <w:kern w:val="22"/>
          <w:szCs w:val="24"/>
          <w:lang w:eastAsia="zh-CN"/>
        </w:rPr>
        <w:t>，必须</w:t>
      </w:r>
      <w:r w:rsidRPr="00AE5149">
        <w:rPr>
          <w:rFonts w:eastAsia="SimSun" w:hint="eastAsia"/>
          <w:snapToGrid w:val="0"/>
          <w:kern w:val="22"/>
          <w:szCs w:val="24"/>
          <w:lang w:eastAsia="zh-CN"/>
        </w:rPr>
        <w:t>认识到</w:t>
      </w:r>
      <w:r w:rsidRPr="00AE5149">
        <w:rPr>
          <w:rFonts w:eastAsia="SimSun"/>
          <w:snapToGrid w:val="0"/>
          <w:kern w:val="22"/>
          <w:szCs w:val="24"/>
          <w:lang w:eastAsia="zh-CN"/>
        </w:rPr>
        <w:t>，疾病的出现不仅</w:t>
      </w:r>
      <w:r w:rsidRPr="00AE5149">
        <w:rPr>
          <w:rFonts w:eastAsia="SimSun" w:hint="eastAsia"/>
          <w:snapToGrid w:val="0"/>
          <w:kern w:val="22"/>
          <w:szCs w:val="24"/>
          <w:lang w:eastAsia="zh-CN"/>
        </w:rPr>
        <w:t>涉及</w:t>
      </w:r>
      <w:r w:rsidRPr="00AE5149">
        <w:rPr>
          <w:rFonts w:eastAsia="SimSun"/>
          <w:snapToGrid w:val="0"/>
          <w:kern w:val="22"/>
          <w:szCs w:val="24"/>
          <w:lang w:eastAsia="zh-CN"/>
        </w:rPr>
        <w:t>家畜或野生生物与人</w:t>
      </w:r>
      <w:r w:rsidRPr="00AE5149">
        <w:rPr>
          <w:rFonts w:eastAsia="SimSun" w:hint="eastAsia"/>
          <w:snapToGrid w:val="0"/>
          <w:kern w:val="22"/>
          <w:szCs w:val="24"/>
          <w:lang w:eastAsia="zh-CN"/>
        </w:rPr>
        <w:t>之间</w:t>
      </w:r>
      <w:r w:rsidRPr="00AE5149">
        <w:rPr>
          <w:rFonts w:eastAsia="SimSun"/>
          <w:snapToGrid w:val="0"/>
          <w:kern w:val="22"/>
          <w:szCs w:val="24"/>
          <w:lang w:eastAsia="zh-CN"/>
        </w:rPr>
        <w:t>的关系，</w:t>
      </w:r>
      <w:r w:rsidRPr="00AE5149">
        <w:rPr>
          <w:rFonts w:eastAsia="SimSun" w:hint="eastAsia"/>
          <w:snapToGrid w:val="0"/>
          <w:kern w:val="22"/>
          <w:szCs w:val="24"/>
          <w:lang w:eastAsia="zh-CN"/>
        </w:rPr>
        <w:t>而且</w:t>
      </w:r>
      <w:r w:rsidRPr="00AE5149">
        <w:rPr>
          <w:rFonts w:eastAsia="SimSun"/>
          <w:snapToGrid w:val="0"/>
          <w:kern w:val="22"/>
          <w:szCs w:val="24"/>
          <w:lang w:eastAsia="zh-CN"/>
        </w:rPr>
        <w:t>涉及</w:t>
      </w:r>
      <w:r w:rsidRPr="00AE5149">
        <w:rPr>
          <w:rFonts w:eastAsia="SimSun" w:hint="eastAsia"/>
          <w:snapToGrid w:val="0"/>
          <w:kern w:val="22"/>
          <w:szCs w:val="24"/>
          <w:lang w:eastAsia="zh-CN"/>
        </w:rPr>
        <w:t>整个系统</w:t>
      </w:r>
      <w:r w:rsidRPr="00AE5149">
        <w:rPr>
          <w:rFonts w:eastAsia="SimSun"/>
          <w:snapToGrid w:val="0"/>
          <w:kern w:val="22"/>
          <w:szCs w:val="24"/>
          <w:lang w:eastAsia="zh-CN"/>
        </w:rPr>
        <w:t>的复杂性和生物和非生物组成部分之间的相互影响。生物多样性</w:t>
      </w:r>
      <w:r w:rsidRPr="00AE5149">
        <w:rPr>
          <w:rFonts w:eastAsia="SimSun" w:hint="eastAsia"/>
          <w:snapToGrid w:val="0"/>
          <w:kern w:val="22"/>
          <w:szCs w:val="24"/>
          <w:lang w:eastAsia="zh-CN"/>
        </w:rPr>
        <w:t>，</w:t>
      </w:r>
      <w:r w:rsidRPr="00AE5149">
        <w:rPr>
          <w:rFonts w:eastAsia="SimSun"/>
          <w:snapToGrid w:val="0"/>
          <w:kern w:val="22"/>
          <w:szCs w:val="24"/>
          <w:lang w:eastAsia="zh-CN"/>
        </w:rPr>
        <w:t>以及我们的</w:t>
      </w:r>
      <w:r w:rsidRPr="00AE5149">
        <w:rPr>
          <w:rFonts w:eastAsia="SimSun" w:hint="eastAsia"/>
          <w:snapToGrid w:val="0"/>
          <w:kern w:val="22"/>
          <w:szCs w:val="24"/>
          <w:lang w:eastAsia="zh-CN"/>
        </w:rPr>
        <w:t>陆地和</w:t>
      </w:r>
      <w:r w:rsidRPr="00AE5149">
        <w:rPr>
          <w:rFonts w:eastAsia="SimSun"/>
          <w:snapToGrid w:val="0"/>
          <w:kern w:val="22"/>
          <w:szCs w:val="24"/>
          <w:lang w:eastAsia="zh-CN"/>
        </w:rPr>
        <w:t>海洋景观的复杂性，</w:t>
      </w:r>
      <w:r w:rsidRPr="00AE5149">
        <w:rPr>
          <w:rFonts w:eastAsia="SimSun" w:hint="eastAsia"/>
          <w:snapToGrid w:val="0"/>
          <w:kern w:val="22"/>
          <w:szCs w:val="24"/>
          <w:lang w:eastAsia="zh-CN"/>
        </w:rPr>
        <w:t>对于</w:t>
      </w:r>
      <w:r w:rsidRPr="00AE5149">
        <w:rPr>
          <w:rFonts w:eastAsia="SimSun"/>
          <w:snapToGrid w:val="0"/>
          <w:kern w:val="22"/>
          <w:szCs w:val="24"/>
          <w:lang w:eastAsia="zh-CN"/>
        </w:rPr>
        <w:t>社会和生态复原力</w:t>
      </w:r>
      <w:r w:rsidRPr="00AE5149">
        <w:rPr>
          <w:rFonts w:eastAsia="SimSun" w:hint="eastAsia"/>
          <w:snapToGrid w:val="0"/>
          <w:kern w:val="22"/>
          <w:szCs w:val="24"/>
          <w:lang w:eastAsia="zh-CN"/>
        </w:rPr>
        <w:t>而言</w:t>
      </w:r>
      <w:r w:rsidRPr="00AE5149">
        <w:rPr>
          <w:rFonts w:eastAsia="SimSun"/>
          <w:snapToGrid w:val="0"/>
          <w:kern w:val="22"/>
          <w:szCs w:val="24"/>
          <w:lang w:eastAsia="zh-CN"/>
        </w:rPr>
        <w:t>至关重要。</w:t>
      </w:r>
      <w:r w:rsidRPr="00AE5149">
        <w:rPr>
          <w:rFonts w:eastAsia="SimSun" w:hint="eastAsia"/>
          <w:snapToGrid w:val="0"/>
          <w:kern w:val="22"/>
          <w:szCs w:val="24"/>
          <w:lang w:eastAsia="zh-CN"/>
        </w:rPr>
        <w:t>随着</w:t>
      </w:r>
      <w:r w:rsidRPr="00AE5149">
        <w:rPr>
          <w:rFonts w:eastAsia="SimSun"/>
          <w:snapToGrid w:val="0"/>
          <w:kern w:val="22"/>
          <w:szCs w:val="24"/>
          <w:lang w:eastAsia="zh-CN"/>
        </w:rPr>
        <w:t>遗传多样性和物种</w:t>
      </w:r>
      <w:r w:rsidRPr="00AE5149">
        <w:rPr>
          <w:rFonts w:eastAsia="SimSun" w:hint="eastAsia"/>
          <w:snapToGrid w:val="0"/>
          <w:kern w:val="22"/>
          <w:szCs w:val="24"/>
          <w:lang w:eastAsia="zh-CN"/>
        </w:rPr>
        <w:t>多样化</w:t>
      </w:r>
      <w:r w:rsidRPr="00AE5149">
        <w:rPr>
          <w:rFonts w:eastAsia="SimSun"/>
          <w:snapToGrid w:val="0"/>
          <w:kern w:val="22"/>
          <w:szCs w:val="24"/>
          <w:lang w:eastAsia="zh-CN"/>
        </w:rPr>
        <w:t>的丧失</w:t>
      </w:r>
      <w:r w:rsidRPr="00AE5149">
        <w:rPr>
          <w:rFonts w:eastAsia="SimSun" w:hint="eastAsia"/>
          <w:snapToGrid w:val="0"/>
          <w:kern w:val="22"/>
          <w:szCs w:val="24"/>
          <w:lang w:eastAsia="zh-CN"/>
        </w:rPr>
        <w:t>和</w:t>
      </w:r>
      <w:r w:rsidRPr="00AE5149">
        <w:rPr>
          <w:rFonts w:eastAsia="SimSun"/>
          <w:snapToGrid w:val="0"/>
          <w:kern w:val="22"/>
          <w:szCs w:val="24"/>
          <w:lang w:eastAsia="zh-CN"/>
        </w:rPr>
        <w:t>生态系统的退化，整个系统的复杂性</w:t>
      </w:r>
      <w:r w:rsidRPr="00AE5149">
        <w:rPr>
          <w:rFonts w:eastAsia="SimSun" w:hint="eastAsia"/>
          <w:snapToGrid w:val="0"/>
          <w:kern w:val="22"/>
          <w:szCs w:val="24"/>
          <w:lang w:eastAsia="zh-CN"/>
        </w:rPr>
        <w:t>受到影响</w:t>
      </w:r>
      <w:r w:rsidRPr="00AE5149">
        <w:rPr>
          <w:rFonts w:eastAsia="SimSun"/>
          <w:snapToGrid w:val="0"/>
          <w:kern w:val="22"/>
          <w:szCs w:val="24"/>
          <w:lang w:eastAsia="zh-CN"/>
        </w:rPr>
        <w:t>，</w:t>
      </w:r>
      <w:r w:rsidRPr="00AE5149">
        <w:rPr>
          <w:rFonts w:eastAsia="SimSun" w:hint="eastAsia"/>
          <w:snapToGrid w:val="0"/>
          <w:kern w:val="22"/>
          <w:szCs w:val="24"/>
          <w:lang w:eastAsia="zh-CN"/>
        </w:rPr>
        <w:t>使得</w:t>
      </w:r>
      <w:r w:rsidRPr="00AE5149">
        <w:rPr>
          <w:rFonts w:eastAsia="SimSun"/>
          <w:snapToGrid w:val="0"/>
          <w:kern w:val="22"/>
          <w:szCs w:val="24"/>
          <w:lang w:eastAsia="zh-CN"/>
        </w:rPr>
        <w:t>整个系统变得</w:t>
      </w:r>
      <w:r w:rsidRPr="00AE5149">
        <w:rPr>
          <w:rFonts w:eastAsia="SimSun" w:hint="eastAsia"/>
          <w:snapToGrid w:val="0"/>
          <w:kern w:val="22"/>
          <w:szCs w:val="24"/>
          <w:lang w:eastAsia="zh-CN"/>
        </w:rPr>
        <w:t>更加脆弱</w:t>
      </w:r>
      <w:r w:rsidRPr="00AE5149">
        <w:rPr>
          <w:rFonts w:eastAsia="SimSun"/>
          <w:snapToGrid w:val="0"/>
          <w:kern w:val="22"/>
          <w:szCs w:val="24"/>
          <w:lang w:eastAsia="zh-CN"/>
        </w:rPr>
        <w:t>，</w:t>
      </w:r>
      <w:r w:rsidRPr="00AE5149">
        <w:rPr>
          <w:rFonts w:eastAsia="SimSun" w:hint="eastAsia"/>
          <w:snapToGrid w:val="0"/>
          <w:kern w:val="22"/>
          <w:szCs w:val="24"/>
          <w:lang w:eastAsia="zh-CN"/>
        </w:rPr>
        <w:t>有可能</w:t>
      </w:r>
      <w:r w:rsidRPr="00AE5149">
        <w:rPr>
          <w:rFonts w:eastAsia="SimSun"/>
          <w:snapToGrid w:val="0"/>
          <w:kern w:val="22"/>
          <w:szCs w:val="24"/>
          <w:lang w:eastAsia="zh-CN"/>
        </w:rPr>
        <w:t>为疾病的出现</w:t>
      </w:r>
      <w:r w:rsidRPr="00AE5149">
        <w:rPr>
          <w:rFonts w:eastAsia="SimSun" w:hint="eastAsia"/>
          <w:snapToGrid w:val="0"/>
          <w:kern w:val="22"/>
          <w:szCs w:val="24"/>
          <w:lang w:eastAsia="zh-CN"/>
        </w:rPr>
        <w:t>以及</w:t>
      </w:r>
      <w:r w:rsidRPr="00AE5149">
        <w:rPr>
          <w:rFonts w:eastAsia="SimSun"/>
          <w:snapToGrid w:val="0"/>
          <w:kern w:val="22"/>
          <w:szCs w:val="24"/>
          <w:lang w:eastAsia="zh-CN"/>
        </w:rPr>
        <w:t>人类和其他动物的不良健康</w:t>
      </w:r>
      <w:r w:rsidRPr="00AE5149">
        <w:rPr>
          <w:rFonts w:eastAsia="SimSun" w:hint="eastAsia"/>
          <w:snapToGrid w:val="0"/>
          <w:kern w:val="22"/>
          <w:szCs w:val="24"/>
          <w:lang w:eastAsia="zh-CN"/>
        </w:rPr>
        <w:t>状况</w:t>
      </w:r>
      <w:r w:rsidRPr="00AE5149">
        <w:rPr>
          <w:rFonts w:eastAsia="SimSun"/>
          <w:snapToGrid w:val="0"/>
          <w:kern w:val="22"/>
          <w:szCs w:val="24"/>
          <w:lang w:eastAsia="zh-CN"/>
        </w:rPr>
        <w:t>创造新的机会</w:t>
      </w:r>
      <w:r w:rsidRPr="00AE5149">
        <w:rPr>
          <w:rFonts w:eastAsia="SimSun" w:hint="eastAsia"/>
          <w:snapToGrid w:val="0"/>
          <w:kern w:val="22"/>
          <w:szCs w:val="24"/>
          <w:lang w:eastAsia="zh-CN"/>
        </w:rPr>
        <w:t>。</w:t>
      </w:r>
      <w:r w:rsidRPr="00AE5149">
        <w:rPr>
          <w:rStyle w:val="FootnoteReference"/>
          <w:rFonts w:eastAsia="SimSun"/>
          <w:bCs/>
          <w:snapToGrid w:val="0"/>
          <w:kern w:val="22"/>
          <w:sz w:val="24"/>
          <w:szCs w:val="24"/>
          <w:u w:val="none"/>
        </w:rPr>
        <w:footnoteReference w:id="15"/>
      </w:r>
    </w:p>
    <w:p w:rsidR="00A91640" w:rsidRPr="00AE5149" w:rsidRDefault="00A91640" w:rsidP="00A91640">
      <w:pPr>
        <w:pStyle w:val="Para10"/>
        <w:widowControl w:val="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将</w:t>
      </w:r>
      <w:r w:rsidRPr="00AE5149">
        <w:rPr>
          <w:rFonts w:eastAsia="SimSun"/>
          <w:snapToGrid w:val="0"/>
          <w:kern w:val="22"/>
          <w:szCs w:val="24"/>
          <w:lang w:eastAsia="zh-CN"/>
        </w:rPr>
        <w:t>生物多样性和生态系统管理进一步纳入</w:t>
      </w:r>
      <w:r w:rsidRPr="00AE5149">
        <w:rPr>
          <w:rFonts w:ascii="SimSun" w:eastAsia="SimSun" w:hAnsi="SimSun"/>
          <w:snapToGrid w:val="0"/>
          <w:kern w:val="22"/>
          <w:szCs w:val="24"/>
          <w:lang w:eastAsia="zh-CN"/>
        </w:rPr>
        <w:t>“一体健康”</w:t>
      </w:r>
      <w:r w:rsidRPr="00AE5149">
        <w:rPr>
          <w:rFonts w:ascii="SimSun" w:eastAsia="SimSun" w:hAnsi="SimSun" w:hint="eastAsia"/>
          <w:snapToGrid w:val="0"/>
          <w:kern w:val="22"/>
          <w:szCs w:val="24"/>
          <w:lang w:eastAsia="zh-CN"/>
        </w:rPr>
        <w:t>等</w:t>
      </w:r>
      <w:r w:rsidRPr="00AE5149">
        <w:rPr>
          <w:rFonts w:ascii="SimSun" w:eastAsia="SimSun" w:hAnsi="SimSun"/>
          <w:snapToGrid w:val="0"/>
          <w:kern w:val="22"/>
          <w:szCs w:val="24"/>
          <w:lang w:eastAsia="zh-CN"/>
        </w:rPr>
        <w:t>全面办法，</w:t>
      </w:r>
      <w:r w:rsidRPr="00AE5149">
        <w:rPr>
          <w:rFonts w:ascii="SimSun" w:eastAsia="SimSun" w:hAnsi="SimSun" w:hint="eastAsia"/>
          <w:snapToGrid w:val="0"/>
          <w:kern w:val="22"/>
          <w:szCs w:val="24"/>
          <w:lang w:eastAsia="zh-CN"/>
        </w:rPr>
        <w:t>为更好地</w:t>
      </w:r>
      <w:r w:rsidRPr="00AE5149">
        <w:rPr>
          <w:rFonts w:ascii="SimSun" w:eastAsia="SimSun" w:hAnsi="SimSun"/>
          <w:snapToGrid w:val="0"/>
          <w:kern w:val="22"/>
          <w:szCs w:val="24"/>
          <w:lang w:eastAsia="zh-CN"/>
        </w:rPr>
        <w:t>评估和解决疾病风险和其他健康不佳状况</w:t>
      </w:r>
      <w:r w:rsidRPr="00AE5149">
        <w:rPr>
          <w:rFonts w:eastAsia="SimSun" w:hint="eastAsia"/>
          <w:snapToGrid w:val="0"/>
          <w:kern w:val="22"/>
          <w:szCs w:val="24"/>
          <w:lang w:eastAsia="zh-CN"/>
        </w:rPr>
        <w:t>提供</w:t>
      </w:r>
      <w:r w:rsidRPr="00AE5149">
        <w:rPr>
          <w:rFonts w:eastAsia="SimSun"/>
          <w:snapToGrid w:val="0"/>
          <w:kern w:val="22"/>
          <w:szCs w:val="24"/>
          <w:lang w:eastAsia="zh-CN"/>
        </w:rPr>
        <w:t>了机会</w:t>
      </w:r>
      <w:r w:rsidRPr="00AE5149">
        <w:rPr>
          <w:rFonts w:eastAsia="SimSun" w:hint="eastAsia"/>
          <w:snapToGrid w:val="0"/>
          <w:kern w:val="22"/>
          <w:szCs w:val="24"/>
          <w:lang w:eastAsia="zh-CN"/>
        </w:rPr>
        <w:t>，</w:t>
      </w:r>
      <w:r w:rsidRPr="00AE5149">
        <w:rPr>
          <w:rFonts w:eastAsia="SimSun"/>
          <w:snapToGrid w:val="0"/>
          <w:kern w:val="22"/>
          <w:szCs w:val="24"/>
          <w:lang w:eastAsia="zh-CN"/>
        </w:rPr>
        <w:t>而这样做的方式既</w:t>
      </w:r>
      <w:r w:rsidRPr="00AE5149">
        <w:rPr>
          <w:rFonts w:eastAsia="SimSun" w:hint="eastAsia"/>
          <w:snapToGrid w:val="0"/>
          <w:kern w:val="22"/>
          <w:szCs w:val="24"/>
          <w:lang w:eastAsia="zh-CN"/>
        </w:rPr>
        <w:t>包括更加</w:t>
      </w:r>
      <w:r w:rsidRPr="00AE5149">
        <w:rPr>
          <w:rFonts w:eastAsia="SimSun"/>
          <w:snapToGrid w:val="0"/>
          <w:kern w:val="22"/>
          <w:szCs w:val="24"/>
          <w:lang w:eastAsia="zh-CN"/>
        </w:rPr>
        <w:t>包容</w:t>
      </w:r>
      <w:r w:rsidRPr="00AE5149">
        <w:rPr>
          <w:rFonts w:eastAsia="SimSun" w:hint="eastAsia"/>
          <w:snapToGrid w:val="0"/>
          <w:kern w:val="22"/>
          <w:szCs w:val="24"/>
          <w:lang w:eastAsia="zh-CN"/>
        </w:rPr>
        <w:t>的参与性</w:t>
      </w:r>
      <w:r w:rsidRPr="00AE5149">
        <w:rPr>
          <w:rFonts w:eastAsia="SimSun"/>
          <w:snapToGrid w:val="0"/>
          <w:kern w:val="22"/>
          <w:szCs w:val="24"/>
          <w:lang w:eastAsia="zh-CN"/>
        </w:rPr>
        <w:t>进程，也包括增进对于直接或间接</w:t>
      </w:r>
      <w:r w:rsidRPr="00AE5149">
        <w:rPr>
          <w:rFonts w:eastAsia="SimSun" w:hint="eastAsia"/>
          <w:snapToGrid w:val="0"/>
          <w:kern w:val="22"/>
          <w:szCs w:val="24"/>
          <w:lang w:eastAsia="zh-CN"/>
        </w:rPr>
        <w:t>地</w:t>
      </w:r>
      <w:r w:rsidRPr="00AE5149">
        <w:rPr>
          <w:rFonts w:eastAsia="SimSun"/>
          <w:snapToGrid w:val="0"/>
          <w:kern w:val="22"/>
          <w:szCs w:val="24"/>
          <w:lang w:eastAsia="zh-CN"/>
        </w:rPr>
        <w:t>左右着风险的复杂系统的共同演进进程和动态</w:t>
      </w:r>
      <w:r w:rsidRPr="00AE5149">
        <w:rPr>
          <w:rFonts w:eastAsia="SimSun" w:hint="eastAsia"/>
          <w:snapToGrid w:val="0"/>
          <w:kern w:val="22"/>
          <w:szCs w:val="24"/>
          <w:lang w:eastAsia="zh-CN"/>
        </w:rPr>
        <w:t>的</w:t>
      </w:r>
      <w:r w:rsidRPr="00AE5149">
        <w:rPr>
          <w:rFonts w:eastAsia="SimSun"/>
          <w:snapToGrid w:val="0"/>
          <w:kern w:val="22"/>
          <w:szCs w:val="24"/>
          <w:lang w:eastAsia="zh-CN"/>
        </w:rPr>
        <w:t>了解</w:t>
      </w:r>
      <w:r w:rsidRPr="00AE5149">
        <w:rPr>
          <w:rFonts w:eastAsia="SimSun" w:hint="eastAsia"/>
          <w:snapToGrid w:val="0"/>
          <w:kern w:val="22"/>
          <w:szCs w:val="24"/>
          <w:lang w:eastAsia="zh-CN"/>
        </w:rPr>
        <w:t>。这样做</w:t>
      </w:r>
      <w:r w:rsidRPr="00AE5149">
        <w:rPr>
          <w:rFonts w:eastAsia="SimSun"/>
          <w:snapToGrid w:val="0"/>
          <w:kern w:val="22"/>
          <w:szCs w:val="24"/>
          <w:lang w:eastAsia="zh-CN"/>
        </w:rPr>
        <w:t>能够有助于针对更广泛的健康状况实施</w:t>
      </w:r>
      <w:r w:rsidRPr="00AE5149">
        <w:rPr>
          <w:rFonts w:ascii="SimSun" w:eastAsia="SimSun" w:hAnsi="SimSun"/>
          <w:snapToGrid w:val="0"/>
          <w:kern w:val="22"/>
          <w:szCs w:val="24"/>
          <w:lang w:eastAsia="zh-CN"/>
        </w:rPr>
        <w:t>“一体健康”办法</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例如</w:t>
      </w:r>
      <w:r w:rsidRPr="00AE5149">
        <w:rPr>
          <w:rFonts w:ascii="SimSun" w:eastAsia="SimSun" w:hAnsi="SimSun" w:hint="eastAsia"/>
          <w:snapToGrid w:val="0"/>
          <w:kern w:val="22"/>
          <w:szCs w:val="24"/>
          <w:lang w:eastAsia="zh-CN"/>
        </w:rPr>
        <w:t>病媒传染</w:t>
      </w:r>
      <w:r w:rsidRPr="00AE5149">
        <w:rPr>
          <w:rFonts w:ascii="SimSun" w:eastAsia="SimSun" w:hAnsi="SimSun"/>
          <w:snapToGrid w:val="0"/>
          <w:kern w:val="22"/>
          <w:szCs w:val="24"/>
          <w:lang w:eastAsia="zh-CN"/>
        </w:rPr>
        <w:t>的疾病、粮食安全和营养以及同</w:t>
      </w:r>
      <w:r w:rsidRPr="00AE5149">
        <w:rPr>
          <w:rFonts w:ascii="SimSun" w:eastAsia="SimSun" w:hAnsi="SimSun" w:hint="eastAsia"/>
          <w:snapToGrid w:val="0"/>
          <w:kern w:val="22"/>
          <w:szCs w:val="24"/>
          <w:lang w:eastAsia="zh-CN"/>
        </w:rPr>
        <w:t>生物多样性</w:t>
      </w:r>
      <w:r w:rsidRPr="00AE5149">
        <w:rPr>
          <w:rFonts w:ascii="SimSun" w:eastAsia="SimSun" w:hAnsi="SimSun"/>
          <w:snapToGrid w:val="0"/>
          <w:kern w:val="22"/>
          <w:szCs w:val="24"/>
          <w:lang w:eastAsia="zh-CN"/>
        </w:rPr>
        <w:t>的丧失和健康不佳等其他驱动因素（包括气候变化）</w:t>
      </w:r>
      <w:r w:rsidRPr="00AE5149">
        <w:rPr>
          <w:rFonts w:ascii="SimSun" w:eastAsia="SimSun" w:hAnsi="SimSun" w:hint="eastAsia"/>
          <w:snapToGrid w:val="0"/>
          <w:kern w:val="22"/>
          <w:szCs w:val="24"/>
          <w:lang w:eastAsia="zh-CN"/>
        </w:rPr>
        <w:t>的相互作用</w:t>
      </w:r>
      <w:r w:rsidRPr="00AE5149">
        <w:rPr>
          <w:rFonts w:ascii="SimSun" w:eastAsia="SimSun" w:hAnsi="SimSun"/>
          <w:snapToGrid w:val="0"/>
          <w:kern w:val="22"/>
          <w:szCs w:val="24"/>
          <w:lang w:eastAsia="zh-CN"/>
        </w:rPr>
        <w:t>。</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lastRenderedPageBreak/>
        <w:t>人们普遍承认</w:t>
      </w:r>
      <w:r w:rsidRPr="00AE5149">
        <w:rPr>
          <w:rFonts w:eastAsia="SimSun"/>
          <w:snapToGrid w:val="0"/>
          <w:kern w:val="22"/>
          <w:szCs w:val="24"/>
          <w:lang w:eastAsia="zh-CN"/>
        </w:rPr>
        <w:t>非传染性疾病</w:t>
      </w:r>
      <w:r w:rsidRPr="00AE5149">
        <w:rPr>
          <w:rFonts w:eastAsia="SimSun" w:hint="eastAsia"/>
          <w:snapToGrid w:val="0"/>
          <w:kern w:val="22"/>
          <w:szCs w:val="24"/>
          <w:lang w:eastAsia="zh-CN"/>
        </w:rPr>
        <w:t>是</w:t>
      </w:r>
      <w:r w:rsidRPr="00AE5149">
        <w:rPr>
          <w:rFonts w:eastAsia="SimSun"/>
          <w:snapToGrid w:val="0"/>
          <w:kern w:val="22"/>
          <w:szCs w:val="24"/>
          <w:lang w:eastAsia="zh-CN"/>
        </w:rPr>
        <w:t>对全球健康</w:t>
      </w:r>
      <w:r w:rsidRPr="00AE5149">
        <w:rPr>
          <w:rFonts w:eastAsia="SimSun" w:hint="eastAsia"/>
          <w:snapToGrid w:val="0"/>
          <w:kern w:val="22"/>
          <w:szCs w:val="24"/>
          <w:lang w:eastAsia="zh-CN"/>
        </w:rPr>
        <w:t>和</w:t>
      </w:r>
      <w:r w:rsidRPr="00AE5149">
        <w:rPr>
          <w:rFonts w:eastAsia="SimSun"/>
          <w:snapToGrid w:val="0"/>
          <w:kern w:val="22"/>
          <w:szCs w:val="24"/>
          <w:lang w:eastAsia="zh-CN"/>
        </w:rPr>
        <w:t>更广泛的可持续发展的重大挑战。</w:t>
      </w:r>
      <w:r w:rsidRPr="00AE5149">
        <w:rPr>
          <w:rFonts w:eastAsia="SimSun" w:hint="eastAsia"/>
          <w:snapToGrid w:val="0"/>
          <w:kern w:val="22"/>
          <w:szCs w:val="24"/>
          <w:lang w:eastAsia="zh-CN"/>
        </w:rPr>
        <w:t>心肺</w:t>
      </w:r>
      <w:r w:rsidRPr="00AE5149">
        <w:rPr>
          <w:rFonts w:eastAsia="SimSun"/>
          <w:snapToGrid w:val="0"/>
          <w:kern w:val="22"/>
          <w:szCs w:val="24"/>
          <w:lang w:eastAsia="zh-CN"/>
        </w:rPr>
        <w:t>疾病、癌症、糖尿病、肥胖症、慢性呼吸道疾病和其他</w:t>
      </w:r>
      <w:r w:rsidRPr="00AE5149">
        <w:rPr>
          <w:rFonts w:eastAsia="SimSun" w:hint="eastAsia"/>
          <w:snapToGrid w:val="0"/>
          <w:kern w:val="22"/>
          <w:szCs w:val="24"/>
          <w:lang w:eastAsia="zh-CN"/>
        </w:rPr>
        <w:t>炎症等</w:t>
      </w:r>
      <w:r w:rsidRPr="00AE5149">
        <w:rPr>
          <w:rFonts w:eastAsia="SimSun"/>
          <w:snapToGrid w:val="0"/>
          <w:kern w:val="22"/>
          <w:szCs w:val="24"/>
          <w:lang w:eastAsia="zh-CN"/>
        </w:rPr>
        <w:t>非传染性疾病</w:t>
      </w:r>
      <w:r w:rsidRPr="00AE5149">
        <w:rPr>
          <w:rFonts w:eastAsia="SimSun" w:hint="eastAsia"/>
          <w:snapToGrid w:val="0"/>
          <w:kern w:val="22"/>
          <w:szCs w:val="24"/>
          <w:lang w:eastAsia="zh-CN"/>
        </w:rPr>
        <w:t>是</w:t>
      </w:r>
      <w:r w:rsidRPr="00AE5149">
        <w:rPr>
          <w:rFonts w:eastAsia="SimSun"/>
          <w:snapToGrid w:val="0"/>
          <w:kern w:val="22"/>
          <w:szCs w:val="24"/>
          <w:lang w:eastAsia="zh-CN"/>
        </w:rPr>
        <w:t>造成残疾和</w:t>
      </w:r>
      <w:r w:rsidRPr="00AE5149">
        <w:rPr>
          <w:rFonts w:eastAsia="SimSun" w:hint="eastAsia"/>
          <w:snapToGrid w:val="0"/>
          <w:kern w:val="22"/>
          <w:szCs w:val="24"/>
          <w:lang w:eastAsia="zh-CN"/>
        </w:rPr>
        <w:t>失去</w:t>
      </w:r>
      <w:r w:rsidRPr="00AE5149">
        <w:rPr>
          <w:rFonts w:eastAsia="SimSun"/>
          <w:snapToGrid w:val="0"/>
          <w:kern w:val="22"/>
          <w:szCs w:val="24"/>
          <w:lang w:eastAsia="zh-CN"/>
        </w:rPr>
        <w:t>收入的一个重要原因。</w:t>
      </w:r>
      <w:r w:rsidRPr="00AE5149">
        <w:rPr>
          <w:rFonts w:eastAsia="SimSun" w:hint="eastAsia"/>
          <w:snapToGrid w:val="0"/>
          <w:kern w:val="22"/>
          <w:szCs w:val="24"/>
          <w:lang w:eastAsia="zh-CN"/>
        </w:rPr>
        <w:t>虽然</w:t>
      </w:r>
      <w:r w:rsidRPr="00AE5149">
        <w:rPr>
          <w:rFonts w:eastAsia="SimSun"/>
          <w:snapToGrid w:val="0"/>
          <w:kern w:val="22"/>
          <w:szCs w:val="24"/>
          <w:lang w:eastAsia="zh-CN"/>
        </w:rPr>
        <w:t>很多生活方式、遗传和环境因素</w:t>
      </w:r>
      <w:r w:rsidRPr="00AE5149">
        <w:rPr>
          <w:rFonts w:eastAsia="SimSun" w:hint="eastAsia"/>
          <w:snapToGrid w:val="0"/>
          <w:kern w:val="22"/>
          <w:szCs w:val="24"/>
          <w:lang w:eastAsia="zh-CN"/>
        </w:rPr>
        <w:t>共同促成</w:t>
      </w:r>
      <w:r w:rsidRPr="00AE5149">
        <w:rPr>
          <w:rFonts w:eastAsia="SimSun"/>
          <w:snapToGrid w:val="0"/>
          <w:kern w:val="22"/>
          <w:szCs w:val="24"/>
          <w:lang w:eastAsia="zh-CN"/>
        </w:rPr>
        <w:t>了全球健康负担，例如</w:t>
      </w:r>
      <w:r w:rsidRPr="00AE5149">
        <w:rPr>
          <w:rFonts w:eastAsia="SimSun" w:hint="eastAsia"/>
          <w:snapToGrid w:val="0"/>
          <w:kern w:val="22"/>
          <w:szCs w:val="24"/>
          <w:lang w:eastAsia="zh-CN"/>
        </w:rPr>
        <w:t>接触</w:t>
      </w:r>
      <w:r w:rsidRPr="00AE5149">
        <w:rPr>
          <w:rFonts w:eastAsia="SimSun"/>
          <w:snapToGrid w:val="0"/>
          <w:kern w:val="22"/>
          <w:szCs w:val="24"/>
          <w:lang w:eastAsia="zh-CN"/>
        </w:rPr>
        <w:t>空气污染物，不健康的饮食和</w:t>
      </w:r>
      <w:r w:rsidRPr="00AE5149">
        <w:rPr>
          <w:rFonts w:eastAsia="SimSun" w:hint="eastAsia"/>
          <w:snapToGrid w:val="0"/>
          <w:kern w:val="22"/>
          <w:szCs w:val="24"/>
          <w:lang w:eastAsia="zh-CN"/>
        </w:rPr>
        <w:t>缺乏运动，但</w:t>
      </w:r>
      <w:r w:rsidRPr="00AE5149">
        <w:rPr>
          <w:rFonts w:eastAsia="SimSun"/>
          <w:snapToGrid w:val="0"/>
          <w:kern w:val="22"/>
          <w:szCs w:val="24"/>
          <w:lang w:eastAsia="zh-CN"/>
        </w:rPr>
        <w:t>新近的研究发现</w:t>
      </w:r>
      <w:r w:rsidRPr="00AE5149">
        <w:rPr>
          <w:rFonts w:eastAsia="SimSun" w:hint="eastAsia"/>
          <w:snapToGrid w:val="0"/>
          <w:kern w:val="22"/>
          <w:szCs w:val="24"/>
          <w:lang w:eastAsia="zh-CN"/>
        </w:rPr>
        <w:t>，在</w:t>
      </w:r>
      <w:r w:rsidRPr="00AE5149">
        <w:rPr>
          <w:rFonts w:eastAsia="SimSun"/>
          <w:snapToGrid w:val="0"/>
          <w:kern w:val="22"/>
          <w:szCs w:val="24"/>
          <w:lang w:eastAsia="zh-CN"/>
        </w:rPr>
        <w:t>一些非传染性疾病</w:t>
      </w:r>
      <w:r w:rsidRPr="00AE5149">
        <w:rPr>
          <w:rFonts w:eastAsia="SimSun" w:hint="eastAsia"/>
          <w:snapToGrid w:val="0"/>
          <w:kern w:val="22"/>
          <w:szCs w:val="24"/>
          <w:lang w:eastAsia="zh-CN"/>
        </w:rPr>
        <w:t>和生物多样性的</w:t>
      </w:r>
      <w:r w:rsidRPr="00AE5149">
        <w:rPr>
          <w:rFonts w:eastAsia="SimSun"/>
          <w:snapToGrid w:val="0"/>
          <w:kern w:val="22"/>
          <w:szCs w:val="24"/>
          <w:lang w:eastAsia="zh-CN"/>
        </w:rPr>
        <w:t>丧失（包括</w:t>
      </w:r>
      <w:r w:rsidRPr="00AE5149">
        <w:rPr>
          <w:rFonts w:eastAsia="SimSun" w:hint="eastAsia"/>
          <w:snapToGrid w:val="0"/>
          <w:kern w:val="22"/>
          <w:szCs w:val="24"/>
          <w:lang w:eastAsia="zh-CN"/>
        </w:rPr>
        <w:t>微生物</w:t>
      </w:r>
      <w:r w:rsidRPr="00AE5149">
        <w:rPr>
          <w:rFonts w:eastAsia="SimSun"/>
          <w:snapToGrid w:val="0"/>
          <w:kern w:val="22"/>
          <w:szCs w:val="24"/>
          <w:lang w:eastAsia="zh-CN"/>
        </w:rPr>
        <w:t>层面上的丧失）之间存在着</w:t>
      </w:r>
      <w:r w:rsidRPr="00AE5149">
        <w:rPr>
          <w:rFonts w:eastAsia="SimSun" w:hint="eastAsia"/>
          <w:snapToGrid w:val="0"/>
          <w:kern w:val="22"/>
          <w:szCs w:val="24"/>
          <w:lang w:eastAsia="zh-CN"/>
        </w:rPr>
        <w:t>紧密</w:t>
      </w:r>
      <w:r w:rsidRPr="00AE5149">
        <w:rPr>
          <w:rFonts w:eastAsia="SimSun"/>
          <w:snapToGrid w:val="0"/>
          <w:kern w:val="22"/>
          <w:szCs w:val="24"/>
          <w:lang w:eastAsia="zh-CN"/>
        </w:rPr>
        <w:t>的联系。</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联系</w:t>
      </w:r>
      <w:r w:rsidRPr="00AE5149">
        <w:rPr>
          <w:rFonts w:eastAsia="SimSun"/>
          <w:snapToGrid w:val="0"/>
          <w:kern w:val="22"/>
          <w:szCs w:val="24"/>
          <w:lang w:eastAsia="zh-CN"/>
        </w:rPr>
        <w:t>非传染性疾病</w:t>
      </w:r>
      <w:r w:rsidRPr="00AE5149">
        <w:rPr>
          <w:rFonts w:eastAsia="SimSun" w:hint="eastAsia"/>
          <w:snapToGrid w:val="0"/>
          <w:kern w:val="22"/>
          <w:szCs w:val="24"/>
          <w:lang w:eastAsia="zh-CN"/>
        </w:rPr>
        <w:t>，</w:t>
      </w:r>
      <w:r w:rsidRPr="00AE5149">
        <w:rPr>
          <w:rFonts w:eastAsia="SimSun"/>
          <w:snapToGrid w:val="0"/>
          <w:kern w:val="22"/>
          <w:szCs w:val="24"/>
          <w:lang w:eastAsia="zh-CN"/>
        </w:rPr>
        <w:t>人们</w:t>
      </w:r>
      <w:r w:rsidRPr="00AE5149">
        <w:rPr>
          <w:rFonts w:eastAsia="SimSun" w:hint="eastAsia"/>
          <w:snapToGrid w:val="0"/>
          <w:kern w:val="22"/>
          <w:szCs w:val="24"/>
          <w:lang w:eastAsia="zh-CN"/>
        </w:rPr>
        <w:t>越来越多地讨论到城市化和拥有绿色空间的问题。</w:t>
      </w:r>
      <w:r w:rsidRPr="00AE5149">
        <w:rPr>
          <w:rFonts w:eastAsia="SimSun"/>
          <w:snapToGrid w:val="0"/>
          <w:kern w:val="22"/>
          <w:szCs w:val="24"/>
          <w:lang w:eastAsia="zh-CN"/>
        </w:rPr>
        <w:t>非传染性疾病</w:t>
      </w:r>
      <w:r w:rsidRPr="00AE5149">
        <w:rPr>
          <w:rFonts w:eastAsia="SimSun" w:hint="eastAsia"/>
          <w:snapToGrid w:val="0"/>
          <w:kern w:val="22"/>
          <w:szCs w:val="24"/>
          <w:lang w:eastAsia="zh-CN"/>
        </w:rPr>
        <w:t>导致</w:t>
      </w:r>
      <w:r w:rsidRPr="00AE5149">
        <w:rPr>
          <w:rFonts w:eastAsia="SimSun"/>
          <w:snapToGrid w:val="0"/>
          <w:kern w:val="22"/>
          <w:szCs w:val="24"/>
          <w:lang w:eastAsia="zh-CN"/>
        </w:rPr>
        <w:t>了社会和经济负担</w:t>
      </w:r>
      <w:r w:rsidRPr="00AE5149">
        <w:rPr>
          <w:rFonts w:eastAsia="SimSun" w:hint="eastAsia"/>
          <w:snapToGrid w:val="0"/>
          <w:kern w:val="22"/>
          <w:szCs w:val="24"/>
          <w:lang w:eastAsia="zh-CN"/>
        </w:rPr>
        <w:t>的迅速</w:t>
      </w:r>
      <w:r w:rsidRPr="00AE5149">
        <w:rPr>
          <w:rFonts w:eastAsia="SimSun"/>
          <w:snapToGrid w:val="0"/>
          <w:kern w:val="22"/>
          <w:szCs w:val="24"/>
          <w:lang w:eastAsia="zh-CN"/>
        </w:rPr>
        <w:t>增加。</w:t>
      </w:r>
      <w:r w:rsidRPr="00AE5149">
        <w:rPr>
          <w:rStyle w:val="FootnoteReference"/>
          <w:rFonts w:eastAsia="SimSun"/>
          <w:bCs/>
          <w:snapToGrid w:val="0"/>
          <w:kern w:val="22"/>
          <w:sz w:val="24"/>
          <w:szCs w:val="24"/>
          <w:u w:val="none"/>
        </w:rPr>
        <w:footnoteReference w:id="16"/>
      </w:r>
      <w:r w:rsidRPr="00AE5149">
        <w:rPr>
          <w:rStyle w:val="FootnoteReference"/>
          <w:rFonts w:eastAsia="SimSun"/>
          <w:bCs/>
          <w:snapToGrid w:val="0"/>
          <w:kern w:val="22"/>
          <w:sz w:val="24"/>
          <w:szCs w:val="24"/>
          <w:u w:val="none"/>
          <w:lang w:eastAsia="zh-CN"/>
        </w:rPr>
        <w:t xml:space="preserve"> </w:t>
      </w:r>
      <w:r w:rsidRPr="00AE5149">
        <w:rPr>
          <w:rFonts w:eastAsia="SimSun" w:hint="eastAsia"/>
          <w:snapToGrid w:val="0"/>
          <w:kern w:val="22"/>
          <w:szCs w:val="24"/>
          <w:lang w:eastAsia="zh-CN"/>
        </w:rPr>
        <w:t>人们</w:t>
      </w:r>
      <w:r w:rsidRPr="00AE5149">
        <w:rPr>
          <w:rFonts w:eastAsia="SimSun"/>
          <w:snapToGrid w:val="0"/>
          <w:kern w:val="22"/>
          <w:szCs w:val="24"/>
          <w:lang w:eastAsia="zh-CN"/>
        </w:rPr>
        <w:t>通过</w:t>
      </w:r>
      <w:r w:rsidRPr="00AE5149">
        <w:rPr>
          <w:rFonts w:eastAsia="SimSun" w:hint="eastAsia"/>
          <w:snapToGrid w:val="0"/>
          <w:kern w:val="22"/>
          <w:szCs w:val="24"/>
          <w:lang w:eastAsia="zh-CN"/>
        </w:rPr>
        <w:t>越来越多</w:t>
      </w:r>
      <w:r w:rsidRPr="00AE5149">
        <w:rPr>
          <w:rFonts w:eastAsia="SimSun"/>
          <w:snapToGrid w:val="0"/>
          <w:kern w:val="22"/>
          <w:szCs w:val="24"/>
          <w:lang w:eastAsia="zh-CN"/>
        </w:rPr>
        <w:t>的证据</w:t>
      </w:r>
      <w:r w:rsidRPr="00AE5149">
        <w:rPr>
          <w:rFonts w:eastAsia="SimSun" w:hint="eastAsia"/>
          <w:snapToGrid w:val="0"/>
          <w:kern w:val="22"/>
          <w:szCs w:val="24"/>
          <w:lang w:eastAsia="zh-CN"/>
        </w:rPr>
        <w:t>，</w:t>
      </w:r>
      <w:r w:rsidRPr="00AE5149">
        <w:rPr>
          <w:rFonts w:eastAsia="SimSun"/>
          <w:snapToGrid w:val="0"/>
          <w:kern w:val="22"/>
          <w:szCs w:val="24"/>
          <w:lang w:eastAsia="zh-CN"/>
        </w:rPr>
        <w:t>审视了</w:t>
      </w:r>
      <w:r w:rsidRPr="00AE5149">
        <w:rPr>
          <w:rFonts w:eastAsia="SimSun" w:hint="eastAsia"/>
          <w:snapToGrid w:val="0"/>
          <w:kern w:val="22"/>
          <w:szCs w:val="24"/>
          <w:lang w:eastAsia="zh-CN"/>
        </w:rPr>
        <w:t>接触</w:t>
      </w:r>
      <w:r w:rsidRPr="00AE5149">
        <w:rPr>
          <w:rFonts w:eastAsia="SimSun"/>
          <w:snapToGrid w:val="0"/>
          <w:kern w:val="22"/>
          <w:szCs w:val="24"/>
          <w:lang w:eastAsia="zh-CN"/>
        </w:rPr>
        <w:t>绿色空间</w:t>
      </w:r>
      <w:r w:rsidRPr="00AE5149">
        <w:rPr>
          <w:rFonts w:eastAsia="SimSun" w:hint="eastAsia"/>
          <w:snapToGrid w:val="0"/>
          <w:kern w:val="22"/>
          <w:szCs w:val="24"/>
          <w:lang w:eastAsia="zh-CN"/>
        </w:rPr>
        <w:t>以及</w:t>
      </w:r>
      <w:r w:rsidRPr="00AE5149">
        <w:rPr>
          <w:rFonts w:eastAsia="SimSun"/>
          <w:snapToGrid w:val="0"/>
          <w:kern w:val="22"/>
          <w:szCs w:val="24"/>
          <w:lang w:eastAsia="zh-CN"/>
        </w:rPr>
        <w:t>接触环境中的微生物多样性</w:t>
      </w:r>
      <w:r w:rsidRPr="00AE5149">
        <w:rPr>
          <w:rFonts w:eastAsia="SimSun" w:hint="eastAsia"/>
          <w:snapToGrid w:val="0"/>
          <w:kern w:val="22"/>
          <w:szCs w:val="24"/>
          <w:lang w:eastAsia="zh-CN"/>
        </w:rPr>
        <w:t>带来</w:t>
      </w:r>
      <w:r w:rsidRPr="00AE5149">
        <w:rPr>
          <w:rFonts w:eastAsia="SimSun"/>
          <w:snapToGrid w:val="0"/>
          <w:kern w:val="22"/>
          <w:szCs w:val="24"/>
          <w:lang w:eastAsia="zh-CN"/>
        </w:rPr>
        <w:t>的心理、身体、社会和精神健康和福祉方面的</w:t>
      </w:r>
      <w:r w:rsidRPr="00AE5149">
        <w:rPr>
          <w:rFonts w:eastAsia="SimSun" w:hint="eastAsia"/>
          <w:snapToGrid w:val="0"/>
          <w:kern w:val="22"/>
          <w:szCs w:val="24"/>
          <w:lang w:eastAsia="zh-CN"/>
        </w:rPr>
        <w:t>因果效应</w:t>
      </w:r>
      <w:r w:rsidRPr="00AE5149">
        <w:rPr>
          <w:rFonts w:eastAsia="SimSun"/>
          <w:snapToGrid w:val="0"/>
          <w:kern w:val="22"/>
          <w:szCs w:val="24"/>
          <w:lang w:eastAsia="zh-CN"/>
        </w:rPr>
        <w:t>和惠益</w:t>
      </w:r>
      <w:r w:rsidRPr="00AE5149">
        <w:rPr>
          <w:rFonts w:eastAsia="SimSun" w:hint="eastAsia"/>
          <w:snapToGrid w:val="0"/>
          <w:kern w:val="22"/>
          <w:szCs w:val="24"/>
          <w:lang w:eastAsia="zh-CN"/>
        </w:rPr>
        <w:t>。一些研究</w:t>
      </w:r>
      <w:r w:rsidRPr="00AE5149">
        <w:rPr>
          <w:rFonts w:eastAsia="SimSun"/>
          <w:snapToGrid w:val="0"/>
          <w:kern w:val="22"/>
          <w:szCs w:val="24"/>
          <w:lang w:eastAsia="zh-CN"/>
        </w:rPr>
        <w:t>认为，</w:t>
      </w:r>
      <w:r w:rsidRPr="00AE5149">
        <w:rPr>
          <w:rFonts w:eastAsia="SimSun" w:hint="eastAsia"/>
          <w:snapToGrid w:val="0"/>
          <w:kern w:val="22"/>
          <w:szCs w:val="24"/>
          <w:lang w:eastAsia="zh-CN"/>
        </w:rPr>
        <w:t>接触绿色空间，特别是在城市中接触绿色空间，能够提供</w:t>
      </w:r>
      <w:r w:rsidRPr="00AE5149">
        <w:rPr>
          <w:rFonts w:eastAsia="SimSun"/>
          <w:snapToGrid w:val="0"/>
          <w:kern w:val="22"/>
          <w:szCs w:val="24"/>
          <w:lang w:eastAsia="zh-CN"/>
        </w:rPr>
        <w:t>多种</w:t>
      </w:r>
      <w:r w:rsidRPr="00AE5149">
        <w:rPr>
          <w:rFonts w:eastAsia="SimSun" w:hint="eastAsia"/>
          <w:snapToGrid w:val="0"/>
          <w:kern w:val="22"/>
          <w:szCs w:val="24"/>
          <w:lang w:eastAsia="zh-CN"/>
        </w:rPr>
        <w:t>心理、认知</w:t>
      </w:r>
      <w:r w:rsidRPr="00AE5149">
        <w:rPr>
          <w:rFonts w:eastAsia="SimSun"/>
          <w:snapToGrid w:val="0"/>
          <w:kern w:val="22"/>
          <w:szCs w:val="24"/>
          <w:lang w:eastAsia="zh-CN"/>
        </w:rPr>
        <w:t>和</w:t>
      </w:r>
      <w:r w:rsidRPr="00AE5149">
        <w:rPr>
          <w:rFonts w:eastAsia="SimSun" w:hint="eastAsia"/>
          <w:snapToGrid w:val="0"/>
          <w:kern w:val="22"/>
          <w:szCs w:val="24"/>
          <w:lang w:eastAsia="zh-CN"/>
        </w:rPr>
        <w:t>生理</w:t>
      </w:r>
      <w:r w:rsidRPr="00AE5149">
        <w:rPr>
          <w:rFonts w:eastAsia="SimSun"/>
          <w:snapToGrid w:val="0"/>
          <w:kern w:val="22"/>
          <w:szCs w:val="24"/>
          <w:lang w:eastAsia="zh-CN"/>
        </w:rPr>
        <w:t>健康</w:t>
      </w:r>
      <w:r w:rsidRPr="00AE5149">
        <w:rPr>
          <w:rFonts w:eastAsia="SimSun" w:hint="eastAsia"/>
          <w:snapToGrid w:val="0"/>
          <w:kern w:val="22"/>
          <w:szCs w:val="24"/>
          <w:lang w:eastAsia="zh-CN"/>
        </w:rPr>
        <w:t>方面的惠益。</w:t>
      </w:r>
      <w:r w:rsidRPr="00AE5149">
        <w:rPr>
          <w:rStyle w:val="FootnoteReference"/>
          <w:rFonts w:eastAsia="SimSun"/>
          <w:bCs/>
          <w:snapToGrid w:val="0"/>
          <w:kern w:val="22"/>
          <w:sz w:val="24"/>
          <w:szCs w:val="24"/>
          <w:u w:val="none"/>
        </w:rPr>
        <w:footnoteReference w:id="17"/>
      </w:r>
      <w:r w:rsidRPr="00AE5149">
        <w:rPr>
          <w:rStyle w:val="FootnoteReference"/>
          <w:rFonts w:eastAsia="SimSun"/>
          <w:bCs/>
          <w:snapToGrid w:val="0"/>
          <w:kern w:val="22"/>
          <w:sz w:val="24"/>
          <w:szCs w:val="24"/>
          <w:u w:val="none"/>
          <w:lang w:eastAsia="zh-CN"/>
        </w:rPr>
        <w:t xml:space="preserve"> </w:t>
      </w:r>
      <w:r w:rsidRPr="00AE5149">
        <w:rPr>
          <w:rFonts w:eastAsia="SimSun" w:hint="eastAsia"/>
          <w:snapToGrid w:val="0"/>
          <w:kern w:val="22"/>
          <w:szCs w:val="24"/>
          <w:lang w:eastAsia="zh-CN"/>
        </w:rPr>
        <w:t>还有</w:t>
      </w:r>
      <w:r w:rsidRPr="00AE5149">
        <w:rPr>
          <w:rFonts w:eastAsia="SimSun"/>
          <w:snapToGrid w:val="0"/>
          <w:kern w:val="22"/>
          <w:szCs w:val="24"/>
          <w:lang w:eastAsia="zh-CN"/>
        </w:rPr>
        <w:t>明确</w:t>
      </w:r>
      <w:r w:rsidRPr="00AE5149">
        <w:rPr>
          <w:rFonts w:eastAsia="SimSun" w:hint="eastAsia"/>
          <w:snapToGrid w:val="0"/>
          <w:kern w:val="22"/>
          <w:szCs w:val="24"/>
          <w:lang w:eastAsia="zh-CN"/>
        </w:rPr>
        <w:t>的证据显示儿童与大自然互动带来的健康惠益。</w:t>
      </w:r>
      <w:r w:rsidRPr="00AE5149">
        <w:rPr>
          <w:rStyle w:val="FootnoteReference"/>
          <w:rFonts w:eastAsia="SimSun"/>
          <w:bCs/>
          <w:snapToGrid w:val="0"/>
          <w:kern w:val="22"/>
          <w:sz w:val="24"/>
          <w:szCs w:val="24"/>
          <w:u w:val="none"/>
        </w:rPr>
        <w:footnoteReference w:id="18"/>
      </w:r>
      <w:r w:rsidRPr="00AE5149">
        <w:rPr>
          <w:rStyle w:val="FootnoteReference"/>
          <w:rFonts w:eastAsia="SimSun"/>
          <w:bCs/>
          <w:snapToGrid w:val="0"/>
          <w:kern w:val="22"/>
          <w:sz w:val="24"/>
          <w:szCs w:val="24"/>
          <w:u w:val="none"/>
          <w:lang w:eastAsia="zh-CN"/>
        </w:rPr>
        <w:t xml:space="preserve"> </w:t>
      </w:r>
      <w:r w:rsidRPr="00AE5149">
        <w:rPr>
          <w:rFonts w:eastAsia="SimSun" w:hint="eastAsia"/>
          <w:snapToGrid w:val="0"/>
          <w:kern w:val="22"/>
          <w:szCs w:val="24"/>
          <w:lang w:eastAsia="zh-CN"/>
        </w:rPr>
        <w:t>接触</w:t>
      </w:r>
      <w:r w:rsidRPr="00AE5149">
        <w:rPr>
          <w:rFonts w:eastAsia="SimSun"/>
          <w:snapToGrid w:val="0"/>
          <w:kern w:val="22"/>
          <w:szCs w:val="24"/>
          <w:lang w:eastAsia="zh-CN"/>
        </w:rPr>
        <w:t>大自然带来的健康惠益显然也受文化观念和</w:t>
      </w:r>
      <w:r w:rsidRPr="00AE5149">
        <w:rPr>
          <w:rFonts w:eastAsia="SimSun" w:hint="eastAsia"/>
          <w:snapToGrid w:val="0"/>
          <w:kern w:val="22"/>
          <w:szCs w:val="24"/>
          <w:lang w:eastAsia="zh-CN"/>
        </w:rPr>
        <w:t>与</w:t>
      </w:r>
      <w:r w:rsidRPr="00AE5149">
        <w:rPr>
          <w:rFonts w:eastAsia="SimSun"/>
          <w:snapToGrid w:val="0"/>
          <w:kern w:val="22"/>
          <w:szCs w:val="24"/>
          <w:lang w:eastAsia="zh-CN"/>
        </w:rPr>
        <w:t>社会互动和接触自然环境方面</w:t>
      </w:r>
      <w:r w:rsidRPr="00AE5149">
        <w:rPr>
          <w:rFonts w:eastAsia="SimSun" w:hint="eastAsia"/>
          <w:snapToGrid w:val="0"/>
          <w:kern w:val="22"/>
          <w:szCs w:val="24"/>
          <w:lang w:eastAsia="zh-CN"/>
        </w:rPr>
        <w:t>的</w:t>
      </w:r>
      <w:r w:rsidRPr="00AE5149">
        <w:rPr>
          <w:rFonts w:eastAsia="SimSun"/>
          <w:snapToGrid w:val="0"/>
          <w:kern w:val="22"/>
          <w:szCs w:val="24"/>
          <w:lang w:eastAsia="zh-CN"/>
        </w:rPr>
        <w:t>经验的影响。</w:t>
      </w:r>
      <w:r w:rsidRPr="00AE5149">
        <w:rPr>
          <w:rFonts w:eastAsia="SimSun" w:hint="eastAsia"/>
          <w:snapToGrid w:val="0"/>
          <w:kern w:val="22"/>
          <w:szCs w:val="24"/>
          <w:lang w:eastAsia="zh-CN"/>
        </w:rPr>
        <w:t>研究</w:t>
      </w:r>
      <w:r w:rsidRPr="00AE5149">
        <w:rPr>
          <w:rFonts w:eastAsia="SimSun"/>
          <w:snapToGrid w:val="0"/>
          <w:kern w:val="22"/>
          <w:szCs w:val="24"/>
          <w:lang w:eastAsia="zh-CN"/>
        </w:rPr>
        <w:t>和决策中一般都低估了</w:t>
      </w:r>
      <w:r w:rsidRPr="00AE5149">
        <w:rPr>
          <w:rFonts w:eastAsia="SimSun" w:hint="eastAsia"/>
          <w:snapToGrid w:val="0"/>
          <w:kern w:val="22"/>
          <w:szCs w:val="24"/>
          <w:lang w:eastAsia="zh-CN"/>
        </w:rPr>
        <w:t>健康</w:t>
      </w:r>
      <w:r w:rsidRPr="00AE5149">
        <w:rPr>
          <w:rFonts w:eastAsia="SimSun" w:hint="eastAsia"/>
          <w:snapToGrid w:val="0"/>
          <w:kern w:val="22"/>
          <w:szCs w:val="24"/>
          <w:lang w:eastAsia="zh-CN"/>
        </w:rPr>
        <w:t>-</w:t>
      </w:r>
      <w:r w:rsidRPr="00AE5149">
        <w:rPr>
          <w:rFonts w:eastAsia="SimSun" w:hint="eastAsia"/>
          <w:snapToGrid w:val="0"/>
          <w:kern w:val="22"/>
          <w:szCs w:val="24"/>
          <w:lang w:eastAsia="zh-CN"/>
        </w:rPr>
        <w:t>生物多样性</w:t>
      </w:r>
      <w:r w:rsidRPr="00AE5149">
        <w:rPr>
          <w:rFonts w:eastAsia="SimSun"/>
          <w:snapToGrid w:val="0"/>
          <w:kern w:val="22"/>
          <w:szCs w:val="24"/>
          <w:lang w:eastAsia="zh-CN"/>
        </w:rPr>
        <w:t>动态的这一生物文化方面的组成部分</w:t>
      </w:r>
      <w:r w:rsidRPr="00AE5149">
        <w:rPr>
          <w:rFonts w:eastAsia="SimSun" w:hint="eastAsia"/>
          <w:snapToGrid w:val="0"/>
          <w:kern w:val="22"/>
          <w:szCs w:val="24"/>
          <w:lang w:eastAsia="zh-CN"/>
        </w:rPr>
        <w:t>，</w:t>
      </w:r>
      <w:r w:rsidRPr="00AE5149">
        <w:rPr>
          <w:rFonts w:eastAsia="SimSun"/>
          <w:snapToGrid w:val="0"/>
          <w:kern w:val="22"/>
          <w:szCs w:val="24"/>
          <w:lang w:eastAsia="zh-CN"/>
        </w:rPr>
        <w:t>或者没有</w:t>
      </w:r>
      <w:r w:rsidRPr="00AE5149">
        <w:rPr>
          <w:rFonts w:eastAsia="SimSun" w:hint="eastAsia"/>
          <w:snapToGrid w:val="0"/>
          <w:kern w:val="22"/>
          <w:szCs w:val="24"/>
          <w:lang w:eastAsia="zh-CN"/>
        </w:rPr>
        <w:t>充分</w:t>
      </w:r>
      <w:r w:rsidRPr="00AE5149">
        <w:rPr>
          <w:rFonts w:eastAsia="SimSun"/>
          <w:snapToGrid w:val="0"/>
          <w:kern w:val="22"/>
          <w:szCs w:val="24"/>
          <w:lang w:eastAsia="zh-CN"/>
        </w:rPr>
        <w:t>地</w:t>
      </w:r>
      <w:r w:rsidRPr="00AE5149">
        <w:rPr>
          <w:rFonts w:eastAsia="SimSun" w:hint="eastAsia"/>
          <w:snapToGrid w:val="0"/>
          <w:kern w:val="22"/>
          <w:szCs w:val="24"/>
          <w:lang w:eastAsia="zh-CN"/>
        </w:rPr>
        <w:t>涉及</w:t>
      </w:r>
      <w:r w:rsidRPr="00AE5149">
        <w:rPr>
          <w:rFonts w:eastAsia="SimSun"/>
          <w:snapToGrid w:val="0"/>
          <w:kern w:val="22"/>
          <w:szCs w:val="24"/>
          <w:lang w:eastAsia="zh-CN"/>
        </w:rPr>
        <w:t>。</w:t>
      </w:r>
      <w:r w:rsidRPr="00AE5149">
        <w:rPr>
          <w:rFonts w:eastAsia="SimSun" w:hint="eastAsia"/>
          <w:snapToGrid w:val="0"/>
          <w:kern w:val="22"/>
          <w:szCs w:val="24"/>
          <w:lang w:eastAsia="zh-CN"/>
        </w:rPr>
        <w:t>不过</w:t>
      </w:r>
      <w:r w:rsidRPr="00AE5149">
        <w:rPr>
          <w:rFonts w:eastAsia="SimSun"/>
          <w:snapToGrid w:val="0"/>
          <w:kern w:val="22"/>
          <w:szCs w:val="24"/>
          <w:lang w:eastAsia="zh-CN"/>
        </w:rPr>
        <w:t>，</w:t>
      </w:r>
      <w:r w:rsidRPr="00AE5149">
        <w:rPr>
          <w:rFonts w:eastAsia="SimSun" w:hint="eastAsia"/>
          <w:snapToGrid w:val="0"/>
          <w:kern w:val="22"/>
          <w:szCs w:val="24"/>
          <w:lang w:eastAsia="zh-CN"/>
        </w:rPr>
        <w:t>越来越多</w:t>
      </w:r>
      <w:r w:rsidRPr="00AE5149">
        <w:rPr>
          <w:rFonts w:eastAsia="SimSun"/>
          <w:snapToGrid w:val="0"/>
          <w:kern w:val="22"/>
          <w:szCs w:val="24"/>
          <w:lang w:eastAsia="zh-CN"/>
        </w:rPr>
        <w:t>的人开始认识到，</w:t>
      </w:r>
      <w:r w:rsidRPr="00AE5149">
        <w:rPr>
          <w:rFonts w:eastAsia="SimSun" w:hint="eastAsia"/>
          <w:snapToGrid w:val="0"/>
          <w:kern w:val="22"/>
          <w:szCs w:val="24"/>
          <w:lang w:eastAsia="zh-CN"/>
        </w:rPr>
        <w:t>这一</w:t>
      </w:r>
      <w:r w:rsidRPr="00AE5149">
        <w:rPr>
          <w:rFonts w:eastAsia="SimSun"/>
          <w:snapToGrid w:val="0"/>
          <w:kern w:val="22"/>
          <w:szCs w:val="24"/>
          <w:lang w:eastAsia="zh-CN"/>
        </w:rPr>
        <w:t>组成部分</w:t>
      </w:r>
      <w:r w:rsidRPr="00AE5149">
        <w:rPr>
          <w:rFonts w:eastAsia="SimSun" w:hint="eastAsia"/>
          <w:snapToGrid w:val="0"/>
          <w:kern w:val="22"/>
          <w:szCs w:val="24"/>
          <w:lang w:eastAsia="zh-CN"/>
        </w:rPr>
        <w:t>对于</w:t>
      </w:r>
      <w:r w:rsidRPr="00AE5149">
        <w:rPr>
          <w:rFonts w:eastAsia="SimSun"/>
          <w:snapToGrid w:val="0"/>
          <w:kern w:val="22"/>
          <w:szCs w:val="24"/>
          <w:lang w:eastAsia="zh-CN"/>
        </w:rPr>
        <w:t>了解</w:t>
      </w:r>
      <w:r w:rsidRPr="00AE5149">
        <w:rPr>
          <w:rFonts w:eastAsia="SimSun" w:hint="eastAsia"/>
          <w:snapToGrid w:val="0"/>
          <w:kern w:val="22"/>
          <w:szCs w:val="24"/>
          <w:lang w:eastAsia="zh-CN"/>
        </w:rPr>
        <w:t>群体</w:t>
      </w:r>
      <w:r w:rsidRPr="00AE5149">
        <w:rPr>
          <w:rFonts w:eastAsia="SimSun"/>
          <w:snapToGrid w:val="0"/>
          <w:kern w:val="22"/>
          <w:szCs w:val="24"/>
          <w:lang w:eastAsia="zh-CN"/>
        </w:rPr>
        <w:t>和个人行为影响健康风险、健康状况以及</w:t>
      </w:r>
      <w:r w:rsidRPr="00AE5149">
        <w:rPr>
          <w:rFonts w:eastAsia="SimSun" w:hint="eastAsia"/>
          <w:snapToGrid w:val="0"/>
          <w:kern w:val="22"/>
          <w:szCs w:val="24"/>
          <w:lang w:eastAsia="zh-CN"/>
        </w:rPr>
        <w:t>参加</w:t>
      </w:r>
      <w:r w:rsidRPr="00AE5149">
        <w:rPr>
          <w:rFonts w:eastAsia="SimSun"/>
          <w:snapToGrid w:val="0"/>
          <w:kern w:val="22"/>
          <w:szCs w:val="24"/>
          <w:lang w:eastAsia="zh-CN"/>
        </w:rPr>
        <w:t>健康服务</w:t>
      </w:r>
      <w:r w:rsidRPr="00AE5149">
        <w:rPr>
          <w:rFonts w:eastAsia="SimSun" w:hint="eastAsia"/>
          <w:snapToGrid w:val="0"/>
          <w:kern w:val="22"/>
          <w:szCs w:val="24"/>
          <w:lang w:eastAsia="zh-CN"/>
        </w:rPr>
        <w:t>而言</w:t>
      </w:r>
      <w:r w:rsidRPr="00AE5149">
        <w:rPr>
          <w:rFonts w:eastAsia="SimSun"/>
          <w:snapToGrid w:val="0"/>
          <w:kern w:val="22"/>
          <w:szCs w:val="24"/>
          <w:lang w:eastAsia="zh-CN"/>
        </w:rPr>
        <w:t>至关重要。包容性</w:t>
      </w:r>
      <w:r w:rsidRPr="00AE5149">
        <w:rPr>
          <w:rFonts w:eastAsia="SimSun" w:hint="eastAsia"/>
          <w:snapToGrid w:val="0"/>
          <w:kern w:val="22"/>
          <w:szCs w:val="24"/>
          <w:lang w:eastAsia="zh-CN"/>
        </w:rPr>
        <w:t>的</w:t>
      </w:r>
      <w:r w:rsidRPr="00AE5149">
        <w:rPr>
          <w:rFonts w:ascii="SimSun" w:eastAsia="SimSun" w:hAnsi="SimSun"/>
          <w:snapToGrid w:val="0"/>
          <w:kern w:val="22"/>
          <w:szCs w:val="24"/>
          <w:lang w:eastAsia="zh-CN"/>
        </w:rPr>
        <w:t>“一体健康”政策</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计划和方案还应</w:t>
      </w:r>
      <w:r w:rsidRPr="00AE5149">
        <w:rPr>
          <w:rFonts w:ascii="SimSun" w:eastAsia="SimSun" w:hAnsi="SimSun" w:hint="eastAsia"/>
          <w:snapToGrid w:val="0"/>
          <w:kern w:val="22"/>
          <w:szCs w:val="24"/>
          <w:lang w:eastAsia="zh-CN"/>
        </w:rPr>
        <w:t>考虑接触</w:t>
      </w:r>
      <w:r w:rsidRPr="00AE5149">
        <w:rPr>
          <w:rFonts w:ascii="SimSun" w:eastAsia="SimSun" w:hAnsi="SimSun"/>
          <w:snapToGrid w:val="0"/>
          <w:kern w:val="22"/>
          <w:szCs w:val="24"/>
          <w:lang w:eastAsia="zh-CN"/>
        </w:rPr>
        <w:t>大自然的</w:t>
      </w:r>
      <w:r w:rsidRPr="00AE5149">
        <w:rPr>
          <w:rFonts w:ascii="SimSun" w:eastAsia="SimSun" w:hAnsi="SimSun" w:hint="eastAsia"/>
          <w:snapToGrid w:val="0"/>
          <w:kern w:val="22"/>
          <w:szCs w:val="24"/>
          <w:lang w:eastAsia="zh-CN"/>
        </w:rPr>
        <w:t>递增</w:t>
      </w:r>
      <w:r w:rsidRPr="00AE5149">
        <w:rPr>
          <w:rFonts w:ascii="SimSun" w:eastAsia="SimSun" w:hAnsi="SimSun"/>
          <w:snapToGrid w:val="0"/>
          <w:kern w:val="22"/>
          <w:szCs w:val="24"/>
          <w:lang w:eastAsia="zh-CN"/>
        </w:rPr>
        <w:t>健康惠益</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心理、身体、社会和生物文化的）。</w:t>
      </w:r>
    </w:p>
    <w:p w:rsidR="00A91640" w:rsidRPr="00AE5149" w:rsidRDefault="00A91640" w:rsidP="00A91640">
      <w:pPr>
        <w:pStyle w:val="Para10"/>
        <w:widowControl w:val="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生物多样性</w:t>
      </w:r>
      <w:r w:rsidRPr="00AE5149">
        <w:rPr>
          <w:rFonts w:eastAsia="SimSun"/>
          <w:snapToGrid w:val="0"/>
          <w:kern w:val="22"/>
          <w:szCs w:val="24"/>
          <w:lang w:eastAsia="zh-CN"/>
        </w:rPr>
        <w:t>丧失对于</w:t>
      </w:r>
      <w:r w:rsidRPr="00AE5149">
        <w:rPr>
          <w:rFonts w:eastAsia="SimSun" w:hint="eastAsia"/>
          <w:snapToGrid w:val="0"/>
          <w:kern w:val="22"/>
          <w:szCs w:val="24"/>
          <w:lang w:eastAsia="zh-CN"/>
        </w:rPr>
        <w:t>环境</w:t>
      </w:r>
      <w:r w:rsidRPr="00AE5149">
        <w:rPr>
          <w:rFonts w:eastAsia="SimSun"/>
          <w:snapToGrid w:val="0"/>
          <w:kern w:val="22"/>
          <w:szCs w:val="24"/>
          <w:lang w:eastAsia="zh-CN"/>
        </w:rPr>
        <w:t>和</w:t>
      </w:r>
      <w:r w:rsidRPr="00AE5149">
        <w:rPr>
          <w:rFonts w:eastAsia="SimSun" w:hint="eastAsia"/>
          <w:snapToGrid w:val="0"/>
          <w:kern w:val="22"/>
          <w:szCs w:val="24"/>
          <w:lang w:eastAsia="zh-CN"/>
        </w:rPr>
        <w:t>肠道微生物群</w:t>
      </w:r>
      <w:r w:rsidRPr="00AE5149">
        <w:rPr>
          <w:rFonts w:eastAsia="SimSun"/>
          <w:snapToGrid w:val="0"/>
          <w:kern w:val="22"/>
          <w:szCs w:val="24"/>
          <w:lang w:eastAsia="zh-CN"/>
        </w:rPr>
        <w:t>的影响，以及</w:t>
      </w:r>
      <w:r w:rsidRPr="00AE5149">
        <w:rPr>
          <w:rFonts w:eastAsia="SimSun" w:hint="eastAsia"/>
          <w:snapToGrid w:val="0"/>
          <w:kern w:val="22"/>
          <w:szCs w:val="24"/>
          <w:lang w:eastAsia="zh-CN"/>
        </w:rPr>
        <w:t>消化道</w:t>
      </w:r>
      <w:r w:rsidRPr="00AE5149">
        <w:rPr>
          <w:rFonts w:eastAsia="SimSun"/>
          <w:snapToGrid w:val="0"/>
          <w:kern w:val="22"/>
          <w:szCs w:val="24"/>
          <w:lang w:eastAsia="zh-CN"/>
        </w:rPr>
        <w:t>和皮肤微生物</w:t>
      </w:r>
      <w:r w:rsidRPr="00AE5149">
        <w:rPr>
          <w:rFonts w:eastAsia="SimSun" w:hint="eastAsia"/>
          <w:snapToGrid w:val="0"/>
          <w:kern w:val="22"/>
          <w:szCs w:val="24"/>
          <w:lang w:eastAsia="zh-CN"/>
        </w:rPr>
        <w:t>群</w:t>
      </w:r>
      <w:r w:rsidRPr="00AE5149">
        <w:rPr>
          <w:rFonts w:eastAsia="SimSun"/>
          <w:snapToGrid w:val="0"/>
          <w:kern w:val="22"/>
          <w:szCs w:val="24"/>
          <w:lang w:eastAsia="zh-CN"/>
        </w:rPr>
        <w:t>的组成的改变，与各种炎症有关，包括哮喘、过敏和</w:t>
      </w:r>
      <w:r w:rsidRPr="00AE5149">
        <w:rPr>
          <w:rFonts w:eastAsia="SimSun" w:hint="eastAsia"/>
          <w:snapToGrid w:val="0"/>
          <w:kern w:val="22"/>
          <w:szCs w:val="24"/>
          <w:lang w:eastAsia="zh-CN"/>
        </w:rPr>
        <w:t>炎症</w:t>
      </w:r>
      <w:r w:rsidRPr="00AE5149">
        <w:rPr>
          <w:rFonts w:eastAsia="SimSun"/>
          <w:snapToGrid w:val="0"/>
          <w:kern w:val="22"/>
          <w:szCs w:val="24"/>
          <w:lang w:eastAsia="zh-CN"/>
        </w:rPr>
        <w:t>性肠病、</w:t>
      </w:r>
      <w:r w:rsidRPr="00AE5149">
        <w:rPr>
          <w:rFonts w:eastAsia="SimSun" w:hint="eastAsia"/>
          <w:snapToGrid w:val="0"/>
          <w:kern w:val="22"/>
          <w:szCs w:val="24"/>
          <w:lang w:eastAsia="zh-CN"/>
        </w:rPr>
        <w:t>一型</w:t>
      </w:r>
      <w:r w:rsidRPr="00AE5149">
        <w:rPr>
          <w:rFonts w:eastAsia="SimSun"/>
          <w:snapToGrid w:val="0"/>
          <w:kern w:val="22"/>
          <w:szCs w:val="24"/>
          <w:lang w:eastAsia="zh-CN"/>
        </w:rPr>
        <w:t>糖尿病和肥胖症。</w:t>
      </w:r>
      <w:r w:rsidRPr="00AE5149">
        <w:rPr>
          <w:rFonts w:eastAsia="SimSun" w:hint="eastAsia"/>
          <w:snapToGrid w:val="0"/>
          <w:kern w:val="22"/>
          <w:szCs w:val="24"/>
          <w:lang w:eastAsia="zh-CN"/>
        </w:rPr>
        <w:t>虽然</w:t>
      </w:r>
      <w:r w:rsidRPr="00AE5149">
        <w:rPr>
          <w:rFonts w:eastAsia="SimSun"/>
          <w:snapToGrid w:val="0"/>
          <w:kern w:val="22"/>
          <w:szCs w:val="24"/>
          <w:lang w:eastAsia="zh-CN"/>
        </w:rPr>
        <w:t xml:space="preserve"> </w:t>
      </w:r>
      <w:r w:rsidRPr="00AE5149">
        <w:rPr>
          <w:rFonts w:ascii="SimSun" w:eastAsia="SimSun" w:hAnsi="SimSun"/>
          <w:snapToGrid w:val="0"/>
          <w:kern w:val="22"/>
          <w:szCs w:val="24"/>
          <w:lang w:eastAsia="zh-CN"/>
        </w:rPr>
        <w:t>“一体健康”政策</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计划和行动显然</w:t>
      </w:r>
      <w:r w:rsidRPr="00AE5149">
        <w:rPr>
          <w:rFonts w:ascii="SimSun" w:eastAsia="SimSun" w:hAnsi="SimSun" w:hint="eastAsia"/>
          <w:snapToGrid w:val="0"/>
          <w:kern w:val="22"/>
          <w:szCs w:val="24"/>
          <w:lang w:eastAsia="zh-CN"/>
        </w:rPr>
        <w:t>未述及</w:t>
      </w:r>
      <w:r w:rsidRPr="00AE5149">
        <w:rPr>
          <w:rFonts w:ascii="SimSun" w:eastAsia="SimSun" w:hAnsi="SimSun"/>
          <w:snapToGrid w:val="0"/>
          <w:kern w:val="22"/>
          <w:szCs w:val="24"/>
          <w:lang w:eastAsia="zh-CN"/>
        </w:rPr>
        <w:t>微生物群和周围环境之间的复杂关系，但</w:t>
      </w:r>
      <w:r w:rsidRPr="00AE5149">
        <w:rPr>
          <w:rFonts w:ascii="SimSun" w:eastAsia="SimSun" w:hAnsi="SimSun" w:hint="eastAsia"/>
          <w:snapToGrid w:val="0"/>
          <w:kern w:val="22"/>
          <w:szCs w:val="24"/>
          <w:lang w:eastAsia="zh-CN"/>
        </w:rPr>
        <w:t>越来越多</w:t>
      </w:r>
      <w:r w:rsidRPr="00AE5149">
        <w:rPr>
          <w:rFonts w:ascii="SimSun" w:eastAsia="SimSun" w:hAnsi="SimSun"/>
          <w:snapToGrid w:val="0"/>
          <w:kern w:val="22"/>
          <w:szCs w:val="24"/>
          <w:lang w:eastAsia="zh-CN"/>
        </w:rPr>
        <w:t>的研究表明，</w:t>
      </w:r>
      <w:r w:rsidRPr="00AE5149">
        <w:rPr>
          <w:rFonts w:ascii="SimSun" w:eastAsia="SimSun" w:hAnsi="SimSun" w:hint="eastAsia"/>
          <w:snapToGrid w:val="0"/>
          <w:kern w:val="22"/>
          <w:szCs w:val="24"/>
          <w:lang w:eastAsia="zh-CN"/>
        </w:rPr>
        <w:t>这些</w:t>
      </w:r>
      <w:r w:rsidRPr="00AE5149">
        <w:rPr>
          <w:rFonts w:ascii="SimSun" w:eastAsia="SimSun" w:hAnsi="SimSun"/>
          <w:snapToGrid w:val="0"/>
          <w:kern w:val="22"/>
          <w:szCs w:val="24"/>
          <w:lang w:eastAsia="zh-CN"/>
        </w:rPr>
        <w:t>关系对“一体健康”具有潜在的重要影响。</w:t>
      </w:r>
      <w:r w:rsidRPr="00AE5149">
        <w:rPr>
          <w:rFonts w:eastAsia="SimSun" w:hint="eastAsia"/>
          <w:snapToGrid w:val="0"/>
          <w:kern w:val="22"/>
          <w:szCs w:val="24"/>
          <w:lang w:eastAsia="zh-CN"/>
        </w:rPr>
        <w:t>这方面进行</w:t>
      </w:r>
      <w:r w:rsidRPr="00AE5149">
        <w:rPr>
          <w:rFonts w:eastAsia="SimSun"/>
          <w:snapToGrid w:val="0"/>
          <w:kern w:val="22"/>
          <w:szCs w:val="24"/>
          <w:lang w:eastAsia="zh-CN"/>
        </w:rPr>
        <w:t>进一步的研究，对于更全面地料及微生物层面的复杂关系至关重要，</w:t>
      </w:r>
      <w:r w:rsidRPr="00AE5149">
        <w:rPr>
          <w:rFonts w:eastAsia="SimSun" w:hint="eastAsia"/>
          <w:snapToGrid w:val="0"/>
          <w:kern w:val="22"/>
          <w:szCs w:val="24"/>
          <w:lang w:eastAsia="zh-CN"/>
        </w:rPr>
        <w:t>这种</w:t>
      </w:r>
      <w:r w:rsidRPr="00AE5149">
        <w:rPr>
          <w:rFonts w:eastAsia="SimSun"/>
          <w:snapToGrid w:val="0"/>
          <w:kern w:val="22"/>
          <w:szCs w:val="24"/>
          <w:lang w:eastAsia="zh-CN"/>
        </w:rPr>
        <w:t>关系包括</w:t>
      </w:r>
      <w:r w:rsidRPr="00AE5149">
        <w:rPr>
          <w:rFonts w:eastAsia="SimSun" w:hint="eastAsia"/>
          <w:snapToGrid w:val="0"/>
          <w:kern w:val="22"/>
          <w:szCs w:val="24"/>
          <w:lang w:eastAsia="zh-CN"/>
        </w:rPr>
        <w:t>微生物</w:t>
      </w:r>
      <w:r w:rsidRPr="00AE5149">
        <w:rPr>
          <w:rFonts w:eastAsia="SimSun"/>
          <w:snapToGrid w:val="0"/>
          <w:kern w:val="22"/>
          <w:szCs w:val="24"/>
          <w:lang w:eastAsia="zh-CN"/>
        </w:rPr>
        <w:t>生命与更大的自然</w:t>
      </w:r>
      <w:r w:rsidRPr="00AE5149">
        <w:rPr>
          <w:rFonts w:eastAsia="SimSun" w:hint="eastAsia"/>
          <w:snapToGrid w:val="0"/>
          <w:kern w:val="22"/>
          <w:szCs w:val="24"/>
          <w:lang w:eastAsia="zh-CN"/>
        </w:rPr>
        <w:t>、</w:t>
      </w:r>
      <w:r w:rsidRPr="00AE5149">
        <w:rPr>
          <w:rFonts w:eastAsia="SimSun"/>
          <w:snapToGrid w:val="0"/>
          <w:kern w:val="22"/>
          <w:szCs w:val="24"/>
          <w:lang w:eastAsia="zh-CN"/>
        </w:rPr>
        <w:t>生物和</w:t>
      </w:r>
      <w:r w:rsidRPr="00AE5149">
        <w:rPr>
          <w:rFonts w:eastAsia="SimSun" w:hint="eastAsia"/>
          <w:snapToGrid w:val="0"/>
          <w:kern w:val="22"/>
          <w:szCs w:val="24"/>
          <w:lang w:eastAsia="zh-CN"/>
        </w:rPr>
        <w:t>建筑</w:t>
      </w:r>
      <w:r w:rsidRPr="00AE5149">
        <w:rPr>
          <w:rFonts w:eastAsia="SimSun"/>
          <w:snapToGrid w:val="0"/>
          <w:kern w:val="22"/>
          <w:szCs w:val="24"/>
          <w:lang w:eastAsia="zh-CN"/>
        </w:rPr>
        <w:t>环境之间的相互影响，以及给人类和地球健康带来的影响。</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土壤</w:t>
      </w:r>
      <w:r w:rsidRPr="00AE5149">
        <w:rPr>
          <w:rFonts w:eastAsia="SimSun"/>
          <w:snapToGrid w:val="0"/>
          <w:kern w:val="22"/>
          <w:szCs w:val="24"/>
          <w:lang w:eastAsia="zh-CN"/>
        </w:rPr>
        <w:t>、植物、人类和生态系统健康之间存在着重要相似之处，都以</w:t>
      </w:r>
      <w:r w:rsidRPr="00AE5149">
        <w:rPr>
          <w:rFonts w:eastAsia="SimSun" w:hint="eastAsia"/>
          <w:snapToGrid w:val="0"/>
          <w:kern w:val="22"/>
          <w:szCs w:val="24"/>
          <w:lang w:eastAsia="zh-CN"/>
        </w:rPr>
        <w:t>通过</w:t>
      </w:r>
      <w:r w:rsidRPr="00AE5149">
        <w:rPr>
          <w:rFonts w:ascii="SimSun" w:eastAsia="SimSun" w:hAnsi="SimSun"/>
          <w:snapToGrid w:val="0"/>
          <w:kern w:val="22"/>
          <w:szCs w:val="24"/>
          <w:lang w:eastAsia="zh-CN"/>
        </w:rPr>
        <w:t>“一体健康”办法</w:t>
      </w:r>
      <w:r w:rsidRPr="00AE5149">
        <w:rPr>
          <w:rFonts w:eastAsia="SimSun"/>
          <w:snapToGrid w:val="0"/>
          <w:kern w:val="22"/>
          <w:szCs w:val="24"/>
          <w:lang w:eastAsia="zh-CN"/>
        </w:rPr>
        <w:t>解决。</w:t>
      </w:r>
      <w:r w:rsidRPr="00AE5149">
        <w:rPr>
          <w:rFonts w:eastAsia="SimSun" w:hint="eastAsia"/>
          <w:snapToGrid w:val="0"/>
          <w:kern w:val="22"/>
          <w:szCs w:val="24"/>
          <w:lang w:eastAsia="zh-CN"/>
        </w:rPr>
        <w:t>一个</w:t>
      </w:r>
      <w:r w:rsidRPr="00AE5149">
        <w:rPr>
          <w:rFonts w:eastAsia="SimSun"/>
          <w:snapToGrid w:val="0"/>
          <w:kern w:val="22"/>
          <w:szCs w:val="24"/>
          <w:lang w:eastAsia="zh-CN"/>
        </w:rPr>
        <w:t>实例涉及</w:t>
      </w:r>
      <w:r w:rsidRPr="00AE5149">
        <w:rPr>
          <w:rFonts w:eastAsia="SimSun" w:hint="eastAsia"/>
          <w:snapToGrid w:val="0"/>
          <w:kern w:val="22"/>
          <w:szCs w:val="24"/>
          <w:lang w:eastAsia="zh-CN"/>
        </w:rPr>
        <w:t>植物</w:t>
      </w:r>
      <w:r w:rsidRPr="00AE5149">
        <w:rPr>
          <w:rFonts w:eastAsia="SimSun"/>
          <w:snapToGrid w:val="0"/>
          <w:kern w:val="22"/>
          <w:szCs w:val="24"/>
          <w:lang w:eastAsia="zh-CN"/>
        </w:rPr>
        <w:t>本身</w:t>
      </w:r>
      <w:r w:rsidRPr="00AE5149">
        <w:rPr>
          <w:rFonts w:eastAsia="SimSun" w:hint="eastAsia"/>
          <w:snapToGrid w:val="0"/>
          <w:kern w:val="22"/>
          <w:szCs w:val="24"/>
          <w:lang w:eastAsia="zh-CN"/>
        </w:rPr>
        <w:t>、其</w:t>
      </w:r>
      <w:r w:rsidRPr="00AE5149">
        <w:rPr>
          <w:rFonts w:eastAsia="SimSun"/>
          <w:snapToGrid w:val="0"/>
          <w:kern w:val="22"/>
          <w:szCs w:val="24"/>
          <w:lang w:eastAsia="zh-CN"/>
        </w:rPr>
        <w:t>连带的</w:t>
      </w:r>
      <w:r w:rsidRPr="00AE5149">
        <w:rPr>
          <w:rFonts w:eastAsia="SimSun" w:hint="eastAsia"/>
          <w:snapToGrid w:val="0"/>
          <w:kern w:val="22"/>
          <w:szCs w:val="24"/>
          <w:lang w:eastAsia="zh-CN"/>
        </w:rPr>
        <w:t>微生物</w:t>
      </w:r>
      <w:r w:rsidRPr="00AE5149">
        <w:rPr>
          <w:rFonts w:eastAsia="SimSun"/>
          <w:snapToGrid w:val="0"/>
          <w:kern w:val="22"/>
          <w:szCs w:val="24"/>
          <w:lang w:eastAsia="zh-CN"/>
        </w:rPr>
        <w:t>组和</w:t>
      </w:r>
      <w:r w:rsidRPr="00AE5149">
        <w:rPr>
          <w:rFonts w:eastAsia="SimSun" w:hint="eastAsia"/>
          <w:snapToGrid w:val="0"/>
          <w:kern w:val="22"/>
          <w:szCs w:val="24"/>
          <w:lang w:eastAsia="zh-CN"/>
        </w:rPr>
        <w:t>相关联</w:t>
      </w:r>
      <w:r w:rsidRPr="00AE5149">
        <w:rPr>
          <w:rFonts w:eastAsia="SimSun"/>
          <w:snapToGrid w:val="0"/>
          <w:kern w:val="22"/>
          <w:szCs w:val="24"/>
          <w:lang w:eastAsia="zh-CN"/>
        </w:rPr>
        <w:t>的</w:t>
      </w:r>
      <w:r w:rsidRPr="00AE5149">
        <w:rPr>
          <w:rFonts w:eastAsia="SimSun" w:hint="eastAsia"/>
          <w:snapToGrid w:val="0"/>
          <w:kern w:val="22"/>
          <w:szCs w:val="24"/>
          <w:lang w:eastAsia="zh-CN"/>
        </w:rPr>
        <w:t>微生物群的</w:t>
      </w:r>
      <w:r w:rsidRPr="00AE5149">
        <w:rPr>
          <w:rFonts w:eastAsia="SimSun"/>
          <w:snapToGrid w:val="0"/>
          <w:kern w:val="22"/>
          <w:szCs w:val="24"/>
          <w:lang w:eastAsia="zh-CN"/>
        </w:rPr>
        <w:t>多样性</w:t>
      </w:r>
      <w:r w:rsidRPr="00AE5149">
        <w:rPr>
          <w:rFonts w:eastAsia="SimSun" w:hint="eastAsia"/>
          <w:snapToGrid w:val="0"/>
          <w:kern w:val="22"/>
          <w:szCs w:val="24"/>
          <w:lang w:eastAsia="zh-CN"/>
        </w:rPr>
        <w:t>一</w:t>
      </w:r>
      <w:r w:rsidRPr="00AE5149">
        <w:rPr>
          <w:rFonts w:eastAsia="SimSun"/>
          <w:snapToGrid w:val="0"/>
          <w:kern w:val="22"/>
          <w:szCs w:val="24"/>
          <w:lang w:eastAsia="zh-CN"/>
        </w:rPr>
        <w:t>植物的多样性的重要性</w:t>
      </w:r>
      <w:r w:rsidRPr="00AE5149">
        <w:rPr>
          <w:rFonts w:eastAsia="SimSun" w:hint="eastAsia"/>
          <w:snapToGrid w:val="0"/>
          <w:kern w:val="22"/>
          <w:szCs w:val="24"/>
          <w:lang w:eastAsia="zh-CN"/>
        </w:rPr>
        <w:t>。</w:t>
      </w:r>
      <w:r w:rsidRPr="00AE5149">
        <w:rPr>
          <w:rStyle w:val="FootnoteReference"/>
          <w:rFonts w:eastAsia="SimSun"/>
          <w:bCs/>
          <w:snapToGrid w:val="0"/>
          <w:kern w:val="22"/>
          <w:sz w:val="24"/>
          <w:szCs w:val="24"/>
          <w:u w:val="none"/>
        </w:rPr>
        <w:footnoteReference w:id="19"/>
      </w:r>
      <w:r w:rsidRPr="00AE5149">
        <w:rPr>
          <w:rStyle w:val="FootnoteReference"/>
          <w:rFonts w:eastAsia="SimSun"/>
          <w:bCs/>
          <w:snapToGrid w:val="0"/>
          <w:kern w:val="22"/>
          <w:sz w:val="24"/>
          <w:szCs w:val="24"/>
          <w:u w:val="none"/>
          <w:lang w:eastAsia="zh-CN"/>
        </w:rPr>
        <w:t xml:space="preserve"> </w:t>
      </w:r>
      <w:r w:rsidRPr="00AE5149">
        <w:rPr>
          <w:rFonts w:eastAsia="SimSun" w:hint="eastAsia"/>
          <w:snapToGrid w:val="0"/>
          <w:kern w:val="22"/>
          <w:szCs w:val="24"/>
          <w:lang w:eastAsia="zh-CN"/>
        </w:rPr>
        <w:t>虽然</w:t>
      </w:r>
      <w:r w:rsidRPr="00AE5149">
        <w:rPr>
          <w:rFonts w:ascii="SimSun" w:eastAsia="SimSun" w:hAnsi="SimSun" w:hint="eastAsia"/>
          <w:snapToGrid w:val="0"/>
          <w:kern w:val="22"/>
          <w:szCs w:val="24"/>
          <w:lang w:eastAsia="zh-CN"/>
        </w:rPr>
        <w:t>大多数</w:t>
      </w:r>
      <w:r w:rsidRPr="00AE5149">
        <w:rPr>
          <w:rFonts w:ascii="SimSun" w:eastAsia="SimSun" w:hAnsi="SimSun"/>
          <w:snapToGrid w:val="0"/>
          <w:kern w:val="22"/>
          <w:szCs w:val="24"/>
          <w:lang w:eastAsia="zh-CN"/>
        </w:rPr>
        <w:t>“一体健康”</w:t>
      </w:r>
      <w:r w:rsidRPr="00AE5149">
        <w:rPr>
          <w:rFonts w:eastAsia="SimSun"/>
          <w:snapToGrid w:val="0"/>
          <w:kern w:val="22"/>
          <w:szCs w:val="24"/>
          <w:lang w:eastAsia="zh-CN"/>
        </w:rPr>
        <w:t>办法</w:t>
      </w:r>
      <w:r w:rsidRPr="00AE5149">
        <w:rPr>
          <w:rFonts w:eastAsia="SimSun" w:hint="eastAsia"/>
          <w:snapToGrid w:val="0"/>
          <w:kern w:val="22"/>
          <w:szCs w:val="24"/>
          <w:lang w:eastAsia="zh-CN"/>
        </w:rPr>
        <w:t>中</w:t>
      </w:r>
      <w:r w:rsidRPr="00AE5149">
        <w:rPr>
          <w:rFonts w:eastAsia="SimSun"/>
          <w:snapToGrid w:val="0"/>
          <w:kern w:val="22"/>
          <w:szCs w:val="24"/>
          <w:lang w:eastAsia="zh-CN"/>
        </w:rPr>
        <w:t>一般</w:t>
      </w:r>
      <w:r w:rsidRPr="00AE5149">
        <w:rPr>
          <w:rFonts w:eastAsia="SimSun" w:hint="eastAsia"/>
          <w:snapToGrid w:val="0"/>
          <w:kern w:val="22"/>
          <w:szCs w:val="24"/>
          <w:lang w:eastAsia="zh-CN"/>
        </w:rPr>
        <w:t>均为</w:t>
      </w:r>
      <w:r w:rsidRPr="00AE5149">
        <w:rPr>
          <w:rFonts w:eastAsia="SimSun"/>
          <w:snapToGrid w:val="0"/>
          <w:kern w:val="22"/>
          <w:szCs w:val="24"/>
          <w:lang w:eastAsia="zh-CN"/>
        </w:rPr>
        <w:t>考虑植物健康，但</w:t>
      </w:r>
      <w:r w:rsidRPr="00AE5149">
        <w:rPr>
          <w:rFonts w:eastAsia="SimSun" w:hint="eastAsia"/>
          <w:snapToGrid w:val="0"/>
          <w:kern w:val="22"/>
          <w:szCs w:val="24"/>
          <w:lang w:eastAsia="zh-CN"/>
        </w:rPr>
        <w:t>有可能会</w:t>
      </w:r>
      <w:r w:rsidRPr="00AE5149">
        <w:rPr>
          <w:rFonts w:eastAsia="SimSun"/>
          <w:snapToGrid w:val="0"/>
          <w:kern w:val="22"/>
          <w:szCs w:val="24"/>
          <w:lang w:eastAsia="zh-CN"/>
        </w:rPr>
        <w:t>这样做，</w:t>
      </w:r>
      <w:r w:rsidRPr="00AE5149">
        <w:rPr>
          <w:rFonts w:eastAsia="SimSun" w:hint="eastAsia"/>
          <w:snapToGrid w:val="0"/>
          <w:kern w:val="22"/>
          <w:szCs w:val="24"/>
          <w:lang w:eastAsia="zh-CN"/>
        </w:rPr>
        <w:t>并</w:t>
      </w:r>
      <w:r w:rsidRPr="00AE5149">
        <w:rPr>
          <w:rFonts w:eastAsia="SimSun"/>
          <w:snapToGrid w:val="0"/>
          <w:kern w:val="22"/>
          <w:szCs w:val="24"/>
          <w:lang w:eastAsia="zh-CN"/>
        </w:rPr>
        <w:t>考虑将农业系统视为影响人类健康和生态系统健康的社会</w:t>
      </w:r>
      <w:r w:rsidRPr="00AE5149">
        <w:rPr>
          <w:rFonts w:eastAsia="SimSun" w:hint="eastAsia"/>
          <w:snapToGrid w:val="0"/>
          <w:kern w:val="22"/>
          <w:szCs w:val="24"/>
          <w:lang w:eastAsia="zh-CN"/>
        </w:rPr>
        <w:t>-</w:t>
      </w:r>
      <w:r w:rsidRPr="00AE5149">
        <w:rPr>
          <w:rFonts w:eastAsia="SimSun" w:hint="eastAsia"/>
          <w:snapToGrid w:val="0"/>
          <w:kern w:val="22"/>
          <w:szCs w:val="24"/>
          <w:lang w:eastAsia="zh-CN"/>
        </w:rPr>
        <w:t>身体</w:t>
      </w:r>
      <w:r w:rsidRPr="00AE5149">
        <w:rPr>
          <w:rFonts w:eastAsia="SimSun"/>
          <w:snapToGrid w:val="0"/>
          <w:kern w:val="22"/>
          <w:szCs w:val="24"/>
          <w:lang w:eastAsia="zh-CN"/>
        </w:rPr>
        <w:t>系统的一部分。</w:t>
      </w:r>
      <w:r w:rsidRPr="00AE5149">
        <w:rPr>
          <w:rFonts w:eastAsia="SimSun" w:hint="eastAsia"/>
          <w:snapToGrid w:val="0"/>
          <w:kern w:val="22"/>
          <w:szCs w:val="24"/>
          <w:lang w:eastAsia="zh-CN"/>
        </w:rPr>
        <w:t>鉴于土壤微生物群受</w:t>
      </w:r>
      <w:r w:rsidRPr="00AE5149">
        <w:rPr>
          <w:rFonts w:eastAsia="SimSun" w:hint="eastAsia"/>
          <w:snapToGrid w:val="0"/>
          <w:kern w:val="22"/>
          <w:szCs w:val="24"/>
          <w:lang w:eastAsia="zh-CN"/>
        </w:rPr>
        <w:lastRenderedPageBreak/>
        <w:t>到</w:t>
      </w:r>
      <w:r w:rsidRPr="00AE5149">
        <w:rPr>
          <w:rFonts w:eastAsia="SimSun"/>
          <w:snapToGrid w:val="0"/>
          <w:kern w:val="22"/>
          <w:szCs w:val="24"/>
          <w:lang w:eastAsia="zh-CN"/>
        </w:rPr>
        <w:t>干扰时</w:t>
      </w:r>
      <w:r w:rsidRPr="00AE5149">
        <w:rPr>
          <w:rFonts w:eastAsia="SimSun" w:hint="eastAsia"/>
          <w:snapToGrid w:val="0"/>
          <w:kern w:val="22"/>
          <w:szCs w:val="24"/>
          <w:lang w:eastAsia="zh-CN"/>
        </w:rPr>
        <w:t>反应</w:t>
      </w:r>
      <w:r w:rsidRPr="00AE5149">
        <w:rPr>
          <w:rFonts w:eastAsia="SimSun"/>
          <w:snapToGrid w:val="0"/>
          <w:kern w:val="22"/>
          <w:szCs w:val="24"/>
          <w:lang w:eastAsia="zh-CN"/>
        </w:rPr>
        <w:t>速度相对较快，</w:t>
      </w:r>
      <w:r w:rsidRPr="00AE5149">
        <w:rPr>
          <w:rFonts w:eastAsia="SimSun" w:hint="eastAsia"/>
          <w:snapToGrid w:val="0"/>
          <w:kern w:val="22"/>
          <w:szCs w:val="24"/>
          <w:lang w:eastAsia="zh-CN"/>
        </w:rPr>
        <w:t>以及</w:t>
      </w:r>
      <w:r w:rsidRPr="00AE5149">
        <w:rPr>
          <w:rFonts w:eastAsia="SimSun"/>
          <w:snapToGrid w:val="0"/>
          <w:kern w:val="22"/>
          <w:szCs w:val="24"/>
          <w:lang w:eastAsia="zh-CN"/>
        </w:rPr>
        <w:t>测量其具有重要生态意义的功能</w:t>
      </w:r>
      <w:r w:rsidRPr="00AE5149">
        <w:rPr>
          <w:rFonts w:eastAsia="SimSun" w:hint="eastAsia"/>
          <w:snapToGrid w:val="0"/>
          <w:kern w:val="22"/>
          <w:szCs w:val="24"/>
          <w:lang w:eastAsia="zh-CN"/>
        </w:rPr>
        <w:t>的</w:t>
      </w:r>
      <w:r w:rsidRPr="00AE5149">
        <w:rPr>
          <w:rFonts w:eastAsia="SimSun"/>
          <w:snapToGrid w:val="0"/>
          <w:kern w:val="22"/>
          <w:szCs w:val="24"/>
          <w:lang w:eastAsia="zh-CN"/>
        </w:rPr>
        <w:t>既定程序安排，</w:t>
      </w:r>
      <w:r w:rsidRPr="00AE5149">
        <w:rPr>
          <w:rFonts w:eastAsia="SimSun" w:hint="eastAsia"/>
          <w:snapToGrid w:val="0"/>
          <w:kern w:val="22"/>
          <w:szCs w:val="24"/>
          <w:lang w:eastAsia="zh-CN"/>
        </w:rPr>
        <w:t>土壤微生物群</w:t>
      </w:r>
      <w:r w:rsidRPr="00AE5149">
        <w:rPr>
          <w:rFonts w:eastAsia="SimSun"/>
          <w:snapToGrid w:val="0"/>
          <w:kern w:val="22"/>
          <w:szCs w:val="24"/>
          <w:lang w:eastAsia="zh-CN"/>
        </w:rPr>
        <w:t>也有可能为研究复原力提供重要的</w:t>
      </w:r>
      <w:r w:rsidRPr="00AE5149">
        <w:rPr>
          <w:rFonts w:eastAsia="SimSun" w:hint="eastAsia"/>
          <w:snapToGrid w:val="0"/>
          <w:kern w:val="22"/>
          <w:szCs w:val="24"/>
          <w:lang w:eastAsia="zh-CN"/>
        </w:rPr>
        <w:t>基准。</w:t>
      </w:r>
      <w:r w:rsidRPr="00AE5149">
        <w:rPr>
          <w:rStyle w:val="FootnoteReference"/>
          <w:rFonts w:eastAsia="SimSun"/>
          <w:bCs/>
          <w:snapToGrid w:val="0"/>
          <w:kern w:val="22"/>
          <w:sz w:val="24"/>
          <w:szCs w:val="24"/>
          <w:u w:val="none"/>
        </w:rPr>
        <w:footnoteReference w:id="20"/>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鉴于</w:t>
      </w:r>
      <w:r w:rsidRPr="00AE5149">
        <w:rPr>
          <w:rFonts w:eastAsia="SimSun"/>
          <w:snapToGrid w:val="0"/>
          <w:kern w:val="22"/>
          <w:szCs w:val="24"/>
          <w:lang w:eastAsia="zh-CN"/>
        </w:rPr>
        <w:t>上述，同时立足于生态系统办法的基本原则，本指导意见旨在</w:t>
      </w:r>
      <w:r w:rsidRPr="00AE5149">
        <w:rPr>
          <w:rFonts w:eastAsia="SimSun" w:hint="eastAsia"/>
          <w:snapToGrid w:val="0"/>
          <w:kern w:val="22"/>
          <w:szCs w:val="24"/>
          <w:lang w:eastAsia="zh-CN"/>
        </w:rPr>
        <w:t>将</w:t>
      </w:r>
      <w:r w:rsidRPr="00AE5149">
        <w:rPr>
          <w:rFonts w:ascii="SimSun" w:eastAsia="SimSun" w:hAnsi="SimSun"/>
          <w:snapToGrid w:val="0"/>
          <w:kern w:val="22"/>
          <w:szCs w:val="24"/>
          <w:lang w:eastAsia="zh-CN"/>
        </w:rPr>
        <w:t>“一体健康”</w:t>
      </w:r>
      <w:r w:rsidRPr="00AE5149">
        <w:rPr>
          <w:rFonts w:ascii="SimSun" w:eastAsia="SimSun" w:hAnsi="SimSun" w:hint="eastAsia"/>
          <w:snapToGrid w:val="0"/>
          <w:kern w:val="22"/>
          <w:szCs w:val="24"/>
          <w:lang w:eastAsia="zh-CN"/>
        </w:rPr>
        <w:t>的</w:t>
      </w:r>
      <w:r w:rsidRPr="00AE5149">
        <w:rPr>
          <w:rFonts w:ascii="SimSun" w:eastAsia="SimSun" w:hAnsi="SimSun"/>
          <w:snapToGrid w:val="0"/>
          <w:kern w:val="22"/>
          <w:szCs w:val="24"/>
          <w:lang w:eastAsia="zh-CN"/>
        </w:rPr>
        <w:t>应用扩大至传染性疾病、</w:t>
      </w:r>
      <w:r w:rsidRPr="00AE5149">
        <w:rPr>
          <w:rFonts w:eastAsia="SimSun"/>
          <w:snapToGrid w:val="0"/>
          <w:kern w:val="22"/>
          <w:szCs w:val="24"/>
          <w:lang w:eastAsia="zh-CN"/>
        </w:rPr>
        <w:t>抗菌</w:t>
      </w:r>
      <w:r w:rsidRPr="00AE5149">
        <w:rPr>
          <w:rFonts w:eastAsia="SimSun" w:hint="eastAsia"/>
          <w:snapToGrid w:val="0"/>
          <w:kern w:val="22"/>
          <w:szCs w:val="24"/>
          <w:lang w:eastAsia="zh-CN"/>
        </w:rPr>
        <w:t>药</w:t>
      </w:r>
      <w:r w:rsidRPr="00AE5149">
        <w:rPr>
          <w:rFonts w:eastAsia="SimSun"/>
          <w:snapToGrid w:val="0"/>
          <w:kern w:val="22"/>
          <w:szCs w:val="24"/>
          <w:lang w:eastAsia="zh-CN"/>
        </w:rPr>
        <w:t>抗</w:t>
      </w:r>
      <w:r w:rsidRPr="00AE5149">
        <w:rPr>
          <w:rFonts w:eastAsia="SimSun" w:hint="eastAsia"/>
          <w:snapToGrid w:val="0"/>
          <w:kern w:val="22"/>
          <w:szCs w:val="24"/>
          <w:lang w:eastAsia="zh-CN"/>
        </w:rPr>
        <w:t>药性</w:t>
      </w:r>
      <w:r w:rsidRPr="00AE5149">
        <w:rPr>
          <w:rFonts w:ascii="SimSun" w:eastAsia="SimSun" w:hAnsi="SimSun" w:cs="SimSun" w:hint="eastAsia"/>
          <w:lang w:eastAsia="zh-CN"/>
        </w:rPr>
        <w:t>和</w:t>
      </w:r>
      <w:r w:rsidRPr="00AE5149">
        <w:rPr>
          <w:rFonts w:ascii="SimSun" w:eastAsia="SimSun" w:hAnsi="SimSun" w:cs="SimSun"/>
          <w:lang w:eastAsia="zh-CN"/>
        </w:rPr>
        <w:t>粮食安全，以便</w:t>
      </w:r>
      <w:r w:rsidRPr="00AE5149">
        <w:rPr>
          <w:rFonts w:ascii="SimSun" w:eastAsia="SimSun" w:hAnsi="SimSun" w:cs="SimSun" w:hint="eastAsia"/>
          <w:lang w:eastAsia="zh-CN"/>
        </w:rPr>
        <w:t>根据</w:t>
      </w:r>
      <w:r w:rsidRPr="00AE5149">
        <w:rPr>
          <w:rFonts w:ascii="SimSun" w:eastAsia="SimSun" w:hAnsi="SimSun" w:cs="SimSun"/>
          <w:lang w:eastAsia="zh-CN"/>
        </w:rPr>
        <w:t>附件一概述的</w:t>
      </w:r>
      <w:r w:rsidRPr="00AE5149">
        <w:rPr>
          <w:rFonts w:eastAsia="SimSun" w:hint="eastAsia"/>
          <w:snapToGrid w:val="0"/>
          <w:kern w:val="22"/>
          <w:szCs w:val="24"/>
          <w:lang w:eastAsia="zh-CN"/>
        </w:rPr>
        <w:t>《</w:t>
      </w:r>
      <w:r w:rsidRPr="00AE5149">
        <w:rPr>
          <w:rFonts w:ascii="KaiTi" w:eastAsia="KaiTi" w:hAnsi="KaiTi"/>
          <w:iCs/>
          <w:snapToGrid w:val="0"/>
          <w:kern w:val="22"/>
          <w:szCs w:val="24"/>
          <w:lang w:eastAsia="zh-CN"/>
        </w:rPr>
        <w:t>知识状况审查</w:t>
      </w:r>
      <w:r w:rsidRPr="00AE5149">
        <w:rPr>
          <w:rFonts w:eastAsia="SimSun" w:hint="eastAsia"/>
          <w:snapToGrid w:val="0"/>
          <w:kern w:val="22"/>
          <w:szCs w:val="24"/>
          <w:lang w:eastAsia="zh-CN"/>
        </w:rPr>
        <w:t>》的</w:t>
      </w:r>
      <w:r w:rsidRPr="00AE5149">
        <w:rPr>
          <w:rFonts w:eastAsia="SimSun"/>
          <w:snapToGrid w:val="0"/>
          <w:kern w:val="22"/>
          <w:szCs w:val="24"/>
          <w:lang w:eastAsia="zh-CN"/>
        </w:rPr>
        <w:t>结论，纳入其他问题领域和多种健康状况，同时顾及</w:t>
      </w:r>
      <w:r w:rsidRPr="00AE5149">
        <w:rPr>
          <w:rFonts w:eastAsia="SimSun" w:hint="eastAsia"/>
          <w:snapToGrid w:val="0"/>
          <w:kern w:val="22"/>
          <w:szCs w:val="24"/>
          <w:lang w:eastAsia="zh-CN"/>
        </w:rPr>
        <w:t>第</w:t>
      </w:r>
      <w:r w:rsidRPr="00AE5149">
        <w:rPr>
          <w:rFonts w:eastAsia="SimSun"/>
          <w:snapToGrid w:val="0"/>
          <w:kern w:val="22"/>
          <w:szCs w:val="24"/>
          <w:lang w:eastAsia="zh-CN"/>
        </w:rPr>
        <w:t>XIII/6</w:t>
      </w:r>
      <w:r w:rsidRPr="00AE5149">
        <w:rPr>
          <w:rFonts w:eastAsia="SimSun" w:hint="eastAsia"/>
          <w:snapToGrid w:val="0"/>
          <w:kern w:val="22"/>
          <w:szCs w:val="24"/>
          <w:lang w:eastAsia="zh-CN"/>
        </w:rPr>
        <w:t>号决定</w:t>
      </w:r>
      <w:r w:rsidRPr="00AE5149">
        <w:rPr>
          <w:rFonts w:eastAsia="SimSun"/>
          <w:snapToGrid w:val="0"/>
          <w:kern w:val="22"/>
          <w:szCs w:val="24"/>
          <w:lang w:eastAsia="zh-CN"/>
        </w:rPr>
        <w:t>中规定的指导意见和</w:t>
      </w:r>
      <w:r w:rsidRPr="00AE5149">
        <w:rPr>
          <w:rFonts w:eastAsia="SimSun" w:hint="eastAsia"/>
          <w:snapToGrid w:val="0"/>
          <w:kern w:val="22"/>
          <w:szCs w:val="24"/>
          <w:lang w:eastAsia="zh-CN"/>
        </w:rPr>
        <w:t>关于</w:t>
      </w:r>
      <w:r w:rsidRPr="00AE5149">
        <w:rPr>
          <w:rFonts w:eastAsia="SimSun"/>
          <w:snapToGrid w:val="0"/>
          <w:kern w:val="22"/>
          <w:szCs w:val="24"/>
          <w:lang w:eastAsia="zh-CN"/>
        </w:rPr>
        <w:t>生物多样性与健康的区域能力建设讲习班的讨论</w:t>
      </w:r>
      <w:r w:rsidRPr="00AE5149">
        <w:rPr>
          <w:rFonts w:eastAsia="SimSun" w:hint="eastAsia"/>
          <w:snapToGrid w:val="0"/>
          <w:kern w:val="22"/>
          <w:szCs w:val="24"/>
          <w:lang w:eastAsia="zh-CN"/>
        </w:rPr>
        <w:t>。其</w:t>
      </w:r>
      <w:r w:rsidRPr="00AE5149">
        <w:rPr>
          <w:rFonts w:eastAsia="SimSun"/>
          <w:snapToGrid w:val="0"/>
          <w:kern w:val="22"/>
          <w:szCs w:val="24"/>
          <w:lang w:eastAsia="zh-CN"/>
        </w:rPr>
        <w:t>目的是通过一种</w:t>
      </w:r>
      <w:r w:rsidRPr="00AE5149">
        <w:rPr>
          <w:rFonts w:eastAsia="SimSun" w:hint="eastAsia"/>
          <w:snapToGrid w:val="0"/>
          <w:kern w:val="22"/>
          <w:szCs w:val="24"/>
          <w:lang w:eastAsia="zh-CN"/>
        </w:rPr>
        <w:t>并非</w:t>
      </w:r>
      <w:r w:rsidRPr="00AE5149">
        <w:rPr>
          <w:rFonts w:eastAsia="SimSun"/>
          <w:snapToGrid w:val="0"/>
          <w:kern w:val="22"/>
          <w:szCs w:val="24"/>
          <w:lang w:eastAsia="zh-CN"/>
        </w:rPr>
        <w:t>以</w:t>
      </w:r>
      <w:r w:rsidRPr="00AE5149">
        <w:rPr>
          <w:rFonts w:eastAsia="SimSun" w:hint="eastAsia"/>
          <w:snapToGrid w:val="0"/>
          <w:kern w:val="22"/>
          <w:szCs w:val="24"/>
          <w:lang w:eastAsia="zh-CN"/>
        </w:rPr>
        <w:t>基于学科</w:t>
      </w:r>
      <w:r w:rsidRPr="00AE5149">
        <w:rPr>
          <w:rFonts w:eastAsia="SimSun"/>
          <w:snapToGrid w:val="0"/>
          <w:kern w:val="22"/>
          <w:szCs w:val="24"/>
          <w:lang w:eastAsia="zh-CN"/>
        </w:rPr>
        <w:t>或部门的</w:t>
      </w:r>
      <w:r w:rsidRPr="00AE5149">
        <w:rPr>
          <w:rFonts w:eastAsia="SimSun" w:hint="eastAsia"/>
          <w:snapToGrid w:val="0"/>
          <w:kern w:val="22"/>
          <w:szCs w:val="24"/>
          <w:lang w:eastAsia="zh-CN"/>
        </w:rPr>
        <w:t>，</w:t>
      </w:r>
      <w:r w:rsidRPr="00AE5149">
        <w:rPr>
          <w:rFonts w:eastAsia="SimSun"/>
          <w:snapToGrid w:val="0"/>
          <w:kern w:val="22"/>
          <w:szCs w:val="24"/>
          <w:lang w:eastAsia="zh-CN"/>
        </w:rPr>
        <w:t>更加全面</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w:t>
      </w:r>
      <w:r w:rsidRPr="00AE5149">
        <w:rPr>
          <w:rFonts w:ascii="SimSun" w:eastAsia="SimSun" w:hAnsi="SimSun" w:hint="eastAsia"/>
          <w:snapToGrid w:val="0"/>
          <w:kern w:val="22"/>
          <w:szCs w:val="24"/>
          <w:lang w:eastAsia="zh-CN"/>
        </w:rPr>
        <w:t>整个政府</w:t>
      </w:r>
      <w:r w:rsidRPr="00AE5149">
        <w:rPr>
          <w:rFonts w:ascii="SimSun" w:eastAsia="SimSun" w:hAnsi="SimSun"/>
          <w:snapToGrid w:val="0"/>
          <w:kern w:val="22"/>
          <w:szCs w:val="24"/>
          <w:lang w:eastAsia="zh-CN"/>
        </w:rPr>
        <w:t>”和</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整个社会”</w:t>
      </w:r>
      <w:r w:rsidRPr="00AE5149">
        <w:rPr>
          <w:rFonts w:eastAsia="SimSun"/>
          <w:snapToGrid w:val="0"/>
          <w:kern w:val="22"/>
          <w:szCs w:val="24"/>
          <w:lang w:eastAsia="zh-CN"/>
        </w:rPr>
        <w:t>的办法</w:t>
      </w:r>
      <w:r w:rsidRPr="00AE5149">
        <w:rPr>
          <w:rFonts w:eastAsia="SimSun" w:hint="eastAsia"/>
          <w:snapToGrid w:val="0"/>
          <w:kern w:val="22"/>
          <w:szCs w:val="24"/>
          <w:lang w:eastAsia="zh-CN"/>
        </w:rPr>
        <w:t>，</w:t>
      </w:r>
      <w:r w:rsidRPr="00AE5149">
        <w:rPr>
          <w:rFonts w:eastAsia="SimSun"/>
          <w:snapToGrid w:val="0"/>
          <w:kern w:val="22"/>
          <w:szCs w:val="24"/>
          <w:lang w:eastAsia="zh-CN"/>
        </w:rPr>
        <w:t>支持</w:t>
      </w:r>
      <w:r w:rsidRPr="00AE5149">
        <w:rPr>
          <w:rFonts w:eastAsia="SimSun" w:hint="eastAsia"/>
          <w:snapToGrid w:val="0"/>
          <w:kern w:val="22"/>
          <w:szCs w:val="24"/>
          <w:lang w:eastAsia="zh-CN"/>
        </w:rPr>
        <w:t>在</w:t>
      </w:r>
      <w:r w:rsidRPr="00AE5149">
        <w:rPr>
          <w:rFonts w:eastAsia="SimSun"/>
          <w:snapToGrid w:val="0"/>
          <w:kern w:val="22"/>
          <w:szCs w:val="24"/>
          <w:lang w:eastAsia="zh-CN"/>
        </w:rPr>
        <w:t>制定</w:t>
      </w:r>
      <w:r w:rsidRPr="00AE5149">
        <w:rPr>
          <w:rFonts w:eastAsia="SimSun"/>
          <w:snapToGrid w:val="0"/>
          <w:kern w:val="22"/>
          <w:szCs w:val="24"/>
          <w:lang w:eastAsia="zh-CN"/>
        </w:rPr>
        <w:t xml:space="preserve"> </w:t>
      </w:r>
      <w:r w:rsidRPr="00AE5149">
        <w:rPr>
          <w:rFonts w:ascii="SimSun" w:eastAsia="SimSun" w:hAnsi="SimSun"/>
          <w:snapToGrid w:val="0"/>
          <w:kern w:val="22"/>
          <w:szCs w:val="24"/>
          <w:lang w:eastAsia="zh-CN"/>
        </w:rPr>
        <w:t>“一体健康”</w:t>
      </w:r>
      <w:r w:rsidRPr="00AE5149">
        <w:rPr>
          <w:rFonts w:eastAsia="SimSun"/>
          <w:snapToGrid w:val="0"/>
          <w:kern w:val="22"/>
          <w:szCs w:val="24"/>
          <w:lang w:eastAsia="zh-CN"/>
        </w:rPr>
        <w:t>政策</w:t>
      </w:r>
      <w:r w:rsidRPr="00AE5149">
        <w:rPr>
          <w:rFonts w:eastAsia="SimSun" w:hint="eastAsia"/>
          <w:snapToGrid w:val="0"/>
          <w:kern w:val="22"/>
          <w:szCs w:val="24"/>
          <w:lang w:eastAsia="zh-CN"/>
        </w:rPr>
        <w:t>、</w:t>
      </w:r>
      <w:r w:rsidRPr="00AE5149">
        <w:rPr>
          <w:rFonts w:eastAsia="SimSun"/>
          <w:snapToGrid w:val="0"/>
          <w:kern w:val="22"/>
          <w:szCs w:val="24"/>
          <w:lang w:eastAsia="zh-CN"/>
        </w:rPr>
        <w:t>计划、方案和研究时</w:t>
      </w:r>
      <w:r w:rsidRPr="00AE5149">
        <w:rPr>
          <w:rFonts w:eastAsia="SimSun" w:hint="eastAsia"/>
          <w:snapToGrid w:val="0"/>
          <w:kern w:val="22"/>
          <w:szCs w:val="24"/>
          <w:lang w:eastAsia="zh-CN"/>
        </w:rPr>
        <w:t>将</w:t>
      </w:r>
      <w:r w:rsidRPr="00AE5149">
        <w:rPr>
          <w:rFonts w:eastAsia="SimSun"/>
          <w:snapToGrid w:val="0"/>
          <w:kern w:val="22"/>
          <w:szCs w:val="24"/>
          <w:lang w:eastAsia="zh-CN"/>
        </w:rPr>
        <w:t>生物多样性纳入所有相关</w:t>
      </w:r>
      <w:r w:rsidRPr="00AE5149">
        <w:rPr>
          <w:rFonts w:eastAsia="SimSun" w:hint="eastAsia"/>
          <w:snapToGrid w:val="0"/>
          <w:kern w:val="22"/>
          <w:szCs w:val="24"/>
          <w:lang w:eastAsia="zh-CN"/>
        </w:rPr>
        <w:t>部门</w:t>
      </w:r>
      <w:r w:rsidRPr="00AE5149">
        <w:rPr>
          <w:rFonts w:eastAsia="SimSun"/>
          <w:snapToGrid w:val="0"/>
          <w:kern w:val="22"/>
          <w:szCs w:val="24"/>
          <w:lang w:eastAsia="zh-CN"/>
        </w:rPr>
        <w:t>和学科。因此</w:t>
      </w:r>
      <w:r w:rsidRPr="00AE5149">
        <w:rPr>
          <w:rFonts w:eastAsia="SimSun" w:hint="eastAsia"/>
          <w:snapToGrid w:val="0"/>
          <w:kern w:val="22"/>
          <w:szCs w:val="24"/>
          <w:lang w:eastAsia="zh-CN"/>
        </w:rPr>
        <w:t>，它密切</w:t>
      </w:r>
      <w:r w:rsidRPr="00AE5149">
        <w:rPr>
          <w:rFonts w:eastAsia="SimSun"/>
          <w:snapToGrid w:val="0"/>
          <w:kern w:val="22"/>
          <w:szCs w:val="24"/>
          <w:lang w:eastAsia="zh-CN"/>
        </w:rPr>
        <w:t>配合系统思维并以及身体健康办法原则为基础。</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虽然“一体健康”和“生态健康”办法为人类与生物多样性之间的相互作用提供了坚实的基础，但有时候可从力求减少恶劣环境对人类健康的不利影响这一角度来看待它们。在迅速出现的证据的支持下，一个补充性的备选观点是，人们越来越多地认识到并促进与自然界包括保护区和其他绿地的接触，将其作为预防和治疗全球和区域人类健康问题——如心血管疾病、糖尿病、抑郁和焦虑——具有成本效益的对策。人们日益认识到，与自然界接触并在其中积极活动是一个重要的基于场所的策略，有助于生命各阶段的身体、心理和精神健康。与自然接触越来越被认为是改善儿童心理素质、社交联系和认知发展的循证策略。包括土著社区在内的面临风险弱势社区可以通过（重新）接触自然获得多种健康福利，包括一系列的物质、文化、精神和经济惠益。</w:t>
      </w:r>
    </w:p>
    <w:p w:rsidR="00A91640" w:rsidRPr="00AE5149" w:rsidRDefault="00A91640" w:rsidP="00A91640">
      <w:pPr>
        <w:pStyle w:val="Heading2"/>
        <w:numPr>
          <w:ilvl w:val="0"/>
          <w:numId w:val="25"/>
        </w:numPr>
        <w:ind w:left="0" w:firstLine="0"/>
        <w:rPr>
          <w:i w:val="0"/>
          <w:snapToGrid w:val="0"/>
          <w:kern w:val="22"/>
        </w:rPr>
      </w:pPr>
      <w:r w:rsidRPr="00AE5149">
        <w:rPr>
          <w:rFonts w:hint="eastAsia"/>
          <w:i w:val="0"/>
          <w:snapToGrid w:val="0"/>
          <w:kern w:val="22"/>
        </w:rPr>
        <w:t>指导意见</w:t>
      </w:r>
      <w:r w:rsidRPr="00AE5149">
        <w:rPr>
          <w:i w:val="0"/>
          <w:snapToGrid w:val="0"/>
          <w:kern w:val="22"/>
        </w:rPr>
        <w:t>的目的</w:t>
      </w:r>
    </w:p>
    <w:p w:rsidR="00A91640" w:rsidRPr="00AE5149" w:rsidRDefault="00A91640" w:rsidP="00A91640">
      <w:pPr>
        <w:pStyle w:val="Para10"/>
        <w:numPr>
          <w:ilvl w:val="0"/>
          <w:numId w:val="23"/>
        </w:numPr>
        <w:ind w:left="0" w:firstLine="0"/>
        <w:rPr>
          <w:rFonts w:eastAsia="SimSun"/>
          <w:snapToGrid w:val="0"/>
          <w:kern w:val="22"/>
          <w:szCs w:val="24"/>
          <w:lang w:eastAsia="zh-CN"/>
        </w:rPr>
      </w:pPr>
      <w:r w:rsidRPr="00AE5149">
        <w:rPr>
          <w:rFonts w:eastAsia="SimSun" w:hint="eastAsia"/>
          <w:snapToGrid w:val="0"/>
          <w:kern w:val="22"/>
          <w:szCs w:val="24"/>
          <w:lang w:eastAsia="zh-CN"/>
        </w:rPr>
        <w:t>本</w:t>
      </w:r>
      <w:r w:rsidRPr="00AE5149">
        <w:rPr>
          <w:rFonts w:eastAsia="SimSun"/>
          <w:snapToGrid w:val="0"/>
          <w:kern w:val="22"/>
          <w:szCs w:val="24"/>
          <w:lang w:eastAsia="zh-CN"/>
        </w:rPr>
        <w:t>指导意见的目的是协助</w:t>
      </w:r>
      <w:r w:rsidRPr="00AE5149">
        <w:rPr>
          <w:rFonts w:eastAsia="SimSun" w:hint="eastAsia"/>
          <w:snapToGrid w:val="0"/>
          <w:kern w:val="22"/>
          <w:szCs w:val="24"/>
          <w:lang w:eastAsia="zh-CN"/>
        </w:rPr>
        <w:t>《</w:t>
      </w:r>
      <w:r w:rsidRPr="00AE5149">
        <w:rPr>
          <w:rFonts w:eastAsia="SimSun"/>
          <w:snapToGrid w:val="0"/>
          <w:kern w:val="22"/>
          <w:szCs w:val="24"/>
          <w:lang w:eastAsia="zh-CN"/>
        </w:rPr>
        <w:t>公约</w:t>
      </w:r>
      <w:r w:rsidRPr="00AE5149">
        <w:rPr>
          <w:rFonts w:eastAsia="SimSun" w:hint="eastAsia"/>
          <w:snapToGrid w:val="0"/>
          <w:kern w:val="22"/>
          <w:szCs w:val="24"/>
          <w:lang w:eastAsia="zh-CN"/>
        </w:rPr>
        <w:t>》</w:t>
      </w:r>
      <w:r w:rsidRPr="00AE5149">
        <w:rPr>
          <w:rFonts w:eastAsia="SimSun"/>
          <w:snapToGrid w:val="0"/>
          <w:kern w:val="22"/>
          <w:szCs w:val="24"/>
          <w:lang w:eastAsia="zh-CN"/>
        </w:rPr>
        <w:t>的缔约方</w:t>
      </w:r>
      <w:r w:rsidRPr="00AE5149">
        <w:rPr>
          <w:rFonts w:eastAsia="SimSun" w:hint="eastAsia"/>
          <w:snapToGrid w:val="0"/>
          <w:kern w:val="22"/>
          <w:szCs w:val="24"/>
          <w:lang w:eastAsia="zh-CN"/>
        </w:rPr>
        <w:t>以及</w:t>
      </w:r>
      <w:r w:rsidRPr="00AE5149">
        <w:rPr>
          <w:rFonts w:eastAsia="SimSun"/>
          <w:snapToGrid w:val="0"/>
          <w:kern w:val="22"/>
          <w:szCs w:val="24"/>
          <w:lang w:eastAsia="zh-CN"/>
        </w:rPr>
        <w:t>其他相关利益攸关方</w:t>
      </w:r>
      <w:r w:rsidRPr="00AE5149">
        <w:rPr>
          <w:rFonts w:eastAsia="SimSun" w:hint="eastAsia"/>
          <w:snapToGrid w:val="0"/>
          <w:kern w:val="22"/>
          <w:szCs w:val="24"/>
          <w:lang w:eastAsia="zh-CN"/>
        </w:rPr>
        <w:t>，</w:t>
      </w:r>
      <w:r w:rsidRPr="00AE5149">
        <w:rPr>
          <w:rFonts w:eastAsia="SimSun"/>
          <w:snapToGrid w:val="0"/>
          <w:kern w:val="22"/>
          <w:szCs w:val="24"/>
          <w:lang w:eastAsia="zh-CN"/>
        </w:rPr>
        <w:t>根据第</w:t>
      </w:r>
      <w:r w:rsidRPr="00AE5149">
        <w:rPr>
          <w:rFonts w:eastAsia="SimSun"/>
          <w:snapToGrid w:val="0"/>
          <w:kern w:val="22"/>
          <w:szCs w:val="24"/>
          <w:lang w:eastAsia="zh-CN"/>
        </w:rPr>
        <w:t>XIII/6</w:t>
      </w:r>
      <w:r w:rsidRPr="00AE5149">
        <w:rPr>
          <w:rFonts w:eastAsia="SimSun"/>
          <w:snapToGrid w:val="0"/>
          <w:kern w:val="22"/>
          <w:szCs w:val="24"/>
          <w:lang w:eastAsia="zh-CN"/>
        </w:rPr>
        <w:t>号决定，</w:t>
      </w:r>
      <w:r w:rsidRPr="00AE5149">
        <w:rPr>
          <w:rFonts w:eastAsia="SimSun" w:hint="eastAsia"/>
          <w:snapToGrid w:val="0"/>
          <w:kern w:val="22"/>
          <w:szCs w:val="24"/>
          <w:lang w:eastAsia="zh-CN"/>
        </w:rPr>
        <w:t>制定与</w:t>
      </w:r>
      <w:r w:rsidRPr="00AE5149">
        <w:rPr>
          <w:rFonts w:ascii="SimSun" w:eastAsia="SimSun" w:hAnsi="SimSun"/>
          <w:snapToGrid w:val="0"/>
          <w:kern w:val="22"/>
          <w:szCs w:val="24"/>
          <w:lang w:eastAsia="zh-CN"/>
        </w:rPr>
        <w:t>“一体健康”</w:t>
      </w:r>
      <w:r w:rsidRPr="00AE5149">
        <w:rPr>
          <w:rFonts w:eastAsia="SimSun"/>
          <w:snapToGrid w:val="0"/>
          <w:kern w:val="22"/>
          <w:szCs w:val="24"/>
          <w:lang w:eastAsia="zh-CN"/>
        </w:rPr>
        <w:t>办法</w:t>
      </w:r>
      <w:r w:rsidRPr="00AE5149">
        <w:rPr>
          <w:rFonts w:eastAsia="SimSun" w:hint="eastAsia"/>
          <w:snapToGrid w:val="0"/>
          <w:kern w:val="22"/>
          <w:szCs w:val="24"/>
          <w:lang w:eastAsia="zh-CN"/>
        </w:rPr>
        <w:t>一致的</w:t>
      </w:r>
      <w:r w:rsidRPr="00AE5149">
        <w:rPr>
          <w:rFonts w:eastAsia="SimSun"/>
          <w:snapToGrid w:val="0"/>
          <w:kern w:val="22"/>
          <w:szCs w:val="24"/>
          <w:lang w:eastAsia="zh-CN"/>
        </w:rPr>
        <w:t>政策、计划、方案和研究</w:t>
      </w:r>
      <w:r w:rsidRPr="00AE5149">
        <w:rPr>
          <w:rFonts w:eastAsia="SimSun" w:hint="eastAsia"/>
          <w:snapToGrid w:val="0"/>
          <w:kern w:val="22"/>
          <w:szCs w:val="24"/>
          <w:lang w:eastAsia="zh-CN"/>
        </w:rPr>
        <w:t>，同时</w:t>
      </w:r>
      <w:r w:rsidRPr="00AE5149">
        <w:rPr>
          <w:rFonts w:eastAsia="SimSun"/>
          <w:snapToGrid w:val="0"/>
          <w:kern w:val="22"/>
          <w:szCs w:val="24"/>
          <w:lang w:eastAsia="zh-CN"/>
        </w:rPr>
        <w:t>更平衡地考虑到生物多样性和生态系统的</w:t>
      </w:r>
      <w:r w:rsidRPr="00AE5149">
        <w:rPr>
          <w:rFonts w:eastAsia="SimSun" w:hint="eastAsia"/>
          <w:snapToGrid w:val="0"/>
          <w:kern w:val="22"/>
          <w:szCs w:val="24"/>
          <w:lang w:eastAsia="zh-CN"/>
        </w:rPr>
        <w:t>动态和</w:t>
      </w:r>
      <w:r w:rsidRPr="00AE5149">
        <w:rPr>
          <w:rFonts w:eastAsia="SimSun"/>
          <w:snapToGrid w:val="0"/>
          <w:kern w:val="22"/>
          <w:szCs w:val="24"/>
          <w:lang w:eastAsia="zh-CN"/>
        </w:rPr>
        <w:t>管理。</w:t>
      </w:r>
    </w:p>
    <w:p w:rsidR="00A91640" w:rsidRPr="00AE5149" w:rsidRDefault="00A91640" w:rsidP="00A91640">
      <w:pPr>
        <w:pStyle w:val="Para10"/>
        <w:numPr>
          <w:ilvl w:val="0"/>
          <w:numId w:val="23"/>
        </w:numPr>
        <w:ind w:left="0" w:firstLine="0"/>
        <w:rPr>
          <w:rFonts w:eastAsia="SimSun"/>
          <w:snapToGrid w:val="0"/>
          <w:kern w:val="22"/>
          <w:szCs w:val="24"/>
        </w:rPr>
      </w:pPr>
      <w:r w:rsidRPr="00AE5149">
        <w:rPr>
          <w:rFonts w:eastAsia="SimSun" w:hint="eastAsia"/>
          <w:snapToGrid w:val="0"/>
          <w:kern w:val="22"/>
          <w:szCs w:val="24"/>
          <w:lang w:eastAsia="zh-CN"/>
        </w:rPr>
        <w:t>有</w:t>
      </w:r>
      <w:r w:rsidRPr="00AE5149">
        <w:rPr>
          <w:rFonts w:eastAsia="SimSun"/>
          <w:snapToGrid w:val="0"/>
          <w:kern w:val="22"/>
          <w:szCs w:val="24"/>
          <w:lang w:eastAsia="zh-CN"/>
        </w:rPr>
        <w:t>一项理解</w:t>
      </w:r>
      <w:r w:rsidRPr="00AE5149">
        <w:rPr>
          <w:rFonts w:eastAsia="SimSun" w:hint="eastAsia"/>
          <w:snapToGrid w:val="0"/>
          <w:kern w:val="22"/>
          <w:szCs w:val="24"/>
          <w:lang w:eastAsia="zh-CN"/>
        </w:rPr>
        <w:t>是</w:t>
      </w:r>
      <w:r w:rsidRPr="00AE5149">
        <w:rPr>
          <w:rFonts w:eastAsia="SimSun"/>
          <w:snapToGrid w:val="0"/>
          <w:kern w:val="22"/>
          <w:szCs w:val="24"/>
          <w:lang w:eastAsia="zh-CN"/>
        </w:rPr>
        <w:t>，</w:t>
      </w:r>
      <w:r w:rsidRPr="00AE5149">
        <w:rPr>
          <w:rFonts w:ascii="SimSun" w:eastAsia="SimSun" w:hAnsi="SimSun"/>
          <w:snapToGrid w:val="0"/>
          <w:kern w:val="22"/>
          <w:szCs w:val="24"/>
          <w:lang w:eastAsia="zh-CN"/>
        </w:rPr>
        <w:t>“一体健康”政策</w:t>
      </w:r>
      <w:r w:rsidRPr="00AE5149">
        <w:rPr>
          <w:rFonts w:ascii="SimSun" w:eastAsia="SimSun" w:hAnsi="SimSun" w:hint="eastAsia"/>
          <w:snapToGrid w:val="0"/>
          <w:kern w:val="22"/>
          <w:szCs w:val="24"/>
          <w:lang w:eastAsia="zh-CN"/>
        </w:rPr>
        <w:t>、</w:t>
      </w:r>
      <w:r w:rsidRPr="00AE5149">
        <w:rPr>
          <w:rFonts w:ascii="SimSun" w:eastAsia="SimSun" w:hAnsi="SimSun"/>
          <w:snapToGrid w:val="0"/>
          <w:kern w:val="22"/>
          <w:szCs w:val="24"/>
          <w:lang w:eastAsia="zh-CN"/>
        </w:rPr>
        <w:t>计划</w:t>
      </w:r>
      <w:r w:rsidRPr="00AE5149">
        <w:rPr>
          <w:rFonts w:ascii="SimSun" w:eastAsia="SimSun" w:hAnsi="SimSun" w:hint="eastAsia"/>
          <w:snapToGrid w:val="0"/>
          <w:kern w:val="22"/>
          <w:szCs w:val="24"/>
          <w:lang w:eastAsia="zh-CN"/>
        </w:rPr>
        <w:t>或</w:t>
      </w:r>
      <w:r w:rsidRPr="00AE5149">
        <w:rPr>
          <w:rFonts w:eastAsia="SimSun"/>
          <w:snapToGrid w:val="0"/>
          <w:kern w:val="22"/>
          <w:szCs w:val="24"/>
          <w:lang w:eastAsia="zh-CN"/>
        </w:rPr>
        <w:t>项目</w:t>
      </w:r>
      <w:r w:rsidRPr="00AE5149">
        <w:rPr>
          <w:rFonts w:eastAsia="SimSun" w:hint="eastAsia"/>
          <w:snapToGrid w:val="0"/>
          <w:kern w:val="22"/>
          <w:szCs w:val="24"/>
          <w:lang w:eastAsia="zh-CN"/>
        </w:rPr>
        <w:t>必须</w:t>
      </w:r>
      <w:r w:rsidRPr="00AE5149">
        <w:rPr>
          <w:rFonts w:eastAsia="SimSun"/>
          <w:snapToGrid w:val="0"/>
          <w:kern w:val="22"/>
          <w:szCs w:val="24"/>
          <w:lang w:eastAsia="zh-CN"/>
        </w:rPr>
        <w:t>考虑到</w:t>
      </w:r>
      <w:r w:rsidRPr="00AE5149">
        <w:rPr>
          <w:rFonts w:eastAsia="SimSun" w:hint="eastAsia"/>
          <w:snapToGrid w:val="0"/>
          <w:kern w:val="22"/>
          <w:szCs w:val="24"/>
          <w:lang w:eastAsia="zh-CN"/>
        </w:rPr>
        <w:t>国情</w:t>
      </w:r>
      <w:r w:rsidRPr="00AE5149">
        <w:rPr>
          <w:rFonts w:eastAsia="SimSun"/>
          <w:snapToGrid w:val="0"/>
          <w:kern w:val="22"/>
          <w:szCs w:val="24"/>
          <w:lang w:eastAsia="zh-CN"/>
        </w:rPr>
        <w:t>、目标和优先事项的不同</w:t>
      </w:r>
      <w:r w:rsidRPr="00AE5149">
        <w:rPr>
          <w:rFonts w:eastAsia="SimSun" w:hint="eastAsia"/>
          <w:snapToGrid w:val="0"/>
          <w:kern w:val="22"/>
          <w:szCs w:val="24"/>
          <w:lang w:eastAsia="zh-CN"/>
        </w:rPr>
        <w:t>，</w:t>
      </w:r>
      <w:r w:rsidRPr="00AE5149">
        <w:rPr>
          <w:rFonts w:eastAsia="SimSun"/>
          <w:snapToGrid w:val="0"/>
          <w:kern w:val="22"/>
          <w:szCs w:val="24"/>
          <w:lang w:eastAsia="zh-CN"/>
        </w:rPr>
        <w:t>以及与儿童和</w:t>
      </w:r>
      <w:r w:rsidRPr="00AE5149">
        <w:rPr>
          <w:rFonts w:eastAsia="SimSun" w:hint="eastAsia"/>
          <w:snapToGrid w:val="0"/>
          <w:kern w:val="22"/>
          <w:szCs w:val="24"/>
          <w:lang w:eastAsia="zh-CN"/>
        </w:rPr>
        <w:t>孕产妇</w:t>
      </w:r>
      <w:r w:rsidRPr="00AE5149">
        <w:rPr>
          <w:rFonts w:eastAsia="SimSun"/>
          <w:snapToGrid w:val="0"/>
          <w:kern w:val="22"/>
          <w:szCs w:val="24"/>
          <w:lang w:eastAsia="zh-CN"/>
        </w:rPr>
        <w:t>保健</w:t>
      </w:r>
      <w:r w:rsidRPr="00AE5149">
        <w:rPr>
          <w:rFonts w:eastAsia="SimSun" w:hint="eastAsia"/>
          <w:snapToGrid w:val="0"/>
          <w:kern w:val="22"/>
          <w:szCs w:val="24"/>
          <w:lang w:eastAsia="zh-CN"/>
        </w:rPr>
        <w:t>、</w:t>
      </w:r>
      <w:r w:rsidRPr="00AE5149">
        <w:rPr>
          <w:rFonts w:eastAsia="SimSun"/>
          <w:snapToGrid w:val="0"/>
          <w:kern w:val="22"/>
          <w:szCs w:val="24"/>
          <w:lang w:eastAsia="zh-CN"/>
        </w:rPr>
        <w:t>土著人民和地方社区、</w:t>
      </w:r>
      <w:r w:rsidRPr="00AE5149">
        <w:rPr>
          <w:rFonts w:eastAsia="SimSun" w:hint="eastAsia"/>
          <w:snapToGrid w:val="0"/>
          <w:kern w:val="22"/>
          <w:szCs w:val="24"/>
          <w:lang w:eastAsia="zh-CN"/>
        </w:rPr>
        <w:t>小农</w:t>
      </w:r>
      <w:r w:rsidRPr="00AE5149">
        <w:rPr>
          <w:rFonts w:eastAsia="SimSun"/>
          <w:snapToGrid w:val="0"/>
          <w:kern w:val="22"/>
          <w:szCs w:val="24"/>
          <w:lang w:eastAsia="zh-CN"/>
        </w:rPr>
        <w:t>和不平等相关的贯穿各领域的问题，并促进</w:t>
      </w:r>
      <w:r w:rsidRPr="00AE5149">
        <w:rPr>
          <w:rFonts w:eastAsia="SimSun" w:hint="eastAsia"/>
          <w:snapToGrid w:val="0"/>
          <w:kern w:val="22"/>
          <w:szCs w:val="24"/>
          <w:lang w:eastAsia="zh-CN"/>
        </w:rPr>
        <w:t>人们</w:t>
      </w:r>
      <w:r w:rsidRPr="00AE5149">
        <w:rPr>
          <w:rFonts w:eastAsia="SimSun"/>
          <w:snapToGrid w:val="0"/>
          <w:kern w:val="22"/>
          <w:szCs w:val="24"/>
          <w:lang w:eastAsia="zh-CN"/>
        </w:rPr>
        <w:t>了解生物多样性养护和健康的生态系统为帮助</w:t>
      </w:r>
      <w:r w:rsidRPr="00AE5149">
        <w:rPr>
          <w:rFonts w:eastAsia="SimSun" w:hint="eastAsia"/>
          <w:snapToGrid w:val="0"/>
          <w:kern w:val="22"/>
          <w:szCs w:val="24"/>
          <w:lang w:eastAsia="zh-CN"/>
        </w:rPr>
        <w:t>在</w:t>
      </w:r>
      <w:r w:rsidRPr="00AE5149">
        <w:rPr>
          <w:rFonts w:eastAsia="SimSun"/>
          <w:snapToGrid w:val="0"/>
          <w:kern w:val="22"/>
          <w:szCs w:val="24"/>
          <w:lang w:eastAsia="zh-CN"/>
        </w:rPr>
        <w:t>支持健康的环境和社会之外，实现</w:t>
      </w:r>
      <w:r w:rsidRPr="00AE5149">
        <w:rPr>
          <w:rFonts w:eastAsia="SimSun" w:hint="eastAsia"/>
          <w:snapToGrid w:val="0"/>
          <w:kern w:val="22"/>
          <w:szCs w:val="24"/>
          <w:lang w:eastAsia="zh-CN"/>
        </w:rPr>
        <w:t>更广泛</w:t>
      </w:r>
      <w:r w:rsidRPr="00AE5149">
        <w:rPr>
          <w:rFonts w:eastAsia="SimSun"/>
          <w:snapToGrid w:val="0"/>
          <w:kern w:val="22"/>
          <w:szCs w:val="24"/>
          <w:lang w:eastAsia="zh-CN"/>
        </w:rPr>
        <w:t>的社会和发展目标提供</w:t>
      </w:r>
      <w:r w:rsidRPr="00AE5149">
        <w:rPr>
          <w:rFonts w:eastAsia="SimSun" w:hint="eastAsia"/>
          <w:snapToGrid w:val="0"/>
          <w:kern w:val="22"/>
          <w:szCs w:val="24"/>
          <w:lang w:eastAsia="zh-CN"/>
        </w:rPr>
        <w:t>了</w:t>
      </w:r>
      <w:r w:rsidRPr="00AE5149">
        <w:rPr>
          <w:rFonts w:eastAsia="SimSun"/>
          <w:snapToGrid w:val="0"/>
          <w:kern w:val="22"/>
          <w:szCs w:val="24"/>
          <w:lang w:eastAsia="zh-CN"/>
        </w:rPr>
        <w:t>机会。在</w:t>
      </w:r>
      <w:r w:rsidRPr="00AE5149">
        <w:rPr>
          <w:rFonts w:eastAsia="SimSun" w:hint="eastAsia"/>
          <w:snapToGrid w:val="0"/>
          <w:kern w:val="22"/>
          <w:szCs w:val="24"/>
          <w:lang w:eastAsia="zh-CN"/>
        </w:rPr>
        <w:t>正确</w:t>
      </w:r>
      <w:r w:rsidRPr="00AE5149">
        <w:rPr>
          <w:rFonts w:eastAsia="SimSun"/>
          <w:snapToGrid w:val="0"/>
          <w:kern w:val="22"/>
          <w:szCs w:val="24"/>
          <w:lang w:eastAsia="zh-CN"/>
        </w:rPr>
        <w:t>的条件下，这些办法主要有助于：</w:t>
      </w:r>
    </w:p>
    <w:p w:rsidR="00A91640" w:rsidRPr="00AE5149" w:rsidRDefault="00A91640" w:rsidP="00A91640">
      <w:pPr>
        <w:widowControl w:val="0"/>
        <w:numPr>
          <w:ilvl w:val="0"/>
          <w:numId w:val="26"/>
        </w:numPr>
        <w:autoSpaceDE w:val="0"/>
        <w:autoSpaceDN w:val="0"/>
        <w:adjustRightInd w:val="0"/>
        <w:spacing w:before="120" w:after="120"/>
        <w:ind w:left="0" w:firstLine="720"/>
        <w:outlineLvl w:val="1"/>
        <w:rPr>
          <w:snapToGrid w:val="0"/>
          <w:kern w:val="22"/>
        </w:rPr>
      </w:pPr>
      <w:r w:rsidRPr="00AE5149">
        <w:rPr>
          <w:rFonts w:hint="eastAsia"/>
          <w:snapToGrid w:val="0"/>
          <w:kern w:val="22"/>
        </w:rPr>
        <w:t>面对</w:t>
      </w:r>
      <w:r w:rsidRPr="00AE5149">
        <w:rPr>
          <w:snapToGrid w:val="0"/>
          <w:kern w:val="22"/>
        </w:rPr>
        <w:t>全球环境变化加强适应和</w:t>
      </w:r>
      <w:r w:rsidRPr="00AE5149">
        <w:rPr>
          <w:rFonts w:hint="eastAsia"/>
          <w:snapToGrid w:val="0"/>
          <w:kern w:val="22"/>
        </w:rPr>
        <w:t>增强</w:t>
      </w:r>
      <w:r w:rsidRPr="00AE5149">
        <w:rPr>
          <w:snapToGrid w:val="0"/>
          <w:kern w:val="22"/>
        </w:rPr>
        <w:t>社会和生态复原力以及促进</w:t>
      </w:r>
      <w:r w:rsidRPr="00AE5149">
        <w:rPr>
          <w:rFonts w:hint="eastAsia"/>
          <w:snapToGrid w:val="0"/>
          <w:kern w:val="22"/>
        </w:rPr>
        <w:t>代间</w:t>
      </w:r>
      <w:r w:rsidRPr="00AE5149">
        <w:rPr>
          <w:snapToGrid w:val="0"/>
          <w:kern w:val="22"/>
        </w:rPr>
        <w:t>公平；</w:t>
      </w:r>
    </w:p>
    <w:p w:rsidR="00A91640" w:rsidRPr="00AE5149" w:rsidRDefault="00A91640" w:rsidP="00A91640">
      <w:pPr>
        <w:widowControl w:val="0"/>
        <w:numPr>
          <w:ilvl w:val="0"/>
          <w:numId w:val="26"/>
        </w:numPr>
        <w:autoSpaceDE w:val="0"/>
        <w:autoSpaceDN w:val="0"/>
        <w:adjustRightInd w:val="0"/>
        <w:spacing w:before="120" w:after="120"/>
        <w:ind w:left="0" w:firstLine="709"/>
        <w:outlineLvl w:val="1"/>
        <w:rPr>
          <w:snapToGrid w:val="0"/>
          <w:kern w:val="22"/>
        </w:rPr>
      </w:pPr>
      <w:r w:rsidRPr="00AE5149">
        <w:rPr>
          <w:rFonts w:hint="eastAsia"/>
          <w:snapToGrid w:val="0"/>
          <w:kern w:val="22"/>
        </w:rPr>
        <w:t>降低</w:t>
      </w:r>
      <w:r w:rsidRPr="00AE5149">
        <w:rPr>
          <w:snapToGrid w:val="0"/>
          <w:kern w:val="22"/>
        </w:rPr>
        <w:t>单个部门措施的高昂费用和</w:t>
      </w:r>
      <w:r w:rsidRPr="00AE5149">
        <w:rPr>
          <w:rFonts w:hint="eastAsia"/>
          <w:snapToGrid w:val="0"/>
          <w:kern w:val="22"/>
        </w:rPr>
        <w:t>低效</w:t>
      </w:r>
      <w:r w:rsidRPr="00AE5149">
        <w:rPr>
          <w:snapToGrid w:val="0"/>
          <w:kern w:val="22"/>
        </w:rPr>
        <w:t>以及与</w:t>
      </w:r>
      <w:r w:rsidRPr="00AE5149">
        <w:rPr>
          <w:rFonts w:hint="eastAsia"/>
          <w:snapToGrid w:val="0"/>
          <w:kern w:val="22"/>
        </w:rPr>
        <w:t>基本</w:t>
      </w:r>
      <w:r w:rsidRPr="00AE5149">
        <w:rPr>
          <w:snapToGrid w:val="0"/>
          <w:kern w:val="22"/>
        </w:rPr>
        <w:t>爆发和不良健康状况相关的高昂财政和社会成本；</w:t>
      </w:r>
    </w:p>
    <w:p w:rsidR="00A91640" w:rsidRPr="00AE5149" w:rsidRDefault="00A91640" w:rsidP="00A91640">
      <w:pPr>
        <w:widowControl w:val="0"/>
        <w:numPr>
          <w:ilvl w:val="0"/>
          <w:numId w:val="26"/>
        </w:numPr>
        <w:autoSpaceDE w:val="0"/>
        <w:autoSpaceDN w:val="0"/>
        <w:adjustRightInd w:val="0"/>
        <w:spacing w:before="120" w:after="120"/>
        <w:ind w:left="0" w:firstLine="709"/>
        <w:outlineLvl w:val="1"/>
        <w:rPr>
          <w:snapToGrid w:val="0"/>
          <w:kern w:val="22"/>
        </w:rPr>
      </w:pPr>
      <w:r w:rsidRPr="00AE5149">
        <w:rPr>
          <w:rFonts w:hint="eastAsia"/>
          <w:snapToGrid w:val="0"/>
          <w:kern w:val="22"/>
        </w:rPr>
        <w:t>改进</w:t>
      </w:r>
      <w:r w:rsidRPr="00AE5149">
        <w:rPr>
          <w:snapToGrid w:val="0"/>
          <w:kern w:val="22"/>
        </w:rPr>
        <w:t>评估、监测和</w:t>
      </w:r>
      <w:r w:rsidRPr="00AE5149">
        <w:rPr>
          <w:rFonts w:hint="eastAsia"/>
          <w:snapToGrid w:val="0"/>
          <w:kern w:val="22"/>
        </w:rPr>
        <w:t>针对生态系统</w:t>
      </w:r>
      <w:r w:rsidRPr="00AE5149">
        <w:rPr>
          <w:snapToGrid w:val="0"/>
          <w:kern w:val="22"/>
        </w:rPr>
        <w:t>变化和对健康和福祉的相关影响</w:t>
      </w:r>
      <w:r w:rsidRPr="00AE5149">
        <w:rPr>
          <w:rFonts w:hint="eastAsia"/>
          <w:snapToGrid w:val="0"/>
          <w:kern w:val="22"/>
        </w:rPr>
        <w:t>作出</w:t>
      </w:r>
      <w:r w:rsidRPr="00AE5149">
        <w:rPr>
          <w:snapToGrid w:val="0"/>
          <w:kern w:val="22"/>
        </w:rPr>
        <w:t>的反应；</w:t>
      </w:r>
    </w:p>
    <w:p w:rsidR="00A91640" w:rsidRPr="00AE5149" w:rsidRDefault="00A91640" w:rsidP="00A91640">
      <w:pPr>
        <w:widowControl w:val="0"/>
        <w:numPr>
          <w:ilvl w:val="0"/>
          <w:numId w:val="26"/>
        </w:numPr>
        <w:autoSpaceDE w:val="0"/>
        <w:autoSpaceDN w:val="0"/>
        <w:adjustRightInd w:val="0"/>
        <w:spacing w:before="120" w:after="120"/>
        <w:ind w:left="0" w:firstLine="709"/>
        <w:outlineLvl w:val="1"/>
        <w:rPr>
          <w:snapToGrid w:val="0"/>
          <w:kern w:val="22"/>
        </w:rPr>
      </w:pPr>
      <w:r w:rsidRPr="00AE5149">
        <w:rPr>
          <w:rFonts w:hint="eastAsia"/>
          <w:snapToGrid w:val="0"/>
          <w:kern w:val="22"/>
        </w:rPr>
        <w:t>根据</w:t>
      </w:r>
      <w:r w:rsidRPr="00AE5149">
        <w:rPr>
          <w:snapToGrid w:val="0"/>
          <w:kern w:val="22"/>
        </w:rPr>
        <w:t>《</w:t>
      </w:r>
      <w:r w:rsidRPr="00AE5149">
        <w:rPr>
          <w:rFonts w:hint="eastAsia"/>
          <w:snapToGrid w:val="0"/>
          <w:kern w:val="22"/>
        </w:rPr>
        <w:t>2030</w:t>
      </w:r>
      <w:r w:rsidRPr="00AE5149">
        <w:rPr>
          <w:rFonts w:hint="eastAsia"/>
          <w:snapToGrid w:val="0"/>
          <w:kern w:val="22"/>
        </w:rPr>
        <w:t>年</w:t>
      </w:r>
      <w:r w:rsidRPr="00AE5149">
        <w:rPr>
          <w:snapToGrid w:val="0"/>
          <w:kern w:val="22"/>
        </w:rPr>
        <w:t>可持续发展议程</w:t>
      </w:r>
      <w:r w:rsidRPr="00AE5149">
        <w:rPr>
          <w:rFonts w:hint="eastAsia"/>
          <w:snapToGrid w:val="0"/>
          <w:kern w:val="22"/>
        </w:rPr>
        <w:t>》</w:t>
      </w:r>
      <w:r w:rsidRPr="00AE5149">
        <w:rPr>
          <w:snapToGrid w:val="0"/>
          <w:kern w:val="22"/>
        </w:rPr>
        <w:t>的目标</w:t>
      </w:r>
      <w:r w:rsidRPr="00AE5149">
        <w:rPr>
          <w:rFonts w:hint="eastAsia"/>
          <w:snapToGrid w:val="0"/>
          <w:kern w:val="22"/>
        </w:rPr>
        <w:t>和</w:t>
      </w:r>
      <w:r w:rsidRPr="00AE5149">
        <w:rPr>
          <w:snapToGrid w:val="0"/>
          <w:kern w:val="22"/>
        </w:rPr>
        <w:t>其他可持续发展承诺，</w:t>
      </w:r>
      <w:r w:rsidRPr="00AE5149">
        <w:rPr>
          <w:rFonts w:hint="eastAsia"/>
          <w:snapToGrid w:val="0"/>
          <w:kern w:val="22"/>
        </w:rPr>
        <w:t>实现各种</w:t>
      </w:r>
      <w:r w:rsidRPr="00AE5149">
        <w:rPr>
          <w:snapToGrid w:val="0"/>
          <w:kern w:val="22"/>
        </w:rPr>
        <w:t>规模的治理在生态系统、环境和公共卫生管理</w:t>
      </w:r>
      <w:r w:rsidRPr="00AE5149">
        <w:rPr>
          <w:rFonts w:hint="eastAsia"/>
          <w:snapToGrid w:val="0"/>
          <w:kern w:val="22"/>
        </w:rPr>
        <w:t>以及环境</w:t>
      </w:r>
      <w:r w:rsidRPr="00AE5149">
        <w:rPr>
          <w:snapToGrid w:val="0"/>
          <w:kern w:val="22"/>
        </w:rPr>
        <w:t>可持续发展规划方面的</w:t>
      </w:r>
      <w:r w:rsidRPr="00AE5149">
        <w:rPr>
          <w:rFonts w:hint="eastAsia"/>
          <w:snapToGrid w:val="0"/>
          <w:kern w:val="22"/>
        </w:rPr>
        <w:t>进一步</w:t>
      </w:r>
      <w:r w:rsidRPr="00AE5149">
        <w:rPr>
          <w:snapToGrid w:val="0"/>
          <w:kern w:val="22"/>
        </w:rPr>
        <w:t>的政策一致</w:t>
      </w:r>
      <w:r w:rsidRPr="00AE5149">
        <w:rPr>
          <w:rFonts w:hint="eastAsia"/>
          <w:snapToGrid w:val="0"/>
          <w:kern w:val="22"/>
        </w:rPr>
        <w:t>、</w:t>
      </w:r>
      <w:r w:rsidRPr="00AE5149">
        <w:rPr>
          <w:snapToGrid w:val="0"/>
          <w:kern w:val="22"/>
        </w:rPr>
        <w:t>统一和</w:t>
      </w:r>
      <w:r w:rsidRPr="00AE5149">
        <w:rPr>
          <w:rFonts w:hint="eastAsia"/>
          <w:snapToGrid w:val="0"/>
          <w:kern w:val="22"/>
        </w:rPr>
        <w:t>互补性。</w:t>
      </w:r>
    </w:p>
    <w:p w:rsidR="00A91640" w:rsidRPr="00AE5149" w:rsidRDefault="00A91640" w:rsidP="00A91640">
      <w:pPr>
        <w:pStyle w:val="Para1"/>
        <w:widowControl w:val="0"/>
        <w:numPr>
          <w:ilvl w:val="0"/>
          <w:numId w:val="23"/>
        </w:numPr>
        <w:shd w:val="clear" w:color="auto" w:fill="FFFFFF"/>
        <w:ind w:left="0" w:firstLine="0"/>
        <w:rPr>
          <w:kern w:val="22"/>
          <w:szCs w:val="24"/>
          <w:lang w:eastAsia="zh-CN"/>
        </w:rPr>
      </w:pPr>
      <w:r w:rsidRPr="00AE5149">
        <w:rPr>
          <w:rFonts w:hint="eastAsia"/>
          <w:kern w:val="22"/>
          <w:szCs w:val="24"/>
          <w:lang w:eastAsia="zh-CN"/>
        </w:rPr>
        <w:t>本指导意见旨在作为</w:t>
      </w:r>
      <w:r w:rsidRPr="00AE5149">
        <w:rPr>
          <w:kern w:val="22"/>
          <w:szCs w:val="24"/>
          <w:lang w:eastAsia="zh-CN"/>
        </w:rPr>
        <w:t>一个</w:t>
      </w:r>
      <w:r w:rsidRPr="00AE5149">
        <w:rPr>
          <w:rFonts w:hint="eastAsia"/>
          <w:kern w:val="22"/>
          <w:szCs w:val="24"/>
          <w:lang w:eastAsia="zh-CN"/>
        </w:rPr>
        <w:t>出发点</w:t>
      </w:r>
      <w:r w:rsidRPr="00AE5149">
        <w:rPr>
          <w:kern w:val="22"/>
          <w:szCs w:val="24"/>
          <w:lang w:eastAsia="zh-CN"/>
        </w:rPr>
        <w:t>，</w:t>
      </w:r>
      <w:r w:rsidRPr="00AE5149">
        <w:rPr>
          <w:rFonts w:hint="eastAsia"/>
          <w:kern w:val="22"/>
          <w:szCs w:val="24"/>
          <w:lang w:eastAsia="zh-CN"/>
        </w:rPr>
        <w:t>促进更</w:t>
      </w:r>
      <w:r w:rsidRPr="00AE5149">
        <w:rPr>
          <w:kern w:val="22"/>
          <w:szCs w:val="24"/>
          <w:lang w:eastAsia="zh-CN"/>
        </w:rPr>
        <w:t>均衡和综合地考虑生态系统和人类健康动态。</w:t>
      </w:r>
      <w:r w:rsidRPr="00AE5149">
        <w:rPr>
          <w:rFonts w:hint="eastAsia"/>
          <w:kern w:val="22"/>
          <w:szCs w:val="24"/>
          <w:lang w:eastAsia="zh-CN"/>
        </w:rPr>
        <w:t>本</w:t>
      </w:r>
      <w:r w:rsidRPr="00AE5149">
        <w:rPr>
          <w:rFonts w:hint="eastAsia"/>
          <w:kern w:val="22"/>
          <w:szCs w:val="24"/>
          <w:lang w:eastAsia="zh-CN"/>
        </w:rPr>
        <w:lastRenderedPageBreak/>
        <w:t>指导意见和其他</w:t>
      </w:r>
      <w:r w:rsidRPr="00AE5149">
        <w:rPr>
          <w:kern w:val="22"/>
          <w:szCs w:val="24"/>
          <w:lang w:eastAsia="zh-CN"/>
        </w:rPr>
        <w:t>相关</w:t>
      </w:r>
      <w:r w:rsidRPr="00AE5149">
        <w:rPr>
          <w:rFonts w:hint="eastAsia"/>
          <w:kern w:val="22"/>
          <w:szCs w:val="24"/>
          <w:lang w:eastAsia="zh-CN"/>
        </w:rPr>
        <w:t>指导意见</w:t>
      </w:r>
      <w:r w:rsidRPr="00AE5149">
        <w:rPr>
          <w:kern w:val="22"/>
          <w:szCs w:val="24"/>
          <w:lang w:eastAsia="zh-CN"/>
        </w:rPr>
        <w:t>和准则一道</w:t>
      </w:r>
      <w:r w:rsidRPr="00AE5149">
        <w:rPr>
          <w:rFonts w:hint="eastAsia"/>
          <w:kern w:val="22"/>
          <w:szCs w:val="24"/>
          <w:lang w:eastAsia="zh-CN"/>
        </w:rPr>
        <w:t>（</w:t>
      </w:r>
      <w:r w:rsidRPr="00AE5149">
        <w:rPr>
          <w:kern w:val="22"/>
          <w:szCs w:val="24"/>
          <w:lang w:eastAsia="zh-CN"/>
        </w:rPr>
        <w:t>例如</w:t>
      </w:r>
      <w:r w:rsidRPr="00AE5149">
        <w:rPr>
          <w:rFonts w:hint="eastAsia"/>
          <w:kern w:val="22"/>
          <w:szCs w:val="24"/>
          <w:lang w:eastAsia="zh-CN"/>
        </w:rPr>
        <w:t>，</w:t>
      </w:r>
      <w:r w:rsidRPr="00AE5149">
        <w:rPr>
          <w:kern w:val="22"/>
          <w:szCs w:val="24"/>
          <w:lang w:eastAsia="zh-CN"/>
        </w:rPr>
        <w:t>见附件二）</w:t>
      </w:r>
      <w:r w:rsidRPr="00AE5149">
        <w:rPr>
          <w:rFonts w:hint="eastAsia"/>
          <w:kern w:val="22"/>
          <w:szCs w:val="24"/>
          <w:lang w:eastAsia="zh-CN"/>
        </w:rPr>
        <w:t>，都是</w:t>
      </w:r>
      <w:r w:rsidRPr="00AE5149">
        <w:rPr>
          <w:kern w:val="22"/>
          <w:szCs w:val="24"/>
          <w:lang w:eastAsia="zh-CN"/>
        </w:rPr>
        <w:t>支持</w:t>
      </w:r>
      <w:r w:rsidRPr="00AE5149">
        <w:rPr>
          <w:rFonts w:hint="eastAsia"/>
          <w:kern w:val="22"/>
          <w:szCs w:val="24"/>
          <w:lang w:eastAsia="zh-CN"/>
        </w:rPr>
        <w:t>决策</w:t>
      </w:r>
      <w:r w:rsidRPr="00AE5149">
        <w:rPr>
          <w:kern w:val="22"/>
          <w:szCs w:val="24"/>
          <w:lang w:eastAsia="zh-CN"/>
        </w:rPr>
        <w:t>的工具。</w:t>
      </w:r>
    </w:p>
    <w:p w:rsidR="00A91640" w:rsidRPr="00AE5149" w:rsidRDefault="00A91640" w:rsidP="00A91640">
      <w:pPr>
        <w:pStyle w:val="Heading1"/>
        <w:numPr>
          <w:ilvl w:val="0"/>
          <w:numId w:val="25"/>
        </w:numPr>
        <w:tabs>
          <w:tab w:val="clear" w:pos="720"/>
        </w:tabs>
        <w:ind w:left="0" w:firstLine="0"/>
        <w:rPr>
          <w:snapToGrid w:val="0"/>
          <w:kern w:val="22"/>
        </w:rPr>
      </w:pPr>
      <w:r w:rsidRPr="00AE5149">
        <w:rPr>
          <w:rFonts w:hint="eastAsia"/>
          <w:caps/>
          <w:snapToGrid w:val="0"/>
          <w:kern w:val="22"/>
        </w:rPr>
        <w:t>指导原则</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可利用</w:t>
      </w:r>
      <w:r w:rsidRPr="00AE5149">
        <w:rPr>
          <w:kern w:val="22"/>
          <w:szCs w:val="24"/>
          <w:lang w:eastAsia="zh-CN"/>
        </w:rPr>
        <w:t>下文</w:t>
      </w:r>
      <w:r w:rsidRPr="00AE5149">
        <w:rPr>
          <w:rFonts w:hint="eastAsia"/>
          <w:kern w:val="22"/>
          <w:szCs w:val="24"/>
          <w:lang w:eastAsia="zh-CN"/>
        </w:rPr>
        <w:t>所述的</w:t>
      </w:r>
      <w:r w:rsidRPr="00AE5149">
        <w:rPr>
          <w:kern w:val="22"/>
          <w:szCs w:val="24"/>
          <w:lang w:eastAsia="zh-CN"/>
        </w:rPr>
        <w:t>主要原则</w:t>
      </w:r>
      <w:r w:rsidRPr="00AE5149">
        <w:rPr>
          <w:rFonts w:hint="eastAsia"/>
          <w:kern w:val="22"/>
          <w:szCs w:val="24"/>
          <w:lang w:eastAsia="zh-CN"/>
        </w:rPr>
        <w:t>来</w:t>
      </w:r>
      <w:r w:rsidRPr="00AE5149">
        <w:rPr>
          <w:kern w:val="22"/>
          <w:szCs w:val="24"/>
          <w:lang w:eastAsia="zh-CN"/>
        </w:rPr>
        <w:t>指导</w:t>
      </w:r>
      <w:r w:rsidRPr="00AE5149">
        <w:rPr>
          <w:rFonts w:ascii="SimSun" w:hAnsi="SimSun"/>
          <w:bCs/>
          <w:kern w:val="22"/>
          <w:szCs w:val="24"/>
          <w:lang w:eastAsia="zh-CN"/>
        </w:rPr>
        <w:t>“一体健康”</w:t>
      </w:r>
      <w:r w:rsidRPr="00AE5149">
        <w:rPr>
          <w:kern w:val="22"/>
          <w:szCs w:val="24"/>
          <w:lang w:eastAsia="zh-CN"/>
        </w:rPr>
        <w:t>办法</w:t>
      </w:r>
      <w:r w:rsidRPr="00AE5149">
        <w:rPr>
          <w:rFonts w:hint="eastAsia"/>
          <w:kern w:val="22"/>
          <w:szCs w:val="24"/>
          <w:lang w:eastAsia="zh-CN"/>
        </w:rPr>
        <w:t>的</w:t>
      </w:r>
      <w:r w:rsidRPr="00AE5149">
        <w:rPr>
          <w:kern w:val="22"/>
          <w:szCs w:val="24"/>
          <w:lang w:eastAsia="zh-CN"/>
        </w:rPr>
        <w:t>应用。</w:t>
      </w:r>
      <w:r w:rsidRPr="00AE5149">
        <w:rPr>
          <w:rFonts w:hint="eastAsia"/>
          <w:kern w:val="22"/>
          <w:szCs w:val="24"/>
          <w:lang w:eastAsia="zh-CN"/>
        </w:rPr>
        <w:t>这些</w:t>
      </w:r>
      <w:r w:rsidRPr="00AE5149">
        <w:rPr>
          <w:kern w:val="22"/>
          <w:szCs w:val="24"/>
          <w:lang w:eastAsia="zh-CN"/>
        </w:rPr>
        <w:t>原则符合《生物多样性</w:t>
      </w:r>
      <w:r w:rsidRPr="00AE5149">
        <w:rPr>
          <w:rFonts w:hint="eastAsia"/>
          <w:kern w:val="22"/>
          <w:szCs w:val="24"/>
          <w:lang w:eastAsia="zh-CN"/>
        </w:rPr>
        <w:t>公约》关于</w:t>
      </w:r>
      <w:r w:rsidRPr="00AE5149">
        <w:rPr>
          <w:kern w:val="22"/>
          <w:szCs w:val="24"/>
          <w:lang w:eastAsia="zh-CN"/>
        </w:rPr>
        <w:t>生态系统办法的准则，</w:t>
      </w:r>
      <w:r w:rsidRPr="00AE5149">
        <w:rPr>
          <w:rFonts w:hint="eastAsia"/>
          <w:kern w:val="22"/>
          <w:szCs w:val="24"/>
          <w:lang w:eastAsia="zh-CN"/>
        </w:rPr>
        <w:t>并</w:t>
      </w:r>
      <w:r w:rsidRPr="00AE5149">
        <w:rPr>
          <w:kern w:val="22"/>
          <w:szCs w:val="24"/>
          <w:lang w:eastAsia="zh-CN"/>
        </w:rPr>
        <w:t>参考</w:t>
      </w:r>
      <w:r w:rsidRPr="00AE5149">
        <w:rPr>
          <w:lang w:eastAsia="zh-CN"/>
        </w:rPr>
        <w:t>《</w:t>
      </w:r>
      <w:r w:rsidRPr="00AE5149">
        <w:rPr>
          <w:rFonts w:ascii="KaiTi" w:eastAsia="KaiTi" w:hAnsi="KaiTi"/>
          <w:lang w:eastAsia="zh-CN"/>
        </w:rPr>
        <w:t>知识状况审查</w:t>
      </w:r>
      <w:r w:rsidRPr="00AE5149">
        <w:rPr>
          <w:rFonts w:ascii="KaiTi" w:eastAsia="KaiTi" w:hAnsi="KaiTi" w:hint="eastAsia"/>
          <w:lang w:eastAsia="zh-CN"/>
        </w:rPr>
        <w:t>，</w:t>
      </w:r>
      <w:r w:rsidRPr="00AE5149">
        <w:rPr>
          <w:rFonts w:ascii="KaiTi" w:eastAsia="KaiTi" w:hAnsi="KaiTi"/>
          <w:lang w:eastAsia="zh-CN"/>
        </w:rPr>
        <w:t>联系全球优先事项：生物多样性与人类健康</w:t>
      </w:r>
      <w:r w:rsidRPr="00AE5149">
        <w:rPr>
          <w:lang w:eastAsia="zh-CN"/>
        </w:rPr>
        <w:t>》</w:t>
      </w:r>
      <w:r w:rsidRPr="00AE5149">
        <w:rPr>
          <w:rFonts w:hint="eastAsia"/>
          <w:lang w:eastAsia="zh-CN"/>
        </w:rPr>
        <w:t>的</w:t>
      </w:r>
      <w:r w:rsidRPr="00AE5149">
        <w:rPr>
          <w:lang w:eastAsia="zh-CN"/>
        </w:rPr>
        <w:t>结论及其主要信息，</w:t>
      </w:r>
      <w:r w:rsidRPr="00AE5149">
        <w:rPr>
          <w:kern w:val="22"/>
          <w:szCs w:val="24"/>
          <w:vertAlign w:val="superscript"/>
        </w:rPr>
        <w:footnoteReference w:id="21"/>
      </w:r>
      <w:r w:rsidRPr="00AE5149">
        <w:rPr>
          <w:kern w:val="22"/>
          <w:szCs w:val="24"/>
          <w:lang w:eastAsia="zh-CN"/>
        </w:rPr>
        <w:t xml:space="preserve"> </w:t>
      </w:r>
      <w:r w:rsidRPr="00AE5149">
        <w:rPr>
          <w:kern w:val="22"/>
          <w:szCs w:val="24"/>
          <w:lang w:eastAsia="zh-CN"/>
        </w:rPr>
        <w:t>第</w:t>
      </w:r>
      <w:r w:rsidRPr="00AE5149">
        <w:rPr>
          <w:kern w:val="22"/>
          <w:szCs w:val="24"/>
          <w:lang w:eastAsia="zh-CN"/>
        </w:rPr>
        <w:t>XII/21</w:t>
      </w:r>
      <w:r w:rsidRPr="00AE5149">
        <w:rPr>
          <w:rFonts w:hint="eastAsia"/>
          <w:kern w:val="22"/>
          <w:szCs w:val="24"/>
          <w:lang w:eastAsia="zh-CN"/>
        </w:rPr>
        <w:t>号</w:t>
      </w:r>
      <w:r w:rsidRPr="00AE5149">
        <w:rPr>
          <w:kern w:val="22"/>
          <w:szCs w:val="24"/>
          <w:lang w:eastAsia="zh-CN"/>
        </w:rPr>
        <w:t>和第</w:t>
      </w:r>
      <w:r w:rsidRPr="00AE5149">
        <w:rPr>
          <w:kern w:val="22"/>
          <w:szCs w:val="24"/>
          <w:lang w:eastAsia="zh-CN"/>
        </w:rPr>
        <w:t>XIII/6</w:t>
      </w:r>
      <w:r w:rsidRPr="00AE5149">
        <w:rPr>
          <w:rFonts w:hint="eastAsia"/>
          <w:kern w:val="22"/>
          <w:szCs w:val="24"/>
          <w:lang w:eastAsia="zh-CN"/>
        </w:rPr>
        <w:t>号决定</w:t>
      </w:r>
      <w:r w:rsidRPr="00AE5149">
        <w:rPr>
          <w:kern w:val="22"/>
          <w:szCs w:val="24"/>
          <w:lang w:eastAsia="zh-CN"/>
        </w:rPr>
        <w:t>以及</w:t>
      </w:r>
      <w:r w:rsidRPr="00AE5149">
        <w:rPr>
          <w:rFonts w:hint="eastAsia"/>
          <w:kern w:val="22"/>
          <w:szCs w:val="24"/>
          <w:lang w:eastAsia="zh-CN"/>
        </w:rPr>
        <w:t>上述</w:t>
      </w:r>
      <w:r w:rsidRPr="00AE5149">
        <w:rPr>
          <w:kern w:val="22"/>
          <w:szCs w:val="24"/>
          <w:lang w:eastAsia="zh-CN"/>
        </w:rPr>
        <w:t>的理由（</w:t>
      </w:r>
      <w:r w:rsidRPr="00AE5149">
        <w:rPr>
          <w:kern w:val="22"/>
          <w:szCs w:val="24"/>
          <w:lang w:eastAsia="zh-CN"/>
        </w:rPr>
        <w:t>A</w:t>
      </w:r>
      <w:r w:rsidRPr="00AE5149">
        <w:rPr>
          <w:rFonts w:hint="eastAsia"/>
          <w:kern w:val="22"/>
          <w:szCs w:val="24"/>
          <w:lang w:eastAsia="zh-CN"/>
        </w:rPr>
        <w:t>小</w:t>
      </w:r>
      <w:r w:rsidRPr="00AE5149">
        <w:rPr>
          <w:kern w:val="22"/>
          <w:szCs w:val="24"/>
          <w:lang w:eastAsia="zh-CN"/>
        </w:rPr>
        <w:t>节）。</w:t>
      </w:r>
    </w:p>
    <w:p w:rsidR="00A91640" w:rsidRPr="00AE5149" w:rsidRDefault="00A91640" w:rsidP="00A91640">
      <w:pPr>
        <w:widowControl w:val="0"/>
        <w:numPr>
          <w:ilvl w:val="0"/>
          <w:numId w:val="27"/>
        </w:numPr>
        <w:autoSpaceDE w:val="0"/>
        <w:autoSpaceDN w:val="0"/>
        <w:adjustRightInd w:val="0"/>
        <w:spacing w:before="120" w:after="120"/>
        <w:ind w:left="0" w:firstLine="720"/>
        <w:outlineLvl w:val="1"/>
        <w:rPr>
          <w:snapToGrid w:val="0"/>
          <w:kern w:val="22"/>
        </w:rPr>
      </w:pPr>
      <w:r w:rsidRPr="00AE5149">
        <w:rPr>
          <w:rFonts w:ascii="KaiTi" w:eastAsia="KaiTi" w:hAnsi="KaiTi" w:hint="eastAsia"/>
          <w:bCs/>
          <w:iCs/>
          <w:snapToGrid w:val="0"/>
          <w:kern w:val="22"/>
        </w:rPr>
        <w:t>考虑健康</w:t>
      </w:r>
      <w:r w:rsidRPr="00AE5149">
        <w:rPr>
          <w:rFonts w:ascii="KaiTi" w:eastAsia="KaiTi" w:hAnsi="KaiTi"/>
          <w:bCs/>
          <w:iCs/>
          <w:snapToGrid w:val="0"/>
          <w:kern w:val="22"/>
        </w:rPr>
        <w:t>和人类福祉的所有方面</w:t>
      </w:r>
      <w:r w:rsidRPr="00AE5149">
        <w:rPr>
          <w:rFonts w:hint="eastAsia"/>
          <w:snapToGrid w:val="0"/>
          <w:kern w:val="22"/>
        </w:rPr>
        <w:t>。健康权是</w:t>
      </w:r>
      <w:r w:rsidRPr="00AE5149">
        <w:rPr>
          <w:snapToGrid w:val="0"/>
          <w:kern w:val="22"/>
        </w:rPr>
        <w:t>每一个人</w:t>
      </w:r>
      <w:r w:rsidRPr="00AE5149">
        <w:rPr>
          <w:rFonts w:hint="eastAsia"/>
          <w:snapToGrid w:val="0"/>
          <w:kern w:val="22"/>
        </w:rPr>
        <w:t>的基本权利。</w:t>
      </w:r>
      <w:r w:rsidRPr="00AE5149">
        <w:rPr>
          <w:rStyle w:val="FootnoteReference"/>
          <w:snapToGrid w:val="0"/>
          <w:kern w:val="22"/>
          <w:u w:val="none"/>
        </w:rPr>
        <w:footnoteReference w:id="22"/>
      </w:r>
      <w:r w:rsidRPr="00AE5149">
        <w:rPr>
          <w:rStyle w:val="FootnoteReference"/>
          <w:snapToGrid w:val="0"/>
          <w:kern w:val="22"/>
          <w:u w:val="none"/>
        </w:rPr>
        <w:t xml:space="preserve"> </w:t>
      </w:r>
      <w:r w:rsidRPr="00AE5149">
        <w:rPr>
          <w:rFonts w:hint="eastAsia"/>
          <w:snapToGrid w:val="0"/>
          <w:kern w:val="22"/>
        </w:rPr>
        <w:t>健康</w:t>
      </w:r>
      <w:r w:rsidRPr="00AE5149">
        <w:rPr>
          <w:snapToGrid w:val="0"/>
          <w:kern w:val="22"/>
        </w:rPr>
        <w:t>被理解为</w:t>
      </w:r>
      <w:r w:rsidRPr="00AE5149">
        <w:rPr>
          <w:rFonts w:hint="eastAsia"/>
          <w:snapToGrid w:val="0"/>
          <w:kern w:val="22"/>
        </w:rPr>
        <w:t>“</w:t>
      </w:r>
      <w:r w:rsidRPr="00AE5149">
        <w:rPr>
          <w:rFonts w:hint="eastAsia"/>
        </w:rPr>
        <w:t>是一种完全享有身心健康和社会福祉的状态，而非仅仅是没有病痛</w:t>
      </w:r>
      <w:r w:rsidRPr="00AE5149">
        <w:rPr>
          <w:rFonts w:ascii="SimSun" w:hAnsi="SimSun"/>
          <w:snapToGrid w:val="0"/>
          <w:kern w:val="22"/>
        </w:rPr>
        <w:t>”</w:t>
      </w:r>
      <w:r w:rsidRPr="00AE5149">
        <w:rPr>
          <w:rFonts w:hint="eastAsia"/>
          <w:snapToGrid w:val="0"/>
          <w:kern w:val="22"/>
        </w:rPr>
        <w:t>。这包括各种</w:t>
      </w:r>
      <w:r w:rsidRPr="00AE5149">
        <w:rPr>
          <w:snapToGrid w:val="0"/>
          <w:kern w:val="22"/>
        </w:rPr>
        <w:t>健康状况，包括粮食和营养安全、传染和非传染性疾病</w:t>
      </w:r>
      <w:r w:rsidRPr="00AE5149">
        <w:rPr>
          <w:rFonts w:hint="eastAsia"/>
          <w:snapToGrid w:val="0"/>
          <w:kern w:val="22"/>
        </w:rPr>
        <w:t>以及</w:t>
      </w:r>
      <w:r w:rsidRPr="00AE5149">
        <w:rPr>
          <w:snapToGrid w:val="0"/>
          <w:kern w:val="22"/>
        </w:rPr>
        <w:t>健康</w:t>
      </w:r>
      <w:r w:rsidRPr="00AE5149">
        <w:rPr>
          <w:rFonts w:hint="eastAsia"/>
          <w:snapToGrid w:val="0"/>
          <w:kern w:val="22"/>
        </w:rPr>
        <w:t>所</w:t>
      </w:r>
      <w:r w:rsidRPr="00AE5149">
        <w:rPr>
          <w:snapToGrid w:val="0"/>
          <w:kern w:val="22"/>
        </w:rPr>
        <w:t>涉及的</w:t>
      </w:r>
      <w:r w:rsidRPr="00AE5149">
        <w:rPr>
          <w:rFonts w:hint="eastAsia"/>
          <w:snapToGrid w:val="0"/>
          <w:kern w:val="22"/>
        </w:rPr>
        <w:t>心理</w:t>
      </w:r>
      <w:r w:rsidRPr="00AE5149">
        <w:rPr>
          <w:snapToGrid w:val="0"/>
          <w:kern w:val="22"/>
        </w:rPr>
        <w:t>和生物文化方面；</w:t>
      </w:r>
    </w:p>
    <w:p w:rsidR="00A91640" w:rsidRPr="00AE5149" w:rsidRDefault="00A91640" w:rsidP="00A91640">
      <w:pPr>
        <w:widowControl w:val="0"/>
        <w:numPr>
          <w:ilvl w:val="0"/>
          <w:numId w:val="27"/>
        </w:numPr>
        <w:autoSpaceDE w:val="0"/>
        <w:autoSpaceDN w:val="0"/>
        <w:adjustRightInd w:val="0"/>
        <w:spacing w:before="120" w:after="120"/>
        <w:ind w:left="0" w:firstLine="720"/>
        <w:outlineLvl w:val="1"/>
        <w:rPr>
          <w:snapToGrid w:val="0"/>
          <w:kern w:val="22"/>
        </w:rPr>
      </w:pPr>
      <w:r w:rsidRPr="00AE5149">
        <w:rPr>
          <w:rFonts w:ascii="KaiTi" w:eastAsia="KaiTi" w:hAnsi="KaiTi" w:hint="eastAsia"/>
          <w:bCs/>
          <w:iCs/>
          <w:snapToGrid w:val="0"/>
          <w:kern w:val="22"/>
        </w:rPr>
        <w:t>增强</w:t>
      </w:r>
      <w:r w:rsidRPr="00AE5149">
        <w:rPr>
          <w:rFonts w:ascii="KaiTi" w:eastAsia="KaiTi" w:hAnsi="KaiTi"/>
          <w:bCs/>
          <w:iCs/>
          <w:snapToGrid w:val="0"/>
          <w:kern w:val="22"/>
        </w:rPr>
        <w:t>社会</w:t>
      </w:r>
      <w:r w:rsidRPr="00AE5149">
        <w:rPr>
          <w:rFonts w:ascii="KaiTi" w:eastAsia="KaiTi" w:hAnsi="KaiTi" w:hint="eastAsia"/>
          <w:bCs/>
          <w:iCs/>
          <w:snapToGrid w:val="0"/>
          <w:kern w:val="22"/>
        </w:rPr>
        <w:t>-生态</w:t>
      </w:r>
      <w:r w:rsidRPr="00AE5149">
        <w:rPr>
          <w:rFonts w:ascii="KaiTi" w:eastAsia="KaiTi" w:hAnsi="KaiTi"/>
          <w:bCs/>
          <w:iCs/>
          <w:snapToGrid w:val="0"/>
          <w:kern w:val="22"/>
        </w:rPr>
        <w:t>系统的复原力</w:t>
      </w:r>
      <w:r w:rsidRPr="00AE5149">
        <w:rPr>
          <w:rFonts w:ascii="KaiTi" w:eastAsia="KaiTi" w:hAnsi="KaiTi" w:hint="eastAsia"/>
          <w:bCs/>
          <w:iCs/>
          <w:snapToGrid w:val="0"/>
          <w:kern w:val="22"/>
        </w:rPr>
        <w:t>，将</w:t>
      </w:r>
      <w:r w:rsidRPr="00AE5149">
        <w:rPr>
          <w:rFonts w:ascii="KaiTi" w:eastAsia="KaiTi" w:hAnsi="KaiTi"/>
          <w:bCs/>
          <w:iCs/>
          <w:snapToGrid w:val="0"/>
          <w:kern w:val="22"/>
        </w:rPr>
        <w:t>预防工作放在优先地</w:t>
      </w:r>
      <w:r w:rsidRPr="00AE5149">
        <w:rPr>
          <w:rFonts w:ascii="KaiTi" w:eastAsia="KaiTi" w:hAnsi="KaiTi" w:hint="eastAsia"/>
          <w:bCs/>
          <w:iCs/>
          <w:snapToGrid w:val="0"/>
          <w:kern w:val="22"/>
        </w:rPr>
        <w:t>位</w:t>
      </w:r>
      <w:r w:rsidRPr="00AE5149">
        <w:rPr>
          <w:rFonts w:ascii="SimSun" w:hAnsi="SimSun" w:cs="SimSun" w:hint="eastAsia"/>
        </w:rPr>
        <w:t>。协调</w:t>
      </w:r>
      <w:r w:rsidRPr="00AE5149">
        <w:rPr>
          <w:rFonts w:ascii="SimSun" w:hAnsi="SimSun" w:cs="SimSun"/>
        </w:rPr>
        <w:t>的预防行动</w:t>
      </w:r>
      <w:r w:rsidRPr="00AE5149">
        <w:rPr>
          <w:rFonts w:hint="eastAsia"/>
          <w:snapToGrid w:val="0"/>
          <w:kern w:val="22"/>
        </w:rPr>
        <w:t>对于</w:t>
      </w:r>
      <w:r w:rsidRPr="00AE5149">
        <w:rPr>
          <w:snapToGrid w:val="0"/>
          <w:kern w:val="22"/>
        </w:rPr>
        <w:t>尽可能</w:t>
      </w:r>
      <w:r w:rsidRPr="00AE5149">
        <w:rPr>
          <w:rFonts w:hint="eastAsia"/>
          <w:snapToGrid w:val="0"/>
          <w:kern w:val="22"/>
        </w:rPr>
        <w:t>缩小</w:t>
      </w:r>
      <w:r w:rsidRPr="00AE5149">
        <w:rPr>
          <w:snapToGrid w:val="0"/>
          <w:kern w:val="22"/>
        </w:rPr>
        <w:t>和缓解与生物多样性丧失和生态系统退化相关的健康风险而言至关重要。还必须</w:t>
      </w:r>
      <w:r w:rsidRPr="00AE5149">
        <w:rPr>
          <w:rFonts w:hint="eastAsia"/>
          <w:snapToGrid w:val="0"/>
          <w:kern w:val="22"/>
        </w:rPr>
        <w:t>尽可能</w:t>
      </w:r>
      <w:r w:rsidRPr="00AE5149">
        <w:rPr>
          <w:snapToGrid w:val="0"/>
          <w:kern w:val="22"/>
        </w:rPr>
        <w:t>缩小</w:t>
      </w:r>
      <w:r w:rsidRPr="00AE5149">
        <w:rPr>
          <w:rFonts w:hint="eastAsia"/>
          <w:snapToGrid w:val="0"/>
          <w:kern w:val="22"/>
        </w:rPr>
        <w:t>与</w:t>
      </w:r>
      <w:r w:rsidRPr="00AE5149">
        <w:rPr>
          <w:snapToGrid w:val="0"/>
          <w:kern w:val="22"/>
        </w:rPr>
        <w:t>这些风险相关的经济和社会影响。</w:t>
      </w:r>
      <w:r w:rsidRPr="00AE5149">
        <w:rPr>
          <w:rFonts w:hint="eastAsia"/>
          <w:snapToGrid w:val="0"/>
          <w:kern w:val="22"/>
        </w:rPr>
        <w:t>跨部门</w:t>
      </w:r>
      <w:r w:rsidRPr="00AE5149">
        <w:rPr>
          <w:snapToGrid w:val="0"/>
          <w:kern w:val="22"/>
        </w:rPr>
        <w:t>工作的</w:t>
      </w:r>
      <w:r w:rsidRPr="00AE5149">
        <w:rPr>
          <w:rFonts w:hint="eastAsia"/>
          <w:snapToGrid w:val="0"/>
          <w:kern w:val="22"/>
        </w:rPr>
        <w:t>附加价值</w:t>
      </w:r>
      <w:r w:rsidRPr="00AE5149">
        <w:rPr>
          <w:snapToGrid w:val="0"/>
          <w:kern w:val="22"/>
        </w:rPr>
        <w:t>是设计</w:t>
      </w:r>
      <w:r w:rsidRPr="00AE5149">
        <w:rPr>
          <w:rFonts w:hint="eastAsia"/>
          <w:snapToGrid w:val="0"/>
          <w:kern w:val="22"/>
        </w:rPr>
        <w:t>、</w:t>
      </w:r>
      <w:r w:rsidRPr="00AE5149">
        <w:rPr>
          <w:snapToGrid w:val="0"/>
          <w:kern w:val="22"/>
        </w:rPr>
        <w:t>采纳和执行预防性的政策、计划和方案。这</w:t>
      </w:r>
      <w:r w:rsidRPr="00AE5149">
        <w:rPr>
          <w:rFonts w:hint="eastAsia"/>
          <w:snapToGrid w:val="0"/>
          <w:kern w:val="22"/>
        </w:rPr>
        <w:t>意味着采纳</w:t>
      </w:r>
      <w:r w:rsidRPr="00AE5149">
        <w:rPr>
          <w:snapToGrid w:val="0"/>
          <w:kern w:val="22"/>
        </w:rPr>
        <w:t>预防性措施，</w:t>
      </w:r>
      <w:r w:rsidRPr="00AE5149">
        <w:rPr>
          <w:rFonts w:hint="eastAsia"/>
          <w:snapToGrid w:val="0"/>
          <w:kern w:val="22"/>
        </w:rPr>
        <w:t>确定</w:t>
      </w:r>
      <w:r w:rsidRPr="00AE5149">
        <w:rPr>
          <w:snapToGrid w:val="0"/>
          <w:kern w:val="22"/>
        </w:rPr>
        <w:t>生态系统服务带给健康的价值，并积极地利用</w:t>
      </w:r>
      <w:r w:rsidRPr="00AE5149">
        <w:rPr>
          <w:rFonts w:hint="eastAsia"/>
          <w:snapToGrid w:val="0"/>
          <w:kern w:val="22"/>
        </w:rPr>
        <w:t>这些</w:t>
      </w:r>
      <w:r w:rsidRPr="00AE5149">
        <w:rPr>
          <w:snapToGrid w:val="0"/>
          <w:kern w:val="22"/>
        </w:rPr>
        <w:t>联系，尽可能减少</w:t>
      </w:r>
      <w:r w:rsidRPr="00AE5149">
        <w:rPr>
          <w:rFonts w:hint="eastAsia"/>
          <w:snapToGrid w:val="0"/>
          <w:kern w:val="22"/>
        </w:rPr>
        <w:t>并</w:t>
      </w:r>
      <w:r w:rsidRPr="00AE5149">
        <w:rPr>
          <w:snapToGrid w:val="0"/>
          <w:kern w:val="22"/>
        </w:rPr>
        <w:t>缓解对生态系统、</w:t>
      </w:r>
      <w:r w:rsidRPr="00AE5149">
        <w:rPr>
          <w:rFonts w:hint="eastAsia"/>
          <w:snapToGrid w:val="0"/>
          <w:kern w:val="22"/>
        </w:rPr>
        <w:t>动物</w:t>
      </w:r>
      <w:r w:rsidRPr="00AE5149">
        <w:rPr>
          <w:snapToGrid w:val="0"/>
          <w:kern w:val="22"/>
        </w:rPr>
        <w:t>、植物和人类的风险。为切实有效，必须</w:t>
      </w:r>
      <w:r w:rsidRPr="00AE5149">
        <w:rPr>
          <w:rFonts w:hint="eastAsia"/>
          <w:snapToGrid w:val="0"/>
          <w:kern w:val="22"/>
        </w:rPr>
        <w:t>考虑</w:t>
      </w:r>
      <w:r w:rsidRPr="00AE5149">
        <w:rPr>
          <w:snapToGrid w:val="0"/>
          <w:kern w:val="22"/>
        </w:rPr>
        <w:t>预防性办法，</w:t>
      </w:r>
      <w:r w:rsidRPr="00AE5149">
        <w:rPr>
          <w:rFonts w:hint="eastAsia"/>
          <w:snapToGrid w:val="0"/>
          <w:kern w:val="22"/>
        </w:rPr>
        <w:t>而</w:t>
      </w:r>
      <w:r w:rsidRPr="00AE5149">
        <w:rPr>
          <w:snapToGrid w:val="0"/>
          <w:kern w:val="22"/>
        </w:rPr>
        <w:t>落实</w:t>
      </w:r>
      <w:r w:rsidRPr="00AE5149">
        <w:rPr>
          <w:rFonts w:hint="eastAsia"/>
          <w:snapToGrid w:val="0"/>
          <w:kern w:val="22"/>
        </w:rPr>
        <w:t>长期</w:t>
      </w:r>
      <w:r w:rsidRPr="00AE5149">
        <w:rPr>
          <w:snapToGrid w:val="0"/>
          <w:kern w:val="22"/>
        </w:rPr>
        <w:t>的管理也需要</w:t>
      </w:r>
      <w:r w:rsidRPr="00AE5149">
        <w:rPr>
          <w:rFonts w:hint="eastAsia"/>
          <w:snapToGrid w:val="0"/>
          <w:kern w:val="22"/>
        </w:rPr>
        <w:t>机构</w:t>
      </w:r>
      <w:r w:rsidRPr="00AE5149">
        <w:rPr>
          <w:snapToGrid w:val="0"/>
          <w:kern w:val="22"/>
        </w:rPr>
        <w:t>、跨部门</w:t>
      </w:r>
      <w:r w:rsidRPr="00AE5149">
        <w:rPr>
          <w:rFonts w:hint="eastAsia"/>
          <w:snapToGrid w:val="0"/>
          <w:kern w:val="22"/>
        </w:rPr>
        <w:t>法律</w:t>
      </w:r>
      <w:r w:rsidRPr="00AE5149">
        <w:rPr>
          <w:snapToGrid w:val="0"/>
          <w:kern w:val="22"/>
        </w:rPr>
        <w:t>和政策框架以及各项决策方案</w:t>
      </w:r>
      <w:r w:rsidRPr="00AE5149">
        <w:rPr>
          <w:rFonts w:hint="eastAsia"/>
          <w:snapToGrid w:val="0"/>
          <w:kern w:val="22"/>
        </w:rPr>
        <w:t>具有</w:t>
      </w:r>
      <w:r w:rsidRPr="00AE5149">
        <w:rPr>
          <w:snapToGrid w:val="0"/>
          <w:kern w:val="22"/>
        </w:rPr>
        <w:t>稳定性，以及</w:t>
      </w:r>
      <w:r w:rsidRPr="00AE5149">
        <w:rPr>
          <w:rFonts w:hint="eastAsia"/>
          <w:snapToGrid w:val="0"/>
          <w:kern w:val="22"/>
        </w:rPr>
        <w:t>扩展</w:t>
      </w:r>
      <w:r w:rsidRPr="00AE5149">
        <w:rPr>
          <w:snapToGrid w:val="0"/>
          <w:kern w:val="22"/>
        </w:rPr>
        <w:t>和提高认识方案。加强</w:t>
      </w:r>
      <w:r w:rsidRPr="00AE5149">
        <w:rPr>
          <w:rFonts w:hint="eastAsia"/>
          <w:snapToGrid w:val="0"/>
          <w:kern w:val="22"/>
        </w:rPr>
        <w:t>循证</w:t>
      </w:r>
      <w:r w:rsidRPr="00AE5149">
        <w:rPr>
          <w:snapToGrid w:val="0"/>
          <w:kern w:val="22"/>
        </w:rPr>
        <w:t>风险管理政策也十分重要；</w:t>
      </w:r>
    </w:p>
    <w:p w:rsidR="00A91640" w:rsidRPr="00AE5149" w:rsidRDefault="00A91640" w:rsidP="00A91640">
      <w:pPr>
        <w:widowControl w:val="0"/>
        <w:numPr>
          <w:ilvl w:val="0"/>
          <w:numId w:val="27"/>
        </w:numPr>
        <w:autoSpaceDE w:val="0"/>
        <w:autoSpaceDN w:val="0"/>
        <w:adjustRightInd w:val="0"/>
        <w:spacing w:before="120" w:after="120"/>
        <w:ind w:left="0" w:firstLine="720"/>
        <w:outlineLvl w:val="1"/>
        <w:rPr>
          <w:snapToGrid w:val="0"/>
          <w:kern w:val="22"/>
        </w:rPr>
      </w:pPr>
      <w:r w:rsidRPr="00AE5149">
        <w:rPr>
          <w:rFonts w:ascii="KaiTi" w:eastAsia="KaiTi" w:hAnsi="KaiTi" w:hint="eastAsia"/>
          <w:bCs/>
          <w:iCs/>
          <w:snapToGrid w:val="0"/>
          <w:kern w:val="22"/>
        </w:rPr>
        <w:t>实施</w:t>
      </w:r>
      <w:r w:rsidRPr="00AE5149">
        <w:rPr>
          <w:rFonts w:ascii="KaiTi" w:eastAsia="KaiTi" w:hAnsi="KaiTi"/>
          <w:bCs/>
          <w:iCs/>
          <w:snapToGrid w:val="0"/>
          <w:kern w:val="22"/>
        </w:rPr>
        <w:t>生态系统办法</w:t>
      </w:r>
      <w:r w:rsidRPr="00AE5149">
        <w:rPr>
          <w:rFonts w:hint="eastAsia"/>
          <w:snapToGrid w:val="0"/>
          <w:kern w:val="22"/>
        </w:rPr>
        <w:t>。人民</w:t>
      </w:r>
      <w:r w:rsidRPr="00AE5149">
        <w:rPr>
          <w:snapToGrid w:val="0"/>
          <w:kern w:val="22"/>
        </w:rPr>
        <w:t>的健康与生态系统的健康密切相连。为</w:t>
      </w:r>
      <w:r w:rsidRPr="00AE5149">
        <w:rPr>
          <w:rFonts w:hint="eastAsia"/>
          <w:snapToGrid w:val="0"/>
          <w:kern w:val="22"/>
        </w:rPr>
        <w:t>了</w:t>
      </w:r>
      <w:r w:rsidRPr="00AE5149">
        <w:rPr>
          <w:snapToGrid w:val="0"/>
          <w:kern w:val="22"/>
        </w:rPr>
        <w:t>使</w:t>
      </w:r>
      <w:r w:rsidRPr="00AE5149">
        <w:rPr>
          <w:rFonts w:hint="eastAsia"/>
          <w:snapToGrid w:val="0"/>
          <w:kern w:val="22"/>
        </w:rPr>
        <w:t>共同惠益</w:t>
      </w:r>
      <w:r w:rsidRPr="00AE5149">
        <w:rPr>
          <w:snapToGrid w:val="0"/>
          <w:kern w:val="22"/>
        </w:rPr>
        <w:t>最大化，</w:t>
      </w:r>
      <w:r w:rsidRPr="00AE5149">
        <w:rPr>
          <w:rFonts w:ascii="SimSun" w:hAnsi="SimSun"/>
          <w:bCs/>
          <w:snapToGrid w:val="0"/>
          <w:kern w:val="22"/>
        </w:rPr>
        <w:t>“一体健康”</w:t>
      </w:r>
      <w:r w:rsidRPr="00AE5149">
        <w:rPr>
          <w:snapToGrid w:val="0"/>
          <w:kern w:val="22"/>
        </w:rPr>
        <w:t>政策、计划和方案</w:t>
      </w:r>
      <w:r w:rsidRPr="00AE5149">
        <w:rPr>
          <w:rFonts w:hint="eastAsia"/>
          <w:snapToGrid w:val="0"/>
          <w:kern w:val="22"/>
        </w:rPr>
        <w:t>应与</w:t>
      </w:r>
      <w:r w:rsidRPr="00AE5149">
        <w:rPr>
          <w:snapToGrid w:val="0"/>
          <w:kern w:val="22"/>
        </w:rPr>
        <w:t>第</w:t>
      </w:r>
      <w:r w:rsidRPr="00AE5149">
        <w:rPr>
          <w:snapToGrid w:val="0"/>
          <w:kern w:val="22"/>
        </w:rPr>
        <w:t>V/6</w:t>
      </w:r>
      <w:r w:rsidRPr="00AE5149">
        <w:rPr>
          <w:snapToGrid w:val="0"/>
          <w:kern w:val="22"/>
        </w:rPr>
        <w:t>号决定</w:t>
      </w:r>
      <w:r w:rsidRPr="00AE5149">
        <w:rPr>
          <w:rFonts w:hint="eastAsia"/>
          <w:snapToGrid w:val="0"/>
          <w:kern w:val="22"/>
        </w:rPr>
        <w:t>中</w:t>
      </w:r>
      <w:r w:rsidRPr="00AE5149">
        <w:rPr>
          <w:snapToGrid w:val="0"/>
          <w:kern w:val="22"/>
        </w:rPr>
        <w:t>规定的生态系统办法</w:t>
      </w:r>
      <w:r w:rsidRPr="00AE5149">
        <w:rPr>
          <w:rFonts w:hint="eastAsia"/>
          <w:snapToGrid w:val="0"/>
          <w:kern w:val="22"/>
        </w:rPr>
        <w:t>的</w:t>
      </w:r>
      <w:r w:rsidRPr="00AE5149">
        <w:rPr>
          <w:snapToGrid w:val="0"/>
          <w:kern w:val="22"/>
        </w:rPr>
        <w:t>原则</w:t>
      </w:r>
      <w:r w:rsidRPr="00AE5149">
        <w:rPr>
          <w:rFonts w:hint="eastAsia"/>
          <w:snapToGrid w:val="0"/>
          <w:kern w:val="22"/>
        </w:rPr>
        <w:t>以及</w:t>
      </w:r>
      <w:r w:rsidRPr="00AE5149">
        <w:rPr>
          <w:snapToGrid w:val="0"/>
          <w:kern w:val="22"/>
        </w:rPr>
        <w:t>第</w:t>
      </w:r>
      <w:r w:rsidRPr="00AE5149">
        <w:rPr>
          <w:snapToGrid w:val="0"/>
          <w:kern w:val="22"/>
        </w:rPr>
        <w:t>VII/11</w:t>
      </w:r>
      <w:r w:rsidRPr="00AE5149">
        <w:rPr>
          <w:rFonts w:hint="eastAsia"/>
          <w:snapToGrid w:val="0"/>
          <w:kern w:val="22"/>
        </w:rPr>
        <w:t>号决定</w:t>
      </w:r>
      <w:r w:rsidRPr="00AE5149">
        <w:rPr>
          <w:snapToGrid w:val="0"/>
          <w:kern w:val="22"/>
        </w:rPr>
        <w:t>中规定的指导意见保持一致。对生态系统的</w:t>
      </w:r>
      <w:r w:rsidRPr="00AE5149">
        <w:rPr>
          <w:rFonts w:hint="eastAsia"/>
          <w:snapToGrid w:val="0"/>
          <w:kern w:val="22"/>
        </w:rPr>
        <w:t>内在</w:t>
      </w:r>
      <w:r w:rsidRPr="00AE5149">
        <w:rPr>
          <w:snapToGrid w:val="0"/>
          <w:kern w:val="22"/>
        </w:rPr>
        <w:t>价值</w:t>
      </w:r>
      <w:r w:rsidRPr="00AE5149">
        <w:rPr>
          <w:rFonts w:hint="eastAsia"/>
          <w:snapToGrid w:val="0"/>
          <w:kern w:val="22"/>
        </w:rPr>
        <w:t>及其</w:t>
      </w:r>
      <w:r w:rsidRPr="00AE5149">
        <w:rPr>
          <w:snapToGrid w:val="0"/>
          <w:kern w:val="22"/>
        </w:rPr>
        <w:t>对于人类的</w:t>
      </w:r>
      <w:r w:rsidRPr="00AE5149">
        <w:rPr>
          <w:rFonts w:hint="eastAsia"/>
          <w:snapToGrid w:val="0"/>
          <w:kern w:val="22"/>
        </w:rPr>
        <w:t>有形</w:t>
      </w:r>
      <w:r w:rsidRPr="00AE5149">
        <w:rPr>
          <w:snapToGrid w:val="0"/>
          <w:kern w:val="22"/>
        </w:rPr>
        <w:t>和无形的惠益的管理</w:t>
      </w:r>
      <w:r w:rsidRPr="00AE5149">
        <w:rPr>
          <w:rFonts w:hint="eastAsia"/>
          <w:snapToGrid w:val="0"/>
          <w:kern w:val="22"/>
        </w:rPr>
        <w:t>应当</w:t>
      </w:r>
      <w:r w:rsidRPr="00AE5149">
        <w:rPr>
          <w:snapToGrid w:val="0"/>
          <w:kern w:val="22"/>
        </w:rPr>
        <w:t>采取</w:t>
      </w:r>
      <w:r w:rsidRPr="00AE5149">
        <w:rPr>
          <w:rFonts w:hint="eastAsia"/>
          <w:snapToGrid w:val="0"/>
          <w:kern w:val="22"/>
        </w:rPr>
        <w:t>应</w:t>
      </w:r>
      <w:r w:rsidRPr="00AE5149">
        <w:rPr>
          <w:snapToGrid w:val="0"/>
          <w:kern w:val="22"/>
        </w:rPr>
        <w:t>公正和平等的方式</w:t>
      </w:r>
      <w:r w:rsidRPr="00AE5149">
        <w:rPr>
          <w:rFonts w:hint="eastAsia"/>
          <w:snapToGrid w:val="0"/>
          <w:kern w:val="22"/>
        </w:rPr>
        <w:t>。文化</w:t>
      </w:r>
      <w:r w:rsidRPr="00AE5149">
        <w:rPr>
          <w:snapToGrid w:val="0"/>
          <w:kern w:val="22"/>
        </w:rPr>
        <w:t>和生物多样性是生态系统办法的</w:t>
      </w:r>
      <w:r w:rsidRPr="00AE5149">
        <w:rPr>
          <w:rFonts w:hint="eastAsia"/>
          <w:snapToGrid w:val="0"/>
          <w:kern w:val="22"/>
        </w:rPr>
        <w:t>核心</w:t>
      </w:r>
      <w:r w:rsidRPr="00AE5149">
        <w:rPr>
          <w:snapToGrid w:val="0"/>
          <w:kern w:val="22"/>
        </w:rPr>
        <w:t>组成部分，符合卫生组织关于健康的定义，</w:t>
      </w:r>
      <w:r w:rsidRPr="00AE5149">
        <w:rPr>
          <w:rFonts w:ascii="SimSun" w:hAnsi="SimSun"/>
          <w:bCs/>
          <w:snapToGrid w:val="0"/>
          <w:kern w:val="22"/>
        </w:rPr>
        <w:t>“一体健康”</w:t>
      </w:r>
      <w:r w:rsidRPr="00AE5149">
        <w:rPr>
          <w:rFonts w:ascii="SimSun" w:hAnsi="SimSun" w:hint="eastAsia"/>
          <w:bCs/>
          <w:snapToGrid w:val="0"/>
          <w:kern w:val="22"/>
        </w:rPr>
        <w:t>应</w:t>
      </w:r>
      <w:r w:rsidRPr="00AE5149">
        <w:rPr>
          <w:rFonts w:ascii="SimSun" w:hAnsi="SimSun"/>
          <w:bCs/>
          <w:snapToGrid w:val="0"/>
          <w:kern w:val="22"/>
        </w:rPr>
        <w:t>将所有这些原则考虑在内。这种</w:t>
      </w:r>
      <w:r w:rsidRPr="00AE5149">
        <w:rPr>
          <w:rFonts w:ascii="SimSun" w:hAnsi="SimSun" w:hint="eastAsia"/>
          <w:bCs/>
          <w:snapToGrid w:val="0"/>
          <w:kern w:val="22"/>
        </w:rPr>
        <w:t>理解</w:t>
      </w:r>
      <w:r w:rsidRPr="00AE5149">
        <w:rPr>
          <w:rFonts w:ascii="SimSun" w:hAnsi="SimSun"/>
          <w:bCs/>
          <w:snapToGrid w:val="0"/>
          <w:kern w:val="22"/>
        </w:rPr>
        <w:t>也应</w:t>
      </w:r>
      <w:r w:rsidRPr="00AE5149">
        <w:rPr>
          <w:rFonts w:ascii="SimSun" w:hAnsi="SimSun" w:hint="eastAsia"/>
          <w:bCs/>
          <w:snapToGrid w:val="0"/>
          <w:kern w:val="22"/>
        </w:rPr>
        <w:t>为</w:t>
      </w:r>
      <w:r w:rsidRPr="00AE5149">
        <w:rPr>
          <w:rFonts w:ascii="SimSun" w:hAnsi="SimSun"/>
          <w:bCs/>
          <w:snapToGrid w:val="0"/>
          <w:kern w:val="22"/>
        </w:rPr>
        <w:t>适当层面的管理决策提供信息，</w:t>
      </w:r>
      <w:r w:rsidRPr="00AE5149">
        <w:rPr>
          <w:rFonts w:ascii="SimSun" w:hAnsi="SimSun" w:hint="eastAsia"/>
          <w:bCs/>
          <w:snapToGrid w:val="0"/>
          <w:kern w:val="22"/>
        </w:rPr>
        <w:t>同时</w:t>
      </w:r>
      <w:r w:rsidRPr="00AE5149">
        <w:rPr>
          <w:rFonts w:ascii="SimSun" w:hAnsi="SimSun"/>
          <w:bCs/>
          <w:snapToGrid w:val="0"/>
          <w:kern w:val="22"/>
        </w:rPr>
        <w:t>也常常意味着应当向地方社区层面分权；</w:t>
      </w:r>
    </w:p>
    <w:p w:rsidR="00A91640" w:rsidRPr="00AE5149" w:rsidRDefault="00A91640" w:rsidP="00A91640">
      <w:pPr>
        <w:widowControl w:val="0"/>
        <w:numPr>
          <w:ilvl w:val="0"/>
          <w:numId w:val="27"/>
        </w:numPr>
        <w:autoSpaceDE w:val="0"/>
        <w:autoSpaceDN w:val="0"/>
        <w:adjustRightInd w:val="0"/>
        <w:spacing w:before="120" w:after="120"/>
        <w:ind w:left="0" w:firstLine="720"/>
        <w:outlineLvl w:val="1"/>
        <w:rPr>
          <w:b/>
          <w:snapToGrid w:val="0"/>
          <w:kern w:val="22"/>
        </w:rPr>
      </w:pPr>
      <w:r w:rsidRPr="00AE5149">
        <w:rPr>
          <w:rFonts w:ascii="KaiTi" w:eastAsia="KaiTi" w:hAnsi="KaiTi" w:hint="eastAsia"/>
          <w:bCs/>
          <w:iCs/>
          <w:snapToGrid w:val="0"/>
          <w:kern w:val="22"/>
        </w:rPr>
        <w:t>参与性</w:t>
      </w:r>
      <w:r w:rsidRPr="00AE5149">
        <w:rPr>
          <w:rFonts w:ascii="KaiTi" w:eastAsia="KaiTi" w:hAnsi="KaiTi"/>
          <w:bCs/>
          <w:iCs/>
          <w:snapToGrid w:val="0"/>
          <w:kern w:val="22"/>
        </w:rPr>
        <w:t>和包容性。</w:t>
      </w:r>
      <w:r w:rsidRPr="00AE5149">
        <w:rPr>
          <w:rFonts w:ascii="SimSun" w:hAnsi="SimSun"/>
          <w:bCs/>
          <w:snapToGrid w:val="0"/>
          <w:kern w:val="22"/>
        </w:rPr>
        <w:t>“一体健康”</w:t>
      </w:r>
      <w:r w:rsidRPr="00AE5149">
        <w:rPr>
          <w:rFonts w:ascii="SimSun" w:hAnsi="SimSun" w:hint="eastAsia"/>
          <w:bCs/>
          <w:snapToGrid w:val="0"/>
          <w:kern w:val="22"/>
        </w:rPr>
        <w:t>应</w:t>
      </w:r>
      <w:r w:rsidRPr="00AE5149">
        <w:rPr>
          <w:rFonts w:ascii="SimSun" w:hAnsi="SimSun"/>
          <w:bCs/>
          <w:snapToGrid w:val="0"/>
          <w:kern w:val="22"/>
        </w:rPr>
        <w:t>寻求</w:t>
      </w:r>
      <w:r w:rsidRPr="00AE5149">
        <w:rPr>
          <w:rFonts w:ascii="SimSun" w:hAnsi="SimSun" w:hint="eastAsia"/>
          <w:bCs/>
          <w:snapToGrid w:val="0"/>
          <w:kern w:val="22"/>
        </w:rPr>
        <w:t>鼓励采取具有</w:t>
      </w:r>
      <w:r w:rsidRPr="00AE5149">
        <w:rPr>
          <w:rFonts w:ascii="SimSun" w:hAnsi="SimSun"/>
          <w:bCs/>
          <w:snapToGrid w:val="0"/>
          <w:kern w:val="22"/>
        </w:rPr>
        <w:t>包容性的参与性</w:t>
      </w:r>
      <w:r w:rsidRPr="00AE5149">
        <w:rPr>
          <w:snapToGrid w:val="0"/>
          <w:kern w:val="22"/>
        </w:rPr>
        <w:t>办法</w:t>
      </w:r>
      <w:r w:rsidRPr="00AE5149">
        <w:rPr>
          <w:rFonts w:hint="eastAsia"/>
          <w:snapToGrid w:val="0"/>
          <w:kern w:val="22"/>
        </w:rPr>
        <w:t>，支持适应性</w:t>
      </w:r>
      <w:r w:rsidRPr="00AE5149">
        <w:rPr>
          <w:snapToGrid w:val="0"/>
          <w:kern w:val="22"/>
        </w:rPr>
        <w:t>管理做法</w:t>
      </w:r>
      <w:r w:rsidRPr="00AE5149">
        <w:rPr>
          <w:rFonts w:hint="eastAsia"/>
          <w:snapToGrid w:val="0"/>
          <w:kern w:val="22"/>
        </w:rPr>
        <w:t>和</w:t>
      </w:r>
      <w:r w:rsidRPr="00AE5149">
        <w:rPr>
          <w:snapToGrid w:val="0"/>
          <w:kern w:val="22"/>
        </w:rPr>
        <w:t>让所有利益攸关方最大限度地参与其中。</w:t>
      </w:r>
      <w:r w:rsidRPr="00AE5149">
        <w:rPr>
          <w:rFonts w:hint="eastAsia"/>
          <w:snapToGrid w:val="0"/>
          <w:kern w:val="22"/>
        </w:rPr>
        <w:t>应将管理人</w:t>
      </w:r>
      <w:r w:rsidRPr="00AE5149">
        <w:rPr>
          <w:snapToGrid w:val="0"/>
          <w:kern w:val="22"/>
        </w:rPr>
        <w:t>、</w:t>
      </w:r>
      <w:r w:rsidRPr="00AE5149">
        <w:rPr>
          <w:rFonts w:hint="eastAsia"/>
          <w:snapToGrid w:val="0"/>
          <w:kern w:val="22"/>
        </w:rPr>
        <w:t>代间</w:t>
      </w:r>
      <w:r w:rsidRPr="00AE5149">
        <w:rPr>
          <w:snapToGrid w:val="0"/>
          <w:kern w:val="22"/>
        </w:rPr>
        <w:t>平等和可持续林业的观念纳入</w:t>
      </w:r>
      <w:r w:rsidRPr="00AE5149">
        <w:rPr>
          <w:rFonts w:ascii="SimSun" w:hAnsi="SimSun"/>
          <w:bCs/>
          <w:snapToGrid w:val="0"/>
          <w:kern w:val="22"/>
        </w:rPr>
        <w:t>“一体健康”</w:t>
      </w:r>
      <w:r w:rsidRPr="00AE5149">
        <w:rPr>
          <w:snapToGrid w:val="0"/>
          <w:kern w:val="22"/>
        </w:rPr>
        <w:t>政策、计划、项目和研究</w:t>
      </w:r>
      <w:r w:rsidRPr="00AE5149">
        <w:rPr>
          <w:rFonts w:hint="eastAsia"/>
          <w:snapToGrid w:val="0"/>
          <w:kern w:val="22"/>
        </w:rPr>
        <w:t>，</w:t>
      </w:r>
      <w:r w:rsidRPr="00AE5149">
        <w:rPr>
          <w:snapToGrid w:val="0"/>
          <w:kern w:val="22"/>
        </w:rPr>
        <w:t>并将其应用到</w:t>
      </w:r>
      <w:r w:rsidRPr="00AE5149">
        <w:rPr>
          <w:rFonts w:hint="eastAsia"/>
          <w:snapToGrid w:val="0"/>
          <w:kern w:val="22"/>
        </w:rPr>
        <w:t>评估</w:t>
      </w:r>
      <w:r w:rsidRPr="00AE5149">
        <w:rPr>
          <w:snapToGrid w:val="0"/>
          <w:kern w:val="22"/>
        </w:rPr>
        <w:t>短期</w:t>
      </w:r>
      <w:r w:rsidRPr="00AE5149">
        <w:rPr>
          <w:rFonts w:hint="eastAsia"/>
          <w:snapToGrid w:val="0"/>
          <w:kern w:val="22"/>
        </w:rPr>
        <w:t>、</w:t>
      </w:r>
      <w:r w:rsidRPr="00AE5149">
        <w:rPr>
          <w:snapToGrid w:val="0"/>
          <w:kern w:val="22"/>
        </w:rPr>
        <w:t>中期和长期收益的</w:t>
      </w:r>
      <w:r w:rsidRPr="00AE5149">
        <w:rPr>
          <w:rFonts w:hint="eastAsia"/>
          <w:snapToGrid w:val="0"/>
          <w:kern w:val="22"/>
        </w:rPr>
        <w:t>时间</w:t>
      </w:r>
      <w:r w:rsidRPr="00AE5149">
        <w:rPr>
          <w:snapToGrid w:val="0"/>
          <w:kern w:val="22"/>
        </w:rPr>
        <w:t>规模</w:t>
      </w:r>
      <w:r w:rsidRPr="00AE5149">
        <w:rPr>
          <w:rFonts w:hint="eastAsia"/>
          <w:snapToGrid w:val="0"/>
          <w:kern w:val="22"/>
        </w:rPr>
        <w:t>的</w:t>
      </w:r>
      <w:r w:rsidRPr="00AE5149">
        <w:rPr>
          <w:snapToGrid w:val="0"/>
          <w:kern w:val="22"/>
        </w:rPr>
        <w:t>考虑中。</w:t>
      </w:r>
      <w:r w:rsidRPr="00AE5149">
        <w:rPr>
          <w:rFonts w:hint="eastAsia"/>
          <w:snapToGrid w:val="0"/>
          <w:kern w:val="22"/>
        </w:rPr>
        <w:t>还应</w:t>
      </w:r>
      <w:r w:rsidRPr="00AE5149">
        <w:rPr>
          <w:snapToGrid w:val="0"/>
          <w:kern w:val="22"/>
        </w:rPr>
        <w:t>通过参与性进程对</w:t>
      </w:r>
      <w:r w:rsidRPr="00AE5149">
        <w:rPr>
          <w:rFonts w:hint="eastAsia"/>
          <w:snapToGrid w:val="0"/>
          <w:kern w:val="22"/>
        </w:rPr>
        <w:t>管理</w:t>
      </w:r>
      <w:r w:rsidRPr="00AE5149">
        <w:rPr>
          <w:snapToGrid w:val="0"/>
          <w:kern w:val="22"/>
        </w:rPr>
        <w:t>界限</w:t>
      </w:r>
      <w:r w:rsidRPr="00AE5149">
        <w:rPr>
          <w:rFonts w:hint="eastAsia"/>
          <w:snapToGrid w:val="0"/>
          <w:kern w:val="22"/>
        </w:rPr>
        <w:t>作出</w:t>
      </w:r>
      <w:r w:rsidRPr="00AE5149">
        <w:rPr>
          <w:snapToGrid w:val="0"/>
          <w:kern w:val="22"/>
        </w:rPr>
        <w:t>界定，管理界限应促进适应性管理</w:t>
      </w:r>
      <w:r w:rsidRPr="00AE5149">
        <w:rPr>
          <w:rFonts w:hint="eastAsia"/>
          <w:snapToGrid w:val="0"/>
          <w:kern w:val="22"/>
        </w:rPr>
        <w:t>并处理对</w:t>
      </w:r>
      <w:r w:rsidRPr="00AE5149">
        <w:rPr>
          <w:snapToGrid w:val="0"/>
          <w:kern w:val="22"/>
        </w:rPr>
        <w:t>健康的有性别区别的影响；</w:t>
      </w:r>
    </w:p>
    <w:p w:rsidR="00A91640" w:rsidRPr="00AE5149" w:rsidRDefault="00A91640" w:rsidP="00A91640">
      <w:pPr>
        <w:keepNext/>
        <w:numPr>
          <w:ilvl w:val="0"/>
          <w:numId w:val="27"/>
        </w:numPr>
        <w:autoSpaceDE w:val="0"/>
        <w:autoSpaceDN w:val="0"/>
        <w:adjustRightInd w:val="0"/>
        <w:spacing w:before="120" w:after="120"/>
        <w:ind w:left="0" w:firstLine="720"/>
        <w:outlineLvl w:val="1"/>
        <w:rPr>
          <w:snapToGrid w:val="0"/>
          <w:kern w:val="22"/>
        </w:rPr>
      </w:pPr>
      <w:r w:rsidRPr="00AE5149">
        <w:rPr>
          <w:rFonts w:ascii="KaiTi" w:eastAsia="KaiTi" w:hAnsi="KaiTi" w:hint="eastAsia"/>
          <w:bCs/>
          <w:iCs/>
          <w:snapToGrid w:val="0"/>
          <w:kern w:val="22"/>
        </w:rPr>
        <w:lastRenderedPageBreak/>
        <w:t>跨部门</w:t>
      </w:r>
      <w:r w:rsidRPr="00AE5149">
        <w:rPr>
          <w:rFonts w:ascii="KaiTi" w:eastAsia="KaiTi" w:hAnsi="KaiTi"/>
          <w:bCs/>
          <w:iCs/>
          <w:snapToGrid w:val="0"/>
          <w:kern w:val="22"/>
        </w:rPr>
        <w:t>、多国和跨学科性</w:t>
      </w:r>
      <w:r w:rsidRPr="00AE5149">
        <w:rPr>
          <w:snapToGrid w:val="0"/>
          <w:kern w:val="22"/>
        </w:rPr>
        <w:t>。</w:t>
      </w:r>
      <w:r w:rsidRPr="00AE5149">
        <w:rPr>
          <w:rFonts w:hint="eastAsia"/>
          <w:snapToGrid w:val="0"/>
          <w:kern w:val="22"/>
        </w:rPr>
        <w:t>管理</w:t>
      </w:r>
      <w:r w:rsidRPr="00AE5149">
        <w:rPr>
          <w:snapToGrid w:val="0"/>
          <w:kern w:val="22"/>
        </w:rPr>
        <w:t>固有的复杂社会</w:t>
      </w:r>
      <w:r w:rsidRPr="00AE5149">
        <w:rPr>
          <w:rFonts w:hint="eastAsia"/>
          <w:snapToGrid w:val="0"/>
          <w:kern w:val="22"/>
        </w:rPr>
        <w:t>-</w:t>
      </w:r>
      <w:r w:rsidRPr="00AE5149">
        <w:rPr>
          <w:rFonts w:hint="eastAsia"/>
          <w:snapToGrid w:val="0"/>
          <w:kern w:val="22"/>
        </w:rPr>
        <w:t>生态</w:t>
      </w:r>
      <w:r w:rsidRPr="00AE5149">
        <w:rPr>
          <w:snapToGrid w:val="0"/>
          <w:kern w:val="22"/>
        </w:rPr>
        <w:t>系统，需要</w:t>
      </w:r>
      <w:r w:rsidRPr="00AE5149">
        <w:rPr>
          <w:rFonts w:hint="eastAsia"/>
          <w:snapToGrid w:val="0"/>
          <w:kern w:val="22"/>
        </w:rPr>
        <w:t>开展</w:t>
      </w:r>
      <w:r w:rsidRPr="00AE5149">
        <w:rPr>
          <w:snapToGrid w:val="0"/>
          <w:kern w:val="22"/>
        </w:rPr>
        <w:t>跨部门、多国和</w:t>
      </w:r>
      <w:r w:rsidRPr="00AE5149">
        <w:rPr>
          <w:rFonts w:hint="eastAsia"/>
          <w:snapToGrid w:val="0"/>
          <w:kern w:val="22"/>
        </w:rPr>
        <w:t>多学科</w:t>
      </w:r>
      <w:r w:rsidRPr="00AE5149">
        <w:rPr>
          <w:snapToGrid w:val="0"/>
          <w:kern w:val="22"/>
        </w:rPr>
        <w:t>及跨学科的协作。</w:t>
      </w:r>
      <w:r w:rsidRPr="00AE5149">
        <w:rPr>
          <w:rFonts w:hint="eastAsia"/>
          <w:snapToGrid w:val="0"/>
          <w:kern w:val="22"/>
        </w:rPr>
        <w:t>建立</w:t>
      </w:r>
      <w:r w:rsidRPr="00AE5149">
        <w:rPr>
          <w:snapToGrid w:val="0"/>
          <w:kern w:val="22"/>
        </w:rPr>
        <w:t>基础广泛的跨部门伙伴关系，</w:t>
      </w:r>
      <w:r w:rsidRPr="00AE5149">
        <w:rPr>
          <w:rFonts w:hint="eastAsia"/>
          <w:snapToGrid w:val="0"/>
          <w:kern w:val="22"/>
        </w:rPr>
        <w:t>必要时在</w:t>
      </w:r>
      <w:r w:rsidRPr="00AE5149">
        <w:rPr>
          <w:snapToGrid w:val="0"/>
          <w:kern w:val="22"/>
        </w:rPr>
        <w:t>政府内成立关</w:t>
      </w:r>
      <w:r w:rsidRPr="00AE5149">
        <w:rPr>
          <w:rFonts w:hint="eastAsia"/>
          <w:snapToGrid w:val="0"/>
          <w:kern w:val="22"/>
        </w:rPr>
        <w:t>机构，</w:t>
      </w:r>
      <w:r w:rsidRPr="00AE5149">
        <w:rPr>
          <w:snapToGrid w:val="0"/>
          <w:kern w:val="22"/>
        </w:rPr>
        <w:t>以及</w:t>
      </w:r>
      <w:r w:rsidRPr="00AE5149">
        <w:rPr>
          <w:rFonts w:hint="eastAsia"/>
          <w:snapToGrid w:val="0"/>
          <w:kern w:val="22"/>
        </w:rPr>
        <w:t>采用</w:t>
      </w:r>
      <w:r w:rsidRPr="00AE5149">
        <w:rPr>
          <w:snapToGrid w:val="0"/>
          <w:kern w:val="22"/>
        </w:rPr>
        <w:t>能够支持信息和经验分享的方式</w:t>
      </w:r>
      <w:r w:rsidRPr="00AE5149">
        <w:rPr>
          <w:rFonts w:hint="eastAsia"/>
          <w:snapToGrid w:val="0"/>
          <w:kern w:val="22"/>
        </w:rPr>
        <w:t>创建从</w:t>
      </w:r>
      <w:r w:rsidRPr="00AE5149">
        <w:rPr>
          <w:snapToGrid w:val="0"/>
          <w:kern w:val="22"/>
        </w:rPr>
        <w:t>研究到交付一条龙式</w:t>
      </w:r>
      <w:r w:rsidRPr="00AE5149">
        <w:rPr>
          <w:rFonts w:hint="eastAsia"/>
          <w:snapToGrid w:val="0"/>
          <w:kern w:val="22"/>
        </w:rPr>
        <w:t>的</w:t>
      </w:r>
      <w:r w:rsidRPr="00AE5149">
        <w:rPr>
          <w:snapToGrid w:val="0"/>
          <w:kern w:val="22"/>
        </w:rPr>
        <w:t>网络，对于</w:t>
      </w:r>
      <w:r w:rsidRPr="00AE5149">
        <w:rPr>
          <w:rFonts w:hint="eastAsia"/>
          <w:snapToGrid w:val="0"/>
          <w:kern w:val="22"/>
        </w:rPr>
        <w:t>全面</w:t>
      </w:r>
      <w:r w:rsidRPr="00AE5149">
        <w:rPr>
          <w:snapToGrid w:val="0"/>
          <w:kern w:val="22"/>
        </w:rPr>
        <w:t>的</w:t>
      </w:r>
      <w:r w:rsidRPr="00AE5149">
        <w:rPr>
          <w:snapToGrid w:val="0"/>
          <w:kern w:val="22"/>
        </w:rPr>
        <w:t xml:space="preserve"> </w:t>
      </w:r>
      <w:r w:rsidRPr="00AE5149">
        <w:rPr>
          <w:rFonts w:ascii="SimSun" w:hAnsi="SimSun"/>
          <w:bCs/>
          <w:snapToGrid w:val="0"/>
          <w:kern w:val="22"/>
        </w:rPr>
        <w:t>“一体健康”政策</w:t>
      </w:r>
      <w:r w:rsidRPr="00AE5149">
        <w:rPr>
          <w:rFonts w:ascii="SimSun" w:hAnsi="SimSun" w:hint="eastAsia"/>
          <w:bCs/>
          <w:snapToGrid w:val="0"/>
          <w:kern w:val="22"/>
        </w:rPr>
        <w:t>、</w:t>
      </w:r>
      <w:r w:rsidRPr="00AE5149">
        <w:rPr>
          <w:rFonts w:ascii="SimSun" w:hAnsi="SimSun"/>
          <w:bCs/>
          <w:snapToGrid w:val="0"/>
          <w:kern w:val="22"/>
        </w:rPr>
        <w:t>计划或</w:t>
      </w:r>
      <w:r w:rsidRPr="00AE5149">
        <w:rPr>
          <w:snapToGrid w:val="0"/>
          <w:kern w:val="22"/>
        </w:rPr>
        <w:t>项目</w:t>
      </w:r>
      <w:r w:rsidRPr="00AE5149">
        <w:rPr>
          <w:rFonts w:hint="eastAsia"/>
          <w:snapToGrid w:val="0"/>
          <w:kern w:val="22"/>
        </w:rPr>
        <w:t>取得成功</w:t>
      </w:r>
      <w:r w:rsidRPr="00AE5149">
        <w:rPr>
          <w:snapToGrid w:val="0"/>
          <w:kern w:val="22"/>
        </w:rPr>
        <w:t>至关重要</w:t>
      </w:r>
      <w:r w:rsidRPr="00AE5149">
        <w:rPr>
          <w:rFonts w:hint="eastAsia"/>
          <w:snapToGrid w:val="0"/>
          <w:kern w:val="22"/>
        </w:rPr>
        <w:t>。在</w:t>
      </w:r>
      <w:r w:rsidRPr="00AE5149">
        <w:rPr>
          <w:snapToGrid w:val="0"/>
          <w:kern w:val="22"/>
        </w:rPr>
        <w:t>制定</w:t>
      </w:r>
      <w:r w:rsidRPr="00AE5149">
        <w:rPr>
          <w:snapToGrid w:val="0"/>
          <w:kern w:val="22"/>
        </w:rPr>
        <w:t xml:space="preserve"> </w:t>
      </w:r>
      <w:r w:rsidRPr="00AE5149">
        <w:rPr>
          <w:rFonts w:ascii="SimSun" w:hAnsi="SimSun"/>
          <w:bCs/>
          <w:snapToGrid w:val="0"/>
          <w:kern w:val="22"/>
        </w:rPr>
        <w:t>“一体健康”</w:t>
      </w:r>
      <w:r w:rsidRPr="00AE5149">
        <w:rPr>
          <w:snapToGrid w:val="0"/>
          <w:kern w:val="22"/>
        </w:rPr>
        <w:t>政策</w:t>
      </w:r>
      <w:r w:rsidRPr="00AE5149">
        <w:rPr>
          <w:rFonts w:hint="eastAsia"/>
          <w:snapToGrid w:val="0"/>
          <w:kern w:val="22"/>
        </w:rPr>
        <w:t>、</w:t>
      </w:r>
      <w:r w:rsidRPr="00AE5149">
        <w:rPr>
          <w:snapToGrid w:val="0"/>
          <w:kern w:val="22"/>
        </w:rPr>
        <w:t>计划</w:t>
      </w:r>
      <w:r w:rsidRPr="00AE5149">
        <w:rPr>
          <w:rFonts w:hint="eastAsia"/>
          <w:snapToGrid w:val="0"/>
          <w:kern w:val="22"/>
        </w:rPr>
        <w:t>、</w:t>
      </w:r>
      <w:r w:rsidRPr="00AE5149">
        <w:rPr>
          <w:snapToGrid w:val="0"/>
          <w:kern w:val="22"/>
        </w:rPr>
        <w:t>方案和研究时</w:t>
      </w:r>
      <w:r w:rsidRPr="00AE5149">
        <w:rPr>
          <w:rFonts w:hint="eastAsia"/>
          <w:snapToGrid w:val="0"/>
          <w:kern w:val="22"/>
        </w:rPr>
        <w:t>应</w:t>
      </w:r>
      <w:r w:rsidRPr="00AE5149">
        <w:rPr>
          <w:snapToGrid w:val="0"/>
          <w:kern w:val="22"/>
        </w:rPr>
        <w:t>适当考虑纳入生态系统方面的因素</w:t>
      </w:r>
      <w:r w:rsidRPr="00AE5149">
        <w:rPr>
          <w:rFonts w:hint="eastAsia"/>
          <w:snapToGrid w:val="0"/>
          <w:kern w:val="22"/>
        </w:rPr>
        <w:t>；</w:t>
      </w:r>
    </w:p>
    <w:p w:rsidR="00A91640" w:rsidRPr="00AE5149" w:rsidRDefault="00A91640" w:rsidP="00A91640">
      <w:pPr>
        <w:keepNext/>
        <w:numPr>
          <w:ilvl w:val="0"/>
          <w:numId w:val="27"/>
        </w:numPr>
        <w:autoSpaceDE w:val="0"/>
        <w:autoSpaceDN w:val="0"/>
        <w:adjustRightInd w:val="0"/>
        <w:spacing w:before="120" w:after="120"/>
        <w:ind w:left="0" w:firstLine="720"/>
        <w:outlineLvl w:val="1"/>
        <w:rPr>
          <w:b/>
          <w:snapToGrid w:val="0"/>
          <w:kern w:val="22"/>
        </w:rPr>
      </w:pPr>
      <w:r>
        <w:rPr>
          <w:rFonts w:ascii="KaiTi" w:eastAsia="KaiTi" w:hAnsi="KaiTi" w:hint="eastAsia"/>
          <w:bCs/>
          <w:iCs/>
          <w:snapToGrid w:val="0"/>
          <w:kern w:val="22"/>
        </w:rPr>
        <w:t xml:space="preserve"> </w:t>
      </w:r>
      <w:r>
        <w:rPr>
          <w:rFonts w:ascii="KaiTi" w:eastAsia="KaiTi" w:hAnsi="KaiTi"/>
          <w:bCs/>
          <w:iCs/>
          <w:snapToGrid w:val="0"/>
          <w:kern w:val="22"/>
        </w:rPr>
        <w:t xml:space="preserve">   </w:t>
      </w:r>
      <w:r w:rsidRPr="00AE5149">
        <w:rPr>
          <w:rFonts w:ascii="KaiTi" w:eastAsia="KaiTi" w:hAnsi="KaiTi" w:hint="eastAsia"/>
          <w:bCs/>
          <w:iCs/>
          <w:snapToGrid w:val="0"/>
          <w:kern w:val="22"/>
        </w:rPr>
        <w:t>多标量</w:t>
      </w:r>
      <w:r w:rsidRPr="00AE5149">
        <w:rPr>
          <w:rFonts w:hint="eastAsia"/>
          <w:snapToGrid w:val="0"/>
          <w:kern w:val="22"/>
        </w:rPr>
        <w:t>。正如</w:t>
      </w:r>
      <w:r w:rsidRPr="00AE5149">
        <w:rPr>
          <w:snapToGrid w:val="0"/>
          <w:kern w:val="22"/>
        </w:rPr>
        <w:t>生态系统办法</w:t>
      </w:r>
      <w:r w:rsidRPr="00AE5149">
        <w:rPr>
          <w:rFonts w:hint="eastAsia"/>
          <w:snapToGrid w:val="0"/>
          <w:kern w:val="22"/>
        </w:rPr>
        <w:t>的</w:t>
      </w:r>
      <w:r w:rsidRPr="00AE5149">
        <w:rPr>
          <w:snapToGrid w:val="0"/>
          <w:kern w:val="22"/>
        </w:rPr>
        <w:t>定义</w:t>
      </w:r>
      <w:r w:rsidRPr="00AE5149">
        <w:rPr>
          <w:rFonts w:hint="eastAsia"/>
          <w:snapToGrid w:val="0"/>
          <w:kern w:val="22"/>
        </w:rPr>
        <w:t>中</w:t>
      </w:r>
      <w:r w:rsidRPr="00AE5149">
        <w:rPr>
          <w:snapToGrid w:val="0"/>
          <w:kern w:val="22"/>
        </w:rPr>
        <w:t>表明的，生态系统是</w:t>
      </w:r>
      <w:r w:rsidRPr="00AE5149">
        <w:rPr>
          <w:rFonts w:hint="eastAsia"/>
          <w:snapToGrid w:val="0"/>
          <w:kern w:val="22"/>
        </w:rPr>
        <w:t>一种</w:t>
      </w:r>
      <w:r w:rsidRPr="00AE5149">
        <w:rPr>
          <w:snapToGrid w:val="0"/>
          <w:kern w:val="22"/>
        </w:rPr>
        <w:t>功能单位，</w:t>
      </w:r>
      <w:r w:rsidRPr="00AE5149">
        <w:rPr>
          <w:rFonts w:hint="eastAsia"/>
          <w:snapToGrid w:val="0"/>
          <w:kern w:val="22"/>
        </w:rPr>
        <w:t>取决于</w:t>
      </w:r>
      <w:r w:rsidRPr="00AE5149">
        <w:rPr>
          <w:snapToGrid w:val="0"/>
          <w:kern w:val="22"/>
        </w:rPr>
        <w:t>要解决的问题，能够</w:t>
      </w:r>
      <w:r w:rsidRPr="00AE5149">
        <w:rPr>
          <w:rFonts w:hint="eastAsia"/>
          <w:snapToGrid w:val="0"/>
          <w:kern w:val="22"/>
        </w:rPr>
        <w:t>采取</w:t>
      </w:r>
      <w:r w:rsidRPr="00AE5149">
        <w:rPr>
          <w:snapToGrid w:val="0"/>
          <w:kern w:val="22"/>
        </w:rPr>
        <w:t>任何规模的运作方式</w:t>
      </w:r>
      <w:r w:rsidRPr="00AE5149">
        <w:rPr>
          <w:rFonts w:hint="eastAsia"/>
          <w:snapToGrid w:val="0"/>
          <w:kern w:val="22"/>
        </w:rPr>
        <w:t>。由于</w:t>
      </w:r>
      <w:r w:rsidRPr="00AE5149">
        <w:rPr>
          <w:snapToGrid w:val="0"/>
          <w:kern w:val="22"/>
        </w:rPr>
        <w:t>生态系统进程具有各种不同时间规模和</w:t>
      </w:r>
      <w:r w:rsidRPr="00AE5149">
        <w:rPr>
          <w:rFonts w:hint="eastAsia"/>
          <w:snapToGrid w:val="0"/>
          <w:kern w:val="22"/>
        </w:rPr>
        <w:t>滞后</w:t>
      </w:r>
      <w:r w:rsidRPr="00AE5149">
        <w:rPr>
          <w:snapToGrid w:val="0"/>
          <w:kern w:val="22"/>
        </w:rPr>
        <w:t>效应的特点，分析规模</w:t>
      </w:r>
      <w:r w:rsidRPr="00AE5149">
        <w:rPr>
          <w:rFonts w:hint="eastAsia"/>
          <w:snapToGrid w:val="0"/>
          <w:kern w:val="22"/>
        </w:rPr>
        <w:t>便成了设计</w:t>
      </w:r>
      <w:r w:rsidRPr="00AE5149">
        <w:rPr>
          <w:snapToGrid w:val="0"/>
          <w:kern w:val="22"/>
        </w:rPr>
        <w:t>、制定和实施</w:t>
      </w:r>
      <w:r w:rsidRPr="00AE5149">
        <w:rPr>
          <w:rFonts w:hint="eastAsia"/>
          <w:snapToGrid w:val="0"/>
          <w:kern w:val="22"/>
        </w:rPr>
        <w:t>综合性</w:t>
      </w:r>
      <w:r w:rsidRPr="00AE5149">
        <w:rPr>
          <w:rFonts w:ascii="SimSun" w:hAnsi="SimSun"/>
          <w:bCs/>
          <w:snapToGrid w:val="0"/>
          <w:kern w:val="22"/>
        </w:rPr>
        <w:t>“一体健康”政策</w:t>
      </w:r>
      <w:r w:rsidRPr="00AE5149">
        <w:rPr>
          <w:rFonts w:ascii="SimSun" w:hAnsi="SimSun" w:hint="eastAsia"/>
          <w:bCs/>
          <w:snapToGrid w:val="0"/>
          <w:kern w:val="22"/>
        </w:rPr>
        <w:t>、</w:t>
      </w:r>
      <w:r w:rsidRPr="00AE5149">
        <w:rPr>
          <w:rFonts w:ascii="SimSun" w:hAnsi="SimSun"/>
          <w:bCs/>
          <w:snapToGrid w:val="0"/>
          <w:kern w:val="22"/>
        </w:rPr>
        <w:t>计划、方案和</w:t>
      </w:r>
      <w:r w:rsidRPr="00AE5149">
        <w:rPr>
          <w:snapToGrid w:val="0"/>
          <w:kern w:val="22"/>
        </w:rPr>
        <w:t>项目</w:t>
      </w:r>
      <w:r w:rsidRPr="00AE5149">
        <w:rPr>
          <w:rFonts w:hint="eastAsia"/>
          <w:snapToGrid w:val="0"/>
          <w:kern w:val="22"/>
        </w:rPr>
        <w:t>及</w:t>
      </w:r>
      <w:r w:rsidRPr="00AE5149">
        <w:rPr>
          <w:snapToGrid w:val="0"/>
          <w:kern w:val="22"/>
        </w:rPr>
        <w:t>研究</w:t>
      </w:r>
      <w:r w:rsidRPr="00AE5149">
        <w:rPr>
          <w:rFonts w:hint="eastAsia"/>
          <w:snapToGrid w:val="0"/>
          <w:kern w:val="22"/>
        </w:rPr>
        <w:t>的</w:t>
      </w:r>
      <w:r w:rsidRPr="00AE5149">
        <w:rPr>
          <w:snapToGrid w:val="0"/>
          <w:kern w:val="22"/>
        </w:rPr>
        <w:t>一个基本组成部分。</w:t>
      </w:r>
      <w:r w:rsidRPr="00AE5149">
        <w:rPr>
          <w:rFonts w:hint="eastAsia"/>
          <w:snapToGrid w:val="0"/>
          <w:kern w:val="22"/>
        </w:rPr>
        <w:t>结果</w:t>
      </w:r>
      <w:r w:rsidRPr="00AE5149">
        <w:rPr>
          <w:snapToGrid w:val="0"/>
          <w:kern w:val="22"/>
        </w:rPr>
        <w:t>的</w:t>
      </w:r>
      <w:r w:rsidRPr="00AE5149">
        <w:rPr>
          <w:rFonts w:hint="eastAsia"/>
          <w:snapToGrid w:val="0"/>
          <w:kern w:val="22"/>
        </w:rPr>
        <w:t>管理</w:t>
      </w:r>
      <w:r w:rsidRPr="00AE5149">
        <w:rPr>
          <w:snapToGrid w:val="0"/>
          <w:kern w:val="22"/>
        </w:rPr>
        <w:t>措施、方法、数据和</w:t>
      </w:r>
      <w:r w:rsidRPr="00AE5149">
        <w:rPr>
          <w:rFonts w:hint="eastAsia"/>
          <w:snapToGrid w:val="0"/>
          <w:kern w:val="22"/>
        </w:rPr>
        <w:t>监测，</w:t>
      </w:r>
      <w:r w:rsidRPr="00AE5149">
        <w:rPr>
          <w:snapToGrid w:val="0"/>
          <w:kern w:val="22"/>
        </w:rPr>
        <w:t>必须</w:t>
      </w:r>
      <w:r w:rsidRPr="00AE5149">
        <w:rPr>
          <w:rFonts w:hint="eastAsia"/>
          <w:snapToGrid w:val="0"/>
          <w:kern w:val="22"/>
        </w:rPr>
        <w:t>根据</w:t>
      </w:r>
      <w:r w:rsidRPr="00AE5149">
        <w:rPr>
          <w:snapToGrid w:val="0"/>
          <w:kern w:val="22"/>
        </w:rPr>
        <w:t>生态系统办法</w:t>
      </w:r>
      <w:r w:rsidRPr="00AE5149">
        <w:rPr>
          <w:rFonts w:hint="eastAsia"/>
          <w:snapToGrid w:val="0"/>
          <w:kern w:val="22"/>
        </w:rPr>
        <w:t>的</w:t>
      </w:r>
      <w:r w:rsidRPr="00AE5149">
        <w:rPr>
          <w:snapToGrid w:val="0"/>
          <w:kern w:val="22"/>
        </w:rPr>
        <w:t>原则</w:t>
      </w:r>
      <w:r w:rsidRPr="00AE5149">
        <w:rPr>
          <w:rFonts w:hint="eastAsia"/>
          <w:snapToGrid w:val="0"/>
          <w:kern w:val="22"/>
        </w:rPr>
        <w:t>8</w:t>
      </w:r>
      <w:r w:rsidRPr="00AE5149">
        <w:rPr>
          <w:rFonts w:hint="eastAsia"/>
          <w:snapToGrid w:val="0"/>
          <w:kern w:val="22"/>
        </w:rPr>
        <w:t>，以能够</w:t>
      </w:r>
      <w:r w:rsidRPr="00AE5149">
        <w:rPr>
          <w:snapToGrid w:val="0"/>
          <w:kern w:val="22"/>
        </w:rPr>
        <w:t>进行</w:t>
      </w:r>
      <w:r w:rsidRPr="00AE5149">
        <w:rPr>
          <w:rFonts w:hint="eastAsia"/>
          <w:snapToGrid w:val="0"/>
          <w:kern w:val="22"/>
        </w:rPr>
        <w:t>相关</w:t>
      </w:r>
      <w:r w:rsidRPr="00AE5149">
        <w:rPr>
          <w:snapToGrid w:val="0"/>
          <w:kern w:val="22"/>
        </w:rPr>
        <w:t>部门</w:t>
      </w:r>
      <w:r w:rsidRPr="00AE5149">
        <w:rPr>
          <w:rFonts w:hint="eastAsia"/>
          <w:snapToGrid w:val="0"/>
          <w:kern w:val="22"/>
        </w:rPr>
        <w:t>间</w:t>
      </w:r>
      <w:r w:rsidRPr="00AE5149">
        <w:rPr>
          <w:snapToGrid w:val="0"/>
          <w:kern w:val="22"/>
        </w:rPr>
        <w:t>比较的方式对各种规模的影响（和复原力）进行评估，</w:t>
      </w:r>
      <w:r w:rsidRPr="00AE5149">
        <w:rPr>
          <w:rFonts w:hint="eastAsia"/>
          <w:snapToGrid w:val="0"/>
          <w:kern w:val="22"/>
        </w:rPr>
        <w:t>并</w:t>
      </w:r>
      <w:r w:rsidRPr="00AE5149">
        <w:rPr>
          <w:snapToGrid w:val="0"/>
          <w:kern w:val="22"/>
        </w:rPr>
        <w:t>适当顾及未来的惠益和代间平等；</w:t>
      </w:r>
    </w:p>
    <w:p w:rsidR="00A91640" w:rsidRPr="00AE5149" w:rsidRDefault="00A91640" w:rsidP="00A91640">
      <w:pPr>
        <w:keepNext/>
        <w:numPr>
          <w:ilvl w:val="0"/>
          <w:numId w:val="27"/>
        </w:numPr>
        <w:autoSpaceDE w:val="0"/>
        <w:autoSpaceDN w:val="0"/>
        <w:adjustRightInd w:val="0"/>
        <w:spacing w:before="120" w:after="120"/>
        <w:ind w:left="0" w:firstLine="720"/>
        <w:outlineLvl w:val="1"/>
        <w:rPr>
          <w:snapToGrid w:val="0"/>
          <w:kern w:val="22"/>
        </w:rPr>
      </w:pPr>
      <w:r w:rsidRPr="00AE5149">
        <w:rPr>
          <w:rFonts w:ascii="KaiTi" w:eastAsia="KaiTi" w:hAnsi="KaiTi" w:hint="eastAsia"/>
          <w:bCs/>
          <w:iCs/>
          <w:snapToGrid w:val="0"/>
          <w:kern w:val="22"/>
        </w:rPr>
        <w:t>社会正义</w:t>
      </w:r>
      <w:r w:rsidRPr="00AE5149">
        <w:rPr>
          <w:rFonts w:ascii="KaiTi" w:eastAsia="KaiTi" w:hAnsi="KaiTi"/>
          <w:bCs/>
          <w:iCs/>
          <w:snapToGrid w:val="0"/>
          <w:kern w:val="22"/>
        </w:rPr>
        <w:t>和两性平等</w:t>
      </w:r>
      <w:r w:rsidRPr="00AE5149">
        <w:rPr>
          <w:rFonts w:hint="eastAsia"/>
          <w:bCs/>
          <w:snapToGrid w:val="0"/>
          <w:kern w:val="22"/>
        </w:rPr>
        <w:t>。社会</w:t>
      </w:r>
      <w:r w:rsidRPr="00AE5149">
        <w:rPr>
          <w:bCs/>
          <w:snapToGrid w:val="0"/>
          <w:kern w:val="22"/>
        </w:rPr>
        <w:t>和经济决定因素对于生物多样性变化和人类健康之间的动态也具有重大的影响。</w:t>
      </w:r>
      <w:r w:rsidRPr="00AE5149">
        <w:rPr>
          <w:rFonts w:hint="eastAsia"/>
          <w:snapToGrid w:val="0"/>
          <w:kern w:val="22"/>
        </w:rPr>
        <w:t>社会不公平</w:t>
      </w:r>
      <w:r w:rsidRPr="00AE5149">
        <w:rPr>
          <w:snapToGrid w:val="0"/>
          <w:kern w:val="22"/>
        </w:rPr>
        <w:t>意味着社会之间和社会内部</w:t>
      </w:r>
      <w:r w:rsidRPr="00AE5149">
        <w:rPr>
          <w:rFonts w:hint="eastAsia"/>
          <w:snapToGrid w:val="0"/>
          <w:kern w:val="22"/>
        </w:rPr>
        <w:t>过上</w:t>
      </w:r>
      <w:r w:rsidRPr="00AE5149">
        <w:rPr>
          <w:snapToGrid w:val="0"/>
          <w:kern w:val="22"/>
        </w:rPr>
        <w:t>欣欣向荣</w:t>
      </w:r>
      <w:r w:rsidRPr="00AE5149">
        <w:rPr>
          <w:rFonts w:hint="eastAsia"/>
          <w:snapToGrid w:val="0"/>
          <w:kern w:val="22"/>
        </w:rPr>
        <w:t>的</w:t>
      </w:r>
      <w:r w:rsidRPr="00AE5149">
        <w:rPr>
          <w:snapToGrid w:val="0"/>
          <w:kern w:val="22"/>
        </w:rPr>
        <w:t>生活和享有良好健康</w:t>
      </w:r>
      <w:r w:rsidRPr="00AE5149">
        <w:rPr>
          <w:rFonts w:hint="eastAsia"/>
          <w:snapToGrid w:val="0"/>
          <w:kern w:val="22"/>
        </w:rPr>
        <w:t>的</w:t>
      </w:r>
      <w:r w:rsidRPr="00AE5149">
        <w:rPr>
          <w:snapToGrid w:val="0"/>
          <w:kern w:val="22"/>
        </w:rPr>
        <w:t>自由</w:t>
      </w:r>
      <w:r w:rsidRPr="00AE5149">
        <w:rPr>
          <w:rFonts w:hint="eastAsia"/>
          <w:snapToGrid w:val="0"/>
          <w:kern w:val="22"/>
        </w:rPr>
        <w:t>的</w:t>
      </w:r>
      <w:r w:rsidRPr="00AE5149">
        <w:rPr>
          <w:snapToGrid w:val="0"/>
          <w:kern w:val="22"/>
        </w:rPr>
        <w:t>机会分布不均</w:t>
      </w:r>
      <w:r w:rsidRPr="00AE5149">
        <w:rPr>
          <w:rFonts w:hint="eastAsia"/>
          <w:snapToGrid w:val="0"/>
          <w:kern w:val="22"/>
        </w:rPr>
        <w:t>，反映了相互交叉的多重形式歧视</w:t>
      </w:r>
      <w:r w:rsidRPr="00AE5149">
        <w:rPr>
          <w:snapToGrid w:val="0"/>
          <w:kern w:val="22"/>
        </w:rPr>
        <w:t>。</w:t>
      </w:r>
      <w:r w:rsidRPr="00AE5149">
        <w:rPr>
          <w:rFonts w:hint="eastAsia"/>
          <w:snapToGrid w:val="0"/>
          <w:kern w:val="22"/>
        </w:rPr>
        <w:t>这种影响健康的经验的不平等分布常常是不良社会</w:t>
      </w:r>
      <w:r w:rsidRPr="00AE5149">
        <w:rPr>
          <w:snapToGrid w:val="0"/>
          <w:kern w:val="22"/>
        </w:rPr>
        <w:t>政策</w:t>
      </w:r>
      <w:r w:rsidRPr="00AE5149">
        <w:rPr>
          <w:rFonts w:hint="eastAsia"/>
          <w:snapToGrid w:val="0"/>
          <w:kern w:val="22"/>
        </w:rPr>
        <w:t>和方案、不公平经济安排和权力关系共同作用的结果。</w:t>
      </w:r>
      <w:r w:rsidRPr="00AE5149">
        <w:rPr>
          <w:rStyle w:val="FootnoteReference"/>
          <w:snapToGrid w:val="0"/>
          <w:kern w:val="22"/>
          <w:u w:val="none"/>
        </w:rPr>
        <w:footnoteReference w:id="23"/>
      </w:r>
      <w:r w:rsidRPr="00AE5149">
        <w:rPr>
          <w:rFonts w:hint="eastAsia"/>
          <w:snapToGrid w:val="0"/>
          <w:kern w:val="22"/>
        </w:rPr>
        <w:t>作为</w:t>
      </w:r>
      <w:r w:rsidRPr="00AE5149">
        <w:rPr>
          <w:snapToGrid w:val="0"/>
          <w:kern w:val="22"/>
        </w:rPr>
        <w:t>身体健康办法和更广泛的可持续发展的根本原则，</w:t>
      </w:r>
      <w:r w:rsidRPr="00AE5149">
        <w:rPr>
          <w:rFonts w:hint="eastAsia"/>
          <w:snapToGrid w:val="0"/>
          <w:kern w:val="22"/>
        </w:rPr>
        <w:t>应将</w:t>
      </w:r>
      <w:r w:rsidRPr="00AE5149">
        <w:rPr>
          <w:snapToGrid w:val="0"/>
          <w:kern w:val="22"/>
        </w:rPr>
        <w:t>社会正义和两性平等</w:t>
      </w:r>
      <w:r w:rsidRPr="00AE5149">
        <w:rPr>
          <w:rFonts w:hint="eastAsia"/>
          <w:snapToGrid w:val="0"/>
          <w:kern w:val="22"/>
        </w:rPr>
        <w:t>纳入</w:t>
      </w:r>
      <w:r w:rsidRPr="00AE5149">
        <w:rPr>
          <w:rFonts w:ascii="SimSun" w:hAnsi="SimSun"/>
          <w:bCs/>
          <w:snapToGrid w:val="0"/>
          <w:kern w:val="22"/>
        </w:rPr>
        <w:t>“一体健康”</w:t>
      </w:r>
      <w:r w:rsidRPr="00AE5149">
        <w:rPr>
          <w:snapToGrid w:val="0"/>
          <w:kern w:val="22"/>
        </w:rPr>
        <w:t>政策</w:t>
      </w:r>
      <w:r w:rsidRPr="00AE5149">
        <w:rPr>
          <w:rFonts w:hint="eastAsia"/>
          <w:snapToGrid w:val="0"/>
          <w:kern w:val="22"/>
        </w:rPr>
        <w:t>、</w:t>
      </w:r>
      <w:r w:rsidRPr="00AE5149">
        <w:rPr>
          <w:snapToGrid w:val="0"/>
          <w:kern w:val="22"/>
        </w:rPr>
        <w:t>计划或项目</w:t>
      </w:r>
      <w:r w:rsidRPr="00AE5149">
        <w:rPr>
          <w:rFonts w:hint="eastAsia"/>
          <w:snapToGrid w:val="0"/>
          <w:kern w:val="22"/>
        </w:rPr>
        <w:t>。</w:t>
      </w:r>
    </w:p>
    <w:p w:rsidR="00A91640" w:rsidRPr="00AE5149" w:rsidRDefault="00A91640" w:rsidP="00A91640">
      <w:pPr>
        <w:pStyle w:val="Heading1"/>
        <w:numPr>
          <w:ilvl w:val="0"/>
          <w:numId w:val="25"/>
        </w:numPr>
        <w:tabs>
          <w:tab w:val="clear" w:pos="720"/>
        </w:tabs>
        <w:spacing w:before="120"/>
        <w:ind w:left="0" w:firstLine="0"/>
        <w:rPr>
          <w:snapToGrid w:val="0"/>
          <w:kern w:val="22"/>
        </w:rPr>
      </w:pPr>
      <w:r w:rsidRPr="00AE5149">
        <w:rPr>
          <w:rFonts w:ascii="SimSun" w:hAnsi="SimSun" w:hint="eastAsia"/>
          <w:caps/>
          <w:snapToGrid w:val="0"/>
          <w:kern w:val="22"/>
        </w:rPr>
        <w:t>应用</w:t>
      </w:r>
      <w:r w:rsidRPr="00AE5149">
        <w:rPr>
          <w:rFonts w:ascii="SimSun" w:hAnsi="SimSun"/>
          <w:caps/>
          <w:snapToGrid w:val="0"/>
          <w:kern w:val="22"/>
        </w:rPr>
        <w:t xml:space="preserve"> “</w:t>
      </w:r>
      <w:r w:rsidRPr="00AE5149">
        <w:rPr>
          <w:rFonts w:ascii="SimSun" w:hAnsi="SimSun"/>
          <w:caps/>
          <w:snapToGrid w:val="0"/>
          <w:kern w:val="22"/>
        </w:rPr>
        <w:t>一体健康</w:t>
      </w:r>
      <w:r w:rsidRPr="00AE5149">
        <w:rPr>
          <w:rFonts w:ascii="SimSun" w:hAnsi="SimSun"/>
          <w:caps/>
          <w:snapToGrid w:val="0"/>
          <w:kern w:val="22"/>
        </w:rPr>
        <w:t>”</w:t>
      </w:r>
      <w:r w:rsidRPr="00AE5149">
        <w:rPr>
          <w:caps/>
          <w:snapToGrid w:val="0"/>
          <w:kern w:val="22"/>
        </w:rPr>
        <w:t>办法</w:t>
      </w:r>
      <w:r w:rsidRPr="00AE5149">
        <w:rPr>
          <w:rFonts w:hint="eastAsia"/>
          <w:caps/>
          <w:snapToGrid w:val="0"/>
          <w:kern w:val="22"/>
        </w:rPr>
        <w:t>的</w:t>
      </w:r>
      <w:r w:rsidRPr="00AE5149">
        <w:rPr>
          <w:caps/>
          <w:snapToGrid w:val="0"/>
          <w:kern w:val="22"/>
        </w:rPr>
        <w:t>措施</w:t>
      </w:r>
    </w:p>
    <w:p w:rsidR="00A91640" w:rsidRPr="00201068" w:rsidRDefault="00A91640" w:rsidP="00A91640">
      <w:pPr>
        <w:pStyle w:val="Heading2"/>
        <w:numPr>
          <w:ilvl w:val="0"/>
          <w:numId w:val="28"/>
        </w:numPr>
        <w:rPr>
          <w:rFonts w:ascii="KaiTi" w:eastAsia="KaiTi" w:hAnsi="KaiTi"/>
          <w:i w:val="0"/>
          <w:snapToGrid w:val="0"/>
          <w:kern w:val="22"/>
        </w:rPr>
      </w:pPr>
      <w:r w:rsidRPr="00201068">
        <w:rPr>
          <w:rFonts w:ascii="KaiTi" w:eastAsia="KaiTi" w:hAnsi="KaiTi" w:hint="eastAsia"/>
          <w:i w:val="0"/>
          <w:snapToGrid w:val="0"/>
          <w:kern w:val="22"/>
        </w:rPr>
        <w:t>有利环境</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建立</w:t>
      </w:r>
      <w:r w:rsidRPr="00AE5149">
        <w:rPr>
          <w:kern w:val="22"/>
          <w:szCs w:val="24"/>
          <w:lang w:eastAsia="zh-CN"/>
        </w:rPr>
        <w:t>各种机制确保所有相关利益攸关方</w:t>
      </w:r>
      <w:r w:rsidRPr="00AE5149">
        <w:rPr>
          <w:rFonts w:hint="eastAsia"/>
          <w:kern w:val="22"/>
          <w:szCs w:val="24"/>
          <w:lang w:eastAsia="zh-CN"/>
        </w:rPr>
        <w:t>，</w:t>
      </w:r>
      <w:r w:rsidRPr="00AE5149">
        <w:rPr>
          <w:kern w:val="22"/>
          <w:szCs w:val="24"/>
          <w:lang w:eastAsia="zh-CN"/>
        </w:rPr>
        <w:t>包括</w:t>
      </w:r>
      <w:r w:rsidRPr="00AE5149">
        <w:rPr>
          <w:rFonts w:hint="eastAsia"/>
          <w:kern w:val="22"/>
          <w:szCs w:val="24"/>
          <w:lang w:eastAsia="zh-CN"/>
        </w:rPr>
        <w:t>土著</w:t>
      </w:r>
      <w:r w:rsidRPr="00AE5149">
        <w:rPr>
          <w:kern w:val="22"/>
          <w:szCs w:val="24"/>
          <w:lang w:eastAsia="zh-CN"/>
        </w:rPr>
        <w:t>和地方社区、</w:t>
      </w:r>
      <w:r w:rsidRPr="00AE5149">
        <w:rPr>
          <w:rFonts w:hint="eastAsia"/>
          <w:kern w:val="22"/>
          <w:szCs w:val="24"/>
          <w:lang w:eastAsia="zh-CN"/>
        </w:rPr>
        <w:t>小农专家和</w:t>
      </w:r>
      <w:r w:rsidRPr="00AE5149">
        <w:rPr>
          <w:kern w:val="22"/>
          <w:szCs w:val="24"/>
          <w:lang w:eastAsia="zh-CN"/>
        </w:rPr>
        <w:t>地方决策者有效</w:t>
      </w:r>
      <w:r w:rsidRPr="00AE5149">
        <w:rPr>
          <w:rFonts w:hint="eastAsia"/>
          <w:kern w:val="22"/>
          <w:szCs w:val="24"/>
          <w:lang w:eastAsia="zh-CN"/>
        </w:rPr>
        <w:t>地</w:t>
      </w:r>
      <w:r w:rsidRPr="00AE5149">
        <w:rPr>
          <w:kern w:val="22"/>
          <w:szCs w:val="24"/>
          <w:lang w:eastAsia="zh-CN"/>
        </w:rPr>
        <w:t>参与</w:t>
      </w:r>
      <w:r w:rsidRPr="00AE5149">
        <w:rPr>
          <w:rFonts w:ascii="SimSun" w:hAnsi="SimSun"/>
          <w:bCs/>
          <w:kern w:val="22"/>
          <w:szCs w:val="24"/>
          <w:lang w:eastAsia="zh-CN"/>
        </w:rPr>
        <w:t>“一体健康”</w:t>
      </w:r>
      <w:r w:rsidRPr="00AE5149">
        <w:rPr>
          <w:kern w:val="22"/>
          <w:szCs w:val="24"/>
          <w:lang w:eastAsia="zh-CN"/>
        </w:rPr>
        <w:t>政策、计划或项目</w:t>
      </w:r>
      <w:r w:rsidRPr="00AE5149">
        <w:rPr>
          <w:rFonts w:hint="eastAsia"/>
          <w:kern w:val="22"/>
          <w:szCs w:val="24"/>
          <w:lang w:eastAsia="zh-CN"/>
        </w:rPr>
        <w:t>的</w:t>
      </w:r>
      <w:r w:rsidRPr="00AE5149">
        <w:rPr>
          <w:kern w:val="22"/>
          <w:szCs w:val="24"/>
          <w:lang w:eastAsia="zh-CN"/>
        </w:rPr>
        <w:t>设计、实施和审查</w:t>
      </w:r>
      <w:r w:rsidRPr="00AE5149">
        <w:rPr>
          <w:rFonts w:hint="eastAsia"/>
          <w:kern w:val="22"/>
          <w:szCs w:val="24"/>
          <w:lang w:eastAsia="zh-CN"/>
        </w:rPr>
        <w:t>，</w:t>
      </w:r>
      <w:r w:rsidRPr="00AE5149">
        <w:rPr>
          <w:kern w:val="22"/>
          <w:szCs w:val="24"/>
          <w:lang w:eastAsia="zh-CN"/>
        </w:rPr>
        <w:t>包括</w:t>
      </w:r>
      <w:r w:rsidRPr="00AE5149">
        <w:rPr>
          <w:rFonts w:hint="eastAsia"/>
          <w:kern w:val="22"/>
          <w:szCs w:val="24"/>
          <w:lang w:eastAsia="zh-CN"/>
        </w:rPr>
        <w:t>确保</w:t>
      </w:r>
      <w:r w:rsidRPr="00AE5149">
        <w:rPr>
          <w:kern w:val="22"/>
          <w:szCs w:val="24"/>
          <w:lang w:eastAsia="zh-CN"/>
        </w:rPr>
        <w:t>公平地获得信息，以及参与相关进程的能力。</w:t>
      </w:r>
      <w:r w:rsidRPr="00AE5149">
        <w:rPr>
          <w:rFonts w:hint="eastAsia"/>
          <w:kern w:val="22"/>
          <w:szCs w:val="24"/>
          <w:lang w:eastAsia="zh-CN"/>
        </w:rPr>
        <w:t>可</w:t>
      </w:r>
      <w:r w:rsidRPr="00AE5149">
        <w:rPr>
          <w:kern w:val="22"/>
          <w:szCs w:val="24"/>
          <w:lang w:eastAsia="zh-CN"/>
        </w:rPr>
        <w:t>利用</w:t>
      </w:r>
      <w:r w:rsidRPr="00AE5149">
        <w:rPr>
          <w:rFonts w:hint="eastAsia"/>
          <w:kern w:val="22"/>
          <w:szCs w:val="24"/>
          <w:lang w:eastAsia="zh-CN"/>
        </w:rPr>
        <w:t>利益攸关方</w:t>
      </w:r>
      <w:r w:rsidRPr="00AE5149">
        <w:rPr>
          <w:kern w:val="22"/>
          <w:szCs w:val="24"/>
          <w:lang w:eastAsia="zh-CN"/>
        </w:rPr>
        <w:t>调查等适当机制确定</w:t>
      </w:r>
      <w:r w:rsidRPr="00AE5149">
        <w:rPr>
          <w:rFonts w:hint="eastAsia"/>
          <w:kern w:val="22"/>
          <w:szCs w:val="24"/>
          <w:lang w:eastAsia="zh-CN"/>
        </w:rPr>
        <w:t>利益群体</w:t>
      </w:r>
      <w:r w:rsidRPr="00AE5149">
        <w:rPr>
          <w:kern w:val="22"/>
          <w:szCs w:val="24"/>
          <w:lang w:eastAsia="zh-CN"/>
        </w:rPr>
        <w:t>以便惠及更多。</w:t>
      </w:r>
    </w:p>
    <w:p w:rsidR="00A91640" w:rsidRPr="00AE5149" w:rsidRDefault="00A91640" w:rsidP="00A91640">
      <w:pPr>
        <w:pStyle w:val="Para1"/>
        <w:numPr>
          <w:ilvl w:val="0"/>
          <w:numId w:val="23"/>
        </w:numPr>
        <w:shd w:val="clear" w:color="auto" w:fill="FFFFFF"/>
        <w:ind w:left="0" w:firstLine="0"/>
        <w:rPr>
          <w:kern w:val="22"/>
          <w:szCs w:val="24"/>
        </w:rPr>
      </w:pPr>
      <w:r w:rsidRPr="00AE5149">
        <w:rPr>
          <w:rFonts w:hint="eastAsia"/>
          <w:kern w:val="22"/>
          <w:szCs w:val="24"/>
          <w:lang w:eastAsia="zh-CN"/>
        </w:rPr>
        <w:t>统一国家层面</w:t>
      </w:r>
      <w:r w:rsidRPr="00AE5149">
        <w:rPr>
          <w:kern w:val="22"/>
          <w:szCs w:val="24"/>
          <w:lang w:eastAsia="zh-CN"/>
        </w:rPr>
        <w:t>的监管和</w:t>
      </w:r>
      <w:r w:rsidRPr="00AE5149">
        <w:rPr>
          <w:rFonts w:hint="eastAsia"/>
          <w:kern w:val="22"/>
          <w:szCs w:val="24"/>
          <w:lang w:eastAsia="zh-CN"/>
        </w:rPr>
        <w:t>立法</w:t>
      </w:r>
      <w:r w:rsidRPr="00AE5149">
        <w:rPr>
          <w:kern w:val="22"/>
          <w:szCs w:val="24"/>
          <w:lang w:eastAsia="zh-CN"/>
        </w:rPr>
        <w:t>政策</w:t>
      </w:r>
      <w:r w:rsidRPr="00AE5149">
        <w:rPr>
          <w:rFonts w:hint="eastAsia"/>
          <w:kern w:val="22"/>
          <w:szCs w:val="24"/>
          <w:lang w:eastAsia="zh-CN"/>
        </w:rPr>
        <w:t>，同时亦顾及</w:t>
      </w:r>
      <w:r w:rsidRPr="00AE5149">
        <w:rPr>
          <w:kern w:val="22"/>
          <w:szCs w:val="24"/>
          <w:lang w:eastAsia="zh-CN"/>
        </w:rPr>
        <w:t>本指导意见中的原则</w:t>
      </w:r>
      <w:r w:rsidRPr="00AE5149">
        <w:rPr>
          <w:rFonts w:hint="eastAsia"/>
          <w:kern w:val="22"/>
          <w:szCs w:val="24"/>
          <w:lang w:eastAsia="zh-CN"/>
        </w:rPr>
        <w:t>。国家层面需要有适当</w:t>
      </w:r>
      <w:r w:rsidRPr="00AE5149">
        <w:rPr>
          <w:kern w:val="22"/>
          <w:szCs w:val="24"/>
          <w:lang w:eastAsia="zh-CN"/>
        </w:rPr>
        <w:t>的立法框架、准则和保障措施</w:t>
      </w:r>
      <w:r w:rsidRPr="00AE5149">
        <w:rPr>
          <w:rFonts w:hint="eastAsia"/>
          <w:kern w:val="22"/>
          <w:szCs w:val="24"/>
          <w:lang w:eastAsia="zh-CN"/>
        </w:rPr>
        <w:t>，</w:t>
      </w:r>
      <w:r w:rsidRPr="00AE5149">
        <w:rPr>
          <w:kern w:val="22"/>
          <w:szCs w:val="24"/>
          <w:lang w:eastAsia="zh-CN"/>
        </w:rPr>
        <w:t>以便尽可能减少</w:t>
      </w:r>
      <w:r w:rsidRPr="00AE5149">
        <w:rPr>
          <w:rFonts w:hint="eastAsia"/>
          <w:kern w:val="22"/>
          <w:szCs w:val="24"/>
          <w:lang w:eastAsia="zh-CN"/>
        </w:rPr>
        <w:t>或</w:t>
      </w:r>
      <w:r w:rsidRPr="00AE5149">
        <w:rPr>
          <w:kern w:val="22"/>
          <w:szCs w:val="24"/>
          <w:lang w:eastAsia="zh-CN"/>
        </w:rPr>
        <w:t>缓解生态系统改变、废物、污染、</w:t>
      </w:r>
      <w:r w:rsidRPr="00AE5149">
        <w:rPr>
          <w:rFonts w:hint="eastAsia"/>
          <w:kern w:val="22"/>
          <w:szCs w:val="24"/>
          <w:lang w:eastAsia="zh-CN"/>
        </w:rPr>
        <w:t>资源</w:t>
      </w:r>
      <w:r w:rsidRPr="00AE5149">
        <w:rPr>
          <w:kern w:val="22"/>
          <w:szCs w:val="24"/>
          <w:lang w:eastAsia="zh-CN"/>
        </w:rPr>
        <w:t>的不可持续</w:t>
      </w:r>
      <w:r w:rsidRPr="00AE5149">
        <w:rPr>
          <w:rFonts w:hint="eastAsia"/>
          <w:kern w:val="22"/>
          <w:szCs w:val="24"/>
          <w:lang w:eastAsia="zh-CN"/>
        </w:rPr>
        <w:t>的</w:t>
      </w:r>
      <w:r w:rsidRPr="00AE5149">
        <w:rPr>
          <w:kern w:val="22"/>
          <w:szCs w:val="24"/>
          <w:lang w:eastAsia="zh-CN"/>
        </w:rPr>
        <w:t>利用、</w:t>
      </w:r>
      <w:r w:rsidRPr="00AE5149">
        <w:rPr>
          <w:rFonts w:hint="eastAsia"/>
          <w:kern w:val="22"/>
          <w:szCs w:val="24"/>
          <w:lang w:eastAsia="zh-CN"/>
        </w:rPr>
        <w:t>药物</w:t>
      </w:r>
      <w:r w:rsidRPr="00AE5149">
        <w:rPr>
          <w:kern w:val="22"/>
          <w:szCs w:val="24"/>
          <w:lang w:eastAsia="zh-CN"/>
        </w:rPr>
        <w:t>和抗生素对于</w:t>
      </w:r>
      <w:r w:rsidRPr="00AE5149">
        <w:rPr>
          <w:rFonts w:hint="eastAsia"/>
          <w:kern w:val="22"/>
          <w:szCs w:val="24"/>
          <w:lang w:eastAsia="zh-CN"/>
        </w:rPr>
        <w:t>生态系统</w:t>
      </w:r>
      <w:r w:rsidRPr="00AE5149">
        <w:rPr>
          <w:kern w:val="22"/>
          <w:szCs w:val="24"/>
          <w:lang w:eastAsia="zh-CN"/>
        </w:rPr>
        <w:t>、</w:t>
      </w:r>
      <w:r w:rsidRPr="00AE5149">
        <w:rPr>
          <w:rFonts w:hint="eastAsia"/>
          <w:kern w:val="22"/>
          <w:szCs w:val="24"/>
          <w:lang w:eastAsia="zh-CN"/>
        </w:rPr>
        <w:t>动物</w:t>
      </w:r>
      <w:r w:rsidRPr="00AE5149">
        <w:rPr>
          <w:kern w:val="22"/>
          <w:szCs w:val="24"/>
          <w:lang w:eastAsia="zh-CN"/>
        </w:rPr>
        <w:t>、植物和人类健康的影响。例如，</w:t>
      </w:r>
      <w:r w:rsidRPr="00AE5149">
        <w:rPr>
          <w:rFonts w:hint="eastAsia"/>
          <w:kern w:val="22"/>
          <w:szCs w:val="24"/>
          <w:lang w:eastAsia="zh-CN"/>
        </w:rPr>
        <w:t>立法</w:t>
      </w:r>
      <w:r w:rsidRPr="00AE5149">
        <w:rPr>
          <w:kern w:val="22"/>
          <w:szCs w:val="24"/>
          <w:lang w:eastAsia="zh-CN"/>
        </w:rPr>
        <w:t>的立意应当</w:t>
      </w:r>
      <w:r w:rsidRPr="00AE5149">
        <w:rPr>
          <w:rFonts w:hint="eastAsia"/>
          <w:kern w:val="22"/>
          <w:szCs w:val="24"/>
          <w:lang w:eastAsia="zh-CN"/>
        </w:rPr>
        <w:t>是</w:t>
      </w:r>
      <w:r w:rsidRPr="00AE5149">
        <w:rPr>
          <w:kern w:val="22"/>
          <w:szCs w:val="24"/>
          <w:lang w:eastAsia="zh-CN"/>
        </w:rPr>
        <w:t>：</w:t>
      </w:r>
    </w:p>
    <w:p w:rsidR="00A91640" w:rsidRPr="00AE5149" w:rsidRDefault="00A91640" w:rsidP="00A91640">
      <w:pPr>
        <w:pStyle w:val="Para1"/>
        <w:numPr>
          <w:ilvl w:val="1"/>
          <w:numId w:val="28"/>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指导人类活动</w:t>
      </w:r>
      <w:r w:rsidRPr="00AE5149">
        <w:rPr>
          <w:rFonts w:hint="eastAsia"/>
          <w:kern w:val="22"/>
          <w:szCs w:val="24"/>
          <w:lang w:eastAsia="zh-CN"/>
        </w:rPr>
        <w:t>/</w:t>
      </w:r>
      <w:r w:rsidRPr="00AE5149">
        <w:rPr>
          <w:rFonts w:hint="eastAsia"/>
          <w:kern w:val="22"/>
          <w:szCs w:val="24"/>
          <w:lang w:eastAsia="zh-CN"/>
        </w:rPr>
        <w:t>定居点</w:t>
      </w:r>
      <w:r w:rsidRPr="00AE5149">
        <w:rPr>
          <w:kern w:val="22"/>
          <w:szCs w:val="24"/>
          <w:lang w:eastAsia="zh-CN"/>
        </w:rPr>
        <w:t>的制定，例如城市中心、采矿、工业和密集农业和牲畜系统的建立，使之远离</w:t>
      </w:r>
      <w:r w:rsidRPr="00AE5149">
        <w:rPr>
          <w:rFonts w:hint="eastAsia"/>
          <w:kern w:val="22"/>
          <w:szCs w:val="24"/>
          <w:lang w:eastAsia="zh-CN"/>
        </w:rPr>
        <w:t>生物高度多样性和</w:t>
      </w:r>
      <w:r w:rsidRPr="00AE5149">
        <w:rPr>
          <w:kern w:val="22"/>
          <w:szCs w:val="24"/>
          <w:lang w:eastAsia="zh-CN"/>
        </w:rPr>
        <w:t>敏感生态系统</w:t>
      </w:r>
      <w:r w:rsidRPr="00AE5149">
        <w:rPr>
          <w:rFonts w:hint="eastAsia"/>
          <w:kern w:val="22"/>
          <w:szCs w:val="24"/>
          <w:lang w:eastAsia="zh-CN"/>
        </w:rPr>
        <w:t>的</w:t>
      </w:r>
      <w:r w:rsidRPr="00AE5149">
        <w:rPr>
          <w:kern w:val="22"/>
          <w:szCs w:val="24"/>
          <w:lang w:eastAsia="zh-CN"/>
        </w:rPr>
        <w:t>附近地区；</w:t>
      </w:r>
    </w:p>
    <w:p w:rsidR="00A91640" w:rsidRPr="00AE5149" w:rsidRDefault="00A91640" w:rsidP="00A91640">
      <w:pPr>
        <w:pStyle w:val="Para1"/>
        <w:numPr>
          <w:ilvl w:val="1"/>
          <w:numId w:val="28"/>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减少</w:t>
      </w:r>
      <w:r w:rsidRPr="00AE5149">
        <w:rPr>
          <w:kern w:val="22"/>
          <w:szCs w:val="24"/>
          <w:lang w:eastAsia="zh-CN"/>
        </w:rPr>
        <w:t>用于人类和动物</w:t>
      </w:r>
      <w:r w:rsidRPr="00AE5149">
        <w:rPr>
          <w:rFonts w:hint="eastAsia"/>
          <w:kern w:val="22"/>
          <w:szCs w:val="24"/>
          <w:lang w:eastAsia="zh-CN"/>
        </w:rPr>
        <w:t>治病</w:t>
      </w:r>
      <w:r w:rsidRPr="00AE5149">
        <w:rPr>
          <w:kern w:val="22"/>
          <w:szCs w:val="24"/>
          <w:lang w:eastAsia="zh-CN"/>
        </w:rPr>
        <w:t>的抗生素</w:t>
      </w:r>
      <w:r w:rsidRPr="00AE5149">
        <w:rPr>
          <w:rFonts w:hint="eastAsia"/>
          <w:kern w:val="22"/>
          <w:szCs w:val="24"/>
          <w:lang w:eastAsia="zh-CN"/>
        </w:rPr>
        <w:t>造成</w:t>
      </w:r>
      <w:r w:rsidRPr="00AE5149">
        <w:rPr>
          <w:kern w:val="22"/>
          <w:szCs w:val="24"/>
          <w:lang w:eastAsia="zh-CN"/>
        </w:rPr>
        <w:t>的环境污染。这包括</w:t>
      </w:r>
      <w:r w:rsidRPr="00AE5149">
        <w:rPr>
          <w:rFonts w:hint="eastAsia"/>
          <w:kern w:val="22"/>
          <w:szCs w:val="24"/>
          <w:lang w:eastAsia="zh-CN"/>
        </w:rPr>
        <w:t>通过</w:t>
      </w:r>
      <w:r w:rsidRPr="00AE5149">
        <w:rPr>
          <w:kern w:val="22"/>
          <w:szCs w:val="24"/>
          <w:lang w:eastAsia="zh-CN"/>
        </w:rPr>
        <w:t>适当限制</w:t>
      </w:r>
      <w:r w:rsidRPr="00AE5149">
        <w:rPr>
          <w:rFonts w:hint="eastAsia"/>
          <w:kern w:val="22"/>
          <w:szCs w:val="24"/>
          <w:lang w:eastAsia="zh-CN"/>
        </w:rPr>
        <w:t>人类</w:t>
      </w:r>
      <w:r w:rsidRPr="00AE5149">
        <w:rPr>
          <w:kern w:val="22"/>
          <w:szCs w:val="24"/>
          <w:lang w:eastAsia="zh-CN"/>
        </w:rPr>
        <w:t>和农业场合中的抗生素滥用，</w:t>
      </w:r>
      <w:r w:rsidRPr="00AE5149">
        <w:rPr>
          <w:rFonts w:hint="eastAsia"/>
          <w:kern w:val="22"/>
          <w:szCs w:val="24"/>
          <w:lang w:eastAsia="zh-CN"/>
        </w:rPr>
        <w:t>酌情</w:t>
      </w:r>
      <w:r w:rsidRPr="00AE5149">
        <w:rPr>
          <w:kern w:val="22"/>
          <w:szCs w:val="24"/>
          <w:lang w:eastAsia="zh-CN"/>
        </w:rPr>
        <w:t>包括</w:t>
      </w:r>
      <w:r w:rsidRPr="00AE5149">
        <w:rPr>
          <w:rFonts w:hint="eastAsia"/>
          <w:kern w:val="22"/>
          <w:szCs w:val="24"/>
          <w:lang w:eastAsia="zh-CN"/>
        </w:rPr>
        <w:t>对</w:t>
      </w:r>
      <w:r w:rsidRPr="00AE5149">
        <w:rPr>
          <w:kern w:val="22"/>
          <w:szCs w:val="24"/>
          <w:lang w:eastAsia="zh-CN"/>
        </w:rPr>
        <w:t>废水进行的抗生素</w:t>
      </w:r>
      <w:r w:rsidRPr="00AE5149">
        <w:rPr>
          <w:rFonts w:hint="eastAsia"/>
          <w:kern w:val="22"/>
          <w:szCs w:val="24"/>
          <w:lang w:eastAsia="zh-CN"/>
        </w:rPr>
        <w:t>处理；</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加强</w:t>
      </w:r>
      <w:r w:rsidRPr="00AE5149">
        <w:rPr>
          <w:kern w:val="22"/>
          <w:szCs w:val="24"/>
          <w:lang w:eastAsia="zh-CN"/>
        </w:rPr>
        <w:t>综合监测和积极的基本监视能力（在国家、区域和国际层面），利用国际标准、工具和监测进程，</w:t>
      </w:r>
      <w:r w:rsidRPr="00AE5149">
        <w:rPr>
          <w:rFonts w:hint="eastAsia"/>
          <w:kern w:val="22"/>
          <w:szCs w:val="24"/>
          <w:lang w:eastAsia="zh-CN"/>
        </w:rPr>
        <w:t>作为一项</w:t>
      </w:r>
      <w:r w:rsidRPr="00AE5149">
        <w:rPr>
          <w:kern w:val="22"/>
          <w:szCs w:val="24"/>
          <w:lang w:eastAsia="zh-CN"/>
        </w:rPr>
        <w:t>能够及早侦测和避免</w:t>
      </w:r>
      <w:r w:rsidRPr="00AE5149">
        <w:rPr>
          <w:rFonts w:hint="eastAsia"/>
          <w:kern w:val="22"/>
          <w:szCs w:val="24"/>
          <w:lang w:eastAsia="zh-CN"/>
        </w:rPr>
        <w:t>疾病</w:t>
      </w:r>
      <w:r w:rsidRPr="00AE5149">
        <w:rPr>
          <w:kern w:val="22"/>
          <w:szCs w:val="24"/>
          <w:lang w:eastAsia="zh-CN"/>
        </w:rPr>
        <w:t>爆发给生态系统和社会</w:t>
      </w:r>
      <w:r w:rsidRPr="00AE5149">
        <w:rPr>
          <w:rFonts w:hint="eastAsia"/>
          <w:kern w:val="22"/>
          <w:szCs w:val="24"/>
          <w:lang w:eastAsia="zh-CN"/>
        </w:rPr>
        <w:t>带来</w:t>
      </w:r>
      <w:r w:rsidRPr="00AE5149">
        <w:rPr>
          <w:kern w:val="22"/>
          <w:szCs w:val="24"/>
          <w:lang w:eastAsia="zh-CN"/>
        </w:rPr>
        <w:t>更大的破坏和</w:t>
      </w:r>
      <w:r w:rsidRPr="00AE5149">
        <w:rPr>
          <w:rFonts w:hint="eastAsia"/>
          <w:kern w:val="22"/>
          <w:szCs w:val="24"/>
          <w:lang w:eastAsia="zh-CN"/>
        </w:rPr>
        <w:t>成本的</w:t>
      </w:r>
      <w:r w:rsidRPr="00AE5149">
        <w:rPr>
          <w:kern w:val="22"/>
          <w:szCs w:val="24"/>
          <w:lang w:eastAsia="zh-CN"/>
        </w:rPr>
        <w:t>高成本效益的措施。</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lastRenderedPageBreak/>
        <w:t>尽可能</w:t>
      </w:r>
      <w:r w:rsidRPr="00AE5149">
        <w:rPr>
          <w:kern w:val="22"/>
          <w:szCs w:val="24"/>
          <w:lang w:eastAsia="zh-CN"/>
        </w:rPr>
        <w:t>促进</w:t>
      </w:r>
      <w:r w:rsidRPr="00AE5149">
        <w:rPr>
          <w:rFonts w:hint="eastAsia"/>
          <w:kern w:val="22"/>
          <w:szCs w:val="24"/>
          <w:lang w:eastAsia="zh-CN"/>
        </w:rPr>
        <w:t>实施</w:t>
      </w:r>
      <w:r w:rsidRPr="00AE5149">
        <w:rPr>
          <w:kern w:val="22"/>
          <w:szCs w:val="24"/>
          <w:lang w:eastAsia="zh-CN"/>
        </w:rPr>
        <w:t>相关的保障措施，</w:t>
      </w:r>
      <w:r w:rsidRPr="00AE5149">
        <w:rPr>
          <w:rFonts w:hint="eastAsia"/>
          <w:kern w:val="22"/>
          <w:szCs w:val="24"/>
          <w:lang w:eastAsia="zh-CN"/>
        </w:rPr>
        <w:t>以便增强</w:t>
      </w:r>
      <w:r w:rsidRPr="00AE5149">
        <w:rPr>
          <w:kern w:val="22"/>
          <w:szCs w:val="24"/>
          <w:lang w:eastAsia="zh-CN"/>
        </w:rPr>
        <w:t>社会</w:t>
      </w:r>
      <w:r w:rsidRPr="00AE5149">
        <w:rPr>
          <w:rFonts w:hint="eastAsia"/>
          <w:kern w:val="22"/>
          <w:szCs w:val="24"/>
          <w:lang w:eastAsia="zh-CN"/>
        </w:rPr>
        <w:t>-</w:t>
      </w:r>
      <w:r w:rsidRPr="00AE5149">
        <w:rPr>
          <w:rFonts w:hint="eastAsia"/>
          <w:kern w:val="22"/>
          <w:szCs w:val="24"/>
          <w:lang w:eastAsia="zh-CN"/>
        </w:rPr>
        <w:t>生态</w:t>
      </w:r>
      <w:r w:rsidRPr="00AE5149">
        <w:rPr>
          <w:kern w:val="22"/>
          <w:szCs w:val="24"/>
          <w:lang w:eastAsia="zh-CN"/>
        </w:rPr>
        <w:t>复原力，避免给生物多样性和生态系统的完整性带来不良影响，同时</w:t>
      </w:r>
      <w:r w:rsidRPr="00AE5149">
        <w:rPr>
          <w:rFonts w:hint="eastAsia"/>
          <w:kern w:val="22"/>
          <w:szCs w:val="24"/>
          <w:lang w:eastAsia="zh-CN"/>
        </w:rPr>
        <w:t>工具</w:t>
      </w:r>
      <w:r w:rsidRPr="00AE5149">
        <w:rPr>
          <w:kern w:val="22"/>
          <w:szCs w:val="24"/>
          <w:lang w:eastAsia="zh-CN"/>
        </w:rPr>
        <w:t>国情和优先事项</w:t>
      </w:r>
      <w:r w:rsidRPr="00AE5149">
        <w:rPr>
          <w:rFonts w:hint="eastAsia"/>
          <w:kern w:val="22"/>
          <w:szCs w:val="24"/>
          <w:lang w:eastAsia="zh-CN"/>
        </w:rPr>
        <w:t>改进</w:t>
      </w:r>
      <w:r w:rsidRPr="00AE5149">
        <w:rPr>
          <w:kern w:val="22"/>
          <w:szCs w:val="24"/>
          <w:lang w:eastAsia="zh-CN"/>
        </w:rPr>
        <w:t>长期的健康状况和支持生计和福祉，包括</w:t>
      </w:r>
      <w:r w:rsidRPr="00AE5149">
        <w:rPr>
          <w:rFonts w:hint="eastAsia"/>
          <w:kern w:val="22"/>
          <w:szCs w:val="24"/>
          <w:lang w:eastAsia="zh-CN"/>
        </w:rPr>
        <w:t>脆弱</w:t>
      </w:r>
      <w:r w:rsidRPr="00AE5149">
        <w:rPr>
          <w:kern w:val="22"/>
          <w:szCs w:val="24"/>
          <w:lang w:eastAsia="zh-CN"/>
        </w:rPr>
        <w:t>人口的健康和福祉。</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利用</w:t>
      </w:r>
      <w:r w:rsidRPr="00AE5149">
        <w:rPr>
          <w:kern w:val="22"/>
          <w:szCs w:val="24"/>
          <w:lang w:eastAsia="zh-CN"/>
        </w:rPr>
        <w:t>经济分析和国家账户支持将生物多样性和生态系统功能和服务</w:t>
      </w:r>
      <w:r w:rsidRPr="00AE5149">
        <w:rPr>
          <w:rFonts w:hint="eastAsia"/>
          <w:kern w:val="22"/>
          <w:szCs w:val="24"/>
          <w:lang w:eastAsia="zh-CN"/>
        </w:rPr>
        <w:t>问题</w:t>
      </w:r>
      <w:r w:rsidRPr="00AE5149">
        <w:rPr>
          <w:kern w:val="22"/>
          <w:szCs w:val="24"/>
          <w:lang w:eastAsia="zh-CN"/>
        </w:rPr>
        <w:t>纳入国家发展战略和部门发展计划、财政和酌情纳入</w:t>
      </w:r>
      <w:r w:rsidRPr="00AE5149">
        <w:rPr>
          <w:rFonts w:hint="eastAsia"/>
          <w:kern w:val="22"/>
          <w:szCs w:val="24"/>
          <w:lang w:eastAsia="zh-CN"/>
        </w:rPr>
        <w:t>国家</w:t>
      </w:r>
      <w:r w:rsidRPr="00AE5149">
        <w:rPr>
          <w:kern w:val="22"/>
          <w:szCs w:val="24"/>
          <w:lang w:eastAsia="zh-CN"/>
        </w:rPr>
        <w:t>会计制度</w:t>
      </w:r>
      <w:r w:rsidRPr="00AE5149">
        <w:rPr>
          <w:rFonts w:hint="eastAsia"/>
          <w:kern w:val="22"/>
          <w:szCs w:val="24"/>
          <w:lang w:eastAsia="zh-CN"/>
        </w:rPr>
        <w:t>及其</w:t>
      </w:r>
      <w:r w:rsidRPr="00AE5149">
        <w:rPr>
          <w:kern w:val="22"/>
          <w:szCs w:val="24"/>
          <w:lang w:eastAsia="zh-CN"/>
        </w:rPr>
        <w:t>实施报告工作中。</w:t>
      </w:r>
      <w:r w:rsidRPr="00AE5149">
        <w:rPr>
          <w:rFonts w:hint="eastAsia"/>
          <w:kern w:val="22"/>
          <w:szCs w:val="24"/>
          <w:lang w:eastAsia="zh-CN"/>
        </w:rPr>
        <w:t>各部门</w:t>
      </w:r>
      <w:r w:rsidRPr="00AE5149">
        <w:rPr>
          <w:kern w:val="22"/>
          <w:szCs w:val="24"/>
          <w:lang w:eastAsia="zh-CN"/>
        </w:rPr>
        <w:t>间所使用的国家经济工具</w:t>
      </w:r>
      <w:r w:rsidRPr="00AE5149">
        <w:rPr>
          <w:rFonts w:hint="eastAsia"/>
          <w:kern w:val="22"/>
          <w:szCs w:val="24"/>
          <w:lang w:eastAsia="zh-CN"/>
        </w:rPr>
        <w:t>，</w:t>
      </w:r>
      <w:r w:rsidRPr="00AE5149">
        <w:rPr>
          <w:kern w:val="22"/>
          <w:szCs w:val="24"/>
          <w:lang w:eastAsia="zh-CN"/>
        </w:rPr>
        <w:t>有可能有效地确保</w:t>
      </w:r>
      <w:r w:rsidRPr="00AE5149">
        <w:rPr>
          <w:rFonts w:hint="eastAsia"/>
          <w:kern w:val="22"/>
          <w:szCs w:val="24"/>
          <w:lang w:eastAsia="zh-CN"/>
        </w:rPr>
        <w:t>根据爱知生物多样性指标</w:t>
      </w:r>
      <w:r w:rsidRPr="00AE5149">
        <w:rPr>
          <w:rFonts w:hint="eastAsia"/>
          <w:kern w:val="22"/>
          <w:szCs w:val="24"/>
          <w:lang w:eastAsia="zh-CN"/>
        </w:rPr>
        <w:t>2</w:t>
      </w:r>
      <w:r w:rsidRPr="00AE5149">
        <w:rPr>
          <w:rFonts w:hint="eastAsia"/>
          <w:kern w:val="22"/>
          <w:szCs w:val="24"/>
          <w:lang w:eastAsia="zh-CN"/>
        </w:rPr>
        <w:t>和</w:t>
      </w:r>
      <w:r w:rsidRPr="00AE5149">
        <w:rPr>
          <w:rFonts w:hint="eastAsia"/>
          <w:kern w:val="22"/>
          <w:szCs w:val="24"/>
          <w:lang w:eastAsia="zh-CN"/>
        </w:rPr>
        <w:t>3</w:t>
      </w:r>
      <w:r w:rsidRPr="00AE5149">
        <w:rPr>
          <w:rFonts w:hint="eastAsia"/>
          <w:kern w:val="22"/>
          <w:szCs w:val="24"/>
          <w:lang w:eastAsia="zh-CN"/>
        </w:rPr>
        <w:t>将</w:t>
      </w:r>
      <w:r w:rsidRPr="00AE5149">
        <w:rPr>
          <w:kern w:val="22"/>
          <w:szCs w:val="24"/>
          <w:lang w:eastAsia="zh-CN"/>
        </w:rPr>
        <w:t>生物多样性</w:t>
      </w:r>
      <w:r w:rsidRPr="00AE5149">
        <w:rPr>
          <w:rFonts w:hint="eastAsia"/>
          <w:kern w:val="22"/>
          <w:szCs w:val="24"/>
          <w:lang w:eastAsia="zh-CN"/>
        </w:rPr>
        <w:t>与生态系统和健康</w:t>
      </w:r>
      <w:r w:rsidRPr="00AE5149">
        <w:rPr>
          <w:kern w:val="22"/>
          <w:szCs w:val="24"/>
          <w:lang w:eastAsia="zh-CN"/>
        </w:rPr>
        <w:t>的联系纳入</w:t>
      </w:r>
      <w:r w:rsidRPr="00AE5149">
        <w:rPr>
          <w:kern w:val="22"/>
          <w:szCs w:val="24"/>
          <w:lang w:eastAsia="zh-CN"/>
        </w:rPr>
        <w:t xml:space="preserve"> </w:t>
      </w:r>
      <w:r w:rsidRPr="00AE5149">
        <w:rPr>
          <w:rFonts w:ascii="SimSun" w:hAnsi="SimSun"/>
          <w:bCs/>
          <w:kern w:val="22"/>
          <w:szCs w:val="24"/>
          <w:lang w:eastAsia="zh-CN"/>
        </w:rPr>
        <w:t>“一体健康”</w:t>
      </w:r>
      <w:r w:rsidRPr="00AE5149">
        <w:rPr>
          <w:rFonts w:ascii="SimSun" w:hAnsi="SimSun" w:hint="eastAsia"/>
          <w:bCs/>
          <w:kern w:val="22"/>
          <w:szCs w:val="24"/>
          <w:lang w:eastAsia="zh-CN"/>
        </w:rPr>
        <w:t>国家</w:t>
      </w:r>
      <w:r w:rsidRPr="00AE5149">
        <w:rPr>
          <w:rFonts w:ascii="SimSun" w:hAnsi="SimSun"/>
          <w:bCs/>
          <w:kern w:val="22"/>
          <w:szCs w:val="24"/>
          <w:lang w:eastAsia="zh-CN"/>
        </w:rPr>
        <w:t>规划和预算</w:t>
      </w:r>
      <w:r w:rsidRPr="00AE5149">
        <w:rPr>
          <w:rFonts w:ascii="SimSun" w:hAnsi="SimSun" w:hint="eastAsia"/>
          <w:bCs/>
          <w:kern w:val="22"/>
          <w:szCs w:val="24"/>
          <w:lang w:eastAsia="zh-CN"/>
        </w:rPr>
        <w:t>可能</w:t>
      </w:r>
      <w:r w:rsidRPr="00AE5149">
        <w:rPr>
          <w:rFonts w:hint="eastAsia"/>
          <w:kern w:val="22"/>
          <w:szCs w:val="24"/>
          <w:lang w:eastAsia="zh-CN"/>
        </w:rPr>
        <w:t>。</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依照符合</w:t>
      </w:r>
      <w:r w:rsidRPr="00AE5149">
        <w:rPr>
          <w:kern w:val="22"/>
          <w:szCs w:val="24"/>
          <w:lang w:eastAsia="zh-CN"/>
        </w:rPr>
        <w:t>国家生物多样性战略和行动计划、国家保健计划和其他报告文书</w:t>
      </w:r>
      <w:r w:rsidRPr="00AE5149">
        <w:rPr>
          <w:rFonts w:hint="eastAsia"/>
          <w:kern w:val="22"/>
          <w:szCs w:val="24"/>
          <w:lang w:eastAsia="zh-CN"/>
        </w:rPr>
        <w:t>中所</w:t>
      </w:r>
      <w:r w:rsidRPr="00AE5149">
        <w:rPr>
          <w:kern w:val="22"/>
          <w:szCs w:val="24"/>
          <w:lang w:eastAsia="zh-CN"/>
        </w:rPr>
        <w:t>反映</w:t>
      </w:r>
      <w:r w:rsidRPr="00AE5149">
        <w:rPr>
          <w:rFonts w:hint="eastAsia"/>
          <w:kern w:val="22"/>
          <w:szCs w:val="24"/>
          <w:lang w:eastAsia="zh-CN"/>
        </w:rPr>
        <w:t>的方式</w:t>
      </w:r>
      <w:r w:rsidRPr="00AE5149">
        <w:rPr>
          <w:kern w:val="22"/>
          <w:szCs w:val="24"/>
          <w:lang w:eastAsia="zh-CN"/>
        </w:rPr>
        <w:t>，</w:t>
      </w:r>
      <w:r w:rsidRPr="00AE5149">
        <w:rPr>
          <w:rFonts w:hint="eastAsia"/>
          <w:kern w:val="22"/>
          <w:szCs w:val="24"/>
          <w:lang w:eastAsia="zh-CN"/>
        </w:rPr>
        <w:t>包括《</w:t>
      </w:r>
      <w:r w:rsidRPr="00AE5149">
        <w:rPr>
          <w:kern w:val="22"/>
          <w:szCs w:val="24"/>
          <w:lang w:eastAsia="zh-CN"/>
        </w:rPr>
        <w:t>公约</w:t>
      </w:r>
      <w:r w:rsidRPr="00AE5149">
        <w:rPr>
          <w:rFonts w:hint="eastAsia"/>
          <w:kern w:val="22"/>
          <w:szCs w:val="24"/>
          <w:lang w:eastAsia="zh-CN"/>
        </w:rPr>
        <w:t>》</w:t>
      </w:r>
      <w:r w:rsidRPr="00AE5149">
        <w:rPr>
          <w:kern w:val="22"/>
          <w:szCs w:val="24"/>
          <w:lang w:eastAsia="zh-CN"/>
        </w:rPr>
        <w:t>、</w:t>
      </w:r>
      <w:r w:rsidRPr="00AE5149">
        <w:rPr>
          <w:rFonts w:hint="eastAsia"/>
          <w:kern w:val="22"/>
          <w:szCs w:val="24"/>
          <w:lang w:eastAsia="zh-CN"/>
        </w:rPr>
        <w:t>卫生组织、</w:t>
      </w:r>
      <w:r w:rsidRPr="00AE5149">
        <w:rPr>
          <w:kern w:val="22"/>
          <w:szCs w:val="24"/>
          <w:lang w:eastAsia="zh-CN"/>
        </w:rPr>
        <w:t>气候变化框架公约和</w:t>
      </w:r>
      <w:r w:rsidRPr="00AE5149">
        <w:rPr>
          <w:lang w:eastAsia="zh-CN"/>
        </w:rPr>
        <w:t>国际减少灾害战略机构间秘书</w:t>
      </w:r>
      <w:r w:rsidRPr="00AE5149">
        <w:rPr>
          <w:rFonts w:ascii="SimSun" w:hAnsi="SimSun" w:cs="SimSun" w:hint="eastAsia"/>
          <w:lang w:eastAsia="zh-CN"/>
        </w:rPr>
        <w:t>处的</w:t>
      </w:r>
      <w:r w:rsidRPr="00AE5149">
        <w:rPr>
          <w:rFonts w:ascii="SimSun" w:hAnsi="SimSun" w:cs="SimSun"/>
          <w:lang w:eastAsia="zh-CN"/>
        </w:rPr>
        <w:t>报告文书，</w:t>
      </w:r>
      <w:r w:rsidRPr="00AE5149">
        <w:rPr>
          <w:rFonts w:hint="eastAsia"/>
          <w:kern w:val="22"/>
          <w:szCs w:val="24"/>
          <w:lang w:eastAsia="zh-CN"/>
        </w:rPr>
        <w:t>实施</w:t>
      </w:r>
      <w:r w:rsidRPr="00AE5149">
        <w:rPr>
          <w:rFonts w:ascii="SimSun" w:hAnsi="SimSun"/>
          <w:bCs/>
          <w:kern w:val="22"/>
          <w:szCs w:val="24"/>
          <w:lang w:eastAsia="zh-CN"/>
        </w:rPr>
        <w:t>“一体健康”政策、计划或项目</w:t>
      </w:r>
      <w:r w:rsidRPr="00AE5149">
        <w:rPr>
          <w:rFonts w:ascii="SimSun" w:hAnsi="SimSun" w:hint="eastAsia"/>
          <w:bCs/>
          <w:kern w:val="22"/>
          <w:szCs w:val="24"/>
          <w:lang w:eastAsia="zh-CN"/>
        </w:rPr>
        <w:t>，</w:t>
      </w:r>
      <w:r w:rsidRPr="00AE5149">
        <w:rPr>
          <w:rFonts w:hint="eastAsia"/>
          <w:kern w:val="22"/>
          <w:szCs w:val="24"/>
          <w:lang w:eastAsia="zh-CN"/>
        </w:rPr>
        <w:t>以便共同</w:t>
      </w:r>
      <w:r w:rsidRPr="00AE5149">
        <w:rPr>
          <w:kern w:val="22"/>
          <w:szCs w:val="24"/>
          <w:lang w:eastAsia="zh-CN"/>
        </w:rPr>
        <w:t>支持执行《公约</w:t>
      </w:r>
      <w:r w:rsidRPr="00AE5149">
        <w:rPr>
          <w:rFonts w:hint="eastAsia"/>
          <w:kern w:val="22"/>
          <w:szCs w:val="24"/>
          <w:lang w:eastAsia="zh-CN"/>
        </w:rPr>
        <w:t>》、《</w:t>
      </w:r>
      <w:r w:rsidRPr="00AE5149">
        <w:rPr>
          <w:kern w:val="22"/>
          <w:szCs w:val="24"/>
          <w:lang w:eastAsia="zh-CN"/>
        </w:rPr>
        <w:t>2011-2020</w:t>
      </w:r>
      <w:r w:rsidRPr="00AE5149">
        <w:rPr>
          <w:rFonts w:hint="eastAsia"/>
          <w:kern w:val="22"/>
          <w:szCs w:val="24"/>
          <w:lang w:eastAsia="zh-CN"/>
        </w:rPr>
        <w:t>年</w:t>
      </w:r>
      <w:r w:rsidRPr="00AE5149">
        <w:rPr>
          <w:kern w:val="22"/>
          <w:szCs w:val="24"/>
          <w:lang w:eastAsia="zh-CN"/>
        </w:rPr>
        <w:t>生物多样性</w:t>
      </w:r>
      <w:r w:rsidRPr="00AE5149">
        <w:rPr>
          <w:rFonts w:hint="eastAsia"/>
          <w:kern w:val="22"/>
          <w:szCs w:val="24"/>
          <w:lang w:eastAsia="zh-CN"/>
        </w:rPr>
        <w:t>战略计划</w:t>
      </w:r>
      <w:r w:rsidRPr="00AE5149">
        <w:rPr>
          <w:kern w:val="22"/>
          <w:szCs w:val="24"/>
          <w:lang w:eastAsia="zh-CN"/>
        </w:rPr>
        <w:t>》、《</w:t>
      </w:r>
      <w:r w:rsidRPr="00AE5149">
        <w:rPr>
          <w:kern w:val="22"/>
          <w:szCs w:val="24"/>
          <w:lang w:eastAsia="zh-CN"/>
        </w:rPr>
        <w:t>2030</w:t>
      </w:r>
      <w:r w:rsidRPr="00AE5149">
        <w:rPr>
          <w:rFonts w:hint="eastAsia"/>
          <w:kern w:val="22"/>
          <w:szCs w:val="24"/>
          <w:lang w:eastAsia="zh-CN"/>
        </w:rPr>
        <w:t>年</w:t>
      </w:r>
      <w:r w:rsidRPr="00AE5149">
        <w:rPr>
          <w:kern w:val="22"/>
          <w:szCs w:val="24"/>
          <w:lang w:eastAsia="zh-CN"/>
        </w:rPr>
        <w:t>可持续发展议程</w:t>
      </w:r>
      <w:r w:rsidRPr="00AE5149">
        <w:rPr>
          <w:rFonts w:hint="eastAsia"/>
          <w:kern w:val="22"/>
          <w:szCs w:val="24"/>
          <w:lang w:eastAsia="zh-CN"/>
        </w:rPr>
        <w:t>》</w:t>
      </w:r>
      <w:r w:rsidRPr="00AE5149">
        <w:rPr>
          <w:kern w:val="22"/>
          <w:szCs w:val="24"/>
          <w:lang w:eastAsia="zh-CN"/>
        </w:rPr>
        <w:t>以及其他相关的全球性承诺。</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借助</w:t>
      </w:r>
      <w:r w:rsidRPr="00AE5149">
        <w:rPr>
          <w:kern w:val="22"/>
          <w:szCs w:val="24"/>
          <w:lang w:eastAsia="zh-CN"/>
        </w:rPr>
        <w:t>国际机构、组织、机制和工具支持</w:t>
      </w:r>
      <w:r w:rsidRPr="00AE5149">
        <w:rPr>
          <w:rFonts w:hint="eastAsia"/>
          <w:kern w:val="22"/>
          <w:szCs w:val="24"/>
          <w:lang w:eastAsia="zh-CN"/>
        </w:rPr>
        <w:t>实施</w:t>
      </w:r>
      <w:r w:rsidRPr="00AE5149">
        <w:rPr>
          <w:rFonts w:ascii="SimSun" w:hAnsi="SimSun"/>
          <w:bCs/>
          <w:kern w:val="22"/>
          <w:szCs w:val="24"/>
          <w:lang w:eastAsia="zh-CN"/>
        </w:rPr>
        <w:t>“一体健康”办法</w:t>
      </w:r>
      <w:r w:rsidRPr="00AE5149">
        <w:rPr>
          <w:rFonts w:ascii="SimSun" w:hAnsi="SimSun" w:hint="eastAsia"/>
          <w:bCs/>
          <w:kern w:val="22"/>
          <w:szCs w:val="24"/>
          <w:lang w:eastAsia="zh-CN"/>
        </w:rPr>
        <w:t>，</w:t>
      </w:r>
      <w:r w:rsidRPr="00AE5149">
        <w:rPr>
          <w:rFonts w:ascii="SimSun" w:hAnsi="SimSun"/>
          <w:bCs/>
          <w:kern w:val="22"/>
          <w:szCs w:val="24"/>
          <w:lang w:eastAsia="zh-CN"/>
        </w:rPr>
        <w:t>包括提高认识、能力建设、建立综合知识交流平台和支持</w:t>
      </w:r>
      <w:r w:rsidRPr="00AE5149">
        <w:rPr>
          <w:rFonts w:ascii="SimSun" w:hAnsi="SimSun" w:hint="eastAsia"/>
          <w:bCs/>
          <w:kern w:val="22"/>
          <w:szCs w:val="24"/>
          <w:lang w:eastAsia="zh-CN"/>
        </w:rPr>
        <w:t>宣传工作</w:t>
      </w:r>
      <w:r w:rsidRPr="00AE5149">
        <w:rPr>
          <w:rFonts w:ascii="SimSun" w:hAnsi="SimSun"/>
          <w:bCs/>
          <w:kern w:val="22"/>
          <w:szCs w:val="24"/>
          <w:lang w:eastAsia="zh-CN"/>
        </w:rPr>
        <w:t>。</w:t>
      </w:r>
      <w:r w:rsidRPr="00AE5149">
        <w:rPr>
          <w:rFonts w:ascii="SimSun" w:hAnsi="SimSun" w:hint="eastAsia"/>
          <w:bCs/>
          <w:kern w:val="22"/>
          <w:szCs w:val="24"/>
          <w:lang w:eastAsia="zh-CN"/>
        </w:rPr>
        <w:t>应努力让国家</w:t>
      </w:r>
      <w:r w:rsidRPr="00AE5149">
        <w:rPr>
          <w:rFonts w:ascii="SimSun" w:hAnsi="SimSun"/>
          <w:bCs/>
          <w:kern w:val="22"/>
          <w:szCs w:val="24"/>
          <w:lang w:eastAsia="zh-CN"/>
        </w:rPr>
        <w:t>优先事项与</w:t>
      </w:r>
      <w:r w:rsidRPr="00AE5149">
        <w:rPr>
          <w:rFonts w:ascii="SimSun" w:hAnsi="SimSun" w:hint="eastAsia"/>
          <w:bCs/>
          <w:kern w:val="22"/>
          <w:szCs w:val="24"/>
          <w:lang w:eastAsia="zh-CN"/>
        </w:rPr>
        <w:t>全球</w:t>
      </w:r>
      <w:r w:rsidRPr="00AE5149">
        <w:rPr>
          <w:rFonts w:ascii="SimSun" w:hAnsi="SimSun"/>
          <w:bCs/>
          <w:kern w:val="22"/>
          <w:szCs w:val="24"/>
          <w:lang w:eastAsia="zh-CN"/>
        </w:rPr>
        <w:t>可持续发展</w:t>
      </w:r>
      <w:r w:rsidRPr="00AE5149">
        <w:rPr>
          <w:rFonts w:ascii="SimSun" w:hAnsi="SimSun" w:hint="eastAsia"/>
          <w:bCs/>
          <w:kern w:val="22"/>
          <w:szCs w:val="24"/>
          <w:lang w:eastAsia="zh-CN"/>
        </w:rPr>
        <w:t>承诺</w:t>
      </w:r>
      <w:r w:rsidRPr="00AE5149">
        <w:rPr>
          <w:rFonts w:ascii="SimSun" w:hAnsi="SimSun"/>
          <w:bCs/>
          <w:kern w:val="22"/>
          <w:szCs w:val="24"/>
          <w:lang w:eastAsia="zh-CN"/>
        </w:rPr>
        <w:t>相协调，包括</w:t>
      </w:r>
      <w:r w:rsidRPr="00AE5149">
        <w:rPr>
          <w:rFonts w:hint="eastAsia"/>
          <w:kern w:val="22"/>
          <w:szCs w:val="24"/>
          <w:lang w:eastAsia="zh-CN"/>
        </w:rPr>
        <w:t>《</w:t>
      </w:r>
      <w:r w:rsidRPr="00AE5149">
        <w:rPr>
          <w:kern w:val="22"/>
          <w:szCs w:val="24"/>
          <w:lang w:eastAsia="zh-CN"/>
        </w:rPr>
        <w:t>2011-2020</w:t>
      </w:r>
      <w:r w:rsidRPr="00AE5149">
        <w:rPr>
          <w:rFonts w:hint="eastAsia"/>
          <w:kern w:val="22"/>
          <w:szCs w:val="24"/>
          <w:lang w:eastAsia="zh-CN"/>
        </w:rPr>
        <w:t>年</w:t>
      </w:r>
      <w:r w:rsidRPr="00AE5149">
        <w:rPr>
          <w:kern w:val="22"/>
          <w:szCs w:val="24"/>
          <w:lang w:eastAsia="zh-CN"/>
        </w:rPr>
        <w:t>生物多样性战略计划</w:t>
      </w:r>
      <w:r w:rsidRPr="00AE5149">
        <w:rPr>
          <w:rFonts w:hint="eastAsia"/>
          <w:kern w:val="22"/>
          <w:szCs w:val="24"/>
          <w:lang w:eastAsia="zh-CN"/>
        </w:rPr>
        <w:t>》</w:t>
      </w:r>
      <w:r w:rsidRPr="00AE5149">
        <w:rPr>
          <w:kern w:val="22"/>
          <w:szCs w:val="24"/>
          <w:lang w:eastAsia="zh-CN"/>
        </w:rPr>
        <w:t>、</w:t>
      </w:r>
      <w:r w:rsidRPr="00AE5149">
        <w:rPr>
          <w:rFonts w:hint="eastAsia"/>
          <w:kern w:val="22"/>
          <w:szCs w:val="24"/>
          <w:lang w:eastAsia="zh-CN"/>
        </w:rPr>
        <w:t>《巴黎协定》</w:t>
      </w:r>
      <w:r w:rsidRPr="00AE5149">
        <w:rPr>
          <w:kern w:val="22"/>
          <w:szCs w:val="24"/>
          <w:lang w:eastAsia="zh-CN"/>
        </w:rPr>
        <w:t>《</w:t>
      </w:r>
      <w:r w:rsidRPr="00AE5149">
        <w:rPr>
          <w:lang w:eastAsia="zh-CN"/>
        </w:rPr>
        <w:t>仙台减少灾害风险框</w:t>
      </w:r>
      <w:r w:rsidRPr="00AE5149">
        <w:rPr>
          <w:rFonts w:ascii="SimSun" w:hAnsi="SimSun" w:cs="SimSun" w:hint="eastAsia"/>
          <w:lang w:eastAsia="zh-CN"/>
        </w:rPr>
        <w:t>架》和</w:t>
      </w:r>
      <w:r w:rsidRPr="00AE5149">
        <w:rPr>
          <w:rFonts w:ascii="SimSun" w:hAnsi="SimSun" w:cs="SimSun"/>
          <w:lang w:eastAsia="zh-CN"/>
        </w:rPr>
        <w:t>可持续发展目标。</w:t>
      </w:r>
    </w:p>
    <w:p w:rsidR="00A91640" w:rsidRPr="00AE5149" w:rsidRDefault="00A91640" w:rsidP="00A91640">
      <w:pPr>
        <w:pStyle w:val="Para1"/>
        <w:numPr>
          <w:ilvl w:val="0"/>
          <w:numId w:val="23"/>
        </w:numPr>
        <w:shd w:val="clear" w:color="auto" w:fill="FFFFFF"/>
        <w:ind w:left="0" w:firstLine="0"/>
        <w:rPr>
          <w:kern w:val="22"/>
          <w:szCs w:val="24"/>
        </w:rPr>
      </w:pPr>
      <w:r w:rsidRPr="00AE5149">
        <w:rPr>
          <w:rFonts w:hint="eastAsia"/>
          <w:kern w:val="22"/>
          <w:szCs w:val="24"/>
          <w:lang w:eastAsia="zh-CN"/>
        </w:rPr>
        <w:t>实施和</w:t>
      </w:r>
      <w:r w:rsidRPr="00AE5149">
        <w:rPr>
          <w:kern w:val="22"/>
          <w:szCs w:val="24"/>
          <w:lang w:eastAsia="zh-CN"/>
        </w:rPr>
        <w:t>执行相关</w:t>
      </w:r>
      <w:r w:rsidRPr="00AE5149">
        <w:rPr>
          <w:rFonts w:hint="eastAsia"/>
          <w:kern w:val="22"/>
          <w:szCs w:val="24"/>
          <w:lang w:eastAsia="zh-CN"/>
        </w:rPr>
        <w:t>国际条例</w:t>
      </w:r>
      <w:r w:rsidRPr="00AE5149">
        <w:rPr>
          <w:kern w:val="22"/>
          <w:szCs w:val="24"/>
          <w:lang w:eastAsia="zh-CN"/>
        </w:rPr>
        <w:t>和指导意见，包括</w:t>
      </w:r>
      <w:r w:rsidRPr="00AE5149">
        <w:rPr>
          <w:rFonts w:hint="eastAsia"/>
          <w:kern w:val="22"/>
          <w:szCs w:val="24"/>
          <w:lang w:eastAsia="zh-CN"/>
        </w:rPr>
        <w:t>《</w:t>
      </w:r>
      <w:r w:rsidRPr="00AE5149">
        <w:rPr>
          <w:kern w:val="22"/>
          <w:szCs w:val="24"/>
          <w:lang w:eastAsia="zh-CN"/>
        </w:rPr>
        <w:t>国际卫生条例</w:t>
      </w:r>
      <w:r w:rsidRPr="00AE5149">
        <w:rPr>
          <w:rFonts w:hint="eastAsia"/>
          <w:kern w:val="22"/>
          <w:szCs w:val="24"/>
          <w:lang w:eastAsia="zh-CN"/>
        </w:rPr>
        <w:t>》</w:t>
      </w:r>
      <w:r w:rsidRPr="00AE5149">
        <w:rPr>
          <w:kern w:val="22"/>
          <w:szCs w:val="24"/>
          <w:lang w:eastAsia="zh-CN"/>
        </w:rPr>
        <w:t>（</w:t>
      </w:r>
      <w:r w:rsidRPr="00AE5149">
        <w:rPr>
          <w:kern w:val="22"/>
          <w:szCs w:val="24"/>
          <w:lang w:eastAsia="zh-CN"/>
        </w:rPr>
        <w:t>IHR</w:t>
      </w:r>
      <w:r w:rsidRPr="00AE5149">
        <w:rPr>
          <w:kern w:val="22"/>
          <w:szCs w:val="24"/>
          <w:lang w:eastAsia="zh-CN"/>
        </w:rPr>
        <w:t>）</w:t>
      </w:r>
      <w:r w:rsidRPr="00AE5149">
        <w:rPr>
          <w:rFonts w:hint="eastAsia"/>
          <w:kern w:val="22"/>
          <w:szCs w:val="24"/>
          <w:lang w:eastAsia="zh-CN"/>
        </w:rPr>
        <w:t>。《</w:t>
      </w:r>
      <w:r w:rsidRPr="00AE5149">
        <w:rPr>
          <w:kern w:val="22"/>
          <w:szCs w:val="24"/>
          <w:lang w:eastAsia="zh-CN"/>
        </w:rPr>
        <w:t>国际卫生条例</w:t>
      </w:r>
      <w:r w:rsidRPr="00AE5149">
        <w:rPr>
          <w:rFonts w:hint="eastAsia"/>
          <w:kern w:val="22"/>
          <w:szCs w:val="24"/>
          <w:lang w:eastAsia="zh-CN"/>
        </w:rPr>
        <w:t>》等</w:t>
      </w:r>
      <w:r w:rsidRPr="00AE5149">
        <w:rPr>
          <w:kern w:val="22"/>
          <w:szCs w:val="24"/>
          <w:lang w:eastAsia="zh-CN"/>
        </w:rPr>
        <w:t>文书不仅</w:t>
      </w:r>
      <w:r w:rsidRPr="00AE5149">
        <w:rPr>
          <w:rFonts w:hint="eastAsia"/>
          <w:kern w:val="22"/>
          <w:szCs w:val="24"/>
          <w:lang w:eastAsia="zh-CN"/>
        </w:rPr>
        <w:t>有助于</w:t>
      </w:r>
      <w:r w:rsidRPr="00AE5149">
        <w:rPr>
          <w:kern w:val="22"/>
          <w:szCs w:val="24"/>
          <w:lang w:eastAsia="zh-CN"/>
        </w:rPr>
        <w:t>预防和控制疾病的成本，也有助于减少</w:t>
      </w:r>
      <w:r w:rsidRPr="00AE5149">
        <w:rPr>
          <w:rFonts w:hint="eastAsia"/>
          <w:kern w:val="22"/>
          <w:szCs w:val="24"/>
          <w:lang w:eastAsia="zh-CN"/>
        </w:rPr>
        <w:t>对</w:t>
      </w:r>
      <w:r w:rsidRPr="00AE5149">
        <w:rPr>
          <w:kern w:val="22"/>
          <w:szCs w:val="24"/>
          <w:lang w:eastAsia="zh-CN"/>
        </w:rPr>
        <w:t>国际交通和贸易的</w:t>
      </w:r>
      <w:r w:rsidRPr="00AE5149">
        <w:rPr>
          <w:rFonts w:hint="eastAsia"/>
          <w:kern w:val="22"/>
          <w:szCs w:val="24"/>
          <w:lang w:eastAsia="zh-CN"/>
        </w:rPr>
        <w:t>不当</w:t>
      </w:r>
      <w:r w:rsidRPr="00AE5149">
        <w:rPr>
          <w:kern w:val="22"/>
          <w:szCs w:val="24"/>
          <w:lang w:eastAsia="zh-CN"/>
        </w:rPr>
        <w:t>干扰；有助于减少非法野生生物贸易对动物、植物和人类健康的</w:t>
      </w:r>
      <w:r w:rsidRPr="00AE5149">
        <w:rPr>
          <w:rFonts w:hint="eastAsia"/>
          <w:kern w:val="22"/>
          <w:szCs w:val="24"/>
          <w:lang w:eastAsia="zh-CN"/>
        </w:rPr>
        <w:t>有害影响；</w:t>
      </w:r>
      <w:r w:rsidRPr="00AE5149">
        <w:rPr>
          <w:kern w:val="22"/>
          <w:szCs w:val="24"/>
          <w:lang w:eastAsia="zh-CN"/>
        </w:rPr>
        <w:t>加强报告工作、信息和多部门协商和改进跨部门</w:t>
      </w:r>
      <w:r w:rsidRPr="00AE5149">
        <w:rPr>
          <w:rFonts w:hint="eastAsia"/>
          <w:kern w:val="22"/>
          <w:szCs w:val="24"/>
          <w:lang w:eastAsia="zh-CN"/>
        </w:rPr>
        <w:t>的风险</w:t>
      </w:r>
      <w:r w:rsidRPr="00AE5149">
        <w:rPr>
          <w:kern w:val="22"/>
          <w:szCs w:val="24"/>
          <w:lang w:eastAsia="zh-CN"/>
        </w:rPr>
        <w:t>通报。</w:t>
      </w:r>
      <w:r w:rsidRPr="00AE5149">
        <w:rPr>
          <w:rFonts w:hint="eastAsia"/>
          <w:kern w:val="22"/>
          <w:szCs w:val="24"/>
          <w:lang w:eastAsia="zh-CN"/>
        </w:rPr>
        <w:t>相关</w:t>
      </w:r>
      <w:r w:rsidRPr="00AE5149">
        <w:rPr>
          <w:kern w:val="22"/>
          <w:szCs w:val="24"/>
          <w:lang w:eastAsia="zh-CN"/>
        </w:rPr>
        <w:t>准则的</w:t>
      </w:r>
      <w:r w:rsidRPr="00AE5149">
        <w:rPr>
          <w:rFonts w:hint="eastAsia"/>
          <w:kern w:val="22"/>
          <w:szCs w:val="24"/>
          <w:lang w:eastAsia="zh-CN"/>
        </w:rPr>
        <w:t>其他</w:t>
      </w:r>
      <w:r w:rsidRPr="00AE5149">
        <w:rPr>
          <w:kern w:val="22"/>
          <w:szCs w:val="24"/>
          <w:lang w:eastAsia="zh-CN"/>
        </w:rPr>
        <w:t>实例</w:t>
      </w:r>
      <w:r w:rsidRPr="00AE5149">
        <w:rPr>
          <w:rFonts w:hint="eastAsia"/>
          <w:kern w:val="22"/>
          <w:szCs w:val="24"/>
          <w:lang w:eastAsia="zh-CN"/>
        </w:rPr>
        <w:t>见</w:t>
      </w:r>
      <w:r w:rsidRPr="00AE5149">
        <w:rPr>
          <w:kern w:val="22"/>
          <w:szCs w:val="24"/>
          <w:lang w:eastAsia="zh-CN"/>
        </w:rPr>
        <w:t>附件二。</w:t>
      </w:r>
    </w:p>
    <w:p w:rsidR="00A91640" w:rsidRPr="00201068" w:rsidRDefault="00A91640" w:rsidP="00A91640">
      <w:pPr>
        <w:pStyle w:val="Heading2"/>
        <w:numPr>
          <w:ilvl w:val="0"/>
          <w:numId w:val="28"/>
        </w:numPr>
        <w:rPr>
          <w:rFonts w:ascii="KaiTi" w:eastAsia="KaiTi" w:hAnsi="KaiTi"/>
          <w:i w:val="0"/>
          <w:snapToGrid w:val="0"/>
          <w:kern w:val="22"/>
        </w:rPr>
      </w:pPr>
      <w:r w:rsidRPr="00201068">
        <w:rPr>
          <w:rFonts w:ascii="KaiTi" w:eastAsia="KaiTi" w:hAnsi="KaiTi" w:hint="eastAsia"/>
          <w:i w:val="0"/>
          <w:snapToGrid w:val="0"/>
          <w:kern w:val="22"/>
        </w:rPr>
        <w:t>查明</w:t>
      </w:r>
      <w:r w:rsidRPr="00201068">
        <w:rPr>
          <w:rFonts w:ascii="KaiTi" w:eastAsia="KaiTi" w:hAnsi="KaiTi"/>
          <w:i w:val="0"/>
          <w:snapToGrid w:val="0"/>
          <w:kern w:val="22"/>
        </w:rPr>
        <w:t>、评价和评估综合</w:t>
      </w:r>
      <w:r w:rsidRPr="00201068">
        <w:rPr>
          <w:rFonts w:ascii="KaiTi" w:eastAsia="KaiTi" w:hAnsi="KaiTi"/>
          <w:i w:val="0"/>
          <w:iCs w:val="0"/>
          <w:snapToGrid w:val="0"/>
          <w:kern w:val="22"/>
        </w:rPr>
        <w:t>“一体健康”</w:t>
      </w:r>
      <w:r w:rsidRPr="00201068">
        <w:rPr>
          <w:rFonts w:ascii="KaiTi" w:eastAsia="KaiTi" w:hAnsi="KaiTi"/>
          <w:i w:val="0"/>
          <w:snapToGrid w:val="0"/>
          <w:kern w:val="22"/>
        </w:rPr>
        <w:t>政策</w:t>
      </w:r>
      <w:r w:rsidRPr="00201068">
        <w:rPr>
          <w:rFonts w:ascii="KaiTi" w:eastAsia="KaiTi" w:hAnsi="KaiTi" w:hint="eastAsia"/>
          <w:i w:val="0"/>
          <w:snapToGrid w:val="0"/>
          <w:kern w:val="22"/>
        </w:rPr>
        <w:t>、</w:t>
      </w:r>
      <w:r w:rsidRPr="00201068">
        <w:rPr>
          <w:rFonts w:ascii="KaiTi" w:eastAsia="KaiTi" w:hAnsi="KaiTi"/>
          <w:i w:val="0"/>
          <w:snapToGrid w:val="0"/>
          <w:kern w:val="22"/>
        </w:rPr>
        <w:t>机会或项目</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根据</w:t>
      </w:r>
      <w:r w:rsidRPr="00AE5149">
        <w:rPr>
          <w:kern w:val="22"/>
          <w:szCs w:val="24"/>
          <w:lang w:eastAsia="zh-CN"/>
        </w:rPr>
        <w:t>包括环境部门在内的相关部门提供的意见，对成功执行</w:t>
      </w:r>
      <w:r w:rsidRPr="00AE5149">
        <w:rPr>
          <w:rFonts w:ascii="SimSun" w:hAnsi="SimSun"/>
          <w:bCs/>
          <w:kern w:val="22"/>
          <w:szCs w:val="24"/>
          <w:lang w:eastAsia="zh-CN"/>
        </w:rPr>
        <w:t>“一体健康”政策、计划或项目</w:t>
      </w:r>
      <w:r w:rsidRPr="00AE5149">
        <w:rPr>
          <w:rFonts w:ascii="SimSun" w:hAnsi="SimSun" w:hint="eastAsia"/>
          <w:bCs/>
          <w:kern w:val="22"/>
          <w:szCs w:val="24"/>
          <w:lang w:eastAsia="zh-CN"/>
        </w:rPr>
        <w:t>的</w:t>
      </w:r>
      <w:r w:rsidRPr="00AE5149">
        <w:rPr>
          <w:rFonts w:ascii="SimSun" w:hAnsi="SimSun"/>
          <w:bCs/>
          <w:kern w:val="22"/>
          <w:szCs w:val="24"/>
          <w:lang w:eastAsia="zh-CN"/>
        </w:rPr>
        <w:t>潜力</w:t>
      </w:r>
      <w:r w:rsidRPr="00AE5149">
        <w:rPr>
          <w:rFonts w:ascii="SimSun" w:hAnsi="SimSun" w:hint="eastAsia"/>
          <w:bCs/>
          <w:kern w:val="22"/>
          <w:szCs w:val="24"/>
          <w:lang w:eastAsia="zh-CN"/>
        </w:rPr>
        <w:t>进行一次初步</w:t>
      </w:r>
      <w:r w:rsidRPr="00AE5149">
        <w:rPr>
          <w:rFonts w:ascii="SimSun" w:hAnsi="SimSun"/>
          <w:bCs/>
          <w:kern w:val="22"/>
          <w:szCs w:val="24"/>
          <w:lang w:eastAsia="zh-CN"/>
        </w:rPr>
        <w:t>评估</w:t>
      </w:r>
      <w:r w:rsidRPr="00AE5149">
        <w:rPr>
          <w:rFonts w:ascii="SimSun" w:hAnsi="SimSun" w:hint="eastAsia"/>
          <w:bCs/>
          <w:kern w:val="22"/>
          <w:szCs w:val="24"/>
          <w:lang w:eastAsia="zh-CN"/>
        </w:rPr>
        <w:t>。这种评估</w:t>
      </w:r>
      <w:r w:rsidRPr="00AE5149">
        <w:rPr>
          <w:rFonts w:ascii="SimSun" w:hAnsi="SimSun"/>
          <w:bCs/>
          <w:kern w:val="22"/>
          <w:szCs w:val="24"/>
          <w:lang w:eastAsia="zh-CN"/>
        </w:rPr>
        <w:t>还应顾及</w:t>
      </w:r>
      <w:r w:rsidRPr="00AE5149">
        <w:rPr>
          <w:rFonts w:ascii="SimSun" w:hAnsi="SimSun" w:hint="eastAsia"/>
          <w:bCs/>
          <w:kern w:val="22"/>
          <w:szCs w:val="24"/>
          <w:lang w:eastAsia="zh-CN"/>
        </w:rPr>
        <w:t>文化</w:t>
      </w:r>
      <w:r w:rsidRPr="00AE5149">
        <w:rPr>
          <w:rFonts w:ascii="SimSun" w:hAnsi="SimSun"/>
          <w:bCs/>
          <w:kern w:val="22"/>
          <w:szCs w:val="24"/>
          <w:lang w:eastAsia="zh-CN"/>
        </w:rPr>
        <w:t>上的接受程度、财政和</w:t>
      </w:r>
      <w:r w:rsidRPr="00AE5149">
        <w:rPr>
          <w:rFonts w:ascii="SimSun" w:hAnsi="SimSun" w:hint="eastAsia"/>
          <w:bCs/>
          <w:kern w:val="22"/>
          <w:szCs w:val="24"/>
          <w:lang w:eastAsia="zh-CN"/>
        </w:rPr>
        <w:t>组织</w:t>
      </w:r>
      <w:r w:rsidRPr="00AE5149">
        <w:rPr>
          <w:rFonts w:ascii="SimSun" w:hAnsi="SimSun"/>
          <w:bCs/>
          <w:kern w:val="22"/>
          <w:szCs w:val="24"/>
          <w:lang w:eastAsia="zh-CN"/>
        </w:rPr>
        <w:t>能力、</w:t>
      </w:r>
      <w:r w:rsidRPr="00AE5149">
        <w:rPr>
          <w:rFonts w:ascii="SimSun" w:hAnsi="SimSun" w:hint="eastAsia"/>
          <w:bCs/>
          <w:kern w:val="22"/>
          <w:szCs w:val="24"/>
          <w:lang w:eastAsia="zh-CN"/>
        </w:rPr>
        <w:t>地球物理</w:t>
      </w:r>
      <w:r w:rsidRPr="00AE5149">
        <w:rPr>
          <w:rFonts w:ascii="SimSun" w:hAnsi="SimSun"/>
          <w:bCs/>
          <w:kern w:val="22"/>
          <w:szCs w:val="24"/>
          <w:lang w:eastAsia="zh-CN"/>
        </w:rPr>
        <w:t>特定和其他相关标准，查清障碍和解决这些障碍的可能手段，包括通过与进口、环境和其他相关部门进行协商。</w:t>
      </w:r>
      <w:r w:rsidRPr="00AE5149">
        <w:rPr>
          <w:rFonts w:ascii="SimSun" w:hAnsi="SimSun" w:hint="eastAsia"/>
          <w:bCs/>
          <w:kern w:val="22"/>
          <w:szCs w:val="24"/>
          <w:lang w:eastAsia="zh-CN"/>
        </w:rPr>
        <w:t>评估</w:t>
      </w:r>
      <w:r w:rsidRPr="00AE5149">
        <w:rPr>
          <w:rFonts w:ascii="SimSun" w:hAnsi="SimSun"/>
          <w:bCs/>
          <w:kern w:val="22"/>
          <w:szCs w:val="24"/>
          <w:lang w:eastAsia="zh-CN"/>
        </w:rPr>
        <w:t>应</w:t>
      </w:r>
      <w:r w:rsidRPr="00AE5149">
        <w:rPr>
          <w:rFonts w:ascii="SimSun" w:hAnsi="SimSun" w:hint="eastAsia"/>
          <w:bCs/>
          <w:kern w:val="22"/>
          <w:szCs w:val="24"/>
          <w:lang w:eastAsia="zh-CN"/>
        </w:rPr>
        <w:t>广泛</w:t>
      </w:r>
      <w:r w:rsidRPr="00AE5149">
        <w:rPr>
          <w:rFonts w:ascii="SimSun" w:hAnsi="SimSun"/>
          <w:bCs/>
          <w:kern w:val="22"/>
          <w:szCs w:val="24"/>
          <w:lang w:eastAsia="zh-CN"/>
        </w:rPr>
        <w:t>地涉及查清生态系统改变与健康状况之间的</w:t>
      </w:r>
      <w:r w:rsidRPr="00AE5149">
        <w:rPr>
          <w:rFonts w:ascii="SimSun" w:hAnsi="SimSun" w:hint="eastAsia"/>
          <w:bCs/>
          <w:kern w:val="22"/>
          <w:szCs w:val="24"/>
          <w:lang w:eastAsia="zh-CN"/>
        </w:rPr>
        <w:t>主要</w:t>
      </w:r>
      <w:r w:rsidRPr="00AE5149">
        <w:rPr>
          <w:rFonts w:ascii="SimSun" w:hAnsi="SimSun"/>
          <w:bCs/>
          <w:kern w:val="22"/>
          <w:szCs w:val="24"/>
          <w:lang w:eastAsia="zh-CN"/>
        </w:rPr>
        <w:t>联系，</w:t>
      </w:r>
      <w:r w:rsidRPr="00AE5149">
        <w:rPr>
          <w:rFonts w:ascii="SimSun" w:hAnsi="SimSun" w:hint="eastAsia"/>
          <w:bCs/>
          <w:kern w:val="22"/>
          <w:szCs w:val="24"/>
          <w:lang w:eastAsia="zh-CN"/>
        </w:rPr>
        <w:t>尤其是</w:t>
      </w:r>
      <w:r w:rsidRPr="00AE5149">
        <w:rPr>
          <w:rFonts w:ascii="SimSun" w:hAnsi="SimSun"/>
          <w:bCs/>
          <w:kern w:val="22"/>
          <w:szCs w:val="24"/>
          <w:lang w:eastAsia="zh-CN"/>
        </w:rPr>
        <w:t>包括生物多样性丧失和不良健康的共同驱动因素，包括</w:t>
      </w:r>
      <w:r w:rsidRPr="00AE5149">
        <w:rPr>
          <w:lang w:eastAsia="zh-CN"/>
        </w:rPr>
        <w:t>《</w:t>
      </w:r>
      <w:r w:rsidRPr="00AE5149">
        <w:rPr>
          <w:rFonts w:ascii="KaiTi" w:eastAsia="KaiTi" w:hAnsi="KaiTi"/>
          <w:lang w:eastAsia="zh-CN"/>
        </w:rPr>
        <w:t>知识状况审查</w:t>
      </w:r>
      <w:r w:rsidRPr="00AE5149">
        <w:rPr>
          <w:lang w:eastAsia="zh-CN"/>
        </w:rPr>
        <w:t>》</w:t>
      </w:r>
      <w:r w:rsidRPr="00AE5149">
        <w:rPr>
          <w:rFonts w:hint="eastAsia"/>
          <w:kern w:val="22"/>
          <w:szCs w:val="24"/>
          <w:lang w:eastAsia="zh-CN"/>
        </w:rPr>
        <w:t>和</w:t>
      </w:r>
      <w:r w:rsidRPr="00AE5149">
        <w:rPr>
          <w:kern w:val="22"/>
          <w:szCs w:val="24"/>
          <w:lang w:eastAsia="zh-CN"/>
        </w:rPr>
        <w:t>第</w:t>
      </w:r>
      <w:r w:rsidRPr="00AE5149">
        <w:rPr>
          <w:kern w:val="22"/>
          <w:szCs w:val="24"/>
          <w:lang w:eastAsia="zh-CN"/>
        </w:rPr>
        <w:t>XIII/6</w:t>
      </w:r>
      <w:r w:rsidRPr="00AE5149">
        <w:rPr>
          <w:rFonts w:hint="eastAsia"/>
          <w:kern w:val="22"/>
          <w:szCs w:val="24"/>
          <w:lang w:eastAsia="zh-CN"/>
        </w:rPr>
        <w:t>号决定</w:t>
      </w:r>
      <w:r w:rsidRPr="00AE5149">
        <w:rPr>
          <w:kern w:val="22"/>
          <w:szCs w:val="24"/>
          <w:lang w:eastAsia="zh-CN"/>
        </w:rPr>
        <w:t>附近中确定的那些驱动因素。</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利用</w:t>
      </w:r>
      <w:r w:rsidRPr="00AE5149">
        <w:rPr>
          <w:kern w:val="22"/>
          <w:szCs w:val="24"/>
          <w:lang w:eastAsia="zh-CN"/>
        </w:rPr>
        <w:t>经济</w:t>
      </w:r>
      <w:r w:rsidRPr="00AE5149">
        <w:rPr>
          <w:rFonts w:hint="eastAsia"/>
          <w:kern w:val="22"/>
          <w:szCs w:val="24"/>
          <w:lang w:eastAsia="zh-CN"/>
        </w:rPr>
        <w:t>估值</w:t>
      </w:r>
      <w:r w:rsidRPr="00AE5149">
        <w:rPr>
          <w:kern w:val="22"/>
          <w:szCs w:val="24"/>
          <w:lang w:eastAsia="zh-CN"/>
        </w:rPr>
        <w:t>工具评估</w:t>
      </w:r>
      <w:r w:rsidRPr="00AE5149">
        <w:rPr>
          <w:rFonts w:hint="eastAsia"/>
          <w:kern w:val="22"/>
          <w:szCs w:val="24"/>
          <w:lang w:eastAsia="zh-CN"/>
        </w:rPr>
        <w:t>拟议</w:t>
      </w:r>
      <w:r w:rsidRPr="00AE5149">
        <w:rPr>
          <w:kern w:val="22"/>
          <w:szCs w:val="24"/>
          <w:lang w:eastAsia="zh-CN"/>
        </w:rPr>
        <w:t>利用某一生态系统的多部门费用和惠益</w:t>
      </w:r>
      <w:r w:rsidRPr="00AE5149">
        <w:rPr>
          <w:rFonts w:hint="eastAsia"/>
          <w:kern w:val="22"/>
          <w:szCs w:val="24"/>
          <w:lang w:eastAsia="zh-CN"/>
        </w:rPr>
        <w:t>，</w:t>
      </w:r>
      <w:r w:rsidRPr="00AE5149">
        <w:rPr>
          <w:kern w:val="22"/>
          <w:szCs w:val="24"/>
          <w:lang w:eastAsia="zh-CN"/>
        </w:rPr>
        <w:t>而不是</w:t>
      </w:r>
      <w:r w:rsidRPr="00AE5149">
        <w:rPr>
          <w:rFonts w:hint="eastAsia"/>
          <w:kern w:val="22"/>
          <w:szCs w:val="24"/>
          <w:lang w:eastAsia="zh-CN"/>
        </w:rPr>
        <w:t>仅仅评估</w:t>
      </w:r>
      <w:r w:rsidRPr="00AE5149">
        <w:rPr>
          <w:kern w:val="22"/>
          <w:szCs w:val="24"/>
          <w:lang w:eastAsia="zh-CN"/>
        </w:rPr>
        <w:t>以</w:t>
      </w:r>
      <w:r w:rsidRPr="00AE5149">
        <w:rPr>
          <w:rFonts w:hint="eastAsia"/>
          <w:kern w:val="22"/>
          <w:szCs w:val="24"/>
          <w:lang w:eastAsia="zh-CN"/>
        </w:rPr>
        <w:t>私人</w:t>
      </w:r>
      <w:r w:rsidRPr="00AE5149">
        <w:rPr>
          <w:kern w:val="22"/>
          <w:szCs w:val="24"/>
          <w:lang w:eastAsia="zh-CN"/>
        </w:rPr>
        <w:t>货物方式进入市场的费用或价值。</w:t>
      </w:r>
      <w:r w:rsidRPr="00AE5149">
        <w:rPr>
          <w:rFonts w:hint="eastAsia"/>
          <w:kern w:val="22"/>
          <w:szCs w:val="24"/>
          <w:lang w:eastAsia="zh-CN"/>
        </w:rPr>
        <w:t>要</w:t>
      </w:r>
      <w:r w:rsidRPr="00AE5149">
        <w:rPr>
          <w:kern w:val="22"/>
          <w:szCs w:val="24"/>
          <w:lang w:eastAsia="zh-CN"/>
        </w:rPr>
        <w:t>了解与生物多样性丧失相关的全部价值，包括社会</w:t>
      </w:r>
      <w:r w:rsidRPr="00AE5149">
        <w:rPr>
          <w:rFonts w:hint="eastAsia"/>
          <w:kern w:val="22"/>
          <w:szCs w:val="24"/>
          <w:lang w:eastAsia="zh-CN"/>
        </w:rPr>
        <w:t>-</w:t>
      </w:r>
      <w:r w:rsidRPr="00AE5149">
        <w:rPr>
          <w:rFonts w:hint="eastAsia"/>
          <w:kern w:val="22"/>
          <w:szCs w:val="24"/>
          <w:lang w:eastAsia="zh-CN"/>
        </w:rPr>
        <w:t>文化</w:t>
      </w:r>
      <w:r w:rsidRPr="00AE5149">
        <w:rPr>
          <w:kern w:val="22"/>
          <w:szCs w:val="24"/>
          <w:lang w:eastAsia="zh-CN"/>
        </w:rPr>
        <w:t>方面，</w:t>
      </w:r>
      <w:r w:rsidRPr="00AE5149">
        <w:rPr>
          <w:rFonts w:hint="eastAsia"/>
          <w:kern w:val="22"/>
          <w:szCs w:val="24"/>
          <w:lang w:eastAsia="zh-CN"/>
        </w:rPr>
        <w:t>要求在</w:t>
      </w:r>
      <w:r w:rsidRPr="00AE5149">
        <w:rPr>
          <w:kern w:val="22"/>
          <w:szCs w:val="24"/>
          <w:lang w:eastAsia="zh-CN"/>
        </w:rPr>
        <w:t>利用经济估值工具</w:t>
      </w:r>
      <w:r w:rsidRPr="00AE5149">
        <w:rPr>
          <w:rFonts w:hint="eastAsia"/>
          <w:kern w:val="22"/>
          <w:szCs w:val="24"/>
          <w:lang w:eastAsia="zh-CN"/>
        </w:rPr>
        <w:t>的</w:t>
      </w:r>
      <w:r w:rsidRPr="00AE5149">
        <w:rPr>
          <w:kern w:val="22"/>
          <w:szCs w:val="24"/>
          <w:lang w:eastAsia="zh-CN"/>
        </w:rPr>
        <w:t>同时，</w:t>
      </w:r>
      <w:r w:rsidRPr="00AE5149">
        <w:rPr>
          <w:rFonts w:hint="eastAsia"/>
          <w:kern w:val="22"/>
          <w:szCs w:val="24"/>
          <w:lang w:eastAsia="zh-CN"/>
        </w:rPr>
        <w:t>还</w:t>
      </w:r>
      <w:r w:rsidRPr="00AE5149">
        <w:rPr>
          <w:kern w:val="22"/>
          <w:szCs w:val="24"/>
          <w:lang w:eastAsia="zh-CN"/>
        </w:rPr>
        <w:t>要利用</w:t>
      </w:r>
      <w:r w:rsidRPr="00AE5149">
        <w:rPr>
          <w:rFonts w:hint="eastAsia"/>
          <w:kern w:val="22"/>
          <w:szCs w:val="24"/>
          <w:lang w:eastAsia="zh-CN"/>
        </w:rPr>
        <w:t>基于</w:t>
      </w:r>
      <w:r w:rsidRPr="00AE5149">
        <w:rPr>
          <w:kern w:val="22"/>
          <w:szCs w:val="24"/>
          <w:lang w:eastAsia="zh-CN"/>
        </w:rPr>
        <w:t>能够有助于</w:t>
      </w:r>
      <w:r w:rsidRPr="00AE5149">
        <w:rPr>
          <w:rFonts w:hint="eastAsia"/>
          <w:kern w:val="22"/>
          <w:szCs w:val="24"/>
          <w:lang w:eastAsia="zh-CN"/>
        </w:rPr>
        <w:t>区分利弊</w:t>
      </w:r>
      <w:r w:rsidRPr="00AE5149">
        <w:rPr>
          <w:kern w:val="22"/>
          <w:szCs w:val="24"/>
          <w:lang w:eastAsia="zh-CN"/>
        </w:rPr>
        <w:t>的</w:t>
      </w:r>
      <w:r w:rsidRPr="00AE5149">
        <w:rPr>
          <w:rFonts w:hint="eastAsia"/>
          <w:kern w:val="22"/>
          <w:szCs w:val="24"/>
          <w:lang w:eastAsia="zh-CN"/>
        </w:rPr>
        <w:t>（</w:t>
      </w:r>
      <w:r w:rsidRPr="00AE5149">
        <w:rPr>
          <w:kern w:val="22"/>
          <w:szCs w:val="24"/>
          <w:lang w:eastAsia="zh-CN"/>
        </w:rPr>
        <w:t>跨部门）标准的非金融性估值方法和规划工具</w:t>
      </w:r>
      <w:r w:rsidRPr="00AE5149">
        <w:rPr>
          <w:rFonts w:hint="eastAsia"/>
          <w:kern w:val="22"/>
          <w:szCs w:val="24"/>
          <w:lang w:eastAsia="zh-CN"/>
        </w:rPr>
        <w:t>。</w:t>
      </w:r>
      <w:r w:rsidRPr="00AE5149">
        <w:rPr>
          <w:rFonts w:ascii="SimSun" w:hAnsi="SimSun" w:hint="eastAsia"/>
          <w:bCs/>
          <w:kern w:val="22"/>
          <w:szCs w:val="24"/>
          <w:lang w:eastAsia="zh-CN"/>
        </w:rPr>
        <w:t>在</w:t>
      </w:r>
      <w:r w:rsidRPr="00AE5149">
        <w:rPr>
          <w:rFonts w:ascii="SimSun" w:hAnsi="SimSun"/>
          <w:bCs/>
          <w:kern w:val="22"/>
          <w:szCs w:val="24"/>
          <w:lang w:eastAsia="zh-CN"/>
        </w:rPr>
        <w:t>“一体健康”项目</w:t>
      </w:r>
      <w:r w:rsidRPr="00AE5149">
        <w:rPr>
          <w:rFonts w:ascii="SimSun" w:hAnsi="SimSun" w:hint="eastAsia"/>
          <w:bCs/>
          <w:kern w:val="22"/>
          <w:szCs w:val="24"/>
          <w:lang w:eastAsia="zh-CN"/>
        </w:rPr>
        <w:t>的</w:t>
      </w:r>
      <w:r w:rsidRPr="00AE5149">
        <w:rPr>
          <w:rFonts w:ascii="SimSun" w:hAnsi="SimSun"/>
          <w:bCs/>
          <w:kern w:val="22"/>
          <w:szCs w:val="24"/>
          <w:lang w:eastAsia="zh-CN"/>
        </w:rPr>
        <w:t>评估中</w:t>
      </w:r>
      <w:r w:rsidRPr="00AE5149">
        <w:rPr>
          <w:rFonts w:ascii="SimSun" w:hAnsi="SimSun" w:hint="eastAsia"/>
          <w:bCs/>
          <w:kern w:val="22"/>
          <w:szCs w:val="24"/>
          <w:lang w:eastAsia="zh-CN"/>
        </w:rPr>
        <w:t>，</w:t>
      </w:r>
      <w:r w:rsidRPr="00AE5149">
        <w:rPr>
          <w:rFonts w:hint="eastAsia"/>
          <w:kern w:val="22"/>
          <w:szCs w:val="24"/>
          <w:lang w:eastAsia="zh-CN"/>
        </w:rPr>
        <w:t>还应</w:t>
      </w:r>
      <w:r w:rsidRPr="00AE5149">
        <w:rPr>
          <w:kern w:val="22"/>
          <w:szCs w:val="24"/>
          <w:lang w:eastAsia="zh-CN"/>
        </w:rPr>
        <w:t>利用</w:t>
      </w:r>
      <w:r w:rsidRPr="00AE5149">
        <w:rPr>
          <w:rFonts w:hint="eastAsia"/>
          <w:kern w:val="22"/>
          <w:szCs w:val="24"/>
          <w:lang w:eastAsia="zh-CN"/>
        </w:rPr>
        <w:t>量化分析来辅助</w:t>
      </w:r>
      <w:r w:rsidRPr="00AE5149">
        <w:rPr>
          <w:kern w:val="22"/>
          <w:szCs w:val="24"/>
          <w:lang w:eastAsia="zh-CN"/>
        </w:rPr>
        <w:t>经济估值。</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在</w:t>
      </w:r>
      <w:r w:rsidRPr="00AE5149">
        <w:rPr>
          <w:kern w:val="22"/>
          <w:szCs w:val="24"/>
          <w:lang w:eastAsia="zh-CN"/>
        </w:rPr>
        <w:t>评估中，利用具体的自愿工具为风险和影响评估提供信息，例如</w:t>
      </w:r>
      <w:r w:rsidRPr="00AE5149">
        <w:rPr>
          <w:rFonts w:hint="eastAsia"/>
          <w:kern w:val="22"/>
          <w:szCs w:val="24"/>
          <w:lang w:eastAsia="zh-CN"/>
        </w:rPr>
        <w:t>社会</w:t>
      </w:r>
      <w:r w:rsidRPr="00AE5149">
        <w:rPr>
          <w:kern w:val="22"/>
          <w:szCs w:val="24"/>
          <w:lang w:eastAsia="zh-CN"/>
        </w:rPr>
        <w:t>和环境脆弱的分类情况，以及</w:t>
      </w:r>
      <w:r w:rsidRPr="00AE5149">
        <w:rPr>
          <w:lang w:eastAsia="zh-CN"/>
        </w:rPr>
        <w:t>评估生物多样性和</w:t>
      </w:r>
      <w:r w:rsidRPr="00AE5149">
        <w:rPr>
          <w:rFonts w:hint="eastAsia"/>
          <w:lang w:eastAsia="zh-CN"/>
        </w:rPr>
        <w:t>健康</w:t>
      </w:r>
      <w:r w:rsidRPr="00AE5149">
        <w:rPr>
          <w:lang w:eastAsia="zh-CN"/>
        </w:rPr>
        <w:t>之间的特定国家和区域具体联系的分布研究</w:t>
      </w:r>
      <w:r w:rsidRPr="00AE5149">
        <w:rPr>
          <w:rFonts w:hint="eastAsia"/>
          <w:lang w:eastAsia="zh-CN"/>
        </w:rPr>
        <w:t>。</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开展</w:t>
      </w:r>
      <w:r w:rsidRPr="00AE5149">
        <w:rPr>
          <w:kern w:val="22"/>
          <w:szCs w:val="24"/>
          <w:lang w:eastAsia="zh-CN"/>
        </w:rPr>
        <w:t>环境影响评估</w:t>
      </w:r>
      <w:r w:rsidRPr="00AE5149">
        <w:rPr>
          <w:rFonts w:hint="eastAsia"/>
          <w:kern w:val="22"/>
          <w:szCs w:val="24"/>
          <w:lang w:eastAsia="zh-CN"/>
        </w:rPr>
        <w:t>（</w:t>
      </w:r>
      <w:r w:rsidRPr="00AE5149">
        <w:rPr>
          <w:rFonts w:hint="eastAsia"/>
          <w:kern w:val="22"/>
          <w:szCs w:val="24"/>
          <w:lang w:eastAsia="zh-CN"/>
        </w:rPr>
        <w:t>EIAs</w:t>
      </w:r>
      <w:r w:rsidRPr="00AE5149">
        <w:rPr>
          <w:kern w:val="22"/>
          <w:szCs w:val="24"/>
          <w:lang w:eastAsia="zh-CN"/>
        </w:rPr>
        <w:t>）</w:t>
      </w:r>
      <w:r w:rsidRPr="00AE5149">
        <w:rPr>
          <w:rFonts w:hint="eastAsia"/>
          <w:kern w:val="22"/>
          <w:szCs w:val="24"/>
          <w:lang w:eastAsia="zh-CN"/>
        </w:rPr>
        <w:t>、</w:t>
      </w:r>
      <w:r w:rsidRPr="00AE5149">
        <w:rPr>
          <w:rStyle w:val="FootnoteReference"/>
          <w:kern w:val="22"/>
          <w:sz w:val="24"/>
          <w:szCs w:val="24"/>
          <w:u w:val="none"/>
        </w:rPr>
        <w:footnoteReference w:id="24"/>
      </w:r>
      <w:r w:rsidRPr="00AE5149">
        <w:rPr>
          <w:kern w:val="22"/>
          <w:szCs w:val="24"/>
          <w:lang w:eastAsia="zh-CN"/>
        </w:rPr>
        <w:t xml:space="preserve"> </w:t>
      </w:r>
      <w:r w:rsidRPr="00AE5149">
        <w:rPr>
          <w:rFonts w:hint="eastAsia"/>
          <w:kern w:val="22"/>
          <w:szCs w:val="24"/>
          <w:lang w:eastAsia="zh-CN"/>
        </w:rPr>
        <w:t>战略环境评估（</w:t>
      </w:r>
      <w:r w:rsidRPr="00AE5149">
        <w:rPr>
          <w:rFonts w:hint="eastAsia"/>
          <w:kern w:val="22"/>
          <w:szCs w:val="24"/>
          <w:lang w:eastAsia="zh-CN"/>
        </w:rPr>
        <w:t>SEAs</w:t>
      </w:r>
      <w:r w:rsidRPr="00AE5149">
        <w:rPr>
          <w:kern w:val="22"/>
          <w:szCs w:val="24"/>
          <w:lang w:eastAsia="zh-CN"/>
        </w:rPr>
        <w:t>）和</w:t>
      </w:r>
      <w:r w:rsidRPr="00AE5149">
        <w:rPr>
          <w:rFonts w:hint="eastAsia"/>
          <w:kern w:val="22"/>
          <w:szCs w:val="24"/>
          <w:lang w:eastAsia="zh-CN"/>
        </w:rPr>
        <w:t>酌情</w:t>
      </w:r>
      <w:r w:rsidRPr="00AE5149">
        <w:rPr>
          <w:kern w:val="22"/>
          <w:szCs w:val="24"/>
          <w:lang w:eastAsia="zh-CN"/>
        </w:rPr>
        <w:t>开展社会影响评估，并</w:t>
      </w:r>
      <w:r w:rsidRPr="00AE5149">
        <w:rPr>
          <w:rFonts w:hint="eastAsia"/>
          <w:kern w:val="22"/>
          <w:szCs w:val="24"/>
          <w:lang w:eastAsia="zh-CN"/>
        </w:rPr>
        <w:t>就</w:t>
      </w:r>
      <w:r w:rsidRPr="00AE5149">
        <w:rPr>
          <w:kern w:val="22"/>
          <w:szCs w:val="24"/>
          <w:lang w:eastAsia="zh-CN"/>
        </w:rPr>
        <w:t>这些评估采取行动，</w:t>
      </w:r>
      <w:r w:rsidRPr="00AE5149">
        <w:rPr>
          <w:rFonts w:hint="eastAsia"/>
          <w:kern w:val="22"/>
          <w:szCs w:val="24"/>
          <w:lang w:eastAsia="zh-CN"/>
        </w:rPr>
        <w:t>考虑</w:t>
      </w:r>
      <w:r w:rsidRPr="00AE5149">
        <w:rPr>
          <w:kern w:val="22"/>
          <w:szCs w:val="24"/>
          <w:lang w:eastAsia="zh-CN"/>
        </w:rPr>
        <w:t>对生物多样性、健康的可能影响以及</w:t>
      </w:r>
      <w:r w:rsidRPr="00AE5149">
        <w:rPr>
          <w:rFonts w:hint="eastAsia"/>
          <w:kern w:val="22"/>
          <w:szCs w:val="24"/>
          <w:lang w:eastAsia="zh-CN"/>
        </w:rPr>
        <w:t>外部</w:t>
      </w:r>
      <w:r w:rsidRPr="00AE5149">
        <w:rPr>
          <w:kern w:val="22"/>
          <w:szCs w:val="24"/>
          <w:lang w:eastAsia="zh-CN"/>
        </w:rPr>
        <w:t>影响。</w:t>
      </w:r>
      <w:r w:rsidRPr="00AE5149">
        <w:rPr>
          <w:rFonts w:hint="eastAsia"/>
          <w:kern w:val="22"/>
          <w:szCs w:val="24"/>
          <w:lang w:eastAsia="zh-CN"/>
        </w:rPr>
        <w:t>查清对</w:t>
      </w:r>
      <w:r w:rsidRPr="00AE5149">
        <w:rPr>
          <w:kern w:val="22"/>
          <w:szCs w:val="24"/>
          <w:lang w:eastAsia="zh-CN"/>
        </w:rPr>
        <w:t>生态系统不同层</w:t>
      </w:r>
      <w:r w:rsidRPr="00AE5149">
        <w:rPr>
          <w:kern w:val="22"/>
          <w:szCs w:val="24"/>
          <w:lang w:eastAsia="zh-CN"/>
        </w:rPr>
        <w:lastRenderedPageBreak/>
        <w:t>面的现有和潜在风险和威胁，</w:t>
      </w:r>
      <w:r w:rsidRPr="00AE5149">
        <w:rPr>
          <w:rFonts w:hint="eastAsia"/>
          <w:kern w:val="22"/>
          <w:szCs w:val="24"/>
          <w:lang w:eastAsia="zh-CN"/>
        </w:rPr>
        <w:t>也</w:t>
      </w:r>
      <w:r w:rsidRPr="00AE5149">
        <w:rPr>
          <w:kern w:val="22"/>
          <w:szCs w:val="24"/>
          <w:lang w:eastAsia="zh-CN"/>
        </w:rPr>
        <w:t>需要予以考虑。</w:t>
      </w:r>
      <w:r w:rsidRPr="00AE5149">
        <w:rPr>
          <w:rFonts w:hint="eastAsia"/>
          <w:kern w:val="22"/>
          <w:szCs w:val="24"/>
          <w:lang w:eastAsia="zh-CN"/>
        </w:rPr>
        <w:t>对于</w:t>
      </w:r>
      <w:r w:rsidRPr="00AE5149">
        <w:rPr>
          <w:kern w:val="22"/>
          <w:szCs w:val="24"/>
          <w:lang w:eastAsia="zh-CN"/>
        </w:rPr>
        <w:t>综合性</w:t>
      </w:r>
      <w:r w:rsidRPr="00AE5149">
        <w:rPr>
          <w:rFonts w:ascii="SimSun" w:hAnsi="SimSun"/>
          <w:bCs/>
          <w:kern w:val="22"/>
          <w:szCs w:val="24"/>
          <w:lang w:eastAsia="zh-CN"/>
        </w:rPr>
        <w:t>“一体健康”办法</w:t>
      </w:r>
      <w:r w:rsidRPr="00AE5149">
        <w:rPr>
          <w:rFonts w:ascii="SimSun" w:hAnsi="SimSun" w:hint="eastAsia"/>
          <w:bCs/>
          <w:kern w:val="22"/>
          <w:szCs w:val="24"/>
          <w:lang w:eastAsia="zh-CN"/>
        </w:rPr>
        <w:t>，</w:t>
      </w:r>
      <w:r w:rsidRPr="00AE5149">
        <w:rPr>
          <w:rFonts w:hint="eastAsia"/>
          <w:kern w:val="22"/>
          <w:szCs w:val="24"/>
          <w:lang w:eastAsia="zh-CN"/>
        </w:rPr>
        <w:t>预期的</w:t>
      </w:r>
      <w:r w:rsidRPr="00AE5149">
        <w:rPr>
          <w:kern w:val="22"/>
          <w:szCs w:val="24"/>
          <w:lang w:eastAsia="zh-CN"/>
        </w:rPr>
        <w:t>政策、计划或项目</w:t>
      </w:r>
      <w:r w:rsidRPr="00AE5149">
        <w:rPr>
          <w:rFonts w:hint="eastAsia"/>
          <w:kern w:val="22"/>
          <w:szCs w:val="24"/>
          <w:lang w:eastAsia="zh-CN"/>
        </w:rPr>
        <w:t>应</w:t>
      </w:r>
      <w:r w:rsidRPr="00AE5149">
        <w:rPr>
          <w:kern w:val="22"/>
          <w:szCs w:val="24"/>
          <w:lang w:eastAsia="zh-CN"/>
        </w:rPr>
        <w:t>根据</w:t>
      </w:r>
      <w:r w:rsidRPr="00AE5149">
        <w:rPr>
          <w:rFonts w:hint="eastAsia"/>
          <w:kern w:val="22"/>
          <w:szCs w:val="24"/>
          <w:lang w:eastAsia="zh-CN"/>
        </w:rPr>
        <w:t>2006</w:t>
      </w:r>
      <w:r w:rsidRPr="00AE5149">
        <w:rPr>
          <w:rFonts w:hint="eastAsia"/>
          <w:kern w:val="22"/>
          <w:szCs w:val="24"/>
          <w:lang w:eastAsia="zh-CN"/>
        </w:rPr>
        <w:t>年</w:t>
      </w:r>
      <w:r w:rsidRPr="00AE5149">
        <w:rPr>
          <w:kern w:val="22"/>
          <w:szCs w:val="24"/>
          <w:lang w:eastAsia="zh-CN"/>
        </w:rPr>
        <w:t>通过的</w:t>
      </w:r>
      <w:r w:rsidRPr="00AE5149">
        <w:rPr>
          <w:rFonts w:hint="eastAsia"/>
          <w:kern w:val="22"/>
          <w:szCs w:val="24"/>
          <w:lang w:eastAsia="zh-CN"/>
        </w:rPr>
        <w:t>缔约方大会</w:t>
      </w:r>
      <w:r w:rsidRPr="00AE5149">
        <w:rPr>
          <w:kern w:val="22"/>
          <w:szCs w:val="24"/>
          <w:lang w:eastAsia="zh-CN"/>
        </w:rPr>
        <w:t>第</w:t>
      </w:r>
      <w:r w:rsidRPr="00AE5149">
        <w:rPr>
          <w:kern w:val="22"/>
          <w:szCs w:val="24"/>
          <w:lang w:eastAsia="zh-CN"/>
        </w:rPr>
        <w:t>VIII/28</w:t>
      </w:r>
      <w:r w:rsidRPr="00AE5149">
        <w:rPr>
          <w:rFonts w:hint="eastAsia"/>
          <w:kern w:val="22"/>
          <w:szCs w:val="24"/>
          <w:lang w:eastAsia="zh-CN"/>
        </w:rPr>
        <w:t>号决定</w:t>
      </w:r>
      <w:r w:rsidRPr="00AE5149">
        <w:rPr>
          <w:kern w:val="22"/>
          <w:szCs w:val="24"/>
          <w:lang w:eastAsia="zh-CN"/>
        </w:rPr>
        <w:t>，应用</w:t>
      </w:r>
      <w:r w:rsidRPr="00AE5149">
        <w:rPr>
          <w:lang w:eastAsia="zh-CN"/>
        </w:rPr>
        <w:t>关于涵盖生物多样性各个方面的影响评估的自愿性准</w:t>
      </w:r>
      <w:r w:rsidRPr="00AE5149">
        <w:rPr>
          <w:rFonts w:ascii="SimSun" w:hAnsi="SimSun" w:cs="SimSun" w:hint="eastAsia"/>
          <w:lang w:eastAsia="zh-CN"/>
        </w:rPr>
        <w:t>则。</w:t>
      </w:r>
      <w:r w:rsidRPr="00AE5149">
        <w:rPr>
          <w:rFonts w:hint="eastAsia"/>
          <w:kern w:val="22"/>
          <w:szCs w:val="24"/>
          <w:lang w:eastAsia="zh-CN"/>
        </w:rPr>
        <w:t>这些准则提供</w:t>
      </w:r>
      <w:r w:rsidRPr="00AE5149">
        <w:rPr>
          <w:kern w:val="22"/>
          <w:szCs w:val="24"/>
          <w:lang w:eastAsia="zh-CN"/>
        </w:rPr>
        <w:t>了有关是否、</w:t>
      </w:r>
      <w:r w:rsidRPr="00AE5149">
        <w:rPr>
          <w:rFonts w:hint="eastAsia"/>
          <w:kern w:val="22"/>
          <w:szCs w:val="24"/>
          <w:lang w:eastAsia="zh-CN"/>
        </w:rPr>
        <w:t>何时</w:t>
      </w:r>
      <w:r w:rsidRPr="00AE5149">
        <w:rPr>
          <w:kern w:val="22"/>
          <w:szCs w:val="24"/>
          <w:lang w:eastAsia="zh-CN"/>
        </w:rPr>
        <w:t>以及如何</w:t>
      </w:r>
      <w:r w:rsidRPr="00AE5149">
        <w:rPr>
          <w:rFonts w:hint="eastAsia"/>
          <w:kern w:val="22"/>
          <w:szCs w:val="24"/>
          <w:lang w:eastAsia="zh-CN"/>
        </w:rPr>
        <w:t>在</w:t>
      </w:r>
      <w:r w:rsidRPr="00AE5149">
        <w:rPr>
          <w:kern w:val="22"/>
          <w:szCs w:val="24"/>
          <w:lang w:eastAsia="zh-CN"/>
        </w:rPr>
        <w:t>项目和战略层面的影响评估中考虑生物多样性</w:t>
      </w:r>
      <w:r w:rsidRPr="00AE5149">
        <w:rPr>
          <w:rFonts w:hint="eastAsia"/>
          <w:kern w:val="22"/>
          <w:szCs w:val="24"/>
          <w:lang w:eastAsia="zh-CN"/>
        </w:rPr>
        <w:t>的</w:t>
      </w:r>
      <w:r w:rsidRPr="00AE5149">
        <w:rPr>
          <w:kern w:val="22"/>
          <w:szCs w:val="24"/>
          <w:lang w:eastAsia="zh-CN"/>
        </w:rPr>
        <w:t>指导意见。</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在</w:t>
      </w:r>
      <w:r w:rsidRPr="00AE5149">
        <w:rPr>
          <w:kern w:val="22"/>
          <w:szCs w:val="24"/>
          <w:lang w:eastAsia="zh-CN"/>
        </w:rPr>
        <w:t>战略</w:t>
      </w:r>
      <w:r w:rsidRPr="00AE5149">
        <w:rPr>
          <w:rFonts w:hint="eastAsia"/>
          <w:kern w:val="22"/>
          <w:szCs w:val="24"/>
          <w:lang w:eastAsia="zh-CN"/>
        </w:rPr>
        <w:t>规划</w:t>
      </w:r>
      <w:r w:rsidRPr="00AE5149">
        <w:rPr>
          <w:kern w:val="22"/>
          <w:szCs w:val="24"/>
          <w:lang w:eastAsia="zh-CN"/>
        </w:rPr>
        <w:t>和</w:t>
      </w:r>
      <w:r w:rsidRPr="00AE5149">
        <w:rPr>
          <w:rFonts w:hint="eastAsia"/>
          <w:kern w:val="22"/>
          <w:szCs w:val="24"/>
          <w:lang w:eastAsia="zh-CN"/>
        </w:rPr>
        <w:t>项目</w:t>
      </w:r>
      <w:r w:rsidRPr="00AE5149">
        <w:rPr>
          <w:kern w:val="22"/>
          <w:szCs w:val="24"/>
          <w:lang w:eastAsia="zh-CN"/>
        </w:rPr>
        <w:t>评价</w:t>
      </w:r>
      <w:r w:rsidRPr="00AE5149">
        <w:rPr>
          <w:rFonts w:hint="eastAsia"/>
          <w:kern w:val="22"/>
          <w:szCs w:val="24"/>
          <w:lang w:eastAsia="zh-CN"/>
        </w:rPr>
        <w:t>中</w:t>
      </w:r>
      <w:r w:rsidRPr="00AE5149">
        <w:rPr>
          <w:kern w:val="22"/>
          <w:szCs w:val="24"/>
          <w:lang w:eastAsia="zh-CN"/>
        </w:rPr>
        <w:t>，</w:t>
      </w:r>
      <w:r w:rsidRPr="00AE5149">
        <w:rPr>
          <w:rFonts w:hint="eastAsia"/>
          <w:kern w:val="22"/>
          <w:szCs w:val="24"/>
          <w:lang w:eastAsia="zh-CN"/>
        </w:rPr>
        <w:t>系统地评价</w:t>
      </w:r>
      <w:r w:rsidRPr="00AE5149">
        <w:rPr>
          <w:kern w:val="22"/>
          <w:szCs w:val="24"/>
          <w:lang w:eastAsia="zh-CN"/>
        </w:rPr>
        <w:t>实践中</w:t>
      </w:r>
      <w:r w:rsidRPr="00AE5149">
        <w:rPr>
          <w:rFonts w:hint="eastAsia"/>
          <w:kern w:val="22"/>
          <w:szCs w:val="24"/>
          <w:lang w:eastAsia="zh-CN"/>
        </w:rPr>
        <w:t>常常</w:t>
      </w:r>
      <w:r w:rsidRPr="00AE5149">
        <w:rPr>
          <w:kern w:val="22"/>
          <w:szCs w:val="24"/>
          <w:lang w:eastAsia="zh-CN"/>
        </w:rPr>
        <w:t>被</w:t>
      </w:r>
      <w:r w:rsidRPr="00AE5149">
        <w:rPr>
          <w:rFonts w:hint="eastAsia"/>
          <w:kern w:val="22"/>
          <w:szCs w:val="24"/>
          <w:lang w:eastAsia="zh-CN"/>
        </w:rPr>
        <w:t>排除上述</w:t>
      </w:r>
      <w:r w:rsidRPr="00AE5149">
        <w:rPr>
          <w:kern w:val="22"/>
          <w:szCs w:val="24"/>
          <w:lang w:eastAsia="zh-CN"/>
        </w:rPr>
        <w:t>这些战略环境评估</w:t>
      </w:r>
      <w:r w:rsidRPr="00AE5149">
        <w:rPr>
          <w:rFonts w:hint="eastAsia"/>
          <w:kern w:val="22"/>
          <w:szCs w:val="24"/>
          <w:lang w:eastAsia="zh-CN"/>
        </w:rPr>
        <w:t>和</w:t>
      </w:r>
      <w:r w:rsidRPr="00AE5149">
        <w:rPr>
          <w:kern w:val="22"/>
          <w:szCs w:val="24"/>
          <w:lang w:eastAsia="zh-CN"/>
        </w:rPr>
        <w:t>环境影响评估</w:t>
      </w:r>
      <w:r w:rsidRPr="00AE5149">
        <w:rPr>
          <w:rFonts w:hint="eastAsia"/>
          <w:kern w:val="22"/>
          <w:szCs w:val="24"/>
          <w:lang w:eastAsia="zh-CN"/>
        </w:rPr>
        <w:t>之外的</w:t>
      </w:r>
      <w:r w:rsidRPr="00AE5149">
        <w:rPr>
          <w:kern w:val="22"/>
          <w:szCs w:val="24"/>
          <w:lang w:eastAsia="zh-CN"/>
        </w:rPr>
        <w:t>健康影响，</w:t>
      </w:r>
      <w:r w:rsidRPr="00AE5149">
        <w:rPr>
          <w:rFonts w:hint="eastAsia"/>
          <w:kern w:val="22"/>
          <w:szCs w:val="24"/>
          <w:lang w:eastAsia="zh-CN"/>
        </w:rPr>
        <w:t>包括对特定</w:t>
      </w:r>
      <w:r w:rsidRPr="00AE5149">
        <w:rPr>
          <w:kern w:val="22"/>
          <w:szCs w:val="24"/>
          <w:lang w:eastAsia="zh-CN"/>
        </w:rPr>
        <w:t>受影响</w:t>
      </w:r>
      <w:r w:rsidRPr="00AE5149">
        <w:rPr>
          <w:rFonts w:hint="eastAsia"/>
          <w:kern w:val="22"/>
          <w:szCs w:val="24"/>
          <w:lang w:eastAsia="zh-CN"/>
        </w:rPr>
        <w:t>人口</w:t>
      </w:r>
      <w:r w:rsidRPr="00AE5149">
        <w:rPr>
          <w:kern w:val="22"/>
          <w:szCs w:val="24"/>
          <w:lang w:eastAsia="zh-CN"/>
        </w:rPr>
        <w:t>的</w:t>
      </w:r>
      <w:r w:rsidRPr="00AE5149">
        <w:rPr>
          <w:rFonts w:hint="eastAsia"/>
          <w:kern w:val="22"/>
          <w:szCs w:val="24"/>
          <w:lang w:eastAsia="zh-CN"/>
        </w:rPr>
        <w:t>累积</w:t>
      </w:r>
      <w:r w:rsidRPr="00AE5149">
        <w:rPr>
          <w:kern w:val="22"/>
          <w:szCs w:val="24"/>
          <w:lang w:eastAsia="zh-CN"/>
        </w:rPr>
        <w:t>和</w:t>
      </w:r>
      <w:r w:rsidRPr="00AE5149">
        <w:rPr>
          <w:rFonts w:hint="eastAsia"/>
          <w:kern w:val="22"/>
          <w:szCs w:val="24"/>
          <w:lang w:eastAsia="zh-CN"/>
        </w:rPr>
        <w:t>多重</w:t>
      </w:r>
      <w:r w:rsidRPr="00AE5149">
        <w:rPr>
          <w:kern w:val="22"/>
          <w:szCs w:val="24"/>
          <w:lang w:eastAsia="zh-CN"/>
        </w:rPr>
        <w:t>健康影响</w:t>
      </w:r>
      <w:r w:rsidRPr="00AE5149">
        <w:rPr>
          <w:rFonts w:hint="eastAsia"/>
          <w:kern w:val="22"/>
          <w:szCs w:val="24"/>
          <w:lang w:eastAsia="zh-CN"/>
        </w:rPr>
        <w:t>。</w:t>
      </w:r>
      <w:r w:rsidRPr="00AE5149">
        <w:rPr>
          <w:rStyle w:val="FootnoteReference"/>
          <w:kern w:val="22"/>
          <w:sz w:val="24"/>
          <w:szCs w:val="24"/>
          <w:u w:val="none"/>
        </w:rPr>
        <w:footnoteReference w:id="25"/>
      </w:r>
      <w:r w:rsidRPr="00AE5149">
        <w:rPr>
          <w:kern w:val="22"/>
          <w:szCs w:val="24"/>
          <w:lang w:eastAsia="zh-CN"/>
        </w:rPr>
        <w:t xml:space="preserve"> </w:t>
      </w:r>
      <w:r w:rsidRPr="00AE5149">
        <w:rPr>
          <w:rFonts w:hint="eastAsia"/>
          <w:kern w:val="22"/>
          <w:szCs w:val="24"/>
          <w:lang w:eastAsia="zh-CN"/>
        </w:rPr>
        <w:t>相关的</w:t>
      </w:r>
      <w:r w:rsidRPr="00AE5149">
        <w:rPr>
          <w:kern w:val="22"/>
          <w:szCs w:val="24"/>
          <w:lang w:eastAsia="zh-CN"/>
        </w:rPr>
        <w:t>措施包括</w:t>
      </w:r>
      <w:r w:rsidRPr="00AE5149">
        <w:rPr>
          <w:rFonts w:hint="eastAsia"/>
          <w:kern w:val="22"/>
          <w:szCs w:val="24"/>
          <w:lang w:eastAsia="zh-CN"/>
        </w:rPr>
        <w:t>将健康影响评估（</w:t>
      </w:r>
      <w:r w:rsidRPr="00AE5149">
        <w:rPr>
          <w:rFonts w:hint="eastAsia"/>
          <w:kern w:val="22"/>
          <w:szCs w:val="24"/>
          <w:lang w:eastAsia="zh-CN"/>
        </w:rPr>
        <w:t>HIAs</w:t>
      </w:r>
      <w:r w:rsidRPr="00AE5149">
        <w:rPr>
          <w:kern w:val="22"/>
          <w:szCs w:val="24"/>
          <w:lang w:eastAsia="zh-CN"/>
        </w:rPr>
        <w:t>）纳入</w:t>
      </w:r>
      <w:r w:rsidRPr="00AE5149">
        <w:rPr>
          <w:lang w:eastAsia="zh-CN"/>
        </w:rPr>
        <w:t>涵盖生物多样性各个方面的</w:t>
      </w:r>
      <w:r w:rsidRPr="00AE5149">
        <w:rPr>
          <w:kern w:val="22"/>
          <w:szCs w:val="24"/>
          <w:lang w:eastAsia="zh-CN"/>
        </w:rPr>
        <w:t>环境影响评估和战略环境评估</w:t>
      </w:r>
      <w:r w:rsidRPr="00AE5149">
        <w:rPr>
          <w:rFonts w:hint="eastAsia"/>
          <w:kern w:val="22"/>
          <w:szCs w:val="24"/>
          <w:lang w:eastAsia="zh-CN"/>
        </w:rPr>
        <w:t>，</w:t>
      </w:r>
      <w:r w:rsidRPr="00AE5149">
        <w:rPr>
          <w:kern w:val="22"/>
          <w:szCs w:val="24"/>
          <w:lang w:eastAsia="zh-CN"/>
        </w:rPr>
        <w:t>包括通过制定最低标准，</w:t>
      </w:r>
      <w:r w:rsidRPr="00AE5149">
        <w:rPr>
          <w:rFonts w:hint="eastAsia"/>
          <w:kern w:val="22"/>
          <w:szCs w:val="24"/>
          <w:lang w:eastAsia="zh-CN"/>
        </w:rPr>
        <w:t>清楚地</w:t>
      </w:r>
      <w:r w:rsidRPr="00AE5149">
        <w:rPr>
          <w:kern w:val="22"/>
          <w:szCs w:val="24"/>
          <w:lang w:eastAsia="zh-CN"/>
        </w:rPr>
        <w:t>查明数据需要，</w:t>
      </w:r>
      <w:r w:rsidRPr="00AE5149">
        <w:rPr>
          <w:rFonts w:hint="eastAsia"/>
          <w:kern w:val="22"/>
          <w:szCs w:val="24"/>
          <w:lang w:eastAsia="zh-CN"/>
        </w:rPr>
        <w:t>评估</w:t>
      </w:r>
      <w:r w:rsidRPr="00AE5149">
        <w:rPr>
          <w:kern w:val="22"/>
          <w:szCs w:val="24"/>
          <w:lang w:eastAsia="zh-CN"/>
        </w:rPr>
        <w:t>量化</w:t>
      </w:r>
      <w:r w:rsidRPr="00AE5149">
        <w:rPr>
          <w:rFonts w:hint="eastAsia"/>
          <w:kern w:val="22"/>
          <w:szCs w:val="24"/>
          <w:lang w:eastAsia="zh-CN"/>
        </w:rPr>
        <w:t>那些</w:t>
      </w:r>
      <w:r w:rsidRPr="00AE5149">
        <w:rPr>
          <w:kern w:val="22"/>
          <w:szCs w:val="24"/>
          <w:lang w:eastAsia="zh-CN"/>
        </w:rPr>
        <w:t>需要</w:t>
      </w:r>
      <w:r w:rsidRPr="00AE5149">
        <w:rPr>
          <w:rFonts w:hint="eastAsia"/>
          <w:kern w:val="22"/>
          <w:szCs w:val="24"/>
          <w:lang w:eastAsia="zh-CN"/>
        </w:rPr>
        <w:t>作更</w:t>
      </w:r>
      <w:r w:rsidRPr="00AE5149">
        <w:rPr>
          <w:kern w:val="22"/>
          <w:szCs w:val="24"/>
          <w:lang w:eastAsia="zh-CN"/>
        </w:rPr>
        <w:t>进一步评估的影响和独特威胁的现有方法。</w:t>
      </w:r>
      <w:r w:rsidRPr="00AE5149">
        <w:rPr>
          <w:rFonts w:hint="eastAsia"/>
          <w:kern w:val="22"/>
          <w:szCs w:val="24"/>
          <w:lang w:eastAsia="zh-CN"/>
        </w:rPr>
        <w:t>综合评估将带来</w:t>
      </w:r>
      <w:r w:rsidRPr="00AE5149">
        <w:rPr>
          <w:kern w:val="22"/>
          <w:szCs w:val="24"/>
          <w:lang w:eastAsia="zh-CN"/>
        </w:rPr>
        <w:t>减少</w:t>
      </w:r>
      <w:r w:rsidRPr="00AE5149">
        <w:rPr>
          <w:rFonts w:hint="eastAsia"/>
          <w:kern w:val="22"/>
          <w:szCs w:val="24"/>
          <w:lang w:eastAsia="zh-CN"/>
        </w:rPr>
        <w:t>重叠</w:t>
      </w:r>
      <w:r w:rsidRPr="00AE5149">
        <w:rPr>
          <w:kern w:val="22"/>
          <w:szCs w:val="24"/>
          <w:lang w:eastAsia="zh-CN"/>
        </w:rPr>
        <w:t>和</w:t>
      </w:r>
      <w:r w:rsidRPr="00AE5149">
        <w:rPr>
          <w:rFonts w:hint="eastAsia"/>
          <w:kern w:val="22"/>
          <w:szCs w:val="24"/>
          <w:lang w:eastAsia="zh-CN"/>
        </w:rPr>
        <w:t>进行</w:t>
      </w:r>
      <w:r w:rsidRPr="00AE5149">
        <w:rPr>
          <w:kern w:val="22"/>
          <w:szCs w:val="24"/>
          <w:lang w:eastAsia="zh-CN"/>
        </w:rPr>
        <w:t>单独</w:t>
      </w:r>
      <w:r w:rsidRPr="00AE5149">
        <w:rPr>
          <w:rFonts w:hint="eastAsia"/>
          <w:kern w:val="22"/>
          <w:szCs w:val="24"/>
          <w:lang w:eastAsia="zh-CN"/>
        </w:rPr>
        <w:t>评估</w:t>
      </w:r>
      <w:r w:rsidRPr="00AE5149">
        <w:rPr>
          <w:kern w:val="22"/>
          <w:szCs w:val="24"/>
          <w:lang w:eastAsia="zh-CN"/>
        </w:rPr>
        <w:t>的费用</w:t>
      </w:r>
      <w:r w:rsidRPr="00AE5149">
        <w:rPr>
          <w:rFonts w:hint="eastAsia"/>
          <w:kern w:val="22"/>
          <w:szCs w:val="24"/>
          <w:lang w:eastAsia="zh-CN"/>
        </w:rPr>
        <w:t>这种</w:t>
      </w:r>
      <w:r w:rsidRPr="00AE5149">
        <w:rPr>
          <w:kern w:val="22"/>
          <w:szCs w:val="24"/>
          <w:lang w:eastAsia="zh-CN"/>
        </w:rPr>
        <w:t>额外效益，并有助于建立跨部门的</w:t>
      </w:r>
      <w:r w:rsidRPr="00AE5149">
        <w:rPr>
          <w:rFonts w:hint="eastAsia"/>
          <w:kern w:val="22"/>
          <w:szCs w:val="24"/>
          <w:lang w:eastAsia="zh-CN"/>
        </w:rPr>
        <w:t>可比较</w:t>
      </w:r>
      <w:r w:rsidRPr="00AE5149">
        <w:rPr>
          <w:kern w:val="22"/>
          <w:szCs w:val="24"/>
          <w:lang w:eastAsia="zh-CN"/>
        </w:rPr>
        <w:t>数据集。</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利用</w:t>
      </w:r>
      <w:r w:rsidRPr="00AE5149">
        <w:rPr>
          <w:kern w:val="22"/>
          <w:szCs w:val="24"/>
          <w:lang w:eastAsia="zh-CN"/>
        </w:rPr>
        <w:t>风险评估来评估个人或人群接触有害</w:t>
      </w:r>
      <w:r w:rsidRPr="00AE5149">
        <w:rPr>
          <w:rFonts w:hint="eastAsia"/>
          <w:kern w:val="22"/>
          <w:szCs w:val="24"/>
          <w:lang w:eastAsia="zh-CN"/>
        </w:rPr>
        <w:t>材料</w:t>
      </w:r>
      <w:r w:rsidRPr="00AE5149">
        <w:rPr>
          <w:kern w:val="22"/>
          <w:szCs w:val="24"/>
          <w:lang w:eastAsia="zh-CN"/>
        </w:rPr>
        <w:t>和物质</w:t>
      </w:r>
      <w:r w:rsidRPr="00AE5149">
        <w:rPr>
          <w:rFonts w:hint="eastAsia"/>
          <w:kern w:val="22"/>
          <w:szCs w:val="24"/>
          <w:lang w:eastAsia="zh-CN"/>
        </w:rPr>
        <w:t>的</w:t>
      </w:r>
      <w:r w:rsidRPr="00AE5149">
        <w:rPr>
          <w:kern w:val="22"/>
          <w:szCs w:val="24"/>
          <w:lang w:eastAsia="zh-CN"/>
        </w:rPr>
        <w:t>影响。</w:t>
      </w:r>
      <w:r w:rsidRPr="00AE5149">
        <w:rPr>
          <w:rFonts w:hint="eastAsia"/>
          <w:kern w:val="22"/>
          <w:szCs w:val="24"/>
          <w:lang w:eastAsia="zh-CN"/>
        </w:rPr>
        <w:t>开展</w:t>
      </w:r>
      <w:r w:rsidRPr="00AE5149">
        <w:rPr>
          <w:kern w:val="22"/>
          <w:szCs w:val="24"/>
          <w:lang w:eastAsia="zh-CN"/>
        </w:rPr>
        <w:t>风险评估以便</w:t>
      </w:r>
      <w:r w:rsidRPr="00AE5149">
        <w:rPr>
          <w:rFonts w:hint="eastAsia"/>
          <w:kern w:val="22"/>
          <w:szCs w:val="24"/>
          <w:lang w:eastAsia="zh-CN"/>
        </w:rPr>
        <w:t>尽可能</w:t>
      </w:r>
      <w:r w:rsidRPr="00AE5149">
        <w:rPr>
          <w:kern w:val="22"/>
          <w:szCs w:val="24"/>
          <w:lang w:eastAsia="zh-CN"/>
        </w:rPr>
        <w:t>共同减少对生物多样性、生态系统和</w:t>
      </w:r>
      <w:r w:rsidRPr="00AE5149">
        <w:rPr>
          <w:rFonts w:hint="eastAsia"/>
          <w:kern w:val="22"/>
          <w:szCs w:val="24"/>
          <w:lang w:eastAsia="zh-CN"/>
        </w:rPr>
        <w:t>健康的</w:t>
      </w:r>
      <w:r w:rsidRPr="00AE5149">
        <w:rPr>
          <w:kern w:val="22"/>
          <w:szCs w:val="24"/>
          <w:lang w:eastAsia="zh-CN"/>
        </w:rPr>
        <w:t>风险</w:t>
      </w:r>
      <w:r w:rsidRPr="00AE5149">
        <w:rPr>
          <w:rFonts w:hint="eastAsia"/>
          <w:kern w:val="22"/>
          <w:szCs w:val="24"/>
          <w:lang w:eastAsia="zh-CN"/>
        </w:rPr>
        <w:t>的</w:t>
      </w:r>
      <w:r w:rsidRPr="00AE5149">
        <w:rPr>
          <w:kern w:val="22"/>
          <w:szCs w:val="24"/>
          <w:lang w:eastAsia="zh-CN"/>
        </w:rPr>
        <w:t>主要组成部分包括</w:t>
      </w:r>
      <w:r w:rsidRPr="00AE5149">
        <w:rPr>
          <w:rFonts w:hint="eastAsia"/>
          <w:kern w:val="22"/>
          <w:szCs w:val="24"/>
          <w:lang w:eastAsia="zh-CN"/>
        </w:rPr>
        <w:t>充分</w:t>
      </w:r>
      <w:r w:rsidRPr="00AE5149">
        <w:rPr>
          <w:kern w:val="22"/>
          <w:szCs w:val="24"/>
          <w:lang w:eastAsia="zh-CN"/>
        </w:rPr>
        <w:t>地考虑到人类健康风险，</w:t>
      </w:r>
      <w:r w:rsidRPr="00AE5149">
        <w:rPr>
          <w:rFonts w:hint="eastAsia"/>
          <w:kern w:val="22"/>
          <w:szCs w:val="24"/>
          <w:lang w:eastAsia="zh-CN"/>
        </w:rPr>
        <w:t>办法是</w:t>
      </w:r>
      <w:r w:rsidRPr="00AE5149">
        <w:rPr>
          <w:kern w:val="22"/>
          <w:szCs w:val="24"/>
          <w:lang w:eastAsia="zh-CN"/>
        </w:rPr>
        <w:t>对</w:t>
      </w:r>
      <w:r w:rsidRPr="00AE5149">
        <w:rPr>
          <w:rFonts w:hint="eastAsia"/>
          <w:kern w:val="22"/>
          <w:szCs w:val="24"/>
          <w:lang w:eastAsia="zh-CN"/>
        </w:rPr>
        <w:t>影响健康和</w:t>
      </w:r>
      <w:r w:rsidRPr="00AE5149">
        <w:rPr>
          <w:kern w:val="22"/>
          <w:szCs w:val="24"/>
          <w:lang w:eastAsia="zh-CN"/>
        </w:rPr>
        <w:t>福祉的其他微生物和生态功能的风险作出评价，包括</w:t>
      </w:r>
      <w:r w:rsidRPr="00AE5149">
        <w:rPr>
          <w:rFonts w:hint="eastAsia"/>
          <w:kern w:val="22"/>
          <w:szCs w:val="24"/>
          <w:lang w:eastAsia="zh-CN"/>
        </w:rPr>
        <w:t>对</w:t>
      </w:r>
      <w:r w:rsidRPr="00AE5149">
        <w:rPr>
          <w:kern w:val="22"/>
          <w:szCs w:val="24"/>
          <w:lang w:eastAsia="zh-CN"/>
        </w:rPr>
        <w:t>相关</w:t>
      </w:r>
      <w:r w:rsidRPr="00AE5149">
        <w:rPr>
          <w:rFonts w:hint="eastAsia"/>
          <w:kern w:val="22"/>
          <w:szCs w:val="24"/>
          <w:lang w:eastAsia="zh-CN"/>
        </w:rPr>
        <w:t>物种</w:t>
      </w:r>
      <w:r w:rsidRPr="00AE5149">
        <w:rPr>
          <w:kern w:val="22"/>
          <w:szCs w:val="24"/>
          <w:lang w:eastAsia="zh-CN"/>
        </w:rPr>
        <w:t>和生态系统、生物多样性结构和构成、生态进程和功能</w:t>
      </w:r>
      <w:r w:rsidRPr="00AE5149">
        <w:rPr>
          <w:rFonts w:hint="eastAsia"/>
          <w:kern w:val="22"/>
          <w:szCs w:val="24"/>
          <w:lang w:eastAsia="zh-CN"/>
        </w:rPr>
        <w:t>以及</w:t>
      </w:r>
      <w:r w:rsidRPr="00AE5149">
        <w:rPr>
          <w:kern w:val="22"/>
          <w:szCs w:val="24"/>
          <w:lang w:eastAsia="zh-CN"/>
        </w:rPr>
        <w:t>其所维系的服务。</w:t>
      </w:r>
      <w:r w:rsidRPr="00AE5149">
        <w:rPr>
          <w:rStyle w:val="FootnoteReference"/>
          <w:kern w:val="22"/>
          <w:sz w:val="24"/>
          <w:szCs w:val="24"/>
          <w:u w:val="none"/>
        </w:rPr>
        <w:footnoteReference w:id="26"/>
      </w:r>
      <w:r w:rsidRPr="00AE5149">
        <w:rPr>
          <w:rStyle w:val="FootnoteReference"/>
          <w:kern w:val="22"/>
          <w:sz w:val="24"/>
          <w:szCs w:val="24"/>
          <w:u w:val="none"/>
          <w:lang w:eastAsia="zh-CN"/>
        </w:rPr>
        <w:t xml:space="preserve"> </w:t>
      </w:r>
      <w:r w:rsidRPr="00AE5149">
        <w:rPr>
          <w:rFonts w:hint="eastAsia"/>
          <w:kern w:val="22"/>
          <w:szCs w:val="24"/>
          <w:lang w:eastAsia="zh-CN"/>
        </w:rPr>
        <w:t>对</w:t>
      </w:r>
      <w:r w:rsidRPr="00AE5149">
        <w:rPr>
          <w:kern w:val="22"/>
          <w:szCs w:val="24"/>
          <w:lang w:eastAsia="zh-CN"/>
        </w:rPr>
        <w:t>这些风险进行综合评价</w:t>
      </w:r>
      <w:r w:rsidRPr="00AE5149">
        <w:rPr>
          <w:rFonts w:hint="eastAsia"/>
          <w:kern w:val="22"/>
          <w:szCs w:val="24"/>
          <w:lang w:eastAsia="zh-CN"/>
        </w:rPr>
        <w:t>，</w:t>
      </w:r>
      <w:r w:rsidRPr="00AE5149">
        <w:rPr>
          <w:kern w:val="22"/>
          <w:szCs w:val="24"/>
          <w:lang w:eastAsia="zh-CN"/>
        </w:rPr>
        <w:t>能够</w:t>
      </w:r>
      <w:r w:rsidRPr="00AE5149">
        <w:rPr>
          <w:rFonts w:hint="eastAsia"/>
          <w:kern w:val="22"/>
          <w:szCs w:val="24"/>
          <w:lang w:eastAsia="zh-CN"/>
        </w:rPr>
        <w:t>提出</w:t>
      </w:r>
      <w:r w:rsidRPr="00AE5149">
        <w:rPr>
          <w:kern w:val="22"/>
          <w:szCs w:val="24"/>
          <w:lang w:eastAsia="zh-CN"/>
        </w:rPr>
        <w:t>更全面和一致</w:t>
      </w:r>
      <w:r w:rsidRPr="00AE5149">
        <w:rPr>
          <w:rFonts w:hint="eastAsia"/>
          <w:kern w:val="22"/>
          <w:szCs w:val="24"/>
          <w:lang w:eastAsia="zh-CN"/>
        </w:rPr>
        <w:t>的</w:t>
      </w:r>
      <w:r w:rsidRPr="00AE5149">
        <w:rPr>
          <w:kern w:val="22"/>
          <w:szCs w:val="24"/>
          <w:lang w:eastAsia="zh-CN"/>
        </w:rPr>
        <w:t>问题，并有助于确定</w:t>
      </w:r>
      <w:r w:rsidRPr="00AE5149">
        <w:rPr>
          <w:rFonts w:hint="eastAsia"/>
          <w:kern w:val="22"/>
          <w:szCs w:val="24"/>
          <w:lang w:eastAsia="zh-CN"/>
        </w:rPr>
        <w:t>相关压力</w:t>
      </w:r>
      <w:r w:rsidRPr="00AE5149">
        <w:rPr>
          <w:kern w:val="22"/>
          <w:szCs w:val="24"/>
          <w:lang w:eastAsia="zh-CN"/>
        </w:rPr>
        <w:t>因素造成的</w:t>
      </w:r>
      <w:r w:rsidRPr="00AE5149">
        <w:rPr>
          <w:rFonts w:hint="eastAsia"/>
          <w:kern w:val="22"/>
          <w:szCs w:val="24"/>
          <w:lang w:eastAsia="zh-CN"/>
        </w:rPr>
        <w:t>各种</w:t>
      </w:r>
      <w:r w:rsidRPr="00AE5149">
        <w:rPr>
          <w:kern w:val="22"/>
          <w:szCs w:val="24"/>
          <w:lang w:eastAsia="zh-CN"/>
        </w:rPr>
        <w:t>健康和生态影响</w:t>
      </w:r>
      <w:r w:rsidRPr="00AE5149">
        <w:rPr>
          <w:rFonts w:hint="eastAsia"/>
          <w:kern w:val="22"/>
          <w:szCs w:val="24"/>
          <w:lang w:eastAsia="zh-CN"/>
        </w:rPr>
        <w:t>。</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适应脆弱人口情况</w:t>
      </w:r>
      <w:r w:rsidRPr="00AE5149">
        <w:rPr>
          <w:kern w:val="22"/>
          <w:szCs w:val="24"/>
          <w:lang w:eastAsia="zh-CN"/>
        </w:rPr>
        <w:t>的</w:t>
      </w:r>
      <w:r w:rsidRPr="00AE5149">
        <w:rPr>
          <w:rFonts w:hint="eastAsia"/>
          <w:kern w:val="22"/>
          <w:szCs w:val="24"/>
          <w:lang w:eastAsia="zh-CN"/>
        </w:rPr>
        <w:t>脆弱</w:t>
      </w:r>
      <w:r w:rsidRPr="00AE5149">
        <w:rPr>
          <w:kern w:val="22"/>
          <w:szCs w:val="24"/>
          <w:lang w:eastAsia="zh-CN"/>
        </w:rPr>
        <w:t>和适应评估</w:t>
      </w:r>
      <w:r w:rsidRPr="00AE5149">
        <w:rPr>
          <w:rFonts w:hint="eastAsia"/>
          <w:kern w:val="22"/>
          <w:szCs w:val="24"/>
          <w:lang w:eastAsia="zh-CN"/>
        </w:rPr>
        <w:t>，</w:t>
      </w:r>
      <w:r w:rsidRPr="00AE5149">
        <w:rPr>
          <w:kern w:val="22"/>
          <w:szCs w:val="24"/>
          <w:lang w:eastAsia="zh-CN"/>
        </w:rPr>
        <w:t>能够</w:t>
      </w:r>
      <w:r w:rsidRPr="00AE5149">
        <w:rPr>
          <w:rFonts w:hint="eastAsia"/>
          <w:kern w:val="22"/>
          <w:szCs w:val="24"/>
          <w:lang w:eastAsia="zh-CN"/>
        </w:rPr>
        <w:t>促进在</w:t>
      </w:r>
      <w:r w:rsidRPr="00AE5149">
        <w:rPr>
          <w:kern w:val="22"/>
          <w:szCs w:val="24"/>
          <w:lang w:eastAsia="zh-CN"/>
        </w:rPr>
        <w:t>对健康采取</w:t>
      </w:r>
      <w:r w:rsidRPr="00AE5149">
        <w:rPr>
          <w:rFonts w:hint="eastAsia"/>
          <w:kern w:val="22"/>
          <w:szCs w:val="24"/>
          <w:lang w:eastAsia="zh-CN"/>
        </w:rPr>
        <w:t>综合</w:t>
      </w:r>
      <w:r w:rsidRPr="00AE5149">
        <w:rPr>
          <w:kern w:val="22"/>
          <w:szCs w:val="24"/>
          <w:lang w:eastAsia="zh-CN"/>
        </w:rPr>
        <w:t>办法时</w:t>
      </w:r>
      <w:r w:rsidRPr="00AE5149">
        <w:rPr>
          <w:rFonts w:hint="eastAsia"/>
          <w:kern w:val="22"/>
          <w:szCs w:val="24"/>
          <w:lang w:eastAsia="zh-CN"/>
        </w:rPr>
        <w:t>秉持</w:t>
      </w:r>
      <w:r w:rsidRPr="00AE5149">
        <w:rPr>
          <w:kern w:val="22"/>
          <w:szCs w:val="24"/>
          <w:lang w:eastAsia="zh-CN"/>
        </w:rPr>
        <w:t>社会正义的观点</w:t>
      </w:r>
      <w:r w:rsidRPr="00AE5149">
        <w:rPr>
          <w:rFonts w:hint="eastAsia"/>
          <w:kern w:val="22"/>
          <w:szCs w:val="24"/>
          <w:lang w:eastAsia="zh-CN"/>
        </w:rPr>
        <w:t>。</w:t>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lang w:eastAsia="zh-CN"/>
        </w:rPr>
      </w:pPr>
      <w:r w:rsidRPr="00201068">
        <w:rPr>
          <w:rFonts w:ascii="KaiTi" w:eastAsia="KaiTi" w:hAnsi="KaiTi"/>
          <w:b/>
          <w:bCs/>
          <w:kern w:val="22"/>
          <w:szCs w:val="24"/>
          <w:lang w:eastAsia="zh-CN"/>
        </w:rPr>
        <w:t>3.</w:t>
      </w:r>
      <w:r w:rsidRPr="00201068">
        <w:rPr>
          <w:rFonts w:ascii="KaiTi" w:eastAsia="KaiTi" w:hAnsi="KaiTi"/>
          <w:b/>
          <w:bCs/>
          <w:kern w:val="22"/>
          <w:szCs w:val="24"/>
          <w:lang w:eastAsia="zh-CN"/>
        </w:rPr>
        <w:tab/>
      </w:r>
      <w:r w:rsidRPr="00201068">
        <w:rPr>
          <w:rFonts w:ascii="KaiTi" w:eastAsia="KaiTi" w:hAnsi="KaiTi" w:hint="eastAsia"/>
          <w:b/>
          <w:bCs/>
          <w:kern w:val="22"/>
          <w:szCs w:val="24"/>
          <w:lang w:eastAsia="zh-CN"/>
        </w:rPr>
        <w:t>综合</w:t>
      </w:r>
      <w:r w:rsidRPr="00201068">
        <w:rPr>
          <w:rFonts w:ascii="KaiTi" w:eastAsia="KaiTi" w:hAnsi="KaiTi"/>
          <w:b/>
          <w:bCs/>
          <w:kern w:val="22"/>
          <w:szCs w:val="24"/>
          <w:lang w:eastAsia="zh-CN"/>
        </w:rPr>
        <w:t>数据收集、监测和监视</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促进综合性</w:t>
      </w:r>
      <w:r w:rsidRPr="00AE5149">
        <w:rPr>
          <w:kern w:val="22"/>
          <w:szCs w:val="24"/>
          <w:lang w:eastAsia="zh-CN"/>
        </w:rPr>
        <w:t>数据收集、监测、审查和监视机制，</w:t>
      </w:r>
      <w:r w:rsidRPr="00AE5149">
        <w:rPr>
          <w:rFonts w:hint="eastAsia"/>
          <w:kern w:val="22"/>
          <w:szCs w:val="24"/>
          <w:lang w:eastAsia="zh-CN"/>
        </w:rPr>
        <w:t>这些</w:t>
      </w:r>
      <w:r w:rsidRPr="00AE5149">
        <w:rPr>
          <w:kern w:val="22"/>
          <w:szCs w:val="24"/>
          <w:lang w:eastAsia="zh-CN"/>
        </w:rPr>
        <w:t>机制</w:t>
      </w:r>
      <w:r w:rsidRPr="00AE5149">
        <w:rPr>
          <w:rFonts w:hint="eastAsia"/>
          <w:kern w:val="22"/>
          <w:szCs w:val="24"/>
          <w:lang w:eastAsia="zh-CN"/>
        </w:rPr>
        <w:t>是</w:t>
      </w:r>
      <w:r w:rsidRPr="00AE5149">
        <w:rPr>
          <w:kern w:val="22"/>
          <w:szCs w:val="24"/>
          <w:lang w:eastAsia="zh-CN"/>
        </w:rPr>
        <w:t>有效实施</w:t>
      </w:r>
      <w:r w:rsidRPr="00AE5149">
        <w:rPr>
          <w:rFonts w:ascii="SimSun" w:hAnsi="SimSun"/>
          <w:bCs/>
          <w:kern w:val="22"/>
          <w:szCs w:val="24"/>
          <w:lang w:eastAsia="zh-CN"/>
        </w:rPr>
        <w:t>“一体健康”</w:t>
      </w:r>
      <w:r w:rsidRPr="00AE5149">
        <w:rPr>
          <w:kern w:val="22"/>
          <w:szCs w:val="24"/>
          <w:lang w:eastAsia="zh-CN"/>
        </w:rPr>
        <w:t>办法</w:t>
      </w:r>
      <w:r w:rsidRPr="00AE5149">
        <w:rPr>
          <w:rFonts w:hint="eastAsia"/>
          <w:kern w:val="22"/>
          <w:szCs w:val="24"/>
          <w:lang w:eastAsia="zh-CN"/>
        </w:rPr>
        <w:t>的</w:t>
      </w:r>
      <w:r w:rsidRPr="00AE5149">
        <w:rPr>
          <w:kern w:val="22"/>
          <w:szCs w:val="24"/>
          <w:lang w:eastAsia="zh-CN"/>
        </w:rPr>
        <w:t>关键，包括</w:t>
      </w:r>
      <w:r w:rsidRPr="00AE5149">
        <w:rPr>
          <w:rFonts w:hint="eastAsia"/>
          <w:kern w:val="22"/>
          <w:szCs w:val="24"/>
          <w:lang w:eastAsia="zh-CN"/>
        </w:rPr>
        <w:t>在</w:t>
      </w:r>
      <w:r w:rsidRPr="00AE5149">
        <w:rPr>
          <w:kern w:val="22"/>
          <w:szCs w:val="24"/>
          <w:lang w:eastAsia="zh-CN"/>
        </w:rPr>
        <w:t>以下方面：</w:t>
      </w:r>
    </w:p>
    <w:p w:rsidR="00A91640" w:rsidRPr="00AE5149" w:rsidRDefault="00A91640" w:rsidP="00A91640">
      <w:pPr>
        <w:pStyle w:val="Para1"/>
        <w:numPr>
          <w:ilvl w:val="1"/>
          <w:numId w:val="29"/>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提高疾病</w:t>
      </w:r>
      <w:r w:rsidRPr="00AE5149">
        <w:rPr>
          <w:kern w:val="22"/>
          <w:szCs w:val="24"/>
          <w:lang w:eastAsia="zh-CN"/>
        </w:rPr>
        <w:t>爆发的早期预警、</w:t>
      </w:r>
      <w:r w:rsidRPr="00AE5149">
        <w:rPr>
          <w:rFonts w:hint="eastAsia"/>
          <w:kern w:val="22"/>
          <w:szCs w:val="24"/>
          <w:lang w:eastAsia="zh-CN"/>
        </w:rPr>
        <w:t>预防</w:t>
      </w:r>
      <w:r w:rsidRPr="00AE5149">
        <w:rPr>
          <w:kern w:val="22"/>
          <w:szCs w:val="24"/>
          <w:lang w:eastAsia="zh-CN"/>
        </w:rPr>
        <w:t>和控制的国家监视能力，办法是</w:t>
      </w:r>
      <w:r w:rsidRPr="00AE5149">
        <w:rPr>
          <w:rFonts w:hint="eastAsia"/>
          <w:kern w:val="22"/>
          <w:szCs w:val="24"/>
          <w:lang w:eastAsia="zh-CN"/>
        </w:rPr>
        <w:t>建立</w:t>
      </w:r>
      <w:r w:rsidRPr="00AE5149">
        <w:rPr>
          <w:kern w:val="22"/>
          <w:szCs w:val="24"/>
          <w:lang w:eastAsia="zh-CN"/>
        </w:rPr>
        <w:t>协调</w:t>
      </w:r>
      <w:r w:rsidRPr="00AE5149">
        <w:rPr>
          <w:rFonts w:hint="eastAsia"/>
          <w:kern w:val="22"/>
          <w:szCs w:val="24"/>
          <w:lang w:eastAsia="zh-CN"/>
        </w:rPr>
        <w:t>的</w:t>
      </w:r>
      <w:r w:rsidRPr="00AE5149">
        <w:rPr>
          <w:kern w:val="22"/>
          <w:szCs w:val="24"/>
          <w:lang w:eastAsia="zh-CN"/>
        </w:rPr>
        <w:t>积极活动监视系统</w:t>
      </w:r>
      <w:r w:rsidRPr="00AE5149">
        <w:rPr>
          <w:rFonts w:hint="eastAsia"/>
          <w:kern w:val="22"/>
          <w:szCs w:val="24"/>
          <w:lang w:eastAsia="zh-CN"/>
        </w:rPr>
        <w:t>，这些</w:t>
      </w:r>
      <w:r w:rsidRPr="00AE5149">
        <w:rPr>
          <w:kern w:val="22"/>
          <w:szCs w:val="24"/>
          <w:lang w:eastAsia="zh-CN"/>
        </w:rPr>
        <w:t>系统</w:t>
      </w:r>
      <w:r w:rsidRPr="00AE5149">
        <w:rPr>
          <w:rFonts w:hint="eastAsia"/>
          <w:kern w:val="22"/>
          <w:szCs w:val="24"/>
          <w:lang w:eastAsia="zh-CN"/>
        </w:rPr>
        <w:t>能够促进</w:t>
      </w:r>
      <w:r w:rsidRPr="00AE5149">
        <w:rPr>
          <w:kern w:val="22"/>
          <w:szCs w:val="24"/>
          <w:lang w:eastAsia="zh-CN"/>
        </w:rPr>
        <w:t>公共卫生、环境、野生生物和其他部门之间</w:t>
      </w:r>
      <w:r w:rsidRPr="00AE5149">
        <w:rPr>
          <w:rFonts w:hint="eastAsia"/>
          <w:kern w:val="22"/>
          <w:szCs w:val="24"/>
          <w:lang w:eastAsia="zh-CN"/>
        </w:rPr>
        <w:t>的</w:t>
      </w:r>
      <w:r w:rsidRPr="00AE5149">
        <w:rPr>
          <w:kern w:val="22"/>
          <w:szCs w:val="24"/>
          <w:lang w:eastAsia="zh-CN"/>
        </w:rPr>
        <w:t>系统</w:t>
      </w:r>
      <w:r w:rsidRPr="00AE5149">
        <w:rPr>
          <w:rFonts w:hint="eastAsia"/>
          <w:kern w:val="22"/>
          <w:szCs w:val="24"/>
          <w:lang w:eastAsia="zh-CN"/>
        </w:rPr>
        <w:t>性</w:t>
      </w:r>
      <w:r w:rsidRPr="00AE5149">
        <w:rPr>
          <w:kern w:val="22"/>
          <w:szCs w:val="24"/>
          <w:lang w:eastAsia="zh-CN"/>
        </w:rPr>
        <w:t>意见和数据交换；</w:t>
      </w:r>
    </w:p>
    <w:p w:rsidR="00A91640" w:rsidRPr="00AE5149" w:rsidRDefault="00A91640" w:rsidP="00A91640">
      <w:pPr>
        <w:pStyle w:val="Para1"/>
        <w:numPr>
          <w:ilvl w:val="1"/>
          <w:numId w:val="29"/>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建立外地</w:t>
      </w:r>
      <w:r w:rsidRPr="00AE5149">
        <w:rPr>
          <w:kern w:val="22"/>
          <w:szCs w:val="24"/>
          <w:lang w:eastAsia="zh-CN"/>
        </w:rPr>
        <w:t>和国家层面之间数据分享的平台，以期建立中央监视系统进行数据的收集和传播；</w:t>
      </w:r>
    </w:p>
    <w:p w:rsidR="00A91640" w:rsidRPr="00AE5149" w:rsidRDefault="00A91640" w:rsidP="00A91640">
      <w:pPr>
        <w:pStyle w:val="Para1"/>
        <w:numPr>
          <w:ilvl w:val="1"/>
          <w:numId w:val="29"/>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收集</w:t>
      </w:r>
      <w:r w:rsidRPr="00AE5149">
        <w:rPr>
          <w:kern w:val="22"/>
          <w:szCs w:val="24"/>
          <w:lang w:eastAsia="zh-CN"/>
        </w:rPr>
        <w:t>和传播</w:t>
      </w:r>
      <w:r w:rsidRPr="00AE5149">
        <w:rPr>
          <w:rFonts w:hint="eastAsia"/>
          <w:kern w:val="22"/>
          <w:szCs w:val="24"/>
          <w:lang w:eastAsia="zh-CN"/>
        </w:rPr>
        <w:t>生物多样性热点的</w:t>
      </w:r>
      <w:r w:rsidRPr="00AE5149">
        <w:rPr>
          <w:kern w:val="22"/>
          <w:szCs w:val="24"/>
          <w:lang w:eastAsia="zh-CN"/>
        </w:rPr>
        <w:t>疾病传播高风险区</w:t>
      </w:r>
      <w:r w:rsidRPr="00AE5149">
        <w:rPr>
          <w:rFonts w:hint="eastAsia"/>
          <w:kern w:val="22"/>
          <w:szCs w:val="24"/>
          <w:lang w:eastAsia="zh-CN"/>
        </w:rPr>
        <w:t>的地理空间</w:t>
      </w:r>
      <w:r w:rsidRPr="00AE5149">
        <w:rPr>
          <w:kern w:val="22"/>
          <w:szCs w:val="24"/>
          <w:lang w:eastAsia="zh-CN"/>
        </w:rPr>
        <w:t>数据</w:t>
      </w:r>
      <w:r w:rsidRPr="00AE5149">
        <w:rPr>
          <w:rFonts w:hint="eastAsia"/>
          <w:kern w:val="22"/>
          <w:szCs w:val="24"/>
          <w:lang w:eastAsia="zh-CN"/>
        </w:rPr>
        <w:t>；</w:t>
      </w:r>
    </w:p>
    <w:p w:rsidR="00A91640" w:rsidRPr="00AE5149" w:rsidRDefault="00A91640" w:rsidP="00A91640">
      <w:pPr>
        <w:pStyle w:val="Para1"/>
        <w:widowControl w:val="0"/>
        <w:numPr>
          <w:ilvl w:val="1"/>
          <w:numId w:val="29"/>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制定各种</w:t>
      </w:r>
      <w:r w:rsidRPr="00AE5149">
        <w:rPr>
          <w:kern w:val="22"/>
          <w:szCs w:val="24"/>
          <w:lang w:eastAsia="zh-CN"/>
        </w:rPr>
        <w:t>备选</w:t>
      </w:r>
      <w:r w:rsidRPr="00AE5149">
        <w:rPr>
          <w:rFonts w:hint="eastAsia"/>
          <w:kern w:val="22"/>
          <w:szCs w:val="24"/>
          <w:lang w:eastAsia="zh-CN"/>
        </w:rPr>
        <w:t>情景</w:t>
      </w:r>
      <w:r w:rsidRPr="00AE5149">
        <w:rPr>
          <w:kern w:val="22"/>
          <w:szCs w:val="24"/>
          <w:lang w:eastAsia="zh-CN"/>
        </w:rPr>
        <w:t>，</w:t>
      </w:r>
      <w:r w:rsidRPr="00AE5149">
        <w:rPr>
          <w:rFonts w:hint="eastAsia"/>
          <w:kern w:val="22"/>
          <w:szCs w:val="24"/>
          <w:lang w:eastAsia="zh-CN"/>
        </w:rPr>
        <w:t>以便为了</w:t>
      </w:r>
      <w:r w:rsidRPr="00AE5149">
        <w:rPr>
          <w:kern w:val="22"/>
          <w:szCs w:val="24"/>
          <w:lang w:eastAsia="zh-CN"/>
        </w:rPr>
        <w:t>设计可持续养护战略而</w:t>
      </w:r>
      <w:r w:rsidRPr="00AE5149">
        <w:rPr>
          <w:rFonts w:hint="eastAsia"/>
          <w:kern w:val="22"/>
          <w:szCs w:val="24"/>
          <w:lang w:eastAsia="zh-CN"/>
        </w:rPr>
        <w:t>共同</w:t>
      </w:r>
      <w:r w:rsidRPr="00AE5149">
        <w:rPr>
          <w:kern w:val="22"/>
          <w:szCs w:val="24"/>
          <w:lang w:eastAsia="zh-CN"/>
        </w:rPr>
        <w:t>预测</w:t>
      </w:r>
      <w:r w:rsidRPr="00AE5149">
        <w:rPr>
          <w:rFonts w:hint="eastAsia"/>
          <w:kern w:val="22"/>
          <w:szCs w:val="24"/>
          <w:lang w:eastAsia="zh-CN"/>
        </w:rPr>
        <w:t>对生物多样性</w:t>
      </w:r>
      <w:r w:rsidRPr="00AE5149">
        <w:rPr>
          <w:kern w:val="22"/>
          <w:szCs w:val="24"/>
          <w:lang w:eastAsia="zh-CN"/>
        </w:rPr>
        <w:t>、生态系统和人类健康的影响</w:t>
      </w:r>
      <w:r w:rsidRPr="00AE5149">
        <w:rPr>
          <w:rFonts w:hint="eastAsia"/>
          <w:kern w:val="22"/>
          <w:szCs w:val="24"/>
          <w:lang w:eastAsia="zh-CN"/>
        </w:rPr>
        <w:t>；</w:t>
      </w:r>
    </w:p>
    <w:p w:rsidR="00A91640" w:rsidRPr="00AE5149" w:rsidRDefault="00A91640" w:rsidP="00A91640">
      <w:pPr>
        <w:pStyle w:val="Para1"/>
        <w:numPr>
          <w:ilvl w:val="1"/>
          <w:numId w:val="29"/>
        </w:numPr>
        <w:shd w:val="clear" w:color="auto" w:fill="FFFFFF"/>
        <w:ind w:left="0" w:firstLine="72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查明</w:t>
      </w:r>
      <w:r w:rsidRPr="00AE5149">
        <w:rPr>
          <w:kern w:val="22"/>
          <w:szCs w:val="24"/>
          <w:lang w:eastAsia="zh-CN"/>
        </w:rPr>
        <w:t>和推广生态系统和健康状况可持续</w:t>
      </w:r>
      <w:r w:rsidRPr="00AE5149">
        <w:rPr>
          <w:rFonts w:hint="eastAsia"/>
          <w:kern w:val="22"/>
          <w:szCs w:val="24"/>
          <w:lang w:eastAsia="zh-CN"/>
        </w:rPr>
        <w:t>管理</w:t>
      </w:r>
      <w:r w:rsidRPr="00AE5149">
        <w:rPr>
          <w:kern w:val="22"/>
          <w:szCs w:val="24"/>
          <w:lang w:eastAsia="zh-CN"/>
        </w:rPr>
        <w:t>的最佳做法，通过现有的信息技术工具和共有知识</w:t>
      </w:r>
      <w:r w:rsidRPr="00AE5149">
        <w:rPr>
          <w:rFonts w:hint="eastAsia"/>
          <w:kern w:val="22"/>
          <w:szCs w:val="24"/>
          <w:lang w:eastAsia="zh-CN"/>
        </w:rPr>
        <w:t>平台</w:t>
      </w:r>
      <w:r w:rsidRPr="00AE5149">
        <w:rPr>
          <w:kern w:val="22"/>
          <w:szCs w:val="24"/>
          <w:lang w:eastAsia="zh-CN"/>
        </w:rPr>
        <w:t>分享这种知识</w:t>
      </w:r>
      <w:r w:rsidRPr="00AE5149">
        <w:rPr>
          <w:rFonts w:hint="eastAsia"/>
          <w:kern w:val="22"/>
          <w:szCs w:val="24"/>
          <w:lang w:eastAsia="zh-CN"/>
        </w:rPr>
        <w:t>，支持</w:t>
      </w:r>
      <w:r w:rsidRPr="00AE5149">
        <w:rPr>
          <w:kern w:val="22"/>
          <w:szCs w:val="24"/>
          <w:lang w:eastAsia="zh-CN"/>
        </w:rPr>
        <w:t>技术发展和创新</w:t>
      </w:r>
      <w:r w:rsidRPr="00AE5149">
        <w:rPr>
          <w:rFonts w:hint="eastAsia"/>
          <w:kern w:val="22"/>
          <w:szCs w:val="24"/>
          <w:lang w:eastAsia="zh-CN"/>
        </w:rPr>
        <w:t>以便</w:t>
      </w:r>
      <w:r w:rsidRPr="00AE5149">
        <w:rPr>
          <w:kern w:val="22"/>
          <w:szCs w:val="24"/>
          <w:lang w:eastAsia="zh-CN"/>
        </w:rPr>
        <w:t>制定新的数据收集方法，例如</w:t>
      </w:r>
      <w:r w:rsidRPr="00AE5149">
        <w:rPr>
          <w:rFonts w:hint="eastAsia"/>
          <w:kern w:val="22"/>
          <w:szCs w:val="24"/>
          <w:lang w:eastAsia="zh-CN"/>
        </w:rPr>
        <w:t>公民</w:t>
      </w:r>
      <w:r w:rsidRPr="00AE5149">
        <w:rPr>
          <w:kern w:val="22"/>
          <w:szCs w:val="24"/>
          <w:lang w:eastAsia="zh-CN"/>
        </w:rPr>
        <w:t>科学、电子健康平台等</w:t>
      </w:r>
      <w:r w:rsidRPr="00AE5149">
        <w:rPr>
          <w:rFonts w:hint="eastAsia"/>
          <w:kern w:val="22"/>
          <w:szCs w:val="24"/>
          <w:lang w:eastAsia="zh-CN"/>
        </w:rPr>
        <w:t>。</w:t>
      </w:r>
    </w:p>
    <w:p w:rsidR="00A91640" w:rsidRPr="00AE5149" w:rsidRDefault="00A91640" w:rsidP="00A91640">
      <w:pPr>
        <w:pStyle w:val="Para1"/>
        <w:numPr>
          <w:ilvl w:val="0"/>
          <w:numId w:val="23"/>
        </w:numPr>
        <w:shd w:val="clear" w:color="auto" w:fill="FFFFFF"/>
        <w:ind w:left="0" w:firstLine="0"/>
        <w:rPr>
          <w:kern w:val="22"/>
          <w:szCs w:val="24"/>
        </w:rPr>
      </w:pPr>
      <w:r w:rsidRPr="00AE5149">
        <w:rPr>
          <w:rFonts w:hint="eastAsia"/>
          <w:kern w:val="22"/>
          <w:szCs w:val="24"/>
          <w:lang w:eastAsia="zh-CN"/>
        </w:rPr>
        <w:lastRenderedPageBreak/>
        <w:t>制定能够</w:t>
      </w:r>
      <w:r w:rsidRPr="00AE5149">
        <w:rPr>
          <w:kern w:val="22"/>
          <w:szCs w:val="24"/>
          <w:lang w:eastAsia="zh-CN"/>
        </w:rPr>
        <w:t>同时考虑生物多样性丧失和生态系统退化对健康状况的影响的稳健的指标</w:t>
      </w:r>
      <w:r w:rsidRPr="00AE5149">
        <w:rPr>
          <w:rFonts w:hint="eastAsia"/>
          <w:kern w:val="22"/>
          <w:szCs w:val="24"/>
          <w:lang w:eastAsia="zh-CN"/>
        </w:rPr>
        <w:t>，对于</w:t>
      </w:r>
      <w:r w:rsidRPr="00AE5149">
        <w:rPr>
          <w:kern w:val="22"/>
          <w:szCs w:val="24"/>
          <w:lang w:eastAsia="zh-CN"/>
        </w:rPr>
        <w:t>评估和评价</w:t>
      </w:r>
      <w:r w:rsidRPr="00AE5149">
        <w:rPr>
          <w:rFonts w:ascii="SimSun" w:hAnsi="SimSun"/>
          <w:bCs/>
          <w:kern w:val="22"/>
          <w:szCs w:val="24"/>
          <w:lang w:eastAsia="zh-CN"/>
        </w:rPr>
        <w:t>“一体健康”政策</w:t>
      </w:r>
      <w:r w:rsidRPr="00AE5149">
        <w:rPr>
          <w:rFonts w:ascii="SimSun" w:hAnsi="SimSun" w:hint="eastAsia"/>
          <w:bCs/>
          <w:kern w:val="22"/>
          <w:szCs w:val="24"/>
          <w:lang w:eastAsia="zh-CN"/>
        </w:rPr>
        <w:t>、</w:t>
      </w:r>
      <w:r w:rsidRPr="00AE5149">
        <w:rPr>
          <w:rFonts w:ascii="SimSun" w:hAnsi="SimSun"/>
          <w:bCs/>
          <w:kern w:val="22"/>
          <w:szCs w:val="24"/>
          <w:lang w:eastAsia="zh-CN"/>
        </w:rPr>
        <w:t>计划和方案的进展情况至关重要。</w:t>
      </w:r>
      <w:r w:rsidRPr="00AE5149">
        <w:rPr>
          <w:rFonts w:ascii="SimSun" w:hAnsi="SimSun" w:hint="eastAsia"/>
          <w:bCs/>
          <w:kern w:val="22"/>
          <w:szCs w:val="24"/>
          <w:lang w:eastAsia="zh-CN"/>
        </w:rPr>
        <w:t>指标设计和</w:t>
      </w:r>
      <w:r w:rsidRPr="00AE5149">
        <w:rPr>
          <w:rFonts w:ascii="SimSun" w:hAnsi="SimSun"/>
          <w:bCs/>
          <w:kern w:val="22"/>
          <w:szCs w:val="24"/>
          <w:lang w:eastAsia="zh-CN"/>
        </w:rPr>
        <w:t>应用的相关考虑包括以下方面：</w:t>
      </w:r>
    </w:p>
    <w:p w:rsidR="00A91640" w:rsidRPr="00AE5149" w:rsidRDefault="00A91640" w:rsidP="00A91640">
      <w:pPr>
        <w:pStyle w:val="Para1"/>
        <w:numPr>
          <w:ilvl w:val="1"/>
          <w:numId w:val="24"/>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制定</w:t>
      </w:r>
      <w:r w:rsidRPr="00AE5149">
        <w:rPr>
          <w:kern w:val="22"/>
          <w:szCs w:val="24"/>
          <w:lang w:eastAsia="zh-CN"/>
        </w:rPr>
        <w:t>国家循证指标</w:t>
      </w:r>
      <w:r w:rsidRPr="00AE5149">
        <w:rPr>
          <w:rFonts w:hint="eastAsia"/>
          <w:kern w:val="22"/>
          <w:szCs w:val="24"/>
          <w:lang w:eastAsia="zh-CN"/>
        </w:rPr>
        <w:t>，</w:t>
      </w:r>
      <w:r w:rsidRPr="00AE5149">
        <w:rPr>
          <w:kern w:val="22"/>
          <w:szCs w:val="24"/>
          <w:lang w:eastAsia="zh-CN"/>
        </w:rPr>
        <w:t>在考虑到既定的</w:t>
      </w:r>
      <w:r w:rsidRPr="00AE5149">
        <w:rPr>
          <w:rFonts w:hint="eastAsia"/>
          <w:kern w:val="22"/>
          <w:szCs w:val="24"/>
          <w:lang w:eastAsia="zh-CN"/>
        </w:rPr>
        <w:t>“</w:t>
      </w:r>
      <w:r w:rsidRPr="00AE5149">
        <w:rPr>
          <w:kern w:val="22"/>
          <w:szCs w:val="24"/>
          <w:lang w:eastAsia="zh-CN"/>
        </w:rPr>
        <w:t>接触</w:t>
      </w:r>
      <w:r w:rsidRPr="00AE5149">
        <w:rPr>
          <w:kern w:val="22"/>
          <w:szCs w:val="24"/>
          <w:lang w:eastAsia="zh-CN"/>
        </w:rPr>
        <w:t>”</w:t>
      </w:r>
      <w:r w:rsidRPr="00AE5149">
        <w:rPr>
          <w:rFonts w:hint="eastAsia"/>
          <w:kern w:val="22"/>
          <w:szCs w:val="24"/>
          <w:lang w:eastAsia="zh-CN"/>
        </w:rPr>
        <w:t>门槛</w:t>
      </w:r>
      <w:r w:rsidRPr="00AE5149">
        <w:rPr>
          <w:kern w:val="22"/>
          <w:szCs w:val="24"/>
          <w:lang w:eastAsia="zh-CN"/>
        </w:rPr>
        <w:t>值的情况下</w:t>
      </w:r>
      <w:r w:rsidRPr="00AE5149">
        <w:rPr>
          <w:rFonts w:hint="eastAsia"/>
          <w:kern w:val="22"/>
          <w:szCs w:val="24"/>
          <w:lang w:eastAsia="zh-CN"/>
        </w:rPr>
        <w:t>评价</w:t>
      </w:r>
      <w:r w:rsidRPr="00AE5149">
        <w:rPr>
          <w:kern w:val="22"/>
          <w:szCs w:val="24"/>
          <w:lang w:eastAsia="zh-CN"/>
        </w:rPr>
        <w:t>进展情况和衡量生态系统改变对于健康的影响</w:t>
      </w:r>
      <w:r w:rsidRPr="00AE5149">
        <w:rPr>
          <w:rFonts w:hint="eastAsia"/>
          <w:kern w:val="22"/>
          <w:szCs w:val="24"/>
          <w:lang w:eastAsia="zh-CN"/>
        </w:rPr>
        <w:t>；</w:t>
      </w:r>
    </w:p>
    <w:p w:rsidR="00A91640" w:rsidRPr="00AE5149" w:rsidRDefault="00A91640" w:rsidP="00A91640">
      <w:pPr>
        <w:pStyle w:val="Para1"/>
        <w:numPr>
          <w:ilvl w:val="1"/>
          <w:numId w:val="24"/>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参照考虑到</w:t>
      </w:r>
      <w:r w:rsidRPr="00AE5149">
        <w:rPr>
          <w:kern w:val="22"/>
          <w:szCs w:val="24"/>
          <w:lang w:eastAsia="zh-CN"/>
        </w:rPr>
        <w:t>粮食、水和医药的提供和获得机会等</w:t>
      </w:r>
      <w:r w:rsidRPr="00AE5149">
        <w:rPr>
          <w:rFonts w:hint="eastAsia"/>
          <w:kern w:val="22"/>
          <w:szCs w:val="24"/>
          <w:lang w:eastAsia="zh-CN"/>
        </w:rPr>
        <w:t>重要</w:t>
      </w:r>
      <w:r w:rsidRPr="00AE5149">
        <w:rPr>
          <w:kern w:val="22"/>
          <w:szCs w:val="24"/>
          <w:lang w:eastAsia="zh-CN"/>
        </w:rPr>
        <w:t>服务的</w:t>
      </w:r>
      <w:r w:rsidRPr="00AE5149">
        <w:rPr>
          <w:rFonts w:hint="eastAsia"/>
          <w:kern w:val="22"/>
          <w:szCs w:val="24"/>
          <w:lang w:eastAsia="zh-CN"/>
        </w:rPr>
        <w:t>门槛值的</w:t>
      </w:r>
      <w:r w:rsidRPr="00AE5149">
        <w:rPr>
          <w:kern w:val="22"/>
          <w:szCs w:val="24"/>
          <w:lang w:eastAsia="zh-CN"/>
        </w:rPr>
        <w:t>循证</w:t>
      </w:r>
      <w:r w:rsidRPr="00AE5149">
        <w:rPr>
          <w:rFonts w:hint="eastAsia"/>
          <w:kern w:val="22"/>
          <w:szCs w:val="24"/>
          <w:lang w:eastAsia="zh-CN"/>
        </w:rPr>
        <w:t>生物多样性</w:t>
      </w:r>
      <w:r w:rsidRPr="00AE5149">
        <w:rPr>
          <w:kern w:val="22"/>
          <w:szCs w:val="24"/>
          <w:lang w:eastAsia="zh-CN"/>
        </w:rPr>
        <w:t>和健康指标，</w:t>
      </w:r>
      <w:r w:rsidRPr="00AE5149">
        <w:rPr>
          <w:rFonts w:hint="eastAsia"/>
          <w:kern w:val="22"/>
          <w:szCs w:val="24"/>
          <w:lang w:eastAsia="zh-CN"/>
        </w:rPr>
        <w:t>对</w:t>
      </w:r>
      <w:r w:rsidRPr="00AE5149">
        <w:rPr>
          <w:kern w:val="22"/>
          <w:szCs w:val="24"/>
          <w:lang w:eastAsia="zh-CN"/>
        </w:rPr>
        <w:t>实现</w:t>
      </w:r>
      <w:r w:rsidRPr="00AE5149">
        <w:rPr>
          <w:rFonts w:hint="eastAsia"/>
          <w:kern w:val="22"/>
          <w:szCs w:val="24"/>
          <w:lang w:eastAsia="zh-CN"/>
        </w:rPr>
        <w:t>国家</w:t>
      </w:r>
      <w:r w:rsidRPr="00AE5149">
        <w:rPr>
          <w:kern w:val="22"/>
          <w:szCs w:val="24"/>
          <w:lang w:eastAsia="zh-CN"/>
        </w:rPr>
        <w:t>、区域和全球生物多样性指标的进展情况</w:t>
      </w:r>
      <w:r w:rsidRPr="00AE5149">
        <w:rPr>
          <w:rFonts w:hint="eastAsia"/>
          <w:kern w:val="22"/>
          <w:szCs w:val="24"/>
          <w:lang w:eastAsia="zh-CN"/>
        </w:rPr>
        <w:t>进行定期的监测</w:t>
      </w:r>
      <w:r w:rsidRPr="00AE5149">
        <w:rPr>
          <w:kern w:val="22"/>
          <w:szCs w:val="24"/>
          <w:lang w:eastAsia="zh-CN"/>
        </w:rPr>
        <w:t>和预测</w:t>
      </w:r>
      <w:r w:rsidRPr="00AE5149">
        <w:rPr>
          <w:rFonts w:hint="eastAsia"/>
          <w:kern w:val="22"/>
          <w:szCs w:val="24"/>
          <w:lang w:eastAsia="zh-CN"/>
        </w:rPr>
        <w:t>；</w:t>
      </w:r>
    </w:p>
    <w:p w:rsidR="00A91640" w:rsidRPr="00AE5149" w:rsidRDefault="00A91640" w:rsidP="00A91640">
      <w:pPr>
        <w:pStyle w:val="Para1"/>
        <w:numPr>
          <w:ilvl w:val="1"/>
          <w:numId w:val="24"/>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根据</w:t>
      </w:r>
      <w:r w:rsidRPr="00AE5149">
        <w:rPr>
          <w:kern w:val="22"/>
          <w:szCs w:val="24"/>
          <w:lang w:eastAsia="zh-CN"/>
        </w:rPr>
        <w:t>国情和优先事项利用和调整现有各项指标（例如</w:t>
      </w:r>
      <w:r w:rsidRPr="00AE5149">
        <w:rPr>
          <w:rStyle w:val="Hyperlink"/>
          <w:rFonts w:hint="eastAsia"/>
          <w:u w:val="none"/>
          <w:lang w:eastAsia="zh-CN"/>
        </w:rPr>
        <w:t>第</w:t>
      </w:r>
      <w:hyperlink r:id="rId11" w:history="1">
        <w:r w:rsidRPr="00AE5149">
          <w:rPr>
            <w:rStyle w:val="Hyperlink"/>
            <w:kern w:val="22"/>
            <w:szCs w:val="24"/>
            <w:u w:val="none"/>
            <w:lang w:eastAsia="zh-CN"/>
          </w:rPr>
          <w:t>XIII/28</w:t>
        </w:r>
      </w:hyperlink>
      <w:r w:rsidRPr="00AE5149">
        <w:rPr>
          <w:rStyle w:val="Hyperlink"/>
          <w:rFonts w:hint="eastAsia"/>
          <w:u w:val="none"/>
          <w:lang w:eastAsia="zh-CN"/>
        </w:rPr>
        <w:t>号决定</w:t>
      </w:r>
      <w:r w:rsidRPr="00AE5149">
        <w:rPr>
          <w:kern w:val="22"/>
          <w:szCs w:val="24"/>
          <w:lang w:eastAsia="zh-CN"/>
        </w:rPr>
        <w:t>所列《</w:t>
      </w:r>
      <w:r w:rsidRPr="00AE5149">
        <w:rPr>
          <w:rFonts w:hint="eastAsia"/>
          <w:kern w:val="22"/>
          <w:szCs w:val="24"/>
          <w:lang w:eastAsia="zh-CN"/>
        </w:rPr>
        <w:t>2011</w:t>
      </w:r>
      <w:r w:rsidRPr="00AE5149">
        <w:rPr>
          <w:kern w:val="22"/>
          <w:szCs w:val="24"/>
          <w:lang w:eastAsia="zh-CN"/>
        </w:rPr>
        <w:t>-2020</w:t>
      </w:r>
      <w:r w:rsidRPr="00AE5149">
        <w:rPr>
          <w:rFonts w:hint="eastAsia"/>
          <w:kern w:val="22"/>
          <w:szCs w:val="24"/>
          <w:lang w:eastAsia="zh-CN"/>
        </w:rPr>
        <w:t>年</w:t>
      </w:r>
      <w:r w:rsidRPr="00AE5149">
        <w:rPr>
          <w:kern w:val="22"/>
          <w:szCs w:val="24"/>
          <w:lang w:eastAsia="zh-CN"/>
        </w:rPr>
        <w:t>生物多样性战略计划</w:t>
      </w:r>
      <w:r w:rsidRPr="00AE5149">
        <w:rPr>
          <w:rFonts w:hint="eastAsia"/>
          <w:kern w:val="22"/>
          <w:szCs w:val="24"/>
          <w:lang w:eastAsia="zh-CN"/>
        </w:rPr>
        <w:t>》</w:t>
      </w:r>
      <w:r w:rsidRPr="00AE5149">
        <w:rPr>
          <w:kern w:val="22"/>
          <w:szCs w:val="24"/>
          <w:lang w:eastAsia="zh-CN"/>
        </w:rPr>
        <w:t>的生物多样性指标</w:t>
      </w:r>
      <w:r w:rsidRPr="00AE5149">
        <w:rPr>
          <w:rFonts w:hint="eastAsia"/>
          <w:kern w:val="22"/>
          <w:szCs w:val="24"/>
          <w:lang w:eastAsia="zh-CN"/>
        </w:rPr>
        <w:t>）</w:t>
      </w:r>
      <w:r w:rsidRPr="00AE5149">
        <w:rPr>
          <w:kern w:val="22"/>
          <w:szCs w:val="24"/>
          <w:lang w:eastAsia="zh-CN"/>
        </w:rPr>
        <w:t>；</w:t>
      </w:r>
    </w:p>
    <w:p w:rsidR="00A91640" w:rsidRPr="00AE5149" w:rsidRDefault="00A91640" w:rsidP="00A91640">
      <w:pPr>
        <w:pStyle w:val="Para1"/>
        <w:numPr>
          <w:ilvl w:val="1"/>
          <w:numId w:val="24"/>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利用</w:t>
      </w:r>
      <w:r w:rsidRPr="00AE5149">
        <w:rPr>
          <w:kern w:val="22"/>
          <w:szCs w:val="24"/>
          <w:lang w:eastAsia="zh-CN"/>
        </w:rPr>
        <w:t>相关</w:t>
      </w:r>
      <w:r w:rsidRPr="00AE5149">
        <w:rPr>
          <w:rFonts w:hint="eastAsia"/>
          <w:kern w:val="22"/>
          <w:szCs w:val="24"/>
          <w:lang w:eastAsia="zh-CN"/>
        </w:rPr>
        <w:t>指导意见</w:t>
      </w:r>
      <w:r w:rsidRPr="00AE5149">
        <w:rPr>
          <w:kern w:val="22"/>
          <w:szCs w:val="24"/>
          <w:lang w:eastAsia="zh-CN"/>
        </w:rPr>
        <w:t>确定各项指标（例如联合国环境规划署世界养护</w:t>
      </w:r>
      <w:r w:rsidRPr="00AE5149">
        <w:rPr>
          <w:rFonts w:hint="eastAsia"/>
          <w:kern w:val="22"/>
          <w:szCs w:val="24"/>
          <w:lang w:eastAsia="zh-CN"/>
        </w:rPr>
        <w:t>监测</w:t>
      </w:r>
      <w:r w:rsidRPr="00AE5149">
        <w:rPr>
          <w:kern w:val="22"/>
          <w:szCs w:val="24"/>
          <w:lang w:eastAsia="zh-CN"/>
        </w:rPr>
        <w:t>中心</w:t>
      </w:r>
      <w:r w:rsidRPr="00AE5149">
        <w:rPr>
          <w:rFonts w:hint="eastAsia"/>
          <w:kern w:val="22"/>
          <w:szCs w:val="24"/>
          <w:lang w:eastAsia="zh-CN"/>
        </w:rPr>
        <w:t>拟定</w:t>
      </w:r>
      <w:r w:rsidRPr="00AE5149">
        <w:rPr>
          <w:kern w:val="22"/>
          <w:szCs w:val="24"/>
          <w:lang w:eastAsia="zh-CN"/>
        </w:rPr>
        <w:t>的关于</w:t>
      </w:r>
      <w:r w:rsidRPr="00AE5149">
        <w:rPr>
          <w:rFonts w:hint="eastAsia"/>
          <w:kern w:val="22"/>
          <w:szCs w:val="24"/>
          <w:lang w:eastAsia="zh-CN"/>
        </w:rPr>
        <w:t>制定</w:t>
      </w:r>
      <w:r w:rsidRPr="00AE5149">
        <w:rPr>
          <w:kern w:val="22"/>
          <w:szCs w:val="24"/>
          <w:lang w:eastAsia="zh-CN"/>
        </w:rPr>
        <w:t>生态系统服务指标的指导意见）。</w:t>
      </w:r>
      <w:r w:rsidRPr="00AE5149">
        <w:rPr>
          <w:kern w:val="22"/>
          <w:szCs w:val="24"/>
          <w:vertAlign w:val="superscript"/>
        </w:rPr>
        <w:footnoteReference w:id="27"/>
      </w:r>
      <w:r w:rsidRPr="00AE5149">
        <w:rPr>
          <w:rFonts w:hint="eastAsia"/>
          <w:kern w:val="22"/>
          <w:szCs w:val="24"/>
          <w:lang w:eastAsia="zh-CN"/>
        </w:rPr>
        <w:t xml:space="preserve"> </w:t>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lang w:eastAsia="zh-CN"/>
        </w:rPr>
      </w:pPr>
      <w:r w:rsidRPr="00201068">
        <w:rPr>
          <w:rFonts w:ascii="KaiTi" w:eastAsia="KaiTi" w:hAnsi="KaiTi"/>
          <w:b/>
          <w:bCs/>
          <w:kern w:val="22"/>
          <w:szCs w:val="24"/>
          <w:lang w:eastAsia="zh-CN"/>
        </w:rPr>
        <w:t>4.</w:t>
      </w:r>
      <w:r w:rsidRPr="00201068">
        <w:rPr>
          <w:rFonts w:ascii="KaiTi" w:eastAsia="KaiTi" w:hAnsi="KaiTi"/>
          <w:b/>
          <w:bCs/>
          <w:kern w:val="22"/>
          <w:szCs w:val="24"/>
          <w:lang w:eastAsia="zh-CN"/>
        </w:rPr>
        <w:tab/>
        <w:t>教育、能力建设和传播</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支持</w:t>
      </w:r>
      <w:r w:rsidRPr="00AE5149">
        <w:rPr>
          <w:kern w:val="22"/>
          <w:szCs w:val="24"/>
          <w:lang w:eastAsia="zh-CN"/>
        </w:rPr>
        <w:t>制定关于生物多样性、生态系统和</w:t>
      </w:r>
      <w:r w:rsidRPr="00AE5149">
        <w:rPr>
          <w:rFonts w:hint="eastAsia"/>
          <w:kern w:val="22"/>
          <w:szCs w:val="24"/>
          <w:lang w:eastAsia="zh-CN"/>
        </w:rPr>
        <w:t>健康</w:t>
      </w:r>
      <w:r w:rsidRPr="00AE5149">
        <w:rPr>
          <w:kern w:val="22"/>
          <w:szCs w:val="24"/>
          <w:lang w:eastAsia="zh-CN"/>
        </w:rPr>
        <w:t>促进可持续发展的重要性、联系和指标的跨部门和</w:t>
      </w:r>
      <w:r w:rsidRPr="00AE5149">
        <w:rPr>
          <w:rFonts w:hint="eastAsia"/>
          <w:kern w:val="22"/>
          <w:szCs w:val="24"/>
          <w:lang w:eastAsia="zh-CN"/>
        </w:rPr>
        <w:t>跨文化</w:t>
      </w:r>
      <w:r w:rsidRPr="00AE5149">
        <w:rPr>
          <w:kern w:val="22"/>
          <w:szCs w:val="24"/>
          <w:lang w:eastAsia="zh-CN"/>
        </w:rPr>
        <w:t>课程，</w:t>
      </w:r>
      <w:r w:rsidRPr="00AE5149">
        <w:rPr>
          <w:rFonts w:hint="eastAsia"/>
          <w:kern w:val="22"/>
          <w:szCs w:val="24"/>
          <w:lang w:eastAsia="zh-CN"/>
        </w:rPr>
        <w:t>其中</w:t>
      </w:r>
      <w:r w:rsidRPr="00AE5149">
        <w:rPr>
          <w:kern w:val="22"/>
          <w:szCs w:val="24"/>
          <w:lang w:eastAsia="zh-CN"/>
        </w:rPr>
        <w:t>酌情包括：为预防传染</w:t>
      </w:r>
      <w:r w:rsidRPr="00AE5149">
        <w:rPr>
          <w:rFonts w:hint="eastAsia"/>
          <w:kern w:val="22"/>
          <w:szCs w:val="24"/>
          <w:lang w:eastAsia="zh-CN"/>
        </w:rPr>
        <w:t>和</w:t>
      </w:r>
      <w:r w:rsidRPr="00AE5149">
        <w:rPr>
          <w:kern w:val="22"/>
          <w:szCs w:val="24"/>
          <w:lang w:eastAsia="zh-CN"/>
        </w:rPr>
        <w:t>非传染疾病，</w:t>
      </w:r>
      <w:r w:rsidRPr="00AE5149">
        <w:rPr>
          <w:rFonts w:hint="eastAsia"/>
          <w:kern w:val="22"/>
          <w:szCs w:val="24"/>
          <w:lang w:eastAsia="zh-CN"/>
        </w:rPr>
        <w:t>以能够</w:t>
      </w:r>
      <w:r w:rsidRPr="00AE5149">
        <w:rPr>
          <w:kern w:val="22"/>
          <w:szCs w:val="24"/>
          <w:lang w:eastAsia="zh-CN"/>
        </w:rPr>
        <w:t>支持健康的生活方式选择和可持续</w:t>
      </w:r>
      <w:r w:rsidRPr="00AE5149">
        <w:rPr>
          <w:rFonts w:hint="eastAsia"/>
          <w:kern w:val="22"/>
          <w:szCs w:val="24"/>
          <w:lang w:eastAsia="zh-CN"/>
        </w:rPr>
        <w:t>生产和消费</w:t>
      </w:r>
      <w:r w:rsidRPr="00AE5149">
        <w:rPr>
          <w:kern w:val="22"/>
          <w:szCs w:val="24"/>
          <w:lang w:eastAsia="zh-CN"/>
        </w:rPr>
        <w:t>模式的方式</w:t>
      </w:r>
      <w:r w:rsidRPr="00AE5149">
        <w:rPr>
          <w:rFonts w:hint="eastAsia"/>
          <w:kern w:val="22"/>
          <w:szCs w:val="24"/>
          <w:lang w:eastAsia="zh-CN"/>
        </w:rPr>
        <w:t>加强</w:t>
      </w:r>
      <w:r w:rsidRPr="00AE5149">
        <w:rPr>
          <w:kern w:val="22"/>
          <w:szCs w:val="24"/>
          <w:lang w:eastAsia="zh-CN"/>
        </w:rPr>
        <w:t>粮食安全和营养状况。</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支持对</w:t>
      </w:r>
      <w:r w:rsidRPr="00AE5149">
        <w:rPr>
          <w:kern w:val="22"/>
          <w:szCs w:val="24"/>
          <w:lang w:eastAsia="zh-CN"/>
        </w:rPr>
        <w:t>教育工作者、保健工作者、</w:t>
      </w:r>
      <w:r w:rsidRPr="00AE5149">
        <w:rPr>
          <w:rFonts w:hint="eastAsia"/>
          <w:kern w:val="22"/>
          <w:szCs w:val="24"/>
          <w:lang w:eastAsia="zh-CN"/>
        </w:rPr>
        <w:t>从业人员</w:t>
      </w:r>
      <w:r w:rsidRPr="00AE5149">
        <w:rPr>
          <w:kern w:val="22"/>
          <w:szCs w:val="24"/>
          <w:lang w:eastAsia="zh-CN"/>
        </w:rPr>
        <w:t>和决策者</w:t>
      </w:r>
      <w:r w:rsidRPr="00AE5149">
        <w:rPr>
          <w:rFonts w:hint="eastAsia"/>
          <w:kern w:val="22"/>
          <w:szCs w:val="24"/>
          <w:lang w:eastAsia="zh-CN"/>
        </w:rPr>
        <w:t>进行</w:t>
      </w:r>
      <w:r w:rsidRPr="00AE5149">
        <w:rPr>
          <w:kern w:val="22"/>
          <w:szCs w:val="24"/>
          <w:lang w:eastAsia="zh-CN"/>
        </w:rPr>
        <w:t>培训，重点是</w:t>
      </w:r>
      <w:r w:rsidRPr="00AE5149">
        <w:rPr>
          <w:rFonts w:hint="eastAsia"/>
          <w:kern w:val="22"/>
          <w:szCs w:val="24"/>
          <w:lang w:eastAsia="zh-CN"/>
        </w:rPr>
        <w:t>预防</w:t>
      </w:r>
      <w:r w:rsidRPr="00AE5149">
        <w:rPr>
          <w:kern w:val="22"/>
          <w:szCs w:val="24"/>
          <w:lang w:eastAsia="zh-CN"/>
        </w:rPr>
        <w:t>以及生物多样性和生态系统在提供生态系统货物和服务方面的保护性作用，</w:t>
      </w:r>
      <w:r w:rsidRPr="00AE5149">
        <w:rPr>
          <w:rFonts w:hint="eastAsia"/>
          <w:kern w:val="22"/>
          <w:szCs w:val="24"/>
          <w:lang w:eastAsia="zh-CN"/>
        </w:rPr>
        <w:t>凡可能时</w:t>
      </w:r>
      <w:r w:rsidRPr="00AE5149">
        <w:rPr>
          <w:kern w:val="22"/>
          <w:szCs w:val="24"/>
          <w:lang w:eastAsia="zh-CN"/>
        </w:rPr>
        <w:t>，借助</w:t>
      </w:r>
      <w:r w:rsidRPr="00AE5149">
        <w:rPr>
          <w:rFonts w:hint="eastAsia"/>
          <w:kern w:val="22"/>
          <w:szCs w:val="24"/>
          <w:lang w:eastAsia="zh-CN"/>
        </w:rPr>
        <w:t>本地</w:t>
      </w:r>
      <w:r w:rsidRPr="00AE5149">
        <w:rPr>
          <w:kern w:val="22"/>
          <w:szCs w:val="24"/>
          <w:lang w:eastAsia="zh-CN"/>
        </w:rPr>
        <w:t>的专门知识。</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加强</w:t>
      </w:r>
      <w:r w:rsidRPr="00AE5149">
        <w:rPr>
          <w:kern w:val="22"/>
          <w:szCs w:val="24"/>
          <w:lang w:eastAsia="zh-CN"/>
        </w:rPr>
        <w:t>跨学科的核心</w:t>
      </w:r>
      <w:r w:rsidRPr="00AE5149">
        <w:rPr>
          <w:rFonts w:hint="eastAsia"/>
          <w:kern w:val="22"/>
          <w:szCs w:val="24"/>
          <w:lang w:eastAsia="zh-CN"/>
        </w:rPr>
        <w:t>（</w:t>
      </w:r>
      <w:r w:rsidRPr="00AE5149">
        <w:rPr>
          <w:kern w:val="22"/>
          <w:szCs w:val="24"/>
          <w:lang w:eastAsia="zh-CN"/>
        </w:rPr>
        <w:t>国际、区域、国家和地方）能力</w:t>
      </w:r>
      <w:r w:rsidRPr="00AE5149">
        <w:rPr>
          <w:rFonts w:hint="eastAsia"/>
          <w:kern w:val="22"/>
          <w:szCs w:val="24"/>
          <w:lang w:eastAsia="zh-CN"/>
        </w:rPr>
        <w:t>十分重要</w:t>
      </w:r>
      <w:r w:rsidRPr="00AE5149">
        <w:rPr>
          <w:kern w:val="22"/>
          <w:szCs w:val="24"/>
          <w:lang w:eastAsia="zh-CN"/>
        </w:rPr>
        <w:t>。特别是</w:t>
      </w:r>
      <w:r w:rsidRPr="00AE5149">
        <w:rPr>
          <w:rFonts w:hint="eastAsia"/>
          <w:kern w:val="22"/>
          <w:szCs w:val="24"/>
          <w:lang w:eastAsia="zh-CN"/>
        </w:rPr>
        <w:t>：</w:t>
      </w:r>
      <w:r w:rsidRPr="00AE5149">
        <w:rPr>
          <w:kern w:val="22"/>
          <w:szCs w:val="24"/>
          <w:lang w:eastAsia="zh-CN"/>
        </w:rPr>
        <w:t xml:space="preserve"> (a) </w:t>
      </w:r>
      <w:r w:rsidRPr="00AE5149">
        <w:rPr>
          <w:rFonts w:hint="eastAsia"/>
          <w:kern w:val="22"/>
          <w:szCs w:val="24"/>
          <w:lang w:eastAsia="zh-CN"/>
        </w:rPr>
        <w:t>加强</w:t>
      </w:r>
      <w:r w:rsidRPr="00AE5149">
        <w:rPr>
          <w:kern w:val="22"/>
          <w:szCs w:val="24"/>
          <w:lang w:eastAsia="zh-CN"/>
        </w:rPr>
        <w:t>和</w:t>
      </w:r>
      <w:r w:rsidRPr="00AE5149">
        <w:rPr>
          <w:rFonts w:hint="eastAsia"/>
          <w:kern w:val="22"/>
          <w:szCs w:val="24"/>
          <w:lang w:eastAsia="zh-CN"/>
        </w:rPr>
        <w:t>保留公共部门</w:t>
      </w:r>
      <w:r w:rsidRPr="00AE5149">
        <w:rPr>
          <w:kern w:val="22"/>
          <w:szCs w:val="24"/>
          <w:lang w:eastAsia="zh-CN"/>
        </w:rPr>
        <w:t>的跨部门</w:t>
      </w:r>
      <w:r w:rsidRPr="00AE5149">
        <w:rPr>
          <w:rFonts w:hint="eastAsia"/>
          <w:kern w:val="22"/>
          <w:szCs w:val="24"/>
          <w:lang w:eastAsia="zh-CN"/>
        </w:rPr>
        <w:t>能力</w:t>
      </w:r>
      <w:r w:rsidRPr="00AE5149">
        <w:rPr>
          <w:kern w:val="22"/>
          <w:szCs w:val="24"/>
          <w:lang w:eastAsia="zh-CN"/>
        </w:rPr>
        <w:t>，包括但不限于：健康、财政、司法、环境和社会服务，以便让各国和各区域能够</w:t>
      </w:r>
      <w:r w:rsidRPr="00AE5149">
        <w:rPr>
          <w:rFonts w:hint="eastAsia"/>
          <w:kern w:val="22"/>
          <w:szCs w:val="24"/>
          <w:lang w:eastAsia="zh-CN"/>
        </w:rPr>
        <w:t>预防</w:t>
      </w:r>
      <w:r w:rsidRPr="00AE5149">
        <w:rPr>
          <w:kern w:val="22"/>
          <w:szCs w:val="24"/>
          <w:lang w:eastAsia="zh-CN"/>
        </w:rPr>
        <w:t>、准备应对和</w:t>
      </w:r>
      <w:r w:rsidRPr="00AE5149">
        <w:rPr>
          <w:rFonts w:hint="eastAsia"/>
          <w:kern w:val="22"/>
          <w:szCs w:val="24"/>
          <w:lang w:eastAsia="zh-CN"/>
        </w:rPr>
        <w:t>有效</w:t>
      </w:r>
      <w:r w:rsidRPr="00AE5149">
        <w:rPr>
          <w:kern w:val="22"/>
          <w:szCs w:val="24"/>
          <w:lang w:eastAsia="zh-CN"/>
        </w:rPr>
        <w:t>地应对</w:t>
      </w:r>
      <w:r w:rsidRPr="00AE5149">
        <w:rPr>
          <w:rFonts w:hint="eastAsia"/>
          <w:kern w:val="22"/>
          <w:szCs w:val="24"/>
          <w:lang w:eastAsia="zh-CN"/>
        </w:rPr>
        <w:t>生态系统</w:t>
      </w:r>
      <w:r w:rsidRPr="00AE5149">
        <w:rPr>
          <w:kern w:val="22"/>
          <w:szCs w:val="24"/>
          <w:lang w:eastAsia="zh-CN"/>
        </w:rPr>
        <w:t>退化</w:t>
      </w:r>
      <w:r w:rsidRPr="00AE5149">
        <w:rPr>
          <w:rFonts w:hint="eastAsia"/>
          <w:kern w:val="22"/>
          <w:szCs w:val="24"/>
          <w:lang w:eastAsia="zh-CN"/>
        </w:rPr>
        <w:t>给</w:t>
      </w:r>
      <w:r w:rsidRPr="00AE5149">
        <w:rPr>
          <w:kern w:val="22"/>
          <w:szCs w:val="24"/>
          <w:lang w:eastAsia="zh-CN"/>
        </w:rPr>
        <w:t>公共卫生</w:t>
      </w:r>
      <w:r w:rsidRPr="00AE5149">
        <w:rPr>
          <w:rFonts w:hint="eastAsia"/>
          <w:kern w:val="22"/>
          <w:szCs w:val="24"/>
          <w:lang w:eastAsia="zh-CN"/>
        </w:rPr>
        <w:t>造成</w:t>
      </w:r>
      <w:r w:rsidRPr="00AE5149">
        <w:rPr>
          <w:kern w:val="22"/>
          <w:szCs w:val="24"/>
          <w:lang w:eastAsia="zh-CN"/>
        </w:rPr>
        <w:t>的威胁</w:t>
      </w:r>
      <w:r w:rsidRPr="00AE5149">
        <w:rPr>
          <w:rFonts w:hint="eastAsia"/>
          <w:kern w:val="22"/>
          <w:szCs w:val="24"/>
          <w:lang w:eastAsia="zh-CN"/>
        </w:rPr>
        <w:t>；</w:t>
      </w:r>
      <w:r w:rsidRPr="00AE5149">
        <w:rPr>
          <w:kern w:val="22"/>
          <w:szCs w:val="24"/>
          <w:lang w:eastAsia="zh-CN"/>
        </w:rPr>
        <w:t xml:space="preserve">(b) </w:t>
      </w:r>
      <w:r w:rsidRPr="00AE5149">
        <w:rPr>
          <w:rFonts w:hint="eastAsia"/>
          <w:kern w:val="22"/>
          <w:szCs w:val="24"/>
          <w:lang w:eastAsia="zh-CN"/>
        </w:rPr>
        <w:t>采取能力建设</w:t>
      </w:r>
      <w:r w:rsidRPr="00AE5149">
        <w:rPr>
          <w:kern w:val="22"/>
          <w:szCs w:val="24"/>
          <w:lang w:eastAsia="zh-CN"/>
        </w:rPr>
        <w:t>的合作行动</w:t>
      </w:r>
      <w:r w:rsidRPr="00AE5149">
        <w:rPr>
          <w:rFonts w:hint="eastAsia"/>
          <w:kern w:val="22"/>
          <w:szCs w:val="24"/>
          <w:lang w:eastAsia="zh-CN"/>
        </w:rPr>
        <w:t>，</w:t>
      </w:r>
      <w:r w:rsidRPr="00AE5149">
        <w:rPr>
          <w:kern w:val="22"/>
          <w:szCs w:val="24"/>
          <w:lang w:eastAsia="zh-CN"/>
        </w:rPr>
        <w:t>以便能够促进对专业人员进行健康、生物多样性和相关</w:t>
      </w:r>
      <w:r w:rsidRPr="00AE5149">
        <w:rPr>
          <w:rFonts w:hint="eastAsia"/>
          <w:kern w:val="22"/>
          <w:szCs w:val="24"/>
          <w:lang w:eastAsia="zh-CN"/>
        </w:rPr>
        <w:t>学科</w:t>
      </w:r>
      <w:r w:rsidRPr="00AE5149">
        <w:rPr>
          <w:kern w:val="22"/>
          <w:szCs w:val="24"/>
          <w:lang w:eastAsia="zh-CN"/>
        </w:rPr>
        <w:t>方面的培训</w:t>
      </w:r>
      <w:r w:rsidRPr="00AE5149">
        <w:rPr>
          <w:rFonts w:hint="eastAsia"/>
          <w:kern w:val="22"/>
          <w:szCs w:val="24"/>
          <w:lang w:eastAsia="zh-CN"/>
        </w:rPr>
        <w:t>；</w:t>
      </w:r>
      <w:r w:rsidRPr="00AE5149">
        <w:rPr>
          <w:kern w:val="22"/>
          <w:szCs w:val="24"/>
          <w:lang w:eastAsia="zh-CN"/>
        </w:rPr>
        <w:t>以及</w:t>
      </w:r>
      <w:r w:rsidRPr="00AE5149">
        <w:rPr>
          <w:kern w:val="22"/>
          <w:szCs w:val="24"/>
          <w:lang w:eastAsia="zh-CN"/>
        </w:rPr>
        <w:t> (c) </w:t>
      </w:r>
      <w:r w:rsidRPr="00AE5149">
        <w:rPr>
          <w:rFonts w:hint="eastAsia"/>
          <w:kern w:val="22"/>
          <w:szCs w:val="24"/>
          <w:lang w:eastAsia="zh-CN"/>
        </w:rPr>
        <w:t>界定</w:t>
      </w:r>
      <w:r w:rsidRPr="00AE5149">
        <w:rPr>
          <w:kern w:val="22"/>
          <w:szCs w:val="24"/>
          <w:lang w:eastAsia="zh-CN"/>
        </w:rPr>
        <w:t>、评估和提高风险管理的能力，</w:t>
      </w:r>
      <w:r w:rsidRPr="00AE5149">
        <w:rPr>
          <w:rFonts w:hint="eastAsia"/>
          <w:kern w:val="22"/>
          <w:szCs w:val="24"/>
          <w:lang w:eastAsia="zh-CN"/>
        </w:rPr>
        <w:t>针对</w:t>
      </w:r>
      <w:r w:rsidRPr="00AE5149">
        <w:rPr>
          <w:kern w:val="22"/>
          <w:szCs w:val="24"/>
          <w:lang w:eastAsia="zh-CN"/>
        </w:rPr>
        <w:t>生物多样性丧失和不良健康的驱动因素。</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让</w:t>
      </w:r>
      <w:r w:rsidRPr="00AE5149">
        <w:rPr>
          <w:kern w:val="22"/>
          <w:szCs w:val="24"/>
          <w:lang w:eastAsia="zh-CN"/>
        </w:rPr>
        <w:t>私人部门参与综合健康办法和支持</w:t>
      </w:r>
      <w:r w:rsidRPr="00AE5149">
        <w:rPr>
          <w:rFonts w:hint="eastAsia"/>
          <w:kern w:val="22"/>
          <w:szCs w:val="24"/>
          <w:lang w:eastAsia="zh-CN"/>
        </w:rPr>
        <w:t>可持续</w:t>
      </w:r>
      <w:r w:rsidRPr="00AE5149">
        <w:rPr>
          <w:kern w:val="22"/>
          <w:szCs w:val="24"/>
          <w:lang w:eastAsia="zh-CN"/>
        </w:rPr>
        <w:t>的技术创新，对于这些办法取得成功至关重要。</w:t>
      </w:r>
      <w:r w:rsidRPr="00AE5149">
        <w:rPr>
          <w:rFonts w:hint="eastAsia"/>
          <w:kern w:val="22"/>
          <w:szCs w:val="24"/>
          <w:lang w:eastAsia="zh-CN"/>
        </w:rPr>
        <w:t>私人部门</w:t>
      </w:r>
      <w:r w:rsidRPr="00AE5149">
        <w:rPr>
          <w:kern w:val="22"/>
          <w:szCs w:val="24"/>
          <w:lang w:eastAsia="zh-CN"/>
        </w:rPr>
        <w:t>应尽可能地积极参与支持创新</w:t>
      </w:r>
      <w:r w:rsidRPr="00AE5149">
        <w:rPr>
          <w:rFonts w:hint="eastAsia"/>
          <w:kern w:val="22"/>
          <w:szCs w:val="24"/>
          <w:lang w:eastAsia="zh-CN"/>
        </w:rPr>
        <w:t>和</w:t>
      </w:r>
      <w:r w:rsidRPr="00AE5149">
        <w:rPr>
          <w:kern w:val="22"/>
          <w:szCs w:val="24"/>
          <w:lang w:eastAsia="zh-CN"/>
        </w:rPr>
        <w:t>新技术和</w:t>
      </w:r>
      <w:r w:rsidRPr="00AE5149">
        <w:rPr>
          <w:rFonts w:hint="eastAsia"/>
          <w:kern w:val="22"/>
          <w:szCs w:val="24"/>
          <w:lang w:eastAsia="zh-CN"/>
        </w:rPr>
        <w:t>规模广泛</w:t>
      </w:r>
      <w:r w:rsidRPr="00AE5149">
        <w:rPr>
          <w:kern w:val="22"/>
          <w:szCs w:val="24"/>
          <w:lang w:eastAsia="zh-CN"/>
        </w:rPr>
        <w:t>的解决办法的制定。</w:t>
      </w:r>
      <w:r w:rsidRPr="00AE5149">
        <w:rPr>
          <w:rFonts w:hint="eastAsia"/>
          <w:kern w:val="22"/>
          <w:szCs w:val="24"/>
          <w:lang w:eastAsia="zh-CN"/>
        </w:rPr>
        <w:t>这种</w:t>
      </w:r>
      <w:r w:rsidRPr="00AE5149">
        <w:rPr>
          <w:kern w:val="22"/>
          <w:szCs w:val="24"/>
          <w:lang w:eastAsia="zh-CN"/>
        </w:rPr>
        <w:t>参与不仅重要，而且</w:t>
      </w:r>
      <w:r w:rsidRPr="00AE5149">
        <w:rPr>
          <w:rFonts w:hint="eastAsia"/>
          <w:kern w:val="22"/>
          <w:szCs w:val="24"/>
          <w:lang w:eastAsia="zh-CN"/>
        </w:rPr>
        <w:t>应当</w:t>
      </w:r>
      <w:r w:rsidRPr="00AE5149">
        <w:rPr>
          <w:kern w:val="22"/>
          <w:szCs w:val="24"/>
          <w:lang w:eastAsia="zh-CN"/>
        </w:rPr>
        <w:t>审慎、具有前瞻性，</w:t>
      </w:r>
      <w:r w:rsidRPr="00AE5149">
        <w:rPr>
          <w:rFonts w:hint="eastAsia"/>
          <w:kern w:val="22"/>
          <w:szCs w:val="24"/>
          <w:lang w:eastAsia="zh-CN"/>
        </w:rPr>
        <w:t>并</w:t>
      </w:r>
      <w:r w:rsidRPr="00AE5149">
        <w:rPr>
          <w:kern w:val="22"/>
          <w:szCs w:val="24"/>
          <w:lang w:eastAsia="zh-CN"/>
        </w:rPr>
        <w:t>从可持续发展的观点出发</w:t>
      </w:r>
      <w:r w:rsidRPr="00AE5149">
        <w:rPr>
          <w:rFonts w:hint="eastAsia"/>
          <w:kern w:val="22"/>
          <w:szCs w:val="24"/>
          <w:lang w:eastAsia="zh-CN"/>
        </w:rPr>
        <w:t>付诸实施</w:t>
      </w:r>
      <w:r w:rsidRPr="00AE5149">
        <w:rPr>
          <w:kern w:val="22"/>
          <w:szCs w:val="24"/>
          <w:lang w:eastAsia="zh-CN"/>
        </w:rPr>
        <w:t>。</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制定</w:t>
      </w:r>
      <w:r w:rsidRPr="00AE5149">
        <w:rPr>
          <w:kern w:val="22"/>
          <w:szCs w:val="24"/>
          <w:lang w:eastAsia="zh-CN"/>
        </w:rPr>
        <w:t>和传播综合</w:t>
      </w:r>
      <w:r w:rsidRPr="00AE5149">
        <w:rPr>
          <w:rFonts w:hint="eastAsia"/>
          <w:kern w:val="22"/>
          <w:szCs w:val="24"/>
          <w:lang w:eastAsia="zh-CN"/>
        </w:rPr>
        <w:t>、有针对性和</w:t>
      </w:r>
      <w:r w:rsidRPr="00AE5149">
        <w:rPr>
          <w:kern w:val="22"/>
          <w:szCs w:val="24"/>
          <w:lang w:eastAsia="zh-CN"/>
        </w:rPr>
        <w:t>以</w:t>
      </w:r>
      <w:r w:rsidRPr="00AE5149">
        <w:rPr>
          <w:rFonts w:hint="eastAsia"/>
          <w:kern w:val="22"/>
          <w:szCs w:val="24"/>
          <w:lang w:eastAsia="zh-CN"/>
        </w:rPr>
        <w:t>预防为重点</w:t>
      </w:r>
      <w:r w:rsidRPr="00AE5149">
        <w:rPr>
          <w:kern w:val="22"/>
          <w:szCs w:val="24"/>
          <w:lang w:eastAsia="zh-CN"/>
        </w:rPr>
        <w:t>的风险管理和传播战略，</w:t>
      </w:r>
      <w:r w:rsidRPr="00AE5149">
        <w:rPr>
          <w:rFonts w:hint="eastAsia"/>
          <w:kern w:val="22"/>
          <w:szCs w:val="24"/>
          <w:lang w:eastAsia="zh-CN"/>
        </w:rPr>
        <w:t>提高</w:t>
      </w:r>
      <w:r w:rsidRPr="00AE5149">
        <w:rPr>
          <w:kern w:val="22"/>
          <w:szCs w:val="24"/>
          <w:lang w:eastAsia="zh-CN"/>
        </w:rPr>
        <w:t>公众对生物多样性所提供健康服务的</w:t>
      </w:r>
      <w:r w:rsidRPr="00AE5149">
        <w:rPr>
          <w:rFonts w:hint="eastAsia"/>
          <w:kern w:val="22"/>
          <w:szCs w:val="24"/>
          <w:lang w:eastAsia="zh-CN"/>
        </w:rPr>
        <w:t>认识，增进</w:t>
      </w:r>
      <w:r w:rsidRPr="00AE5149">
        <w:rPr>
          <w:kern w:val="22"/>
          <w:szCs w:val="24"/>
          <w:lang w:eastAsia="zh-CN"/>
        </w:rPr>
        <w:t>对生物多样性所提供</w:t>
      </w:r>
      <w:r w:rsidRPr="00AE5149">
        <w:rPr>
          <w:rFonts w:hint="eastAsia"/>
          <w:kern w:val="22"/>
          <w:szCs w:val="24"/>
          <w:lang w:eastAsia="zh-CN"/>
        </w:rPr>
        <w:t>健康服务</w:t>
      </w:r>
      <w:r w:rsidRPr="00AE5149">
        <w:rPr>
          <w:kern w:val="22"/>
          <w:szCs w:val="24"/>
          <w:lang w:eastAsia="zh-CN"/>
        </w:rPr>
        <w:t>如何能够</w:t>
      </w:r>
      <w:r w:rsidRPr="00AE5149">
        <w:rPr>
          <w:rFonts w:hint="eastAsia"/>
          <w:kern w:val="22"/>
          <w:szCs w:val="24"/>
          <w:lang w:eastAsia="zh-CN"/>
        </w:rPr>
        <w:t>对（</w:t>
      </w:r>
      <w:r w:rsidRPr="00AE5149">
        <w:rPr>
          <w:kern w:val="22"/>
          <w:szCs w:val="24"/>
          <w:lang w:eastAsia="zh-CN"/>
        </w:rPr>
        <w:t>传染性和非传染性）疾病风险</w:t>
      </w:r>
      <w:r w:rsidRPr="00AE5149">
        <w:rPr>
          <w:rFonts w:hint="eastAsia"/>
          <w:kern w:val="22"/>
          <w:szCs w:val="24"/>
          <w:lang w:eastAsia="zh-CN"/>
        </w:rPr>
        <w:t>产生影响的</w:t>
      </w:r>
      <w:r w:rsidRPr="00AE5149">
        <w:rPr>
          <w:kern w:val="22"/>
          <w:szCs w:val="24"/>
          <w:lang w:eastAsia="zh-CN"/>
        </w:rPr>
        <w:t>认识。</w:t>
      </w:r>
      <w:r w:rsidRPr="00AE5149">
        <w:rPr>
          <w:rFonts w:hint="eastAsia"/>
          <w:kern w:val="22"/>
          <w:szCs w:val="24"/>
          <w:lang w:eastAsia="zh-CN"/>
        </w:rPr>
        <w:t>传播关于生物多样性</w:t>
      </w:r>
      <w:r w:rsidRPr="00AE5149">
        <w:rPr>
          <w:kern w:val="22"/>
          <w:szCs w:val="24"/>
          <w:lang w:eastAsia="zh-CN"/>
        </w:rPr>
        <w:t>丧失和不良健康</w:t>
      </w:r>
      <w:r w:rsidRPr="00AE5149">
        <w:rPr>
          <w:rFonts w:hint="eastAsia"/>
          <w:kern w:val="22"/>
          <w:szCs w:val="24"/>
          <w:lang w:eastAsia="zh-CN"/>
        </w:rPr>
        <w:t>的</w:t>
      </w:r>
      <w:r w:rsidRPr="00AE5149">
        <w:rPr>
          <w:kern w:val="22"/>
          <w:szCs w:val="24"/>
          <w:lang w:eastAsia="zh-CN"/>
        </w:rPr>
        <w:t>直接驱动因素的结论和提高对其的认识，包括</w:t>
      </w:r>
      <w:r w:rsidRPr="00AE5149">
        <w:rPr>
          <w:rFonts w:hint="eastAsia"/>
          <w:kern w:val="22"/>
          <w:szCs w:val="24"/>
          <w:lang w:eastAsia="zh-CN"/>
        </w:rPr>
        <w:t>土地用途改变</w:t>
      </w:r>
      <w:r w:rsidRPr="00AE5149">
        <w:rPr>
          <w:kern w:val="22"/>
          <w:szCs w:val="24"/>
          <w:lang w:eastAsia="zh-CN"/>
        </w:rPr>
        <w:t>、气候变化、</w:t>
      </w:r>
      <w:r w:rsidRPr="00AE5149">
        <w:rPr>
          <w:rFonts w:hint="eastAsia"/>
          <w:kern w:val="22"/>
          <w:szCs w:val="24"/>
          <w:lang w:eastAsia="zh-CN"/>
        </w:rPr>
        <w:t>污染</w:t>
      </w:r>
      <w:r w:rsidRPr="00AE5149">
        <w:rPr>
          <w:kern w:val="22"/>
          <w:szCs w:val="24"/>
          <w:lang w:eastAsia="zh-CN"/>
        </w:rPr>
        <w:t>、</w:t>
      </w:r>
      <w:r w:rsidRPr="00AE5149">
        <w:rPr>
          <w:rFonts w:hint="eastAsia"/>
          <w:kern w:val="22"/>
          <w:szCs w:val="24"/>
          <w:lang w:eastAsia="zh-CN"/>
        </w:rPr>
        <w:t>过度采伐、不可</w:t>
      </w:r>
      <w:r w:rsidRPr="00AE5149">
        <w:rPr>
          <w:kern w:val="22"/>
          <w:szCs w:val="24"/>
          <w:lang w:eastAsia="zh-CN"/>
        </w:rPr>
        <w:t>持续的消费和生产以及其他重要驱动因素和</w:t>
      </w:r>
      <w:r w:rsidRPr="00AE5149">
        <w:rPr>
          <w:rFonts w:hint="eastAsia"/>
          <w:kern w:val="22"/>
          <w:szCs w:val="24"/>
          <w:lang w:eastAsia="zh-CN"/>
        </w:rPr>
        <w:t>间接驱动因素</w:t>
      </w:r>
      <w:r w:rsidRPr="00AE5149">
        <w:rPr>
          <w:kern w:val="22"/>
          <w:szCs w:val="24"/>
          <w:lang w:eastAsia="zh-CN"/>
        </w:rPr>
        <w:t>，对于</w:t>
      </w:r>
      <w:r w:rsidRPr="00AE5149">
        <w:rPr>
          <w:lang w:eastAsia="zh-CN"/>
        </w:rPr>
        <w:t>涵盖生物多样性各个方面的</w:t>
      </w:r>
      <w:r w:rsidRPr="00AE5149">
        <w:rPr>
          <w:rFonts w:ascii="SimSun" w:hAnsi="SimSun"/>
          <w:bCs/>
          <w:kern w:val="22"/>
          <w:szCs w:val="24"/>
          <w:lang w:eastAsia="zh-CN"/>
        </w:rPr>
        <w:t>“一体健康”</w:t>
      </w:r>
      <w:r w:rsidRPr="00AE5149">
        <w:rPr>
          <w:rFonts w:ascii="SimSun" w:hAnsi="SimSun" w:hint="eastAsia"/>
          <w:bCs/>
          <w:kern w:val="22"/>
          <w:szCs w:val="24"/>
          <w:lang w:eastAsia="zh-CN"/>
        </w:rPr>
        <w:t>治理至关重要</w:t>
      </w:r>
      <w:r w:rsidRPr="00AE5149">
        <w:rPr>
          <w:rFonts w:ascii="SimSun" w:hAnsi="SimSun"/>
          <w:bCs/>
          <w:kern w:val="22"/>
          <w:szCs w:val="24"/>
          <w:lang w:eastAsia="zh-CN"/>
        </w:rPr>
        <w:t>。</w:t>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lang w:eastAsia="zh-CN"/>
        </w:rPr>
      </w:pPr>
      <w:r w:rsidRPr="00201068">
        <w:rPr>
          <w:rFonts w:ascii="KaiTi" w:eastAsia="KaiTi" w:hAnsi="KaiTi"/>
          <w:b/>
          <w:bCs/>
          <w:kern w:val="22"/>
          <w:szCs w:val="24"/>
          <w:lang w:eastAsia="zh-CN"/>
        </w:rPr>
        <w:lastRenderedPageBreak/>
        <w:t>5.</w:t>
      </w:r>
      <w:r w:rsidRPr="00201068">
        <w:rPr>
          <w:rFonts w:ascii="KaiTi" w:eastAsia="KaiTi" w:hAnsi="KaiTi"/>
          <w:b/>
          <w:bCs/>
          <w:kern w:val="22"/>
          <w:szCs w:val="24"/>
          <w:lang w:eastAsia="zh-CN"/>
        </w:rPr>
        <w:tab/>
      </w:r>
      <w:r w:rsidRPr="00201068">
        <w:rPr>
          <w:rFonts w:ascii="KaiTi" w:eastAsia="KaiTi" w:hAnsi="KaiTi" w:hint="eastAsia"/>
          <w:b/>
          <w:bCs/>
          <w:kern w:val="22"/>
          <w:szCs w:val="24"/>
          <w:lang w:eastAsia="zh-CN"/>
        </w:rPr>
        <w:t>支持</w:t>
      </w:r>
      <w:r w:rsidRPr="00201068">
        <w:rPr>
          <w:rFonts w:ascii="KaiTi" w:eastAsia="KaiTi" w:hAnsi="KaiTi"/>
          <w:b/>
          <w:bCs/>
          <w:kern w:val="22"/>
          <w:szCs w:val="24"/>
          <w:lang w:eastAsia="zh-CN"/>
        </w:rPr>
        <w:t>综合研究和知识</w:t>
      </w:r>
      <w:r w:rsidRPr="00201068">
        <w:rPr>
          <w:rFonts w:ascii="KaiTi" w:eastAsia="KaiTi" w:hAnsi="KaiTi" w:hint="eastAsia"/>
          <w:b/>
          <w:bCs/>
          <w:kern w:val="22"/>
          <w:szCs w:val="24"/>
          <w:lang w:eastAsia="zh-CN"/>
        </w:rPr>
        <w:t>共生</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整合来自</w:t>
      </w:r>
      <w:r w:rsidRPr="00AE5149">
        <w:rPr>
          <w:kern w:val="22"/>
          <w:szCs w:val="24"/>
          <w:lang w:eastAsia="zh-CN"/>
        </w:rPr>
        <w:t>社会科学和人文学</w:t>
      </w:r>
      <w:r w:rsidRPr="00AE5149">
        <w:rPr>
          <w:rFonts w:hint="eastAsia"/>
          <w:kern w:val="22"/>
          <w:szCs w:val="24"/>
          <w:lang w:eastAsia="zh-CN"/>
        </w:rPr>
        <w:t>的</w:t>
      </w:r>
      <w:r w:rsidRPr="00AE5149">
        <w:rPr>
          <w:kern w:val="22"/>
          <w:szCs w:val="24"/>
          <w:lang w:eastAsia="zh-CN"/>
        </w:rPr>
        <w:t>知识</w:t>
      </w:r>
      <w:r w:rsidRPr="00AE5149">
        <w:rPr>
          <w:rFonts w:hint="eastAsia"/>
          <w:kern w:val="22"/>
          <w:szCs w:val="24"/>
          <w:lang w:eastAsia="zh-CN"/>
        </w:rPr>
        <w:t>，</w:t>
      </w:r>
      <w:r w:rsidRPr="00AE5149">
        <w:rPr>
          <w:kern w:val="22"/>
          <w:szCs w:val="24"/>
          <w:lang w:eastAsia="zh-CN"/>
        </w:rPr>
        <w:t>以便了解</w:t>
      </w:r>
      <w:r w:rsidRPr="00AE5149">
        <w:rPr>
          <w:rFonts w:hint="eastAsia"/>
          <w:kern w:val="22"/>
          <w:szCs w:val="24"/>
          <w:lang w:eastAsia="zh-CN"/>
        </w:rPr>
        <w:t>社会</w:t>
      </w:r>
      <w:r w:rsidRPr="00AE5149">
        <w:rPr>
          <w:kern w:val="22"/>
          <w:szCs w:val="24"/>
          <w:lang w:eastAsia="zh-CN"/>
        </w:rPr>
        <w:t>、经济、</w:t>
      </w:r>
      <w:r w:rsidRPr="00AE5149">
        <w:rPr>
          <w:rFonts w:hint="eastAsia"/>
          <w:kern w:val="22"/>
          <w:szCs w:val="24"/>
          <w:lang w:eastAsia="zh-CN"/>
        </w:rPr>
        <w:t>生物文化</w:t>
      </w:r>
      <w:r w:rsidRPr="00AE5149">
        <w:rPr>
          <w:kern w:val="22"/>
          <w:szCs w:val="24"/>
          <w:lang w:eastAsia="zh-CN"/>
        </w:rPr>
        <w:t>价值和行为驱动因素，并</w:t>
      </w:r>
      <w:r w:rsidRPr="00AE5149">
        <w:rPr>
          <w:rFonts w:hint="eastAsia"/>
          <w:kern w:val="22"/>
          <w:szCs w:val="24"/>
          <w:lang w:eastAsia="zh-CN"/>
        </w:rPr>
        <w:t>为</w:t>
      </w:r>
      <w:r w:rsidRPr="00AE5149">
        <w:rPr>
          <w:kern w:val="22"/>
          <w:szCs w:val="24"/>
          <w:lang w:eastAsia="zh-CN"/>
        </w:rPr>
        <w:t>持续的传播和参与</w:t>
      </w:r>
      <w:r w:rsidRPr="00AE5149">
        <w:rPr>
          <w:rFonts w:hint="eastAsia"/>
          <w:kern w:val="22"/>
          <w:szCs w:val="24"/>
          <w:lang w:eastAsia="zh-CN"/>
        </w:rPr>
        <w:t>工作</w:t>
      </w:r>
      <w:r w:rsidRPr="00AE5149">
        <w:rPr>
          <w:kern w:val="22"/>
          <w:szCs w:val="24"/>
          <w:lang w:eastAsia="zh-CN"/>
        </w:rPr>
        <w:t>提供信息，提高对生物多样性及其对人类健康的价值的认识。</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kern w:val="22"/>
          <w:szCs w:val="24"/>
          <w:lang w:val="en-US" w:eastAsia="zh-CN"/>
        </w:rPr>
        <w:t>保护陆地、内陆水域、沿海和海洋地区的生物多样性，保护传统知识，特别是在其对生物多样性和生态系统服务具有高度重要性的地区，促进按照第</w:t>
      </w:r>
      <w:r w:rsidRPr="00AE5149">
        <w:rPr>
          <w:kern w:val="22"/>
          <w:szCs w:val="24"/>
          <w:lang w:val="en-US" w:eastAsia="zh-CN"/>
        </w:rPr>
        <w:t>8(j)</w:t>
      </w:r>
      <w:r w:rsidRPr="00AE5149">
        <w:rPr>
          <w:kern w:val="22"/>
          <w:szCs w:val="24"/>
          <w:lang w:val="en-US" w:eastAsia="zh-CN"/>
        </w:rPr>
        <w:t>条和《生物多样性公约关于获取遗传资源和公正和公平分享其利用所产生惠益的名古屋议定书》获取遗传资源及公正和公平地分享利用遗传资源所产生的惠益</w:t>
      </w:r>
      <w:r w:rsidRPr="00AE5149">
        <w:rPr>
          <w:rFonts w:hint="eastAsia"/>
          <w:kern w:val="22"/>
          <w:szCs w:val="24"/>
          <w:lang w:val="en-US" w:eastAsia="zh-CN"/>
        </w:rPr>
        <w:t>。</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支持</w:t>
      </w:r>
      <w:r w:rsidRPr="00AE5149">
        <w:rPr>
          <w:kern w:val="22"/>
          <w:szCs w:val="24"/>
          <w:lang w:eastAsia="zh-CN"/>
        </w:rPr>
        <w:t>学科内和跨学科研究，解决</w:t>
      </w:r>
      <w:r w:rsidRPr="00AE5149">
        <w:rPr>
          <w:rFonts w:hint="eastAsia"/>
          <w:kern w:val="22"/>
          <w:szCs w:val="24"/>
          <w:lang w:eastAsia="zh-CN"/>
        </w:rPr>
        <w:t>关于</w:t>
      </w:r>
      <w:r w:rsidRPr="00AE5149">
        <w:rPr>
          <w:kern w:val="22"/>
          <w:szCs w:val="24"/>
          <w:lang w:eastAsia="zh-CN"/>
        </w:rPr>
        <w:t>健康和环境变化之间联系</w:t>
      </w:r>
      <w:r w:rsidRPr="00AE5149">
        <w:rPr>
          <w:rFonts w:hint="eastAsia"/>
          <w:kern w:val="22"/>
          <w:szCs w:val="24"/>
          <w:lang w:eastAsia="zh-CN"/>
        </w:rPr>
        <w:t>的</w:t>
      </w:r>
      <w:r w:rsidRPr="00AE5149">
        <w:rPr>
          <w:kern w:val="22"/>
          <w:szCs w:val="24"/>
          <w:lang w:eastAsia="zh-CN"/>
        </w:rPr>
        <w:t>知识</w:t>
      </w:r>
      <w:r w:rsidRPr="00AE5149">
        <w:rPr>
          <w:rFonts w:hint="eastAsia"/>
          <w:kern w:val="22"/>
          <w:szCs w:val="24"/>
          <w:lang w:eastAsia="zh-CN"/>
        </w:rPr>
        <w:t>上</w:t>
      </w:r>
      <w:r w:rsidRPr="00AE5149">
        <w:rPr>
          <w:kern w:val="22"/>
          <w:szCs w:val="24"/>
          <w:lang w:eastAsia="zh-CN"/>
        </w:rPr>
        <w:t>的差距，需要有</w:t>
      </w:r>
      <w:r w:rsidRPr="00AE5149">
        <w:rPr>
          <w:rFonts w:hint="eastAsia"/>
          <w:kern w:val="22"/>
          <w:szCs w:val="24"/>
          <w:lang w:eastAsia="zh-CN"/>
        </w:rPr>
        <w:t>各种</w:t>
      </w:r>
      <w:r w:rsidRPr="00AE5149">
        <w:rPr>
          <w:kern w:val="22"/>
          <w:szCs w:val="24"/>
          <w:lang w:eastAsia="zh-CN"/>
        </w:rPr>
        <w:t>综合性办法、</w:t>
      </w:r>
      <w:r w:rsidRPr="00AE5149">
        <w:rPr>
          <w:rFonts w:hint="eastAsia"/>
          <w:kern w:val="22"/>
          <w:szCs w:val="24"/>
          <w:lang w:eastAsia="zh-CN"/>
        </w:rPr>
        <w:t>矩阵</w:t>
      </w:r>
      <w:r w:rsidRPr="00AE5149">
        <w:rPr>
          <w:kern w:val="22"/>
          <w:szCs w:val="24"/>
          <w:lang w:eastAsia="zh-CN"/>
        </w:rPr>
        <w:t>和工具。</w:t>
      </w:r>
      <w:r w:rsidRPr="00AE5149">
        <w:rPr>
          <w:rFonts w:hint="eastAsia"/>
          <w:kern w:val="22"/>
          <w:szCs w:val="24"/>
          <w:lang w:eastAsia="zh-CN"/>
        </w:rPr>
        <w:t>因此，应</w:t>
      </w:r>
      <w:r w:rsidRPr="00AE5149">
        <w:rPr>
          <w:kern w:val="22"/>
          <w:szCs w:val="24"/>
          <w:lang w:eastAsia="zh-CN"/>
        </w:rPr>
        <w:t>鼓励</w:t>
      </w:r>
      <w:r w:rsidRPr="00AE5149">
        <w:rPr>
          <w:rFonts w:ascii="SimSun" w:hAnsi="SimSun"/>
          <w:bCs/>
          <w:kern w:val="22"/>
          <w:szCs w:val="24"/>
          <w:lang w:eastAsia="zh-CN"/>
        </w:rPr>
        <w:t>“一体健康”</w:t>
      </w:r>
      <w:r w:rsidRPr="00AE5149">
        <w:rPr>
          <w:rFonts w:ascii="SimSun" w:hAnsi="SimSun" w:hint="eastAsia"/>
          <w:bCs/>
          <w:kern w:val="22"/>
          <w:szCs w:val="24"/>
          <w:lang w:eastAsia="zh-CN"/>
        </w:rPr>
        <w:t>的执行</w:t>
      </w:r>
      <w:r w:rsidRPr="00AE5149">
        <w:rPr>
          <w:rFonts w:ascii="SimSun" w:hAnsi="SimSun"/>
          <w:bCs/>
          <w:kern w:val="22"/>
          <w:szCs w:val="24"/>
          <w:lang w:eastAsia="zh-CN"/>
        </w:rPr>
        <w:t>伙伴</w:t>
      </w:r>
      <w:r w:rsidRPr="00AE5149">
        <w:rPr>
          <w:rFonts w:ascii="SimSun" w:hAnsi="SimSun" w:hint="eastAsia"/>
          <w:bCs/>
          <w:kern w:val="22"/>
          <w:szCs w:val="24"/>
          <w:lang w:eastAsia="zh-CN"/>
        </w:rPr>
        <w:t>：</w:t>
      </w:r>
    </w:p>
    <w:p w:rsidR="00A91640" w:rsidRPr="00AE5149" w:rsidRDefault="00A91640" w:rsidP="00A91640">
      <w:pPr>
        <w:pStyle w:val="Para1"/>
        <w:numPr>
          <w:ilvl w:val="0"/>
          <w:numId w:val="30"/>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推动</w:t>
      </w:r>
      <w:r w:rsidRPr="00AE5149">
        <w:rPr>
          <w:kern w:val="22"/>
          <w:szCs w:val="24"/>
          <w:lang w:eastAsia="zh-CN"/>
        </w:rPr>
        <w:t>制定标准化方法</w:t>
      </w:r>
      <w:r w:rsidRPr="00AE5149">
        <w:rPr>
          <w:rFonts w:hint="eastAsia"/>
          <w:kern w:val="22"/>
          <w:szCs w:val="24"/>
          <w:lang w:eastAsia="zh-CN"/>
        </w:rPr>
        <w:t>一</w:t>
      </w:r>
      <w:r w:rsidRPr="00AE5149">
        <w:rPr>
          <w:kern w:val="22"/>
          <w:szCs w:val="24"/>
          <w:lang w:eastAsia="zh-CN"/>
        </w:rPr>
        <w:t>利用现有的标准和</w:t>
      </w:r>
      <w:r w:rsidRPr="00AE5149">
        <w:rPr>
          <w:rFonts w:hint="eastAsia"/>
          <w:kern w:val="22"/>
          <w:szCs w:val="24"/>
          <w:lang w:eastAsia="zh-CN"/>
        </w:rPr>
        <w:t>准则</w:t>
      </w:r>
      <w:r w:rsidRPr="00AE5149">
        <w:rPr>
          <w:kern w:val="22"/>
          <w:szCs w:val="24"/>
          <w:lang w:eastAsia="zh-CN"/>
        </w:rPr>
        <w:t>，</w:t>
      </w:r>
      <w:r w:rsidRPr="00AE5149">
        <w:rPr>
          <w:rFonts w:hint="eastAsia"/>
          <w:kern w:val="22"/>
          <w:szCs w:val="24"/>
          <w:lang w:eastAsia="zh-CN"/>
        </w:rPr>
        <w:t>确保</w:t>
      </w:r>
      <w:r w:rsidRPr="00AE5149">
        <w:rPr>
          <w:kern w:val="22"/>
          <w:szCs w:val="24"/>
          <w:lang w:eastAsia="zh-CN"/>
        </w:rPr>
        <w:t>能够对生物多样性和健康状况进行更加系统的评价和对结果进行更</w:t>
      </w:r>
      <w:r w:rsidRPr="00AE5149">
        <w:rPr>
          <w:rFonts w:hint="eastAsia"/>
          <w:kern w:val="22"/>
          <w:szCs w:val="24"/>
          <w:lang w:eastAsia="zh-CN"/>
        </w:rPr>
        <w:t>严格</w:t>
      </w:r>
      <w:r w:rsidRPr="00AE5149">
        <w:rPr>
          <w:kern w:val="22"/>
          <w:szCs w:val="24"/>
          <w:lang w:eastAsia="zh-CN"/>
        </w:rPr>
        <w:t>的监测；</w:t>
      </w:r>
    </w:p>
    <w:p w:rsidR="00A91640" w:rsidRPr="00AE5149" w:rsidRDefault="00A91640" w:rsidP="00A91640">
      <w:pPr>
        <w:pStyle w:val="Para1"/>
        <w:numPr>
          <w:ilvl w:val="0"/>
          <w:numId w:val="30"/>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酌情</w:t>
      </w:r>
      <w:r w:rsidRPr="00AE5149">
        <w:rPr>
          <w:kern w:val="22"/>
          <w:szCs w:val="24"/>
          <w:lang w:eastAsia="zh-CN"/>
        </w:rPr>
        <w:t>制定用以界定健康的矩阵，以便</w:t>
      </w:r>
      <w:r w:rsidRPr="00AE5149">
        <w:rPr>
          <w:rFonts w:hint="eastAsia"/>
          <w:kern w:val="22"/>
          <w:szCs w:val="24"/>
          <w:lang w:eastAsia="zh-CN"/>
        </w:rPr>
        <w:t>纳入其</w:t>
      </w:r>
      <w:r w:rsidRPr="00AE5149">
        <w:rPr>
          <w:kern w:val="22"/>
          <w:szCs w:val="24"/>
          <w:lang w:eastAsia="zh-CN"/>
        </w:rPr>
        <w:t>与</w:t>
      </w:r>
      <w:r w:rsidRPr="00AE5149">
        <w:rPr>
          <w:lang w:eastAsia="zh-CN"/>
        </w:rPr>
        <w:t>健康和福祉的更广泛层面</w:t>
      </w:r>
      <w:r w:rsidRPr="00AE5149">
        <w:rPr>
          <w:rFonts w:hint="eastAsia"/>
          <w:lang w:eastAsia="zh-CN"/>
        </w:rPr>
        <w:t>的</w:t>
      </w:r>
      <w:r w:rsidRPr="00AE5149">
        <w:rPr>
          <w:lang w:eastAsia="zh-CN"/>
        </w:rPr>
        <w:t>联系</w:t>
      </w:r>
      <w:r w:rsidRPr="00AE5149">
        <w:rPr>
          <w:rFonts w:hint="eastAsia"/>
          <w:lang w:eastAsia="zh-CN"/>
        </w:rPr>
        <w:t>，</w:t>
      </w:r>
      <w:r w:rsidRPr="00AE5149">
        <w:rPr>
          <w:lang w:eastAsia="zh-CN"/>
        </w:rPr>
        <w:t>例如</w:t>
      </w:r>
      <w:r w:rsidRPr="00AE5149">
        <w:rPr>
          <w:rFonts w:hint="eastAsia"/>
          <w:lang w:eastAsia="zh-CN"/>
        </w:rPr>
        <w:t>心理健康</w:t>
      </w:r>
      <w:r w:rsidRPr="00AE5149">
        <w:rPr>
          <w:lang w:eastAsia="zh-CN"/>
        </w:rPr>
        <w:t>、</w:t>
      </w:r>
      <w:r w:rsidRPr="00AE5149">
        <w:rPr>
          <w:rFonts w:hint="eastAsia"/>
          <w:lang w:eastAsia="zh-CN"/>
        </w:rPr>
        <w:t>关联性</w:t>
      </w:r>
      <w:r w:rsidRPr="00AE5149">
        <w:rPr>
          <w:lang w:eastAsia="zh-CN"/>
        </w:rPr>
        <w:t>和文化价值；</w:t>
      </w:r>
    </w:p>
    <w:p w:rsidR="00A91640" w:rsidRPr="00AE5149" w:rsidRDefault="00A91640" w:rsidP="00A91640">
      <w:pPr>
        <w:pStyle w:val="Para1"/>
        <w:numPr>
          <w:ilvl w:val="0"/>
          <w:numId w:val="30"/>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制定</w:t>
      </w:r>
      <w:r w:rsidRPr="00AE5149">
        <w:rPr>
          <w:kern w:val="22"/>
          <w:szCs w:val="24"/>
          <w:lang w:eastAsia="zh-CN"/>
        </w:rPr>
        <w:t>跨部门的可比较研究工具和数据，</w:t>
      </w:r>
      <w:r w:rsidRPr="00AE5149">
        <w:rPr>
          <w:rFonts w:hint="eastAsia"/>
          <w:kern w:val="22"/>
          <w:szCs w:val="24"/>
          <w:lang w:eastAsia="zh-CN"/>
        </w:rPr>
        <w:t>并</w:t>
      </w:r>
      <w:r w:rsidRPr="00AE5149">
        <w:rPr>
          <w:kern w:val="22"/>
          <w:szCs w:val="24"/>
          <w:lang w:eastAsia="zh-CN"/>
        </w:rPr>
        <w:t>最大程度地利用现有的工具，促进</w:t>
      </w:r>
      <w:r w:rsidRPr="00AE5149">
        <w:rPr>
          <w:rFonts w:hint="eastAsia"/>
          <w:kern w:val="22"/>
          <w:szCs w:val="24"/>
          <w:lang w:eastAsia="zh-CN"/>
        </w:rPr>
        <w:t>跨部门</w:t>
      </w:r>
      <w:r w:rsidRPr="00AE5149">
        <w:rPr>
          <w:kern w:val="22"/>
          <w:szCs w:val="24"/>
          <w:lang w:eastAsia="zh-CN"/>
        </w:rPr>
        <w:t>的循证基础。</w:t>
      </w:r>
      <w:r w:rsidRPr="00AE5149">
        <w:rPr>
          <w:rFonts w:hint="eastAsia"/>
          <w:kern w:val="22"/>
          <w:szCs w:val="24"/>
          <w:lang w:eastAsia="zh-CN"/>
        </w:rPr>
        <w:t>这些工作</w:t>
      </w:r>
      <w:r w:rsidRPr="00AE5149">
        <w:rPr>
          <w:kern w:val="22"/>
          <w:szCs w:val="24"/>
          <w:lang w:eastAsia="zh-CN"/>
        </w:rPr>
        <w:t>应考虑</w:t>
      </w:r>
      <w:r w:rsidRPr="00AE5149">
        <w:rPr>
          <w:rFonts w:hint="eastAsia"/>
          <w:kern w:val="22"/>
          <w:szCs w:val="24"/>
          <w:lang w:eastAsia="zh-CN"/>
        </w:rPr>
        <w:t>到</w:t>
      </w:r>
      <w:r w:rsidRPr="00AE5149">
        <w:rPr>
          <w:kern w:val="22"/>
          <w:szCs w:val="24"/>
          <w:lang w:eastAsia="zh-CN"/>
        </w:rPr>
        <w:t>生态系统</w:t>
      </w:r>
      <w:r w:rsidRPr="00AE5149">
        <w:rPr>
          <w:rFonts w:hint="eastAsia"/>
          <w:kern w:val="22"/>
          <w:szCs w:val="24"/>
          <w:lang w:eastAsia="zh-CN"/>
        </w:rPr>
        <w:t>与生物多样性和健康</w:t>
      </w:r>
      <w:r w:rsidRPr="00AE5149">
        <w:rPr>
          <w:kern w:val="22"/>
          <w:szCs w:val="24"/>
          <w:lang w:eastAsia="zh-CN"/>
        </w:rPr>
        <w:t>的联系，以便管理</w:t>
      </w:r>
      <w:r w:rsidRPr="00AE5149">
        <w:rPr>
          <w:rFonts w:hint="eastAsia"/>
          <w:kern w:val="22"/>
          <w:szCs w:val="24"/>
          <w:lang w:eastAsia="zh-CN"/>
        </w:rPr>
        <w:t>当前</w:t>
      </w:r>
      <w:r w:rsidRPr="00AE5149">
        <w:rPr>
          <w:kern w:val="22"/>
          <w:szCs w:val="24"/>
          <w:lang w:eastAsia="zh-CN"/>
        </w:rPr>
        <w:t>和未来的风险，保障生态系统发挥功能，与此同时确保</w:t>
      </w:r>
      <w:r w:rsidRPr="00AE5149">
        <w:rPr>
          <w:rFonts w:hint="eastAsia"/>
          <w:kern w:val="22"/>
          <w:szCs w:val="24"/>
          <w:lang w:eastAsia="zh-CN"/>
        </w:rPr>
        <w:t>社会</w:t>
      </w:r>
      <w:r w:rsidRPr="00AE5149">
        <w:rPr>
          <w:kern w:val="22"/>
          <w:szCs w:val="24"/>
          <w:lang w:eastAsia="zh-CN"/>
        </w:rPr>
        <w:t>成本，包括</w:t>
      </w:r>
      <w:r w:rsidRPr="00AE5149">
        <w:rPr>
          <w:rFonts w:hint="eastAsia"/>
          <w:kern w:val="22"/>
          <w:szCs w:val="24"/>
          <w:lang w:eastAsia="zh-CN"/>
        </w:rPr>
        <w:t>与</w:t>
      </w:r>
      <w:r w:rsidRPr="00AE5149">
        <w:rPr>
          <w:kern w:val="22"/>
          <w:szCs w:val="24"/>
          <w:lang w:eastAsia="zh-CN"/>
        </w:rPr>
        <w:t>新</w:t>
      </w:r>
      <w:r w:rsidRPr="00AE5149">
        <w:rPr>
          <w:rFonts w:hint="eastAsia"/>
          <w:kern w:val="22"/>
          <w:szCs w:val="24"/>
          <w:lang w:eastAsia="zh-CN"/>
        </w:rPr>
        <w:t>措施</w:t>
      </w:r>
      <w:r w:rsidRPr="00AE5149">
        <w:rPr>
          <w:kern w:val="22"/>
          <w:szCs w:val="24"/>
          <w:lang w:eastAsia="zh-CN"/>
        </w:rPr>
        <w:t>和战略相关的健康影响</w:t>
      </w:r>
      <w:r w:rsidRPr="00AE5149">
        <w:rPr>
          <w:rFonts w:hint="eastAsia"/>
          <w:kern w:val="22"/>
          <w:szCs w:val="24"/>
          <w:lang w:eastAsia="zh-CN"/>
        </w:rPr>
        <w:t>不会</w:t>
      </w:r>
      <w:r w:rsidRPr="00AE5149">
        <w:rPr>
          <w:kern w:val="22"/>
          <w:szCs w:val="24"/>
          <w:lang w:eastAsia="zh-CN"/>
        </w:rPr>
        <w:t>超过潜在的惠益；</w:t>
      </w:r>
    </w:p>
    <w:p w:rsidR="00A91640" w:rsidRPr="00AE5149" w:rsidRDefault="00A91640" w:rsidP="00A91640">
      <w:pPr>
        <w:pStyle w:val="Para1"/>
        <w:numPr>
          <w:ilvl w:val="0"/>
          <w:numId w:val="30"/>
        </w:numPr>
        <w:shd w:val="clear" w:color="auto" w:fill="FFFFFF"/>
        <w:tabs>
          <w:tab w:val="clear" w:pos="1070"/>
        </w:tabs>
        <w:ind w:left="0"/>
        <w:rPr>
          <w:kern w:val="22"/>
          <w:szCs w:val="24"/>
          <w:lang w:eastAsia="zh-CN"/>
        </w:rPr>
      </w:pPr>
      <w:r>
        <w:rPr>
          <w:rFonts w:hint="eastAsia"/>
          <w:kern w:val="22"/>
          <w:szCs w:val="24"/>
          <w:lang w:eastAsia="zh-CN"/>
        </w:rPr>
        <w:t xml:space="preserve"> </w:t>
      </w:r>
      <w:r>
        <w:rPr>
          <w:kern w:val="22"/>
          <w:szCs w:val="24"/>
          <w:lang w:eastAsia="zh-CN"/>
        </w:rPr>
        <w:t xml:space="preserve">   </w:t>
      </w:r>
      <w:r w:rsidRPr="00AE5149">
        <w:rPr>
          <w:rFonts w:hint="eastAsia"/>
          <w:kern w:val="22"/>
          <w:szCs w:val="24"/>
          <w:lang w:eastAsia="zh-CN"/>
        </w:rPr>
        <w:t>利用</w:t>
      </w:r>
      <w:r w:rsidRPr="00AE5149">
        <w:rPr>
          <w:kern w:val="22"/>
          <w:szCs w:val="24"/>
          <w:lang w:eastAsia="zh-CN"/>
        </w:rPr>
        <w:t>创新</w:t>
      </w:r>
      <w:r w:rsidRPr="00AE5149">
        <w:rPr>
          <w:rFonts w:hint="eastAsia"/>
          <w:kern w:val="22"/>
          <w:szCs w:val="24"/>
          <w:lang w:eastAsia="zh-CN"/>
        </w:rPr>
        <w:t>知识分享</w:t>
      </w:r>
      <w:r w:rsidRPr="00AE5149">
        <w:rPr>
          <w:kern w:val="22"/>
          <w:szCs w:val="24"/>
          <w:lang w:eastAsia="zh-CN"/>
        </w:rPr>
        <w:t>平台、工具和数据</w:t>
      </w:r>
      <w:r w:rsidRPr="00AE5149">
        <w:rPr>
          <w:rFonts w:hint="eastAsia"/>
          <w:kern w:val="22"/>
          <w:szCs w:val="24"/>
          <w:lang w:eastAsia="zh-CN"/>
        </w:rPr>
        <w:t>收集</w:t>
      </w:r>
      <w:r w:rsidRPr="00AE5149">
        <w:rPr>
          <w:kern w:val="22"/>
          <w:szCs w:val="24"/>
          <w:lang w:eastAsia="zh-CN"/>
        </w:rPr>
        <w:t>和传播方法。</w:t>
      </w:r>
      <w:r w:rsidRPr="00AE5149">
        <w:rPr>
          <w:rFonts w:hint="eastAsia"/>
          <w:kern w:val="22"/>
          <w:szCs w:val="24"/>
          <w:lang w:eastAsia="zh-CN"/>
        </w:rPr>
        <w:t>正在出现</w:t>
      </w:r>
      <w:r w:rsidRPr="00AE5149">
        <w:rPr>
          <w:kern w:val="22"/>
          <w:szCs w:val="24"/>
          <w:lang w:eastAsia="zh-CN"/>
        </w:rPr>
        <w:t>的数字技术不仅</w:t>
      </w:r>
      <w:r w:rsidRPr="00AE5149">
        <w:rPr>
          <w:rFonts w:hint="eastAsia"/>
          <w:kern w:val="22"/>
          <w:szCs w:val="24"/>
          <w:lang w:eastAsia="zh-CN"/>
        </w:rPr>
        <w:t>是</w:t>
      </w:r>
      <w:r w:rsidRPr="00AE5149">
        <w:rPr>
          <w:kern w:val="22"/>
          <w:szCs w:val="24"/>
          <w:lang w:eastAsia="zh-CN"/>
        </w:rPr>
        <w:t>有用的数据收集工具，也</w:t>
      </w:r>
      <w:r w:rsidRPr="00AE5149">
        <w:rPr>
          <w:rFonts w:hint="eastAsia"/>
          <w:kern w:val="22"/>
          <w:szCs w:val="24"/>
          <w:lang w:eastAsia="zh-CN"/>
        </w:rPr>
        <w:t>可能</w:t>
      </w:r>
      <w:r w:rsidRPr="00AE5149">
        <w:rPr>
          <w:kern w:val="22"/>
          <w:szCs w:val="24"/>
          <w:lang w:eastAsia="zh-CN"/>
        </w:rPr>
        <w:t>成为有效的传播战略。</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以综合</w:t>
      </w:r>
      <w:r w:rsidRPr="00AE5149">
        <w:rPr>
          <w:kern w:val="22"/>
          <w:szCs w:val="24"/>
          <w:lang w:eastAsia="zh-CN"/>
        </w:rPr>
        <w:t>性办法</w:t>
      </w:r>
      <w:r w:rsidRPr="00AE5149">
        <w:rPr>
          <w:rFonts w:hint="eastAsia"/>
          <w:kern w:val="22"/>
          <w:szCs w:val="24"/>
          <w:lang w:eastAsia="zh-CN"/>
        </w:rPr>
        <w:t>处理</w:t>
      </w:r>
      <w:r w:rsidRPr="00AE5149">
        <w:rPr>
          <w:kern w:val="22"/>
          <w:szCs w:val="24"/>
          <w:lang w:eastAsia="zh-CN"/>
        </w:rPr>
        <w:t>健康问题，需要</w:t>
      </w:r>
      <w:r w:rsidRPr="00AE5149">
        <w:rPr>
          <w:rFonts w:hint="eastAsia"/>
          <w:kern w:val="22"/>
          <w:szCs w:val="24"/>
          <w:lang w:eastAsia="zh-CN"/>
        </w:rPr>
        <w:t>更全面</w:t>
      </w:r>
      <w:r w:rsidRPr="00AE5149">
        <w:rPr>
          <w:kern w:val="22"/>
          <w:szCs w:val="24"/>
          <w:lang w:eastAsia="zh-CN"/>
        </w:rPr>
        <w:t>地料</w:t>
      </w:r>
      <w:r w:rsidRPr="00AE5149">
        <w:rPr>
          <w:rFonts w:hint="eastAsia"/>
          <w:kern w:val="22"/>
          <w:szCs w:val="24"/>
          <w:lang w:eastAsia="zh-CN"/>
        </w:rPr>
        <w:t>了解</w:t>
      </w:r>
      <w:r w:rsidRPr="00AE5149">
        <w:rPr>
          <w:kern w:val="22"/>
          <w:szCs w:val="24"/>
          <w:lang w:eastAsia="zh-CN"/>
        </w:rPr>
        <w:t>风险（如何制作循证知识</w:t>
      </w:r>
      <w:r w:rsidRPr="00AE5149">
        <w:rPr>
          <w:rFonts w:hint="eastAsia"/>
          <w:kern w:val="22"/>
          <w:szCs w:val="24"/>
          <w:lang w:eastAsia="zh-CN"/>
        </w:rPr>
        <w:t>）</w:t>
      </w:r>
      <w:r w:rsidRPr="00AE5149">
        <w:rPr>
          <w:kern w:val="22"/>
          <w:szCs w:val="24"/>
          <w:lang w:eastAsia="zh-CN"/>
        </w:rPr>
        <w:t>和决策（这种知识</w:t>
      </w:r>
      <w:r w:rsidRPr="00AE5149">
        <w:rPr>
          <w:rFonts w:hint="eastAsia"/>
          <w:kern w:val="22"/>
          <w:szCs w:val="24"/>
          <w:lang w:eastAsia="zh-CN"/>
        </w:rPr>
        <w:t>如何</w:t>
      </w:r>
      <w:r w:rsidRPr="00AE5149">
        <w:rPr>
          <w:kern w:val="22"/>
          <w:szCs w:val="24"/>
          <w:lang w:eastAsia="zh-CN"/>
        </w:rPr>
        <w:t>能够转变为政策成果）的认识论。</w:t>
      </w:r>
      <w:r w:rsidRPr="00AE5149">
        <w:rPr>
          <w:rFonts w:hint="eastAsia"/>
          <w:kern w:val="22"/>
          <w:szCs w:val="24"/>
          <w:lang w:eastAsia="zh-CN"/>
        </w:rPr>
        <w:t>应</w:t>
      </w:r>
      <w:r w:rsidRPr="00AE5149">
        <w:rPr>
          <w:kern w:val="22"/>
          <w:szCs w:val="24"/>
          <w:lang w:eastAsia="zh-CN"/>
        </w:rPr>
        <w:t>在知识</w:t>
      </w:r>
      <w:r w:rsidRPr="00AE5149">
        <w:rPr>
          <w:rFonts w:hint="eastAsia"/>
          <w:kern w:val="22"/>
          <w:szCs w:val="24"/>
          <w:lang w:eastAsia="zh-CN"/>
        </w:rPr>
        <w:t>生成</w:t>
      </w:r>
      <w:r w:rsidRPr="00AE5149">
        <w:rPr>
          <w:kern w:val="22"/>
          <w:szCs w:val="24"/>
          <w:lang w:eastAsia="zh-CN"/>
        </w:rPr>
        <w:t>和落实的所有阶段鼓励</w:t>
      </w:r>
      <w:r w:rsidRPr="00AE5149">
        <w:rPr>
          <w:rFonts w:hint="eastAsia"/>
          <w:kern w:val="22"/>
          <w:szCs w:val="24"/>
          <w:lang w:eastAsia="zh-CN"/>
        </w:rPr>
        <w:t>知识的</w:t>
      </w:r>
      <w:r w:rsidRPr="00AE5149">
        <w:rPr>
          <w:kern w:val="22"/>
          <w:szCs w:val="24"/>
          <w:lang w:eastAsia="zh-CN"/>
        </w:rPr>
        <w:t>共同设计和共创</w:t>
      </w:r>
      <w:r w:rsidRPr="00AE5149">
        <w:rPr>
          <w:rFonts w:hint="eastAsia"/>
          <w:kern w:val="22"/>
          <w:szCs w:val="24"/>
          <w:lang w:eastAsia="zh-CN"/>
        </w:rPr>
        <w:t>；从</w:t>
      </w:r>
      <w:r w:rsidRPr="00AE5149">
        <w:rPr>
          <w:kern w:val="22"/>
          <w:szCs w:val="24"/>
          <w:lang w:eastAsia="zh-CN"/>
        </w:rPr>
        <w:t>研究问题的拟定到设计各项政策</w:t>
      </w:r>
      <w:r w:rsidRPr="00AE5149">
        <w:rPr>
          <w:rFonts w:hint="eastAsia"/>
          <w:kern w:val="22"/>
          <w:szCs w:val="24"/>
          <w:lang w:eastAsia="zh-CN"/>
        </w:rPr>
        <w:t>、</w:t>
      </w:r>
      <w:r w:rsidRPr="00AE5149">
        <w:rPr>
          <w:kern w:val="22"/>
          <w:szCs w:val="24"/>
          <w:lang w:eastAsia="zh-CN"/>
        </w:rPr>
        <w:t>计划和项目</w:t>
      </w:r>
      <w:r w:rsidRPr="00AE5149">
        <w:rPr>
          <w:rFonts w:hint="eastAsia"/>
          <w:kern w:val="22"/>
          <w:szCs w:val="24"/>
          <w:lang w:eastAsia="zh-CN"/>
        </w:rPr>
        <w:t>时应用</w:t>
      </w:r>
      <w:r w:rsidRPr="00AE5149">
        <w:rPr>
          <w:kern w:val="22"/>
          <w:szCs w:val="24"/>
          <w:lang w:eastAsia="zh-CN"/>
        </w:rPr>
        <w:t>跨学科知识</w:t>
      </w:r>
      <w:r w:rsidRPr="00AE5149">
        <w:rPr>
          <w:rFonts w:hint="eastAsia"/>
          <w:kern w:val="22"/>
          <w:szCs w:val="24"/>
          <w:lang w:eastAsia="zh-CN"/>
        </w:rPr>
        <w:t>。知识的</w:t>
      </w:r>
      <w:r w:rsidRPr="00AE5149">
        <w:rPr>
          <w:kern w:val="22"/>
          <w:szCs w:val="24"/>
          <w:lang w:eastAsia="zh-CN"/>
        </w:rPr>
        <w:t>共同设计和共创</w:t>
      </w:r>
      <w:r w:rsidRPr="00AE5149">
        <w:rPr>
          <w:rFonts w:hint="eastAsia"/>
          <w:kern w:val="22"/>
          <w:szCs w:val="24"/>
          <w:lang w:eastAsia="zh-CN"/>
        </w:rPr>
        <w:t>，应</w:t>
      </w:r>
      <w:r w:rsidRPr="00AE5149">
        <w:rPr>
          <w:kern w:val="22"/>
          <w:szCs w:val="24"/>
          <w:lang w:eastAsia="zh-CN"/>
        </w:rPr>
        <w:t>创建一种</w:t>
      </w:r>
      <w:r w:rsidRPr="00AE5149">
        <w:rPr>
          <w:rFonts w:hint="eastAsia"/>
          <w:kern w:val="22"/>
          <w:szCs w:val="24"/>
          <w:lang w:eastAsia="zh-CN"/>
        </w:rPr>
        <w:t>从</w:t>
      </w:r>
      <w:r w:rsidRPr="00AE5149">
        <w:rPr>
          <w:kern w:val="22"/>
          <w:szCs w:val="24"/>
          <w:lang w:eastAsia="zh-CN"/>
        </w:rPr>
        <w:t>传统</w:t>
      </w:r>
      <w:r w:rsidRPr="00AE5149">
        <w:rPr>
          <w:rFonts w:hint="eastAsia"/>
          <w:kern w:val="22"/>
          <w:szCs w:val="24"/>
          <w:lang w:eastAsia="zh-CN"/>
        </w:rPr>
        <w:t>的</w:t>
      </w:r>
      <w:r w:rsidRPr="00AE5149">
        <w:rPr>
          <w:kern w:val="22"/>
          <w:szCs w:val="24"/>
          <w:lang w:eastAsia="zh-CN"/>
        </w:rPr>
        <w:t>基于学科的领域（例如公共卫生、生态学、</w:t>
      </w:r>
      <w:r w:rsidRPr="00AE5149">
        <w:rPr>
          <w:rFonts w:hint="eastAsia"/>
          <w:kern w:val="22"/>
          <w:szCs w:val="24"/>
          <w:lang w:eastAsia="zh-CN"/>
        </w:rPr>
        <w:t>流行病学</w:t>
      </w:r>
      <w:r w:rsidRPr="00AE5149">
        <w:rPr>
          <w:kern w:val="22"/>
          <w:szCs w:val="24"/>
          <w:lang w:eastAsia="zh-CN"/>
        </w:rPr>
        <w:t>等）和</w:t>
      </w:r>
      <w:r w:rsidRPr="00AE5149">
        <w:rPr>
          <w:rFonts w:hint="eastAsia"/>
          <w:kern w:val="22"/>
          <w:szCs w:val="24"/>
          <w:lang w:eastAsia="zh-CN"/>
        </w:rPr>
        <w:t>综合</w:t>
      </w:r>
      <w:r w:rsidRPr="00AE5149">
        <w:rPr>
          <w:kern w:val="22"/>
          <w:szCs w:val="24"/>
          <w:lang w:eastAsia="zh-CN"/>
        </w:rPr>
        <w:t>办法处理健康所产生的知识</w:t>
      </w:r>
      <w:r w:rsidRPr="00AE5149">
        <w:rPr>
          <w:rFonts w:hint="eastAsia"/>
          <w:kern w:val="22"/>
          <w:szCs w:val="24"/>
          <w:lang w:eastAsia="zh-CN"/>
        </w:rPr>
        <w:t>中</w:t>
      </w:r>
      <w:r w:rsidRPr="00AE5149">
        <w:rPr>
          <w:kern w:val="22"/>
          <w:szCs w:val="24"/>
          <w:lang w:eastAsia="zh-CN"/>
        </w:rPr>
        <w:t>相互学习</w:t>
      </w:r>
      <w:r w:rsidRPr="00AE5149">
        <w:rPr>
          <w:rFonts w:hint="eastAsia"/>
          <w:kern w:val="22"/>
          <w:szCs w:val="24"/>
          <w:lang w:eastAsia="zh-CN"/>
        </w:rPr>
        <w:t>的</w:t>
      </w:r>
      <w:r w:rsidRPr="00AE5149">
        <w:rPr>
          <w:kern w:val="22"/>
          <w:szCs w:val="24"/>
          <w:lang w:eastAsia="zh-CN"/>
        </w:rPr>
        <w:t>有利环境，</w:t>
      </w:r>
      <w:r w:rsidRPr="00AE5149">
        <w:rPr>
          <w:rFonts w:hint="eastAsia"/>
          <w:kern w:val="22"/>
          <w:szCs w:val="24"/>
          <w:lang w:eastAsia="zh-CN"/>
        </w:rPr>
        <w:t>并将</w:t>
      </w:r>
      <w:r w:rsidRPr="00AE5149">
        <w:rPr>
          <w:kern w:val="22"/>
          <w:szCs w:val="24"/>
          <w:lang w:eastAsia="zh-CN"/>
        </w:rPr>
        <w:t>跨越知识</w:t>
      </w:r>
      <w:r w:rsidRPr="00AE5149">
        <w:rPr>
          <w:rFonts w:hint="eastAsia"/>
          <w:kern w:val="22"/>
          <w:szCs w:val="24"/>
          <w:lang w:eastAsia="zh-CN"/>
        </w:rPr>
        <w:t>系统</w:t>
      </w:r>
      <w:r w:rsidRPr="00AE5149">
        <w:rPr>
          <w:kern w:val="22"/>
          <w:szCs w:val="24"/>
          <w:lang w:eastAsia="zh-CN"/>
        </w:rPr>
        <w:t>的学习纳入其中，例如包括传统生态知识</w:t>
      </w:r>
      <w:r w:rsidRPr="00AE5149">
        <w:rPr>
          <w:rFonts w:hint="eastAsia"/>
          <w:kern w:val="22"/>
          <w:szCs w:val="24"/>
          <w:lang w:eastAsia="zh-CN"/>
        </w:rPr>
        <w:t>。</w:t>
      </w:r>
    </w:p>
    <w:p w:rsidR="00A91640" w:rsidRPr="00AE5149" w:rsidRDefault="00A91640" w:rsidP="00A91640">
      <w:pPr>
        <w:pStyle w:val="Heading1"/>
        <w:tabs>
          <w:tab w:val="clear" w:pos="720"/>
        </w:tabs>
        <w:spacing w:before="120"/>
        <w:rPr>
          <w:snapToGrid w:val="0"/>
          <w:kern w:val="22"/>
        </w:rPr>
      </w:pPr>
      <w:r w:rsidRPr="00AE5149">
        <w:rPr>
          <w:caps/>
          <w:snapToGrid w:val="0"/>
          <w:kern w:val="22"/>
        </w:rPr>
        <w:t>E.</w:t>
      </w:r>
      <w:r w:rsidRPr="00AE5149">
        <w:rPr>
          <w:caps/>
          <w:snapToGrid w:val="0"/>
          <w:kern w:val="22"/>
        </w:rPr>
        <w:tab/>
      </w:r>
      <w:r w:rsidRPr="00AE5149">
        <w:rPr>
          <w:rFonts w:hint="eastAsia"/>
          <w:caps/>
          <w:snapToGrid w:val="0"/>
          <w:kern w:val="22"/>
        </w:rPr>
        <w:t>加强</w:t>
      </w:r>
      <w:r w:rsidRPr="00AE5149">
        <w:rPr>
          <w:caps/>
          <w:snapToGrid w:val="0"/>
          <w:kern w:val="22"/>
        </w:rPr>
        <w:t>将生物多样性和生物多样性</w:t>
      </w:r>
      <w:r w:rsidRPr="00AE5149">
        <w:rPr>
          <w:rFonts w:hint="eastAsia"/>
          <w:caps/>
          <w:snapToGrid w:val="0"/>
          <w:kern w:val="22"/>
        </w:rPr>
        <w:t>与健康</w:t>
      </w:r>
      <w:r w:rsidRPr="00AE5149">
        <w:rPr>
          <w:caps/>
          <w:snapToGrid w:val="0"/>
          <w:kern w:val="22"/>
        </w:rPr>
        <w:t>的联系纳入</w:t>
      </w:r>
      <w:r w:rsidRPr="00AE5149">
        <w:rPr>
          <w:rFonts w:ascii="SimSun" w:hAnsi="SimSun"/>
          <w:caps/>
          <w:snapToGrid w:val="0"/>
          <w:kern w:val="22"/>
        </w:rPr>
        <w:t>“</w:t>
      </w:r>
      <w:r w:rsidRPr="00AE5149">
        <w:rPr>
          <w:rFonts w:ascii="SimSun" w:hAnsi="SimSun"/>
          <w:caps/>
          <w:snapToGrid w:val="0"/>
          <w:kern w:val="22"/>
        </w:rPr>
        <w:t>一体健康</w:t>
      </w:r>
      <w:r w:rsidRPr="00AE5149">
        <w:rPr>
          <w:rFonts w:ascii="SimSun" w:hAnsi="SimSun"/>
          <w:caps/>
          <w:snapToGrid w:val="0"/>
          <w:kern w:val="22"/>
        </w:rPr>
        <w:t>”</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除了</w:t>
      </w:r>
      <w:r w:rsidRPr="00AE5149">
        <w:rPr>
          <w:kern w:val="22"/>
          <w:szCs w:val="24"/>
          <w:lang w:eastAsia="zh-CN"/>
        </w:rPr>
        <w:t>适用</w:t>
      </w:r>
      <w:r w:rsidRPr="00AE5149">
        <w:rPr>
          <w:rFonts w:hint="eastAsia"/>
          <w:kern w:val="22"/>
          <w:szCs w:val="24"/>
          <w:lang w:eastAsia="zh-CN"/>
        </w:rPr>
        <w:t>生态系统</w:t>
      </w:r>
      <w:r w:rsidRPr="00AE5149">
        <w:rPr>
          <w:kern w:val="22"/>
          <w:szCs w:val="24"/>
          <w:lang w:eastAsia="zh-CN"/>
        </w:rPr>
        <w:t>办法和</w:t>
      </w:r>
      <w:r w:rsidRPr="00AE5149">
        <w:rPr>
          <w:rFonts w:hint="eastAsia"/>
          <w:kern w:val="22"/>
          <w:szCs w:val="24"/>
          <w:lang w:eastAsia="zh-CN"/>
        </w:rPr>
        <w:t>上文</w:t>
      </w:r>
      <w:r w:rsidRPr="00AE5149">
        <w:rPr>
          <w:kern w:val="22"/>
          <w:szCs w:val="24"/>
          <w:lang w:eastAsia="zh-CN"/>
        </w:rPr>
        <w:t>B</w:t>
      </w:r>
      <w:r w:rsidRPr="00AE5149">
        <w:rPr>
          <w:kern w:val="22"/>
          <w:szCs w:val="24"/>
          <w:lang w:eastAsia="zh-CN"/>
        </w:rPr>
        <w:t>节规定的其他指导原则外，并考虑到第</w:t>
      </w:r>
      <w:r w:rsidRPr="00AE5149">
        <w:rPr>
          <w:kern w:val="22"/>
          <w:szCs w:val="24"/>
          <w:lang w:eastAsia="zh-CN"/>
        </w:rPr>
        <w:t>XIII/6</w:t>
      </w:r>
      <w:r w:rsidRPr="00AE5149">
        <w:rPr>
          <w:rFonts w:hint="eastAsia"/>
          <w:kern w:val="22"/>
          <w:szCs w:val="24"/>
          <w:lang w:eastAsia="zh-CN"/>
        </w:rPr>
        <w:t>号决定</w:t>
      </w:r>
      <w:r w:rsidRPr="00AE5149">
        <w:rPr>
          <w:kern w:val="22"/>
          <w:szCs w:val="24"/>
          <w:lang w:eastAsia="zh-CN"/>
        </w:rPr>
        <w:t>及其附近（附件一中转载），</w:t>
      </w:r>
      <w:r w:rsidRPr="00AE5149">
        <w:rPr>
          <w:kern w:val="22"/>
          <w:szCs w:val="24"/>
          <w:lang w:eastAsia="zh-CN"/>
        </w:rPr>
        <w:t xml:space="preserve"> </w:t>
      </w:r>
      <w:r w:rsidRPr="00AE5149">
        <w:rPr>
          <w:rFonts w:hint="eastAsia"/>
          <w:kern w:val="22"/>
          <w:szCs w:val="24"/>
          <w:lang w:eastAsia="zh-CN"/>
        </w:rPr>
        <w:t>还</w:t>
      </w:r>
      <w:r w:rsidRPr="00AE5149">
        <w:rPr>
          <w:kern w:val="22"/>
          <w:szCs w:val="24"/>
          <w:lang w:eastAsia="zh-CN"/>
        </w:rPr>
        <w:t>可通过</w:t>
      </w:r>
      <w:r w:rsidRPr="00AE5149">
        <w:rPr>
          <w:rFonts w:hint="eastAsia"/>
          <w:kern w:val="22"/>
          <w:szCs w:val="24"/>
          <w:lang w:eastAsia="zh-CN"/>
        </w:rPr>
        <w:t>实施本</w:t>
      </w:r>
      <w:r w:rsidRPr="00AE5149">
        <w:rPr>
          <w:kern w:val="22"/>
          <w:szCs w:val="24"/>
          <w:lang w:eastAsia="zh-CN"/>
        </w:rPr>
        <w:t>指导意见，在适用</w:t>
      </w:r>
      <w:r w:rsidRPr="00AE5149">
        <w:rPr>
          <w:rFonts w:ascii="SimSun" w:hAnsi="SimSun"/>
          <w:bCs/>
          <w:kern w:val="22"/>
          <w:szCs w:val="24"/>
          <w:lang w:eastAsia="zh-CN"/>
        </w:rPr>
        <w:t>“一体健康”办法</w:t>
      </w:r>
      <w:r w:rsidRPr="00AE5149">
        <w:rPr>
          <w:rFonts w:ascii="SimSun" w:hAnsi="SimSun" w:hint="eastAsia"/>
          <w:bCs/>
          <w:kern w:val="22"/>
          <w:szCs w:val="24"/>
          <w:lang w:eastAsia="zh-CN"/>
        </w:rPr>
        <w:t>时纳入</w:t>
      </w:r>
      <w:r w:rsidRPr="00AE5149">
        <w:rPr>
          <w:rFonts w:ascii="SimSun" w:hAnsi="SimSun"/>
          <w:bCs/>
          <w:kern w:val="22"/>
          <w:szCs w:val="24"/>
          <w:lang w:eastAsia="zh-CN"/>
        </w:rPr>
        <w:t>生物多样性和生物多样性</w:t>
      </w:r>
      <w:r w:rsidRPr="00AE5149">
        <w:rPr>
          <w:rFonts w:ascii="SimSun" w:hAnsi="SimSun" w:hint="eastAsia"/>
          <w:bCs/>
          <w:kern w:val="22"/>
          <w:szCs w:val="24"/>
          <w:lang w:eastAsia="zh-CN"/>
        </w:rPr>
        <w:t>与健康</w:t>
      </w:r>
      <w:r w:rsidRPr="00AE5149">
        <w:rPr>
          <w:rFonts w:ascii="SimSun" w:hAnsi="SimSun"/>
          <w:bCs/>
          <w:kern w:val="22"/>
          <w:szCs w:val="24"/>
          <w:lang w:eastAsia="zh-CN"/>
        </w:rPr>
        <w:t>的联系。</w:t>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lang w:eastAsia="zh-CN"/>
        </w:rPr>
      </w:pPr>
      <w:r w:rsidRPr="00201068">
        <w:rPr>
          <w:rFonts w:ascii="KaiTi" w:eastAsia="KaiTi" w:hAnsi="KaiTi"/>
          <w:b/>
          <w:bCs/>
          <w:kern w:val="22"/>
          <w:szCs w:val="24"/>
          <w:lang w:eastAsia="zh-CN"/>
        </w:rPr>
        <w:t>1.</w:t>
      </w:r>
      <w:r w:rsidRPr="00201068">
        <w:rPr>
          <w:rFonts w:ascii="KaiTi" w:eastAsia="KaiTi" w:hAnsi="KaiTi"/>
          <w:b/>
          <w:bCs/>
          <w:kern w:val="22"/>
          <w:szCs w:val="24"/>
          <w:lang w:eastAsia="zh-CN"/>
        </w:rPr>
        <w:tab/>
      </w:r>
      <w:r w:rsidRPr="00201068">
        <w:rPr>
          <w:rFonts w:ascii="KaiTi" w:eastAsia="KaiTi" w:hAnsi="KaiTi" w:hint="eastAsia"/>
          <w:b/>
          <w:bCs/>
          <w:kern w:val="22"/>
          <w:szCs w:val="24"/>
          <w:lang w:eastAsia="zh-CN"/>
        </w:rPr>
        <w:t>维持</w:t>
      </w:r>
      <w:r w:rsidRPr="00201068">
        <w:rPr>
          <w:rFonts w:ascii="KaiTi" w:eastAsia="KaiTi" w:hAnsi="KaiTi"/>
          <w:b/>
          <w:bCs/>
          <w:kern w:val="22"/>
          <w:szCs w:val="24"/>
          <w:lang w:eastAsia="zh-CN"/>
        </w:rPr>
        <w:t>、保护和加强</w:t>
      </w:r>
      <w:r w:rsidRPr="00201068">
        <w:rPr>
          <w:rFonts w:ascii="KaiTi" w:eastAsia="KaiTi" w:hAnsi="KaiTi" w:hint="eastAsia"/>
          <w:b/>
          <w:bCs/>
          <w:kern w:val="22"/>
          <w:szCs w:val="24"/>
          <w:lang w:eastAsia="zh-CN"/>
        </w:rPr>
        <w:t>社会-生态</w:t>
      </w:r>
      <w:r w:rsidRPr="00201068">
        <w:rPr>
          <w:rFonts w:ascii="KaiTi" w:eastAsia="KaiTi" w:hAnsi="KaiTi"/>
          <w:b/>
          <w:bCs/>
          <w:kern w:val="22"/>
          <w:szCs w:val="24"/>
          <w:lang w:eastAsia="zh-CN"/>
        </w:rPr>
        <w:t>系统的多样性</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这包括</w:t>
      </w:r>
      <w:r w:rsidRPr="00AE5149">
        <w:rPr>
          <w:kern w:val="22"/>
          <w:szCs w:val="24"/>
          <w:lang w:eastAsia="zh-CN"/>
        </w:rPr>
        <w:t>物种多样性和</w:t>
      </w:r>
      <w:r w:rsidRPr="00AE5149">
        <w:rPr>
          <w:rFonts w:hint="eastAsia"/>
          <w:kern w:val="22"/>
          <w:szCs w:val="24"/>
          <w:lang w:eastAsia="zh-CN"/>
        </w:rPr>
        <w:t>遗传多样性</w:t>
      </w:r>
      <w:r w:rsidRPr="00AE5149">
        <w:rPr>
          <w:kern w:val="22"/>
          <w:szCs w:val="24"/>
          <w:lang w:eastAsia="zh-CN"/>
        </w:rPr>
        <w:t>以及文化多样性和</w:t>
      </w:r>
      <w:r w:rsidRPr="00AE5149">
        <w:rPr>
          <w:rFonts w:hint="eastAsia"/>
          <w:kern w:val="22"/>
          <w:szCs w:val="24"/>
          <w:lang w:eastAsia="zh-CN"/>
        </w:rPr>
        <w:t>体制</w:t>
      </w:r>
      <w:r w:rsidRPr="00AE5149">
        <w:rPr>
          <w:kern w:val="22"/>
          <w:szCs w:val="24"/>
          <w:lang w:eastAsia="zh-CN"/>
        </w:rPr>
        <w:t>多元化。</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遗传多样性</w:t>
      </w:r>
      <w:r w:rsidRPr="00AE5149">
        <w:rPr>
          <w:kern w:val="22"/>
          <w:szCs w:val="24"/>
          <w:lang w:eastAsia="zh-CN"/>
        </w:rPr>
        <w:t>的丧失有可能</w:t>
      </w:r>
      <w:r w:rsidRPr="00AE5149">
        <w:rPr>
          <w:rFonts w:hint="eastAsia"/>
          <w:kern w:val="22"/>
          <w:szCs w:val="24"/>
          <w:lang w:eastAsia="zh-CN"/>
        </w:rPr>
        <w:t>以多重</w:t>
      </w:r>
      <w:r w:rsidRPr="00AE5149">
        <w:rPr>
          <w:kern w:val="22"/>
          <w:szCs w:val="24"/>
          <w:lang w:eastAsia="zh-CN"/>
        </w:rPr>
        <w:t>方式直接或间接地促成不良健康状况</w:t>
      </w:r>
      <w:r w:rsidRPr="00AE5149">
        <w:rPr>
          <w:rFonts w:hint="eastAsia"/>
          <w:kern w:val="22"/>
          <w:szCs w:val="24"/>
          <w:lang w:eastAsia="zh-CN"/>
        </w:rPr>
        <w:t>。例如，</w:t>
      </w:r>
      <w:r w:rsidRPr="00AE5149">
        <w:rPr>
          <w:kern w:val="22"/>
          <w:szCs w:val="24"/>
          <w:lang w:eastAsia="zh-CN"/>
        </w:rPr>
        <w:t>生物多样性的丧失让植物和作物更容易受到疾病的伤害，</w:t>
      </w:r>
      <w:r w:rsidRPr="00AE5149">
        <w:rPr>
          <w:rFonts w:hint="eastAsia"/>
          <w:kern w:val="22"/>
          <w:szCs w:val="24"/>
          <w:lang w:eastAsia="zh-CN"/>
        </w:rPr>
        <w:t>增加</w:t>
      </w:r>
      <w:r w:rsidRPr="00AE5149">
        <w:rPr>
          <w:kern w:val="22"/>
          <w:szCs w:val="24"/>
          <w:lang w:eastAsia="zh-CN"/>
        </w:rPr>
        <w:t>了对花费和杀虫剂的需求，因而</w:t>
      </w:r>
      <w:r w:rsidRPr="00AE5149">
        <w:rPr>
          <w:rFonts w:hint="eastAsia"/>
          <w:kern w:val="22"/>
          <w:szCs w:val="24"/>
          <w:lang w:eastAsia="zh-CN"/>
        </w:rPr>
        <w:t>还</w:t>
      </w:r>
      <w:r w:rsidRPr="00AE5149">
        <w:rPr>
          <w:kern w:val="22"/>
          <w:szCs w:val="24"/>
          <w:lang w:eastAsia="zh-CN"/>
        </w:rPr>
        <w:t>可能</w:t>
      </w:r>
      <w:r w:rsidRPr="00AE5149">
        <w:rPr>
          <w:rFonts w:hint="eastAsia"/>
          <w:kern w:val="22"/>
          <w:szCs w:val="24"/>
          <w:lang w:eastAsia="zh-CN"/>
        </w:rPr>
        <w:t>导致</w:t>
      </w:r>
      <w:r w:rsidRPr="00AE5149">
        <w:rPr>
          <w:kern w:val="22"/>
          <w:szCs w:val="24"/>
          <w:lang w:eastAsia="zh-CN"/>
        </w:rPr>
        <w:t>给</w:t>
      </w:r>
      <w:r w:rsidRPr="00AE5149">
        <w:rPr>
          <w:rFonts w:hint="eastAsia"/>
          <w:kern w:val="22"/>
          <w:szCs w:val="24"/>
          <w:lang w:eastAsia="zh-CN"/>
        </w:rPr>
        <w:t>公共卫生</w:t>
      </w:r>
      <w:r w:rsidRPr="00AE5149">
        <w:rPr>
          <w:kern w:val="22"/>
          <w:szCs w:val="24"/>
          <w:lang w:eastAsia="zh-CN"/>
        </w:rPr>
        <w:t>带来</w:t>
      </w:r>
      <w:r w:rsidRPr="00AE5149">
        <w:rPr>
          <w:rFonts w:hint="eastAsia"/>
          <w:kern w:val="22"/>
          <w:szCs w:val="24"/>
          <w:lang w:eastAsia="zh-CN"/>
        </w:rPr>
        <w:t>各种各样的</w:t>
      </w:r>
      <w:r w:rsidRPr="00AE5149">
        <w:rPr>
          <w:kern w:val="22"/>
          <w:szCs w:val="24"/>
          <w:lang w:eastAsia="zh-CN"/>
        </w:rPr>
        <w:t>威胁</w:t>
      </w:r>
      <w:r w:rsidRPr="00AE5149">
        <w:rPr>
          <w:rFonts w:hint="eastAsia"/>
          <w:kern w:val="22"/>
          <w:szCs w:val="24"/>
          <w:lang w:eastAsia="zh-CN"/>
        </w:rPr>
        <w:t>，</w:t>
      </w:r>
      <w:r w:rsidRPr="00AE5149">
        <w:rPr>
          <w:kern w:val="22"/>
          <w:szCs w:val="24"/>
          <w:lang w:eastAsia="zh-CN"/>
        </w:rPr>
        <w:t>包括</w:t>
      </w:r>
      <w:r w:rsidRPr="00AE5149">
        <w:rPr>
          <w:rFonts w:hint="eastAsia"/>
          <w:kern w:val="22"/>
          <w:szCs w:val="24"/>
          <w:lang w:eastAsia="zh-CN"/>
        </w:rPr>
        <w:t>抗生素</w:t>
      </w:r>
      <w:r w:rsidRPr="00AE5149">
        <w:rPr>
          <w:kern w:val="22"/>
          <w:szCs w:val="24"/>
          <w:lang w:eastAsia="zh-CN"/>
        </w:rPr>
        <w:t>抗性和非传染性疾病。</w:t>
      </w:r>
      <w:r w:rsidRPr="00AE5149">
        <w:rPr>
          <w:rFonts w:ascii="SimSun" w:hAnsi="SimSun"/>
          <w:kern w:val="22"/>
          <w:szCs w:val="24"/>
          <w:lang w:eastAsia="zh-CN"/>
        </w:rPr>
        <w:t>“一体健康”</w:t>
      </w:r>
      <w:r w:rsidRPr="00AE5149">
        <w:rPr>
          <w:kern w:val="22"/>
          <w:szCs w:val="24"/>
          <w:lang w:eastAsia="zh-CN"/>
        </w:rPr>
        <w:t>政策、方案或项目</w:t>
      </w:r>
      <w:r w:rsidRPr="00AE5149">
        <w:rPr>
          <w:rFonts w:hint="eastAsia"/>
          <w:kern w:val="22"/>
          <w:szCs w:val="24"/>
          <w:lang w:eastAsia="zh-CN"/>
        </w:rPr>
        <w:t>应</w:t>
      </w:r>
      <w:r w:rsidRPr="00AE5149">
        <w:rPr>
          <w:kern w:val="22"/>
          <w:szCs w:val="24"/>
          <w:lang w:eastAsia="zh-CN"/>
        </w:rPr>
        <w:t>设法</w:t>
      </w:r>
      <w:r w:rsidRPr="00AE5149">
        <w:rPr>
          <w:rFonts w:hint="eastAsia"/>
          <w:kern w:val="22"/>
          <w:szCs w:val="24"/>
          <w:lang w:eastAsia="zh-CN"/>
        </w:rPr>
        <w:t>将养护</w:t>
      </w:r>
      <w:r w:rsidRPr="00AE5149">
        <w:rPr>
          <w:kern w:val="22"/>
          <w:szCs w:val="24"/>
          <w:lang w:eastAsia="zh-CN"/>
        </w:rPr>
        <w:t>和恢复生物多样性的各项措施</w:t>
      </w:r>
      <w:r w:rsidRPr="00AE5149">
        <w:rPr>
          <w:rFonts w:hint="eastAsia"/>
          <w:kern w:val="22"/>
          <w:szCs w:val="24"/>
          <w:lang w:eastAsia="zh-CN"/>
        </w:rPr>
        <w:t>放在优先地位，从而</w:t>
      </w:r>
      <w:r w:rsidRPr="00AE5149">
        <w:rPr>
          <w:kern w:val="22"/>
          <w:szCs w:val="24"/>
          <w:lang w:eastAsia="zh-CN"/>
        </w:rPr>
        <w:t>给</w:t>
      </w:r>
      <w:r w:rsidRPr="00AE5149">
        <w:rPr>
          <w:rFonts w:hint="eastAsia"/>
          <w:kern w:val="22"/>
          <w:szCs w:val="24"/>
          <w:lang w:eastAsia="zh-CN"/>
        </w:rPr>
        <w:t>人类健康</w:t>
      </w:r>
      <w:r w:rsidRPr="00AE5149">
        <w:rPr>
          <w:kern w:val="22"/>
          <w:szCs w:val="24"/>
          <w:lang w:eastAsia="zh-CN"/>
        </w:rPr>
        <w:t>带来相应的惠益。</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lastRenderedPageBreak/>
        <w:t>物种</w:t>
      </w:r>
      <w:r w:rsidRPr="00AE5149">
        <w:rPr>
          <w:kern w:val="22"/>
          <w:szCs w:val="24"/>
          <w:lang w:eastAsia="zh-CN"/>
        </w:rPr>
        <w:t>多样性</w:t>
      </w:r>
      <w:r w:rsidRPr="00AE5149">
        <w:rPr>
          <w:rFonts w:hint="eastAsia"/>
          <w:kern w:val="22"/>
          <w:szCs w:val="24"/>
          <w:lang w:eastAsia="zh-CN"/>
        </w:rPr>
        <w:t>的</w:t>
      </w:r>
      <w:r w:rsidRPr="00AE5149">
        <w:rPr>
          <w:kern w:val="22"/>
          <w:szCs w:val="24"/>
          <w:lang w:eastAsia="zh-CN"/>
        </w:rPr>
        <w:t>丧失</w:t>
      </w:r>
      <w:r w:rsidRPr="00AE5149">
        <w:rPr>
          <w:rFonts w:hint="eastAsia"/>
          <w:kern w:val="22"/>
          <w:szCs w:val="24"/>
          <w:lang w:eastAsia="zh-CN"/>
        </w:rPr>
        <w:t>有可能在</w:t>
      </w:r>
      <w:r w:rsidRPr="00AE5149">
        <w:rPr>
          <w:kern w:val="22"/>
          <w:szCs w:val="24"/>
          <w:lang w:eastAsia="zh-CN"/>
        </w:rPr>
        <w:t>大陆</w:t>
      </w:r>
      <w:r w:rsidRPr="00AE5149">
        <w:rPr>
          <w:rFonts w:hint="eastAsia"/>
          <w:kern w:val="22"/>
          <w:szCs w:val="24"/>
          <w:lang w:eastAsia="zh-CN"/>
        </w:rPr>
        <w:t>一级改变</w:t>
      </w:r>
      <w:r w:rsidRPr="00AE5149">
        <w:rPr>
          <w:kern w:val="22"/>
          <w:szCs w:val="24"/>
          <w:lang w:eastAsia="zh-CN"/>
        </w:rPr>
        <w:t>生态系统</w:t>
      </w:r>
      <w:r w:rsidRPr="00AE5149">
        <w:rPr>
          <w:rFonts w:hint="eastAsia"/>
          <w:kern w:val="22"/>
          <w:szCs w:val="24"/>
          <w:lang w:eastAsia="zh-CN"/>
        </w:rPr>
        <w:t>进程</w:t>
      </w:r>
      <w:r w:rsidRPr="00AE5149">
        <w:rPr>
          <w:kern w:val="22"/>
          <w:szCs w:val="24"/>
          <w:lang w:eastAsia="zh-CN"/>
        </w:rPr>
        <w:t>和</w:t>
      </w:r>
      <w:r w:rsidRPr="00AE5149">
        <w:rPr>
          <w:rFonts w:hint="eastAsia"/>
          <w:kern w:val="22"/>
          <w:szCs w:val="24"/>
          <w:lang w:eastAsia="zh-CN"/>
        </w:rPr>
        <w:t>干扰</w:t>
      </w:r>
      <w:r w:rsidRPr="00AE5149">
        <w:rPr>
          <w:kern w:val="22"/>
          <w:szCs w:val="24"/>
          <w:lang w:eastAsia="zh-CN"/>
        </w:rPr>
        <w:t>机制</w:t>
      </w:r>
      <w:r w:rsidRPr="00AE5149">
        <w:rPr>
          <w:rFonts w:hint="eastAsia"/>
          <w:kern w:val="22"/>
          <w:szCs w:val="24"/>
          <w:lang w:eastAsia="zh-CN"/>
        </w:rPr>
        <w:t>，同时触发</w:t>
      </w:r>
      <w:r w:rsidRPr="00AE5149">
        <w:rPr>
          <w:kern w:val="22"/>
          <w:szCs w:val="24"/>
          <w:lang w:eastAsia="zh-CN"/>
        </w:rPr>
        <w:t>级联灭</w:t>
      </w:r>
      <w:r w:rsidRPr="00AE5149">
        <w:rPr>
          <w:rFonts w:hint="eastAsia"/>
          <w:kern w:val="22"/>
          <w:szCs w:val="24"/>
          <w:lang w:eastAsia="zh-CN"/>
        </w:rPr>
        <w:t>绝，</w:t>
      </w:r>
      <w:r w:rsidRPr="00AE5149">
        <w:rPr>
          <w:kern w:val="22"/>
          <w:szCs w:val="24"/>
          <w:lang w:eastAsia="zh-CN"/>
        </w:rPr>
        <w:t>从而给人类健康带来后果。</w:t>
      </w:r>
      <w:r w:rsidRPr="00AE5149">
        <w:rPr>
          <w:kern w:val="22"/>
          <w:szCs w:val="24"/>
          <w:vertAlign w:val="superscript"/>
        </w:rPr>
        <w:footnoteReference w:id="28"/>
      </w:r>
      <w:r w:rsidRPr="00AE5149">
        <w:rPr>
          <w:kern w:val="22"/>
          <w:szCs w:val="24"/>
          <w:lang w:eastAsia="zh-CN"/>
        </w:rPr>
        <w:t xml:space="preserve"> </w:t>
      </w:r>
      <w:r w:rsidRPr="00AE5149">
        <w:rPr>
          <w:rFonts w:hint="eastAsia"/>
          <w:kern w:val="22"/>
          <w:szCs w:val="24"/>
          <w:lang w:eastAsia="zh-CN"/>
        </w:rPr>
        <w:t>物种多样性</w:t>
      </w:r>
      <w:r w:rsidRPr="00AE5149">
        <w:rPr>
          <w:kern w:val="22"/>
          <w:szCs w:val="24"/>
          <w:lang w:eastAsia="zh-CN"/>
        </w:rPr>
        <w:t>的改变有可能改变生态系统功能，并直接</w:t>
      </w:r>
      <w:r w:rsidRPr="00AE5149">
        <w:rPr>
          <w:rFonts w:hint="eastAsia"/>
          <w:kern w:val="22"/>
          <w:szCs w:val="24"/>
          <w:lang w:eastAsia="zh-CN"/>
        </w:rPr>
        <w:t>减少获得生态系统服务</w:t>
      </w:r>
      <w:r w:rsidRPr="00AE5149">
        <w:rPr>
          <w:kern w:val="22"/>
          <w:szCs w:val="24"/>
          <w:lang w:eastAsia="zh-CN"/>
        </w:rPr>
        <w:t>的</w:t>
      </w:r>
      <w:r w:rsidRPr="00AE5149">
        <w:rPr>
          <w:rFonts w:hint="eastAsia"/>
          <w:kern w:val="22"/>
          <w:szCs w:val="24"/>
          <w:lang w:eastAsia="zh-CN"/>
        </w:rPr>
        <w:t>提供</w:t>
      </w:r>
      <w:r w:rsidRPr="00AE5149">
        <w:rPr>
          <w:kern w:val="22"/>
          <w:szCs w:val="24"/>
          <w:lang w:eastAsia="zh-CN"/>
        </w:rPr>
        <w:t>的机会；</w:t>
      </w:r>
      <w:r w:rsidRPr="00AE5149">
        <w:rPr>
          <w:rFonts w:hint="eastAsia"/>
          <w:kern w:val="22"/>
          <w:szCs w:val="24"/>
          <w:lang w:eastAsia="zh-CN"/>
        </w:rPr>
        <w:t>这种改变</w:t>
      </w:r>
      <w:r w:rsidRPr="00AE5149">
        <w:rPr>
          <w:kern w:val="22"/>
          <w:szCs w:val="24"/>
          <w:lang w:eastAsia="zh-CN"/>
        </w:rPr>
        <w:t>还可能改变物种的丰度，</w:t>
      </w:r>
      <w:r w:rsidRPr="00AE5149">
        <w:rPr>
          <w:rFonts w:hint="eastAsia"/>
          <w:kern w:val="22"/>
          <w:szCs w:val="24"/>
          <w:lang w:eastAsia="zh-CN"/>
        </w:rPr>
        <w:t>而</w:t>
      </w:r>
      <w:r w:rsidRPr="00AE5149">
        <w:rPr>
          <w:kern w:val="22"/>
          <w:szCs w:val="24"/>
          <w:lang w:eastAsia="zh-CN"/>
        </w:rPr>
        <w:t>这种丰度控制着对于提供上述服务而言至关重要的生态系统进程。</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评估</w:t>
      </w:r>
      <w:r w:rsidRPr="00AE5149">
        <w:rPr>
          <w:kern w:val="22"/>
          <w:szCs w:val="24"/>
          <w:lang w:eastAsia="zh-CN"/>
        </w:rPr>
        <w:t>各级</w:t>
      </w:r>
      <w:r w:rsidRPr="00AE5149">
        <w:rPr>
          <w:rFonts w:hint="eastAsia"/>
          <w:kern w:val="22"/>
          <w:szCs w:val="24"/>
          <w:lang w:eastAsia="zh-CN"/>
        </w:rPr>
        <w:t>，</w:t>
      </w:r>
      <w:r w:rsidRPr="00AE5149">
        <w:rPr>
          <w:kern w:val="22"/>
          <w:szCs w:val="24"/>
          <w:lang w:eastAsia="zh-CN"/>
        </w:rPr>
        <w:t>包括微生物一级生物多样性丧失的原因和后果</w:t>
      </w:r>
      <w:r w:rsidRPr="00AE5149">
        <w:rPr>
          <w:rFonts w:hint="eastAsia"/>
          <w:kern w:val="22"/>
          <w:szCs w:val="24"/>
          <w:lang w:eastAsia="zh-CN"/>
        </w:rPr>
        <w:t>。例如，正在</w:t>
      </w:r>
      <w:r w:rsidRPr="00AE5149">
        <w:rPr>
          <w:kern w:val="22"/>
          <w:szCs w:val="24"/>
          <w:lang w:eastAsia="zh-CN"/>
        </w:rPr>
        <w:t>出现的</w:t>
      </w:r>
      <w:r w:rsidRPr="00AE5149">
        <w:rPr>
          <w:rFonts w:hint="eastAsia"/>
          <w:kern w:val="22"/>
          <w:szCs w:val="24"/>
          <w:lang w:eastAsia="zh-CN"/>
        </w:rPr>
        <w:t>关于</w:t>
      </w:r>
      <w:r w:rsidRPr="00AE5149">
        <w:rPr>
          <w:kern w:val="22"/>
          <w:szCs w:val="24"/>
          <w:lang w:eastAsia="zh-CN"/>
        </w:rPr>
        <w:t>接触环境中的微生物多样性的研究</w:t>
      </w:r>
      <w:r w:rsidRPr="00AE5149">
        <w:rPr>
          <w:rFonts w:hint="eastAsia"/>
          <w:kern w:val="22"/>
          <w:szCs w:val="24"/>
          <w:lang w:eastAsia="zh-CN"/>
        </w:rPr>
        <w:t>，就是预防</w:t>
      </w:r>
      <w:r w:rsidRPr="00AE5149">
        <w:rPr>
          <w:kern w:val="22"/>
          <w:szCs w:val="24"/>
          <w:lang w:eastAsia="zh-CN"/>
        </w:rPr>
        <w:t>和治疗很多人类疾病，例如</w:t>
      </w:r>
      <w:r w:rsidRPr="00AE5149">
        <w:rPr>
          <w:rFonts w:hint="eastAsia"/>
          <w:kern w:val="22"/>
          <w:szCs w:val="24"/>
          <w:lang w:eastAsia="zh-CN"/>
        </w:rPr>
        <w:t>免疫</w:t>
      </w:r>
      <w:r w:rsidRPr="00AE5149">
        <w:rPr>
          <w:kern w:val="22"/>
          <w:szCs w:val="24"/>
          <w:lang w:eastAsia="zh-CN"/>
        </w:rPr>
        <w:t>疾病</w:t>
      </w:r>
      <w:r w:rsidRPr="00AE5149">
        <w:rPr>
          <w:rFonts w:hint="eastAsia"/>
          <w:kern w:val="22"/>
          <w:szCs w:val="24"/>
          <w:lang w:eastAsia="zh-CN"/>
        </w:rPr>
        <w:t>方面的</w:t>
      </w:r>
      <w:r w:rsidRPr="00AE5149">
        <w:rPr>
          <w:kern w:val="22"/>
          <w:szCs w:val="24"/>
          <w:lang w:eastAsia="zh-CN"/>
        </w:rPr>
        <w:t>一种</w:t>
      </w:r>
      <w:r w:rsidRPr="00AE5149">
        <w:rPr>
          <w:rFonts w:hint="eastAsia"/>
          <w:kern w:val="22"/>
          <w:szCs w:val="24"/>
          <w:lang w:eastAsia="zh-CN"/>
        </w:rPr>
        <w:t>有前途</w:t>
      </w:r>
      <w:r w:rsidRPr="00AE5149">
        <w:rPr>
          <w:kern w:val="22"/>
          <w:szCs w:val="24"/>
          <w:lang w:eastAsia="zh-CN"/>
        </w:rPr>
        <w:t>的新办法</w:t>
      </w:r>
      <w:r w:rsidRPr="00AE5149">
        <w:rPr>
          <w:rFonts w:hint="eastAsia"/>
          <w:kern w:val="22"/>
          <w:szCs w:val="24"/>
          <w:lang w:eastAsia="zh-CN"/>
        </w:rPr>
        <w:t>。支持</w:t>
      </w:r>
      <w:r w:rsidRPr="00AE5149">
        <w:rPr>
          <w:kern w:val="22"/>
          <w:szCs w:val="24"/>
          <w:lang w:eastAsia="zh-CN"/>
        </w:rPr>
        <w:t>这一领域的研究，</w:t>
      </w:r>
      <w:r w:rsidRPr="00AE5149">
        <w:rPr>
          <w:rFonts w:hint="eastAsia"/>
          <w:kern w:val="22"/>
          <w:szCs w:val="24"/>
          <w:lang w:eastAsia="zh-CN"/>
        </w:rPr>
        <w:t>能够</w:t>
      </w:r>
      <w:r w:rsidRPr="00AE5149">
        <w:rPr>
          <w:kern w:val="22"/>
          <w:szCs w:val="24"/>
          <w:lang w:eastAsia="zh-CN"/>
        </w:rPr>
        <w:t>有助于为制定</w:t>
      </w:r>
      <w:r w:rsidRPr="00AE5149">
        <w:rPr>
          <w:rFonts w:hint="eastAsia"/>
          <w:kern w:val="22"/>
          <w:szCs w:val="24"/>
          <w:lang w:eastAsia="zh-CN"/>
        </w:rPr>
        <w:t>微生物群</w:t>
      </w:r>
      <w:r w:rsidRPr="00AE5149">
        <w:rPr>
          <w:kern w:val="22"/>
          <w:szCs w:val="24"/>
          <w:lang w:eastAsia="zh-CN"/>
        </w:rPr>
        <w:t>的有意改变和多元化的备选办法</w:t>
      </w:r>
      <w:r w:rsidRPr="00AE5149">
        <w:rPr>
          <w:rFonts w:hint="eastAsia"/>
          <w:kern w:val="22"/>
          <w:szCs w:val="24"/>
          <w:lang w:eastAsia="zh-CN"/>
        </w:rPr>
        <w:t>提供信息</w:t>
      </w:r>
      <w:r w:rsidRPr="00AE5149">
        <w:rPr>
          <w:kern w:val="22"/>
          <w:szCs w:val="24"/>
          <w:lang w:eastAsia="zh-CN"/>
        </w:rPr>
        <w:t>，</w:t>
      </w:r>
      <w:r w:rsidRPr="00AE5149">
        <w:rPr>
          <w:rFonts w:hint="eastAsia"/>
          <w:kern w:val="22"/>
          <w:szCs w:val="24"/>
          <w:lang w:eastAsia="zh-CN"/>
        </w:rPr>
        <w:t>有助于查明</w:t>
      </w:r>
      <w:r w:rsidRPr="00AE5149">
        <w:rPr>
          <w:kern w:val="22"/>
          <w:szCs w:val="24"/>
          <w:lang w:eastAsia="zh-CN"/>
        </w:rPr>
        <w:t>有益的有机物和基因，并能够共同地增强健康和养护成果。</w:t>
      </w:r>
      <w:r w:rsidRPr="00AE5149">
        <w:rPr>
          <w:rFonts w:hint="eastAsia"/>
          <w:kern w:val="22"/>
          <w:szCs w:val="24"/>
          <w:lang w:eastAsia="zh-CN"/>
        </w:rPr>
        <w:t>需要</w:t>
      </w:r>
      <w:r w:rsidRPr="00AE5149">
        <w:rPr>
          <w:kern w:val="22"/>
          <w:szCs w:val="24"/>
          <w:lang w:eastAsia="zh-CN"/>
        </w:rPr>
        <w:t>同其他部门交流信息，以便</w:t>
      </w:r>
      <w:r w:rsidRPr="00AE5149">
        <w:rPr>
          <w:rFonts w:hint="eastAsia"/>
          <w:kern w:val="22"/>
          <w:szCs w:val="24"/>
          <w:lang w:eastAsia="zh-CN"/>
        </w:rPr>
        <w:t>加强在</w:t>
      </w:r>
      <w:r w:rsidRPr="00AE5149">
        <w:rPr>
          <w:kern w:val="22"/>
          <w:szCs w:val="24"/>
          <w:lang w:eastAsia="zh-CN"/>
        </w:rPr>
        <w:t>这一交集</w:t>
      </w:r>
      <w:r w:rsidRPr="00AE5149">
        <w:rPr>
          <w:rFonts w:hint="eastAsia"/>
          <w:kern w:val="22"/>
          <w:szCs w:val="24"/>
          <w:lang w:eastAsia="zh-CN"/>
        </w:rPr>
        <w:t>方面的</w:t>
      </w:r>
      <w:r w:rsidRPr="00AE5149">
        <w:rPr>
          <w:kern w:val="22"/>
          <w:szCs w:val="24"/>
          <w:lang w:eastAsia="zh-CN"/>
        </w:rPr>
        <w:t>研究</w:t>
      </w:r>
      <w:r w:rsidRPr="00AE5149">
        <w:rPr>
          <w:rFonts w:hint="eastAsia"/>
          <w:kern w:val="22"/>
          <w:szCs w:val="24"/>
          <w:lang w:eastAsia="zh-CN"/>
        </w:rPr>
        <w:t>和</w:t>
      </w:r>
      <w:r w:rsidRPr="00AE5149">
        <w:rPr>
          <w:kern w:val="22"/>
          <w:szCs w:val="24"/>
          <w:lang w:eastAsia="zh-CN"/>
        </w:rPr>
        <w:t>确定城市规划和建筑设计备选办法，</w:t>
      </w:r>
      <w:r w:rsidRPr="00AE5149">
        <w:rPr>
          <w:rFonts w:hint="eastAsia"/>
          <w:kern w:val="22"/>
          <w:szCs w:val="24"/>
          <w:lang w:eastAsia="zh-CN"/>
        </w:rPr>
        <w:t>这些</w:t>
      </w:r>
      <w:r w:rsidRPr="00AE5149">
        <w:rPr>
          <w:kern w:val="22"/>
          <w:szCs w:val="24"/>
          <w:lang w:eastAsia="zh-CN"/>
        </w:rPr>
        <w:t>备选办法能够优化与低收入和高收入城市</w:t>
      </w:r>
      <w:r w:rsidRPr="00AE5149">
        <w:rPr>
          <w:rFonts w:hint="eastAsia"/>
          <w:kern w:val="22"/>
          <w:szCs w:val="24"/>
          <w:lang w:eastAsia="zh-CN"/>
        </w:rPr>
        <w:t>环境</w:t>
      </w:r>
      <w:r w:rsidRPr="00AE5149">
        <w:rPr>
          <w:kern w:val="22"/>
          <w:szCs w:val="24"/>
          <w:lang w:eastAsia="zh-CN"/>
        </w:rPr>
        <w:t>中</w:t>
      </w:r>
      <w:r w:rsidRPr="00AE5149">
        <w:rPr>
          <w:rFonts w:hint="eastAsia"/>
          <w:kern w:val="22"/>
          <w:szCs w:val="24"/>
          <w:lang w:eastAsia="zh-CN"/>
        </w:rPr>
        <w:t>有益</w:t>
      </w:r>
      <w:r w:rsidRPr="00AE5149">
        <w:rPr>
          <w:kern w:val="22"/>
          <w:szCs w:val="24"/>
          <w:lang w:eastAsia="zh-CN"/>
        </w:rPr>
        <w:t>微生物多样性</w:t>
      </w:r>
      <w:r w:rsidRPr="00AE5149">
        <w:rPr>
          <w:rFonts w:hint="eastAsia"/>
          <w:kern w:val="22"/>
          <w:szCs w:val="24"/>
          <w:lang w:eastAsia="zh-CN"/>
        </w:rPr>
        <w:t>的</w:t>
      </w:r>
      <w:r w:rsidRPr="00AE5149">
        <w:rPr>
          <w:kern w:val="22"/>
          <w:szCs w:val="24"/>
          <w:lang w:eastAsia="zh-CN"/>
        </w:rPr>
        <w:t>接触。</w:t>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rPr>
      </w:pPr>
      <w:r w:rsidRPr="00201068">
        <w:rPr>
          <w:rFonts w:ascii="KaiTi" w:eastAsia="KaiTi" w:hAnsi="KaiTi"/>
          <w:b/>
          <w:bCs/>
          <w:kern w:val="22"/>
          <w:szCs w:val="24"/>
        </w:rPr>
        <w:t>2.</w:t>
      </w:r>
      <w:r w:rsidRPr="00201068">
        <w:rPr>
          <w:rFonts w:ascii="KaiTi" w:eastAsia="KaiTi" w:hAnsi="KaiTi"/>
          <w:b/>
          <w:bCs/>
          <w:kern w:val="22"/>
          <w:szCs w:val="24"/>
        </w:rPr>
        <w:tab/>
      </w:r>
      <w:r w:rsidRPr="00201068">
        <w:rPr>
          <w:rFonts w:ascii="KaiTi" w:eastAsia="KaiTi" w:hAnsi="KaiTi" w:hint="eastAsia"/>
          <w:b/>
          <w:bCs/>
          <w:kern w:val="22"/>
          <w:szCs w:val="24"/>
          <w:lang w:eastAsia="zh-CN"/>
        </w:rPr>
        <w:t>考虑</w:t>
      </w:r>
      <w:r w:rsidRPr="00201068">
        <w:rPr>
          <w:rFonts w:ascii="KaiTi" w:eastAsia="KaiTi" w:hAnsi="KaiTi"/>
          <w:b/>
          <w:bCs/>
          <w:kern w:val="22"/>
          <w:szCs w:val="24"/>
          <w:lang w:eastAsia="zh-CN"/>
        </w:rPr>
        <w:t>生态和演变进程</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ascii="SimSun" w:hAnsi="SimSun"/>
          <w:bCs/>
          <w:kern w:val="22"/>
          <w:szCs w:val="24"/>
          <w:lang w:eastAsia="zh-CN"/>
        </w:rPr>
        <w:t>“一体健康”政策、机会和项目</w:t>
      </w:r>
      <w:r w:rsidRPr="00AE5149">
        <w:rPr>
          <w:rFonts w:ascii="SimSun" w:hAnsi="SimSun" w:hint="eastAsia"/>
          <w:bCs/>
          <w:kern w:val="22"/>
          <w:szCs w:val="24"/>
          <w:lang w:eastAsia="zh-CN"/>
        </w:rPr>
        <w:t>必须</w:t>
      </w:r>
      <w:r w:rsidRPr="00AE5149">
        <w:rPr>
          <w:rFonts w:ascii="SimSun" w:hAnsi="SimSun"/>
          <w:bCs/>
          <w:kern w:val="22"/>
          <w:szCs w:val="24"/>
          <w:lang w:eastAsia="zh-CN"/>
        </w:rPr>
        <w:t>考虑到，</w:t>
      </w:r>
      <w:r w:rsidRPr="00AE5149">
        <w:rPr>
          <w:rFonts w:hint="eastAsia"/>
          <w:kern w:val="22"/>
          <w:szCs w:val="24"/>
          <w:lang w:eastAsia="zh-CN"/>
        </w:rPr>
        <w:t>各种</w:t>
      </w:r>
      <w:r w:rsidRPr="00AE5149">
        <w:rPr>
          <w:kern w:val="22"/>
          <w:szCs w:val="24"/>
          <w:lang w:eastAsia="zh-CN"/>
        </w:rPr>
        <w:t>系统具有</w:t>
      </w:r>
      <w:r w:rsidRPr="00AE5149">
        <w:rPr>
          <w:rFonts w:hint="eastAsia"/>
          <w:kern w:val="22"/>
          <w:szCs w:val="24"/>
          <w:lang w:eastAsia="zh-CN"/>
        </w:rPr>
        <w:t>其</w:t>
      </w:r>
      <w:r w:rsidRPr="00AE5149">
        <w:rPr>
          <w:kern w:val="22"/>
          <w:szCs w:val="24"/>
          <w:lang w:eastAsia="zh-CN"/>
        </w:rPr>
        <w:t>各部分和</w:t>
      </w:r>
      <w:r w:rsidRPr="00AE5149">
        <w:rPr>
          <w:rFonts w:hint="eastAsia"/>
          <w:kern w:val="22"/>
          <w:szCs w:val="24"/>
          <w:lang w:eastAsia="zh-CN"/>
        </w:rPr>
        <w:t>构成部分并</w:t>
      </w:r>
      <w:r w:rsidRPr="00AE5149">
        <w:rPr>
          <w:kern w:val="22"/>
          <w:szCs w:val="24"/>
          <w:lang w:eastAsia="zh-CN"/>
        </w:rPr>
        <w:t>不拥有</w:t>
      </w:r>
      <w:r w:rsidRPr="00AE5149">
        <w:rPr>
          <w:rFonts w:hint="eastAsia"/>
          <w:kern w:val="22"/>
          <w:szCs w:val="24"/>
          <w:lang w:eastAsia="zh-CN"/>
        </w:rPr>
        <w:t>的</w:t>
      </w:r>
      <w:r w:rsidRPr="00AE5149">
        <w:rPr>
          <w:kern w:val="22"/>
          <w:szCs w:val="24"/>
          <w:lang w:eastAsia="zh-CN"/>
        </w:rPr>
        <w:t>新</w:t>
      </w:r>
      <w:r w:rsidRPr="00AE5149">
        <w:rPr>
          <w:rFonts w:hint="eastAsia"/>
          <w:kern w:val="22"/>
          <w:szCs w:val="24"/>
          <w:lang w:eastAsia="zh-CN"/>
        </w:rPr>
        <w:t>特性</w:t>
      </w:r>
      <w:r w:rsidRPr="00AE5149">
        <w:rPr>
          <w:kern w:val="22"/>
          <w:szCs w:val="24"/>
          <w:lang w:eastAsia="zh-CN"/>
        </w:rPr>
        <w:t>。</w:t>
      </w:r>
      <w:r w:rsidRPr="00AE5149">
        <w:rPr>
          <w:rFonts w:hint="eastAsia"/>
          <w:kern w:val="22"/>
          <w:szCs w:val="24"/>
          <w:lang w:eastAsia="zh-CN"/>
        </w:rPr>
        <w:t>因此</w:t>
      </w:r>
      <w:r w:rsidRPr="00AE5149">
        <w:rPr>
          <w:kern w:val="22"/>
          <w:szCs w:val="24"/>
          <w:lang w:eastAsia="zh-CN"/>
        </w:rPr>
        <w:t>，</w:t>
      </w:r>
      <w:r w:rsidRPr="00AE5149">
        <w:rPr>
          <w:rFonts w:hint="eastAsia"/>
          <w:kern w:val="22"/>
          <w:szCs w:val="24"/>
          <w:lang w:eastAsia="zh-CN"/>
        </w:rPr>
        <w:t>应将</w:t>
      </w:r>
      <w:r w:rsidRPr="00AE5149">
        <w:rPr>
          <w:kern w:val="22"/>
          <w:szCs w:val="24"/>
          <w:lang w:eastAsia="zh-CN"/>
        </w:rPr>
        <w:t>生态系统</w:t>
      </w:r>
      <w:r w:rsidRPr="00AE5149">
        <w:rPr>
          <w:rFonts w:hint="eastAsia"/>
          <w:kern w:val="22"/>
          <w:szCs w:val="24"/>
          <w:lang w:eastAsia="zh-CN"/>
        </w:rPr>
        <w:t>经受各种</w:t>
      </w:r>
      <w:r w:rsidRPr="00AE5149">
        <w:rPr>
          <w:kern w:val="22"/>
          <w:szCs w:val="24"/>
          <w:lang w:eastAsia="zh-CN"/>
        </w:rPr>
        <w:t>干扰冲击（很多情况下这种冲击改变了生态系统的动态）的能力的措施</w:t>
      </w:r>
      <w:r w:rsidRPr="00AE5149">
        <w:rPr>
          <w:rFonts w:hint="eastAsia"/>
          <w:kern w:val="22"/>
          <w:szCs w:val="24"/>
          <w:lang w:eastAsia="zh-CN"/>
        </w:rPr>
        <w:t>列为</w:t>
      </w:r>
      <w:r w:rsidRPr="00AE5149">
        <w:rPr>
          <w:kern w:val="22"/>
          <w:szCs w:val="24"/>
          <w:lang w:eastAsia="zh-CN"/>
        </w:rPr>
        <w:t>优先事项</w:t>
      </w:r>
      <w:r w:rsidRPr="00AE5149">
        <w:rPr>
          <w:rFonts w:hint="eastAsia"/>
          <w:kern w:val="22"/>
          <w:szCs w:val="24"/>
          <w:lang w:eastAsia="zh-CN"/>
        </w:rPr>
        <w:t>，</w:t>
      </w:r>
      <w:r w:rsidRPr="00AE5149">
        <w:rPr>
          <w:kern w:val="22"/>
          <w:szCs w:val="24"/>
          <w:lang w:eastAsia="zh-CN"/>
        </w:rPr>
        <w:t>并制定</w:t>
      </w:r>
      <w:r w:rsidRPr="00AE5149">
        <w:rPr>
          <w:rFonts w:hint="eastAsia"/>
          <w:kern w:val="22"/>
          <w:szCs w:val="24"/>
          <w:lang w:eastAsia="zh-CN"/>
        </w:rPr>
        <w:t>各种</w:t>
      </w:r>
      <w:r w:rsidRPr="00AE5149">
        <w:rPr>
          <w:kern w:val="22"/>
          <w:szCs w:val="24"/>
          <w:lang w:eastAsia="zh-CN"/>
        </w:rPr>
        <w:t>有针对性的措施。这方面</w:t>
      </w:r>
      <w:r w:rsidRPr="00AE5149">
        <w:rPr>
          <w:rFonts w:hint="eastAsia"/>
          <w:kern w:val="22"/>
          <w:szCs w:val="24"/>
          <w:lang w:eastAsia="zh-CN"/>
        </w:rPr>
        <w:t>的</w:t>
      </w:r>
      <w:r w:rsidRPr="00AE5149">
        <w:rPr>
          <w:kern w:val="22"/>
          <w:szCs w:val="24"/>
          <w:lang w:eastAsia="zh-CN"/>
        </w:rPr>
        <w:t>实例包括：</w:t>
      </w:r>
    </w:p>
    <w:p w:rsidR="00A91640" w:rsidRPr="00201068" w:rsidRDefault="00A91640" w:rsidP="00A91640">
      <w:pPr>
        <w:pStyle w:val="ListParagraph"/>
        <w:numPr>
          <w:ilvl w:val="0"/>
          <w:numId w:val="31"/>
        </w:numPr>
        <w:spacing w:before="120" w:after="120"/>
        <w:ind w:left="0" w:firstLine="720"/>
        <w:contextualSpacing w:val="0"/>
        <w:jc w:val="both"/>
        <w:rPr>
          <w:rFonts w:ascii="SimSun" w:eastAsia="SimSun" w:hAnsi="SimSun"/>
          <w:b/>
          <w:snapToGrid w:val="0"/>
          <w:kern w:val="22"/>
          <w:lang w:val="en-GB" w:eastAsia="zh-CN"/>
        </w:rPr>
      </w:pPr>
      <w:r w:rsidRPr="00201068">
        <w:rPr>
          <w:rFonts w:ascii="SimSun" w:eastAsia="SimSun" w:hAnsi="SimSun" w:hint="eastAsia"/>
          <w:snapToGrid w:val="0"/>
          <w:kern w:val="22"/>
          <w:lang w:val="en-GB" w:eastAsia="zh-CN"/>
        </w:rPr>
        <w:t>微生物组在</w:t>
      </w:r>
      <w:r w:rsidRPr="00201068">
        <w:rPr>
          <w:rFonts w:ascii="SimSun" w:eastAsia="SimSun" w:hAnsi="SimSun"/>
          <w:snapToGrid w:val="0"/>
          <w:kern w:val="22"/>
          <w:lang w:val="en-GB" w:eastAsia="zh-CN"/>
        </w:rPr>
        <w:t>植物、土壤、人类、生态系统和动物健康方面</w:t>
      </w:r>
      <w:r w:rsidRPr="00201068">
        <w:rPr>
          <w:rFonts w:ascii="SimSun" w:eastAsia="SimSun" w:hAnsi="SimSun" w:hint="eastAsia"/>
          <w:snapToGrid w:val="0"/>
          <w:kern w:val="22"/>
          <w:lang w:val="en-GB" w:eastAsia="zh-CN"/>
        </w:rPr>
        <w:t>发挥着</w:t>
      </w:r>
      <w:r w:rsidRPr="00201068">
        <w:rPr>
          <w:rFonts w:ascii="SimSun" w:eastAsia="SimSun" w:hAnsi="SimSun"/>
          <w:snapToGrid w:val="0"/>
          <w:kern w:val="22"/>
          <w:lang w:val="en-GB" w:eastAsia="zh-CN"/>
        </w:rPr>
        <w:t>重要作用。</w:t>
      </w:r>
      <w:r w:rsidRPr="00201068">
        <w:rPr>
          <w:rFonts w:ascii="SimSun" w:eastAsia="SimSun" w:hAnsi="SimSun" w:hint="eastAsia"/>
          <w:snapToGrid w:val="0"/>
          <w:kern w:val="22"/>
          <w:lang w:val="en-GB" w:eastAsia="zh-CN"/>
        </w:rPr>
        <w:t>应尽可能</w:t>
      </w:r>
      <w:r w:rsidRPr="00201068">
        <w:rPr>
          <w:rFonts w:ascii="SimSun" w:eastAsia="SimSun" w:hAnsi="SimSun"/>
          <w:snapToGrid w:val="0"/>
          <w:kern w:val="22"/>
          <w:lang w:val="en-GB" w:eastAsia="zh-CN"/>
        </w:rPr>
        <w:t>鼓励对</w:t>
      </w:r>
      <w:r w:rsidRPr="00201068">
        <w:rPr>
          <w:rFonts w:ascii="SimSun" w:eastAsia="SimSun" w:hAnsi="SimSun" w:hint="eastAsia"/>
          <w:snapToGrid w:val="0"/>
          <w:kern w:val="22"/>
          <w:lang w:val="en-GB" w:eastAsia="zh-CN"/>
        </w:rPr>
        <w:t>微生物组</w:t>
      </w:r>
      <w:r w:rsidRPr="00201068">
        <w:rPr>
          <w:rFonts w:ascii="SimSun" w:eastAsia="SimSun" w:hAnsi="SimSun"/>
          <w:snapToGrid w:val="0"/>
          <w:kern w:val="22"/>
          <w:lang w:val="en-GB" w:eastAsia="zh-CN"/>
        </w:rPr>
        <w:t>、其寄主和广泛的环境之间的关系</w:t>
      </w:r>
      <w:r w:rsidRPr="00201068">
        <w:rPr>
          <w:rFonts w:ascii="SimSun" w:eastAsia="SimSun" w:hAnsi="SimSun" w:hint="eastAsia"/>
          <w:snapToGrid w:val="0"/>
          <w:kern w:val="22"/>
          <w:lang w:val="en-GB" w:eastAsia="zh-CN"/>
        </w:rPr>
        <w:t>进行</w:t>
      </w:r>
      <w:r w:rsidRPr="00201068">
        <w:rPr>
          <w:rFonts w:ascii="SimSun" w:eastAsia="SimSun" w:hAnsi="SimSun"/>
          <w:snapToGrid w:val="0"/>
          <w:kern w:val="22"/>
          <w:lang w:val="en-GB" w:eastAsia="zh-CN"/>
        </w:rPr>
        <w:t>分析。</w:t>
      </w:r>
      <w:r w:rsidRPr="00201068">
        <w:rPr>
          <w:rFonts w:ascii="SimSun" w:eastAsia="SimSun" w:hAnsi="SimSun" w:hint="eastAsia"/>
          <w:snapToGrid w:val="0"/>
          <w:kern w:val="22"/>
          <w:lang w:val="en-GB" w:eastAsia="zh-CN"/>
        </w:rPr>
        <w:t>例如</w:t>
      </w:r>
      <w:r w:rsidRPr="00201068">
        <w:rPr>
          <w:rFonts w:ascii="SimSun" w:eastAsia="SimSun" w:hAnsi="SimSun"/>
          <w:snapToGrid w:val="0"/>
          <w:kern w:val="22"/>
          <w:lang w:val="en-GB" w:eastAsia="zh-CN"/>
        </w:rPr>
        <w:t>，</w:t>
      </w:r>
      <w:r w:rsidRPr="00201068">
        <w:rPr>
          <w:rFonts w:ascii="SimSun" w:eastAsia="SimSun" w:hAnsi="SimSun" w:hint="eastAsia"/>
          <w:snapToGrid w:val="0"/>
          <w:kern w:val="22"/>
          <w:lang w:val="en-GB" w:eastAsia="zh-CN"/>
        </w:rPr>
        <w:t>更好</w:t>
      </w:r>
      <w:r w:rsidRPr="00201068">
        <w:rPr>
          <w:rFonts w:ascii="SimSun" w:eastAsia="SimSun" w:hAnsi="SimSun"/>
          <w:snapToGrid w:val="0"/>
          <w:kern w:val="22"/>
          <w:lang w:val="en-GB" w:eastAsia="zh-CN"/>
        </w:rPr>
        <w:t>地了解</w:t>
      </w:r>
      <w:r w:rsidRPr="00201068">
        <w:rPr>
          <w:rFonts w:ascii="SimSun" w:eastAsia="SimSun" w:hAnsi="SimSun" w:hint="eastAsia"/>
          <w:snapToGrid w:val="0"/>
          <w:kern w:val="22"/>
          <w:lang w:val="en-GB" w:eastAsia="zh-CN"/>
        </w:rPr>
        <w:t>疾病</w:t>
      </w:r>
      <w:r w:rsidRPr="00201068">
        <w:rPr>
          <w:rFonts w:ascii="SimSun" w:eastAsia="SimSun" w:hAnsi="SimSun"/>
          <w:snapToGrid w:val="0"/>
          <w:kern w:val="22"/>
          <w:lang w:val="en-GB" w:eastAsia="zh-CN"/>
        </w:rPr>
        <w:t>控制的根本关系</w:t>
      </w:r>
      <w:r w:rsidRPr="00201068">
        <w:rPr>
          <w:rFonts w:ascii="SimSun" w:eastAsia="SimSun" w:hAnsi="SimSun" w:hint="eastAsia"/>
          <w:snapToGrid w:val="0"/>
          <w:kern w:val="22"/>
          <w:lang w:val="en-GB" w:eastAsia="zh-CN"/>
        </w:rPr>
        <w:t>，</w:t>
      </w:r>
      <w:r w:rsidRPr="00201068">
        <w:rPr>
          <w:rFonts w:ascii="SimSun" w:eastAsia="SimSun" w:hAnsi="SimSun"/>
          <w:snapToGrid w:val="0"/>
          <w:kern w:val="22"/>
          <w:lang w:val="en-GB" w:eastAsia="zh-CN"/>
        </w:rPr>
        <w:t>能够有助于长期制定</w:t>
      </w:r>
      <w:r w:rsidRPr="00201068">
        <w:rPr>
          <w:rFonts w:ascii="SimSun" w:eastAsia="SimSun" w:hAnsi="SimSun" w:hint="eastAsia"/>
          <w:snapToGrid w:val="0"/>
          <w:kern w:val="22"/>
          <w:lang w:val="en-GB" w:eastAsia="zh-CN"/>
        </w:rPr>
        <w:t>通过基于</w:t>
      </w:r>
      <w:r w:rsidRPr="00201068">
        <w:rPr>
          <w:rFonts w:ascii="SimSun" w:eastAsia="SimSun" w:hAnsi="SimSun"/>
          <w:snapToGrid w:val="0"/>
          <w:kern w:val="22"/>
          <w:lang w:val="en-GB" w:eastAsia="zh-CN"/>
        </w:rPr>
        <w:t>微生物组</w:t>
      </w:r>
      <w:r w:rsidRPr="00201068">
        <w:rPr>
          <w:rFonts w:ascii="SimSun" w:eastAsia="SimSun" w:hAnsi="SimSun" w:hint="eastAsia"/>
          <w:snapToGrid w:val="0"/>
          <w:kern w:val="22"/>
          <w:lang w:val="en-GB" w:eastAsia="zh-CN"/>
        </w:rPr>
        <w:t>的</w:t>
      </w:r>
      <w:r w:rsidRPr="00201068">
        <w:rPr>
          <w:rFonts w:ascii="SimSun" w:eastAsia="SimSun" w:hAnsi="SimSun"/>
          <w:snapToGrid w:val="0"/>
          <w:kern w:val="22"/>
          <w:lang w:val="en-GB" w:eastAsia="zh-CN"/>
        </w:rPr>
        <w:t>解决办法的有针对性</w:t>
      </w:r>
      <w:r w:rsidRPr="00201068">
        <w:rPr>
          <w:rFonts w:ascii="SimSun" w:eastAsia="SimSun" w:hAnsi="SimSun" w:hint="eastAsia"/>
          <w:snapToGrid w:val="0"/>
          <w:kern w:val="22"/>
          <w:lang w:val="en-GB" w:eastAsia="zh-CN"/>
        </w:rPr>
        <w:t>的</w:t>
      </w:r>
      <w:r w:rsidRPr="00201068">
        <w:rPr>
          <w:rFonts w:ascii="SimSun" w:eastAsia="SimSun" w:hAnsi="SimSun"/>
          <w:snapToGrid w:val="0"/>
          <w:kern w:val="22"/>
          <w:lang w:val="en-GB" w:eastAsia="zh-CN"/>
        </w:rPr>
        <w:t>生物控制</w:t>
      </w:r>
      <w:r w:rsidRPr="00201068">
        <w:rPr>
          <w:rFonts w:ascii="SimSun" w:eastAsia="SimSun" w:hAnsi="SimSun" w:hint="eastAsia"/>
          <w:snapToGrid w:val="0"/>
          <w:kern w:val="22"/>
          <w:lang w:val="en-GB" w:eastAsia="zh-CN"/>
        </w:rPr>
        <w:t>预测</w:t>
      </w:r>
      <w:r w:rsidRPr="00201068">
        <w:rPr>
          <w:rFonts w:ascii="SimSun" w:eastAsia="SimSun" w:hAnsi="SimSun"/>
          <w:snapToGrid w:val="0"/>
          <w:kern w:val="22"/>
          <w:lang w:val="en-GB" w:eastAsia="zh-CN"/>
        </w:rPr>
        <w:t>方法；</w:t>
      </w:r>
      <w:r w:rsidRPr="00201068">
        <w:rPr>
          <w:rStyle w:val="FootnoteReference"/>
          <w:rFonts w:ascii="SimSun" w:eastAsia="SimSun" w:hAnsi="SimSun"/>
          <w:snapToGrid w:val="0"/>
          <w:kern w:val="22"/>
          <w:sz w:val="24"/>
          <w:u w:val="none"/>
          <w:lang w:val="en-GB"/>
        </w:rPr>
        <w:footnoteReference w:id="29"/>
      </w:r>
    </w:p>
    <w:p w:rsidR="00A91640" w:rsidRPr="00201068" w:rsidRDefault="00A91640" w:rsidP="00A91640">
      <w:pPr>
        <w:pStyle w:val="ListParagraph"/>
        <w:numPr>
          <w:ilvl w:val="0"/>
          <w:numId w:val="31"/>
        </w:numPr>
        <w:spacing w:before="120" w:after="120"/>
        <w:ind w:left="0" w:firstLine="720"/>
        <w:contextualSpacing w:val="0"/>
        <w:jc w:val="both"/>
        <w:rPr>
          <w:rFonts w:ascii="SimSun" w:eastAsia="SimSun" w:hAnsi="SimSun"/>
          <w:b/>
          <w:snapToGrid w:val="0"/>
          <w:kern w:val="22"/>
          <w:lang w:val="en-GB" w:eastAsia="zh-CN"/>
        </w:rPr>
      </w:pPr>
      <w:r w:rsidRPr="00201068">
        <w:rPr>
          <w:rFonts w:ascii="SimSun" w:eastAsia="SimSun" w:hAnsi="SimSun" w:hint="eastAsia"/>
          <w:snapToGrid w:val="0"/>
          <w:kern w:val="22"/>
          <w:lang w:val="en-GB" w:eastAsia="zh-CN"/>
        </w:rPr>
        <w:t>根据有关</w:t>
      </w:r>
      <w:r w:rsidRPr="00201068">
        <w:rPr>
          <w:rFonts w:ascii="SimSun" w:eastAsia="SimSun" w:hAnsi="SimSun"/>
          <w:snapToGrid w:val="0"/>
          <w:kern w:val="22"/>
          <w:lang w:val="en-GB" w:eastAsia="zh-CN"/>
        </w:rPr>
        <w:t>物种在生态系统中的功能</w:t>
      </w:r>
      <w:r w:rsidRPr="00201068">
        <w:rPr>
          <w:rFonts w:ascii="SimSun" w:eastAsia="SimSun" w:hAnsi="SimSun" w:hint="eastAsia"/>
          <w:snapToGrid w:val="0"/>
          <w:kern w:val="22"/>
          <w:lang w:val="en-GB" w:eastAsia="zh-CN"/>
        </w:rPr>
        <w:t>以及</w:t>
      </w:r>
      <w:r w:rsidRPr="00201068">
        <w:rPr>
          <w:rFonts w:ascii="SimSun" w:eastAsia="SimSun" w:hAnsi="SimSun"/>
          <w:snapToGrid w:val="0"/>
          <w:kern w:val="22"/>
          <w:lang w:val="en-GB" w:eastAsia="zh-CN"/>
        </w:rPr>
        <w:t>生态系统功能和服务之间的联系的研究，</w:t>
      </w:r>
      <w:r w:rsidRPr="00201068">
        <w:rPr>
          <w:rFonts w:ascii="SimSun" w:eastAsia="SimSun" w:hAnsi="SimSun" w:hint="eastAsia"/>
          <w:snapToGrid w:val="0"/>
          <w:kern w:val="22"/>
          <w:lang w:val="en-GB" w:eastAsia="zh-CN"/>
        </w:rPr>
        <w:t>自然</w:t>
      </w:r>
      <w:r w:rsidRPr="00201068">
        <w:rPr>
          <w:rFonts w:ascii="SimSun" w:eastAsia="SimSun" w:hAnsi="SimSun"/>
          <w:snapToGrid w:val="0"/>
          <w:kern w:val="22"/>
          <w:lang w:val="en-GB" w:eastAsia="zh-CN"/>
        </w:rPr>
        <w:t>和</w:t>
      </w:r>
      <w:r w:rsidRPr="00201068">
        <w:rPr>
          <w:rFonts w:ascii="SimSun" w:eastAsia="SimSun" w:hAnsi="SimSun" w:hint="eastAsia"/>
          <w:snapToGrid w:val="0"/>
          <w:kern w:val="22"/>
          <w:lang w:val="en-GB" w:eastAsia="zh-CN"/>
        </w:rPr>
        <w:t>传统</w:t>
      </w:r>
      <w:r w:rsidRPr="00201068">
        <w:rPr>
          <w:rFonts w:ascii="SimSun" w:eastAsia="SimSun" w:hAnsi="SimSun"/>
          <w:snapToGrid w:val="0"/>
          <w:kern w:val="22"/>
          <w:lang w:val="en-GB" w:eastAsia="zh-CN"/>
        </w:rPr>
        <w:t>干扰</w:t>
      </w:r>
      <w:r w:rsidRPr="00201068">
        <w:rPr>
          <w:rFonts w:ascii="SimSun" w:eastAsia="SimSun" w:hAnsi="SimSun" w:hint="eastAsia"/>
          <w:snapToGrid w:val="0"/>
          <w:kern w:val="22"/>
          <w:lang w:val="en-GB" w:eastAsia="zh-CN"/>
        </w:rPr>
        <w:t>机制（</w:t>
      </w:r>
      <w:r w:rsidRPr="00201068">
        <w:rPr>
          <w:rFonts w:ascii="SimSun" w:eastAsia="SimSun" w:hAnsi="SimSun"/>
          <w:snapToGrid w:val="0"/>
          <w:kern w:val="22"/>
          <w:lang w:val="en-GB" w:eastAsia="zh-CN"/>
        </w:rPr>
        <w:t>例如</w:t>
      </w:r>
      <w:r w:rsidRPr="00201068">
        <w:rPr>
          <w:rFonts w:ascii="SimSun" w:eastAsia="SimSun" w:hAnsi="SimSun" w:hint="eastAsia"/>
          <w:snapToGrid w:val="0"/>
          <w:kern w:val="22"/>
          <w:lang w:val="en-GB" w:eastAsia="zh-CN"/>
        </w:rPr>
        <w:t>，</w:t>
      </w:r>
      <w:r w:rsidRPr="00201068">
        <w:rPr>
          <w:rFonts w:ascii="SimSun" w:eastAsia="SimSun" w:hAnsi="SimSun"/>
          <w:snapToGrid w:val="0"/>
          <w:kern w:val="22"/>
          <w:lang w:val="en-GB" w:eastAsia="zh-CN"/>
        </w:rPr>
        <w:t>通过</w:t>
      </w:r>
      <w:r w:rsidRPr="00201068">
        <w:rPr>
          <w:rFonts w:ascii="SimSun" w:eastAsia="SimSun" w:hAnsi="SimSun" w:hint="eastAsia"/>
          <w:snapToGrid w:val="0"/>
          <w:kern w:val="22"/>
          <w:lang w:val="en-GB" w:eastAsia="zh-CN"/>
        </w:rPr>
        <w:t>烧荒</w:t>
      </w:r>
      <w:r w:rsidRPr="00201068">
        <w:rPr>
          <w:rFonts w:ascii="SimSun" w:eastAsia="SimSun" w:hAnsi="SimSun"/>
          <w:snapToGrid w:val="0"/>
          <w:kern w:val="22"/>
          <w:lang w:val="en-GB" w:eastAsia="zh-CN"/>
        </w:rPr>
        <w:t>或</w:t>
      </w:r>
      <w:r w:rsidRPr="00201068">
        <w:rPr>
          <w:rFonts w:ascii="SimSun" w:eastAsia="SimSun" w:hAnsi="SimSun" w:hint="eastAsia"/>
          <w:snapToGrid w:val="0"/>
          <w:kern w:val="22"/>
          <w:lang w:val="en-GB" w:eastAsia="zh-CN"/>
        </w:rPr>
        <w:t>放牧</w:t>
      </w:r>
      <w:r w:rsidRPr="00201068">
        <w:rPr>
          <w:rFonts w:ascii="SimSun" w:eastAsia="SimSun" w:hAnsi="SimSun"/>
          <w:snapToGrid w:val="0"/>
          <w:kern w:val="22"/>
          <w:lang w:val="en-GB" w:eastAsia="zh-CN"/>
        </w:rPr>
        <w:t>）</w:t>
      </w:r>
      <w:r w:rsidRPr="00201068">
        <w:rPr>
          <w:rFonts w:ascii="SimSun" w:eastAsia="SimSun" w:hAnsi="SimSun" w:hint="eastAsia"/>
          <w:snapToGrid w:val="0"/>
          <w:kern w:val="22"/>
          <w:lang w:val="en-GB" w:eastAsia="zh-CN"/>
        </w:rPr>
        <w:t>对于</w:t>
      </w:r>
      <w:r w:rsidRPr="00201068">
        <w:rPr>
          <w:rFonts w:ascii="SimSun" w:eastAsia="SimSun" w:hAnsi="SimSun"/>
          <w:snapToGrid w:val="0"/>
          <w:kern w:val="22"/>
          <w:lang w:val="en-GB" w:eastAsia="zh-CN"/>
        </w:rPr>
        <w:t>生态系统</w:t>
      </w:r>
      <w:r w:rsidRPr="00201068">
        <w:rPr>
          <w:rFonts w:ascii="SimSun" w:eastAsia="SimSun" w:hAnsi="SimSun" w:hint="eastAsia"/>
          <w:snapToGrid w:val="0"/>
          <w:kern w:val="22"/>
          <w:lang w:val="en-GB" w:eastAsia="zh-CN"/>
        </w:rPr>
        <w:t>的</w:t>
      </w:r>
      <w:r w:rsidRPr="00201068">
        <w:rPr>
          <w:rFonts w:ascii="SimSun" w:eastAsia="SimSun" w:hAnsi="SimSun"/>
          <w:snapToGrid w:val="0"/>
          <w:kern w:val="22"/>
          <w:lang w:val="en-GB" w:eastAsia="zh-CN"/>
        </w:rPr>
        <w:t>结构</w:t>
      </w:r>
      <w:r w:rsidRPr="00201068">
        <w:rPr>
          <w:rFonts w:ascii="SimSun" w:eastAsia="SimSun" w:hAnsi="SimSun" w:hint="eastAsia"/>
          <w:snapToGrid w:val="0"/>
          <w:kern w:val="22"/>
          <w:lang w:val="en-GB" w:eastAsia="zh-CN"/>
        </w:rPr>
        <w:t>和</w:t>
      </w:r>
      <w:r w:rsidRPr="00201068">
        <w:rPr>
          <w:rFonts w:ascii="SimSun" w:eastAsia="SimSun" w:hAnsi="SimSun"/>
          <w:snapToGrid w:val="0"/>
          <w:kern w:val="22"/>
          <w:lang w:val="en-GB" w:eastAsia="zh-CN"/>
        </w:rPr>
        <w:t>功能</w:t>
      </w:r>
      <w:r w:rsidRPr="00201068">
        <w:rPr>
          <w:rFonts w:ascii="SimSun" w:eastAsia="SimSun" w:hAnsi="SimSun" w:hint="eastAsia"/>
          <w:snapToGrid w:val="0"/>
          <w:kern w:val="22"/>
          <w:lang w:val="en-GB" w:eastAsia="zh-CN"/>
        </w:rPr>
        <w:t>发挥</w:t>
      </w:r>
      <w:r w:rsidRPr="00201068">
        <w:rPr>
          <w:rFonts w:ascii="SimSun" w:eastAsia="SimSun" w:hAnsi="SimSun"/>
          <w:snapToGrid w:val="0"/>
          <w:kern w:val="22"/>
          <w:lang w:val="en-GB" w:eastAsia="zh-CN"/>
        </w:rPr>
        <w:t>而言</w:t>
      </w:r>
      <w:r w:rsidRPr="00201068">
        <w:rPr>
          <w:rFonts w:ascii="SimSun" w:eastAsia="SimSun" w:hAnsi="SimSun" w:hint="eastAsia"/>
          <w:snapToGrid w:val="0"/>
          <w:kern w:val="22"/>
          <w:lang w:val="en-GB" w:eastAsia="zh-CN"/>
        </w:rPr>
        <w:t>可能</w:t>
      </w:r>
      <w:r w:rsidRPr="00201068">
        <w:rPr>
          <w:rFonts w:ascii="SimSun" w:eastAsia="SimSun" w:hAnsi="SimSun"/>
          <w:snapToGrid w:val="0"/>
          <w:kern w:val="22"/>
          <w:lang w:val="en-GB" w:eastAsia="zh-CN"/>
        </w:rPr>
        <w:t>十分重要</w:t>
      </w:r>
      <w:r w:rsidRPr="00201068">
        <w:rPr>
          <w:rFonts w:ascii="SimSun" w:eastAsia="SimSun" w:hAnsi="SimSun" w:hint="eastAsia"/>
          <w:snapToGrid w:val="0"/>
          <w:kern w:val="22"/>
          <w:lang w:val="en-GB" w:eastAsia="zh-CN"/>
        </w:rPr>
        <w:t>，</w:t>
      </w:r>
      <w:r w:rsidRPr="00201068">
        <w:rPr>
          <w:rFonts w:ascii="SimSun" w:eastAsia="SimSun" w:hAnsi="SimSun"/>
          <w:snapToGrid w:val="0"/>
          <w:kern w:val="22"/>
          <w:lang w:val="en-GB" w:eastAsia="zh-CN"/>
        </w:rPr>
        <w:t>并</w:t>
      </w:r>
      <w:r w:rsidRPr="00201068">
        <w:rPr>
          <w:rFonts w:ascii="SimSun" w:eastAsia="SimSun" w:hAnsi="SimSun" w:hint="eastAsia"/>
          <w:snapToGrid w:val="0"/>
          <w:kern w:val="22"/>
          <w:lang w:val="en-GB" w:eastAsia="zh-CN"/>
        </w:rPr>
        <w:t>可以成为</w:t>
      </w:r>
      <w:r w:rsidRPr="00201068">
        <w:rPr>
          <w:rFonts w:ascii="SimSun" w:eastAsia="SimSun" w:hAnsi="SimSun"/>
          <w:bCs/>
          <w:snapToGrid w:val="0"/>
          <w:kern w:val="22"/>
          <w:lang w:val="en-GB" w:eastAsia="zh-CN"/>
        </w:rPr>
        <w:t>“一体健康”政策、计划或项目</w:t>
      </w:r>
      <w:r w:rsidRPr="00201068">
        <w:rPr>
          <w:rFonts w:ascii="SimSun" w:eastAsia="SimSun" w:hAnsi="SimSun" w:hint="eastAsia"/>
          <w:snapToGrid w:val="0"/>
          <w:kern w:val="22"/>
          <w:lang w:val="en-GB" w:eastAsia="zh-CN"/>
        </w:rPr>
        <w:t>的</w:t>
      </w:r>
      <w:r w:rsidRPr="00201068">
        <w:rPr>
          <w:rFonts w:ascii="SimSun" w:eastAsia="SimSun" w:hAnsi="SimSun"/>
          <w:snapToGrid w:val="0"/>
          <w:kern w:val="22"/>
          <w:lang w:val="en-GB" w:eastAsia="zh-CN"/>
        </w:rPr>
        <w:t>一部分；</w:t>
      </w:r>
    </w:p>
    <w:p w:rsidR="00A91640" w:rsidRPr="00201068" w:rsidRDefault="00A91640" w:rsidP="00A91640">
      <w:pPr>
        <w:pStyle w:val="ListParagraph"/>
        <w:numPr>
          <w:ilvl w:val="0"/>
          <w:numId w:val="31"/>
        </w:numPr>
        <w:spacing w:before="120" w:after="120"/>
        <w:ind w:left="0" w:firstLine="720"/>
        <w:contextualSpacing w:val="0"/>
        <w:jc w:val="both"/>
        <w:rPr>
          <w:rFonts w:ascii="SimSun" w:eastAsia="SimSun" w:hAnsi="SimSun"/>
          <w:snapToGrid w:val="0"/>
          <w:kern w:val="22"/>
          <w:lang w:val="en-GB" w:eastAsia="zh-CN"/>
        </w:rPr>
      </w:pPr>
      <w:r w:rsidRPr="00201068">
        <w:rPr>
          <w:rFonts w:ascii="SimSun" w:eastAsia="SimSun" w:hAnsi="SimSun" w:hint="eastAsia"/>
          <w:snapToGrid w:val="0"/>
          <w:kern w:val="22"/>
          <w:lang w:val="en-GB" w:eastAsia="zh-CN"/>
        </w:rPr>
        <w:t>生境</w:t>
      </w:r>
      <w:r w:rsidRPr="00201068">
        <w:rPr>
          <w:rFonts w:ascii="SimSun" w:eastAsia="SimSun" w:hAnsi="SimSun"/>
          <w:snapToGrid w:val="0"/>
          <w:kern w:val="22"/>
          <w:lang w:val="en-GB" w:eastAsia="zh-CN"/>
        </w:rPr>
        <w:t>的丧失和破碎化有可能根本自然选择的构成部分，并导致</w:t>
      </w:r>
      <w:r w:rsidRPr="00201068">
        <w:rPr>
          <w:rFonts w:ascii="SimSun" w:eastAsia="SimSun" w:hAnsi="SimSun" w:hint="eastAsia"/>
          <w:snapToGrid w:val="0"/>
          <w:kern w:val="22"/>
          <w:lang w:val="en-GB" w:eastAsia="zh-CN"/>
        </w:rPr>
        <w:t>逐步</w:t>
      </w:r>
      <w:r w:rsidRPr="00201068">
        <w:rPr>
          <w:rFonts w:ascii="SimSun" w:eastAsia="SimSun" w:hAnsi="SimSun"/>
          <w:snapToGrid w:val="0"/>
          <w:kern w:val="22"/>
          <w:lang w:val="en-GB" w:eastAsia="zh-CN"/>
        </w:rPr>
        <w:t>发生变化。例如</w:t>
      </w:r>
      <w:r w:rsidRPr="00201068">
        <w:rPr>
          <w:rFonts w:ascii="SimSun" w:eastAsia="SimSun" w:hAnsi="SimSun" w:hint="eastAsia"/>
          <w:snapToGrid w:val="0"/>
          <w:kern w:val="22"/>
          <w:lang w:val="en-GB" w:eastAsia="zh-CN"/>
        </w:rPr>
        <w:t>，人口</w:t>
      </w:r>
      <w:r w:rsidRPr="00201068">
        <w:rPr>
          <w:rFonts w:ascii="SimSun" w:eastAsia="SimSun" w:hAnsi="SimSun"/>
          <w:snapToGrid w:val="0"/>
          <w:kern w:val="22"/>
          <w:lang w:val="en-GB" w:eastAsia="zh-CN"/>
        </w:rPr>
        <w:t>疏散的集中成本和惠益</w:t>
      </w:r>
      <w:r w:rsidRPr="00201068">
        <w:rPr>
          <w:rFonts w:ascii="SimSun" w:eastAsia="SimSun" w:hAnsi="SimSun" w:hint="eastAsia"/>
          <w:snapToGrid w:val="0"/>
          <w:kern w:val="22"/>
          <w:lang w:val="en-GB" w:eastAsia="zh-CN"/>
        </w:rPr>
        <w:t>受</w:t>
      </w:r>
      <w:r w:rsidRPr="00201068">
        <w:rPr>
          <w:rFonts w:ascii="SimSun" w:eastAsia="SimSun" w:hAnsi="SimSun"/>
          <w:snapToGrid w:val="0"/>
          <w:kern w:val="22"/>
          <w:lang w:val="en-GB" w:eastAsia="zh-CN"/>
        </w:rPr>
        <w:t>环境的</w:t>
      </w:r>
      <w:r w:rsidRPr="00201068">
        <w:rPr>
          <w:rFonts w:ascii="SimSun" w:eastAsia="SimSun" w:hAnsi="SimSun" w:hint="eastAsia"/>
          <w:snapToGrid w:val="0"/>
          <w:kern w:val="22"/>
          <w:lang w:val="en-GB" w:eastAsia="zh-CN"/>
        </w:rPr>
        <w:t>外部结构</w:t>
      </w:r>
      <w:r w:rsidRPr="00201068">
        <w:rPr>
          <w:rFonts w:ascii="SimSun" w:eastAsia="SimSun" w:hAnsi="SimSun"/>
          <w:snapToGrid w:val="0"/>
          <w:kern w:val="22"/>
          <w:lang w:val="en-GB" w:eastAsia="zh-CN"/>
        </w:rPr>
        <w:t>的影响，而后者因生境的丧失和碎片化而发生改变。在</w:t>
      </w:r>
      <w:r w:rsidRPr="00201068">
        <w:rPr>
          <w:rFonts w:ascii="SimSun" w:eastAsia="SimSun" w:hAnsi="SimSun" w:hint="eastAsia"/>
          <w:snapToGrid w:val="0"/>
          <w:kern w:val="22"/>
          <w:lang w:val="en-GB" w:eastAsia="zh-CN"/>
        </w:rPr>
        <w:t>评价</w:t>
      </w:r>
      <w:r w:rsidRPr="00201068">
        <w:rPr>
          <w:rFonts w:ascii="SimSun" w:eastAsia="SimSun" w:hAnsi="SimSun"/>
          <w:bCs/>
          <w:snapToGrid w:val="0"/>
          <w:kern w:val="22"/>
          <w:lang w:val="en-GB" w:eastAsia="zh-CN"/>
        </w:rPr>
        <w:t>“一体健康”</w:t>
      </w:r>
      <w:r w:rsidRPr="00201068">
        <w:rPr>
          <w:rFonts w:ascii="SimSun" w:eastAsia="SimSun" w:hAnsi="SimSun"/>
          <w:snapToGrid w:val="0"/>
          <w:kern w:val="22"/>
          <w:lang w:val="en-GB" w:eastAsia="zh-CN"/>
        </w:rPr>
        <w:t>项目</w:t>
      </w:r>
      <w:r w:rsidRPr="00201068">
        <w:rPr>
          <w:rFonts w:ascii="SimSun" w:eastAsia="SimSun" w:hAnsi="SimSun" w:hint="eastAsia"/>
          <w:snapToGrid w:val="0"/>
          <w:kern w:val="22"/>
          <w:lang w:val="en-GB" w:eastAsia="zh-CN"/>
        </w:rPr>
        <w:t>、</w:t>
      </w:r>
      <w:r w:rsidRPr="00201068">
        <w:rPr>
          <w:rFonts w:ascii="SimSun" w:eastAsia="SimSun" w:hAnsi="SimSun"/>
          <w:snapToGrid w:val="0"/>
          <w:kern w:val="22"/>
          <w:lang w:val="en-GB" w:eastAsia="zh-CN"/>
        </w:rPr>
        <w:t>计划或政策</w:t>
      </w:r>
      <w:r w:rsidRPr="00201068">
        <w:rPr>
          <w:rFonts w:ascii="SimSun" w:eastAsia="SimSun" w:hAnsi="SimSun" w:hint="eastAsia"/>
          <w:snapToGrid w:val="0"/>
          <w:kern w:val="22"/>
          <w:lang w:val="en-GB" w:eastAsia="zh-CN"/>
        </w:rPr>
        <w:t>时</w:t>
      </w:r>
      <w:r w:rsidRPr="00201068">
        <w:rPr>
          <w:rFonts w:ascii="SimSun" w:eastAsia="SimSun" w:hAnsi="SimSun"/>
          <w:snapToGrid w:val="0"/>
          <w:kern w:val="22"/>
          <w:lang w:val="en-GB" w:eastAsia="zh-CN"/>
        </w:rPr>
        <w:t>，</w:t>
      </w:r>
      <w:r w:rsidRPr="00201068">
        <w:rPr>
          <w:rFonts w:ascii="SimSun" w:eastAsia="SimSun" w:hAnsi="SimSun" w:hint="eastAsia"/>
          <w:snapToGrid w:val="0"/>
          <w:kern w:val="22"/>
          <w:lang w:val="en-GB" w:eastAsia="zh-CN"/>
        </w:rPr>
        <w:t>应当</w:t>
      </w:r>
      <w:r w:rsidRPr="00201068">
        <w:rPr>
          <w:rFonts w:ascii="SimSun" w:eastAsia="SimSun" w:hAnsi="SimSun"/>
          <w:snapToGrid w:val="0"/>
          <w:kern w:val="22"/>
          <w:lang w:val="en-GB" w:eastAsia="zh-CN"/>
        </w:rPr>
        <w:t>考虑</w:t>
      </w:r>
      <w:r w:rsidRPr="00201068">
        <w:rPr>
          <w:rFonts w:ascii="SimSun" w:eastAsia="SimSun" w:hAnsi="SimSun" w:hint="eastAsia"/>
          <w:snapToGrid w:val="0"/>
          <w:kern w:val="22"/>
          <w:lang w:val="en-GB" w:eastAsia="zh-CN"/>
        </w:rPr>
        <w:t>生境</w:t>
      </w:r>
      <w:r w:rsidRPr="00201068">
        <w:rPr>
          <w:rFonts w:ascii="SimSun" w:eastAsia="SimSun" w:hAnsi="SimSun"/>
          <w:snapToGrid w:val="0"/>
          <w:kern w:val="22"/>
          <w:lang w:val="en-GB" w:eastAsia="zh-CN"/>
        </w:rPr>
        <w:t>丧失和碎片化因此产生的潜在</w:t>
      </w:r>
      <w:r w:rsidRPr="00201068">
        <w:rPr>
          <w:rFonts w:ascii="SimSun" w:eastAsia="SimSun" w:hAnsi="SimSun" w:hint="eastAsia"/>
          <w:snapToGrid w:val="0"/>
          <w:kern w:val="22"/>
          <w:lang w:val="en-GB" w:eastAsia="zh-CN"/>
        </w:rPr>
        <w:t>遗传</w:t>
      </w:r>
      <w:r w:rsidRPr="00201068">
        <w:rPr>
          <w:rFonts w:ascii="SimSun" w:eastAsia="SimSun" w:hAnsi="SimSun"/>
          <w:snapToGrid w:val="0"/>
          <w:kern w:val="22"/>
          <w:lang w:val="en-GB" w:eastAsia="zh-CN"/>
        </w:rPr>
        <w:t>和演进后果；</w:t>
      </w:r>
      <w:r w:rsidRPr="00201068">
        <w:rPr>
          <w:rStyle w:val="FootnoteReference"/>
          <w:rFonts w:ascii="SimSun" w:eastAsia="SimSun" w:hAnsi="SimSun"/>
          <w:snapToGrid w:val="0"/>
          <w:kern w:val="22"/>
          <w:sz w:val="24"/>
          <w:u w:val="none"/>
          <w:lang w:val="en-GB"/>
        </w:rPr>
        <w:footnoteReference w:id="30"/>
      </w:r>
      <w:r w:rsidRPr="00201068">
        <w:rPr>
          <w:rFonts w:ascii="SimSun" w:eastAsia="SimSun" w:hAnsi="SimSun" w:hint="eastAsia"/>
          <w:snapToGrid w:val="0"/>
          <w:kern w:val="22"/>
          <w:lang w:val="en-GB" w:eastAsia="zh-CN"/>
        </w:rPr>
        <w:t xml:space="preserve"> </w:t>
      </w:r>
    </w:p>
    <w:p w:rsidR="00A91640" w:rsidRPr="00201068" w:rsidRDefault="00A91640" w:rsidP="00A91640">
      <w:pPr>
        <w:pStyle w:val="ListParagraph"/>
        <w:numPr>
          <w:ilvl w:val="0"/>
          <w:numId w:val="31"/>
        </w:numPr>
        <w:spacing w:before="120" w:after="120"/>
        <w:ind w:left="0" w:firstLine="720"/>
        <w:contextualSpacing w:val="0"/>
        <w:jc w:val="both"/>
        <w:rPr>
          <w:rFonts w:ascii="SimSun" w:eastAsia="SimSun" w:hAnsi="SimSun"/>
          <w:snapToGrid w:val="0"/>
          <w:kern w:val="22"/>
          <w:lang w:val="en-GB" w:eastAsia="zh-CN"/>
        </w:rPr>
      </w:pPr>
      <w:r w:rsidRPr="00201068">
        <w:rPr>
          <w:rFonts w:ascii="SimSun" w:eastAsia="SimSun" w:hAnsi="SimSun" w:hint="eastAsia"/>
          <w:snapToGrid w:val="0"/>
          <w:kern w:val="22"/>
          <w:lang w:val="en-GB" w:eastAsia="zh-CN"/>
        </w:rPr>
        <w:t>应</w:t>
      </w:r>
      <w:r w:rsidRPr="00201068">
        <w:rPr>
          <w:rFonts w:ascii="SimSun" w:eastAsia="SimSun" w:hAnsi="SimSun"/>
          <w:snapToGrid w:val="0"/>
          <w:kern w:val="22"/>
          <w:lang w:val="en-GB" w:eastAsia="zh-CN"/>
        </w:rPr>
        <w:t>尽可能促进各</w:t>
      </w:r>
      <w:r w:rsidRPr="00201068">
        <w:rPr>
          <w:rFonts w:ascii="SimSun" w:eastAsia="SimSun" w:hAnsi="SimSun" w:hint="eastAsia"/>
          <w:snapToGrid w:val="0"/>
          <w:kern w:val="22"/>
          <w:lang w:val="en-GB" w:eastAsia="zh-CN"/>
        </w:rPr>
        <w:t>（</w:t>
      </w:r>
      <w:r w:rsidRPr="00201068">
        <w:rPr>
          <w:rFonts w:ascii="SimSun" w:eastAsia="SimSun" w:hAnsi="SimSun"/>
          <w:snapToGrid w:val="0"/>
          <w:kern w:val="22"/>
          <w:lang w:val="en-GB" w:eastAsia="zh-CN"/>
        </w:rPr>
        <w:t>地理—</w:t>
      </w:r>
      <w:r w:rsidRPr="00201068">
        <w:rPr>
          <w:rFonts w:ascii="SimSun" w:eastAsia="SimSun" w:hAnsi="SimSun" w:hint="eastAsia"/>
          <w:snapToGrid w:val="0"/>
          <w:kern w:val="22"/>
          <w:lang w:val="en-GB" w:eastAsia="zh-CN"/>
        </w:rPr>
        <w:t>）</w:t>
      </w:r>
      <w:r w:rsidRPr="00201068">
        <w:rPr>
          <w:rFonts w:ascii="SimSun" w:eastAsia="SimSun" w:hAnsi="SimSun"/>
          <w:snapToGrid w:val="0"/>
          <w:kern w:val="22"/>
          <w:lang w:val="en-GB" w:eastAsia="zh-CN"/>
        </w:rPr>
        <w:t>区域之间的连接性，</w:t>
      </w:r>
      <w:r w:rsidRPr="00201068">
        <w:rPr>
          <w:rFonts w:ascii="SimSun" w:eastAsia="SimSun" w:hAnsi="SimSun" w:hint="eastAsia"/>
          <w:snapToGrid w:val="0"/>
          <w:kern w:val="22"/>
          <w:lang w:val="en-GB" w:eastAsia="zh-CN"/>
        </w:rPr>
        <w:t>基因</w:t>
      </w:r>
      <w:r w:rsidRPr="00201068">
        <w:rPr>
          <w:rFonts w:ascii="SimSun" w:eastAsia="SimSun" w:hAnsi="SimSun"/>
          <w:snapToGrid w:val="0"/>
          <w:kern w:val="22"/>
          <w:lang w:val="en-GB" w:eastAsia="zh-CN"/>
        </w:rPr>
        <w:t>、物种和生态系统时间的相互影响和整合应将这一点考虑在内。</w:t>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lang w:eastAsia="zh-CN"/>
        </w:rPr>
      </w:pPr>
      <w:r w:rsidRPr="00201068">
        <w:rPr>
          <w:rFonts w:ascii="KaiTi" w:eastAsia="KaiTi" w:hAnsi="KaiTi"/>
          <w:b/>
          <w:bCs/>
          <w:kern w:val="22"/>
          <w:szCs w:val="24"/>
          <w:lang w:eastAsia="zh-CN"/>
        </w:rPr>
        <w:lastRenderedPageBreak/>
        <w:t>3.</w:t>
      </w:r>
      <w:r w:rsidRPr="00201068">
        <w:rPr>
          <w:rFonts w:ascii="KaiTi" w:eastAsia="KaiTi" w:hAnsi="KaiTi"/>
          <w:b/>
          <w:bCs/>
          <w:kern w:val="22"/>
          <w:szCs w:val="24"/>
          <w:lang w:eastAsia="zh-CN"/>
        </w:rPr>
        <w:tab/>
      </w:r>
      <w:r w:rsidRPr="00201068">
        <w:rPr>
          <w:rFonts w:ascii="KaiTi" w:eastAsia="KaiTi" w:hAnsi="KaiTi" w:hint="eastAsia"/>
          <w:b/>
          <w:bCs/>
          <w:kern w:val="22"/>
          <w:szCs w:val="24"/>
          <w:lang w:eastAsia="zh-CN"/>
        </w:rPr>
        <w:t>解决</w:t>
      </w:r>
      <w:r w:rsidRPr="00201068">
        <w:rPr>
          <w:rFonts w:ascii="KaiTi" w:eastAsia="KaiTi" w:hAnsi="KaiTi"/>
          <w:b/>
          <w:bCs/>
          <w:kern w:val="22"/>
          <w:szCs w:val="24"/>
          <w:lang w:eastAsia="zh-CN"/>
        </w:rPr>
        <w:t>生物多样性</w:t>
      </w:r>
      <w:r w:rsidRPr="00201068">
        <w:rPr>
          <w:rFonts w:ascii="KaiTi" w:eastAsia="KaiTi" w:hAnsi="KaiTi" w:hint="eastAsia"/>
          <w:b/>
          <w:bCs/>
          <w:kern w:val="22"/>
          <w:szCs w:val="24"/>
          <w:lang w:eastAsia="zh-CN"/>
        </w:rPr>
        <w:t>丧失</w:t>
      </w:r>
      <w:r w:rsidRPr="00201068">
        <w:rPr>
          <w:rFonts w:ascii="KaiTi" w:eastAsia="KaiTi" w:hAnsi="KaiTi"/>
          <w:b/>
          <w:bCs/>
          <w:kern w:val="22"/>
          <w:szCs w:val="24"/>
          <w:lang w:eastAsia="zh-CN"/>
        </w:rPr>
        <w:t>和生态系统退化一级不良健康的共同驱动因素</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必须</w:t>
      </w:r>
      <w:r w:rsidRPr="00AE5149">
        <w:rPr>
          <w:kern w:val="22"/>
          <w:szCs w:val="24"/>
          <w:lang w:eastAsia="zh-CN"/>
        </w:rPr>
        <w:t>通过实施</w:t>
      </w:r>
      <w:r w:rsidRPr="00AE5149">
        <w:rPr>
          <w:rFonts w:hint="eastAsia"/>
          <w:kern w:val="22"/>
          <w:szCs w:val="24"/>
          <w:lang w:eastAsia="zh-CN"/>
        </w:rPr>
        <w:t>综合性</w:t>
      </w:r>
      <w:r w:rsidRPr="00AE5149">
        <w:rPr>
          <w:kern w:val="22"/>
          <w:szCs w:val="24"/>
          <w:lang w:eastAsia="zh-CN"/>
        </w:rPr>
        <w:t>措施</w:t>
      </w:r>
      <w:r w:rsidRPr="00AE5149">
        <w:rPr>
          <w:rFonts w:hint="eastAsia"/>
          <w:kern w:val="22"/>
          <w:szCs w:val="24"/>
          <w:lang w:eastAsia="zh-CN"/>
        </w:rPr>
        <w:t>，解决生物多样性</w:t>
      </w:r>
      <w:r w:rsidRPr="00AE5149">
        <w:rPr>
          <w:kern w:val="22"/>
          <w:szCs w:val="24"/>
          <w:lang w:eastAsia="zh-CN"/>
        </w:rPr>
        <w:t>丧失、疾病出现以及</w:t>
      </w:r>
      <w:r w:rsidRPr="00AE5149">
        <w:rPr>
          <w:rFonts w:hint="eastAsia"/>
          <w:kern w:val="22"/>
          <w:szCs w:val="24"/>
          <w:lang w:eastAsia="zh-CN"/>
        </w:rPr>
        <w:t>支持</w:t>
      </w:r>
      <w:r w:rsidRPr="00AE5149">
        <w:rPr>
          <w:kern w:val="22"/>
          <w:szCs w:val="24"/>
          <w:lang w:eastAsia="zh-CN"/>
        </w:rPr>
        <w:t>健康和人类福祉的生态系统服务的丧失</w:t>
      </w:r>
      <w:r w:rsidRPr="00AE5149">
        <w:rPr>
          <w:rFonts w:hint="eastAsia"/>
          <w:kern w:val="22"/>
          <w:szCs w:val="24"/>
          <w:lang w:eastAsia="zh-CN"/>
        </w:rPr>
        <w:t>等人类</w:t>
      </w:r>
      <w:r w:rsidRPr="00AE5149">
        <w:rPr>
          <w:kern w:val="22"/>
          <w:szCs w:val="24"/>
          <w:lang w:eastAsia="zh-CN"/>
        </w:rPr>
        <w:t>引起的</w:t>
      </w:r>
      <w:r w:rsidRPr="00AE5149">
        <w:rPr>
          <w:rFonts w:hint="eastAsia"/>
          <w:kern w:val="22"/>
          <w:szCs w:val="24"/>
          <w:lang w:eastAsia="zh-CN"/>
        </w:rPr>
        <w:t>各种直接和</w:t>
      </w:r>
      <w:r w:rsidRPr="00AE5149">
        <w:rPr>
          <w:kern w:val="22"/>
          <w:szCs w:val="24"/>
          <w:lang w:eastAsia="zh-CN"/>
        </w:rPr>
        <w:t>间接的</w:t>
      </w:r>
      <w:r w:rsidRPr="00AE5149">
        <w:rPr>
          <w:rFonts w:hint="eastAsia"/>
          <w:kern w:val="22"/>
          <w:szCs w:val="24"/>
          <w:lang w:eastAsia="zh-CN"/>
        </w:rPr>
        <w:t>驱动因素</w:t>
      </w:r>
      <w:r w:rsidRPr="00AE5149">
        <w:rPr>
          <w:kern w:val="22"/>
          <w:szCs w:val="24"/>
          <w:lang w:eastAsia="zh-CN"/>
        </w:rPr>
        <w:t>。</w:t>
      </w:r>
      <w:r w:rsidRPr="00AE5149">
        <w:rPr>
          <w:rFonts w:hint="eastAsia"/>
          <w:kern w:val="22"/>
          <w:szCs w:val="24"/>
          <w:lang w:eastAsia="zh-CN"/>
        </w:rPr>
        <w:t>直接的</w:t>
      </w:r>
      <w:r w:rsidRPr="00AE5149">
        <w:rPr>
          <w:kern w:val="22"/>
          <w:szCs w:val="24"/>
          <w:lang w:eastAsia="zh-CN"/>
        </w:rPr>
        <w:t>人为驱动因素</w:t>
      </w:r>
      <w:r w:rsidRPr="00AE5149">
        <w:rPr>
          <w:rFonts w:hint="eastAsia"/>
          <w:kern w:val="22"/>
          <w:szCs w:val="24"/>
          <w:lang w:eastAsia="zh-CN"/>
        </w:rPr>
        <w:t>包括</w:t>
      </w:r>
      <w:r w:rsidRPr="00AE5149">
        <w:rPr>
          <w:kern w:val="22"/>
          <w:szCs w:val="24"/>
          <w:lang w:eastAsia="zh-CN"/>
        </w:rPr>
        <w:t>土地用途的改变、</w:t>
      </w:r>
      <w:r w:rsidRPr="00AE5149">
        <w:rPr>
          <w:rFonts w:hint="eastAsia"/>
          <w:kern w:val="22"/>
          <w:szCs w:val="24"/>
          <w:lang w:eastAsia="zh-CN"/>
        </w:rPr>
        <w:t>过度开采</w:t>
      </w:r>
      <w:r w:rsidRPr="00AE5149">
        <w:rPr>
          <w:kern w:val="22"/>
          <w:szCs w:val="24"/>
          <w:lang w:eastAsia="zh-CN"/>
        </w:rPr>
        <w:t>和破坏性</w:t>
      </w:r>
      <w:r w:rsidRPr="00AE5149">
        <w:rPr>
          <w:rFonts w:hint="eastAsia"/>
          <w:kern w:val="22"/>
          <w:szCs w:val="24"/>
          <w:lang w:eastAsia="zh-CN"/>
        </w:rPr>
        <w:t>捕获</w:t>
      </w:r>
      <w:r w:rsidRPr="00AE5149">
        <w:rPr>
          <w:kern w:val="22"/>
          <w:szCs w:val="24"/>
          <w:lang w:eastAsia="zh-CN"/>
        </w:rPr>
        <w:t>、污染</w:t>
      </w:r>
      <w:r w:rsidRPr="00AE5149">
        <w:rPr>
          <w:rFonts w:hint="eastAsia"/>
          <w:kern w:val="22"/>
          <w:szCs w:val="24"/>
          <w:lang w:eastAsia="zh-CN"/>
        </w:rPr>
        <w:t>、</w:t>
      </w:r>
      <w:r w:rsidRPr="00AE5149">
        <w:rPr>
          <w:kern w:val="22"/>
          <w:szCs w:val="24"/>
          <w:lang w:eastAsia="zh-CN"/>
        </w:rPr>
        <w:t>气候变化以及外来入侵物种。</w:t>
      </w:r>
      <w:r w:rsidRPr="00AE5149">
        <w:rPr>
          <w:rFonts w:hint="eastAsia"/>
          <w:kern w:val="22"/>
          <w:szCs w:val="24"/>
          <w:lang w:eastAsia="zh-CN"/>
        </w:rPr>
        <w:t>还</w:t>
      </w:r>
      <w:r w:rsidRPr="00AE5149">
        <w:rPr>
          <w:kern w:val="22"/>
          <w:szCs w:val="24"/>
          <w:lang w:eastAsia="zh-CN"/>
        </w:rPr>
        <w:t>必须监测</w:t>
      </w:r>
      <w:r w:rsidRPr="00AE5149">
        <w:rPr>
          <w:rFonts w:hint="eastAsia"/>
          <w:kern w:val="22"/>
          <w:szCs w:val="24"/>
          <w:lang w:eastAsia="zh-CN"/>
        </w:rPr>
        <w:t>和</w:t>
      </w:r>
      <w:r w:rsidRPr="00AE5149">
        <w:rPr>
          <w:kern w:val="22"/>
          <w:szCs w:val="24"/>
          <w:lang w:eastAsia="zh-CN"/>
        </w:rPr>
        <w:t>评价各种间接驱动因素，包括社会变化和发展趋势（例如城市化）、贫困和性别以及</w:t>
      </w:r>
      <w:r w:rsidRPr="00AE5149">
        <w:rPr>
          <w:rFonts w:hint="eastAsia"/>
          <w:kern w:val="22"/>
          <w:szCs w:val="24"/>
          <w:lang w:eastAsia="zh-CN"/>
        </w:rPr>
        <w:t>共同</w:t>
      </w:r>
      <w:r w:rsidRPr="00AE5149">
        <w:rPr>
          <w:kern w:val="22"/>
          <w:szCs w:val="24"/>
          <w:lang w:eastAsia="zh-CN"/>
        </w:rPr>
        <w:t>影响生物多样性与人类健康</w:t>
      </w:r>
      <w:r w:rsidRPr="00AE5149">
        <w:rPr>
          <w:rFonts w:hint="eastAsia"/>
          <w:kern w:val="22"/>
          <w:szCs w:val="24"/>
          <w:lang w:eastAsia="zh-CN"/>
        </w:rPr>
        <w:t>成果</w:t>
      </w:r>
      <w:r w:rsidRPr="00AE5149">
        <w:rPr>
          <w:kern w:val="22"/>
          <w:szCs w:val="24"/>
          <w:lang w:eastAsia="zh-CN"/>
        </w:rPr>
        <w:t>的</w:t>
      </w:r>
      <w:r w:rsidRPr="00AE5149">
        <w:rPr>
          <w:rFonts w:hint="eastAsia"/>
          <w:kern w:val="22"/>
          <w:szCs w:val="24"/>
          <w:lang w:eastAsia="zh-CN"/>
        </w:rPr>
        <w:t>公共</w:t>
      </w:r>
      <w:r w:rsidRPr="00AE5149">
        <w:rPr>
          <w:kern w:val="22"/>
          <w:szCs w:val="24"/>
          <w:lang w:eastAsia="zh-CN"/>
        </w:rPr>
        <w:t>和宏观经济政策</w:t>
      </w:r>
      <w:r w:rsidRPr="00AE5149">
        <w:rPr>
          <w:rFonts w:hint="eastAsia"/>
          <w:kern w:val="22"/>
          <w:szCs w:val="24"/>
          <w:lang w:eastAsia="zh-CN"/>
        </w:rPr>
        <w:t>和结构</w:t>
      </w:r>
      <w:r w:rsidRPr="00AE5149">
        <w:rPr>
          <w:kern w:val="22"/>
          <w:szCs w:val="24"/>
          <w:lang w:eastAsia="zh-CN"/>
        </w:rPr>
        <w:t xml:space="preserve"> </w:t>
      </w:r>
      <w:r w:rsidRPr="00AE5149">
        <w:rPr>
          <w:rFonts w:hint="eastAsia"/>
          <w:kern w:val="22"/>
          <w:szCs w:val="24"/>
          <w:lang w:eastAsia="zh-CN"/>
        </w:rPr>
        <w:t>。</w:t>
      </w:r>
      <w:r w:rsidRPr="00AE5149">
        <w:rPr>
          <w:rStyle w:val="FootnoteReference"/>
          <w:kern w:val="22"/>
          <w:sz w:val="24"/>
          <w:szCs w:val="24"/>
          <w:u w:val="none"/>
        </w:rPr>
        <w:footnoteReference w:id="31"/>
      </w:r>
      <w:r w:rsidRPr="00AE5149">
        <w:rPr>
          <w:rStyle w:val="FootnoteReference"/>
          <w:kern w:val="22"/>
          <w:sz w:val="24"/>
          <w:szCs w:val="24"/>
          <w:u w:val="none"/>
          <w:lang w:eastAsia="zh-CN"/>
        </w:rPr>
        <w:t xml:space="preserve"> </w:t>
      </w:r>
      <w:r w:rsidRPr="00AE5149">
        <w:rPr>
          <w:rFonts w:hint="eastAsia"/>
          <w:kern w:val="22"/>
          <w:szCs w:val="24"/>
          <w:lang w:eastAsia="zh-CN"/>
        </w:rPr>
        <w:t>例如</w:t>
      </w:r>
      <w:r w:rsidRPr="00AE5149">
        <w:rPr>
          <w:kern w:val="22"/>
          <w:szCs w:val="24"/>
          <w:lang w:eastAsia="zh-CN"/>
        </w:rPr>
        <w:t>，土地用途</w:t>
      </w:r>
      <w:r w:rsidRPr="00AE5149">
        <w:rPr>
          <w:rFonts w:hint="eastAsia"/>
          <w:kern w:val="22"/>
          <w:szCs w:val="24"/>
          <w:lang w:eastAsia="zh-CN"/>
        </w:rPr>
        <w:t>改变</w:t>
      </w:r>
      <w:r w:rsidRPr="00AE5149">
        <w:rPr>
          <w:kern w:val="22"/>
          <w:szCs w:val="24"/>
          <w:lang w:eastAsia="zh-CN"/>
        </w:rPr>
        <w:t>（如</w:t>
      </w:r>
      <w:r w:rsidRPr="00AE5149">
        <w:rPr>
          <w:rFonts w:hint="eastAsia"/>
          <w:kern w:val="22"/>
          <w:szCs w:val="24"/>
          <w:lang w:eastAsia="zh-CN"/>
        </w:rPr>
        <w:t>土地</w:t>
      </w:r>
      <w:r w:rsidRPr="00AE5149">
        <w:rPr>
          <w:kern w:val="22"/>
          <w:szCs w:val="24"/>
          <w:lang w:eastAsia="zh-CN"/>
        </w:rPr>
        <w:t>流转、</w:t>
      </w:r>
      <w:r w:rsidRPr="00AE5149">
        <w:rPr>
          <w:rFonts w:hint="eastAsia"/>
          <w:kern w:val="22"/>
          <w:szCs w:val="24"/>
          <w:lang w:eastAsia="zh-CN"/>
        </w:rPr>
        <w:t>石油开采</w:t>
      </w:r>
      <w:r w:rsidRPr="00AE5149">
        <w:rPr>
          <w:kern w:val="22"/>
          <w:szCs w:val="24"/>
          <w:lang w:eastAsia="zh-CN"/>
        </w:rPr>
        <w:t>、采矿、毁林、湿地排水等）</w:t>
      </w:r>
      <w:r w:rsidRPr="00AE5149">
        <w:rPr>
          <w:rFonts w:hint="eastAsia"/>
          <w:kern w:val="22"/>
          <w:szCs w:val="24"/>
          <w:lang w:eastAsia="zh-CN"/>
        </w:rPr>
        <w:t>已被确定为来自野生生物的传染性疾病出现的主要驱动因素。</w:t>
      </w:r>
      <w:r w:rsidRPr="00AE5149">
        <w:rPr>
          <w:rStyle w:val="FootnoteReference"/>
          <w:kern w:val="22"/>
          <w:sz w:val="24"/>
          <w:szCs w:val="24"/>
          <w:u w:val="none"/>
        </w:rPr>
        <w:footnoteReference w:id="32"/>
      </w:r>
      <w:r w:rsidRPr="00AE5149">
        <w:rPr>
          <w:rStyle w:val="FootnoteReference"/>
          <w:kern w:val="22"/>
          <w:sz w:val="24"/>
          <w:szCs w:val="24"/>
          <w:u w:val="none"/>
          <w:lang w:eastAsia="zh-CN"/>
        </w:rPr>
        <w:t xml:space="preserve"> </w:t>
      </w:r>
      <w:r w:rsidRPr="00AE5149">
        <w:rPr>
          <w:rFonts w:hint="eastAsia"/>
          <w:kern w:val="22"/>
          <w:szCs w:val="24"/>
          <w:lang w:eastAsia="zh-CN"/>
        </w:rPr>
        <w:t>此外，生境改变能</w:t>
      </w:r>
      <w:r w:rsidRPr="00AE5149">
        <w:rPr>
          <w:kern w:val="22"/>
          <w:szCs w:val="24"/>
          <w:lang w:eastAsia="zh-CN"/>
        </w:rPr>
        <w:t>改变物种的分布</w:t>
      </w:r>
      <w:r w:rsidRPr="00AE5149">
        <w:rPr>
          <w:rFonts w:hint="eastAsia"/>
          <w:kern w:val="22"/>
          <w:szCs w:val="24"/>
          <w:lang w:eastAsia="zh-CN"/>
        </w:rPr>
        <w:t>、丰度、移动、</w:t>
      </w:r>
      <w:r w:rsidRPr="00AE5149">
        <w:rPr>
          <w:kern w:val="22"/>
          <w:szCs w:val="24"/>
          <w:lang w:eastAsia="zh-CN"/>
        </w:rPr>
        <w:t>与其他物种的互动</w:t>
      </w:r>
      <w:r w:rsidRPr="00AE5149">
        <w:rPr>
          <w:rFonts w:hint="eastAsia"/>
          <w:kern w:val="22"/>
          <w:szCs w:val="24"/>
          <w:lang w:eastAsia="zh-CN"/>
        </w:rPr>
        <w:t>，并相应地给免疫</w:t>
      </w:r>
      <w:r w:rsidRPr="00AE5149">
        <w:rPr>
          <w:kern w:val="22"/>
          <w:szCs w:val="24"/>
          <w:lang w:eastAsia="zh-CN"/>
        </w:rPr>
        <w:t>反应和</w:t>
      </w:r>
      <w:r w:rsidRPr="00AE5149">
        <w:rPr>
          <w:rFonts w:hint="eastAsia"/>
          <w:kern w:val="22"/>
          <w:szCs w:val="24"/>
          <w:lang w:eastAsia="zh-CN"/>
        </w:rPr>
        <w:t>疾病</w:t>
      </w:r>
      <w:r w:rsidRPr="00AE5149">
        <w:rPr>
          <w:kern w:val="22"/>
          <w:szCs w:val="24"/>
          <w:lang w:eastAsia="zh-CN"/>
        </w:rPr>
        <w:t>的出现</w:t>
      </w:r>
      <w:r w:rsidRPr="00AE5149">
        <w:rPr>
          <w:rFonts w:hint="eastAsia"/>
          <w:kern w:val="22"/>
          <w:szCs w:val="24"/>
          <w:lang w:eastAsia="zh-CN"/>
        </w:rPr>
        <w:t>带来影响。</w:t>
      </w:r>
      <w:r w:rsidRPr="00AE5149">
        <w:rPr>
          <w:rStyle w:val="FootnoteReference"/>
          <w:kern w:val="22"/>
          <w:sz w:val="24"/>
          <w:szCs w:val="24"/>
          <w:u w:val="none"/>
        </w:rPr>
        <w:footnoteReference w:id="33"/>
      </w:r>
      <w:r w:rsidRPr="00AE5149">
        <w:rPr>
          <w:rStyle w:val="FootnoteReference"/>
          <w:kern w:val="22"/>
          <w:sz w:val="24"/>
          <w:szCs w:val="24"/>
          <w:u w:val="none"/>
          <w:lang w:eastAsia="zh-CN"/>
        </w:rPr>
        <w:t xml:space="preserve"> </w:t>
      </w:r>
      <w:r w:rsidRPr="00AE5149">
        <w:rPr>
          <w:rFonts w:hint="eastAsia"/>
          <w:kern w:val="22"/>
          <w:szCs w:val="24"/>
          <w:lang w:eastAsia="zh-CN"/>
        </w:rPr>
        <w:t>地貌景观</w:t>
      </w:r>
      <w:r w:rsidRPr="00AE5149">
        <w:rPr>
          <w:kern w:val="22"/>
          <w:szCs w:val="24"/>
          <w:lang w:eastAsia="zh-CN"/>
        </w:rPr>
        <w:t>的</w:t>
      </w:r>
      <w:r w:rsidRPr="00AE5149">
        <w:rPr>
          <w:rFonts w:hint="eastAsia"/>
          <w:kern w:val="22"/>
          <w:szCs w:val="24"/>
          <w:lang w:eastAsia="zh-CN"/>
        </w:rPr>
        <w:t>碎片化不仅可能直接威胁生物多样性，而且可能</w:t>
      </w:r>
      <w:r w:rsidRPr="00AE5149">
        <w:rPr>
          <w:kern w:val="22"/>
          <w:szCs w:val="24"/>
          <w:lang w:eastAsia="zh-CN"/>
        </w:rPr>
        <w:t>使</w:t>
      </w:r>
      <w:r w:rsidRPr="00AE5149">
        <w:rPr>
          <w:rFonts w:hint="eastAsia"/>
          <w:kern w:val="22"/>
          <w:szCs w:val="24"/>
          <w:lang w:eastAsia="zh-CN"/>
        </w:rPr>
        <w:t>“</w:t>
      </w:r>
      <w:r w:rsidRPr="00AE5149">
        <w:rPr>
          <w:kern w:val="22"/>
          <w:szCs w:val="24"/>
          <w:lang w:eastAsia="zh-CN"/>
        </w:rPr>
        <w:t>边缘效应</w:t>
      </w:r>
      <w:r w:rsidRPr="00AE5149">
        <w:rPr>
          <w:rFonts w:ascii="SimSun" w:hAnsi="SimSun"/>
          <w:kern w:val="22"/>
          <w:szCs w:val="24"/>
          <w:lang w:eastAsia="zh-CN"/>
        </w:rPr>
        <w:t>”</w:t>
      </w:r>
      <w:r w:rsidRPr="00AE5149">
        <w:rPr>
          <w:rFonts w:hint="eastAsia"/>
          <w:kern w:val="22"/>
          <w:szCs w:val="24"/>
          <w:lang w:eastAsia="zh-CN"/>
        </w:rPr>
        <w:t>成为可能</w:t>
      </w:r>
      <w:r w:rsidRPr="00AE5149">
        <w:rPr>
          <w:kern w:val="22"/>
          <w:szCs w:val="24"/>
          <w:lang w:eastAsia="zh-CN"/>
        </w:rPr>
        <w:t>，</w:t>
      </w:r>
      <w:r w:rsidRPr="00AE5149">
        <w:rPr>
          <w:rFonts w:hint="eastAsia"/>
          <w:kern w:val="22"/>
          <w:szCs w:val="24"/>
          <w:lang w:eastAsia="zh-CN"/>
        </w:rPr>
        <w:t>并</w:t>
      </w:r>
      <w:r w:rsidRPr="00AE5149">
        <w:rPr>
          <w:kern w:val="22"/>
          <w:szCs w:val="24"/>
          <w:lang w:eastAsia="zh-CN"/>
        </w:rPr>
        <w:t>给碎片动态学（</w:t>
      </w:r>
      <w:r w:rsidRPr="00AE5149">
        <w:rPr>
          <w:rFonts w:hint="eastAsia"/>
          <w:kern w:val="22"/>
          <w:szCs w:val="24"/>
          <w:lang w:eastAsia="zh-CN"/>
        </w:rPr>
        <w:t>森林</w:t>
      </w:r>
      <w:r w:rsidRPr="00AE5149">
        <w:rPr>
          <w:kern w:val="22"/>
          <w:szCs w:val="24"/>
          <w:lang w:eastAsia="zh-CN"/>
        </w:rPr>
        <w:t>小气候、树木的死亡率、碳储存、</w:t>
      </w:r>
      <w:r w:rsidRPr="00AE5149">
        <w:rPr>
          <w:rFonts w:hint="eastAsia"/>
          <w:kern w:val="22"/>
          <w:szCs w:val="24"/>
          <w:lang w:eastAsia="zh-CN"/>
        </w:rPr>
        <w:t>动物</w:t>
      </w:r>
      <w:r w:rsidRPr="00AE5149">
        <w:rPr>
          <w:kern w:val="22"/>
          <w:szCs w:val="24"/>
          <w:lang w:eastAsia="zh-CN"/>
        </w:rPr>
        <w:t>）带来影响，并给健康状况带来</w:t>
      </w:r>
      <w:r w:rsidRPr="00AE5149">
        <w:rPr>
          <w:rFonts w:hint="eastAsia"/>
          <w:kern w:val="22"/>
          <w:szCs w:val="24"/>
          <w:lang w:eastAsia="zh-CN"/>
        </w:rPr>
        <w:t>相应影响</w:t>
      </w:r>
      <w:r w:rsidRPr="00AE5149">
        <w:rPr>
          <w:kern w:val="22"/>
          <w:szCs w:val="24"/>
          <w:lang w:eastAsia="zh-CN"/>
        </w:rPr>
        <w:t>。</w:t>
      </w:r>
      <w:r w:rsidRPr="00AE5149">
        <w:rPr>
          <w:rStyle w:val="FootnoteReference"/>
          <w:kern w:val="22"/>
          <w:sz w:val="24"/>
          <w:szCs w:val="24"/>
          <w:u w:val="none"/>
        </w:rPr>
        <w:footnoteReference w:id="34"/>
      </w:r>
      <w:r w:rsidRPr="00AE5149">
        <w:rPr>
          <w:rStyle w:val="FootnoteReference"/>
          <w:kern w:val="22"/>
          <w:sz w:val="24"/>
          <w:szCs w:val="24"/>
          <w:u w:val="none"/>
          <w:lang w:eastAsia="zh-CN"/>
        </w:rPr>
        <w:t xml:space="preserve"> </w:t>
      </w:r>
      <w:r w:rsidRPr="00AE5149">
        <w:rPr>
          <w:rFonts w:hint="eastAsia"/>
          <w:kern w:val="22"/>
          <w:szCs w:val="24"/>
          <w:lang w:eastAsia="zh-CN"/>
        </w:rPr>
        <w:t>与此同时</w:t>
      </w:r>
      <w:r w:rsidRPr="00AE5149">
        <w:rPr>
          <w:kern w:val="22"/>
          <w:szCs w:val="24"/>
          <w:lang w:eastAsia="zh-CN"/>
        </w:rPr>
        <w:t>，</w:t>
      </w:r>
      <w:r w:rsidRPr="00AE5149">
        <w:rPr>
          <w:rFonts w:hint="eastAsia"/>
          <w:kern w:val="22"/>
          <w:szCs w:val="24"/>
          <w:lang w:eastAsia="zh-CN"/>
        </w:rPr>
        <w:t>化学品</w:t>
      </w:r>
      <w:r w:rsidRPr="00AE5149">
        <w:rPr>
          <w:kern w:val="22"/>
          <w:szCs w:val="24"/>
          <w:lang w:eastAsia="zh-CN"/>
        </w:rPr>
        <w:t>和农药</w:t>
      </w:r>
      <w:r w:rsidRPr="00AE5149">
        <w:rPr>
          <w:rFonts w:hint="eastAsia"/>
          <w:kern w:val="22"/>
          <w:szCs w:val="24"/>
          <w:lang w:eastAsia="zh-CN"/>
        </w:rPr>
        <w:t>不可接受水平的残留</w:t>
      </w:r>
      <w:r w:rsidRPr="00AE5149">
        <w:rPr>
          <w:kern w:val="22"/>
          <w:szCs w:val="24"/>
          <w:lang w:eastAsia="zh-CN"/>
        </w:rPr>
        <w:t>的影响不仅是用于人类消费的粮食作物的一个直接污染源，也是</w:t>
      </w:r>
      <w:r w:rsidRPr="00AE5149">
        <w:rPr>
          <w:rFonts w:hint="eastAsia"/>
          <w:kern w:val="22"/>
          <w:szCs w:val="24"/>
          <w:lang w:eastAsia="zh-CN"/>
        </w:rPr>
        <w:t>用作</w:t>
      </w:r>
      <w:r w:rsidRPr="00AE5149">
        <w:rPr>
          <w:kern w:val="22"/>
          <w:szCs w:val="24"/>
          <w:lang w:eastAsia="zh-CN"/>
        </w:rPr>
        <w:t>动物饲料的作物</w:t>
      </w:r>
      <w:r w:rsidRPr="00AE5149">
        <w:rPr>
          <w:rFonts w:hint="eastAsia"/>
          <w:kern w:val="22"/>
          <w:szCs w:val="24"/>
          <w:lang w:eastAsia="zh-CN"/>
        </w:rPr>
        <w:t>的</w:t>
      </w:r>
      <w:r w:rsidRPr="00AE5149">
        <w:rPr>
          <w:kern w:val="22"/>
          <w:szCs w:val="24"/>
          <w:lang w:eastAsia="zh-CN"/>
        </w:rPr>
        <w:t>一个直接污染源</w:t>
      </w:r>
      <w:r w:rsidRPr="00AE5149">
        <w:rPr>
          <w:rFonts w:hint="eastAsia"/>
          <w:kern w:val="22"/>
          <w:szCs w:val="24"/>
          <w:lang w:eastAsia="zh-CN"/>
        </w:rPr>
        <w:t>（</w:t>
      </w:r>
      <w:r w:rsidRPr="00AE5149">
        <w:rPr>
          <w:kern w:val="22"/>
          <w:szCs w:val="24"/>
          <w:lang w:eastAsia="zh-CN"/>
        </w:rPr>
        <w:t>越来越多的证据显示</w:t>
      </w:r>
      <w:r w:rsidRPr="00AE5149">
        <w:rPr>
          <w:rFonts w:hint="eastAsia"/>
          <w:kern w:val="22"/>
          <w:szCs w:val="24"/>
          <w:lang w:eastAsia="zh-CN"/>
        </w:rPr>
        <w:t>动物</w:t>
      </w:r>
      <w:r w:rsidRPr="00AE5149">
        <w:rPr>
          <w:kern w:val="22"/>
          <w:szCs w:val="24"/>
          <w:lang w:eastAsia="zh-CN"/>
        </w:rPr>
        <w:t>饲料容易受与</w:t>
      </w:r>
      <w:r w:rsidRPr="00AE5149">
        <w:rPr>
          <w:rFonts w:hint="eastAsia"/>
          <w:kern w:val="22"/>
          <w:szCs w:val="24"/>
          <w:lang w:eastAsia="zh-CN"/>
        </w:rPr>
        <w:t>接触</w:t>
      </w:r>
      <w:r w:rsidRPr="00AE5149">
        <w:rPr>
          <w:kern w:val="22"/>
          <w:szCs w:val="24"/>
          <w:lang w:eastAsia="zh-CN"/>
        </w:rPr>
        <w:t>二恶英和真菌毒</w:t>
      </w:r>
      <w:r w:rsidRPr="00AE5149">
        <w:rPr>
          <w:rFonts w:hint="eastAsia"/>
          <w:kern w:val="22"/>
          <w:szCs w:val="24"/>
          <w:lang w:eastAsia="zh-CN"/>
        </w:rPr>
        <w:t>素的</w:t>
      </w:r>
      <w:r w:rsidRPr="00AE5149">
        <w:rPr>
          <w:kern w:val="22"/>
          <w:szCs w:val="24"/>
          <w:lang w:eastAsia="zh-CN"/>
        </w:rPr>
        <w:t>污染）。</w:t>
      </w:r>
      <w:r w:rsidRPr="00AE5149">
        <w:rPr>
          <w:rFonts w:hint="eastAsia"/>
          <w:kern w:val="22"/>
          <w:szCs w:val="24"/>
          <w:lang w:eastAsia="zh-CN"/>
        </w:rPr>
        <w:t>这就</w:t>
      </w:r>
      <w:r w:rsidRPr="00AE5149">
        <w:rPr>
          <w:kern w:val="22"/>
          <w:szCs w:val="24"/>
          <w:lang w:eastAsia="zh-CN"/>
        </w:rPr>
        <w:t>说明了</w:t>
      </w:r>
      <w:r w:rsidRPr="00AE5149">
        <w:rPr>
          <w:rFonts w:hint="eastAsia"/>
          <w:kern w:val="22"/>
          <w:szCs w:val="24"/>
          <w:lang w:eastAsia="zh-CN"/>
        </w:rPr>
        <w:t>应</w:t>
      </w:r>
      <w:r w:rsidRPr="00AE5149">
        <w:rPr>
          <w:kern w:val="22"/>
          <w:szCs w:val="24"/>
          <w:lang w:eastAsia="zh-CN"/>
        </w:rPr>
        <w:t>在整个粮食链进行综合风险评估以便制定有效、高效和综合</w:t>
      </w:r>
      <w:r w:rsidRPr="00AE5149">
        <w:rPr>
          <w:rFonts w:hint="eastAsia"/>
          <w:kern w:val="22"/>
          <w:szCs w:val="24"/>
          <w:lang w:eastAsia="zh-CN"/>
        </w:rPr>
        <w:t>性</w:t>
      </w:r>
      <w:r w:rsidRPr="00AE5149">
        <w:rPr>
          <w:kern w:val="22"/>
          <w:szCs w:val="24"/>
          <w:lang w:eastAsia="zh-CN"/>
        </w:rPr>
        <w:t>风险评估方案具有</w:t>
      </w:r>
      <w:r w:rsidRPr="00AE5149">
        <w:rPr>
          <w:rFonts w:hint="eastAsia"/>
          <w:kern w:val="22"/>
          <w:szCs w:val="24"/>
          <w:lang w:eastAsia="zh-CN"/>
        </w:rPr>
        <w:t>充足</w:t>
      </w:r>
      <w:r w:rsidRPr="00AE5149">
        <w:rPr>
          <w:kern w:val="22"/>
          <w:szCs w:val="24"/>
          <w:lang w:eastAsia="zh-CN"/>
        </w:rPr>
        <w:t>的理由。</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必须</w:t>
      </w:r>
      <w:r w:rsidRPr="00AE5149">
        <w:rPr>
          <w:kern w:val="22"/>
          <w:szCs w:val="24"/>
          <w:lang w:eastAsia="zh-CN"/>
        </w:rPr>
        <w:t>不仅</w:t>
      </w:r>
      <w:r w:rsidRPr="00AE5149">
        <w:rPr>
          <w:rFonts w:hint="eastAsia"/>
          <w:kern w:val="22"/>
          <w:szCs w:val="24"/>
          <w:lang w:eastAsia="zh-CN"/>
        </w:rPr>
        <w:t>在</w:t>
      </w:r>
      <w:r w:rsidRPr="00AE5149">
        <w:rPr>
          <w:rFonts w:ascii="SimSun" w:hAnsi="SimSun"/>
          <w:bCs/>
          <w:kern w:val="22"/>
          <w:szCs w:val="24"/>
          <w:lang w:eastAsia="zh-CN"/>
        </w:rPr>
        <w:t>“一体健康”</w:t>
      </w:r>
      <w:r w:rsidRPr="00AE5149">
        <w:rPr>
          <w:rFonts w:ascii="SimSun" w:hAnsi="SimSun" w:hint="eastAsia"/>
          <w:bCs/>
          <w:kern w:val="22"/>
          <w:szCs w:val="24"/>
          <w:lang w:eastAsia="zh-CN"/>
        </w:rPr>
        <w:t>计划</w:t>
      </w:r>
      <w:r w:rsidRPr="00AE5149">
        <w:rPr>
          <w:rFonts w:ascii="SimSun" w:hAnsi="SimSun"/>
          <w:bCs/>
          <w:kern w:val="22"/>
          <w:szCs w:val="24"/>
          <w:lang w:eastAsia="zh-CN"/>
        </w:rPr>
        <w:t>、</w:t>
      </w:r>
      <w:r w:rsidRPr="00AE5149">
        <w:rPr>
          <w:kern w:val="22"/>
          <w:szCs w:val="24"/>
          <w:lang w:eastAsia="zh-CN"/>
        </w:rPr>
        <w:t>政策</w:t>
      </w:r>
      <w:r w:rsidRPr="00AE5149">
        <w:rPr>
          <w:rFonts w:hint="eastAsia"/>
          <w:kern w:val="22"/>
          <w:szCs w:val="24"/>
          <w:lang w:eastAsia="zh-CN"/>
        </w:rPr>
        <w:t>和</w:t>
      </w:r>
      <w:r w:rsidRPr="00AE5149">
        <w:rPr>
          <w:kern w:val="22"/>
          <w:szCs w:val="24"/>
          <w:lang w:eastAsia="zh-CN"/>
        </w:rPr>
        <w:t>方案</w:t>
      </w:r>
      <w:r w:rsidRPr="00AE5149">
        <w:rPr>
          <w:rFonts w:hint="eastAsia"/>
          <w:kern w:val="22"/>
          <w:szCs w:val="24"/>
          <w:lang w:eastAsia="zh-CN"/>
        </w:rPr>
        <w:t>中</w:t>
      </w:r>
      <w:r w:rsidRPr="00AE5149">
        <w:rPr>
          <w:kern w:val="22"/>
          <w:szCs w:val="24"/>
          <w:lang w:eastAsia="zh-CN"/>
        </w:rPr>
        <w:t>评估这些驱动因素的风险和影响，而且必须评估和监测</w:t>
      </w:r>
      <w:r w:rsidRPr="00AE5149">
        <w:rPr>
          <w:rFonts w:hint="eastAsia"/>
          <w:kern w:val="22"/>
          <w:szCs w:val="24"/>
          <w:lang w:eastAsia="zh-CN"/>
        </w:rPr>
        <w:t>这些</w:t>
      </w:r>
      <w:r w:rsidRPr="00AE5149">
        <w:rPr>
          <w:kern w:val="22"/>
          <w:szCs w:val="24"/>
          <w:lang w:eastAsia="zh-CN"/>
        </w:rPr>
        <w:t>驱动因素的</w:t>
      </w:r>
      <w:r w:rsidRPr="00AE5149">
        <w:rPr>
          <w:rFonts w:hint="eastAsia"/>
          <w:kern w:val="22"/>
          <w:szCs w:val="24"/>
          <w:lang w:eastAsia="zh-CN"/>
        </w:rPr>
        <w:t>相互作用</w:t>
      </w:r>
      <w:r w:rsidRPr="00AE5149">
        <w:rPr>
          <w:kern w:val="22"/>
          <w:szCs w:val="24"/>
          <w:lang w:eastAsia="zh-CN"/>
        </w:rPr>
        <w:t>的压力对于</w:t>
      </w:r>
      <w:r w:rsidRPr="00AE5149">
        <w:rPr>
          <w:rFonts w:hint="eastAsia"/>
          <w:kern w:val="22"/>
          <w:szCs w:val="24"/>
          <w:lang w:eastAsia="zh-CN"/>
        </w:rPr>
        <w:t>生态系统</w:t>
      </w:r>
      <w:r w:rsidRPr="00AE5149">
        <w:rPr>
          <w:kern w:val="22"/>
          <w:szCs w:val="24"/>
          <w:lang w:eastAsia="zh-CN"/>
        </w:rPr>
        <w:t>和人类健康</w:t>
      </w:r>
      <w:r w:rsidRPr="00AE5149">
        <w:rPr>
          <w:rFonts w:hint="eastAsia"/>
          <w:kern w:val="22"/>
          <w:szCs w:val="24"/>
          <w:lang w:eastAsia="zh-CN"/>
        </w:rPr>
        <w:t>二者</w:t>
      </w:r>
      <w:r w:rsidRPr="00AE5149">
        <w:rPr>
          <w:kern w:val="22"/>
          <w:szCs w:val="24"/>
          <w:lang w:eastAsia="zh-CN"/>
        </w:rPr>
        <w:t>的风险和影响，以便缓解和适应期潜在的后果。</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此外</w:t>
      </w:r>
      <w:r w:rsidRPr="00AE5149">
        <w:rPr>
          <w:kern w:val="22"/>
          <w:szCs w:val="24"/>
          <w:lang w:eastAsia="zh-CN"/>
        </w:rPr>
        <w:t>，尽管入侵</w:t>
      </w:r>
      <w:r w:rsidRPr="00AE5149">
        <w:rPr>
          <w:rFonts w:hint="eastAsia"/>
          <w:kern w:val="22"/>
          <w:szCs w:val="24"/>
          <w:lang w:eastAsia="zh-CN"/>
        </w:rPr>
        <w:t>性</w:t>
      </w:r>
      <w:r w:rsidRPr="00AE5149">
        <w:rPr>
          <w:kern w:val="22"/>
          <w:szCs w:val="24"/>
          <w:lang w:eastAsia="zh-CN"/>
        </w:rPr>
        <w:t>有机物</w:t>
      </w:r>
      <w:r w:rsidRPr="00AE5149">
        <w:rPr>
          <w:rFonts w:hint="eastAsia"/>
          <w:kern w:val="22"/>
          <w:szCs w:val="24"/>
          <w:lang w:eastAsia="zh-CN"/>
        </w:rPr>
        <w:t>四处</w:t>
      </w:r>
      <w:r w:rsidRPr="00AE5149">
        <w:rPr>
          <w:kern w:val="22"/>
          <w:szCs w:val="24"/>
          <w:lang w:eastAsia="zh-CN"/>
        </w:rPr>
        <w:t>蔓延，并给当地</w:t>
      </w:r>
      <w:r w:rsidRPr="00AE5149">
        <w:rPr>
          <w:rFonts w:hint="eastAsia"/>
          <w:kern w:val="22"/>
          <w:szCs w:val="24"/>
          <w:lang w:eastAsia="zh-CN"/>
        </w:rPr>
        <w:t>的</w:t>
      </w:r>
      <w:r w:rsidRPr="00AE5149">
        <w:rPr>
          <w:kern w:val="22"/>
          <w:szCs w:val="24"/>
          <w:lang w:eastAsia="zh-CN"/>
        </w:rPr>
        <w:t>动植物</w:t>
      </w:r>
      <w:r w:rsidRPr="00AE5149">
        <w:rPr>
          <w:rFonts w:hint="eastAsia"/>
          <w:kern w:val="22"/>
          <w:szCs w:val="24"/>
          <w:lang w:eastAsia="zh-CN"/>
        </w:rPr>
        <w:t>带来潜在的</w:t>
      </w:r>
      <w:r w:rsidRPr="00AE5149">
        <w:rPr>
          <w:kern w:val="22"/>
          <w:szCs w:val="24"/>
          <w:lang w:eastAsia="zh-CN"/>
        </w:rPr>
        <w:t>有害影响</w:t>
      </w:r>
      <w:r w:rsidRPr="00AE5149">
        <w:rPr>
          <w:rFonts w:hint="eastAsia"/>
          <w:kern w:val="22"/>
          <w:szCs w:val="24"/>
          <w:lang w:eastAsia="zh-CN"/>
        </w:rPr>
        <w:t>，</w:t>
      </w:r>
      <w:r w:rsidRPr="00AE5149">
        <w:rPr>
          <w:kern w:val="22"/>
          <w:szCs w:val="24"/>
          <w:lang w:eastAsia="zh-CN"/>
        </w:rPr>
        <w:t>但</w:t>
      </w:r>
      <w:r w:rsidRPr="00AE5149">
        <w:rPr>
          <w:rFonts w:hint="eastAsia"/>
          <w:kern w:val="22"/>
          <w:szCs w:val="24"/>
          <w:lang w:eastAsia="zh-CN"/>
        </w:rPr>
        <w:t>人们却</w:t>
      </w:r>
      <w:r w:rsidRPr="00AE5149">
        <w:rPr>
          <w:kern w:val="22"/>
          <w:szCs w:val="24"/>
          <w:lang w:eastAsia="zh-CN"/>
        </w:rPr>
        <w:t>很少考虑入侵</w:t>
      </w:r>
      <w:r w:rsidRPr="00AE5149">
        <w:rPr>
          <w:rFonts w:hint="eastAsia"/>
          <w:kern w:val="22"/>
          <w:szCs w:val="24"/>
          <w:lang w:eastAsia="zh-CN"/>
        </w:rPr>
        <w:t>性</w:t>
      </w:r>
      <w:r w:rsidRPr="00AE5149">
        <w:rPr>
          <w:kern w:val="22"/>
          <w:szCs w:val="24"/>
          <w:lang w:eastAsia="zh-CN"/>
        </w:rPr>
        <w:t>有机物</w:t>
      </w:r>
      <w:r w:rsidRPr="00AE5149">
        <w:rPr>
          <w:rFonts w:hint="eastAsia"/>
          <w:kern w:val="22"/>
          <w:szCs w:val="24"/>
          <w:lang w:eastAsia="zh-CN"/>
        </w:rPr>
        <w:t>对</w:t>
      </w:r>
      <w:r w:rsidRPr="00AE5149">
        <w:rPr>
          <w:kern w:val="22"/>
          <w:szCs w:val="24"/>
          <w:lang w:eastAsia="zh-CN"/>
        </w:rPr>
        <w:t>人类健康的影响及其根本的生态机制</w:t>
      </w:r>
      <w:r w:rsidRPr="00AE5149">
        <w:rPr>
          <w:rFonts w:hint="eastAsia"/>
          <w:kern w:val="22"/>
          <w:szCs w:val="24"/>
          <w:lang w:eastAsia="zh-CN"/>
        </w:rPr>
        <w:t>。</w:t>
      </w:r>
      <w:r w:rsidRPr="00AE5149">
        <w:rPr>
          <w:rFonts w:ascii="SimSun" w:hAnsi="SimSun"/>
          <w:bCs/>
          <w:kern w:val="22"/>
          <w:szCs w:val="24"/>
          <w:lang w:eastAsia="zh-CN"/>
        </w:rPr>
        <w:t>“一体健康”政策、计划和方案</w:t>
      </w:r>
      <w:r w:rsidRPr="00AE5149">
        <w:rPr>
          <w:rFonts w:ascii="SimSun" w:hAnsi="SimSun" w:hint="eastAsia"/>
          <w:bCs/>
          <w:kern w:val="22"/>
          <w:szCs w:val="24"/>
          <w:lang w:eastAsia="zh-CN"/>
        </w:rPr>
        <w:t>还应</w:t>
      </w:r>
      <w:r w:rsidRPr="00AE5149">
        <w:rPr>
          <w:rFonts w:ascii="SimSun" w:hAnsi="SimSun"/>
          <w:bCs/>
          <w:kern w:val="22"/>
          <w:szCs w:val="24"/>
          <w:lang w:eastAsia="zh-CN"/>
        </w:rPr>
        <w:t>最大程度地利用能够有助于查明并于嗣后消除</w:t>
      </w:r>
      <w:r w:rsidRPr="00AE5149">
        <w:rPr>
          <w:rFonts w:ascii="SimSun" w:hAnsi="SimSun" w:hint="eastAsia"/>
          <w:bCs/>
          <w:kern w:val="22"/>
          <w:szCs w:val="24"/>
          <w:lang w:eastAsia="zh-CN"/>
        </w:rPr>
        <w:t>对</w:t>
      </w:r>
      <w:r w:rsidRPr="00AE5149">
        <w:rPr>
          <w:rFonts w:ascii="SimSun" w:hAnsi="SimSun"/>
          <w:bCs/>
          <w:kern w:val="22"/>
          <w:szCs w:val="24"/>
          <w:lang w:eastAsia="zh-CN"/>
        </w:rPr>
        <w:t>植物</w:t>
      </w:r>
      <w:r w:rsidRPr="00AE5149">
        <w:rPr>
          <w:rFonts w:hint="eastAsia"/>
          <w:kern w:val="22"/>
          <w:szCs w:val="24"/>
          <w:lang w:eastAsia="zh-CN"/>
        </w:rPr>
        <w:t>、</w:t>
      </w:r>
      <w:r w:rsidRPr="00AE5149">
        <w:rPr>
          <w:kern w:val="22"/>
          <w:szCs w:val="24"/>
          <w:lang w:eastAsia="zh-CN"/>
        </w:rPr>
        <w:t>动物和人类有害的</w:t>
      </w:r>
      <w:r w:rsidRPr="00AE5149">
        <w:rPr>
          <w:rFonts w:ascii="SimSun" w:hAnsi="SimSun"/>
          <w:bCs/>
          <w:kern w:val="22"/>
          <w:szCs w:val="24"/>
          <w:lang w:eastAsia="zh-CN"/>
        </w:rPr>
        <w:t>入侵性有机物的各种工具。</w:t>
      </w:r>
      <w:r w:rsidRPr="00AE5149">
        <w:rPr>
          <w:rFonts w:hint="eastAsia"/>
          <w:kern w:val="22"/>
          <w:szCs w:val="24"/>
          <w:lang w:eastAsia="zh-CN"/>
        </w:rPr>
        <w:t>例如，对</w:t>
      </w:r>
      <w:r w:rsidRPr="00AE5149">
        <w:rPr>
          <w:rFonts w:ascii="SimSun" w:hAnsi="SimSun" w:hint="eastAsia"/>
          <w:kern w:val="22"/>
          <w:szCs w:val="24"/>
          <w:lang w:eastAsia="zh-CN"/>
        </w:rPr>
        <w:t>蜱的</w:t>
      </w:r>
      <w:r w:rsidRPr="00AE5149">
        <w:rPr>
          <w:rFonts w:ascii="SimSun" w:hAnsi="SimSun"/>
          <w:kern w:val="22"/>
          <w:szCs w:val="24"/>
          <w:lang w:eastAsia="zh-CN"/>
        </w:rPr>
        <w:t>寄主和</w:t>
      </w:r>
      <w:r w:rsidRPr="00AE5149">
        <w:rPr>
          <w:rFonts w:ascii="SimSun" w:hAnsi="SimSun" w:hint="eastAsia"/>
          <w:kern w:val="22"/>
          <w:szCs w:val="24"/>
          <w:lang w:eastAsia="zh-CN"/>
        </w:rPr>
        <w:t>病原体</w:t>
      </w:r>
      <w:r w:rsidRPr="00AE5149">
        <w:rPr>
          <w:rFonts w:ascii="SimSun" w:hAnsi="SimSun"/>
          <w:kern w:val="22"/>
          <w:szCs w:val="24"/>
          <w:lang w:eastAsia="zh-CN"/>
        </w:rPr>
        <w:t>宿主</w:t>
      </w:r>
      <w:r w:rsidRPr="00AE5149">
        <w:rPr>
          <w:rFonts w:hint="eastAsia"/>
          <w:kern w:val="22"/>
          <w:szCs w:val="24"/>
          <w:lang w:eastAsia="zh-CN"/>
        </w:rPr>
        <w:t>进行大规模的观测调查，</w:t>
      </w:r>
      <w:r w:rsidRPr="00AE5149">
        <w:rPr>
          <w:kern w:val="22"/>
          <w:szCs w:val="24"/>
          <w:lang w:eastAsia="zh-CN"/>
        </w:rPr>
        <w:t>可能有助于查明</w:t>
      </w:r>
      <w:r w:rsidRPr="00AE5149">
        <w:rPr>
          <w:rFonts w:hint="eastAsia"/>
          <w:kern w:val="22"/>
          <w:szCs w:val="24"/>
          <w:lang w:eastAsia="zh-CN"/>
        </w:rPr>
        <w:t>生物机制</w:t>
      </w:r>
      <w:r w:rsidRPr="00AE5149">
        <w:rPr>
          <w:kern w:val="22"/>
          <w:szCs w:val="24"/>
          <w:lang w:eastAsia="zh-CN"/>
        </w:rPr>
        <w:t>，例如</w:t>
      </w:r>
      <w:r w:rsidRPr="00AE5149">
        <w:rPr>
          <w:rFonts w:hint="eastAsia"/>
          <w:kern w:val="22"/>
          <w:szCs w:val="24"/>
          <w:lang w:eastAsia="zh-CN"/>
        </w:rPr>
        <w:t>感染</w:t>
      </w:r>
      <w:r w:rsidRPr="00AE5149">
        <w:rPr>
          <w:kern w:val="22"/>
          <w:szCs w:val="24"/>
          <w:lang w:eastAsia="zh-CN"/>
        </w:rPr>
        <w:t>了病原体的</w:t>
      </w:r>
      <w:r w:rsidRPr="00AE5149">
        <w:rPr>
          <w:rFonts w:hint="eastAsia"/>
          <w:kern w:val="22"/>
          <w:szCs w:val="24"/>
          <w:lang w:eastAsia="zh-CN"/>
        </w:rPr>
        <w:t>病媒的</w:t>
      </w:r>
      <w:r w:rsidRPr="00AE5149">
        <w:rPr>
          <w:kern w:val="22"/>
          <w:szCs w:val="24"/>
          <w:lang w:eastAsia="zh-CN"/>
        </w:rPr>
        <w:t>生境偏好；</w:t>
      </w:r>
      <w:r w:rsidRPr="00AE5149">
        <w:rPr>
          <w:rFonts w:hint="eastAsia"/>
          <w:kern w:val="22"/>
          <w:szCs w:val="24"/>
          <w:lang w:eastAsia="zh-CN"/>
        </w:rPr>
        <w:t>对</w:t>
      </w:r>
      <w:r w:rsidRPr="00AE5149">
        <w:rPr>
          <w:kern w:val="22"/>
          <w:szCs w:val="24"/>
          <w:lang w:eastAsia="zh-CN"/>
        </w:rPr>
        <w:t>生物入侵实行综合管理</w:t>
      </w:r>
      <w:r w:rsidRPr="00AE5149">
        <w:rPr>
          <w:rFonts w:hint="eastAsia"/>
          <w:kern w:val="22"/>
          <w:szCs w:val="24"/>
          <w:lang w:eastAsia="zh-CN"/>
        </w:rPr>
        <w:t>反过来</w:t>
      </w:r>
      <w:r w:rsidRPr="00AE5149">
        <w:rPr>
          <w:kern w:val="22"/>
          <w:szCs w:val="24"/>
          <w:lang w:eastAsia="zh-CN"/>
        </w:rPr>
        <w:t>可能有助于</w:t>
      </w:r>
      <w:r w:rsidRPr="00AE5149">
        <w:rPr>
          <w:rFonts w:hint="eastAsia"/>
          <w:kern w:val="22"/>
          <w:szCs w:val="24"/>
          <w:lang w:eastAsia="zh-CN"/>
        </w:rPr>
        <w:t>改善</w:t>
      </w:r>
      <w:r w:rsidRPr="00AE5149">
        <w:rPr>
          <w:lang w:eastAsia="zh-CN"/>
        </w:rPr>
        <w:t>病媒传染的疾</w:t>
      </w:r>
      <w:r w:rsidRPr="00AE5149">
        <w:rPr>
          <w:rFonts w:ascii="SimSun" w:hAnsi="SimSun" w:cs="SimSun" w:hint="eastAsia"/>
          <w:lang w:eastAsia="zh-CN"/>
        </w:rPr>
        <w:t>病</w:t>
      </w:r>
      <w:r w:rsidRPr="00AE5149">
        <w:rPr>
          <w:rFonts w:hint="eastAsia"/>
          <w:kern w:val="22"/>
          <w:szCs w:val="24"/>
          <w:lang w:eastAsia="zh-CN"/>
        </w:rPr>
        <w:t>给</w:t>
      </w:r>
      <w:r w:rsidRPr="00AE5149">
        <w:rPr>
          <w:kern w:val="22"/>
          <w:szCs w:val="24"/>
          <w:lang w:eastAsia="zh-CN"/>
        </w:rPr>
        <w:t>人类健康造成的负担。</w:t>
      </w:r>
      <w:r w:rsidRPr="00AE5149">
        <w:rPr>
          <w:rStyle w:val="FootnoteReference"/>
          <w:kern w:val="22"/>
          <w:sz w:val="24"/>
          <w:szCs w:val="24"/>
          <w:u w:val="none"/>
        </w:rPr>
        <w:footnoteReference w:id="35"/>
      </w:r>
    </w:p>
    <w:p w:rsidR="00A91640" w:rsidRPr="00201068" w:rsidRDefault="00A91640" w:rsidP="00A91640">
      <w:pPr>
        <w:pStyle w:val="Para1"/>
        <w:keepNext/>
        <w:shd w:val="clear" w:color="auto" w:fill="FFFFFF"/>
        <w:tabs>
          <w:tab w:val="clear" w:pos="1080"/>
        </w:tabs>
        <w:ind w:left="0"/>
        <w:jc w:val="center"/>
        <w:rPr>
          <w:rFonts w:ascii="KaiTi" w:eastAsia="KaiTi" w:hAnsi="KaiTi"/>
          <w:b/>
          <w:bCs/>
          <w:kern w:val="22"/>
          <w:szCs w:val="24"/>
          <w:lang w:eastAsia="zh-CN"/>
        </w:rPr>
      </w:pPr>
      <w:r w:rsidRPr="00201068">
        <w:rPr>
          <w:rFonts w:ascii="KaiTi" w:eastAsia="KaiTi" w:hAnsi="KaiTi"/>
          <w:b/>
          <w:bCs/>
          <w:kern w:val="22"/>
          <w:szCs w:val="24"/>
          <w:lang w:eastAsia="zh-CN"/>
        </w:rPr>
        <w:t>4.</w:t>
      </w:r>
      <w:r w:rsidRPr="00201068">
        <w:rPr>
          <w:rFonts w:ascii="KaiTi" w:eastAsia="KaiTi" w:hAnsi="KaiTi"/>
          <w:b/>
          <w:bCs/>
          <w:kern w:val="22"/>
          <w:szCs w:val="24"/>
          <w:lang w:eastAsia="zh-CN"/>
        </w:rPr>
        <w:tab/>
      </w:r>
      <w:r w:rsidRPr="00201068">
        <w:rPr>
          <w:rFonts w:ascii="KaiTi" w:eastAsia="KaiTi" w:hAnsi="KaiTi" w:hint="eastAsia"/>
          <w:b/>
          <w:bCs/>
          <w:kern w:val="22"/>
          <w:szCs w:val="24"/>
          <w:lang w:eastAsia="zh-CN"/>
        </w:rPr>
        <w:t>采用基于</w:t>
      </w:r>
      <w:r w:rsidRPr="00201068">
        <w:rPr>
          <w:rFonts w:ascii="KaiTi" w:eastAsia="KaiTi" w:hAnsi="KaiTi"/>
          <w:b/>
          <w:bCs/>
          <w:kern w:val="22"/>
          <w:szCs w:val="24"/>
          <w:lang w:eastAsia="zh-CN"/>
        </w:rPr>
        <w:t>生态系统的解决办法（“</w:t>
      </w:r>
      <w:r w:rsidRPr="00201068">
        <w:rPr>
          <w:rFonts w:ascii="KaiTi" w:eastAsia="KaiTi" w:hAnsi="KaiTi" w:hint="eastAsia"/>
          <w:b/>
          <w:bCs/>
          <w:kern w:val="22"/>
          <w:szCs w:val="24"/>
          <w:lang w:eastAsia="zh-CN"/>
        </w:rPr>
        <w:t>基于自然</w:t>
      </w:r>
      <w:r w:rsidRPr="00201068">
        <w:rPr>
          <w:rFonts w:ascii="KaiTi" w:eastAsia="KaiTi" w:hAnsi="KaiTi"/>
          <w:b/>
          <w:bCs/>
          <w:kern w:val="22"/>
          <w:szCs w:val="24"/>
          <w:lang w:eastAsia="zh-CN"/>
        </w:rPr>
        <w:t>的解决办法”)</w:t>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对</w:t>
      </w:r>
      <w:r w:rsidRPr="00AE5149">
        <w:rPr>
          <w:kern w:val="22"/>
          <w:szCs w:val="24"/>
          <w:lang w:eastAsia="zh-CN"/>
        </w:rPr>
        <w:t>健康紧急事件和灾害</w:t>
      </w:r>
      <w:r w:rsidRPr="00AE5149">
        <w:rPr>
          <w:rFonts w:hint="eastAsia"/>
          <w:kern w:val="22"/>
          <w:szCs w:val="24"/>
          <w:lang w:eastAsia="zh-CN"/>
        </w:rPr>
        <w:t>普遍</w:t>
      </w:r>
      <w:r w:rsidRPr="00AE5149">
        <w:rPr>
          <w:kern w:val="22"/>
          <w:szCs w:val="24"/>
          <w:lang w:eastAsia="zh-CN"/>
        </w:rPr>
        <w:t>采取的办法</w:t>
      </w:r>
      <w:r w:rsidRPr="00AE5149">
        <w:rPr>
          <w:rFonts w:hint="eastAsia"/>
          <w:kern w:val="22"/>
          <w:szCs w:val="24"/>
          <w:lang w:eastAsia="zh-CN"/>
        </w:rPr>
        <w:t>，</w:t>
      </w:r>
      <w:r w:rsidRPr="00AE5149">
        <w:rPr>
          <w:kern w:val="22"/>
          <w:szCs w:val="24"/>
          <w:lang w:eastAsia="zh-CN"/>
        </w:rPr>
        <w:t>很大程度上是</w:t>
      </w:r>
      <w:r w:rsidRPr="00AE5149">
        <w:rPr>
          <w:rFonts w:hint="eastAsia"/>
          <w:kern w:val="22"/>
          <w:szCs w:val="24"/>
          <w:lang w:eastAsia="zh-CN"/>
        </w:rPr>
        <w:t>被动应对，失去</w:t>
      </w:r>
      <w:r w:rsidRPr="00AE5149">
        <w:rPr>
          <w:kern w:val="22"/>
          <w:szCs w:val="24"/>
          <w:lang w:eastAsia="zh-CN"/>
        </w:rPr>
        <w:t>了预防、早期预警</w:t>
      </w:r>
      <w:r w:rsidRPr="00AE5149">
        <w:rPr>
          <w:rFonts w:hint="eastAsia"/>
          <w:kern w:val="22"/>
          <w:szCs w:val="24"/>
          <w:lang w:eastAsia="zh-CN"/>
        </w:rPr>
        <w:t>和</w:t>
      </w:r>
      <w:r w:rsidRPr="00AE5149">
        <w:rPr>
          <w:kern w:val="22"/>
          <w:szCs w:val="24"/>
          <w:lang w:eastAsia="zh-CN"/>
        </w:rPr>
        <w:t>及时采取有效应对的重要机会。</w:t>
      </w:r>
      <w:r w:rsidRPr="00AE5149">
        <w:rPr>
          <w:rFonts w:hint="eastAsia"/>
          <w:kern w:val="22"/>
          <w:szCs w:val="24"/>
          <w:lang w:eastAsia="zh-CN"/>
        </w:rPr>
        <w:t>灾害可能</w:t>
      </w:r>
      <w:r w:rsidRPr="00AE5149">
        <w:rPr>
          <w:kern w:val="22"/>
          <w:szCs w:val="24"/>
          <w:lang w:eastAsia="zh-CN"/>
        </w:rPr>
        <w:t>包括</w:t>
      </w:r>
      <w:r w:rsidRPr="00AE5149">
        <w:rPr>
          <w:rFonts w:hint="eastAsia"/>
          <w:kern w:val="22"/>
          <w:szCs w:val="24"/>
          <w:lang w:eastAsia="zh-CN"/>
        </w:rPr>
        <w:t>地球</w:t>
      </w:r>
      <w:r w:rsidRPr="00AE5149">
        <w:rPr>
          <w:kern w:val="22"/>
          <w:szCs w:val="24"/>
          <w:lang w:eastAsia="zh-CN"/>
        </w:rPr>
        <w:t>气象危险，</w:t>
      </w:r>
      <w:r w:rsidRPr="00AE5149">
        <w:rPr>
          <w:rFonts w:hint="eastAsia"/>
          <w:kern w:val="22"/>
          <w:szCs w:val="24"/>
          <w:lang w:eastAsia="zh-CN"/>
        </w:rPr>
        <w:t>例如洪水</w:t>
      </w:r>
      <w:r w:rsidRPr="00AE5149">
        <w:rPr>
          <w:kern w:val="22"/>
          <w:szCs w:val="24"/>
          <w:lang w:eastAsia="zh-CN"/>
        </w:rPr>
        <w:t>、风暴、极端天气、地震和野火，以及生物危险，包括</w:t>
      </w:r>
      <w:r w:rsidRPr="00AE5149">
        <w:rPr>
          <w:rFonts w:hint="eastAsia"/>
          <w:kern w:val="22"/>
          <w:szCs w:val="24"/>
          <w:lang w:eastAsia="zh-CN"/>
        </w:rPr>
        <w:t>那些</w:t>
      </w:r>
      <w:r w:rsidRPr="00AE5149">
        <w:rPr>
          <w:kern w:val="22"/>
          <w:szCs w:val="24"/>
          <w:lang w:eastAsia="zh-CN"/>
        </w:rPr>
        <w:t>造成</w:t>
      </w:r>
      <w:r w:rsidRPr="00AE5149">
        <w:rPr>
          <w:rFonts w:hint="eastAsia"/>
          <w:kern w:val="22"/>
          <w:szCs w:val="24"/>
          <w:lang w:eastAsia="zh-CN"/>
        </w:rPr>
        <w:t>疾病</w:t>
      </w:r>
      <w:r w:rsidRPr="00AE5149">
        <w:rPr>
          <w:kern w:val="22"/>
          <w:szCs w:val="24"/>
          <w:lang w:eastAsia="zh-CN"/>
        </w:rPr>
        <w:t>流行和</w:t>
      </w:r>
      <w:r w:rsidRPr="00AE5149">
        <w:rPr>
          <w:rFonts w:hint="eastAsia"/>
          <w:kern w:val="22"/>
          <w:szCs w:val="24"/>
          <w:lang w:eastAsia="zh-CN"/>
        </w:rPr>
        <w:t>大流行病</w:t>
      </w:r>
      <w:r w:rsidRPr="00AE5149">
        <w:rPr>
          <w:kern w:val="22"/>
          <w:szCs w:val="24"/>
          <w:lang w:eastAsia="zh-CN"/>
        </w:rPr>
        <w:t>的危险。生态系统干扰有可能</w:t>
      </w:r>
      <w:r w:rsidRPr="00AE5149">
        <w:rPr>
          <w:rFonts w:hint="eastAsia"/>
          <w:kern w:val="22"/>
          <w:szCs w:val="24"/>
          <w:lang w:eastAsia="zh-CN"/>
        </w:rPr>
        <w:t>促成</w:t>
      </w:r>
      <w:r w:rsidRPr="00AE5149">
        <w:rPr>
          <w:kern w:val="22"/>
          <w:szCs w:val="24"/>
          <w:lang w:eastAsia="zh-CN"/>
        </w:rPr>
        <w:t>其中的一些结果，而且也可能</w:t>
      </w:r>
      <w:r w:rsidRPr="00AE5149">
        <w:rPr>
          <w:lang w:eastAsia="zh-CN"/>
        </w:rPr>
        <w:t>增加与气候有关的极端事</w:t>
      </w:r>
      <w:r w:rsidRPr="00AE5149">
        <w:rPr>
          <w:rFonts w:ascii="SimSun" w:hAnsi="SimSun" w:cs="SimSun" w:hint="eastAsia"/>
          <w:lang w:eastAsia="zh-CN"/>
        </w:rPr>
        <w:t>件和灾害</w:t>
      </w:r>
      <w:r w:rsidRPr="00AE5149">
        <w:rPr>
          <w:lang w:eastAsia="zh-CN"/>
        </w:rPr>
        <w:t>的频率和强</w:t>
      </w:r>
      <w:r w:rsidRPr="00AE5149">
        <w:rPr>
          <w:rFonts w:ascii="SimSun" w:hAnsi="SimSun" w:cs="SimSun" w:hint="eastAsia"/>
          <w:lang w:eastAsia="zh-CN"/>
        </w:rPr>
        <w:t>度。</w:t>
      </w:r>
      <w:r w:rsidRPr="00AE5149">
        <w:rPr>
          <w:rFonts w:hint="eastAsia"/>
          <w:kern w:val="22"/>
          <w:szCs w:val="24"/>
          <w:lang w:eastAsia="zh-CN"/>
        </w:rPr>
        <w:t>生态系统退化</w:t>
      </w:r>
      <w:r w:rsidRPr="00AE5149">
        <w:rPr>
          <w:kern w:val="22"/>
          <w:szCs w:val="24"/>
          <w:lang w:eastAsia="zh-CN"/>
        </w:rPr>
        <w:t>有可能</w:t>
      </w:r>
      <w:r w:rsidRPr="00AE5149">
        <w:rPr>
          <w:rFonts w:hint="eastAsia"/>
          <w:kern w:val="22"/>
          <w:szCs w:val="24"/>
          <w:lang w:eastAsia="zh-CN"/>
        </w:rPr>
        <w:t>增加人类遭遇</w:t>
      </w:r>
      <w:r w:rsidRPr="00AE5149">
        <w:rPr>
          <w:kern w:val="22"/>
          <w:szCs w:val="24"/>
          <w:lang w:eastAsia="zh-CN"/>
        </w:rPr>
        <w:t>灾害的</w:t>
      </w:r>
      <w:r w:rsidRPr="00AE5149">
        <w:rPr>
          <w:rFonts w:hint="eastAsia"/>
          <w:kern w:val="22"/>
          <w:szCs w:val="24"/>
          <w:lang w:eastAsia="zh-CN"/>
        </w:rPr>
        <w:t>可能性</w:t>
      </w:r>
      <w:r w:rsidRPr="00AE5149">
        <w:rPr>
          <w:kern w:val="22"/>
          <w:szCs w:val="24"/>
          <w:lang w:eastAsia="zh-CN"/>
        </w:rPr>
        <w:t>和面对灾害的脆弱性</w:t>
      </w:r>
      <w:r w:rsidRPr="00AE5149">
        <w:rPr>
          <w:rFonts w:hint="eastAsia"/>
          <w:kern w:val="22"/>
          <w:szCs w:val="24"/>
          <w:lang w:eastAsia="zh-CN"/>
        </w:rPr>
        <w:t>，</w:t>
      </w:r>
      <w:r w:rsidRPr="00AE5149">
        <w:rPr>
          <w:kern w:val="22"/>
          <w:szCs w:val="24"/>
          <w:lang w:eastAsia="zh-CN"/>
        </w:rPr>
        <w:t>与此同时，</w:t>
      </w:r>
      <w:r w:rsidRPr="00AE5149">
        <w:rPr>
          <w:rFonts w:hint="eastAsia"/>
          <w:kern w:val="22"/>
          <w:szCs w:val="24"/>
          <w:lang w:eastAsia="zh-CN"/>
        </w:rPr>
        <w:t>加重</w:t>
      </w:r>
      <w:r w:rsidRPr="00AE5149">
        <w:rPr>
          <w:kern w:val="22"/>
          <w:szCs w:val="24"/>
          <w:lang w:eastAsia="zh-CN"/>
        </w:rPr>
        <w:t>包括气候变化等其他驱动</w:t>
      </w:r>
      <w:r w:rsidRPr="00AE5149">
        <w:rPr>
          <w:kern w:val="22"/>
          <w:szCs w:val="24"/>
          <w:lang w:eastAsia="zh-CN"/>
        </w:rPr>
        <w:lastRenderedPageBreak/>
        <w:t>因素</w:t>
      </w:r>
      <w:r w:rsidRPr="00AE5149">
        <w:rPr>
          <w:rFonts w:hint="eastAsia"/>
          <w:kern w:val="22"/>
          <w:szCs w:val="24"/>
          <w:lang w:eastAsia="zh-CN"/>
        </w:rPr>
        <w:t>造成</w:t>
      </w:r>
      <w:r w:rsidRPr="00AE5149">
        <w:rPr>
          <w:kern w:val="22"/>
          <w:szCs w:val="24"/>
          <w:lang w:eastAsia="zh-CN"/>
        </w:rPr>
        <w:t>的影响。</w:t>
      </w:r>
      <w:r w:rsidRPr="00AE5149">
        <w:rPr>
          <w:rFonts w:hint="eastAsia"/>
          <w:kern w:val="22"/>
          <w:szCs w:val="24"/>
          <w:lang w:eastAsia="zh-CN"/>
        </w:rPr>
        <w:t>相反</w:t>
      </w:r>
      <w:r w:rsidRPr="00AE5149">
        <w:rPr>
          <w:kern w:val="22"/>
          <w:szCs w:val="24"/>
          <w:lang w:eastAsia="zh-CN"/>
        </w:rPr>
        <w:t>，生物多样性和生态系统</w:t>
      </w:r>
      <w:r w:rsidRPr="00AE5149">
        <w:rPr>
          <w:rFonts w:hint="eastAsia"/>
          <w:kern w:val="22"/>
          <w:szCs w:val="24"/>
          <w:lang w:eastAsia="zh-CN"/>
        </w:rPr>
        <w:t>的</w:t>
      </w:r>
      <w:r w:rsidRPr="00AE5149">
        <w:rPr>
          <w:kern w:val="22"/>
          <w:szCs w:val="24"/>
          <w:lang w:eastAsia="zh-CN"/>
        </w:rPr>
        <w:t>养护</w:t>
      </w:r>
      <w:r w:rsidRPr="00AE5149">
        <w:rPr>
          <w:rFonts w:hint="eastAsia"/>
          <w:kern w:val="22"/>
          <w:szCs w:val="24"/>
          <w:lang w:eastAsia="zh-CN"/>
        </w:rPr>
        <w:t>、</w:t>
      </w:r>
      <w:r w:rsidRPr="00AE5149">
        <w:rPr>
          <w:kern w:val="22"/>
          <w:szCs w:val="24"/>
          <w:lang w:eastAsia="zh-CN"/>
        </w:rPr>
        <w:t>恢复和</w:t>
      </w:r>
      <w:r w:rsidRPr="00AE5149">
        <w:rPr>
          <w:rFonts w:hint="eastAsia"/>
          <w:kern w:val="22"/>
          <w:szCs w:val="24"/>
          <w:lang w:eastAsia="zh-CN"/>
        </w:rPr>
        <w:t>可持续利用有利于</w:t>
      </w:r>
      <w:r w:rsidRPr="00AE5149">
        <w:rPr>
          <w:kern w:val="22"/>
          <w:szCs w:val="24"/>
          <w:lang w:eastAsia="zh-CN"/>
        </w:rPr>
        <w:t>适应气候变</w:t>
      </w:r>
      <w:r w:rsidRPr="00AE5149">
        <w:rPr>
          <w:rFonts w:hint="eastAsia"/>
          <w:kern w:val="22"/>
          <w:szCs w:val="24"/>
          <w:lang w:eastAsia="zh-CN"/>
        </w:rPr>
        <w:t>，也</w:t>
      </w:r>
      <w:r w:rsidRPr="00AE5149">
        <w:rPr>
          <w:kern w:val="22"/>
          <w:szCs w:val="24"/>
          <w:lang w:eastAsia="zh-CN"/>
        </w:rPr>
        <w:t>有利于调节灾害对人类和自然环境的影响，因此能够增强生态系统的</w:t>
      </w:r>
      <w:r w:rsidRPr="00AE5149">
        <w:rPr>
          <w:rFonts w:hint="eastAsia"/>
          <w:kern w:val="22"/>
          <w:szCs w:val="24"/>
          <w:lang w:eastAsia="zh-CN"/>
        </w:rPr>
        <w:t>复原力</w:t>
      </w:r>
      <w:r w:rsidRPr="00AE5149">
        <w:rPr>
          <w:kern w:val="22"/>
          <w:szCs w:val="24"/>
          <w:lang w:eastAsia="zh-CN"/>
        </w:rPr>
        <w:t>。</w:t>
      </w:r>
      <w:r w:rsidRPr="00AE5149">
        <w:rPr>
          <w:rFonts w:hint="eastAsia"/>
          <w:kern w:val="22"/>
          <w:szCs w:val="24"/>
          <w:lang w:eastAsia="zh-CN"/>
        </w:rPr>
        <w:t>完整</w:t>
      </w:r>
      <w:r w:rsidRPr="00AE5149">
        <w:rPr>
          <w:kern w:val="22"/>
          <w:szCs w:val="24"/>
          <w:lang w:eastAsia="zh-CN"/>
        </w:rPr>
        <w:t>以及恢复后的生态系统能够有助于复原力。例如</w:t>
      </w:r>
      <w:r w:rsidRPr="00AE5149">
        <w:rPr>
          <w:rFonts w:hint="eastAsia"/>
          <w:kern w:val="22"/>
          <w:szCs w:val="24"/>
          <w:lang w:eastAsia="zh-CN"/>
        </w:rPr>
        <w:t>，</w:t>
      </w:r>
      <w:r w:rsidRPr="00AE5149">
        <w:rPr>
          <w:kern w:val="22"/>
          <w:szCs w:val="24"/>
          <w:lang w:eastAsia="zh-CN"/>
        </w:rPr>
        <w:t>珊瑚礁、红树林、海草和相关的生境通过</w:t>
      </w:r>
      <w:r w:rsidRPr="00AE5149">
        <w:rPr>
          <w:rFonts w:hint="eastAsia"/>
          <w:kern w:val="22"/>
          <w:szCs w:val="24"/>
          <w:lang w:eastAsia="zh-CN"/>
        </w:rPr>
        <w:t>波浪</w:t>
      </w:r>
      <w:r w:rsidRPr="00AE5149">
        <w:rPr>
          <w:kern w:val="22"/>
          <w:szCs w:val="24"/>
          <w:lang w:eastAsia="zh-CN"/>
        </w:rPr>
        <w:t>衰减</w:t>
      </w:r>
      <w:r w:rsidRPr="00AE5149">
        <w:rPr>
          <w:rFonts w:hint="eastAsia"/>
          <w:kern w:val="22"/>
          <w:szCs w:val="24"/>
          <w:lang w:eastAsia="zh-CN"/>
        </w:rPr>
        <w:t>增强</w:t>
      </w:r>
      <w:r w:rsidRPr="00AE5149">
        <w:rPr>
          <w:kern w:val="22"/>
          <w:szCs w:val="24"/>
          <w:lang w:eastAsia="zh-CN"/>
        </w:rPr>
        <w:t>沿海保护。</w:t>
      </w:r>
      <w:r w:rsidRPr="00AE5149">
        <w:rPr>
          <w:lang w:eastAsia="zh-CN"/>
        </w:rPr>
        <w:t>漫</w:t>
      </w:r>
      <w:r w:rsidRPr="00AE5149">
        <w:rPr>
          <w:rFonts w:ascii="SimSun" w:hAnsi="SimSun" w:cs="SimSun" w:hint="eastAsia"/>
          <w:lang w:eastAsia="zh-CN"/>
        </w:rPr>
        <w:t>滩留住</w:t>
      </w:r>
      <w:r w:rsidRPr="00AE5149">
        <w:rPr>
          <w:rFonts w:ascii="SimSun" w:hAnsi="SimSun" w:cs="SimSun"/>
          <w:lang w:eastAsia="zh-CN"/>
        </w:rPr>
        <w:t>了过多的水</w:t>
      </w:r>
      <w:r w:rsidRPr="00AE5149">
        <w:rPr>
          <w:rFonts w:ascii="SimSun" w:hAnsi="SimSun" w:cs="SimSun" w:hint="eastAsia"/>
          <w:lang w:eastAsia="zh-CN"/>
        </w:rPr>
        <w:t>或</w:t>
      </w:r>
      <w:r w:rsidRPr="00AE5149">
        <w:rPr>
          <w:rFonts w:ascii="SimSun" w:hAnsi="SimSun" w:cs="SimSun"/>
          <w:lang w:eastAsia="zh-CN"/>
        </w:rPr>
        <w:t>让其分流，因此</w:t>
      </w:r>
      <w:r w:rsidRPr="00AE5149">
        <w:rPr>
          <w:rFonts w:ascii="SimSun" w:hAnsi="SimSun" w:cs="SimSun" w:hint="eastAsia"/>
          <w:lang w:eastAsia="zh-CN"/>
        </w:rPr>
        <w:t>可以</w:t>
      </w:r>
      <w:r w:rsidRPr="00AE5149">
        <w:rPr>
          <w:rFonts w:ascii="SimSun" w:hAnsi="SimSun" w:cs="SimSun"/>
          <w:lang w:eastAsia="zh-CN"/>
        </w:rPr>
        <w:t>降低洪水</w:t>
      </w:r>
      <w:r w:rsidRPr="00AE5149">
        <w:rPr>
          <w:rFonts w:ascii="SimSun" w:hAnsi="SimSun" w:cs="SimSun" w:hint="eastAsia"/>
          <w:lang w:eastAsia="zh-CN"/>
        </w:rPr>
        <w:t>事件</w:t>
      </w:r>
      <w:r w:rsidRPr="00AE5149">
        <w:rPr>
          <w:rFonts w:ascii="SimSun" w:hAnsi="SimSun" w:cs="SimSun"/>
          <w:lang w:eastAsia="zh-CN"/>
        </w:rPr>
        <w:t>的影响</w:t>
      </w:r>
      <w:r w:rsidRPr="00AE5149">
        <w:rPr>
          <w:rFonts w:ascii="SimSun" w:hAnsi="SimSun" w:cs="SimSun" w:hint="eastAsia"/>
          <w:lang w:eastAsia="zh-CN"/>
        </w:rPr>
        <w:t>。</w:t>
      </w:r>
      <w:r w:rsidRPr="00AE5149">
        <w:rPr>
          <w:rFonts w:hint="eastAsia"/>
          <w:kern w:val="22"/>
          <w:szCs w:val="24"/>
          <w:lang w:eastAsia="zh-CN"/>
        </w:rPr>
        <w:t>沿海生态系统</w:t>
      </w:r>
      <w:r w:rsidRPr="00AE5149">
        <w:rPr>
          <w:kern w:val="22"/>
          <w:szCs w:val="24"/>
          <w:lang w:eastAsia="zh-CN"/>
        </w:rPr>
        <w:t>植被</w:t>
      </w:r>
      <w:r w:rsidRPr="00AE5149">
        <w:rPr>
          <w:rFonts w:hint="eastAsia"/>
          <w:kern w:val="22"/>
          <w:szCs w:val="24"/>
          <w:lang w:eastAsia="zh-CN"/>
        </w:rPr>
        <w:t>（</w:t>
      </w:r>
      <w:r w:rsidRPr="00AE5149">
        <w:rPr>
          <w:kern w:val="22"/>
          <w:szCs w:val="24"/>
          <w:lang w:eastAsia="zh-CN"/>
        </w:rPr>
        <w:t>例如红树林、</w:t>
      </w:r>
      <w:r w:rsidRPr="00AE5149">
        <w:rPr>
          <w:rFonts w:hint="eastAsia"/>
          <w:kern w:val="22"/>
          <w:szCs w:val="24"/>
          <w:lang w:eastAsia="zh-CN"/>
        </w:rPr>
        <w:t>海草床</w:t>
      </w:r>
      <w:r w:rsidRPr="00AE5149">
        <w:rPr>
          <w:kern w:val="22"/>
          <w:szCs w:val="24"/>
          <w:lang w:eastAsia="zh-CN"/>
        </w:rPr>
        <w:t>和</w:t>
      </w:r>
      <w:r w:rsidRPr="00AE5149">
        <w:rPr>
          <w:rFonts w:hint="eastAsia"/>
          <w:kern w:val="22"/>
          <w:szCs w:val="24"/>
          <w:lang w:eastAsia="zh-CN"/>
        </w:rPr>
        <w:t>盐沼地</w:t>
      </w:r>
      <w:r w:rsidRPr="00AE5149">
        <w:rPr>
          <w:kern w:val="22"/>
          <w:szCs w:val="24"/>
          <w:lang w:eastAsia="zh-CN"/>
        </w:rPr>
        <w:t>）也是重要的</w:t>
      </w:r>
      <w:r w:rsidRPr="00AE5149">
        <w:rPr>
          <w:rFonts w:hint="eastAsia"/>
          <w:kern w:val="22"/>
          <w:szCs w:val="24"/>
          <w:lang w:eastAsia="zh-CN"/>
        </w:rPr>
        <w:t>碳汇</w:t>
      </w:r>
      <w:r w:rsidRPr="00AE5149">
        <w:rPr>
          <w:kern w:val="22"/>
          <w:szCs w:val="24"/>
          <w:lang w:eastAsia="zh-CN"/>
        </w:rPr>
        <w:t>。</w:t>
      </w:r>
      <w:r w:rsidRPr="00AE5149">
        <w:rPr>
          <w:kern w:val="22"/>
          <w:szCs w:val="24"/>
          <w:vertAlign w:val="superscript"/>
        </w:rPr>
        <w:footnoteReference w:id="36"/>
      </w:r>
      <w:r w:rsidRPr="00AE5149">
        <w:rPr>
          <w:kern w:val="22"/>
          <w:szCs w:val="24"/>
          <w:lang w:eastAsia="zh-CN"/>
        </w:rPr>
        <w:t xml:space="preserve"> </w:t>
      </w:r>
      <w:r w:rsidRPr="00AE5149">
        <w:rPr>
          <w:rFonts w:hint="eastAsia"/>
          <w:kern w:val="22"/>
          <w:szCs w:val="24"/>
          <w:lang w:eastAsia="zh-CN"/>
        </w:rPr>
        <w:t>沿海生态系统</w:t>
      </w:r>
      <w:r w:rsidRPr="00AE5149">
        <w:rPr>
          <w:kern w:val="22"/>
          <w:szCs w:val="24"/>
          <w:lang w:eastAsia="zh-CN"/>
        </w:rPr>
        <w:t>植被</w:t>
      </w:r>
      <w:r w:rsidRPr="00AE5149">
        <w:rPr>
          <w:rFonts w:hint="eastAsia"/>
          <w:kern w:val="22"/>
          <w:szCs w:val="24"/>
          <w:lang w:eastAsia="zh-CN"/>
        </w:rPr>
        <w:t>还</w:t>
      </w:r>
      <w:r w:rsidRPr="00AE5149">
        <w:rPr>
          <w:kern w:val="22"/>
          <w:szCs w:val="24"/>
          <w:lang w:eastAsia="zh-CN"/>
        </w:rPr>
        <w:t>能够</w:t>
      </w:r>
      <w:r w:rsidRPr="00AE5149">
        <w:rPr>
          <w:rFonts w:hint="eastAsia"/>
          <w:kern w:val="22"/>
          <w:szCs w:val="24"/>
          <w:lang w:eastAsia="zh-CN"/>
        </w:rPr>
        <w:t>掩埋多于陆地</w:t>
      </w:r>
      <w:r w:rsidRPr="00AE5149">
        <w:rPr>
          <w:kern w:val="22"/>
          <w:szCs w:val="24"/>
          <w:lang w:eastAsia="zh-CN"/>
        </w:rPr>
        <w:t>森林</w:t>
      </w:r>
      <w:r w:rsidRPr="00AE5149">
        <w:rPr>
          <w:rFonts w:hint="eastAsia"/>
          <w:kern w:val="22"/>
          <w:szCs w:val="24"/>
          <w:lang w:eastAsia="zh-CN"/>
        </w:rPr>
        <w:t>50</w:t>
      </w:r>
      <w:r w:rsidRPr="00AE5149">
        <w:rPr>
          <w:rFonts w:hint="eastAsia"/>
          <w:kern w:val="22"/>
          <w:szCs w:val="24"/>
          <w:lang w:eastAsia="zh-CN"/>
        </w:rPr>
        <w:t>倍的有机碳，尽管沿海</w:t>
      </w:r>
      <w:r w:rsidRPr="00AE5149">
        <w:rPr>
          <w:kern w:val="22"/>
          <w:szCs w:val="24"/>
          <w:lang w:eastAsia="zh-CN"/>
        </w:rPr>
        <w:t>生境植被的面积只有森林的</w:t>
      </w:r>
      <w:r w:rsidRPr="00AE5149">
        <w:rPr>
          <w:rFonts w:hint="eastAsia"/>
          <w:kern w:val="22"/>
          <w:szCs w:val="24"/>
          <w:lang w:eastAsia="zh-CN"/>
        </w:rPr>
        <w:t>3</w:t>
      </w:r>
      <w:r w:rsidRPr="00AE5149">
        <w:rPr>
          <w:kern w:val="22"/>
          <w:szCs w:val="24"/>
          <w:lang w:eastAsia="zh-CN"/>
        </w:rPr>
        <w:t>%</w:t>
      </w:r>
      <w:r w:rsidRPr="00AE5149">
        <w:rPr>
          <w:kern w:val="22"/>
          <w:szCs w:val="24"/>
          <w:lang w:eastAsia="zh-CN"/>
        </w:rPr>
        <w:t>，但</w:t>
      </w:r>
      <w:r w:rsidRPr="00AE5149">
        <w:rPr>
          <w:rFonts w:hint="eastAsia"/>
          <w:kern w:val="22"/>
          <w:szCs w:val="24"/>
          <w:lang w:eastAsia="zh-CN"/>
        </w:rPr>
        <w:t>全球而言却</w:t>
      </w:r>
      <w:r w:rsidRPr="00AE5149">
        <w:rPr>
          <w:kern w:val="22"/>
          <w:szCs w:val="24"/>
          <w:lang w:eastAsia="zh-CN"/>
        </w:rPr>
        <w:t>掩埋了同样超过陆地森林所</w:t>
      </w:r>
      <w:r w:rsidRPr="00AE5149">
        <w:rPr>
          <w:rFonts w:hint="eastAsia"/>
          <w:kern w:val="22"/>
          <w:szCs w:val="24"/>
          <w:lang w:eastAsia="zh-CN"/>
        </w:rPr>
        <w:t>掩埋</w:t>
      </w:r>
      <w:r w:rsidRPr="00AE5149">
        <w:rPr>
          <w:kern w:val="22"/>
          <w:szCs w:val="24"/>
          <w:lang w:eastAsia="zh-CN"/>
        </w:rPr>
        <w:t>的数量的有机碳。</w:t>
      </w:r>
      <w:r w:rsidRPr="00AE5149">
        <w:rPr>
          <w:rStyle w:val="FootnoteReference"/>
          <w:kern w:val="22"/>
          <w:sz w:val="24"/>
          <w:szCs w:val="24"/>
          <w:u w:val="none"/>
        </w:rPr>
        <w:footnoteReference w:id="37"/>
      </w:r>
    </w:p>
    <w:p w:rsidR="00A91640" w:rsidRPr="00AE5149" w:rsidRDefault="00A91640" w:rsidP="00A91640">
      <w:pPr>
        <w:pStyle w:val="Para1"/>
        <w:numPr>
          <w:ilvl w:val="0"/>
          <w:numId w:val="23"/>
        </w:numPr>
        <w:shd w:val="clear" w:color="auto" w:fill="FFFFFF"/>
        <w:ind w:left="0" w:firstLine="0"/>
        <w:rPr>
          <w:kern w:val="22"/>
          <w:szCs w:val="24"/>
          <w:lang w:eastAsia="zh-CN"/>
        </w:rPr>
      </w:pPr>
      <w:r w:rsidRPr="00AE5149">
        <w:rPr>
          <w:rFonts w:hint="eastAsia"/>
          <w:kern w:val="22"/>
          <w:szCs w:val="24"/>
          <w:lang w:eastAsia="zh-CN"/>
        </w:rPr>
        <w:t>具有抗灾</w:t>
      </w:r>
      <w:r w:rsidRPr="00AE5149">
        <w:rPr>
          <w:kern w:val="22"/>
          <w:szCs w:val="24"/>
          <w:lang w:eastAsia="zh-CN"/>
        </w:rPr>
        <w:t>能力的社会</w:t>
      </w:r>
      <w:r w:rsidRPr="00AE5149">
        <w:rPr>
          <w:rFonts w:hint="eastAsia"/>
          <w:kern w:val="22"/>
          <w:szCs w:val="24"/>
          <w:lang w:eastAsia="zh-CN"/>
        </w:rPr>
        <w:t>与生态系统</w:t>
      </w:r>
      <w:r w:rsidRPr="00AE5149">
        <w:rPr>
          <w:kern w:val="22"/>
          <w:szCs w:val="24"/>
          <w:lang w:eastAsia="zh-CN"/>
        </w:rPr>
        <w:t>的抗灾力和重要</w:t>
      </w:r>
      <w:r w:rsidRPr="00AE5149">
        <w:rPr>
          <w:rFonts w:hint="eastAsia"/>
          <w:kern w:val="22"/>
          <w:szCs w:val="24"/>
          <w:lang w:eastAsia="zh-CN"/>
        </w:rPr>
        <w:t>生态系统</w:t>
      </w:r>
      <w:r w:rsidRPr="00AE5149">
        <w:rPr>
          <w:kern w:val="22"/>
          <w:szCs w:val="24"/>
          <w:lang w:eastAsia="zh-CN"/>
        </w:rPr>
        <w:t>货物和服务流动和交付的可持续性和安全性</w:t>
      </w:r>
      <w:r w:rsidRPr="00AE5149">
        <w:rPr>
          <w:rFonts w:hint="eastAsia"/>
          <w:kern w:val="22"/>
          <w:szCs w:val="24"/>
          <w:lang w:eastAsia="zh-CN"/>
        </w:rPr>
        <w:t>的</w:t>
      </w:r>
      <w:r w:rsidRPr="00AE5149">
        <w:rPr>
          <w:kern w:val="22"/>
          <w:szCs w:val="24"/>
          <w:lang w:eastAsia="zh-CN"/>
        </w:rPr>
        <w:t>联系</w:t>
      </w:r>
      <w:r w:rsidRPr="00AE5149">
        <w:rPr>
          <w:rFonts w:hint="eastAsia"/>
          <w:kern w:val="22"/>
          <w:szCs w:val="24"/>
          <w:lang w:eastAsia="zh-CN"/>
        </w:rPr>
        <w:t>日益</w:t>
      </w:r>
      <w:r w:rsidRPr="00AE5149">
        <w:rPr>
          <w:kern w:val="22"/>
          <w:szCs w:val="24"/>
          <w:lang w:eastAsia="zh-CN"/>
        </w:rPr>
        <w:t>紧密，</w:t>
      </w:r>
      <w:r w:rsidRPr="00AE5149">
        <w:rPr>
          <w:rFonts w:hint="eastAsia"/>
          <w:kern w:val="22"/>
          <w:szCs w:val="24"/>
          <w:lang w:eastAsia="zh-CN"/>
        </w:rPr>
        <w:t>对其</w:t>
      </w:r>
      <w:r w:rsidRPr="00AE5149">
        <w:rPr>
          <w:kern w:val="22"/>
          <w:szCs w:val="24"/>
          <w:lang w:eastAsia="zh-CN"/>
        </w:rPr>
        <w:t>的</w:t>
      </w:r>
      <w:r w:rsidRPr="00AE5149">
        <w:rPr>
          <w:rFonts w:hint="eastAsia"/>
          <w:kern w:val="22"/>
          <w:szCs w:val="24"/>
          <w:lang w:eastAsia="zh-CN"/>
        </w:rPr>
        <w:t>依赖性也</w:t>
      </w:r>
      <w:r w:rsidRPr="00AE5149">
        <w:rPr>
          <w:kern w:val="22"/>
          <w:szCs w:val="24"/>
          <w:lang w:eastAsia="zh-CN"/>
        </w:rPr>
        <w:t>越来越大</w:t>
      </w:r>
      <w:r w:rsidRPr="00AE5149">
        <w:rPr>
          <w:rFonts w:hint="eastAsia"/>
          <w:kern w:val="22"/>
          <w:szCs w:val="24"/>
          <w:lang w:eastAsia="zh-CN"/>
        </w:rPr>
        <w:t>，不仅直接</w:t>
      </w:r>
      <w:r w:rsidRPr="00AE5149">
        <w:rPr>
          <w:kern w:val="22"/>
          <w:szCs w:val="24"/>
          <w:lang w:eastAsia="zh-CN"/>
        </w:rPr>
        <w:t>与抗击即时灾害影响的能力直接有关的</w:t>
      </w:r>
      <w:r w:rsidRPr="00AE5149">
        <w:rPr>
          <w:rFonts w:hint="eastAsia"/>
          <w:kern w:val="22"/>
          <w:szCs w:val="24"/>
          <w:lang w:eastAsia="zh-CN"/>
        </w:rPr>
        <w:t>货物</w:t>
      </w:r>
      <w:r w:rsidRPr="00AE5149">
        <w:rPr>
          <w:kern w:val="22"/>
          <w:szCs w:val="24"/>
          <w:lang w:eastAsia="zh-CN"/>
        </w:rPr>
        <w:t>和服务是如此，通常支持社区（包括脆弱人群和整个社会）的货物和服务也是如此。</w:t>
      </w:r>
    </w:p>
    <w:p w:rsidR="00A91640" w:rsidRPr="00AE5149" w:rsidRDefault="00A91640" w:rsidP="00A91640">
      <w:pPr>
        <w:pStyle w:val="Para1"/>
        <w:numPr>
          <w:ilvl w:val="0"/>
          <w:numId w:val="23"/>
        </w:numPr>
        <w:shd w:val="clear" w:color="auto" w:fill="FFFFFF"/>
        <w:ind w:left="0" w:firstLine="0"/>
        <w:rPr>
          <w:b/>
          <w:i/>
          <w:kern w:val="22"/>
          <w:szCs w:val="24"/>
          <w:lang w:eastAsia="zh-CN"/>
        </w:rPr>
      </w:pPr>
      <w:r w:rsidRPr="00AE5149">
        <w:rPr>
          <w:kern w:val="22"/>
          <w:szCs w:val="24"/>
          <w:lang w:eastAsia="zh-CN"/>
        </w:rPr>
        <w:t>应将基于生态系统的适应（</w:t>
      </w:r>
      <w:r w:rsidRPr="00AE5149">
        <w:rPr>
          <w:kern w:val="22"/>
          <w:szCs w:val="24"/>
          <w:lang w:eastAsia="zh-CN"/>
        </w:rPr>
        <w:t>EBA</w:t>
      </w:r>
      <w:r w:rsidRPr="00AE5149">
        <w:rPr>
          <w:kern w:val="22"/>
          <w:szCs w:val="24"/>
          <w:lang w:eastAsia="zh-CN"/>
        </w:rPr>
        <w:t>）和基于生态系统的缓解（</w:t>
      </w:r>
      <w:r w:rsidRPr="00AE5149">
        <w:rPr>
          <w:kern w:val="22"/>
          <w:szCs w:val="24"/>
          <w:lang w:eastAsia="zh-CN"/>
        </w:rPr>
        <w:t>EBM</w:t>
      </w:r>
      <w:r w:rsidRPr="00AE5149">
        <w:rPr>
          <w:kern w:val="22"/>
          <w:szCs w:val="24"/>
          <w:lang w:eastAsia="zh-CN"/>
        </w:rPr>
        <w:t>）战略视为建立</w:t>
      </w:r>
      <w:r w:rsidRPr="00AE5149">
        <w:rPr>
          <w:lang w:eastAsia="zh-CN"/>
        </w:rPr>
        <w:t>受管理</w:t>
      </w:r>
      <w:r w:rsidRPr="00AE5149">
        <w:rPr>
          <w:rFonts w:hint="eastAsia"/>
          <w:lang w:eastAsia="zh-CN"/>
        </w:rPr>
        <w:t>地貌</w:t>
      </w:r>
      <w:r w:rsidRPr="00AE5149">
        <w:rPr>
          <w:lang w:eastAsia="zh-CN"/>
        </w:rPr>
        <w:t>景观的抗灾能力</w:t>
      </w:r>
      <w:r w:rsidRPr="00AE5149">
        <w:rPr>
          <w:rFonts w:hint="eastAsia"/>
          <w:lang w:eastAsia="zh-CN"/>
        </w:rPr>
        <w:t>和</w:t>
      </w:r>
      <w:r w:rsidRPr="00AE5149">
        <w:rPr>
          <w:lang w:eastAsia="zh-CN"/>
        </w:rPr>
        <w:t>共同降低其健康、生计和福祉依赖这些战略的生态系统和社区的脆弱</w:t>
      </w:r>
      <w:r w:rsidRPr="00AE5149">
        <w:rPr>
          <w:rFonts w:ascii="SimSun" w:hAnsi="SimSun" w:cs="SimSun" w:hint="eastAsia"/>
          <w:lang w:eastAsia="zh-CN"/>
        </w:rPr>
        <w:t>性</w:t>
      </w:r>
      <w:r w:rsidRPr="00AE5149">
        <w:rPr>
          <w:rFonts w:hint="eastAsia"/>
          <w:kern w:val="22"/>
          <w:szCs w:val="24"/>
          <w:lang w:eastAsia="zh-CN"/>
        </w:rPr>
        <w:t>方面的</w:t>
      </w:r>
      <w:r w:rsidRPr="00AE5149">
        <w:rPr>
          <w:kern w:val="22"/>
          <w:szCs w:val="24"/>
          <w:lang w:eastAsia="zh-CN"/>
        </w:rPr>
        <w:t>预防和应对战略。</w:t>
      </w:r>
      <w:r w:rsidRPr="00AE5149">
        <w:rPr>
          <w:rFonts w:hint="eastAsia"/>
          <w:kern w:val="22"/>
          <w:szCs w:val="24"/>
          <w:lang w:eastAsia="zh-CN"/>
        </w:rPr>
        <w:t>在分析</w:t>
      </w:r>
      <w:r w:rsidRPr="00AE5149">
        <w:rPr>
          <w:kern w:val="22"/>
          <w:szCs w:val="24"/>
          <w:lang w:eastAsia="zh-CN"/>
        </w:rPr>
        <w:t>和实施基于生态系统的适应</w:t>
      </w:r>
      <w:r w:rsidRPr="00AE5149">
        <w:rPr>
          <w:rFonts w:hint="eastAsia"/>
          <w:kern w:val="22"/>
          <w:szCs w:val="24"/>
          <w:lang w:eastAsia="zh-CN"/>
        </w:rPr>
        <w:t>、</w:t>
      </w:r>
      <w:r w:rsidRPr="00AE5149">
        <w:rPr>
          <w:kern w:val="22"/>
          <w:szCs w:val="24"/>
          <w:lang w:eastAsia="zh-CN"/>
        </w:rPr>
        <w:t>基于生态系统的缓解</w:t>
      </w:r>
      <w:r w:rsidRPr="00AE5149">
        <w:rPr>
          <w:rFonts w:hint="eastAsia"/>
          <w:kern w:val="22"/>
          <w:szCs w:val="24"/>
          <w:lang w:eastAsia="zh-CN"/>
        </w:rPr>
        <w:t>和减少</w:t>
      </w:r>
      <w:r w:rsidRPr="00AE5149">
        <w:rPr>
          <w:kern w:val="22"/>
          <w:szCs w:val="24"/>
          <w:lang w:eastAsia="zh-CN"/>
        </w:rPr>
        <w:t>灾害风险措施时</w:t>
      </w:r>
      <w:r w:rsidRPr="00AE5149">
        <w:rPr>
          <w:rFonts w:hint="eastAsia"/>
          <w:kern w:val="22"/>
          <w:szCs w:val="24"/>
          <w:lang w:eastAsia="zh-CN"/>
        </w:rPr>
        <w:t>，应</w:t>
      </w:r>
      <w:r w:rsidRPr="00AE5149">
        <w:rPr>
          <w:kern w:val="22"/>
          <w:szCs w:val="24"/>
          <w:lang w:eastAsia="zh-CN"/>
        </w:rPr>
        <w:t>加强</w:t>
      </w:r>
      <w:r w:rsidRPr="00AE5149">
        <w:rPr>
          <w:lang w:eastAsia="zh-CN"/>
        </w:rPr>
        <w:t>共同有助于人类健康以及生物多样性和脆弱生态系统的保护，为脆弱人群的健康、福祉、安全和保障提供支持以及建立</w:t>
      </w:r>
      <w:r w:rsidRPr="00AE5149">
        <w:rPr>
          <w:rFonts w:hint="eastAsia"/>
          <w:lang w:eastAsia="zh-CN"/>
        </w:rPr>
        <w:t>社会</w:t>
      </w:r>
      <w:r w:rsidRPr="00AE5149">
        <w:rPr>
          <w:lang w:eastAsia="zh-CN"/>
        </w:rPr>
        <w:t>和生态复原力的措施</w:t>
      </w:r>
      <w:r w:rsidRPr="00AE5149">
        <w:rPr>
          <w:kern w:val="22"/>
          <w:szCs w:val="24"/>
          <w:lang w:eastAsia="zh-CN"/>
        </w:rPr>
        <w:t>。</w:t>
      </w:r>
    </w:p>
    <w:p w:rsidR="00A91640" w:rsidRPr="00AE5149" w:rsidRDefault="00A91640" w:rsidP="00A91640">
      <w:pPr>
        <w:pStyle w:val="Para1"/>
        <w:shd w:val="clear" w:color="auto" w:fill="FFFFFF"/>
        <w:tabs>
          <w:tab w:val="clear" w:pos="1080"/>
        </w:tabs>
        <w:ind w:left="0"/>
        <w:rPr>
          <w:kern w:val="22"/>
          <w:szCs w:val="24"/>
          <w:lang w:eastAsia="zh-CN"/>
        </w:rPr>
      </w:pPr>
    </w:p>
    <w:p w:rsidR="00A91640" w:rsidRPr="00AE5149" w:rsidRDefault="00A91640" w:rsidP="00A91640">
      <w:pPr>
        <w:rPr>
          <w:b/>
          <w:i/>
          <w:snapToGrid w:val="0"/>
          <w:kern w:val="22"/>
        </w:rPr>
      </w:pPr>
      <w:r w:rsidRPr="00AE5149">
        <w:rPr>
          <w:b/>
          <w:i/>
          <w:snapToGrid w:val="0"/>
          <w:kern w:val="22"/>
        </w:rPr>
        <w:br w:type="page"/>
      </w:r>
    </w:p>
    <w:p w:rsidR="00A91640" w:rsidRPr="00201068" w:rsidRDefault="00A91640" w:rsidP="00A91640">
      <w:pPr>
        <w:keepNext/>
        <w:suppressLineNumbers/>
        <w:suppressAutoHyphens/>
        <w:spacing w:after="120"/>
        <w:jc w:val="center"/>
        <w:rPr>
          <w:rFonts w:ascii="KaiTi" w:eastAsia="KaiTi" w:hAnsi="KaiTi"/>
          <w:b/>
          <w:caps/>
          <w:snapToGrid w:val="0"/>
          <w:kern w:val="22"/>
        </w:rPr>
      </w:pPr>
      <w:r w:rsidRPr="00201068">
        <w:rPr>
          <w:rFonts w:ascii="KaiTi" w:eastAsia="KaiTi" w:hAnsi="KaiTi" w:hint="eastAsia"/>
          <w:b/>
          <w:snapToGrid w:val="0"/>
          <w:kern w:val="22"/>
        </w:rPr>
        <w:t>附件一</w:t>
      </w:r>
    </w:p>
    <w:p w:rsidR="00A91640" w:rsidRPr="00AE5149" w:rsidRDefault="00A91640" w:rsidP="00A91640">
      <w:pPr>
        <w:pStyle w:val="Heading1"/>
        <w:tabs>
          <w:tab w:val="clear" w:pos="720"/>
        </w:tabs>
        <w:spacing w:after="240"/>
        <w:rPr>
          <w:i/>
          <w:snapToGrid w:val="0"/>
          <w:kern w:val="22"/>
        </w:rPr>
      </w:pPr>
      <w:r w:rsidRPr="00AE5149">
        <w:rPr>
          <w:snapToGrid w:val="0"/>
          <w:kern w:val="22"/>
        </w:rPr>
        <w:t>健康</w:t>
      </w:r>
      <w:r w:rsidRPr="00AE5149">
        <w:rPr>
          <w:rFonts w:hint="eastAsia"/>
          <w:snapToGrid w:val="0"/>
          <w:kern w:val="22"/>
        </w:rPr>
        <w:t>与生物多样性之间</w:t>
      </w:r>
      <w:r w:rsidRPr="00AE5149">
        <w:rPr>
          <w:snapToGrid w:val="0"/>
          <w:kern w:val="22"/>
        </w:rPr>
        <w:t>联系的信息</w:t>
      </w:r>
      <w:r w:rsidRPr="00AE5149">
        <w:rPr>
          <w:rFonts w:hint="eastAsia"/>
          <w:snapToGrid w:val="0"/>
          <w:kern w:val="22"/>
        </w:rPr>
        <w:t>（</w:t>
      </w:r>
      <w:r w:rsidRPr="00AE5149">
        <w:rPr>
          <w:snapToGrid w:val="0"/>
          <w:kern w:val="22"/>
        </w:rPr>
        <w:t>第</w:t>
      </w:r>
      <w:r w:rsidRPr="00AE5149">
        <w:rPr>
          <w:snapToGrid w:val="0"/>
          <w:kern w:val="22"/>
        </w:rPr>
        <w:t>XIII/6</w:t>
      </w:r>
      <w:r w:rsidRPr="00AE5149">
        <w:rPr>
          <w:rFonts w:hint="eastAsia"/>
          <w:snapToGrid w:val="0"/>
          <w:kern w:val="22"/>
        </w:rPr>
        <w:t>号决定</w:t>
      </w:r>
      <w:r w:rsidRPr="00AE5149">
        <w:rPr>
          <w:snapToGrid w:val="0"/>
          <w:kern w:val="22"/>
        </w:rPr>
        <w:t>，附件）</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供水和卫生</w:t>
      </w:r>
      <w:r w:rsidRPr="00AE5149">
        <w:rPr>
          <w:sz w:val="24"/>
          <w:lang w:eastAsia="zh-CN"/>
        </w:rPr>
        <w:t>：在供水和卫生政策及方案</w:t>
      </w:r>
      <w:r w:rsidRPr="00AE5149">
        <w:rPr>
          <w:rFonts w:hint="eastAsia"/>
          <w:sz w:val="24"/>
          <w:lang w:eastAsia="zh-CN"/>
        </w:rPr>
        <w:t>，</w:t>
      </w:r>
      <w:r w:rsidRPr="00AE5149">
        <w:rPr>
          <w:sz w:val="24"/>
          <w:lang w:eastAsia="zh-CN"/>
        </w:rPr>
        <w:t>包括与水相关的基础设施的规划和设计</w:t>
      </w:r>
      <w:r w:rsidRPr="00AE5149">
        <w:rPr>
          <w:rFonts w:ascii="SimSun" w:hAnsi="SimSun"/>
          <w:sz w:val="24"/>
          <w:lang w:eastAsia="zh-CN"/>
        </w:rPr>
        <w:t>中</w:t>
      </w:r>
      <w:r w:rsidRPr="00AE5149">
        <w:rPr>
          <w:rFonts w:ascii="SimSun" w:hAnsi="SimSun" w:hint="eastAsia"/>
          <w:sz w:val="24"/>
          <w:lang w:eastAsia="zh-CN"/>
        </w:rPr>
        <w:t>，</w:t>
      </w:r>
      <w:r w:rsidRPr="00AE5149">
        <w:rPr>
          <w:rFonts w:ascii="SimSun" w:hAnsi="SimSun"/>
          <w:sz w:val="24"/>
          <w:lang w:eastAsia="zh-CN"/>
        </w:rPr>
        <w:t>考虑陆地和内陆生态系统作为“绿色基础设施”</w:t>
      </w:r>
      <w:r w:rsidRPr="00AE5149">
        <w:rPr>
          <w:sz w:val="24"/>
          <w:lang w:eastAsia="zh-CN"/>
        </w:rPr>
        <w:t>在监管淡水的数量、质量和供应情况以及洪水监管中的作用，保护这些生态系统，解决导致这些方面减少和退化的推动因素，包括土地用途改变、污染和入侵物种；</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农业生产</w:t>
      </w:r>
      <w:r w:rsidRPr="00AE5149">
        <w:rPr>
          <w:sz w:val="24"/>
          <w:lang w:eastAsia="zh-CN"/>
        </w:rPr>
        <w:t>：加强作物、牲畜和农业生态系统中生物多样性其他组成部分的多样性，促进更多地实现可持续生产，减少不可持续的农药使用和其他化学品的投入，为人类健康和环境谋求福祉，在这方面还注意到农业生物多样性工作方案的重要意义</w:t>
      </w:r>
      <w:r w:rsidRPr="00AE5149">
        <w:rPr>
          <w:rFonts w:hint="eastAsia"/>
          <w:sz w:val="24"/>
          <w:lang w:eastAsia="zh-CN"/>
        </w:rPr>
        <w:t>（</w:t>
      </w:r>
      <w:r w:rsidRPr="00AE5149">
        <w:rPr>
          <w:sz w:val="24"/>
          <w:lang w:eastAsia="zh-CN"/>
        </w:rPr>
        <w:t>第</w:t>
      </w:r>
      <w:r w:rsidRPr="00AE5149">
        <w:rPr>
          <w:sz w:val="24"/>
          <w:lang w:eastAsia="zh-CN"/>
        </w:rPr>
        <w:t>V/5</w:t>
      </w:r>
      <w:r w:rsidRPr="00AE5149">
        <w:rPr>
          <w:sz w:val="24"/>
          <w:lang w:eastAsia="zh-CN"/>
        </w:rPr>
        <w:t>号决定</w:t>
      </w:r>
      <w:r w:rsidRPr="00AE5149">
        <w:rPr>
          <w:rFonts w:hint="eastAsia"/>
          <w:sz w:val="24"/>
          <w:lang w:eastAsia="zh-CN"/>
        </w:rPr>
        <w:t>）</w:t>
      </w:r>
      <w:r w:rsidRPr="00AE5149">
        <w:rPr>
          <w:sz w:val="24"/>
          <w:lang w:eastAsia="zh-CN"/>
        </w:rPr>
        <w:t>和关于授粉媒介的国际倡议</w:t>
      </w:r>
      <w:r w:rsidRPr="00AE5149">
        <w:rPr>
          <w:rFonts w:hint="eastAsia"/>
          <w:sz w:val="24"/>
          <w:lang w:eastAsia="zh-CN"/>
        </w:rPr>
        <w:t>（</w:t>
      </w:r>
      <w:r w:rsidRPr="00AE5149">
        <w:rPr>
          <w:sz w:val="24"/>
          <w:lang w:eastAsia="zh-CN"/>
        </w:rPr>
        <w:t>第</w:t>
      </w:r>
      <w:r w:rsidRPr="00AE5149">
        <w:rPr>
          <w:sz w:val="24"/>
          <w:lang w:eastAsia="zh-CN"/>
        </w:rPr>
        <w:t>VIII/23 B</w:t>
      </w:r>
      <w:r w:rsidRPr="00AE5149">
        <w:rPr>
          <w:sz w:val="24"/>
          <w:lang w:eastAsia="zh-CN"/>
        </w:rPr>
        <w:t>号决定</w:t>
      </w:r>
      <w:r w:rsidRPr="00AE5149">
        <w:rPr>
          <w:rFonts w:hint="eastAsia"/>
          <w:sz w:val="24"/>
          <w:lang w:eastAsia="zh-CN"/>
        </w:rPr>
        <w:t>）</w:t>
      </w:r>
      <w:r w:rsidRPr="00AE5149">
        <w:rPr>
          <w:sz w:val="24"/>
          <w:lang w:eastAsia="zh-CN"/>
        </w:rPr>
        <w:t>；</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粮食和营养</w:t>
      </w:r>
      <w:r w:rsidRPr="00AE5149">
        <w:rPr>
          <w:sz w:val="24"/>
          <w:lang w:eastAsia="zh-CN"/>
        </w:rPr>
        <w:t>：促进作物和牲畜以及包括来自海洋和内陆水资源的野生食物的多样性和可持续使用，</w:t>
      </w:r>
      <w:r w:rsidRPr="00AE5149">
        <w:rPr>
          <w:rFonts w:hint="eastAsia"/>
          <w:sz w:val="24"/>
          <w:lang w:eastAsia="zh-CN"/>
        </w:rPr>
        <w:t>以</w:t>
      </w:r>
      <w:r w:rsidRPr="00AE5149">
        <w:rPr>
          <w:sz w:val="24"/>
          <w:lang w:eastAsia="zh-CN"/>
        </w:rPr>
        <w:t>促进改善人类营养和饮食的多样性，包括通过提供有关不同食物营养价值的有关信息，以期改善人类健康；促进可持续饮食，包括通过适当的信息和</w:t>
      </w:r>
      <w:r w:rsidRPr="00AE5149">
        <w:rPr>
          <w:rFonts w:hint="eastAsia"/>
          <w:sz w:val="24"/>
          <w:lang w:eastAsia="zh-CN"/>
        </w:rPr>
        <w:t>公众</w:t>
      </w:r>
      <w:r w:rsidRPr="00AE5149">
        <w:rPr>
          <w:sz w:val="24"/>
          <w:lang w:eastAsia="zh-CN"/>
        </w:rPr>
        <w:t>宣传活动、承认传统、国家和地方饮食文化，并在整个供应链中利用社会和经济奖励措施；在这方面还注意到生物多样性用于粮食和营养的跨领域倡议的相关性</w:t>
      </w:r>
      <w:r w:rsidRPr="00AE5149">
        <w:rPr>
          <w:rFonts w:hint="eastAsia"/>
          <w:sz w:val="24"/>
          <w:lang w:eastAsia="zh-CN"/>
        </w:rPr>
        <w:t>（</w:t>
      </w:r>
      <w:r w:rsidRPr="00AE5149">
        <w:rPr>
          <w:sz w:val="24"/>
          <w:lang w:eastAsia="zh-CN"/>
        </w:rPr>
        <w:t>第</w:t>
      </w:r>
      <w:r w:rsidRPr="00AE5149">
        <w:rPr>
          <w:sz w:val="24"/>
          <w:lang w:eastAsia="zh-CN"/>
        </w:rPr>
        <w:t>VIII/</w:t>
      </w:r>
      <w:smartTag w:uri="urn:schemas-microsoft-com:office:smarttags" w:element="chmetcnv">
        <w:smartTagPr>
          <w:attr w:name="TCSC" w:val="0"/>
          <w:attr w:name="NumberType" w:val="1"/>
          <w:attr w:name="Negative" w:val="False"/>
          <w:attr w:name="HasSpace" w:val="True"/>
          <w:attr w:name="SourceValue" w:val="23"/>
          <w:attr w:name="UnitName" w:val="a"/>
        </w:smartTagPr>
        <w:r w:rsidRPr="00AE5149">
          <w:rPr>
            <w:sz w:val="24"/>
            <w:lang w:eastAsia="zh-CN"/>
          </w:rPr>
          <w:t>23 A</w:t>
        </w:r>
      </w:smartTag>
      <w:r w:rsidRPr="00AE5149">
        <w:rPr>
          <w:sz w:val="24"/>
          <w:lang w:eastAsia="zh-CN"/>
        </w:rPr>
        <w:t>号决定</w:t>
      </w:r>
      <w:r w:rsidRPr="00AE5149">
        <w:rPr>
          <w:rFonts w:hint="eastAsia"/>
          <w:sz w:val="24"/>
          <w:lang w:eastAsia="zh-CN"/>
        </w:rPr>
        <w:t>）</w:t>
      </w:r>
      <w:r w:rsidRPr="00AE5149">
        <w:rPr>
          <w:sz w:val="24"/>
          <w:lang w:eastAsia="zh-CN"/>
        </w:rPr>
        <w:t>；</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人类住区</w:t>
      </w:r>
      <w:r w:rsidRPr="00AE5149">
        <w:rPr>
          <w:sz w:val="24"/>
          <w:lang w:eastAsia="zh-CN"/>
        </w:rPr>
        <w:t>：在城市规划、设计、发展和管理中，考虑生物多样性在提供生理惠益方面的重要作用，尤其是植被在改善空气质量和抵消热岛效应方面的作用，以及在促进环境微生物和人类微生物组之间交换方面的作用；</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生态系统管理和传染性疾病</w:t>
      </w:r>
      <w:r w:rsidRPr="00AE5149">
        <w:rPr>
          <w:sz w:val="24"/>
          <w:lang w:eastAsia="zh-CN"/>
        </w:rPr>
        <w:t>：提倡采取综合</w:t>
      </w:r>
      <w:r w:rsidRPr="00AE5149">
        <w:rPr>
          <w:rFonts w:hint="eastAsia"/>
          <w:sz w:val="24"/>
          <w:lang w:eastAsia="zh-CN"/>
        </w:rPr>
        <w:t>（</w:t>
      </w:r>
      <w:r w:rsidRPr="00AE5149">
        <w:rPr>
          <w:rFonts w:ascii="SimSun" w:hAnsi="SimSun"/>
          <w:sz w:val="24"/>
          <w:lang w:eastAsia="zh-CN"/>
        </w:rPr>
        <w:t>“一体健康”</w:t>
      </w:r>
      <w:r w:rsidRPr="00AE5149">
        <w:rPr>
          <w:rFonts w:ascii="SimSun" w:hAnsi="SimSun" w:hint="eastAsia"/>
          <w:sz w:val="24"/>
          <w:lang w:eastAsia="zh-CN"/>
        </w:rPr>
        <w:t>）</w:t>
      </w:r>
      <w:r w:rsidRPr="00AE5149">
        <w:rPr>
          <w:sz w:val="24"/>
          <w:lang w:eastAsia="zh-CN"/>
        </w:rPr>
        <w:t>办法管理生态系统、相关的人居环境及牲畜，尽可能减少对自然系统不必要的干扰，避免或减少可能的新病原体和其他污染物的出现，管理病原体在人类，牲畜和野生动物之间传播的风险，以减少传染性疾病，包括动物传染病和媒介传播疾病的风险和发病率；</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心理健康和福祉</w:t>
      </w:r>
      <w:r w:rsidRPr="00AE5149">
        <w:rPr>
          <w:sz w:val="24"/>
          <w:lang w:eastAsia="zh-CN"/>
        </w:rPr>
        <w:t>：促进人</w:t>
      </w:r>
      <w:r w:rsidRPr="00AE5149">
        <w:rPr>
          <w:rFonts w:hint="eastAsia"/>
          <w:sz w:val="24"/>
          <w:lang w:eastAsia="zh-CN"/>
        </w:rPr>
        <w:t>（</w:t>
      </w:r>
      <w:r w:rsidRPr="00AE5149">
        <w:rPr>
          <w:sz w:val="24"/>
          <w:lang w:eastAsia="zh-CN"/>
        </w:rPr>
        <w:t>尤其是儿童</w:t>
      </w:r>
      <w:r w:rsidRPr="00AE5149">
        <w:rPr>
          <w:rFonts w:hint="eastAsia"/>
          <w:sz w:val="24"/>
          <w:lang w:eastAsia="zh-CN"/>
        </w:rPr>
        <w:t>）</w:t>
      </w:r>
      <w:r w:rsidRPr="00AE5149">
        <w:rPr>
          <w:sz w:val="24"/>
          <w:lang w:eastAsia="zh-CN"/>
        </w:rPr>
        <w:t>与自然环境之间相互作用的机会，提供有益于心理健康的福利，在绿色和生物多样性的空间支持文化福祉和鼓励体育活动，尤其是在城市地区；</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传统医药</w:t>
      </w:r>
      <w:r w:rsidRPr="00AE5149">
        <w:rPr>
          <w:sz w:val="24"/>
          <w:lang w:eastAsia="zh-CN"/>
        </w:rPr>
        <w:t>：保护土著人民和地方社区的传统医药知识、创新和做法，促进用于传统医药的动植物的可持续利用、管理和贸易，促进安全且对文化有敏感认识的做法，并在事先知情同意的基础上，促进整合</w:t>
      </w:r>
      <w:r w:rsidRPr="00AE5149">
        <w:rPr>
          <w:rFonts w:hint="eastAsia"/>
          <w:sz w:val="24"/>
          <w:lang w:eastAsia="zh-CN"/>
        </w:rPr>
        <w:t>和</w:t>
      </w:r>
      <w:r w:rsidRPr="00AE5149">
        <w:rPr>
          <w:sz w:val="24"/>
          <w:lang w:eastAsia="zh-CN"/>
        </w:rPr>
        <w:t>分享知识和经验，以及在传统医药从业者与更广泛的医疗界之间公平和平等地分享惠益；</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生物医学发现</w:t>
      </w:r>
      <w:r w:rsidRPr="00AE5149">
        <w:rPr>
          <w:sz w:val="24"/>
          <w:lang w:eastAsia="zh-CN"/>
        </w:rPr>
        <w:t>：保护陆地、内陆水域、沿海和海洋地区的生物多样性，保护传统知识，特别是在其对生物多样性和生态系统服务具有高度重要性的地区，</w:t>
      </w:r>
      <w:r w:rsidRPr="00AE5149">
        <w:rPr>
          <w:sz w:val="24"/>
          <w:lang w:eastAsia="zh-CN"/>
        </w:rPr>
        <w:lastRenderedPageBreak/>
        <w:t>促进按照第</w:t>
      </w:r>
      <w:r w:rsidRPr="00AE5149">
        <w:rPr>
          <w:kern w:val="22"/>
          <w:sz w:val="24"/>
          <w:lang w:eastAsia="zh-CN"/>
        </w:rPr>
        <w:t>8(j)</w:t>
      </w:r>
      <w:r w:rsidRPr="00AE5149">
        <w:rPr>
          <w:kern w:val="22"/>
          <w:sz w:val="24"/>
          <w:lang w:eastAsia="zh-CN"/>
        </w:rPr>
        <w:t>条和</w:t>
      </w:r>
      <w:r w:rsidRPr="00AE5149">
        <w:rPr>
          <w:sz w:val="24"/>
          <w:lang w:eastAsia="zh-CN"/>
        </w:rPr>
        <w:t>《生物多样性公约关于获取遗传资源和公正和公平分享其利用所产生惠益的名古屋议定书》获取遗传资源及公正和公平地分享利用遗传资源所产生的惠益；</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医药产品的影响</w:t>
      </w:r>
      <w:r w:rsidRPr="00AE5149">
        <w:rPr>
          <w:sz w:val="24"/>
          <w:lang w:eastAsia="zh-CN"/>
        </w:rPr>
        <w:t>：在人类医学和兽医实践中避免过度使用和不必要</w:t>
      </w:r>
      <w:r w:rsidRPr="00AE5149">
        <w:rPr>
          <w:rFonts w:hint="eastAsia"/>
          <w:sz w:val="24"/>
          <w:lang w:eastAsia="zh-CN"/>
        </w:rPr>
        <w:t>地</w:t>
      </w:r>
      <w:r w:rsidRPr="00AE5149">
        <w:rPr>
          <w:sz w:val="24"/>
          <w:lang w:eastAsia="zh-CN"/>
        </w:rPr>
        <w:t>定期使用抗生素和抗菌药物，减少对有益和共生微生物多样性的伤害，降低抗生素耐药性的风险；更好地管理内分泌干扰化学品的使用和处置，以防止对人类、生物多样性和生态系统服务造成伤害；减少会对野生动物种群构成威胁的非甾体抗炎药的不当使用；</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物种和生境保护</w:t>
      </w:r>
      <w:r w:rsidRPr="00AE5149">
        <w:rPr>
          <w:sz w:val="24"/>
          <w:lang w:eastAsia="zh-CN"/>
        </w:rPr>
        <w:t>：在实施保护物种和生境的政策</w:t>
      </w:r>
      <w:r w:rsidRPr="00AE5149">
        <w:rPr>
          <w:rFonts w:hint="eastAsia"/>
          <w:sz w:val="24"/>
          <w:lang w:eastAsia="zh-CN"/>
        </w:rPr>
        <w:t>（</w:t>
      </w:r>
      <w:r w:rsidRPr="00AE5149">
        <w:rPr>
          <w:sz w:val="24"/>
          <w:lang w:eastAsia="zh-CN"/>
        </w:rPr>
        <w:t>包括保护区</w:t>
      </w:r>
      <w:r w:rsidRPr="00AE5149">
        <w:rPr>
          <w:rFonts w:hint="eastAsia"/>
          <w:sz w:val="24"/>
          <w:lang w:eastAsia="zh-CN"/>
        </w:rPr>
        <w:t>）</w:t>
      </w:r>
      <w:r w:rsidRPr="00AE5149">
        <w:rPr>
          <w:sz w:val="24"/>
          <w:lang w:eastAsia="zh-CN"/>
        </w:rPr>
        <w:t>和其他保护和可持续使用的方法时，考虑在遵守国家法律的情况下，改进土著人民和地方社区，尤其是贫困和资源依赖型社区对野生食物和其他必要资源的获取和可持续习惯使用；</w:t>
      </w:r>
    </w:p>
    <w:p w:rsidR="00A91640" w:rsidRPr="00AE5149" w:rsidRDefault="00A91640" w:rsidP="00A91640">
      <w:pPr>
        <w:pStyle w:val="MediumGrid1-Accent21"/>
        <w:numPr>
          <w:ilvl w:val="0"/>
          <w:numId w:val="36"/>
        </w:numPr>
        <w:tabs>
          <w:tab w:val="left" w:pos="1440"/>
        </w:tabs>
        <w:spacing w:before="120" w:after="120"/>
        <w:rPr>
          <w:kern w:val="22"/>
          <w:sz w:val="24"/>
          <w:lang w:eastAsia="zh-CN"/>
        </w:rPr>
      </w:pPr>
      <w:r w:rsidRPr="00AE5149">
        <w:rPr>
          <w:rFonts w:ascii="KaiTi" w:eastAsia="KaiTi_GB2312" w:hAnsi="KaiTi"/>
          <w:sz w:val="24"/>
          <w:lang w:eastAsia="zh-CN"/>
        </w:rPr>
        <w:t>生态系统恢复</w:t>
      </w:r>
      <w:r w:rsidRPr="00AE5149">
        <w:rPr>
          <w:sz w:val="24"/>
          <w:lang w:eastAsia="zh-CN"/>
        </w:rPr>
        <w:t>：在开展生态系统恢复活动时考虑</w:t>
      </w:r>
      <w:r w:rsidRPr="00AE5149">
        <w:rPr>
          <w:rFonts w:hint="eastAsia"/>
          <w:sz w:val="24"/>
          <w:lang w:eastAsia="zh-CN"/>
        </w:rPr>
        <w:t>人类健康</w:t>
      </w:r>
      <w:r w:rsidRPr="00AE5149">
        <w:rPr>
          <w:sz w:val="24"/>
          <w:lang w:eastAsia="zh-CN"/>
        </w:rPr>
        <w:t>，</w:t>
      </w:r>
      <w:r w:rsidRPr="00AE5149">
        <w:rPr>
          <w:rFonts w:hint="eastAsia"/>
          <w:sz w:val="24"/>
          <w:lang w:eastAsia="zh-CN"/>
        </w:rPr>
        <w:t>并</w:t>
      </w:r>
      <w:r w:rsidRPr="00AE5149">
        <w:rPr>
          <w:sz w:val="24"/>
          <w:lang w:eastAsia="zh-CN"/>
        </w:rPr>
        <w:t>在必要时采取措施促进积极的健康结果和消除或减轻负面的健康结果；</w:t>
      </w:r>
    </w:p>
    <w:p w:rsidR="00A91640" w:rsidRPr="00AE5149" w:rsidRDefault="00A91640" w:rsidP="00A91640">
      <w:pPr>
        <w:numPr>
          <w:ilvl w:val="0"/>
          <w:numId w:val="36"/>
        </w:numPr>
        <w:suppressLineNumbers/>
        <w:tabs>
          <w:tab w:val="left" w:pos="1440"/>
        </w:tabs>
        <w:suppressAutoHyphens/>
        <w:spacing w:before="120" w:after="120"/>
        <w:rPr>
          <w:snapToGrid w:val="0"/>
          <w:kern w:val="22"/>
        </w:rPr>
      </w:pPr>
      <w:r w:rsidRPr="00AE5149">
        <w:rPr>
          <w:rFonts w:ascii="KaiTi" w:eastAsia="KaiTi_GB2312" w:hAnsi="KaiTi"/>
        </w:rPr>
        <w:t>气候变化和减少灾害风险</w:t>
      </w:r>
      <w:r w:rsidRPr="00AE5149">
        <w:rPr>
          <w:rFonts w:ascii="SimSun" w:hAnsi="SimSun" w:hint="eastAsia"/>
        </w:rPr>
        <w:t>：</w:t>
      </w:r>
      <w:r w:rsidRPr="00AE5149">
        <w:rPr>
          <w:rFonts w:ascii="SimSun" w:hAnsi="SimSun" w:cs="SimSun" w:hint="eastAsia"/>
        </w:rPr>
        <w:t>在分析和落实基于生态系统的适应、减缓和减少灾害风险措施时，将共同有助于人类健康以及生物多样性和脆弱生态系统的保护，为脆弱人群的健康、福祉、安全和保障提供支持以及建立复原力的措施放在优先地位</w:t>
      </w:r>
      <w:r w:rsidRPr="00AE5149">
        <w:rPr>
          <w:snapToGrid w:val="0"/>
          <w:kern w:val="22"/>
        </w:rPr>
        <w:t>。</w:t>
      </w:r>
    </w:p>
    <w:p w:rsidR="00A91640" w:rsidRPr="00201068" w:rsidRDefault="00A91640" w:rsidP="00A91640">
      <w:pPr>
        <w:keepNext/>
        <w:suppressLineNumbers/>
        <w:suppressAutoHyphens/>
        <w:spacing w:after="120"/>
        <w:jc w:val="center"/>
        <w:rPr>
          <w:rFonts w:ascii="KaiTi" w:eastAsia="KaiTi" w:hAnsi="KaiTi"/>
          <w:b/>
          <w:caps/>
          <w:snapToGrid w:val="0"/>
          <w:kern w:val="22"/>
        </w:rPr>
      </w:pPr>
      <w:r w:rsidRPr="00AE5149">
        <w:rPr>
          <w:snapToGrid w:val="0"/>
          <w:kern w:val="22"/>
        </w:rPr>
        <w:br w:type="page"/>
      </w:r>
      <w:r w:rsidRPr="00201068">
        <w:rPr>
          <w:rFonts w:ascii="KaiTi" w:eastAsia="KaiTi" w:hAnsi="KaiTi" w:hint="eastAsia"/>
          <w:b/>
          <w:snapToGrid w:val="0"/>
          <w:kern w:val="22"/>
        </w:rPr>
        <w:lastRenderedPageBreak/>
        <w:t>附件二</w:t>
      </w:r>
    </w:p>
    <w:p w:rsidR="00A91640" w:rsidRPr="00AE5149" w:rsidRDefault="00A91640" w:rsidP="00A91640">
      <w:pPr>
        <w:pStyle w:val="Heading1"/>
        <w:tabs>
          <w:tab w:val="clear" w:pos="720"/>
        </w:tabs>
        <w:spacing w:after="240"/>
        <w:rPr>
          <w:snapToGrid w:val="0"/>
          <w:kern w:val="22"/>
        </w:rPr>
      </w:pPr>
      <w:r w:rsidRPr="00AE5149">
        <w:rPr>
          <w:rFonts w:hint="eastAsia"/>
          <w:snapToGrid w:val="0"/>
          <w:kern w:val="22"/>
        </w:rPr>
        <w:t>与</w:t>
      </w:r>
      <w:r w:rsidRPr="00AE5149">
        <w:rPr>
          <w:rFonts w:ascii="SimSun" w:hAnsi="SimSun"/>
          <w:snapToGrid w:val="0"/>
          <w:kern w:val="22"/>
        </w:rPr>
        <w:t>“</w:t>
      </w:r>
      <w:r w:rsidRPr="00AE5149">
        <w:rPr>
          <w:snapToGrid w:val="0"/>
          <w:kern w:val="22"/>
        </w:rPr>
        <w:t>一体健康</w:t>
      </w:r>
      <w:r w:rsidRPr="00AE5149">
        <w:rPr>
          <w:rFonts w:ascii="SimSun" w:hAnsi="SimSun"/>
          <w:snapToGrid w:val="0"/>
          <w:kern w:val="22"/>
        </w:rPr>
        <w:t>”</w:t>
      </w:r>
      <w:r w:rsidRPr="00AE5149">
        <w:rPr>
          <w:snapToGrid w:val="0"/>
          <w:kern w:val="22"/>
        </w:rPr>
        <w:t>相关的国际准则实例</w:t>
      </w:r>
    </w:p>
    <w:p w:rsidR="00A91640" w:rsidRPr="00AE5149" w:rsidRDefault="00A91640" w:rsidP="00A91640">
      <w:pPr>
        <w:pStyle w:val="Para1"/>
        <w:shd w:val="clear" w:color="auto" w:fill="FFFFFF"/>
        <w:tabs>
          <w:tab w:val="clear" w:pos="1080"/>
        </w:tabs>
        <w:ind w:left="0"/>
        <w:rPr>
          <w:kern w:val="22"/>
          <w:szCs w:val="24"/>
        </w:rPr>
      </w:pPr>
      <w:r w:rsidRPr="00AE5149">
        <w:rPr>
          <w:rFonts w:ascii="SimSun" w:hAnsi="SimSun"/>
          <w:kern w:val="22"/>
          <w:szCs w:val="24"/>
          <w:lang w:eastAsia="zh-CN"/>
        </w:rPr>
        <w:t>“一体健康”</w:t>
      </w:r>
      <w:r w:rsidRPr="00AE5149">
        <w:rPr>
          <w:kern w:val="22"/>
          <w:szCs w:val="24"/>
          <w:lang w:eastAsia="zh-CN"/>
        </w:rPr>
        <w:t>项目</w:t>
      </w:r>
      <w:r w:rsidRPr="00AE5149">
        <w:rPr>
          <w:rFonts w:hint="eastAsia"/>
          <w:kern w:val="22"/>
          <w:szCs w:val="24"/>
          <w:lang w:eastAsia="zh-CN"/>
        </w:rPr>
        <w:t>还应设法鼓励实施</w:t>
      </w:r>
      <w:r w:rsidRPr="00AE5149">
        <w:rPr>
          <w:kern w:val="22"/>
          <w:szCs w:val="24"/>
          <w:lang w:eastAsia="zh-CN"/>
        </w:rPr>
        <w:t>《公约</w:t>
      </w:r>
      <w:r w:rsidRPr="00AE5149">
        <w:rPr>
          <w:rFonts w:hint="eastAsia"/>
          <w:kern w:val="22"/>
          <w:szCs w:val="24"/>
          <w:lang w:eastAsia="zh-CN"/>
        </w:rPr>
        <w:t>》</w:t>
      </w:r>
      <w:r w:rsidRPr="00AE5149">
        <w:rPr>
          <w:kern w:val="22"/>
          <w:szCs w:val="24"/>
          <w:lang w:eastAsia="zh-CN"/>
        </w:rPr>
        <w:t>、卫生组织、粮农组织、</w:t>
      </w:r>
      <w:r w:rsidRPr="00AE5149">
        <w:rPr>
          <w:rFonts w:hint="eastAsia"/>
          <w:kern w:val="22"/>
          <w:szCs w:val="24"/>
          <w:lang w:eastAsia="zh-CN"/>
        </w:rPr>
        <w:t>世界</w:t>
      </w:r>
      <w:r w:rsidRPr="00AE5149">
        <w:rPr>
          <w:kern w:val="22"/>
          <w:szCs w:val="24"/>
          <w:lang w:eastAsia="zh-CN"/>
        </w:rPr>
        <w:t>动物卫生组织和其他相关组织通过的</w:t>
      </w:r>
      <w:r w:rsidRPr="00AE5149">
        <w:rPr>
          <w:rFonts w:hint="eastAsia"/>
          <w:kern w:val="22"/>
          <w:szCs w:val="24"/>
          <w:lang w:eastAsia="zh-CN"/>
        </w:rPr>
        <w:t>准则</w:t>
      </w:r>
      <w:r w:rsidRPr="00AE5149">
        <w:rPr>
          <w:kern w:val="22"/>
          <w:szCs w:val="24"/>
          <w:lang w:eastAsia="zh-CN"/>
        </w:rPr>
        <w:t>，包括自愿性准则。有关实例</w:t>
      </w:r>
      <w:r w:rsidRPr="00AE5149">
        <w:rPr>
          <w:rFonts w:hint="eastAsia"/>
          <w:kern w:val="22"/>
          <w:szCs w:val="24"/>
          <w:lang w:eastAsia="zh-CN"/>
        </w:rPr>
        <w:t>包括</w:t>
      </w:r>
      <w:r w:rsidRPr="00AE5149">
        <w:rPr>
          <w:kern w:val="22"/>
          <w:szCs w:val="24"/>
          <w:lang w:eastAsia="zh-CN"/>
        </w:rPr>
        <w:t>：</w:t>
      </w:r>
    </w:p>
    <w:p w:rsidR="00A91640" w:rsidRPr="00AE5149" w:rsidRDefault="00A91640" w:rsidP="00A91640">
      <w:pPr>
        <w:pStyle w:val="Para1"/>
        <w:numPr>
          <w:ilvl w:val="0"/>
          <w:numId w:val="32"/>
        </w:numPr>
        <w:shd w:val="clear" w:color="auto" w:fill="FFFFFF"/>
        <w:adjustRightInd w:val="0"/>
        <w:ind w:left="0" w:firstLine="720"/>
        <w:rPr>
          <w:kern w:val="22"/>
          <w:szCs w:val="24"/>
          <w:lang w:eastAsia="zh-CN"/>
        </w:rPr>
      </w:pPr>
      <w:r>
        <w:rPr>
          <w:rFonts w:ascii="KaiTi" w:eastAsia="KaiTi" w:hAnsi="KaiTi" w:hint="eastAsia"/>
          <w:kern w:val="22"/>
          <w:szCs w:val="24"/>
          <w:lang w:eastAsia="zh-CN"/>
        </w:rPr>
        <w:t xml:space="preserve"> </w:t>
      </w:r>
      <w:r>
        <w:rPr>
          <w:rFonts w:ascii="KaiTi" w:eastAsia="KaiTi" w:hAnsi="KaiTi"/>
          <w:kern w:val="22"/>
          <w:szCs w:val="24"/>
          <w:lang w:eastAsia="zh-CN"/>
        </w:rPr>
        <w:t xml:space="preserve">  </w:t>
      </w:r>
      <w:r w:rsidRPr="00AE5149">
        <w:rPr>
          <w:rFonts w:ascii="KaiTi" w:eastAsia="KaiTi" w:hAnsi="KaiTi" w:hint="eastAsia"/>
          <w:kern w:val="22"/>
          <w:szCs w:val="24"/>
          <w:lang w:eastAsia="zh-CN"/>
        </w:rPr>
        <w:t>《</w:t>
      </w:r>
      <w:r w:rsidRPr="00AE5149">
        <w:rPr>
          <w:rFonts w:ascii="KaiTi" w:eastAsia="KaiTi" w:hAnsi="KaiTi"/>
          <w:lang w:eastAsia="zh-CN"/>
        </w:rPr>
        <w:t>对拟议在圣地和土著和当地社区历来居住或使用的土地和水域上进行的、或可能对这些土地和水域产生影响的开发活动进行文化、环境和社会影响评估的阿格维古自愿性准</w:t>
      </w:r>
      <w:r w:rsidRPr="00AE5149">
        <w:rPr>
          <w:rFonts w:ascii="KaiTi" w:eastAsia="KaiTi" w:hAnsi="KaiTi" w:cs="SimSun" w:hint="eastAsia"/>
          <w:lang w:eastAsia="zh-CN"/>
        </w:rPr>
        <w:t>则</w:t>
      </w:r>
      <w:r w:rsidRPr="00AE5149">
        <w:rPr>
          <w:rFonts w:ascii="KaiTi" w:eastAsia="KaiTi" w:hAnsi="KaiTi"/>
          <w:kern w:val="22"/>
          <w:szCs w:val="24"/>
          <w:lang w:eastAsia="zh-CN"/>
        </w:rPr>
        <w:t>》</w:t>
      </w:r>
      <w:r w:rsidRPr="00AE5149">
        <w:rPr>
          <w:rFonts w:hint="eastAsia"/>
          <w:kern w:val="22"/>
          <w:szCs w:val="24"/>
          <w:lang w:eastAsia="zh-CN"/>
        </w:rPr>
        <w:t>（第</w:t>
      </w:r>
      <w:r w:rsidRPr="00AE5149">
        <w:rPr>
          <w:kern w:val="22"/>
          <w:szCs w:val="24"/>
          <w:lang w:eastAsia="zh-CN"/>
        </w:rPr>
        <w:t>VII/16 F</w:t>
      </w:r>
      <w:r w:rsidRPr="00AE5149">
        <w:rPr>
          <w:rFonts w:hint="eastAsia"/>
          <w:kern w:val="22"/>
          <w:szCs w:val="24"/>
          <w:lang w:eastAsia="zh-CN"/>
        </w:rPr>
        <w:t>号决定，</w:t>
      </w:r>
      <w:r w:rsidRPr="00AE5149">
        <w:rPr>
          <w:kern w:val="22"/>
          <w:szCs w:val="24"/>
          <w:lang w:eastAsia="zh-CN"/>
        </w:rPr>
        <w:t>附件）</w:t>
      </w:r>
      <w:r w:rsidRPr="00AE5149">
        <w:rPr>
          <w:rFonts w:hint="eastAsia"/>
          <w:kern w:val="22"/>
          <w:szCs w:val="24"/>
          <w:lang w:eastAsia="zh-CN"/>
        </w:rPr>
        <w:t>应与关于包含</w:t>
      </w:r>
      <w:r w:rsidRPr="00AE5149">
        <w:rPr>
          <w:kern w:val="22"/>
          <w:szCs w:val="24"/>
          <w:lang w:eastAsia="zh-CN"/>
        </w:rPr>
        <w:t>生物多样性的</w:t>
      </w:r>
      <w:r w:rsidRPr="00AE5149">
        <w:rPr>
          <w:rFonts w:hint="eastAsia"/>
          <w:kern w:val="22"/>
          <w:szCs w:val="24"/>
          <w:lang w:eastAsia="zh-CN"/>
        </w:rPr>
        <w:t>环境影响评估的</w:t>
      </w:r>
      <w:r w:rsidRPr="00AE5149">
        <w:rPr>
          <w:kern w:val="22"/>
          <w:szCs w:val="24"/>
          <w:lang w:eastAsia="zh-CN"/>
        </w:rPr>
        <w:t>自愿准则以及</w:t>
      </w:r>
      <w:r w:rsidRPr="00AE5149">
        <w:rPr>
          <w:rFonts w:hint="eastAsia"/>
          <w:kern w:val="22"/>
          <w:szCs w:val="24"/>
          <w:lang w:eastAsia="zh-CN"/>
        </w:rPr>
        <w:t>执行秘书</w:t>
      </w:r>
      <w:r w:rsidRPr="00AE5149">
        <w:rPr>
          <w:kern w:val="22"/>
          <w:szCs w:val="24"/>
          <w:lang w:eastAsia="zh-CN"/>
        </w:rPr>
        <w:t>关于</w:t>
      </w:r>
      <w:r w:rsidRPr="00AE5149">
        <w:rPr>
          <w:rFonts w:hint="eastAsia"/>
          <w:kern w:val="22"/>
          <w:szCs w:val="24"/>
          <w:lang w:eastAsia="zh-CN"/>
        </w:rPr>
        <w:t>包含</w:t>
      </w:r>
      <w:r w:rsidRPr="00AE5149">
        <w:rPr>
          <w:kern w:val="22"/>
          <w:szCs w:val="24"/>
          <w:lang w:eastAsia="zh-CN"/>
        </w:rPr>
        <w:t>生物多样性的</w:t>
      </w:r>
      <w:r w:rsidRPr="00AE5149">
        <w:rPr>
          <w:rFonts w:hint="eastAsia"/>
          <w:kern w:val="22"/>
          <w:szCs w:val="24"/>
          <w:lang w:eastAsia="zh-CN"/>
        </w:rPr>
        <w:t>环境影响评估的</w:t>
      </w:r>
      <w:r w:rsidRPr="00AE5149">
        <w:rPr>
          <w:kern w:val="22"/>
          <w:szCs w:val="24"/>
          <w:lang w:eastAsia="zh-CN"/>
        </w:rPr>
        <w:t>自愿准则</w:t>
      </w:r>
      <w:r w:rsidRPr="00AE5149">
        <w:rPr>
          <w:rFonts w:hint="eastAsia"/>
          <w:kern w:val="22"/>
          <w:szCs w:val="24"/>
          <w:lang w:eastAsia="zh-CN"/>
        </w:rPr>
        <w:t>的</w:t>
      </w:r>
      <w:r w:rsidRPr="00AE5149">
        <w:rPr>
          <w:kern w:val="22"/>
          <w:szCs w:val="24"/>
          <w:lang w:eastAsia="zh-CN"/>
        </w:rPr>
        <w:t>说明（</w:t>
      </w:r>
      <w:r w:rsidRPr="00AE5149">
        <w:rPr>
          <w:kern w:val="22"/>
          <w:szCs w:val="24"/>
          <w:lang w:eastAsia="zh-CN"/>
        </w:rPr>
        <w:t>UNEP/CBD/COP/8/27/Add.2</w:t>
      </w:r>
      <w:r w:rsidRPr="00AE5149">
        <w:rPr>
          <w:kern w:val="22"/>
          <w:szCs w:val="24"/>
          <w:lang w:eastAsia="zh-CN"/>
        </w:rPr>
        <w:t>）</w:t>
      </w:r>
      <w:r w:rsidRPr="00AE5149">
        <w:rPr>
          <w:rFonts w:hint="eastAsia"/>
          <w:kern w:val="22"/>
          <w:szCs w:val="24"/>
          <w:lang w:eastAsia="zh-CN"/>
        </w:rPr>
        <w:t>中</w:t>
      </w:r>
      <w:r w:rsidRPr="00AE5149">
        <w:rPr>
          <w:kern w:val="22"/>
          <w:szCs w:val="24"/>
          <w:lang w:eastAsia="zh-CN"/>
        </w:rPr>
        <w:t>所载的</w:t>
      </w:r>
      <w:r w:rsidRPr="00AE5149">
        <w:rPr>
          <w:rFonts w:hint="eastAsia"/>
          <w:kern w:val="22"/>
          <w:szCs w:val="24"/>
          <w:lang w:eastAsia="zh-CN"/>
        </w:rPr>
        <w:t>关于</w:t>
      </w:r>
      <w:r w:rsidRPr="00AE5149">
        <w:rPr>
          <w:kern w:val="22"/>
          <w:szCs w:val="24"/>
          <w:lang w:eastAsia="zh-CN"/>
        </w:rPr>
        <w:t>包含生物多样性的战略环境评估准则草案</w:t>
      </w:r>
      <w:r w:rsidRPr="00AE5149">
        <w:rPr>
          <w:rFonts w:hint="eastAsia"/>
          <w:kern w:val="22"/>
          <w:szCs w:val="24"/>
          <w:lang w:eastAsia="zh-CN"/>
        </w:rPr>
        <w:t>结合</w:t>
      </w:r>
      <w:r w:rsidRPr="00AE5149">
        <w:rPr>
          <w:kern w:val="22"/>
          <w:szCs w:val="24"/>
          <w:lang w:eastAsia="zh-CN"/>
        </w:rPr>
        <w:t>使用；</w:t>
      </w:r>
    </w:p>
    <w:p w:rsidR="00A91640" w:rsidRPr="00AE5149" w:rsidRDefault="00A91640" w:rsidP="00A91640">
      <w:pPr>
        <w:pStyle w:val="Para1"/>
        <w:numPr>
          <w:ilvl w:val="0"/>
          <w:numId w:val="32"/>
        </w:numPr>
        <w:shd w:val="clear" w:color="auto" w:fill="FFFFFF"/>
        <w:adjustRightInd w:val="0"/>
        <w:ind w:left="0" w:firstLine="720"/>
        <w:rPr>
          <w:kern w:val="22"/>
          <w:szCs w:val="24"/>
          <w:lang w:eastAsia="zh-CN"/>
        </w:rPr>
      </w:pPr>
      <w:r>
        <w:rPr>
          <w:rFonts w:hint="eastAsia"/>
          <w:lang w:eastAsia="zh-CN"/>
        </w:rPr>
        <w:t xml:space="preserve"> </w:t>
      </w:r>
      <w:r>
        <w:rPr>
          <w:lang w:eastAsia="zh-CN"/>
        </w:rPr>
        <w:t xml:space="preserve">     </w:t>
      </w:r>
      <w:r w:rsidRPr="00AE5149">
        <w:rPr>
          <w:lang w:eastAsia="zh-CN"/>
        </w:rPr>
        <w:t>《</w:t>
      </w:r>
      <w:r w:rsidRPr="00AE5149">
        <w:rPr>
          <w:rFonts w:ascii="KaiTi" w:eastAsia="KaiTi" w:hAnsi="KaiTi"/>
          <w:lang w:eastAsia="zh-CN"/>
        </w:rPr>
        <w:t>国际卫生条例</w:t>
      </w:r>
      <w:r w:rsidRPr="00AE5149">
        <w:rPr>
          <w:lang w:eastAsia="zh-CN"/>
        </w:rPr>
        <w:t>》</w:t>
      </w:r>
      <w:r w:rsidRPr="00AE5149">
        <w:rPr>
          <w:rFonts w:hint="eastAsia"/>
          <w:lang w:eastAsia="zh-CN"/>
        </w:rPr>
        <w:t>：协调</w:t>
      </w:r>
      <w:r w:rsidRPr="00AE5149">
        <w:rPr>
          <w:lang w:eastAsia="zh-CN"/>
        </w:rPr>
        <w:t>可能构成国际关注的突发公共卫生事件的事</w:t>
      </w:r>
      <w:r w:rsidRPr="00AE5149">
        <w:rPr>
          <w:rFonts w:ascii="SimSun" w:hAnsi="SimSun" w:cs="SimSun" w:hint="eastAsia"/>
          <w:lang w:eastAsia="zh-CN"/>
        </w:rPr>
        <w:t>件和</w:t>
      </w:r>
      <w:r w:rsidRPr="00AE5149">
        <w:rPr>
          <w:rFonts w:ascii="SimSun" w:hAnsi="SimSun" w:cs="SimSun"/>
          <w:lang w:eastAsia="zh-CN"/>
        </w:rPr>
        <w:t>提高</w:t>
      </w:r>
      <w:r w:rsidRPr="00AE5149">
        <w:rPr>
          <w:rFonts w:ascii="SimSun" w:hAnsi="SimSun" w:cs="SimSun" w:hint="eastAsia"/>
          <w:lang w:eastAsia="zh-CN"/>
        </w:rPr>
        <w:t>各国</w:t>
      </w:r>
      <w:r w:rsidRPr="00AE5149">
        <w:rPr>
          <w:rFonts w:hint="eastAsia"/>
          <w:kern w:val="22"/>
          <w:szCs w:val="24"/>
          <w:lang w:eastAsia="zh-CN"/>
        </w:rPr>
        <w:t>评估</w:t>
      </w:r>
      <w:r w:rsidRPr="00AE5149">
        <w:rPr>
          <w:kern w:val="22"/>
          <w:szCs w:val="24"/>
          <w:lang w:eastAsia="zh-CN"/>
        </w:rPr>
        <w:t>和管理紧急公共卫生风险</w:t>
      </w:r>
      <w:r w:rsidRPr="00AE5149">
        <w:rPr>
          <w:rFonts w:hint="eastAsia"/>
          <w:kern w:val="22"/>
          <w:szCs w:val="24"/>
          <w:lang w:eastAsia="zh-CN"/>
        </w:rPr>
        <w:t>的</w:t>
      </w:r>
      <w:r w:rsidRPr="00AE5149">
        <w:rPr>
          <w:kern w:val="22"/>
          <w:szCs w:val="24"/>
          <w:lang w:eastAsia="zh-CN"/>
        </w:rPr>
        <w:t>能力</w:t>
      </w:r>
      <w:r w:rsidRPr="00AE5149">
        <w:rPr>
          <w:rFonts w:ascii="SimSun" w:hAnsi="SimSun" w:cs="SimSun" w:hint="eastAsia"/>
          <w:lang w:eastAsia="zh-CN"/>
        </w:rPr>
        <w:t>，</w:t>
      </w:r>
      <w:r w:rsidRPr="00AE5149">
        <w:rPr>
          <w:rFonts w:ascii="SimSun" w:hAnsi="SimSun" w:cs="SimSun"/>
          <w:lang w:eastAsia="zh-CN"/>
        </w:rPr>
        <w:t>将其</w:t>
      </w:r>
      <w:r w:rsidRPr="00AE5149">
        <w:rPr>
          <w:rFonts w:ascii="SimSun" w:hAnsi="SimSun" w:cs="SimSun" w:hint="eastAsia"/>
          <w:lang w:eastAsia="zh-CN"/>
        </w:rPr>
        <w:t>作为</w:t>
      </w:r>
      <w:r w:rsidRPr="00AE5149">
        <w:rPr>
          <w:rFonts w:ascii="SimSun" w:hAnsi="SimSun" w:cs="SimSun"/>
          <w:lang w:eastAsia="zh-CN"/>
        </w:rPr>
        <w:t>通往国际</w:t>
      </w:r>
      <w:r w:rsidRPr="00AE5149">
        <w:rPr>
          <w:rFonts w:ascii="SimSun" w:hAnsi="SimSun" w:cs="SimSun" w:hint="eastAsia"/>
          <w:lang w:eastAsia="zh-CN"/>
        </w:rPr>
        <w:t>卫生</w:t>
      </w:r>
      <w:r w:rsidRPr="00AE5149">
        <w:rPr>
          <w:rFonts w:ascii="SimSun" w:hAnsi="SimSun" w:cs="SimSun"/>
          <w:lang w:eastAsia="zh-CN"/>
        </w:rPr>
        <w:t>安全的道路</w:t>
      </w:r>
      <w:r w:rsidRPr="00AE5149">
        <w:rPr>
          <w:rFonts w:hint="eastAsia"/>
          <w:kern w:val="22"/>
          <w:szCs w:val="24"/>
          <w:lang w:eastAsia="zh-CN"/>
        </w:rPr>
        <w:t>的框架；</w:t>
      </w:r>
    </w:p>
    <w:p w:rsidR="00A91640" w:rsidRPr="00AE5149" w:rsidRDefault="00A91640" w:rsidP="00A91640">
      <w:pPr>
        <w:pStyle w:val="Para1"/>
        <w:numPr>
          <w:ilvl w:val="0"/>
          <w:numId w:val="32"/>
        </w:numPr>
        <w:shd w:val="clear" w:color="auto" w:fill="FFFFFF"/>
        <w:adjustRightInd w:val="0"/>
        <w:ind w:left="0" w:firstLine="720"/>
        <w:rPr>
          <w:kern w:val="22"/>
          <w:szCs w:val="24"/>
          <w:lang w:eastAsia="zh-CN"/>
        </w:rPr>
      </w:pPr>
      <w:r>
        <w:rPr>
          <w:rFonts w:ascii="KaiTi" w:eastAsia="KaiTi" w:hAnsi="KaiTi" w:hint="eastAsia"/>
          <w:kern w:val="22"/>
          <w:szCs w:val="24"/>
          <w:lang w:eastAsia="zh-CN"/>
        </w:rPr>
        <w:t xml:space="preserve"> </w:t>
      </w:r>
      <w:r>
        <w:rPr>
          <w:rFonts w:ascii="KaiTi" w:eastAsia="KaiTi" w:hAnsi="KaiTi"/>
          <w:kern w:val="22"/>
          <w:szCs w:val="24"/>
          <w:lang w:eastAsia="zh-CN"/>
        </w:rPr>
        <w:t xml:space="preserve">   </w:t>
      </w:r>
      <w:r w:rsidRPr="00AE5149">
        <w:rPr>
          <w:rFonts w:ascii="KaiTi" w:eastAsia="KaiTi" w:hAnsi="KaiTi" w:hint="eastAsia"/>
          <w:kern w:val="22"/>
          <w:szCs w:val="24"/>
          <w:lang w:eastAsia="zh-CN"/>
        </w:rPr>
        <w:t>《</w:t>
      </w:r>
      <w:r w:rsidRPr="00AE5149">
        <w:rPr>
          <w:rFonts w:ascii="KaiTi" w:eastAsia="KaiTi" w:hAnsi="KaiTi"/>
          <w:kern w:val="22"/>
          <w:szCs w:val="24"/>
          <w:lang w:eastAsia="zh-CN"/>
        </w:rPr>
        <w:t>食品标准法</w:t>
      </w:r>
      <w:r w:rsidRPr="00AE5149">
        <w:rPr>
          <w:rFonts w:ascii="KaiTi" w:eastAsia="KaiTi" w:hAnsi="KaiTi" w:hint="eastAsia"/>
          <w:kern w:val="22"/>
          <w:szCs w:val="24"/>
          <w:lang w:eastAsia="zh-CN"/>
        </w:rPr>
        <w:t>典</w:t>
      </w:r>
      <w:r w:rsidRPr="00AE5149">
        <w:rPr>
          <w:rFonts w:ascii="KaiTi" w:eastAsia="KaiTi" w:hAnsi="KaiTi"/>
          <w:kern w:val="22"/>
          <w:szCs w:val="24"/>
          <w:lang w:eastAsia="zh-CN"/>
        </w:rPr>
        <w:t>》</w:t>
      </w:r>
      <w:r w:rsidRPr="00AE5149">
        <w:rPr>
          <w:rFonts w:hint="eastAsia"/>
          <w:kern w:val="22"/>
          <w:szCs w:val="24"/>
          <w:lang w:eastAsia="zh-CN"/>
        </w:rPr>
        <w:t>：由粮农组织</w:t>
      </w:r>
      <w:r w:rsidRPr="00AE5149">
        <w:rPr>
          <w:kern w:val="22"/>
          <w:szCs w:val="24"/>
          <w:lang w:eastAsia="zh-CN"/>
        </w:rPr>
        <w:t>和卫生组织</w:t>
      </w:r>
      <w:r w:rsidRPr="00AE5149">
        <w:rPr>
          <w:rFonts w:hint="eastAsia"/>
          <w:kern w:val="22"/>
          <w:szCs w:val="24"/>
          <w:lang w:eastAsia="zh-CN"/>
        </w:rPr>
        <w:t>共有的</w:t>
      </w:r>
      <w:r w:rsidRPr="00AE5149">
        <w:rPr>
          <w:kern w:val="22"/>
          <w:szCs w:val="24"/>
          <w:lang w:eastAsia="zh-CN"/>
        </w:rPr>
        <w:t>法典，制定粮食和原料</w:t>
      </w:r>
      <w:r w:rsidRPr="00AE5149">
        <w:rPr>
          <w:rFonts w:hint="eastAsia"/>
          <w:kern w:val="22"/>
          <w:szCs w:val="24"/>
          <w:lang w:eastAsia="zh-CN"/>
        </w:rPr>
        <w:t>的</w:t>
      </w:r>
      <w:r w:rsidRPr="00AE5149">
        <w:rPr>
          <w:kern w:val="22"/>
          <w:szCs w:val="24"/>
          <w:lang w:eastAsia="zh-CN"/>
        </w:rPr>
        <w:t>标准和</w:t>
      </w:r>
      <w:r w:rsidRPr="00AE5149">
        <w:rPr>
          <w:rFonts w:hint="eastAsia"/>
          <w:kern w:val="22"/>
          <w:szCs w:val="24"/>
          <w:lang w:eastAsia="zh-CN"/>
        </w:rPr>
        <w:t>提供</w:t>
      </w:r>
      <w:r w:rsidRPr="00AE5149">
        <w:rPr>
          <w:kern w:val="22"/>
          <w:szCs w:val="24"/>
          <w:lang w:eastAsia="zh-CN"/>
        </w:rPr>
        <w:t>准则和</w:t>
      </w:r>
      <w:r w:rsidRPr="00AE5149">
        <w:rPr>
          <w:rFonts w:hint="eastAsia"/>
          <w:kern w:val="22"/>
          <w:szCs w:val="24"/>
          <w:lang w:eastAsia="zh-CN"/>
        </w:rPr>
        <w:t>业务守则</w:t>
      </w:r>
      <w:r w:rsidRPr="00AE5149">
        <w:rPr>
          <w:kern w:val="22"/>
          <w:szCs w:val="24"/>
          <w:lang w:eastAsia="zh-CN"/>
        </w:rPr>
        <w:t>，目的是为了保护消费者的健康，</w:t>
      </w:r>
      <w:r w:rsidRPr="00AE5149">
        <w:rPr>
          <w:rFonts w:hint="eastAsia"/>
          <w:kern w:val="22"/>
          <w:szCs w:val="24"/>
          <w:lang w:eastAsia="zh-CN"/>
        </w:rPr>
        <w:t>确保</w:t>
      </w:r>
      <w:r w:rsidRPr="00AE5149">
        <w:rPr>
          <w:kern w:val="22"/>
          <w:szCs w:val="24"/>
          <w:lang w:eastAsia="zh-CN"/>
        </w:rPr>
        <w:t>粮食贸易的公平贸易做法，促进对</w:t>
      </w:r>
      <w:r w:rsidRPr="00AE5149">
        <w:rPr>
          <w:rFonts w:hint="eastAsia"/>
          <w:kern w:val="22"/>
          <w:szCs w:val="24"/>
          <w:lang w:eastAsia="zh-CN"/>
        </w:rPr>
        <w:t>国际组织</w:t>
      </w:r>
      <w:r w:rsidRPr="00AE5149">
        <w:rPr>
          <w:kern w:val="22"/>
          <w:szCs w:val="24"/>
          <w:lang w:eastAsia="zh-CN"/>
        </w:rPr>
        <w:t>和非政府组织所开展的</w:t>
      </w:r>
      <w:r w:rsidRPr="00AE5149">
        <w:rPr>
          <w:rFonts w:hint="eastAsia"/>
          <w:kern w:val="22"/>
          <w:szCs w:val="24"/>
          <w:lang w:eastAsia="zh-CN"/>
        </w:rPr>
        <w:t>所有</w:t>
      </w:r>
      <w:r w:rsidRPr="00AE5149">
        <w:rPr>
          <w:kern w:val="22"/>
          <w:szCs w:val="24"/>
          <w:lang w:eastAsia="zh-CN"/>
        </w:rPr>
        <w:t>粮食标准工作</w:t>
      </w:r>
      <w:r w:rsidRPr="00AE5149">
        <w:rPr>
          <w:rFonts w:hint="eastAsia"/>
          <w:kern w:val="22"/>
          <w:szCs w:val="24"/>
          <w:lang w:eastAsia="zh-CN"/>
        </w:rPr>
        <w:t>的</w:t>
      </w:r>
      <w:r w:rsidRPr="00AE5149">
        <w:rPr>
          <w:kern w:val="22"/>
          <w:szCs w:val="24"/>
          <w:lang w:eastAsia="zh-CN"/>
        </w:rPr>
        <w:t>协调。粮农组织</w:t>
      </w:r>
      <w:r w:rsidRPr="00AE5149">
        <w:rPr>
          <w:rFonts w:hint="eastAsia"/>
          <w:kern w:val="22"/>
          <w:szCs w:val="24"/>
          <w:lang w:eastAsia="zh-CN"/>
        </w:rPr>
        <w:t>、</w:t>
      </w:r>
      <w:r w:rsidRPr="00AE5149">
        <w:rPr>
          <w:kern w:val="22"/>
          <w:szCs w:val="24"/>
          <w:lang w:eastAsia="zh-CN"/>
        </w:rPr>
        <w:t>动物卫生组织和卫生组织</w:t>
      </w:r>
      <w:r w:rsidRPr="00AE5149">
        <w:rPr>
          <w:rFonts w:hint="eastAsia"/>
          <w:kern w:val="22"/>
          <w:szCs w:val="24"/>
          <w:lang w:eastAsia="zh-CN"/>
        </w:rPr>
        <w:t>还</w:t>
      </w:r>
      <w:r w:rsidRPr="00AE5149">
        <w:rPr>
          <w:kern w:val="22"/>
          <w:szCs w:val="24"/>
          <w:lang w:eastAsia="zh-CN"/>
        </w:rPr>
        <w:t>界定并定期更新</w:t>
      </w:r>
      <w:r w:rsidRPr="00AE5149">
        <w:rPr>
          <w:rFonts w:hint="eastAsia"/>
          <w:kern w:val="22"/>
          <w:szCs w:val="24"/>
          <w:lang w:eastAsia="zh-CN"/>
        </w:rPr>
        <w:t>良好做法、</w:t>
      </w:r>
      <w:r w:rsidRPr="00AE5149">
        <w:rPr>
          <w:kern w:val="22"/>
          <w:szCs w:val="24"/>
          <w:lang w:eastAsia="zh-CN"/>
        </w:rPr>
        <w:t>方法和工具准则</w:t>
      </w:r>
      <w:r w:rsidRPr="00AE5149">
        <w:rPr>
          <w:rFonts w:hint="eastAsia"/>
          <w:kern w:val="22"/>
          <w:szCs w:val="24"/>
          <w:lang w:eastAsia="zh-CN"/>
        </w:rPr>
        <w:t>以及</w:t>
      </w:r>
      <w:r w:rsidRPr="00AE5149">
        <w:rPr>
          <w:kern w:val="22"/>
          <w:szCs w:val="24"/>
          <w:lang w:eastAsia="zh-CN"/>
        </w:rPr>
        <w:t>传染性疾病</w:t>
      </w:r>
      <w:r w:rsidRPr="00AE5149">
        <w:rPr>
          <w:rFonts w:hint="eastAsia"/>
          <w:kern w:val="22"/>
          <w:szCs w:val="24"/>
          <w:lang w:eastAsia="zh-CN"/>
        </w:rPr>
        <w:t>战略</w:t>
      </w:r>
      <w:r w:rsidRPr="00AE5149">
        <w:rPr>
          <w:kern w:val="22"/>
          <w:szCs w:val="24"/>
          <w:lang w:eastAsia="zh-CN"/>
        </w:rPr>
        <w:t>，重点是发展中国家和（或）</w:t>
      </w:r>
      <w:r w:rsidRPr="00AE5149">
        <w:rPr>
          <w:rFonts w:hint="eastAsia"/>
          <w:kern w:val="22"/>
          <w:szCs w:val="24"/>
          <w:lang w:eastAsia="zh-CN"/>
        </w:rPr>
        <w:t>疫区</w:t>
      </w:r>
      <w:r w:rsidRPr="00AE5149">
        <w:rPr>
          <w:kern w:val="22"/>
          <w:szCs w:val="24"/>
          <w:lang w:eastAsia="zh-CN"/>
        </w:rPr>
        <w:t>；</w:t>
      </w:r>
    </w:p>
    <w:p w:rsidR="00A91640" w:rsidRPr="00AE5149" w:rsidRDefault="00A91640" w:rsidP="00A91640">
      <w:pPr>
        <w:keepNext/>
        <w:numPr>
          <w:ilvl w:val="0"/>
          <w:numId w:val="32"/>
        </w:numPr>
        <w:autoSpaceDE w:val="0"/>
        <w:autoSpaceDN w:val="0"/>
        <w:adjustRightInd w:val="0"/>
        <w:spacing w:before="120" w:after="120"/>
        <w:ind w:left="0" w:firstLine="720"/>
        <w:outlineLvl w:val="1"/>
        <w:rPr>
          <w:snapToGrid w:val="0"/>
          <w:kern w:val="22"/>
        </w:rPr>
      </w:pPr>
      <w:r w:rsidRPr="00AE5149">
        <w:rPr>
          <w:rFonts w:ascii="SimSun" w:hAnsi="SimSun" w:hint="eastAsia"/>
          <w:snapToGrid w:val="0"/>
          <w:kern w:val="22"/>
        </w:rPr>
        <w:t>《</w:t>
      </w:r>
      <w:r w:rsidRPr="00AE5149">
        <w:rPr>
          <w:rFonts w:ascii="KaiTi" w:eastAsia="KaiTi" w:hAnsi="KaiTi"/>
          <w:snapToGrid w:val="0"/>
          <w:kern w:val="22"/>
        </w:rPr>
        <w:t>国家粮食安全范围内土地、渔业及森林权属负责任治理自愿准</w:t>
      </w:r>
      <w:r w:rsidRPr="00AE5149">
        <w:rPr>
          <w:rFonts w:ascii="KaiTi" w:eastAsia="KaiTi" w:hAnsi="KaiTi" w:hint="eastAsia"/>
          <w:snapToGrid w:val="0"/>
          <w:kern w:val="22"/>
        </w:rPr>
        <w:t>则</w:t>
      </w:r>
      <w:r w:rsidRPr="00AE5149">
        <w:rPr>
          <w:rFonts w:ascii="SimSun" w:hAnsi="SimSun"/>
          <w:snapToGrid w:val="0"/>
          <w:kern w:val="22"/>
        </w:rPr>
        <w:t>》</w:t>
      </w:r>
      <w:r w:rsidRPr="00AE5149">
        <w:rPr>
          <w:rFonts w:ascii="SimSun" w:hAnsi="SimSun" w:hint="eastAsia"/>
          <w:snapToGrid w:val="0"/>
          <w:kern w:val="22"/>
        </w:rPr>
        <w:t>由联合国</w:t>
      </w:r>
      <w:r w:rsidRPr="00AE5149">
        <w:rPr>
          <w:rFonts w:ascii="SimSun" w:hAnsi="SimSun"/>
          <w:snapToGrid w:val="0"/>
          <w:kern w:val="22"/>
        </w:rPr>
        <w:t>粮食及农业组织颁布，为的是促进</w:t>
      </w:r>
      <w:r w:rsidRPr="00AE5149">
        <w:t>对土地、渔业及森林的权属权利和公平获取，</w:t>
      </w:r>
      <w:r w:rsidRPr="00AE5149">
        <w:rPr>
          <w:rFonts w:hint="eastAsia"/>
        </w:rPr>
        <w:t>作为</w:t>
      </w:r>
      <w:r w:rsidRPr="00AE5149">
        <w:t>解决</w:t>
      </w:r>
      <w:r w:rsidRPr="00AE5149">
        <w:rPr>
          <w:rFonts w:hint="eastAsia"/>
        </w:rPr>
        <w:t>卫生</w:t>
      </w:r>
      <w:r w:rsidRPr="00AE5149">
        <w:t>的社会决定因素</w:t>
      </w:r>
      <w:r w:rsidRPr="00AE5149">
        <w:rPr>
          <w:rFonts w:hint="eastAsia"/>
          <w:snapToGrid w:val="0"/>
          <w:kern w:val="22"/>
        </w:rPr>
        <w:t>的一种</w:t>
      </w:r>
      <w:r w:rsidRPr="00AE5149">
        <w:rPr>
          <w:snapToGrid w:val="0"/>
          <w:kern w:val="22"/>
        </w:rPr>
        <w:t>手段；</w:t>
      </w:r>
    </w:p>
    <w:p w:rsidR="00A91640" w:rsidRPr="00AE5149" w:rsidRDefault="00A91640" w:rsidP="00A91640">
      <w:pPr>
        <w:keepNext/>
        <w:numPr>
          <w:ilvl w:val="0"/>
          <w:numId w:val="32"/>
        </w:numPr>
        <w:autoSpaceDE w:val="0"/>
        <w:autoSpaceDN w:val="0"/>
        <w:adjustRightInd w:val="0"/>
        <w:spacing w:before="120" w:after="120"/>
        <w:ind w:left="0" w:firstLine="720"/>
        <w:outlineLvl w:val="1"/>
        <w:rPr>
          <w:snapToGrid w:val="0"/>
          <w:kern w:val="22"/>
        </w:rPr>
      </w:pPr>
      <w:r>
        <w:rPr>
          <w:rFonts w:hint="eastAsia"/>
          <w:snapToGrid w:val="0"/>
          <w:kern w:val="22"/>
        </w:rPr>
        <w:t xml:space="preserve"> </w:t>
      </w:r>
      <w:r w:rsidRPr="00AE5149">
        <w:rPr>
          <w:rFonts w:hint="eastAsia"/>
          <w:snapToGrid w:val="0"/>
          <w:kern w:val="22"/>
        </w:rPr>
        <w:t>卫生组织</w:t>
      </w:r>
      <w:r w:rsidRPr="00AE5149">
        <w:rPr>
          <w:snapToGrid w:val="0"/>
          <w:kern w:val="22"/>
        </w:rPr>
        <w:t>和动物卫生组织</w:t>
      </w:r>
      <w:r w:rsidRPr="00AE5149">
        <w:rPr>
          <w:rFonts w:hint="eastAsia"/>
          <w:snapToGrid w:val="0"/>
          <w:kern w:val="22"/>
        </w:rPr>
        <w:t>关于</w:t>
      </w:r>
      <w:r w:rsidRPr="00AE5149">
        <w:rPr>
          <w:rFonts w:hint="eastAsia"/>
        </w:rPr>
        <w:t>抗菌剂抗药性和</w:t>
      </w:r>
      <w:r w:rsidRPr="00AE5149">
        <w:t>抗菌剂的使用</w:t>
      </w:r>
      <w:r w:rsidRPr="00AE5149">
        <w:rPr>
          <w:rFonts w:hint="eastAsia"/>
        </w:rPr>
        <w:t>的</w:t>
      </w:r>
      <w:r w:rsidRPr="00AE5149">
        <w:t>标准、准则和决议</w:t>
      </w:r>
      <w:r w:rsidRPr="00AE5149">
        <w:rPr>
          <w:rFonts w:hint="eastAsia"/>
          <w:snapToGrid w:val="0"/>
          <w:kern w:val="22"/>
        </w:rPr>
        <w:t>，</w:t>
      </w:r>
      <w:r w:rsidRPr="00AE5149">
        <w:rPr>
          <w:snapToGrid w:val="0"/>
          <w:kern w:val="22"/>
        </w:rPr>
        <w:t>包括</w:t>
      </w:r>
      <w:r w:rsidRPr="00AE5149">
        <w:rPr>
          <w:rFonts w:hint="eastAsia"/>
          <w:snapToGrid w:val="0"/>
          <w:kern w:val="22"/>
        </w:rPr>
        <w:t>2017</w:t>
      </w:r>
      <w:r w:rsidRPr="00AE5149">
        <w:rPr>
          <w:rFonts w:hint="eastAsia"/>
          <w:snapToGrid w:val="0"/>
          <w:kern w:val="22"/>
        </w:rPr>
        <w:t>年《</w:t>
      </w:r>
      <w:r w:rsidRPr="00AE5149">
        <w:rPr>
          <w:rFonts w:hint="eastAsia"/>
        </w:rPr>
        <w:t>关于抗菌剂抗药性问题的全球行动计划</w:t>
      </w:r>
      <w:r w:rsidRPr="00AE5149">
        <w:rPr>
          <w:snapToGrid w:val="0"/>
          <w:kern w:val="22"/>
        </w:rPr>
        <w:t>》</w:t>
      </w:r>
      <w:r w:rsidRPr="00AE5149">
        <w:rPr>
          <w:rFonts w:hint="eastAsia"/>
          <w:snapToGrid w:val="0"/>
          <w:kern w:val="22"/>
        </w:rPr>
        <w:t>；</w:t>
      </w:r>
      <w:r w:rsidRPr="00AE5149">
        <w:rPr>
          <w:rStyle w:val="FootnoteReference"/>
          <w:snapToGrid w:val="0"/>
          <w:kern w:val="22"/>
          <w:u w:val="none"/>
        </w:rPr>
        <w:footnoteReference w:id="38"/>
      </w:r>
    </w:p>
    <w:p w:rsidR="00A91640" w:rsidRPr="00AE5149" w:rsidRDefault="00A91640" w:rsidP="00A91640">
      <w:pPr>
        <w:keepNext/>
        <w:numPr>
          <w:ilvl w:val="0"/>
          <w:numId w:val="32"/>
        </w:numPr>
        <w:autoSpaceDE w:val="0"/>
        <w:autoSpaceDN w:val="0"/>
        <w:adjustRightInd w:val="0"/>
        <w:spacing w:before="120" w:after="120"/>
        <w:ind w:left="0" w:firstLine="720"/>
        <w:outlineLvl w:val="1"/>
        <w:rPr>
          <w:snapToGrid w:val="0"/>
          <w:kern w:val="22"/>
        </w:rPr>
      </w:pPr>
      <w:r>
        <w:rPr>
          <w:rFonts w:hint="eastAsia"/>
          <w:snapToGrid w:val="0"/>
          <w:kern w:val="22"/>
        </w:rPr>
        <w:t xml:space="preserve"> </w:t>
      </w:r>
      <w:r>
        <w:rPr>
          <w:snapToGrid w:val="0"/>
          <w:kern w:val="22"/>
        </w:rPr>
        <w:t xml:space="preserve">        </w:t>
      </w:r>
      <w:r w:rsidRPr="00AE5149">
        <w:rPr>
          <w:rFonts w:hint="eastAsia"/>
          <w:snapToGrid w:val="0"/>
          <w:kern w:val="22"/>
        </w:rPr>
        <w:t>动物</w:t>
      </w:r>
      <w:r w:rsidRPr="00AE5149">
        <w:rPr>
          <w:snapToGrid w:val="0"/>
          <w:kern w:val="22"/>
        </w:rPr>
        <w:t>卫生组织</w:t>
      </w:r>
      <w:r w:rsidRPr="00AE5149">
        <w:rPr>
          <w:rFonts w:hint="eastAsia"/>
          <w:snapToGrid w:val="0"/>
          <w:kern w:val="22"/>
        </w:rPr>
        <w:t>的</w:t>
      </w:r>
      <w:r w:rsidRPr="00AE5149">
        <w:rPr>
          <w:snapToGrid w:val="0"/>
          <w:kern w:val="22"/>
        </w:rPr>
        <w:t>《兽医服务质量</w:t>
      </w:r>
      <w:r w:rsidRPr="00AE5149">
        <w:rPr>
          <w:rFonts w:hint="eastAsia"/>
          <w:snapToGrid w:val="0"/>
          <w:kern w:val="22"/>
        </w:rPr>
        <w:t>评估</w:t>
      </w:r>
      <w:r w:rsidRPr="00AE5149">
        <w:rPr>
          <w:snapToGrid w:val="0"/>
          <w:kern w:val="22"/>
        </w:rPr>
        <w:t>工具</w:t>
      </w:r>
      <w:r w:rsidRPr="00AE5149">
        <w:rPr>
          <w:rFonts w:hint="eastAsia"/>
          <w:snapToGrid w:val="0"/>
          <w:kern w:val="22"/>
        </w:rPr>
        <w:t>》</w:t>
      </w:r>
      <w:r w:rsidRPr="00AE5149">
        <w:rPr>
          <w:snapToGrid w:val="0"/>
          <w:kern w:val="22"/>
        </w:rPr>
        <w:t>（</w:t>
      </w:r>
      <w:r w:rsidRPr="00AE5149">
        <w:rPr>
          <w:snapToGrid w:val="0"/>
          <w:kern w:val="22"/>
        </w:rPr>
        <w:t>OIE PVS Tool</w:t>
      </w:r>
      <w:r w:rsidRPr="00AE5149">
        <w:rPr>
          <w:snapToGrid w:val="0"/>
          <w:kern w:val="22"/>
        </w:rPr>
        <w:t>）</w:t>
      </w:r>
      <w:r w:rsidRPr="00AE5149">
        <w:rPr>
          <w:rFonts w:hint="eastAsia"/>
          <w:snapToGrid w:val="0"/>
          <w:kern w:val="22"/>
        </w:rPr>
        <w:t>，这些</w:t>
      </w:r>
      <w:r w:rsidRPr="00AE5149">
        <w:rPr>
          <w:snapToGrid w:val="0"/>
          <w:kern w:val="22"/>
        </w:rPr>
        <w:t>工具</w:t>
      </w:r>
      <w:r w:rsidRPr="00AE5149">
        <w:rPr>
          <w:rFonts w:hint="eastAsia"/>
          <w:snapToGrid w:val="0"/>
          <w:kern w:val="22"/>
        </w:rPr>
        <w:t>构成</w:t>
      </w:r>
      <w:r w:rsidRPr="00AE5149">
        <w:rPr>
          <w:snapToGrid w:val="0"/>
          <w:kern w:val="22"/>
        </w:rPr>
        <w:t>依照动物卫生组织</w:t>
      </w:r>
      <w:r w:rsidRPr="00AE5149">
        <w:rPr>
          <w:rFonts w:hint="eastAsia"/>
          <w:snapToGrid w:val="0"/>
          <w:kern w:val="22"/>
        </w:rPr>
        <w:t>的《</w:t>
      </w:r>
      <w:r w:rsidRPr="00AE5149">
        <w:t>陆生动物卫生法典</w:t>
      </w:r>
      <w:r w:rsidRPr="00AE5149">
        <w:rPr>
          <w:snapToGrid w:val="0"/>
          <w:kern w:val="22"/>
        </w:rPr>
        <w:t>》</w:t>
      </w:r>
      <w:r w:rsidRPr="00AE5149">
        <w:rPr>
          <w:rFonts w:hint="eastAsia"/>
          <w:snapToGrid w:val="0"/>
          <w:kern w:val="22"/>
        </w:rPr>
        <w:t>中</w:t>
      </w:r>
      <w:r w:rsidRPr="00AE5149">
        <w:rPr>
          <w:snapToGrid w:val="0"/>
          <w:kern w:val="22"/>
        </w:rPr>
        <w:t>公布的国家标准对绩效进行评价</w:t>
      </w:r>
      <w:r w:rsidRPr="00AE5149">
        <w:rPr>
          <w:rFonts w:hint="eastAsia"/>
          <w:snapToGrid w:val="0"/>
          <w:kern w:val="22"/>
        </w:rPr>
        <w:t>。水产</w:t>
      </w:r>
      <w:r w:rsidRPr="00AE5149">
        <w:rPr>
          <w:snapToGrid w:val="0"/>
          <w:kern w:val="22"/>
        </w:rPr>
        <w:t>动物卫生服务的评价有类似的工具</w:t>
      </w:r>
      <w:r w:rsidRPr="00AE5149">
        <w:rPr>
          <w:rFonts w:hint="eastAsia"/>
          <w:snapToGrid w:val="0"/>
          <w:kern w:val="22"/>
        </w:rPr>
        <w:t>；</w:t>
      </w:r>
    </w:p>
    <w:p w:rsidR="00A91640" w:rsidRPr="007149C3" w:rsidRDefault="00A91640" w:rsidP="00A91640">
      <w:pPr>
        <w:pStyle w:val="ListParagraph"/>
        <w:numPr>
          <w:ilvl w:val="0"/>
          <w:numId w:val="32"/>
        </w:numPr>
        <w:adjustRightInd w:val="0"/>
        <w:spacing w:before="120" w:after="120"/>
        <w:ind w:left="0" w:firstLine="720"/>
        <w:contextualSpacing w:val="0"/>
        <w:jc w:val="both"/>
        <w:rPr>
          <w:rFonts w:ascii="SimSun" w:eastAsia="SimSun" w:hAnsi="SimSun"/>
          <w:snapToGrid w:val="0"/>
          <w:kern w:val="22"/>
          <w:lang w:val="en-GB" w:eastAsia="zh-CN"/>
        </w:rPr>
      </w:pPr>
      <w:r w:rsidRPr="007149C3">
        <w:rPr>
          <w:rFonts w:ascii="SimSun" w:eastAsia="SimSun" w:hAnsi="SimSun"/>
          <w:snapToGrid w:val="0"/>
          <w:kern w:val="22"/>
          <w:lang w:val="en-GB" w:eastAsia="zh-CN"/>
        </w:rPr>
        <w:t>《</w:t>
      </w:r>
      <w:r w:rsidRPr="007149C3">
        <w:rPr>
          <w:rFonts w:ascii="SimSun" w:eastAsia="SimSun" w:hAnsi="SimSun"/>
          <w:lang w:eastAsia="zh-CN"/>
        </w:rPr>
        <w:t>濒危野生动植物物种国际贸易公</w:t>
      </w:r>
      <w:r w:rsidRPr="007149C3">
        <w:rPr>
          <w:rFonts w:ascii="SimSun" w:eastAsia="SimSun" w:hAnsi="SimSun" w:cs="SimSun" w:hint="eastAsia"/>
          <w:lang w:eastAsia="zh-CN"/>
        </w:rPr>
        <w:t>约</w:t>
      </w:r>
      <w:r w:rsidRPr="007149C3">
        <w:rPr>
          <w:rFonts w:ascii="SimSun" w:eastAsia="SimSun" w:hAnsi="SimSun" w:hint="eastAsia"/>
          <w:snapToGrid w:val="0"/>
          <w:kern w:val="22"/>
          <w:lang w:val="en-GB" w:eastAsia="zh-CN"/>
        </w:rPr>
        <w:t>》</w:t>
      </w:r>
      <w:r w:rsidRPr="007149C3">
        <w:rPr>
          <w:rFonts w:ascii="SimSun" w:eastAsia="SimSun" w:hAnsi="SimSun"/>
          <w:snapToGrid w:val="0"/>
          <w:kern w:val="22"/>
          <w:lang w:val="en-GB" w:eastAsia="zh-CN"/>
        </w:rPr>
        <w:t>。</w:t>
      </w:r>
      <w:r>
        <w:rPr>
          <w:rFonts w:ascii="SimSun" w:eastAsia="SimSun" w:hAnsi="SimSun" w:hint="eastAsia"/>
          <w:snapToGrid w:val="0"/>
          <w:kern w:val="22"/>
          <w:lang w:val="en-GB" w:eastAsia="zh-CN"/>
        </w:rPr>
        <w:t xml:space="preserve"> </w:t>
      </w:r>
    </w:p>
    <w:bookmarkEnd w:id="1"/>
    <w:p w:rsidR="00A91640" w:rsidRPr="00AE5149" w:rsidRDefault="00A91640" w:rsidP="00A91640">
      <w:pPr>
        <w:keepNext/>
        <w:autoSpaceDE w:val="0"/>
        <w:autoSpaceDN w:val="0"/>
        <w:adjustRightInd w:val="0"/>
        <w:spacing w:before="240" w:after="120"/>
        <w:jc w:val="center"/>
        <w:outlineLvl w:val="1"/>
        <w:rPr>
          <w:rFonts w:eastAsia="Calibri"/>
          <w:snapToGrid w:val="0"/>
          <w:kern w:val="22"/>
          <w:szCs w:val="22"/>
        </w:rPr>
      </w:pPr>
    </w:p>
    <w:p w:rsidR="00A91640" w:rsidRPr="00AE5149" w:rsidRDefault="00A91640" w:rsidP="00A91640">
      <w:pPr>
        <w:pStyle w:val="bodytextnoindent"/>
        <w:widowControl w:val="0"/>
        <w:tabs>
          <w:tab w:val="clear" w:pos="360"/>
          <w:tab w:val="left" w:pos="720"/>
        </w:tabs>
        <w:overflowPunct w:val="0"/>
        <w:autoSpaceDE w:val="0"/>
        <w:autoSpaceDN w:val="0"/>
        <w:adjustRightInd w:val="0"/>
        <w:jc w:val="center"/>
        <w:textAlignment w:val="baseline"/>
        <w:rPr>
          <w:rFonts w:ascii="SimSun" w:hAnsi="SimSun"/>
          <w:sz w:val="24"/>
          <w:lang w:eastAsia="zh-CN"/>
        </w:rPr>
      </w:pPr>
      <w:r w:rsidRPr="00AE5149">
        <w:rPr>
          <w:snapToGrid w:val="0"/>
          <w:kern w:val="22"/>
          <w:szCs w:val="22"/>
        </w:rPr>
        <w:t>______</w:t>
      </w:r>
    </w:p>
    <w:p w:rsidR="00A91640" w:rsidRPr="00AE5149" w:rsidRDefault="00A91640" w:rsidP="00A91640">
      <w:pPr>
        <w:pStyle w:val="bodytextnoindent"/>
        <w:widowControl w:val="0"/>
        <w:tabs>
          <w:tab w:val="clear" w:pos="360"/>
          <w:tab w:val="left" w:pos="720"/>
        </w:tabs>
        <w:overflowPunct w:val="0"/>
        <w:autoSpaceDE w:val="0"/>
        <w:autoSpaceDN w:val="0"/>
        <w:adjustRightInd w:val="0"/>
        <w:textAlignment w:val="baseline"/>
        <w:rPr>
          <w:rFonts w:ascii="SimSun" w:hAnsi="SimSun"/>
          <w:sz w:val="24"/>
          <w:lang w:eastAsia="zh-CN"/>
        </w:rPr>
      </w:pPr>
    </w:p>
    <w:p w:rsidR="00A91640" w:rsidRPr="00AE5149" w:rsidRDefault="00A91640" w:rsidP="00A91640">
      <w:pPr>
        <w:tabs>
          <w:tab w:val="left" w:pos="720"/>
        </w:tabs>
        <w:spacing w:before="120" w:after="120"/>
        <w:jc w:val="center"/>
      </w:pPr>
    </w:p>
    <w:p w:rsidR="00A91640" w:rsidRDefault="00A91640" w:rsidP="004A4ED6">
      <w:pPr>
        <w:tabs>
          <w:tab w:val="left" w:pos="720"/>
        </w:tabs>
        <w:spacing w:before="120" w:after="120"/>
        <w:jc w:val="center"/>
      </w:pPr>
    </w:p>
    <w:sectPr w:rsidR="00A91640"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74" w:rsidRDefault="00385E74">
      <w:r>
        <w:separator/>
      </w:r>
    </w:p>
  </w:endnote>
  <w:endnote w:type="continuationSeparator" w:id="0">
    <w:p w:rsidR="00385E74" w:rsidRDefault="0038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21" w:rsidRDefault="00006321">
    <w:pPr>
      <w:tabs>
        <w:tab w:val="left" w:pos="480"/>
        <w:tab w:val="left" w:pos="840"/>
      </w:tabs>
    </w:pPr>
  </w:p>
  <w:p w:rsidR="00006321" w:rsidRDefault="00006321">
    <w:pPr>
      <w:tabs>
        <w:tab w:val="left" w:pos="720"/>
      </w:tabs>
    </w:pPr>
    <w:r>
      <w:t xml:space="preserve">   </w:t>
    </w:r>
  </w:p>
  <w:p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21" w:rsidRDefault="00006321">
    <w:pPr>
      <w:jc w:val="left"/>
    </w:pPr>
  </w:p>
  <w:p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74" w:rsidRDefault="00385E74">
      <w:r>
        <w:separator/>
      </w:r>
    </w:p>
  </w:footnote>
  <w:footnote w:type="continuationSeparator" w:id="0">
    <w:p w:rsidR="00385E74" w:rsidRDefault="00385E74">
      <w:r>
        <w:continuationSeparator/>
      </w:r>
    </w:p>
  </w:footnote>
  <w:footnote w:id="1">
    <w:p w:rsidR="00A91640" w:rsidRPr="001207A2" w:rsidRDefault="00A91640" w:rsidP="00A91640">
      <w:pPr>
        <w:pStyle w:val="FootnoteText"/>
        <w:ind w:firstLine="0"/>
        <w:rPr>
          <w:lang w:val="en-US"/>
        </w:rPr>
      </w:pPr>
      <w:r w:rsidRPr="00A91640">
        <w:rPr>
          <w:rStyle w:val="FootnoteReference"/>
          <w:u w:val="none"/>
        </w:rPr>
        <w:footnoteRef/>
      </w:r>
      <w:r w:rsidRPr="00A91640">
        <w:t xml:space="preserve"> </w:t>
      </w:r>
      <w:r>
        <w:t xml:space="preserve">    </w:t>
      </w:r>
      <w:r w:rsidRPr="001207A2">
        <w:rPr>
          <w:rFonts w:ascii="SimSun" w:hAnsi="SimSun" w:hint="eastAsia"/>
          <w:szCs w:val="18"/>
        </w:rPr>
        <w:t>基于</w:t>
      </w:r>
      <w:r w:rsidRPr="001207A2">
        <w:rPr>
          <w:rFonts w:ascii="SimSun" w:hAnsi="SimSun"/>
          <w:szCs w:val="18"/>
        </w:rPr>
        <w:t>CBD/SBSTTA/21/4</w:t>
      </w:r>
      <w:r w:rsidRPr="001207A2">
        <w:rPr>
          <w:rFonts w:ascii="SimSun" w:hAnsi="SimSun" w:hint="eastAsia"/>
          <w:szCs w:val="18"/>
        </w:rPr>
        <w:t>号文件第三节，根据</w:t>
      </w:r>
      <w:r w:rsidRPr="001207A2">
        <w:rPr>
          <w:rFonts w:ascii="SimSun" w:hAnsi="SimSun" w:hint="eastAsia"/>
          <w:color w:val="000000"/>
          <w:szCs w:val="18"/>
        </w:rPr>
        <w:t>科学、技术和工艺咨询附属机构第二十</w:t>
      </w:r>
      <w:r>
        <w:rPr>
          <w:rFonts w:ascii="SimSun" w:hAnsi="SimSun" w:hint="eastAsia"/>
          <w:color w:val="000000"/>
          <w:szCs w:val="18"/>
        </w:rPr>
        <w:t>一</w:t>
      </w:r>
      <w:r w:rsidRPr="001207A2">
        <w:rPr>
          <w:rFonts w:ascii="SimSun" w:hAnsi="SimSun" w:hint="eastAsia"/>
          <w:color w:val="000000"/>
          <w:szCs w:val="18"/>
        </w:rPr>
        <w:t>会议的讨论作了修订。</w:t>
      </w:r>
    </w:p>
  </w:footnote>
  <w:footnote w:id="2">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hyperlink r:id="rId1" w:history="1">
        <w:r w:rsidRPr="008108A7">
          <w:rPr>
            <w:rStyle w:val="Hyperlink"/>
            <w:snapToGrid w:val="0"/>
            <w:kern w:val="18"/>
            <w:sz w:val="20"/>
            <w:szCs w:val="20"/>
          </w:rPr>
          <w:t>http://www.who.int/features/qa/one-health/en/</w:t>
        </w:r>
      </w:hyperlink>
      <w:r>
        <w:rPr>
          <w:rFonts w:hint="eastAsia"/>
          <w:snapToGrid w:val="0"/>
          <w:kern w:val="18"/>
          <w:sz w:val="20"/>
          <w:szCs w:val="20"/>
        </w:rPr>
        <w:t>。</w:t>
      </w:r>
    </w:p>
  </w:footnote>
  <w:footnote w:id="3">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8E6B57">
        <w:rPr>
          <w:rFonts w:hint="eastAsia"/>
          <w:snapToGrid w:val="0"/>
          <w:kern w:val="18"/>
          <w:sz w:val="20"/>
          <w:szCs w:val="20"/>
        </w:rPr>
        <w:t>由野生生物</w:t>
      </w:r>
      <w:r w:rsidRPr="008E6B57">
        <w:rPr>
          <w:snapToGrid w:val="0"/>
          <w:kern w:val="18"/>
          <w:sz w:val="20"/>
          <w:szCs w:val="20"/>
        </w:rPr>
        <w:t>保护学会举办，</w:t>
      </w:r>
      <w:r>
        <w:rPr>
          <w:rFonts w:hint="eastAsia"/>
          <w:snapToGrid w:val="0"/>
          <w:kern w:val="18"/>
          <w:sz w:val="20"/>
          <w:szCs w:val="20"/>
        </w:rPr>
        <w:t>洛克菲勒</w:t>
      </w:r>
      <w:r>
        <w:rPr>
          <w:snapToGrid w:val="0"/>
          <w:kern w:val="18"/>
          <w:sz w:val="20"/>
          <w:szCs w:val="20"/>
        </w:rPr>
        <w:t>大学主持</w:t>
      </w:r>
      <w:r>
        <w:rPr>
          <w:rFonts w:hint="eastAsia"/>
          <w:snapToGrid w:val="0"/>
          <w:kern w:val="18"/>
          <w:sz w:val="20"/>
          <w:szCs w:val="20"/>
        </w:rPr>
        <w:t>。</w:t>
      </w:r>
      <w:r w:rsidRPr="008108A7">
        <w:rPr>
          <w:rStyle w:val="Hyperlink"/>
          <w:snapToGrid w:val="0"/>
          <w:kern w:val="18"/>
          <w:sz w:val="20"/>
          <w:szCs w:val="20"/>
        </w:rPr>
        <w:t>http://www.oneworldonehealth.org</w:t>
      </w:r>
      <w:r>
        <w:rPr>
          <w:rFonts w:hint="eastAsia"/>
          <w:snapToGrid w:val="0"/>
          <w:kern w:val="18"/>
          <w:sz w:val="20"/>
          <w:szCs w:val="20"/>
        </w:rPr>
        <w:t>。</w:t>
      </w:r>
    </w:p>
  </w:footnote>
  <w:footnote w:id="4">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hyperlink r:id="rId2" w:history="1">
        <w:r w:rsidRPr="008108A7">
          <w:rPr>
            <w:rStyle w:val="Hyperlink"/>
            <w:snapToGrid w:val="0"/>
            <w:kern w:val="18"/>
            <w:sz w:val="20"/>
            <w:szCs w:val="20"/>
          </w:rPr>
          <w:t>https://www.cdc.gov/onehealth/pdfs/manhattan/twelve_manhattan_principles.pdf</w:t>
        </w:r>
      </w:hyperlink>
      <w:r>
        <w:rPr>
          <w:rFonts w:hint="eastAsia"/>
          <w:snapToGrid w:val="0"/>
          <w:kern w:val="18"/>
          <w:sz w:val="20"/>
          <w:szCs w:val="20"/>
        </w:rPr>
        <w:t>。</w:t>
      </w:r>
    </w:p>
  </w:footnote>
  <w:footnote w:id="5">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r w:rsidRPr="008108A7">
        <w:rPr>
          <w:rStyle w:val="Hyperlink"/>
          <w:snapToGrid w:val="0"/>
          <w:kern w:val="18"/>
          <w:sz w:val="20"/>
          <w:szCs w:val="20"/>
        </w:rPr>
        <w:t>http://www.who.int/features/qa/one-health/en/</w:t>
      </w:r>
      <w:r>
        <w:rPr>
          <w:rFonts w:hint="eastAsia"/>
          <w:snapToGrid w:val="0"/>
          <w:kern w:val="18"/>
          <w:sz w:val="20"/>
          <w:szCs w:val="20"/>
        </w:rPr>
        <w:t>。</w:t>
      </w:r>
    </w:p>
  </w:footnote>
  <w:footnote w:id="6">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rStyle w:val="FootnoteReference"/>
          <w:snapToGrid w:val="0"/>
          <w:kern w:val="18"/>
          <w:sz w:val="20"/>
          <w:szCs w:val="20"/>
        </w:rPr>
      </w:pPr>
      <w:r w:rsidRPr="00AE5149">
        <w:rPr>
          <w:rStyle w:val="FootnoteReference"/>
          <w:snapToGrid w:val="0"/>
          <w:kern w:val="18"/>
          <w:sz w:val="24"/>
          <w:szCs w:val="20"/>
          <w:u w:val="none"/>
        </w:rPr>
        <w:t xml:space="preserve">15 </w:t>
      </w:r>
      <w:r w:rsidRPr="00AE5149">
        <w:rPr>
          <w:snapToGrid w:val="0"/>
          <w:kern w:val="18"/>
          <w:sz w:val="20"/>
          <w:szCs w:val="20"/>
          <w:vertAlign w:val="superscript"/>
        </w:rPr>
        <w:tab/>
      </w:r>
      <w:r w:rsidRPr="008108A7">
        <w:rPr>
          <w:rStyle w:val="Hyperlink"/>
          <w:snapToGrid w:val="0"/>
          <w:kern w:val="18"/>
          <w:sz w:val="20"/>
          <w:szCs w:val="20"/>
        </w:rPr>
        <w:t>http://www.who.int/foodsafety/zoonoses/final_concept_note_Hanoi.pdf?ua=1</w:t>
      </w:r>
      <w:r>
        <w:rPr>
          <w:rFonts w:hint="eastAsia"/>
          <w:snapToGrid w:val="0"/>
          <w:kern w:val="18"/>
          <w:sz w:val="20"/>
          <w:szCs w:val="20"/>
        </w:rPr>
        <w:t>。</w:t>
      </w:r>
    </w:p>
  </w:footnote>
  <w:footnote w:id="7">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0"/>
          <w:szCs w:val="20"/>
          <w:u w:val="none"/>
        </w:rPr>
        <w:t xml:space="preserve"> </w:t>
      </w:r>
      <w:r w:rsidRPr="00AE5149">
        <w:rPr>
          <w:snapToGrid w:val="0"/>
          <w:kern w:val="18"/>
          <w:sz w:val="20"/>
          <w:szCs w:val="20"/>
        </w:rPr>
        <w:t xml:space="preserve"> </w:t>
      </w:r>
      <w:r w:rsidRPr="00AE5149">
        <w:rPr>
          <w:snapToGrid w:val="0"/>
          <w:kern w:val="18"/>
          <w:sz w:val="20"/>
          <w:szCs w:val="20"/>
        </w:rPr>
        <w:tab/>
      </w:r>
      <w:r w:rsidRPr="00B03119">
        <w:rPr>
          <w:rFonts w:ascii="SimSun" w:hAnsi="SimSun"/>
          <w:snapToGrid w:val="0"/>
          <w:kern w:val="18"/>
          <w:sz w:val="20"/>
          <w:szCs w:val="20"/>
        </w:rPr>
        <w:t>“生态健康”</w:t>
      </w:r>
      <w:r>
        <w:rPr>
          <w:rFonts w:hint="eastAsia"/>
          <w:snapToGrid w:val="0"/>
          <w:kern w:val="18"/>
          <w:sz w:val="20"/>
          <w:szCs w:val="20"/>
        </w:rPr>
        <w:t>植根于系统</w:t>
      </w:r>
      <w:r>
        <w:rPr>
          <w:snapToGrid w:val="0"/>
          <w:kern w:val="18"/>
          <w:sz w:val="20"/>
          <w:szCs w:val="20"/>
        </w:rPr>
        <w:t>思维，</w:t>
      </w:r>
      <w:r>
        <w:rPr>
          <w:rFonts w:hint="eastAsia"/>
          <w:snapToGrid w:val="0"/>
          <w:kern w:val="18"/>
          <w:sz w:val="20"/>
          <w:szCs w:val="20"/>
        </w:rPr>
        <w:t>作</w:t>
      </w:r>
      <w:r>
        <w:rPr>
          <w:snapToGrid w:val="0"/>
          <w:kern w:val="18"/>
          <w:sz w:val="20"/>
          <w:szCs w:val="20"/>
        </w:rPr>
        <w:t>为其核心原则包括跨学科</w:t>
      </w:r>
      <w:r>
        <w:rPr>
          <w:rFonts w:hint="eastAsia"/>
          <w:snapToGrid w:val="0"/>
          <w:kern w:val="18"/>
          <w:sz w:val="20"/>
          <w:szCs w:val="20"/>
        </w:rPr>
        <w:t>性、</w:t>
      </w:r>
      <w:r>
        <w:rPr>
          <w:snapToGrid w:val="0"/>
          <w:kern w:val="18"/>
          <w:sz w:val="20"/>
          <w:szCs w:val="20"/>
        </w:rPr>
        <w:t>社会正义和两性平等、多利益攸关方参</w:t>
      </w:r>
      <w:r w:rsidRPr="00AE5149">
        <w:rPr>
          <w:snapToGrid w:val="0"/>
          <w:kern w:val="18"/>
          <w:sz w:val="20"/>
          <w:szCs w:val="20"/>
        </w:rPr>
        <w:t>与以</w:t>
      </w:r>
      <w:r>
        <w:rPr>
          <w:snapToGrid w:val="0"/>
          <w:kern w:val="18"/>
          <w:sz w:val="20"/>
          <w:szCs w:val="20"/>
        </w:rPr>
        <w:t>及环境可持续性，同时还强调</w:t>
      </w:r>
      <w:r>
        <w:rPr>
          <w:rFonts w:hint="eastAsia"/>
          <w:snapToGrid w:val="0"/>
          <w:kern w:val="18"/>
          <w:sz w:val="20"/>
          <w:szCs w:val="20"/>
        </w:rPr>
        <w:t>“</w:t>
      </w:r>
      <w:r>
        <w:rPr>
          <w:snapToGrid w:val="0"/>
          <w:kern w:val="18"/>
          <w:sz w:val="20"/>
          <w:szCs w:val="20"/>
        </w:rPr>
        <w:t>从知识</w:t>
      </w:r>
      <w:r>
        <w:rPr>
          <w:rFonts w:hint="eastAsia"/>
          <w:snapToGrid w:val="0"/>
          <w:kern w:val="18"/>
          <w:sz w:val="20"/>
          <w:szCs w:val="20"/>
        </w:rPr>
        <w:t>到</w:t>
      </w:r>
      <w:r>
        <w:rPr>
          <w:snapToGrid w:val="0"/>
          <w:kern w:val="18"/>
          <w:sz w:val="20"/>
          <w:szCs w:val="20"/>
        </w:rPr>
        <w:t>行</w:t>
      </w:r>
      <w:r w:rsidRPr="00B03119">
        <w:rPr>
          <w:rFonts w:ascii="SimSun" w:hAnsi="SimSun"/>
          <w:snapToGrid w:val="0"/>
          <w:kern w:val="18"/>
          <w:sz w:val="20"/>
          <w:szCs w:val="20"/>
        </w:rPr>
        <w:t>动”</w:t>
      </w:r>
      <w:r>
        <w:rPr>
          <w:rFonts w:hint="eastAsia"/>
          <w:snapToGrid w:val="0"/>
          <w:kern w:val="18"/>
          <w:sz w:val="20"/>
          <w:szCs w:val="20"/>
        </w:rPr>
        <w:t>。</w:t>
      </w:r>
      <w:r w:rsidRPr="00E35611">
        <w:rPr>
          <w:rFonts w:hint="eastAsia"/>
          <w:snapToGrid w:val="0"/>
          <w:kern w:val="18"/>
          <w:sz w:val="20"/>
          <w:szCs w:val="20"/>
        </w:rPr>
        <w:t>事实上，</w:t>
      </w:r>
      <w:r w:rsidRPr="00E35611">
        <w:rPr>
          <w:snapToGrid w:val="0"/>
          <w:kern w:val="18"/>
          <w:sz w:val="20"/>
          <w:szCs w:val="20"/>
        </w:rPr>
        <w:t>它是研究和管理人与其自然和社会环境之</w:t>
      </w:r>
      <w:r w:rsidRPr="00AE5149">
        <w:rPr>
          <w:snapToGrid w:val="0"/>
          <w:kern w:val="18"/>
          <w:sz w:val="20"/>
          <w:szCs w:val="20"/>
        </w:rPr>
        <w:t>间关</w:t>
      </w:r>
      <w:r w:rsidRPr="00E35611">
        <w:rPr>
          <w:snapToGrid w:val="0"/>
          <w:kern w:val="18"/>
          <w:sz w:val="20"/>
          <w:szCs w:val="20"/>
        </w:rPr>
        <w:t>系的框架，追求能够同时改进生态系统以及人类健康和社会平等的共同惠益。</w:t>
      </w:r>
      <w:r w:rsidRPr="00E35611">
        <w:rPr>
          <w:rFonts w:hint="eastAsia"/>
          <w:snapToGrid w:val="0"/>
          <w:kern w:val="18"/>
          <w:sz w:val="20"/>
          <w:szCs w:val="20"/>
        </w:rPr>
        <w:t>加拿大</w:t>
      </w:r>
      <w:r w:rsidRPr="00E35611">
        <w:rPr>
          <w:snapToGrid w:val="0"/>
          <w:kern w:val="18"/>
          <w:sz w:val="20"/>
          <w:szCs w:val="20"/>
        </w:rPr>
        <w:t>国际发展研究中</w:t>
      </w:r>
      <w:r w:rsidRPr="00AE5149">
        <w:rPr>
          <w:snapToGrid w:val="0"/>
          <w:kern w:val="18"/>
          <w:sz w:val="20"/>
          <w:szCs w:val="20"/>
        </w:rPr>
        <w:t>心（</w:t>
      </w:r>
      <w:r w:rsidRPr="00E35611">
        <w:rPr>
          <w:snapToGrid w:val="0"/>
          <w:kern w:val="18"/>
          <w:sz w:val="20"/>
          <w:szCs w:val="20"/>
        </w:rPr>
        <w:t>IDRC</w:t>
      </w:r>
      <w:r w:rsidRPr="00E35611">
        <w:rPr>
          <w:rFonts w:hint="eastAsia"/>
          <w:snapToGrid w:val="0"/>
          <w:kern w:val="18"/>
          <w:sz w:val="20"/>
          <w:szCs w:val="20"/>
        </w:rPr>
        <w:t>）在全世界诸多</w:t>
      </w:r>
      <w:r w:rsidRPr="00E35611">
        <w:rPr>
          <w:snapToGrid w:val="0"/>
          <w:kern w:val="18"/>
          <w:sz w:val="20"/>
          <w:szCs w:val="20"/>
        </w:rPr>
        <w:t>社区中支持对健康采取生态系统办法方面发挥</w:t>
      </w:r>
      <w:r w:rsidRPr="00E35611">
        <w:rPr>
          <w:rFonts w:hint="eastAsia"/>
          <w:snapToGrid w:val="0"/>
          <w:kern w:val="18"/>
          <w:sz w:val="20"/>
          <w:szCs w:val="20"/>
        </w:rPr>
        <w:t>了主导</w:t>
      </w:r>
      <w:r w:rsidRPr="00E35611">
        <w:rPr>
          <w:snapToGrid w:val="0"/>
          <w:kern w:val="18"/>
          <w:sz w:val="20"/>
          <w:szCs w:val="20"/>
        </w:rPr>
        <w:t>作用。</w:t>
      </w:r>
      <w:r w:rsidRPr="00E35611">
        <w:rPr>
          <w:rFonts w:hint="eastAsia"/>
          <w:snapToGrid w:val="0"/>
          <w:kern w:val="18"/>
          <w:sz w:val="20"/>
          <w:szCs w:val="20"/>
        </w:rPr>
        <w:t>参见</w:t>
      </w:r>
      <w:r w:rsidRPr="00E35611">
        <w:rPr>
          <w:snapToGrid w:val="0"/>
          <w:kern w:val="18"/>
          <w:sz w:val="20"/>
          <w:szCs w:val="20"/>
        </w:rPr>
        <w:t>：</w:t>
      </w:r>
      <w:r w:rsidRPr="00E35611">
        <w:rPr>
          <w:snapToGrid w:val="0"/>
          <w:kern w:val="18"/>
          <w:sz w:val="20"/>
          <w:szCs w:val="20"/>
        </w:rPr>
        <w:t xml:space="preserve">Charron, D., </w:t>
      </w:r>
      <w:r w:rsidRPr="00AE5149">
        <w:rPr>
          <w:snapToGrid w:val="0"/>
          <w:kern w:val="18"/>
          <w:sz w:val="20"/>
          <w:szCs w:val="20"/>
        </w:rPr>
        <w:t xml:space="preserve">ed. </w:t>
      </w:r>
      <w:r w:rsidRPr="00E35611">
        <w:rPr>
          <w:snapToGrid w:val="0"/>
          <w:kern w:val="18"/>
          <w:sz w:val="20"/>
          <w:szCs w:val="20"/>
        </w:rPr>
        <w:t xml:space="preserve">2011. </w:t>
      </w:r>
      <w:r w:rsidRPr="00E35611">
        <w:rPr>
          <w:rFonts w:hint="eastAsia"/>
          <w:snapToGrid w:val="0"/>
          <w:kern w:val="18"/>
          <w:sz w:val="20"/>
          <w:szCs w:val="20"/>
        </w:rPr>
        <w:t>《</w:t>
      </w:r>
      <w:r w:rsidRPr="00E35611">
        <w:rPr>
          <w:snapToGrid w:val="0"/>
          <w:kern w:val="18"/>
          <w:sz w:val="20"/>
          <w:szCs w:val="20"/>
        </w:rPr>
        <w:t>生态健康研究实践：</w:t>
      </w:r>
      <w:r w:rsidRPr="00E35611">
        <w:rPr>
          <w:rFonts w:hint="eastAsia"/>
          <w:snapToGrid w:val="0"/>
          <w:kern w:val="18"/>
          <w:sz w:val="20"/>
          <w:szCs w:val="20"/>
        </w:rPr>
        <w:t>对</w:t>
      </w:r>
      <w:r w:rsidRPr="00E35611">
        <w:rPr>
          <w:snapToGrid w:val="0"/>
          <w:kern w:val="18"/>
          <w:sz w:val="20"/>
          <w:szCs w:val="20"/>
        </w:rPr>
        <w:t>健康采取创新性办法》。国际</w:t>
      </w:r>
      <w:r w:rsidRPr="00E35611">
        <w:rPr>
          <w:rFonts w:hint="eastAsia"/>
          <w:snapToGrid w:val="0"/>
          <w:kern w:val="18"/>
          <w:sz w:val="20"/>
          <w:szCs w:val="20"/>
        </w:rPr>
        <w:t>发展</w:t>
      </w:r>
      <w:r w:rsidRPr="00E35611">
        <w:rPr>
          <w:snapToGrid w:val="0"/>
          <w:kern w:val="18"/>
          <w:sz w:val="20"/>
          <w:szCs w:val="20"/>
        </w:rPr>
        <w:t>研究中心，美国纽约。</w:t>
      </w:r>
      <w:r>
        <w:rPr>
          <w:snapToGrid w:val="0"/>
          <w:kern w:val="18"/>
          <w:sz w:val="20"/>
          <w:szCs w:val="20"/>
        </w:rPr>
        <w:t>可查阅：</w:t>
      </w:r>
      <w:hyperlink r:id="rId3" w:history="1">
        <w:r w:rsidRPr="00AE5149">
          <w:rPr>
            <w:rStyle w:val="Hyperlink"/>
            <w:snapToGrid w:val="0"/>
            <w:kern w:val="18"/>
            <w:sz w:val="20"/>
            <w:szCs w:val="20"/>
            <w:u w:val="none"/>
          </w:rPr>
          <w:t>http</w:t>
        </w:r>
        <w:r w:rsidRPr="008108A7">
          <w:rPr>
            <w:rStyle w:val="Hyperlink"/>
            <w:snapToGrid w:val="0"/>
            <w:kern w:val="18"/>
            <w:sz w:val="20"/>
            <w:szCs w:val="20"/>
          </w:rPr>
          <w:t>s://www.idrc.ca/en/book/ecohealth-research-practice-innovative-applications-ecosystem-approach-health</w:t>
        </w:r>
      </w:hyperlink>
      <w:r>
        <w:rPr>
          <w:rFonts w:hint="eastAsia"/>
          <w:snapToGrid w:val="0"/>
          <w:kern w:val="18"/>
          <w:sz w:val="20"/>
          <w:szCs w:val="20"/>
        </w:rPr>
        <w:t>。</w:t>
      </w:r>
    </w:p>
  </w:footnote>
  <w:footnote w:id="8">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0"/>
          <w:szCs w:val="20"/>
          <w:u w:val="none"/>
        </w:rPr>
        <w:t xml:space="preserve"> </w:t>
      </w:r>
      <w:r w:rsidRPr="00AE5149">
        <w:rPr>
          <w:snapToGrid w:val="0"/>
          <w:kern w:val="18"/>
          <w:sz w:val="20"/>
          <w:szCs w:val="20"/>
          <w:vertAlign w:val="superscript"/>
        </w:rPr>
        <w:tab/>
      </w:r>
      <w:r w:rsidRPr="001D6882">
        <w:rPr>
          <w:snapToGrid w:val="0"/>
          <w:kern w:val="18"/>
          <w:sz w:val="20"/>
          <w:szCs w:val="20"/>
        </w:rPr>
        <w:t>Whitmee, S</w:t>
      </w:r>
      <w:r w:rsidRPr="001D6882">
        <w:rPr>
          <w:rFonts w:hint="eastAsia"/>
          <w:snapToGrid w:val="0"/>
          <w:kern w:val="18"/>
          <w:sz w:val="20"/>
          <w:szCs w:val="20"/>
        </w:rPr>
        <w:t>等，“</w:t>
      </w:r>
      <w:r w:rsidRPr="001D6882">
        <w:rPr>
          <w:sz w:val="20"/>
          <w:szCs w:val="20"/>
        </w:rPr>
        <w:t>保障人类纪元的人类健康：洛克菲勒基金会</w:t>
      </w:r>
      <w:r w:rsidRPr="001D6882">
        <w:rPr>
          <w:sz w:val="20"/>
          <w:szCs w:val="20"/>
        </w:rPr>
        <w:t>-</w:t>
      </w:r>
      <w:r w:rsidRPr="001D6882">
        <w:rPr>
          <w:sz w:val="20"/>
          <w:szCs w:val="20"/>
        </w:rPr>
        <w:t>柳叶刀行星健康委员会报</w:t>
      </w:r>
      <w:r w:rsidRPr="001D6882">
        <w:rPr>
          <w:rFonts w:ascii="SimSun" w:hAnsi="SimSun" w:cs="SimSun" w:hint="eastAsia"/>
          <w:sz w:val="20"/>
          <w:szCs w:val="20"/>
        </w:rPr>
        <w:t>告”</w:t>
      </w:r>
      <w:r w:rsidRPr="001D6882">
        <w:rPr>
          <w:rFonts w:ascii="SimSun" w:hAnsi="SimSun" w:cs="SimSun"/>
          <w:sz w:val="20"/>
          <w:szCs w:val="20"/>
        </w:rPr>
        <w:t>。</w:t>
      </w:r>
      <w:r w:rsidRPr="001D6882">
        <w:rPr>
          <w:rFonts w:hint="eastAsia"/>
          <w:snapToGrid w:val="0"/>
          <w:kern w:val="18"/>
          <w:sz w:val="20"/>
          <w:szCs w:val="20"/>
        </w:rPr>
        <w:t>《</w:t>
      </w:r>
      <w:r w:rsidRPr="001D6882">
        <w:rPr>
          <w:rFonts w:ascii="KaiTi" w:eastAsia="KaiTi" w:hAnsi="KaiTi"/>
          <w:snapToGrid w:val="0"/>
          <w:kern w:val="18"/>
          <w:sz w:val="20"/>
          <w:szCs w:val="20"/>
        </w:rPr>
        <w:t>柳叶</w:t>
      </w:r>
      <w:r w:rsidRPr="00AE5149">
        <w:rPr>
          <w:rFonts w:ascii="KaiTi" w:eastAsia="KaiTi" w:hAnsi="KaiTi"/>
          <w:snapToGrid w:val="0"/>
          <w:kern w:val="18"/>
          <w:sz w:val="20"/>
          <w:szCs w:val="20"/>
        </w:rPr>
        <w:t>刀</w:t>
      </w:r>
      <w:r w:rsidRPr="00AE5149">
        <w:rPr>
          <w:rFonts w:hint="eastAsia"/>
          <w:snapToGrid w:val="0"/>
          <w:kern w:val="18"/>
          <w:sz w:val="20"/>
          <w:szCs w:val="20"/>
        </w:rPr>
        <w:t>》</w:t>
      </w:r>
      <w:r w:rsidRPr="001D6882">
        <w:rPr>
          <w:snapToGrid w:val="0"/>
          <w:kern w:val="18"/>
          <w:sz w:val="20"/>
          <w:szCs w:val="20"/>
        </w:rPr>
        <w:t>，</w:t>
      </w:r>
      <w:r w:rsidRPr="001D6882">
        <w:rPr>
          <w:snapToGrid w:val="0"/>
          <w:kern w:val="18"/>
          <w:sz w:val="20"/>
          <w:szCs w:val="20"/>
        </w:rPr>
        <w:t>386.10007 (2015): 1973-2028.</w:t>
      </w:r>
    </w:p>
  </w:footnote>
  <w:footnote w:id="9">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snapToGrid w:val="0"/>
          <w:kern w:val="18"/>
          <w:sz w:val="24"/>
          <w:szCs w:val="20"/>
        </w:rPr>
        <w:t xml:space="preserve"> </w:t>
      </w:r>
      <w:r w:rsidRPr="00AE5149">
        <w:rPr>
          <w:snapToGrid w:val="0"/>
          <w:kern w:val="18"/>
          <w:sz w:val="20"/>
          <w:szCs w:val="20"/>
        </w:rPr>
        <w:tab/>
      </w:r>
      <w:r>
        <w:rPr>
          <w:rFonts w:hint="eastAsia"/>
          <w:snapToGrid w:val="0"/>
          <w:kern w:val="18"/>
          <w:sz w:val="20"/>
          <w:szCs w:val="20"/>
        </w:rPr>
        <w:t>包括</w:t>
      </w:r>
      <w:r w:rsidRPr="008108A7">
        <w:rPr>
          <w:snapToGrid w:val="0"/>
          <w:kern w:val="18"/>
          <w:sz w:val="20"/>
          <w:szCs w:val="20"/>
        </w:rPr>
        <w:t>Steffen, W.</w:t>
      </w:r>
      <w:r>
        <w:rPr>
          <w:rFonts w:hint="eastAsia"/>
          <w:snapToGrid w:val="0"/>
          <w:kern w:val="18"/>
          <w:sz w:val="20"/>
          <w:szCs w:val="20"/>
        </w:rPr>
        <w:t>等</w:t>
      </w:r>
      <w:r>
        <w:rPr>
          <w:snapToGrid w:val="0"/>
          <w:kern w:val="18"/>
          <w:sz w:val="20"/>
          <w:szCs w:val="20"/>
        </w:rPr>
        <w:t>在</w:t>
      </w:r>
      <w:r w:rsidRPr="00B03119">
        <w:rPr>
          <w:rFonts w:ascii="SimSun" w:hAnsi="SimSun"/>
          <w:snapToGrid w:val="0"/>
          <w:kern w:val="18"/>
          <w:sz w:val="20"/>
          <w:szCs w:val="20"/>
        </w:rPr>
        <w:t>“</w:t>
      </w:r>
      <w:r w:rsidRPr="00B03119">
        <w:rPr>
          <w:rFonts w:ascii="SimSun" w:hAnsi="SimSun" w:hint="eastAsia"/>
          <w:snapToGrid w:val="0"/>
          <w:kern w:val="18"/>
          <w:sz w:val="20"/>
          <w:szCs w:val="20"/>
        </w:rPr>
        <w:t>地球</w:t>
      </w:r>
      <w:r w:rsidRPr="00B03119">
        <w:rPr>
          <w:rFonts w:ascii="SimSun" w:hAnsi="SimSun"/>
          <w:snapToGrid w:val="0"/>
          <w:kern w:val="18"/>
          <w:sz w:val="20"/>
          <w:szCs w:val="20"/>
        </w:rPr>
        <w:t>界限：</w:t>
      </w:r>
      <w:r w:rsidRPr="00B03119">
        <w:rPr>
          <w:rFonts w:ascii="SimSun" w:hAnsi="SimSun" w:hint="eastAsia"/>
          <w:snapToGrid w:val="0"/>
          <w:kern w:val="18"/>
          <w:sz w:val="20"/>
          <w:szCs w:val="20"/>
        </w:rPr>
        <w:t>指导不断变化</w:t>
      </w:r>
      <w:r w:rsidRPr="00B03119">
        <w:rPr>
          <w:rFonts w:ascii="SimSun" w:hAnsi="SimSun"/>
          <w:snapToGrid w:val="0"/>
          <w:kern w:val="18"/>
          <w:sz w:val="20"/>
          <w:szCs w:val="20"/>
        </w:rPr>
        <w:t>中的星球上的人类发展”</w:t>
      </w:r>
      <w:r>
        <w:rPr>
          <w:rFonts w:hint="eastAsia"/>
          <w:snapToGrid w:val="0"/>
          <w:kern w:val="18"/>
          <w:sz w:val="20"/>
          <w:szCs w:val="20"/>
        </w:rPr>
        <w:t>中</w:t>
      </w:r>
      <w:r>
        <w:rPr>
          <w:snapToGrid w:val="0"/>
          <w:kern w:val="18"/>
          <w:sz w:val="20"/>
          <w:szCs w:val="20"/>
        </w:rPr>
        <w:t>所作的重新界定，《</w:t>
      </w:r>
      <w:r w:rsidRPr="001D6882">
        <w:rPr>
          <w:rFonts w:ascii="KaiTi" w:eastAsia="KaiTi" w:hAnsi="KaiTi" w:hint="eastAsia"/>
          <w:snapToGrid w:val="0"/>
          <w:kern w:val="18"/>
          <w:sz w:val="20"/>
          <w:szCs w:val="20"/>
        </w:rPr>
        <w:t>科学</w:t>
      </w:r>
      <w:r w:rsidRPr="001D6882">
        <w:rPr>
          <w:rFonts w:ascii="KaiTi" w:eastAsia="KaiTi" w:hAnsi="KaiTi"/>
          <w:snapToGrid w:val="0"/>
          <w:kern w:val="18"/>
          <w:sz w:val="20"/>
          <w:szCs w:val="20"/>
        </w:rPr>
        <w:t>杂</w:t>
      </w:r>
      <w:r w:rsidRPr="00AE5149">
        <w:rPr>
          <w:rFonts w:ascii="KaiTi" w:eastAsia="KaiTi" w:hAnsi="KaiTi"/>
          <w:snapToGrid w:val="0"/>
          <w:kern w:val="18"/>
          <w:sz w:val="20"/>
          <w:szCs w:val="20"/>
        </w:rPr>
        <w:t>志</w:t>
      </w:r>
      <w:r w:rsidRPr="00AE5149">
        <w:rPr>
          <w:snapToGrid w:val="0"/>
          <w:kern w:val="18"/>
          <w:sz w:val="20"/>
          <w:szCs w:val="20"/>
        </w:rPr>
        <w:t>》</w:t>
      </w:r>
      <w:r>
        <w:rPr>
          <w:rFonts w:hint="eastAsia"/>
          <w:snapToGrid w:val="0"/>
          <w:kern w:val="18"/>
          <w:sz w:val="20"/>
          <w:szCs w:val="20"/>
        </w:rPr>
        <w:t>，</w:t>
      </w:r>
      <w:r>
        <w:rPr>
          <w:snapToGrid w:val="0"/>
          <w:kern w:val="18"/>
          <w:sz w:val="20"/>
          <w:szCs w:val="20"/>
        </w:rPr>
        <w:t>347.6223 (2015): 1259855</w:t>
      </w:r>
      <w:r>
        <w:rPr>
          <w:rFonts w:hint="eastAsia"/>
          <w:snapToGrid w:val="0"/>
          <w:kern w:val="18"/>
          <w:sz w:val="20"/>
          <w:szCs w:val="20"/>
        </w:rPr>
        <w:t>。</w:t>
      </w:r>
    </w:p>
  </w:footnote>
  <w:footnote w:id="10">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Pr>
          <w:rFonts w:hint="eastAsia"/>
          <w:snapToGrid w:val="0"/>
          <w:kern w:val="18"/>
          <w:sz w:val="20"/>
          <w:szCs w:val="20"/>
        </w:rPr>
        <w:t>根据</w:t>
      </w:r>
      <w:r>
        <w:rPr>
          <w:snapToGrid w:val="0"/>
          <w:kern w:val="18"/>
          <w:sz w:val="20"/>
          <w:szCs w:val="20"/>
        </w:rPr>
        <w:t>其与卫生组织的联合工作方案，秘书处积极参加了</w:t>
      </w:r>
      <w:r>
        <w:rPr>
          <w:rFonts w:hint="eastAsia"/>
          <w:snapToGrid w:val="0"/>
          <w:kern w:val="18"/>
          <w:sz w:val="20"/>
          <w:szCs w:val="20"/>
        </w:rPr>
        <w:t>《</w:t>
      </w:r>
      <w:r>
        <w:rPr>
          <w:snapToGrid w:val="0"/>
          <w:kern w:val="18"/>
          <w:sz w:val="20"/>
          <w:szCs w:val="20"/>
        </w:rPr>
        <w:t>地球健康报告</w:t>
      </w:r>
      <w:r>
        <w:rPr>
          <w:rFonts w:hint="eastAsia"/>
          <w:snapToGrid w:val="0"/>
          <w:kern w:val="18"/>
          <w:sz w:val="20"/>
          <w:szCs w:val="20"/>
        </w:rPr>
        <w:t>》</w:t>
      </w:r>
      <w:r>
        <w:rPr>
          <w:snapToGrid w:val="0"/>
          <w:kern w:val="18"/>
          <w:sz w:val="20"/>
          <w:szCs w:val="20"/>
        </w:rPr>
        <w:t>的编制工作，并</w:t>
      </w:r>
      <w:r>
        <w:rPr>
          <w:rFonts w:hint="eastAsia"/>
          <w:snapToGrid w:val="0"/>
          <w:kern w:val="18"/>
          <w:sz w:val="20"/>
          <w:szCs w:val="20"/>
        </w:rPr>
        <w:t>在各国家</w:t>
      </w:r>
      <w:r>
        <w:rPr>
          <w:snapToGrid w:val="0"/>
          <w:kern w:val="18"/>
          <w:sz w:val="20"/>
          <w:szCs w:val="20"/>
        </w:rPr>
        <w:t>和国</w:t>
      </w:r>
      <w:r w:rsidRPr="00AE5149">
        <w:rPr>
          <w:snapToGrid w:val="0"/>
          <w:kern w:val="18"/>
          <w:sz w:val="20"/>
          <w:szCs w:val="20"/>
        </w:rPr>
        <w:t>际场</w:t>
      </w:r>
      <w:r>
        <w:rPr>
          <w:snapToGrid w:val="0"/>
          <w:kern w:val="18"/>
          <w:sz w:val="20"/>
          <w:szCs w:val="20"/>
        </w:rPr>
        <w:t>合</w:t>
      </w:r>
      <w:r>
        <w:rPr>
          <w:rFonts w:hint="eastAsia"/>
          <w:snapToGrid w:val="0"/>
          <w:kern w:val="18"/>
          <w:sz w:val="20"/>
          <w:szCs w:val="20"/>
        </w:rPr>
        <w:t>共同</w:t>
      </w:r>
      <w:r>
        <w:rPr>
          <w:snapToGrid w:val="0"/>
          <w:kern w:val="18"/>
          <w:sz w:val="20"/>
          <w:szCs w:val="20"/>
        </w:rPr>
        <w:t>发起了《知识状况审查</w:t>
      </w:r>
      <w:r>
        <w:rPr>
          <w:rFonts w:hint="eastAsia"/>
          <w:snapToGrid w:val="0"/>
          <w:kern w:val="18"/>
          <w:sz w:val="20"/>
          <w:szCs w:val="20"/>
        </w:rPr>
        <w:t>》</w:t>
      </w:r>
      <w:r>
        <w:rPr>
          <w:snapToGrid w:val="0"/>
          <w:kern w:val="18"/>
          <w:sz w:val="20"/>
          <w:szCs w:val="20"/>
        </w:rPr>
        <w:t>和</w:t>
      </w:r>
      <w:r>
        <w:rPr>
          <w:rFonts w:hint="eastAsia"/>
          <w:snapToGrid w:val="0"/>
          <w:kern w:val="18"/>
          <w:sz w:val="20"/>
          <w:szCs w:val="20"/>
        </w:rPr>
        <w:t>《</w:t>
      </w:r>
      <w:r>
        <w:rPr>
          <w:snapToGrid w:val="0"/>
          <w:kern w:val="18"/>
          <w:sz w:val="20"/>
          <w:szCs w:val="20"/>
        </w:rPr>
        <w:t>地球健康报告</w:t>
      </w:r>
      <w:r>
        <w:rPr>
          <w:rFonts w:hint="eastAsia"/>
          <w:snapToGrid w:val="0"/>
          <w:kern w:val="18"/>
          <w:sz w:val="20"/>
          <w:szCs w:val="20"/>
        </w:rPr>
        <w:t>》，</w:t>
      </w:r>
      <w:r>
        <w:rPr>
          <w:snapToGrid w:val="0"/>
          <w:kern w:val="18"/>
          <w:sz w:val="20"/>
          <w:szCs w:val="20"/>
        </w:rPr>
        <w:t>包括科学、技术和工艺咨询附属机构和缔约方</w:t>
      </w:r>
      <w:r w:rsidRPr="00AE5149">
        <w:rPr>
          <w:snapToGrid w:val="0"/>
          <w:kern w:val="18"/>
          <w:sz w:val="20"/>
          <w:szCs w:val="20"/>
        </w:rPr>
        <w:t>大会</w:t>
      </w:r>
      <w:r>
        <w:rPr>
          <w:snapToGrid w:val="0"/>
          <w:kern w:val="18"/>
          <w:sz w:val="20"/>
          <w:szCs w:val="20"/>
        </w:rPr>
        <w:t>的会议。</w:t>
      </w:r>
    </w:p>
  </w:footnote>
  <w:footnote w:id="11">
    <w:p w:rsidR="00A91640" w:rsidRPr="008108A7" w:rsidRDefault="00A91640" w:rsidP="00A91640">
      <w:pPr>
        <w:suppressLineNumbers/>
        <w:tabs>
          <w:tab w:val="left" w:pos="360"/>
          <w:tab w:val="left" w:pos="720"/>
        </w:tabs>
        <w:suppressAutoHyphens/>
        <w:adjustRightInd w:val="0"/>
        <w:snapToGrid w:val="0"/>
        <w:spacing w:after="60"/>
        <w:rPr>
          <w:snapToGrid w:val="0"/>
          <w:kern w:val="18"/>
          <w:sz w:val="20"/>
          <w:szCs w:val="20"/>
        </w:rPr>
      </w:pPr>
      <w:r w:rsidRPr="00AE5149">
        <w:rPr>
          <w:rStyle w:val="FootnoteReference"/>
          <w:snapToGrid w:val="0"/>
          <w:kern w:val="18"/>
          <w:szCs w:val="20"/>
          <w:u w:val="none"/>
        </w:rPr>
        <w:footnoteRef/>
      </w:r>
      <w:r w:rsidRPr="00AE5149">
        <w:rPr>
          <w:rStyle w:val="FootnoteReference"/>
          <w:snapToGrid w:val="0"/>
          <w:kern w:val="18"/>
          <w:szCs w:val="20"/>
          <w:u w:val="none"/>
        </w:rPr>
        <w:t xml:space="preserve"> </w:t>
      </w:r>
      <w:r w:rsidRPr="00AE5149">
        <w:rPr>
          <w:rStyle w:val="FootnoteReference"/>
          <w:snapToGrid w:val="0"/>
          <w:kern w:val="18"/>
          <w:sz w:val="20"/>
          <w:szCs w:val="20"/>
          <w:u w:val="none"/>
        </w:rPr>
        <w:t xml:space="preserve"> </w:t>
      </w:r>
      <w:r w:rsidRPr="00AE5149">
        <w:rPr>
          <w:snapToGrid w:val="0"/>
          <w:kern w:val="18"/>
          <w:sz w:val="20"/>
          <w:szCs w:val="20"/>
          <w:vertAlign w:val="superscript"/>
        </w:rPr>
        <w:tab/>
      </w:r>
      <w:r>
        <w:rPr>
          <w:snapToGrid w:val="0"/>
          <w:kern w:val="18"/>
          <w:sz w:val="20"/>
          <w:szCs w:val="20"/>
        </w:rPr>
        <w:t>参见：</w:t>
      </w:r>
      <w:r w:rsidRPr="008108A7">
        <w:rPr>
          <w:snapToGrid w:val="0"/>
          <w:kern w:val="18"/>
          <w:sz w:val="20"/>
          <w:szCs w:val="20"/>
        </w:rPr>
        <w:t>Barrett, M. A.</w:t>
      </w:r>
      <w:r>
        <w:rPr>
          <w:rFonts w:hint="eastAsia"/>
          <w:snapToGrid w:val="0"/>
          <w:kern w:val="18"/>
          <w:sz w:val="20"/>
          <w:szCs w:val="20"/>
        </w:rPr>
        <w:t>和</w:t>
      </w:r>
      <w:r w:rsidRPr="008108A7">
        <w:rPr>
          <w:snapToGrid w:val="0"/>
          <w:kern w:val="18"/>
          <w:sz w:val="20"/>
          <w:szCs w:val="20"/>
        </w:rPr>
        <w:t xml:space="preserve">Bouley, T. A. </w:t>
      </w:r>
      <w:r>
        <w:rPr>
          <w:rFonts w:hint="eastAsia"/>
          <w:snapToGrid w:val="0"/>
          <w:kern w:val="18"/>
          <w:sz w:val="20"/>
          <w:szCs w:val="20"/>
        </w:rPr>
        <w:t>（</w:t>
      </w:r>
      <w:r w:rsidRPr="008108A7">
        <w:rPr>
          <w:snapToGrid w:val="0"/>
          <w:kern w:val="18"/>
          <w:sz w:val="20"/>
          <w:szCs w:val="20"/>
        </w:rPr>
        <w:t>2015</w:t>
      </w:r>
      <w:r>
        <w:rPr>
          <w:rFonts w:hint="eastAsia"/>
          <w:snapToGrid w:val="0"/>
          <w:kern w:val="18"/>
          <w:sz w:val="20"/>
          <w:szCs w:val="20"/>
        </w:rPr>
        <w:t>年</w:t>
      </w:r>
      <w:r>
        <w:rPr>
          <w:snapToGrid w:val="0"/>
          <w:kern w:val="18"/>
          <w:sz w:val="20"/>
          <w:szCs w:val="20"/>
        </w:rPr>
        <w:t>）。</w:t>
      </w:r>
      <w:r>
        <w:rPr>
          <w:rFonts w:hint="eastAsia"/>
          <w:snapToGrid w:val="0"/>
          <w:kern w:val="18"/>
          <w:sz w:val="20"/>
          <w:szCs w:val="20"/>
        </w:rPr>
        <w:t>“必须增加</w:t>
      </w:r>
      <w:r>
        <w:rPr>
          <w:snapToGrid w:val="0"/>
          <w:kern w:val="18"/>
          <w:sz w:val="20"/>
          <w:szCs w:val="20"/>
        </w:rPr>
        <w:t>环境</w:t>
      </w:r>
      <w:r>
        <w:rPr>
          <w:rFonts w:hint="eastAsia"/>
          <w:snapToGrid w:val="0"/>
          <w:kern w:val="18"/>
          <w:sz w:val="20"/>
          <w:szCs w:val="20"/>
        </w:rPr>
        <w:t>在</w:t>
      </w:r>
      <w:r>
        <w:rPr>
          <w:snapToGrid w:val="0"/>
          <w:kern w:val="18"/>
          <w:sz w:val="20"/>
          <w:szCs w:val="20"/>
        </w:rPr>
        <w:t>落实</w:t>
      </w:r>
      <w:r>
        <w:rPr>
          <w:rFonts w:hint="eastAsia"/>
          <w:snapToGrid w:val="0"/>
          <w:kern w:val="18"/>
          <w:sz w:val="20"/>
          <w:szCs w:val="20"/>
        </w:rPr>
        <w:t>一体健康</w:t>
      </w:r>
      <w:r>
        <w:rPr>
          <w:snapToGrid w:val="0"/>
          <w:kern w:val="18"/>
          <w:sz w:val="20"/>
          <w:szCs w:val="20"/>
        </w:rPr>
        <w:t>中的</w:t>
      </w:r>
      <w:r>
        <w:rPr>
          <w:rFonts w:hint="eastAsia"/>
          <w:snapToGrid w:val="0"/>
          <w:kern w:val="18"/>
          <w:sz w:val="20"/>
          <w:szCs w:val="20"/>
        </w:rPr>
        <w:t>代表性</w:t>
      </w:r>
      <w:r w:rsidRPr="00E10EB8">
        <w:rPr>
          <w:rFonts w:ascii="SimSun" w:hAnsi="SimSun"/>
          <w:snapToGrid w:val="0"/>
          <w:kern w:val="18"/>
          <w:sz w:val="20"/>
          <w:szCs w:val="20"/>
        </w:rPr>
        <w:t>”</w:t>
      </w:r>
      <w:r>
        <w:rPr>
          <w:snapToGrid w:val="0"/>
          <w:kern w:val="18"/>
          <w:sz w:val="20"/>
          <w:szCs w:val="20"/>
        </w:rPr>
        <w:t>。《</w:t>
      </w:r>
      <w:r>
        <w:rPr>
          <w:rFonts w:hint="eastAsia"/>
          <w:snapToGrid w:val="0"/>
          <w:kern w:val="18"/>
          <w:sz w:val="20"/>
          <w:szCs w:val="20"/>
        </w:rPr>
        <w:t>生</w:t>
      </w:r>
      <w:r w:rsidRPr="00AE5149">
        <w:rPr>
          <w:rFonts w:hint="eastAsia"/>
          <w:snapToGrid w:val="0"/>
          <w:kern w:val="18"/>
          <w:sz w:val="20"/>
          <w:szCs w:val="20"/>
        </w:rPr>
        <w:t>态</w:t>
      </w:r>
      <w:r w:rsidRPr="00AE5149">
        <w:rPr>
          <w:snapToGrid w:val="0"/>
          <w:kern w:val="18"/>
          <w:sz w:val="20"/>
          <w:szCs w:val="20"/>
        </w:rPr>
        <w:t>健</w:t>
      </w:r>
      <w:r>
        <w:rPr>
          <w:snapToGrid w:val="0"/>
          <w:kern w:val="18"/>
          <w:sz w:val="20"/>
          <w:szCs w:val="20"/>
        </w:rPr>
        <w:t>康</w:t>
      </w:r>
      <w:r>
        <w:rPr>
          <w:rFonts w:hint="eastAsia"/>
          <w:snapToGrid w:val="0"/>
          <w:kern w:val="18"/>
          <w:sz w:val="20"/>
          <w:szCs w:val="20"/>
        </w:rPr>
        <w:t>》，</w:t>
      </w:r>
      <w:r w:rsidRPr="008108A7">
        <w:rPr>
          <w:snapToGrid w:val="0"/>
          <w:kern w:val="18"/>
          <w:sz w:val="20"/>
          <w:szCs w:val="20"/>
        </w:rPr>
        <w:t>12(2), 212-219</w:t>
      </w:r>
      <w:r>
        <w:rPr>
          <w:rFonts w:hint="eastAsia"/>
          <w:snapToGrid w:val="0"/>
          <w:kern w:val="18"/>
          <w:sz w:val="20"/>
          <w:szCs w:val="20"/>
        </w:rPr>
        <w:t>；</w:t>
      </w:r>
      <w:r w:rsidRPr="008108A7">
        <w:rPr>
          <w:snapToGrid w:val="0"/>
          <w:kern w:val="18"/>
          <w:sz w:val="20"/>
          <w:szCs w:val="20"/>
        </w:rPr>
        <w:t>Cleaveland, S.</w:t>
      </w:r>
      <w:r>
        <w:rPr>
          <w:rFonts w:hint="eastAsia"/>
          <w:snapToGrid w:val="0"/>
          <w:kern w:val="18"/>
          <w:sz w:val="20"/>
          <w:szCs w:val="20"/>
        </w:rPr>
        <w:t>、</w:t>
      </w:r>
      <w:r w:rsidRPr="008108A7">
        <w:rPr>
          <w:snapToGrid w:val="0"/>
          <w:kern w:val="18"/>
          <w:sz w:val="20"/>
          <w:szCs w:val="20"/>
        </w:rPr>
        <w:t>Borner, M.</w:t>
      </w:r>
      <w:r>
        <w:rPr>
          <w:rFonts w:hint="eastAsia"/>
          <w:snapToGrid w:val="0"/>
          <w:kern w:val="18"/>
          <w:sz w:val="20"/>
          <w:szCs w:val="20"/>
        </w:rPr>
        <w:t>和</w:t>
      </w:r>
      <w:r w:rsidRPr="008108A7">
        <w:rPr>
          <w:snapToGrid w:val="0"/>
          <w:kern w:val="18"/>
          <w:sz w:val="20"/>
          <w:szCs w:val="20"/>
        </w:rPr>
        <w:t xml:space="preserve">Gislason, M. </w:t>
      </w:r>
      <w:r>
        <w:rPr>
          <w:rFonts w:hint="eastAsia"/>
          <w:snapToGrid w:val="0"/>
          <w:kern w:val="18"/>
          <w:sz w:val="20"/>
          <w:szCs w:val="20"/>
        </w:rPr>
        <w:t>（</w:t>
      </w:r>
      <w:r w:rsidRPr="008108A7">
        <w:rPr>
          <w:snapToGrid w:val="0"/>
          <w:kern w:val="18"/>
          <w:sz w:val="20"/>
          <w:szCs w:val="20"/>
        </w:rPr>
        <w:t>2014</w:t>
      </w:r>
      <w:r>
        <w:rPr>
          <w:rFonts w:hint="eastAsia"/>
          <w:snapToGrid w:val="0"/>
          <w:kern w:val="18"/>
          <w:sz w:val="20"/>
          <w:szCs w:val="20"/>
        </w:rPr>
        <w:t>年</w:t>
      </w:r>
      <w:r>
        <w:rPr>
          <w:snapToGrid w:val="0"/>
          <w:kern w:val="18"/>
          <w:sz w:val="20"/>
          <w:szCs w:val="20"/>
        </w:rPr>
        <w:t>）。生态和养护：对一体健</w:t>
      </w:r>
      <w:r w:rsidRPr="00AE5149">
        <w:rPr>
          <w:snapToGrid w:val="0"/>
          <w:kern w:val="18"/>
          <w:sz w:val="20"/>
          <w:szCs w:val="20"/>
        </w:rPr>
        <w:t>康的</w:t>
      </w:r>
      <w:r>
        <w:rPr>
          <w:snapToGrid w:val="0"/>
          <w:kern w:val="18"/>
          <w:sz w:val="20"/>
          <w:szCs w:val="20"/>
        </w:rPr>
        <w:t>贡献。</w:t>
      </w:r>
      <w:r w:rsidRPr="008108A7">
        <w:rPr>
          <w:snapToGrid w:val="0"/>
          <w:kern w:val="18"/>
          <w:sz w:val="20"/>
          <w:szCs w:val="20"/>
        </w:rPr>
        <w:t>Revue Scientifique et</w:t>
      </w:r>
      <w:r>
        <w:rPr>
          <w:snapToGrid w:val="0"/>
          <w:kern w:val="18"/>
          <w:sz w:val="20"/>
          <w:szCs w:val="20"/>
        </w:rPr>
        <w:t xml:space="preserve"> Techique</w:t>
      </w:r>
      <w:r>
        <w:rPr>
          <w:rFonts w:hint="eastAsia"/>
          <w:snapToGrid w:val="0"/>
          <w:kern w:val="18"/>
          <w:sz w:val="20"/>
          <w:szCs w:val="20"/>
        </w:rPr>
        <w:t>，</w:t>
      </w:r>
      <w:r>
        <w:rPr>
          <w:snapToGrid w:val="0"/>
          <w:kern w:val="18"/>
          <w:sz w:val="20"/>
          <w:szCs w:val="20"/>
        </w:rPr>
        <w:t>第</w:t>
      </w:r>
      <w:r>
        <w:rPr>
          <w:snapToGrid w:val="0"/>
          <w:kern w:val="18"/>
          <w:sz w:val="20"/>
          <w:szCs w:val="20"/>
        </w:rPr>
        <w:t>33</w:t>
      </w:r>
      <w:r>
        <w:rPr>
          <w:rFonts w:hint="eastAsia"/>
          <w:snapToGrid w:val="0"/>
          <w:kern w:val="18"/>
          <w:sz w:val="20"/>
          <w:szCs w:val="20"/>
        </w:rPr>
        <w:t>卷</w:t>
      </w:r>
      <w:r>
        <w:rPr>
          <w:snapToGrid w:val="0"/>
          <w:kern w:val="18"/>
          <w:sz w:val="20"/>
          <w:szCs w:val="20"/>
        </w:rPr>
        <w:t>，第</w:t>
      </w:r>
      <w:r>
        <w:rPr>
          <w:snapToGrid w:val="0"/>
          <w:kern w:val="18"/>
          <w:sz w:val="20"/>
          <w:szCs w:val="20"/>
        </w:rPr>
        <w:t>2</w:t>
      </w:r>
      <w:r>
        <w:rPr>
          <w:rFonts w:hint="eastAsia"/>
          <w:snapToGrid w:val="0"/>
          <w:kern w:val="18"/>
          <w:sz w:val="20"/>
          <w:szCs w:val="20"/>
        </w:rPr>
        <w:t>期</w:t>
      </w:r>
      <w:r>
        <w:rPr>
          <w:snapToGrid w:val="0"/>
          <w:kern w:val="18"/>
          <w:sz w:val="20"/>
          <w:szCs w:val="20"/>
        </w:rPr>
        <w:t>，第</w:t>
      </w:r>
      <w:r>
        <w:rPr>
          <w:snapToGrid w:val="0"/>
          <w:kern w:val="18"/>
          <w:sz w:val="20"/>
          <w:szCs w:val="20"/>
        </w:rPr>
        <w:t>615-27</w:t>
      </w:r>
      <w:r>
        <w:rPr>
          <w:rFonts w:hint="eastAsia"/>
          <w:snapToGrid w:val="0"/>
          <w:kern w:val="18"/>
          <w:sz w:val="20"/>
          <w:szCs w:val="20"/>
        </w:rPr>
        <w:t>页。</w:t>
      </w:r>
    </w:p>
  </w:footnote>
  <w:footnote w:id="12">
    <w:p w:rsidR="00A91640" w:rsidRPr="00556B50"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lang w:val="fr-FR"/>
        </w:rPr>
      </w:pPr>
      <w:r w:rsidRPr="00AE5149">
        <w:rPr>
          <w:rStyle w:val="FootnoteReference"/>
          <w:snapToGrid w:val="0"/>
          <w:kern w:val="18"/>
          <w:sz w:val="24"/>
          <w:szCs w:val="20"/>
          <w:u w:val="none"/>
        </w:rPr>
        <w:footnoteRef/>
      </w:r>
      <w:r w:rsidRPr="00AE5149">
        <w:rPr>
          <w:rStyle w:val="FootnoteReference"/>
          <w:snapToGrid w:val="0"/>
          <w:kern w:val="18"/>
          <w:sz w:val="20"/>
          <w:szCs w:val="20"/>
          <w:u w:val="none"/>
        </w:rPr>
        <w:t xml:space="preserve"> </w:t>
      </w:r>
      <w:r w:rsidRPr="00AE5149">
        <w:rPr>
          <w:snapToGrid w:val="0"/>
          <w:kern w:val="18"/>
          <w:sz w:val="20"/>
          <w:szCs w:val="20"/>
          <w:vertAlign w:val="superscript"/>
        </w:rPr>
        <w:tab/>
      </w:r>
      <w:r>
        <w:rPr>
          <w:snapToGrid w:val="0"/>
          <w:kern w:val="18"/>
          <w:sz w:val="20"/>
          <w:szCs w:val="20"/>
        </w:rPr>
        <w:t>参见：</w:t>
      </w:r>
      <w:r w:rsidRPr="008108A7">
        <w:rPr>
          <w:snapToGrid w:val="0"/>
          <w:kern w:val="18"/>
          <w:sz w:val="20"/>
          <w:szCs w:val="20"/>
        </w:rPr>
        <w:t>Wallace, Robert G.</w:t>
      </w:r>
      <w:r>
        <w:rPr>
          <w:rFonts w:hint="eastAsia"/>
          <w:snapToGrid w:val="0"/>
          <w:kern w:val="18"/>
          <w:sz w:val="20"/>
          <w:szCs w:val="20"/>
        </w:rPr>
        <w:t>等</w:t>
      </w:r>
      <w:r>
        <w:rPr>
          <w:snapToGrid w:val="0"/>
          <w:kern w:val="18"/>
          <w:sz w:val="20"/>
          <w:szCs w:val="20"/>
        </w:rPr>
        <w:t>。</w:t>
      </w:r>
      <w:r w:rsidRPr="00E10EB8">
        <w:rPr>
          <w:rFonts w:ascii="SimSun" w:hAnsi="SimSun"/>
          <w:snapToGrid w:val="0"/>
          <w:kern w:val="18"/>
          <w:sz w:val="20"/>
          <w:szCs w:val="20"/>
        </w:rPr>
        <w:t>“</w:t>
      </w:r>
      <w:r w:rsidRPr="0097644C">
        <w:rPr>
          <w:snapToGrid w:val="0"/>
          <w:kern w:val="18"/>
          <w:sz w:val="20"/>
          <w:szCs w:val="18"/>
        </w:rPr>
        <w:t>The dawn of structural one health: a new science tracking disease emergence along circuits of capital</w:t>
      </w:r>
      <w:r w:rsidRPr="00E10EB8">
        <w:rPr>
          <w:rFonts w:ascii="SimSun" w:hAnsi="SimSun"/>
          <w:snapToGrid w:val="0"/>
          <w:kern w:val="18"/>
          <w:sz w:val="20"/>
          <w:szCs w:val="20"/>
        </w:rPr>
        <w:t>”</w:t>
      </w:r>
      <w:r w:rsidRPr="008108A7">
        <w:rPr>
          <w:snapToGrid w:val="0"/>
          <w:kern w:val="18"/>
          <w:sz w:val="20"/>
          <w:szCs w:val="20"/>
        </w:rPr>
        <w:t xml:space="preserve"> </w:t>
      </w:r>
      <w:r>
        <w:rPr>
          <w:rFonts w:hint="eastAsia"/>
          <w:snapToGrid w:val="0"/>
          <w:kern w:val="18"/>
          <w:sz w:val="20"/>
          <w:szCs w:val="20"/>
        </w:rPr>
        <w:t>。</w:t>
      </w:r>
      <w:r>
        <w:rPr>
          <w:rFonts w:ascii="KaiTi" w:eastAsia="KaiTi" w:hAnsi="KaiTi" w:hint="eastAsia"/>
          <w:snapToGrid w:val="0"/>
          <w:kern w:val="18"/>
          <w:sz w:val="20"/>
          <w:szCs w:val="20"/>
        </w:rPr>
        <w:t>《社会科学</w:t>
      </w:r>
      <w:r>
        <w:rPr>
          <w:rFonts w:ascii="KaiTi" w:eastAsia="KaiTi" w:hAnsi="KaiTi"/>
          <w:snapToGrid w:val="0"/>
          <w:kern w:val="18"/>
          <w:sz w:val="20"/>
          <w:szCs w:val="20"/>
        </w:rPr>
        <w:t>和医药</w:t>
      </w:r>
      <w:r>
        <w:rPr>
          <w:rFonts w:ascii="KaiTi" w:eastAsia="KaiTi" w:hAnsi="KaiTi" w:hint="eastAsia"/>
          <w:snapToGrid w:val="0"/>
          <w:kern w:val="18"/>
          <w:sz w:val="20"/>
          <w:szCs w:val="20"/>
        </w:rPr>
        <w:t>》</w:t>
      </w:r>
      <w:r w:rsidRPr="00556B50">
        <w:rPr>
          <w:snapToGrid w:val="0"/>
          <w:kern w:val="18"/>
          <w:sz w:val="20"/>
          <w:szCs w:val="20"/>
          <w:lang w:val="fr-FR"/>
        </w:rPr>
        <w:t>129 (2015): 68-77</w:t>
      </w:r>
      <w:r w:rsidRPr="00556B50">
        <w:rPr>
          <w:rFonts w:hint="eastAsia"/>
          <w:snapToGrid w:val="0"/>
          <w:kern w:val="18"/>
          <w:sz w:val="20"/>
          <w:szCs w:val="20"/>
          <w:lang w:val="fr-FR"/>
        </w:rPr>
        <w:t>；</w:t>
      </w:r>
      <w:r w:rsidRPr="00556B50">
        <w:rPr>
          <w:snapToGrid w:val="0"/>
          <w:kern w:val="18"/>
          <w:sz w:val="20"/>
          <w:szCs w:val="20"/>
          <w:lang w:val="fr-FR"/>
        </w:rPr>
        <w:t>Romanelli, C., H. D. Cooper</w:t>
      </w:r>
      <w:r>
        <w:rPr>
          <w:rFonts w:hint="eastAsia"/>
          <w:snapToGrid w:val="0"/>
          <w:kern w:val="18"/>
          <w:sz w:val="20"/>
          <w:szCs w:val="20"/>
        </w:rPr>
        <w:t>和</w:t>
      </w:r>
      <w:r w:rsidRPr="00556B50">
        <w:rPr>
          <w:snapToGrid w:val="0"/>
          <w:kern w:val="18"/>
          <w:sz w:val="20"/>
          <w:szCs w:val="20"/>
          <w:lang w:val="fr-FR"/>
        </w:rPr>
        <w:t>F. De Souza Dias</w:t>
      </w:r>
      <w:r>
        <w:rPr>
          <w:rFonts w:hint="eastAsia"/>
          <w:snapToGrid w:val="0"/>
          <w:kern w:val="18"/>
          <w:sz w:val="20"/>
          <w:szCs w:val="20"/>
        </w:rPr>
        <w:t>。</w:t>
      </w:r>
      <w:r w:rsidRPr="00556B50">
        <w:rPr>
          <w:rFonts w:ascii="SimSun" w:hAnsi="SimSun"/>
          <w:snapToGrid w:val="0"/>
          <w:kern w:val="18"/>
          <w:sz w:val="20"/>
          <w:szCs w:val="20"/>
          <w:lang w:val="fr-FR"/>
        </w:rPr>
        <w:t>“</w:t>
      </w:r>
      <w:r w:rsidRPr="00E10EB8">
        <w:rPr>
          <w:rFonts w:ascii="SimSun" w:hAnsi="SimSun" w:hint="eastAsia"/>
          <w:snapToGrid w:val="0"/>
          <w:kern w:val="18"/>
          <w:sz w:val="20"/>
          <w:szCs w:val="20"/>
        </w:rPr>
        <w:t>将</w:t>
      </w:r>
      <w:r w:rsidRPr="00E10EB8">
        <w:rPr>
          <w:rFonts w:ascii="SimSun" w:hAnsi="SimSun"/>
          <w:snapToGrid w:val="0"/>
          <w:kern w:val="18"/>
          <w:sz w:val="20"/>
          <w:szCs w:val="20"/>
        </w:rPr>
        <w:t>生物多样性纳入一体健康</w:t>
      </w:r>
      <w:r w:rsidRPr="00556B50">
        <w:rPr>
          <w:rFonts w:ascii="SimSun" w:hAnsi="SimSun"/>
          <w:snapToGrid w:val="0"/>
          <w:kern w:val="18"/>
          <w:sz w:val="20"/>
          <w:szCs w:val="20"/>
          <w:lang w:val="fr-FR"/>
        </w:rPr>
        <w:t>”</w:t>
      </w:r>
      <w:r>
        <w:rPr>
          <w:rFonts w:hint="eastAsia"/>
          <w:snapToGrid w:val="0"/>
          <w:kern w:val="18"/>
          <w:sz w:val="20"/>
          <w:szCs w:val="20"/>
        </w:rPr>
        <w:t>。</w:t>
      </w:r>
      <w:r w:rsidRPr="00556B50">
        <w:rPr>
          <w:snapToGrid w:val="0"/>
          <w:kern w:val="18"/>
          <w:sz w:val="20"/>
          <w:szCs w:val="20"/>
          <w:lang w:val="fr-FR"/>
        </w:rPr>
        <w:t>Rev Sci Tech</w:t>
      </w:r>
      <w:r w:rsidRPr="00556B50">
        <w:rPr>
          <w:rFonts w:hint="eastAsia"/>
          <w:snapToGrid w:val="0"/>
          <w:kern w:val="18"/>
          <w:sz w:val="20"/>
          <w:szCs w:val="20"/>
          <w:lang w:val="fr-FR"/>
        </w:rPr>
        <w:t>，</w:t>
      </w:r>
      <w:r>
        <w:rPr>
          <w:snapToGrid w:val="0"/>
          <w:kern w:val="18"/>
          <w:sz w:val="20"/>
          <w:szCs w:val="20"/>
        </w:rPr>
        <w:t>第</w:t>
      </w:r>
      <w:r w:rsidRPr="00556B50">
        <w:rPr>
          <w:snapToGrid w:val="0"/>
          <w:kern w:val="18"/>
          <w:sz w:val="20"/>
          <w:szCs w:val="20"/>
          <w:lang w:val="fr-FR"/>
        </w:rPr>
        <w:t>33</w:t>
      </w:r>
      <w:r>
        <w:rPr>
          <w:rFonts w:hint="eastAsia"/>
          <w:snapToGrid w:val="0"/>
          <w:kern w:val="18"/>
          <w:sz w:val="20"/>
          <w:szCs w:val="20"/>
        </w:rPr>
        <w:t>卷</w:t>
      </w:r>
      <w:r w:rsidRPr="00556B50">
        <w:rPr>
          <w:snapToGrid w:val="0"/>
          <w:kern w:val="18"/>
          <w:sz w:val="20"/>
          <w:szCs w:val="20"/>
          <w:lang w:val="fr-FR"/>
        </w:rPr>
        <w:t>，</w:t>
      </w:r>
      <w:r>
        <w:rPr>
          <w:snapToGrid w:val="0"/>
          <w:kern w:val="18"/>
          <w:sz w:val="20"/>
          <w:szCs w:val="20"/>
        </w:rPr>
        <w:t>第</w:t>
      </w:r>
      <w:r w:rsidRPr="00556B50">
        <w:rPr>
          <w:snapToGrid w:val="0"/>
          <w:kern w:val="18"/>
          <w:sz w:val="20"/>
          <w:szCs w:val="20"/>
          <w:lang w:val="fr-FR"/>
        </w:rPr>
        <w:t>2</w:t>
      </w:r>
      <w:r>
        <w:rPr>
          <w:rFonts w:hint="eastAsia"/>
          <w:snapToGrid w:val="0"/>
          <w:kern w:val="18"/>
          <w:sz w:val="20"/>
          <w:szCs w:val="20"/>
        </w:rPr>
        <w:t>期</w:t>
      </w:r>
      <w:r w:rsidRPr="00556B50">
        <w:rPr>
          <w:snapToGrid w:val="0"/>
          <w:kern w:val="18"/>
          <w:sz w:val="20"/>
          <w:szCs w:val="20"/>
          <w:lang w:val="fr-FR"/>
        </w:rPr>
        <w:t>(2014</w:t>
      </w:r>
      <w:r>
        <w:rPr>
          <w:rFonts w:hint="eastAsia"/>
          <w:snapToGrid w:val="0"/>
          <w:kern w:val="18"/>
          <w:sz w:val="20"/>
          <w:szCs w:val="20"/>
        </w:rPr>
        <w:t>年</w:t>
      </w:r>
      <w:r w:rsidRPr="00556B50">
        <w:rPr>
          <w:snapToGrid w:val="0"/>
          <w:kern w:val="18"/>
          <w:sz w:val="20"/>
          <w:szCs w:val="20"/>
          <w:lang w:val="fr-FR"/>
        </w:rPr>
        <w:t>)</w:t>
      </w:r>
      <w:r w:rsidRPr="00556B50">
        <w:rPr>
          <w:rFonts w:hint="eastAsia"/>
          <w:snapToGrid w:val="0"/>
          <w:kern w:val="18"/>
          <w:sz w:val="20"/>
          <w:szCs w:val="20"/>
          <w:lang w:val="fr-FR"/>
        </w:rPr>
        <w:t>，</w:t>
      </w:r>
      <w:r>
        <w:rPr>
          <w:snapToGrid w:val="0"/>
          <w:kern w:val="18"/>
          <w:sz w:val="20"/>
          <w:szCs w:val="20"/>
        </w:rPr>
        <w:t>第</w:t>
      </w:r>
      <w:r w:rsidRPr="00556B50">
        <w:rPr>
          <w:snapToGrid w:val="0"/>
          <w:kern w:val="18"/>
          <w:sz w:val="20"/>
          <w:szCs w:val="20"/>
          <w:lang w:val="fr-FR"/>
        </w:rPr>
        <w:t>487-496</w:t>
      </w:r>
      <w:r>
        <w:rPr>
          <w:rFonts w:hint="eastAsia"/>
          <w:snapToGrid w:val="0"/>
          <w:kern w:val="18"/>
          <w:sz w:val="20"/>
          <w:szCs w:val="20"/>
        </w:rPr>
        <w:t>页。</w:t>
      </w:r>
    </w:p>
  </w:footnote>
  <w:footnote w:id="13">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556B50">
        <w:rPr>
          <w:rStyle w:val="FootnoteReference"/>
          <w:sz w:val="24"/>
          <w:u w:val="none"/>
          <w:lang w:val="fr-FR"/>
        </w:rPr>
        <w:t xml:space="preserve"> </w:t>
      </w:r>
      <w:r w:rsidRPr="00556B50">
        <w:rPr>
          <w:snapToGrid w:val="0"/>
          <w:kern w:val="18"/>
          <w:sz w:val="20"/>
          <w:szCs w:val="20"/>
          <w:lang w:val="fr-FR"/>
        </w:rPr>
        <w:tab/>
      </w:r>
      <w:r>
        <w:rPr>
          <w:snapToGrid w:val="0"/>
          <w:kern w:val="18"/>
          <w:sz w:val="20"/>
          <w:szCs w:val="20"/>
        </w:rPr>
        <w:t>参见</w:t>
      </w:r>
      <w:r w:rsidRPr="00556B50">
        <w:rPr>
          <w:snapToGrid w:val="0"/>
          <w:kern w:val="18"/>
          <w:sz w:val="20"/>
          <w:szCs w:val="20"/>
          <w:lang w:val="fr-FR"/>
        </w:rPr>
        <w:t>：</w:t>
      </w:r>
      <w:r w:rsidRPr="00556B50">
        <w:rPr>
          <w:snapToGrid w:val="0"/>
          <w:kern w:val="18"/>
          <w:sz w:val="20"/>
          <w:szCs w:val="20"/>
          <w:lang w:val="fr-FR"/>
        </w:rPr>
        <w:t>Morand, S., McIntyre, K. M.</w:t>
      </w:r>
      <w:r>
        <w:rPr>
          <w:rFonts w:hint="eastAsia"/>
          <w:snapToGrid w:val="0"/>
          <w:kern w:val="18"/>
          <w:sz w:val="20"/>
          <w:szCs w:val="20"/>
        </w:rPr>
        <w:t>和</w:t>
      </w:r>
      <w:r w:rsidRPr="00556B50">
        <w:rPr>
          <w:snapToGrid w:val="0"/>
          <w:kern w:val="18"/>
          <w:sz w:val="20"/>
          <w:szCs w:val="20"/>
          <w:lang w:val="fr-FR"/>
        </w:rPr>
        <w:t xml:space="preserve">Baylis, M. </w:t>
      </w:r>
      <w:r w:rsidRPr="00556B50">
        <w:rPr>
          <w:rFonts w:hint="eastAsia"/>
          <w:snapToGrid w:val="0"/>
          <w:kern w:val="18"/>
          <w:sz w:val="20"/>
          <w:szCs w:val="20"/>
          <w:lang w:val="fr-FR"/>
        </w:rPr>
        <w:t>（</w:t>
      </w:r>
      <w:r w:rsidRPr="00556B50">
        <w:rPr>
          <w:snapToGrid w:val="0"/>
          <w:kern w:val="18"/>
          <w:sz w:val="20"/>
          <w:szCs w:val="20"/>
          <w:lang w:val="fr-FR"/>
        </w:rPr>
        <w:t>2014</w:t>
      </w:r>
      <w:r>
        <w:rPr>
          <w:rFonts w:hint="eastAsia"/>
          <w:snapToGrid w:val="0"/>
          <w:kern w:val="18"/>
          <w:sz w:val="20"/>
          <w:szCs w:val="20"/>
        </w:rPr>
        <w:t>年</w:t>
      </w:r>
      <w:r w:rsidRPr="00556B50">
        <w:rPr>
          <w:snapToGrid w:val="0"/>
          <w:kern w:val="18"/>
          <w:sz w:val="20"/>
          <w:szCs w:val="20"/>
          <w:lang w:val="fr-FR"/>
        </w:rPr>
        <w:t>）</w:t>
      </w:r>
      <w:r>
        <w:rPr>
          <w:snapToGrid w:val="0"/>
          <w:kern w:val="18"/>
          <w:sz w:val="20"/>
          <w:szCs w:val="20"/>
        </w:rPr>
        <w:t>。</w:t>
      </w:r>
      <w:r>
        <w:rPr>
          <w:rFonts w:hint="eastAsia"/>
          <w:snapToGrid w:val="0"/>
          <w:kern w:val="18"/>
          <w:sz w:val="20"/>
          <w:szCs w:val="20"/>
        </w:rPr>
        <w:t>源于</w:t>
      </w:r>
      <w:r w:rsidRPr="0097644C">
        <w:rPr>
          <w:sz w:val="20"/>
        </w:rPr>
        <w:t>人畜共患</w:t>
      </w:r>
      <w:r w:rsidRPr="0097644C">
        <w:rPr>
          <w:rFonts w:ascii="SimSun" w:hAnsi="SimSun" w:cs="SimSun" w:hint="eastAsia"/>
          <w:sz w:val="20"/>
        </w:rPr>
        <w:t>病</w:t>
      </w:r>
      <w:r>
        <w:rPr>
          <w:rFonts w:hint="eastAsia"/>
          <w:snapToGrid w:val="0"/>
          <w:kern w:val="18"/>
          <w:sz w:val="20"/>
          <w:szCs w:val="20"/>
        </w:rPr>
        <w:t>的驯养的</w:t>
      </w:r>
      <w:r>
        <w:rPr>
          <w:snapToGrid w:val="0"/>
          <w:kern w:val="18"/>
          <w:sz w:val="20"/>
          <w:szCs w:val="20"/>
        </w:rPr>
        <w:t>动物和人类传染</w:t>
      </w:r>
      <w:r w:rsidRPr="00AE5149">
        <w:rPr>
          <w:snapToGrid w:val="0"/>
          <w:kern w:val="18"/>
          <w:sz w:val="20"/>
          <w:szCs w:val="20"/>
        </w:rPr>
        <w:t>病</w:t>
      </w:r>
      <w:r w:rsidRPr="00AE5149">
        <w:rPr>
          <w:snapToGrid w:val="0"/>
          <w:kern w:val="18"/>
          <w:sz w:val="20"/>
          <w:szCs w:val="20"/>
        </w:rPr>
        <w:t xml:space="preserve"> </w:t>
      </w:r>
      <w:r>
        <w:rPr>
          <w:rFonts w:hint="eastAsia"/>
          <w:snapToGrid w:val="0"/>
          <w:kern w:val="18"/>
          <w:sz w:val="20"/>
          <w:szCs w:val="20"/>
        </w:rPr>
        <w:t>：驯化的</w:t>
      </w:r>
      <w:r>
        <w:rPr>
          <w:snapToGrid w:val="0"/>
          <w:kern w:val="18"/>
          <w:sz w:val="20"/>
          <w:szCs w:val="20"/>
        </w:rPr>
        <w:t>时间</w:t>
      </w:r>
      <w:r>
        <w:rPr>
          <w:rFonts w:hint="eastAsia"/>
          <w:snapToGrid w:val="0"/>
          <w:kern w:val="18"/>
          <w:sz w:val="20"/>
          <w:szCs w:val="20"/>
        </w:rPr>
        <w:t>关系</w:t>
      </w:r>
      <w:r>
        <w:rPr>
          <w:snapToGrid w:val="0"/>
          <w:kern w:val="18"/>
          <w:sz w:val="20"/>
          <w:szCs w:val="20"/>
        </w:rPr>
        <w:t>重大。</w:t>
      </w:r>
      <w:r>
        <w:rPr>
          <w:rFonts w:hint="eastAsia"/>
          <w:snapToGrid w:val="0"/>
          <w:kern w:val="18"/>
          <w:sz w:val="20"/>
          <w:szCs w:val="20"/>
        </w:rPr>
        <w:t>《</w:t>
      </w:r>
      <w:r>
        <w:rPr>
          <w:snapToGrid w:val="0"/>
          <w:kern w:val="18"/>
          <w:sz w:val="20"/>
          <w:szCs w:val="20"/>
        </w:rPr>
        <w:t>传染、</w:t>
      </w:r>
      <w:r>
        <w:rPr>
          <w:rFonts w:hint="eastAsia"/>
          <w:snapToGrid w:val="0"/>
          <w:kern w:val="18"/>
          <w:sz w:val="20"/>
          <w:szCs w:val="20"/>
        </w:rPr>
        <w:t>议程</w:t>
      </w:r>
      <w:r>
        <w:rPr>
          <w:snapToGrid w:val="0"/>
          <w:kern w:val="18"/>
          <w:sz w:val="20"/>
          <w:szCs w:val="20"/>
        </w:rPr>
        <w:t>和演化</w:t>
      </w:r>
      <w:r>
        <w:rPr>
          <w:rFonts w:hint="eastAsia"/>
          <w:snapToGrid w:val="0"/>
          <w:kern w:val="18"/>
          <w:sz w:val="20"/>
          <w:szCs w:val="20"/>
        </w:rPr>
        <w:t>》</w:t>
      </w:r>
      <w:r>
        <w:rPr>
          <w:snapToGrid w:val="0"/>
          <w:kern w:val="18"/>
          <w:sz w:val="20"/>
          <w:szCs w:val="20"/>
        </w:rPr>
        <w:t>，</w:t>
      </w:r>
      <w:r>
        <w:rPr>
          <w:rFonts w:hint="eastAsia"/>
          <w:snapToGrid w:val="0"/>
          <w:kern w:val="18"/>
          <w:sz w:val="20"/>
          <w:szCs w:val="20"/>
        </w:rPr>
        <w:t>第</w:t>
      </w:r>
      <w:r>
        <w:rPr>
          <w:snapToGrid w:val="0"/>
          <w:kern w:val="18"/>
          <w:sz w:val="20"/>
          <w:szCs w:val="20"/>
        </w:rPr>
        <w:t>24</w:t>
      </w:r>
      <w:r>
        <w:rPr>
          <w:rFonts w:hint="eastAsia"/>
          <w:snapToGrid w:val="0"/>
          <w:kern w:val="18"/>
          <w:sz w:val="20"/>
          <w:szCs w:val="20"/>
        </w:rPr>
        <w:t>期</w:t>
      </w:r>
      <w:r>
        <w:rPr>
          <w:snapToGrid w:val="0"/>
          <w:kern w:val="18"/>
          <w:sz w:val="20"/>
          <w:szCs w:val="20"/>
        </w:rPr>
        <w:t>，第</w:t>
      </w:r>
      <w:r>
        <w:rPr>
          <w:snapToGrid w:val="0"/>
          <w:kern w:val="18"/>
          <w:sz w:val="20"/>
          <w:szCs w:val="20"/>
        </w:rPr>
        <w:t>76-81</w:t>
      </w:r>
      <w:r>
        <w:rPr>
          <w:rFonts w:hint="eastAsia"/>
          <w:snapToGrid w:val="0"/>
          <w:kern w:val="18"/>
          <w:sz w:val="20"/>
          <w:szCs w:val="20"/>
        </w:rPr>
        <w:t>页。</w:t>
      </w:r>
    </w:p>
  </w:footnote>
  <w:footnote w:id="14">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rStyle w:val="FootnoteReference"/>
          <w:sz w:val="24"/>
          <w:u w:val="none"/>
        </w:rPr>
        <w:t xml:space="preserve"> </w:t>
      </w:r>
      <w:r w:rsidRPr="00AE5149">
        <w:rPr>
          <w:snapToGrid w:val="0"/>
          <w:kern w:val="18"/>
          <w:sz w:val="20"/>
          <w:szCs w:val="20"/>
        </w:rPr>
        <w:tab/>
      </w:r>
      <w:r>
        <w:rPr>
          <w:rFonts w:hint="eastAsia"/>
          <w:snapToGrid w:val="0"/>
          <w:kern w:val="18"/>
          <w:sz w:val="20"/>
          <w:szCs w:val="20"/>
        </w:rPr>
        <w:t>还有人</w:t>
      </w:r>
      <w:r>
        <w:rPr>
          <w:snapToGrid w:val="0"/>
          <w:kern w:val="18"/>
          <w:sz w:val="20"/>
          <w:szCs w:val="20"/>
        </w:rPr>
        <w:t>指出，</w:t>
      </w:r>
      <w:r w:rsidRPr="008108A7">
        <w:rPr>
          <w:snapToGrid w:val="0"/>
          <w:kern w:val="18"/>
          <w:sz w:val="20"/>
          <w:szCs w:val="20"/>
        </w:rPr>
        <w:t>“</w:t>
      </w:r>
      <w:r>
        <w:rPr>
          <w:rFonts w:hint="eastAsia"/>
          <w:snapToGrid w:val="0"/>
          <w:kern w:val="18"/>
          <w:sz w:val="20"/>
          <w:szCs w:val="20"/>
        </w:rPr>
        <w:t>家畜</w:t>
      </w:r>
      <w:r>
        <w:rPr>
          <w:snapToGrid w:val="0"/>
          <w:kern w:val="18"/>
          <w:sz w:val="20"/>
          <w:szCs w:val="20"/>
        </w:rPr>
        <w:t>群已成为人与本地野生动物群体之间病原体</w:t>
      </w:r>
      <w:r>
        <w:rPr>
          <w:rFonts w:hint="eastAsia"/>
          <w:snapToGrid w:val="0"/>
          <w:kern w:val="18"/>
          <w:sz w:val="20"/>
          <w:szCs w:val="20"/>
        </w:rPr>
        <w:t>蔓延</w:t>
      </w:r>
      <w:r>
        <w:rPr>
          <w:snapToGrid w:val="0"/>
          <w:kern w:val="18"/>
          <w:sz w:val="20"/>
          <w:szCs w:val="20"/>
        </w:rPr>
        <w:t>的</w:t>
      </w:r>
      <w:r>
        <w:rPr>
          <w:rFonts w:hint="eastAsia"/>
          <w:snapToGrid w:val="0"/>
          <w:kern w:val="18"/>
          <w:sz w:val="20"/>
          <w:szCs w:val="20"/>
        </w:rPr>
        <w:t>渠道</w:t>
      </w:r>
      <w:r>
        <w:rPr>
          <w:snapToGrid w:val="0"/>
          <w:kern w:val="18"/>
          <w:sz w:val="20"/>
          <w:szCs w:val="20"/>
        </w:rPr>
        <w:t>。</w:t>
      </w:r>
      <w:r w:rsidRPr="008108A7">
        <w:rPr>
          <w:snapToGrid w:val="0"/>
          <w:kern w:val="18"/>
          <w:sz w:val="20"/>
          <w:szCs w:val="20"/>
        </w:rPr>
        <w:t>”</w:t>
      </w:r>
      <w:r>
        <w:rPr>
          <w:rFonts w:hint="eastAsia"/>
          <w:snapToGrid w:val="0"/>
          <w:kern w:val="18"/>
          <w:sz w:val="20"/>
          <w:szCs w:val="20"/>
        </w:rPr>
        <w:t>见</w:t>
      </w:r>
      <w:r w:rsidRPr="008108A7">
        <w:rPr>
          <w:snapToGrid w:val="0"/>
          <w:kern w:val="18"/>
          <w:sz w:val="20"/>
          <w:szCs w:val="20"/>
        </w:rPr>
        <w:t>Smith, K. F.</w:t>
      </w:r>
      <w:r>
        <w:rPr>
          <w:rFonts w:hint="eastAsia"/>
          <w:snapToGrid w:val="0"/>
          <w:kern w:val="18"/>
          <w:sz w:val="20"/>
          <w:szCs w:val="20"/>
        </w:rPr>
        <w:t>和</w:t>
      </w:r>
      <w:r>
        <w:rPr>
          <w:snapToGrid w:val="0"/>
          <w:kern w:val="18"/>
          <w:sz w:val="20"/>
          <w:szCs w:val="20"/>
        </w:rPr>
        <w:t xml:space="preserve">Guégan, </w:t>
      </w:r>
      <w:r w:rsidRPr="00AE5149">
        <w:rPr>
          <w:snapToGrid w:val="0"/>
          <w:kern w:val="18"/>
          <w:sz w:val="20"/>
          <w:szCs w:val="20"/>
        </w:rPr>
        <w:t>J. F.</w:t>
      </w:r>
      <w:r>
        <w:rPr>
          <w:snapToGrid w:val="0"/>
          <w:kern w:val="18"/>
          <w:sz w:val="20"/>
          <w:szCs w:val="20"/>
        </w:rPr>
        <w:t xml:space="preserve"> </w:t>
      </w:r>
      <w:r>
        <w:rPr>
          <w:rFonts w:hint="eastAsia"/>
          <w:snapToGrid w:val="0"/>
          <w:kern w:val="18"/>
          <w:sz w:val="20"/>
          <w:szCs w:val="20"/>
        </w:rPr>
        <w:t>（</w:t>
      </w:r>
      <w:r w:rsidRPr="008108A7">
        <w:rPr>
          <w:snapToGrid w:val="0"/>
          <w:kern w:val="18"/>
          <w:sz w:val="20"/>
          <w:szCs w:val="20"/>
        </w:rPr>
        <w:t>2010</w:t>
      </w:r>
      <w:r>
        <w:rPr>
          <w:rFonts w:hint="eastAsia"/>
          <w:snapToGrid w:val="0"/>
          <w:kern w:val="18"/>
          <w:sz w:val="20"/>
          <w:szCs w:val="20"/>
        </w:rPr>
        <w:t>年</w:t>
      </w:r>
      <w:r>
        <w:rPr>
          <w:snapToGrid w:val="0"/>
          <w:kern w:val="18"/>
          <w:sz w:val="20"/>
          <w:szCs w:val="20"/>
        </w:rPr>
        <w:t>）。</w:t>
      </w:r>
      <w:r>
        <w:rPr>
          <w:rFonts w:hint="eastAsia"/>
          <w:snapToGrid w:val="0"/>
          <w:kern w:val="18"/>
          <w:sz w:val="20"/>
          <w:szCs w:val="20"/>
        </w:rPr>
        <w:t>不断变化</w:t>
      </w:r>
      <w:r>
        <w:rPr>
          <w:snapToGrid w:val="0"/>
          <w:kern w:val="18"/>
          <w:sz w:val="20"/>
          <w:szCs w:val="20"/>
        </w:rPr>
        <w:t>中的人类病原体的地理分布。</w:t>
      </w:r>
      <w:r>
        <w:rPr>
          <w:rFonts w:hint="eastAsia"/>
          <w:snapToGrid w:val="0"/>
          <w:kern w:val="18"/>
          <w:sz w:val="20"/>
          <w:szCs w:val="20"/>
        </w:rPr>
        <w:t>《生态学、</w:t>
      </w:r>
      <w:r>
        <w:rPr>
          <w:snapToGrid w:val="0"/>
          <w:kern w:val="18"/>
          <w:sz w:val="20"/>
          <w:szCs w:val="20"/>
        </w:rPr>
        <w:t>演化和</w:t>
      </w:r>
      <w:r>
        <w:rPr>
          <w:rFonts w:hint="eastAsia"/>
          <w:snapToGrid w:val="0"/>
          <w:kern w:val="18"/>
          <w:sz w:val="20"/>
          <w:szCs w:val="20"/>
        </w:rPr>
        <w:t>系统学</w:t>
      </w:r>
      <w:r>
        <w:rPr>
          <w:snapToGrid w:val="0"/>
          <w:kern w:val="18"/>
          <w:sz w:val="20"/>
          <w:szCs w:val="20"/>
        </w:rPr>
        <w:t>年度审查</w:t>
      </w:r>
      <w:r>
        <w:rPr>
          <w:rFonts w:hint="eastAsia"/>
          <w:snapToGrid w:val="0"/>
          <w:kern w:val="18"/>
          <w:sz w:val="20"/>
          <w:szCs w:val="20"/>
        </w:rPr>
        <w:t>》</w:t>
      </w:r>
      <w:r>
        <w:rPr>
          <w:snapToGrid w:val="0"/>
          <w:kern w:val="18"/>
          <w:sz w:val="20"/>
          <w:szCs w:val="20"/>
        </w:rPr>
        <w:t>，</w:t>
      </w:r>
      <w:r>
        <w:rPr>
          <w:rFonts w:hint="eastAsia"/>
          <w:snapToGrid w:val="0"/>
          <w:kern w:val="18"/>
          <w:sz w:val="20"/>
          <w:szCs w:val="20"/>
        </w:rPr>
        <w:t>第</w:t>
      </w:r>
      <w:r>
        <w:rPr>
          <w:snapToGrid w:val="0"/>
          <w:kern w:val="18"/>
          <w:sz w:val="20"/>
          <w:szCs w:val="20"/>
        </w:rPr>
        <w:t>41</w:t>
      </w:r>
      <w:r>
        <w:rPr>
          <w:rFonts w:hint="eastAsia"/>
          <w:snapToGrid w:val="0"/>
          <w:kern w:val="18"/>
          <w:sz w:val="20"/>
          <w:szCs w:val="20"/>
        </w:rPr>
        <w:t>期</w:t>
      </w:r>
      <w:r>
        <w:rPr>
          <w:snapToGrid w:val="0"/>
          <w:kern w:val="18"/>
          <w:sz w:val="20"/>
          <w:szCs w:val="20"/>
        </w:rPr>
        <w:t>，</w:t>
      </w:r>
      <w:r w:rsidRPr="00AE5149">
        <w:rPr>
          <w:snapToGrid w:val="0"/>
          <w:kern w:val="18"/>
          <w:sz w:val="20"/>
          <w:szCs w:val="20"/>
        </w:rPr>
        <w:t>第</w:t>
      </w:r>
      <w:r w:rsidRPr="00AE5149">
        <w:rPr>
          <w:snapToGrid w:val="0"/>
          <w:kern w:val="18"/>
          <w:sz w:val="20"/>
          <w:szCs w:val="20"/>
        </w:rPr>
        <w:t>2</w:t>
      </w:r>
      <w:r>
        <w:rPr>
          <w:snapToGrid w:val="0"/>
          <w:kern w:val="18"/>
          <w:sz w:val="20"/>
          <w:szCs w:val="20"/>
        </w:rPr>
        <w:t>31-250</w:t>
      </w:r>
      <w:r>
        <w:rPr>
          <w:rFonts w:hint="eastAsia"/>
          <w:snapToGrid w:val="0"/>
          <w:kern w:val="18"/>
          <w:sz w:val="20"/>
          <w:szCs w:val="20"/>
        </w:rPr>
        <w:t>页。</w:t>
      </w:r>
    </w:p>
  </w:footnote>
  <w:footnote w:id="15">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现</w:t>
      </w:r>
      <w:r w:rsidRPr="007566C9">
        <w:rPr>
          <w:rFonts w:hint="eastAsia"/>
          <w:snapToGrid w:val="0"/>
          <w:kern w:val="18"/>
          <w:sz w:val="20"/>
          <w:szCs w:val="20"/>
        </w:rPr>
        <w:t>已</w:t>
      </w:r>
      <w:r w:rsidRPr="007566C9">
        <w:rPr>
          <w:snapToGrid w:val="0"/>
          <w:kern w:val="18"/>
          <w:sz w:val="20"/>
          <w:szCs w:val="20"/>
        </w:rPr>
        <w:t>确知，</w:t>
      </w:r>
      <w:r>
        <w:rPr>
          <w:rFonts w:hint="eastAsia"/>
          <w:snapToGrid w:val="0"/>
          <w:kern w:val="18"/>
          <w:sz w:val="20"/>
          <w:szCs w:val="20"/>
        </w:rPr>
        <w:t>病原体有可能</w:t>
      </w:r>
      <w:r>
        <w:rPr>
          <w:snapToGrid w:val="0"/>
          <w:kern w:val="18"/>
          <w:sz w:val="20"/>
          <w:szCs w:val="20"/>
        </w:rPr>
        <w:t>对动物</w:t>
      </w:r>
      <w:r>
        <w:rPr>
          <w:rFonts w:hint="eastAsia"/>
          <w:snapToGrid w:val="0"/>
          <w:kern w:val="18"/>
          <w:sz w:val="20"/>
          <w:szCs w:val="20"/>
        </w:rPr>
        <w:t>中传染性</w:t>
      </w:r>
      <w:r>
        <w:rPr>
          <w:snapToGrid w:val="0"/>
          <w:kern w:val="18"/>
          <w:sz w:val="20"/>
          <w:szCs w:val="20"/>
        </w:rPr>
        <w:t>疾病</w:t>
      </w:r>
      <w:r>
        <w:rPr>
          <w:rFonts w:hint="eastAsia"/>
          <w:snapToGrid w:val="0"/>
          <w:kern w:val="18"/>
          <w:sz w:val="20"/>
          <w:szCs w:val="20"/>
        </w:rPr>
        <w:t>的</w:t>
      </w:r>
      <w:r>
        <w:rPr>
          <w:snapToGrid w:val="0"/>
          <w:kern w:val="18"/>
          <w:sz w:val="20"/>
          <w:szCs w:val="20"/>
        </w:rPr>
        <w:t>出现产生重要影响：</w:t>
      </w:r>
      <w:r>
        <w:rPr>
          <w:rFonts w:hint="eastAsia"/>
          <w:snapToGrid w:val="0"/>
          <w:kern w:val="18"/>
          <w:sz w:val="20"/>
          <w:szCs w:val="20"/>
        </w:rPr>
        <w:t>造成物种</w:t>
      </w:r>
      <w:r>
        <w:rPr>
          <w:snapToGrid w:val="0"/>
          <w:kern w:val="18"/>
          <w:sz w:val="20"/>
          <w:szCs w:val="20"/>
        </w:rPr>
        <w:t>丰度的暂时或永久性减少；</w:t>
      </w:r>
      <w:r w:rsidRPr="00AE5149">
        <w:rPr>
          <w:snapToGrid w:val="0"/>
          <w:kern w:val="18"/>
          <w:sz w:val="20"/>
          <w:szCs w:val="20"/>
        </w:rPr>
        <w:t>影响</w:t>
      </w:r>
      <w:r>
        <w:rPr>
          <w:rFonts w:hint="eastAsia"/>
          <w:snapToGrid w:val="0"/>
          <w:kern w:val="18"/>
          <w:sz w:val="20"/>
          <w:szCs w:val="20"/>
        </w:rPr>
        <w:t>稀少</w:t>
      </w:r>
      <w:r>
        <w:rPr>
          <w:snapToGrid w:val="0"/>
          <w:kern w:val="18"/>
          <w:sz w:val="20"/>
          <w:szCs w:val="20"/>
        </w:rPr>
        <w:t>或濒危物种的恢复；</w:t>
      </w:r>
      <w:r>
        <w:rPr>
          <w:rFonts w:hint="eastAsia"/>
          <w:snapToGrid w:val="0"/>
          <w:kern w:val="18"/>
          <w:sz w:val="20"/>
          <w:szCs w:val="20"/>
        </w:rPr>
        <w:t>同</w:t>
      </w:r>
      <w:r>
        <w:rPr>
          <w:snapToGrid w:val="0"/>
          <w:kern w:val="18"/>
          <w:sz w:val="20"/>
          <w:szCs w:val="20"/>
        </w:rPr>
        <w:t>生境丧失和污染等其他驱动因素一道，</w:t>
      </w:r>
      <w:r>
        <w:rPr>
          <w:rFonts w:hint="eastAsia"/>
          <w:snapToGrid w:val="0"/>
          <w:kern w:val="18"/>
          <w:sz w:val="20"/>
          <w:szCs w:val="20"/>
        </w:rPr>
        <w:t>可能</w:t>
      </w:r>
      <w:r>
        <w:rPr>
          <w:snapToGrid w:val="0"/>
          <w:kern w:val="18"/>
          <w:sz w:val="20"/>
          <w:szCs w:val="20"/>
        </w:rPr>
        <w:t>促成物种的绝种。参见</w:t>
      </w:r>
      <w:r>
        <w:rPr>
          <w:rFonts w:hint="eastAsia"/>
          <w:snapToGrid w:val="0"/>
          <w:kern w:val="18"/>
          <w:sz w:val="20"/>
          <w:szCs w:val="20"/>
        </w:rPr>
        <w:t>：</w:t>
      </w:r>
      <w:r w:rsidRPr="008108A7">
        <w:rPr>
          <w:snapToGrid w:val="0"/>
          <w:kern w:val="18"/>
          <w:sz w:val="20"/>
          <w:szCs w:val="20"/>
        </w:rPr>
        <w:t>Smith KF, Acevedo-Whitehouse K, Peders</w:t>
      </w:r>
      <w:r>
        <w:rPr>
          <w:snapToGrid w:val="0"/>
          <w:kern w:val="18"/>
          <w:sz w:val="20"/>
          <w:szCs w:val="20"/>
        </w:rPr>
        <w:t>on A</w:t>
      </w:r>
      <w:r>
        <w:rPr>
          <w:rFonts w:hint="eastAsia"/>
          <w:snapToGrid w:val="0"/>
          <w:kern w:val="18"/>
          <w:sz w:val="20"/>
          <w:szCs w:val="20"/>
        </w:rPr>
        <w:t>。</w:t>
      </w:r>
      <w:r>
        <w:rPr>
          <w:rFonts w:hint="eastAsia"/>
          <w:snapToGrid w:val="0"/>
          <w:kern w:val="18"/>
          <w:sz w:val="20"/>
          <w:szCs w:val="20"/>
        </w:rPr>
        <w:t xml:space="preserve"> </w:t>
      </w:r>
      <w:r>
        <w:rPr>
          <w:rFonts w:hint="eastAsia"/>
          <w:snapToGrid w:val="0"/>
          <w:kern w:val="18"/>
          <w:sz w:val="20"/>
          <w:szCs w:val="20"/>
        </w:rPr>
        <w:t>（</w:t>
      </w:r>
      <w:r w:rsidRPr="008108A7">
        <w:rPr>
          <w:snapToGrid w:val="0"/>
          <w:kern w:val="18"/>
          <w:sz w:val="20"/>
          <w:szCs w:val="20"/>
        </w:rPr>
        <w:t>2009</w:t>
      </w:r>
      <w:r>
        <w:rPr>
          <w:rFonts w:hint="eastAsia"/>
          <w:snapToGrid w:val="0"/>
          <w:kern w:val="18"/>
          <w:sz w:val="20"/>
          <w:szCs w:val="20"/>
        </w:rPr>
        <w:t>年</w:t>
      </w:r>
      <w:r>
        <w:rPr>
          <w:snapToGrid w:val="0"/>
          <w:kern w:val="18"/>
          <w:sz w:val="20"/>
          <w:szCs w:val="20"/>
        </w:rPr>
        <w:t>）。</w:t>
      </w:r>
      <w:r>
        <w:rPr>
          <w:rFonts w:hint="eastAsia"/>
          <w:snapToGrid w:val="0"/>
          <w:kern w:val="18"/>
          <w:sz w:val="20"/>
          <w:szCs w:val="20"/>
        </w:rPr>
        <w:t>传染性疾病</w:t>
      </w:r>
      <w:r>
        <w:rPr>
          <w:snapToGrid w:val="0"/>
          <w:kern w:val="18"/>
          <w:sz w:val="20"/>
          <w:szCs w:val="20"/>
        </w:rPr>
        <w:t>在生物养护中的作用。</w:t>
      </w:r>
      <w:r>
        <w:rPr>
          <w:rFonts w:hint="eastAsia"/>
          <w:snapToGrid w:val="0"/>
          <w:kern w:val="18"/>
          <w:sz w:val="20"/>
          <w:szCs w:val="20"/>
        </w:rPr>
        <w:t>《</w:t>
      </w:r>
      <w:r>
        <w:rPr>
          <w:snapToGrid w:val="0"/>
          <w:kern w:val="18"/>
          <w:sz w:val="20"/>
          <w:szCs w:val="20"/>
        </w:rPr>
        <w:t>动物养护》，</w:t>
      </w:r>
      <w:r>
        <w:rPr>
          <w:rFonts w:hint="eastAsia"/>
          <w:snapToGrid w:val="0"/>
          <w:kern w:val="18"/>
          <w:sz w:val="20"/>
          <w:szCs w:val="20"/>
        </w:rPr>
        <w:t>第</w:t>
      </w:r>
      <w:r>
        <w:rPr>
          <w:snapToGrid w:val="0"/>
          <w:kern w:val="18"/>
          <w:sz w:val="20"/>
          <w:szCs w:val="20"/>
        </w:rPr>
        <w:t>12</w:t>
      </w:r>
      <w:r>
        <w:rPr>
          <w:rFonts w:hint="eastAsia"/>
          <w:snapToGrid w:val="0"/>
          <w:kern w:val="18"/>
          <w:sz w:val="20"/>
          <w:szCs w:val="20"/>
        </w:rPr>
        <w:t>期</w:t>
      </w:r>
      <w:r>
        <w:rPr>
          <w:snapToGrid w:val="0"/>
          <w:kern w:val="18"/>
          <w:sz w:val="20"/>
          <w:szCs w:val="20"/>
        </w:rPr>
        <w:t>，第</w:t>
      </w:r>
      <w:r>
        <w:rPr>
          <w:snapToGrid w:val="0"/>
          <w:kern w:val="18"/>
          <w:sz w:val="20"/>
          <w:szCs w:val="20"/>
        </w:rPr>
        <w:t>1–12</w:t>
      </w:r>
      <w:r>
        <w:rPr>
          <w:rFonts w:hint="eastAsia"/>
          <w:snapToGrid w:val="0"/>
          <w:kern w:val="18"/>
          <w:sz w:val="20"/>
          <w:szCs w:val="20"/>
        </w:rPr>
        <w:t>页。</w:t>
      </w:r>
    </w:p>
  </w:footnote>
  <w:footnote w:id="16">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Pr>
          <w:snapToGrid w:val="0"/>
          <w:kern w:val="18"/>
          <w:sz w:val="20"/>
          <w:szCs w:val="20"/>
        </w:rPr>
        <w:t>：</w:t>
      </w:r>
      <w:r>
        <w:rPr>
          <w:rFonts w:hint="eastAsia"/>
          <w:snapToGrid w:val="0"/>
          <w:kern w:val="18"/>
          <w:sz w:val="20"/>
          <w:szCs w:val="20"/>
        </w:rPr>
        <w:t>根据</w:t>
      </w:r>
      <w:r>
        <w:rPr>
          <w:snapToGrid w:val="0"/>
          <w:kern w:val="18"/>
          <w:sz w:val="20"/>
          <w:szCs w:val="20"/>
        </w:rPr>
        <w:t>预测，单单</w:t>
      </w:r>
      <w:r>
        <w:rPr>
          <w:rFonts w:hint="eastAsia"/>
          <w:snapToGrid w:val="0"/>
          <w:kern w:val="18"/>
          <w:sz w:val="20"/>
          <w:szCs w:val="20"/>
        </w:rPr>
        <w:t>2010</w:t>
      </w:r>
      <w:r>
        <w:rPr>
          <w:rFonts w:hint="eastAsia"/>
          <w:snapToGrid w:val="0"/>
          <w:kern w:val="18"/>
          <w:sz w:val="20"/>
          <w:szCs w:val="20"/>
        </w:rPr>
        <w:t>年</w:t>
      </w:r>
      <w:r>
        <w:rPr>
          <w:snapToGrid w:val="0"/>
          <w:kern w:val="18"/>
          <w:sz w:val="20"/>
          <w:szCs w:val="20"/>
        </w:rPr>
        <w:t>心理健康的</w:t>
      </w:r>
      <w:r w:rsidRPr="008108A7">
        <w:rPr>
          <w:snapToGrid w:val="0"/>
          <w:kern w:val="18"/>
          <w:sz w:val="20"/>
          <w:szCs w:val="20"/>
        </w:rPr>
        <w:t>2.5</w:t>
      </w:r>
      <w:r>
        <w:rPr>
          <w:rFonts w:hint="eastAsia"/>
          <w:snapToGrid w:val="0"/>
          <w:kern w:val="18"/>
          <w:sz w:val="20"/>
          <w:szCs w:val="20"/>
        </w:rPr>
        <w:t>万亿</w:t>
      </w:r>
      <w:r>
        <w:rPr>
          <w:snapToGrid w:val="0"/>
          <w:kern w:val="18"/>
          <w:sz w:val="20"/>
          <w:szCs w:val="20"/>
        </w:rPr>
        <w:t>美元的</w:t>
      </w:r>
      <w:r>
        <w:rPr>
          <w:rFonts w:hint="eastAsia"/>
          <w:snapToGrid w:val="0"/>
          <w:kern w:val="18"/>
          <w:sz w:val="20"/>
          <w:szCs w:val="20"/>
        </w:rPr>
        <w:t>估计</w:t>
      </w:r>
      <w:r>
        <w:rPr>
          <w:snapToGrid w:val="0"/>
          <w:kern w:val="18"/>
          <w:sz w:val="20"/>
          <w:szCs w:val="20"/>
        </w:rPr>
        <w:t>费用到</w:t>
      </w:r>
      <w:r>
        <w:rPr>
          <w:rFonts w:hint="eastAsia"/>
          <w:snapToGrid w:val="0"/>
          <w:kern w:val="18"/>
          <w:sz w:val="20"/>
          <w:szCs w:val="20"/>
        </w:rPr>
        <w:t>2030</w:t>
      </w:r>
      <w:r>
        <w:rPr>
          <w:rFonts w:hint="eastAsia"/>
          <w:snapToGrid w:val="0"/>
          <w:kern w:val="18"/>
          <w:sz w:val="20"/>
          <w:szCs w:val="20"/>
        </w:rPr>
        <w:t>年</w:t>
      </w:r>
      <w:r>
        <w:rPr>
          <w:snapToGrid w:val="0"/>
          <w:kern w:val="18"/>
          <w:sz w:val="20"/>
          <w:szCs w:val="20"/>
        </w:rPr>
        <w:t>可增至</w:t>
      </w:r>
      <w:r w:rsidRPr="008108A7">
        <w:rPr>
          <w:snapToGrid w:val="0"/>
          <w:kern w:val="18"/>
          <w:sz w:val="20"/>
          <w:szCs w:val="20"/>
        </w:rPr>
        <w:t>10</w:t>
      </w:r>
      <w:r>
        <w:rPr>
          <w:rFonts w:hint="eastAsia"/>
          <w:snapToGrid w:val="0"/>
          <w:kern w:val="18"/>
          <w:sz w:val="20"/>
          <w:szCs w:val="20"/>
        </w:rPr>
        <w:t>万亿</w:t>
      </w:r>
      <w:r>
        <w:rPr>
          <w:snapToGrid w:val="0"/>
          <w:kern w:val="18"/>
          <w:sz w:val="20"/>
          <w:szCs w:val="20"/>
        </w:rPr>
        <w:t>美元。</w:t>
      </w:r>
      <w:r>
        <w:rPr>
          <w:rFonts w:hint="eastAsia"/>
          <w:snapToGrid w:val="0"/>
          <w:kern w:val="18"/>
          <w:sz w:val="20"/>
          <w:szCs w:val="20"/>
        </w:rPr>
        <w:t>见</w:t>
      </w:r>
      <w:r>
        <w:rPr>
          <w:snapToGrid w:val="0"/>
          <w:kern w:val="18"/>
          <w:sz w:val="20"/>
          <w:szCs w:val="20"/>
        </w:rPr>
        <w:t>：</w:t>
      </w:r>
      <w:r w:rsidRPr="00AE5149">
        <w:rPr>
          <w:snapToGrid w:val="0"/>
          <w:kern w:val="18"/>
          <w:sz w:val="20"/>
          <w:szCs w:val="20"/>
        </w:rPr>
        <w:t>Bloom</w:t>
      </w:r>
      <w:r w:rsidRPr="008108A7">
        <w:rPr>
          <w:snapToGrid w:val="0"/>
          <w:kern w:val="18"/>
          <w:sz w:val="20"/>
          <w:szCs w:val="20"/>
        </w:rPr>
        <w:t xml:space="preserve">, D.; Cafiero, E.; Jané-Llopis, E.; Abrahams-Gessel, S.; Bloom, L.; Fathima, S.; Feigl, A.; Gaziano, T.; </w:t>
      </w:r>
      <w:r w:rsidRPr="00AE5149">
        <w:rPr>
          <w:snapToGrid w:val="0"/>
          <w:kern w:val="18"/>
          <w:sz w:val="20"/>
          <w:szCs w:val="20"/>
        </w:rPr>
        <w:t>Mowa</w:t>
      </w:r>
      <w:r w:rsidRPr="008108A7">
        <w:rPr>
          <w:snapToGrid w:val="0"/>
          <w:kern w:val="18"/>
          <w:sz w:val="20"/>
          <w:szCs w:val="20"/>
        </w:rPr>
        <w:t>fi, M.; Pandya, A.</w:t>
      </w:r>
      <w:r>
        <w:rPr>
          <w:rFonts w:hint="eastAsia"/>
          <w:snapToGrid w:val="0"/>
          <w:kern w:val="18"/>
          <w:sz w:val="20"/>
          <w:szCs w:val="20"/>
        </w:rPr>
        <w:t>等</w:t>
      </w:r>
      <w:r>
        <w:rPr>
          <w:snapToGrid w:val="0"/>
          <w:kern w:val="18"/>
          <w:sz w:val="20"/>
          <w:szCs w:val="20"/>
        </w:rPr>
        <w:t>。《</w:t>
      </w:r>
      <w:r w:rsidRPr="00D9544C">
        <w:rPr>
          <w:rFonts w:ascii="KaiTi" w:eastAsia="KaiTi" w:hAnsi="KaiTi" w:hint="eastAsia"/>
          <w:snapToGrid w:val="0"/>
          <w:kern w:val="18"/>
          <w:sz w:val="20"/>
          <w:szCs w:val="20"/>
        </w:rPr>
        <w:t>非传染性</w:t>
      </w:r>
      <w:r w:rsidRPr="00D9544C">
        <w:rPr>
          <w:rFonts w:ascii="KaiTi" w:eastAsia="KaiTi" w:hAnsi="KaiTi"/>
          <w:snapToGrid w:val="0"/>
          <w:kern w:val="18"/>
          <w:sz w:val="20"/>
          <w:szCs w:val="20"/>
        </w:rPr>
        <w:t>疾病的全球经济负担</w:t>
      </w:r>
      <w:r>
        <w:rPr>
          <w:rFonts w:hint="eastAsia"/>
          <w:snapToGrid w:val="0"/>
          <w:kern w:val="18"/>
          <w:sz w:val="20"/>
          <w:szCs w:val="20"/>
        </w:rPr>
        <w:t>》；</w:t>
      </w:r>
      <w:r>
        <w:rPr>
          <w:snapToGrid w:val="0"/>
          <w:kern w:val="18"/>
          <w:sz w:val="20"/>
          <w:szCs w:val="20"/>
        </w:rPr>
        <w:t>卫生组织</w:t>
      </w:r>
      <w:r>
        <w:rPr>
          <w:rFonts w:hint="eastAsia"/>
          <w:snapToGrid w:val="0"/>
          <w:kern w:val="18"/>
          <w:sz w:val="20"/>
          <w:szCs w:val="20"/>
        </w:rPr>
        <w:t>，</w:t>
      </w:r>
      <w:r>
        <w:rPr>
          <w:snapToGrid w:val="0"/>
          <w:kern w:val="18"/>
          <w:sz w:val="20"/>
          <w:szCs w:val="20"/>
        </w:rPr>
        <w:t>瑞士日内瓦，</w:t>
      </w:r>
      <w:r>
        <w:rPr>
          <w:snapToGrid w:val="0"/>
          <w:kern w:val="18"/>
          <w:sz w:val="20"/>
          <w:szCs w:val="20"/>
        </w:rPr>
        <w:t>2011</w:t>
      </w:r>
      <w:r>
        <w:rPr>
          <w:rFonts w:hint="eastAsia"/>
          <w:snapToGrid w:val="0"/>
          <w:kern w:val="18"/>
          <w:sz w:val="20"/>
          <w:szCs w:val="20"/>
        </w:rPr>
        <w:t>年</w:t>
      </w:r>
      <w:r>
        <w:rPr>
          <w:snapToGrid w:val="0"/>
          <w:kern w:val="18"/>
          <w:sz w:val="20"/>
          <w:szCs w:val="20"/>
        </w:rPr>
        <w:t>。</w:t>
      </w:r>
    </w:p>
  </w:footnote>
  <w:footnote w:id="17">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Pr>
          <w:snapToGrid w:val="0"/>
          <w:kern w:val="18"/>
          <w:sz w:val="20"/>
          <w:szCs w:val="20"/>
        </w:rPr>
        <w:t>：</w:t>
      </w:r>
      <w:r w:rsidRPr="008108A7">
        <w:rPr>
          <w:snapToGrid w:val="0"/>
          <w:kern w:val="18"/>
          <w:sz w:val="20"/>
          <w:szCs w:val="20"/>
        </w:rPr>
        <w:t>Cox, Daniel TC</w:t>
      </w:r>
      <w:r>
        <w:rPr>
          <w:rFonts w:hint="eastAsia"/>
          <w:snapToGrid w:val="0"/>
          <w:kern w:val="18"/>
          <w:sz w:val="20"/>
          <w:szCs w:val="20"/>
        </w:rPr>
        <w:t>等</w:t>
      </w:r>
      <w:r>
        <w:rPr>
          <w:snapToGrid w:val="0"/>
          <w:kern w:val="18"/>
          <w:sz w:val="20"/>
          <w:szCs w:val="20"/>
        </w:rPr>
        <w:t>。</w:t>
      </w:r>
      <w:r w:rsidRPr="00E10EB8">
        <w:rPr>
          <w:rFonts w:ascii="SimSun" w:hAnsi="SimSun"/>
          <w:snapToGrid w:val="0"/>
          <w:kern w:val="18"/>
          <w:sz w:val="20"/>
          <w:szCs w:val="20"/>
        </w:rPr>
        <w:t>“</w:t>
      </w:r>
      <w:r w:rsidRPr="00E10EB8">
        <w:rPr>
          <w:rFonts w:ascii="SimSun" w:hAnsi="SimSun" w:hint="eastAsia"/>
          <w:snapToGrid w:val="0"/>
          <w:kern w:val="18"/>
          <w:sz w:val="20"/>
          <w:szCs w:val="20"/>
        </w:rPr>
        <w:t>社区</w:t>
      </w:r>
      <w:r w:rsidRPr="00E10EB8">
        <w:rPr>
          <w:rFonts w:ascii="SimSun" w:hAnsi="SimSun"/>
          <w:snapToGrid w:val="0"/>
          <w:kern w:val="18"/>
          <w:sz w:val="20"/>
          <w:szCs w:val="20"/>
        </w:rPr>
        <w:t>自然的剂量：</w:t>
      </w:r>
      <w:r w:rsidRPr="00E10EB8">
        <w:rPr>
          <w:rFonts w:ascii="SimSun" w:hAnsi="SimSun" w:hint="eastAsia"/>
          <w:snapToGrid w:val="0"/>
          <w:kern w:val="18"/>
          <w:sz w:val="20"/>
          <w:szCs w:val="20"/>
        </w:rPr>
        <w:t>生活中</w:t>
      </w:r>
      <w:r w:rsidRPr="00E10EB8">
        <w:rPr>
          <w:rFonts w:ascii="SimSun" w:hAnsi="SimSun"/>
          <w:snapToGrid w:val="0"/>
          <w:kern w:val="18"/>
          <w:sz w:val="20"/>
          <w:szCs w:val="20"/>
        </w:rPr>
        <w:t>大自然</w:t>
      </w:r>
      <w:r w:rsidRPr="00E10EB8">
        <w:rPr>
          <w:rFonts w:ascii="SimSun" w:hAnsi="SimSun" w:hint="eastAsia"/>
          <w:snapToGrid w:val="0"/>
          <w:kern w:val="18"/>
          <w:sz w:val="20"/>
          <w:szCs w:val="20"/>
        </w:rPr>
        <w:t>中</w:t>
      </w:r>
      <w:r w:rsidRPr="00E10EB8">
        <w:rPr>
          <w:rFonts w:ascii="SimSun" w:hAnsi="SimSun"/>
          <w:snapToGrid w:val="0"/>
          <w:kern w:val="18"/>
          <w:sz w:val="20"/>
          <w:szCs w:val="20"/>
        </w:rPr>
        <w:t>给心理健康带来的惠益”</w:t>
      </w:r>
      <w:r w:rsidRPr="00E10EB8">
        <w:rPr>
          <w:rFonts w:ascii="SimSun" w:hAnsi="SimSun" w:hint="eastAsia"/>
          <w:snapToGrid w:val="0"/>
          <w:kern w:val="18"/>
          <w:sz w:val="20"/>
          <w:szCs w:val="20"/>
        </w:rPr>
        <w:t>。</w:t>
      </w:r>
      <w:r>
        <w:rPr>
          <w:rFonts w:hint="eastAsia"/>
          <w:snapToGrid w:val="0"/>
          <w:kern w:val="18"/>
          <w:sz w:val="20"/>
          <w:szCs w:val="20"/>
        </w:rPr>
        <w:t>《</w:t>
      </w:r>
      <w:r>
        <w:rPr>
          <w:snapToGrid w:val="0"/>
          <w:kern w:val="18"/>
          <w:sz w:val="20"/>
          <w:szCs w:val="20"/>
        </w:rPr>
        <w:t>生物科学》</w:t>
      </w:r>
      <w:r w:rsidRPr="00AE5149">
        <w:rPr>
          <w:snapToGrid w:val="0"/>
          <w:kern w:val="18"/>
          <w:sz w:val="20"/>
          <w:szCs w:val="20"/>
        </w:rPr>
        <w:t>67.2 (</w:t>
      </w:r>
      <w:r w:rsidRPr="008108A7">
        <w:rPr>
          <w:snapToGrid w:val="0"/>
          <w:kern w:val="18"/>
          <w:sz w:val="20"/>
          <w:szCs w:val="20"/>
        </w:rPr>
        <w:t>2017): 147-155</w:t>
      </w:r>
      <w:r>
        <w:rPr>
          <w:rFonts w:hint="eastAsia"/>
          <w:snapToGrid w:val="0"/>
          <w:kern w:val="18"/>
          <w:sz w:val="20"/>
          <w:szCs w:val="20"/>
        </w:rPr>
        <w:t>；</w:t>
      </w:r>
      <w:r>
        <w:rPr>
          <w:snapToGrid w:val="0"/>
          <w:kern w:val="18"/>
          <w:sz w:val="20"/>
          <w:szCs w:val="20"/>
        </w:rPr>
        <w:t>Gascon, M.</w:t>
      </w:r>
      <w:r>
        <w:rPr>
          <w:rFonts w:hint="eastAsia"/>
          <w:snapToGrid w:val="0"/>
          <w:kern w:val="18"/>
          <w:sz w:val="20"/>
          <w:szCs w:val="20"/>
        </w:rPr>
        <w:t>等</w:t>
      </w:r>
      <w:r>
        <w:rPr>
          <w:snapToGrid w:val="0"/>
          <w:kern w:val="18"/>
          <w:sz w:val="20"/>
          <w:szCs w:val="20"/>
        </w:rPr>
        <w:t>。</w:t>
      </w:r>
      <w:r>
        <w:rPr>
          <w:rFonts w:hint="eastAsia"/>
          <w:snapToGrid w:val="0"/>
          <w:kern w:val="18"/>
          <w:sz w:val="20"/>
          <w:szCs w:val="20"/>
        </w:rPr>
        <w:t>长期</w:t>
      </w:r>
      <w:r>
        <w:rPr>
          <w:snapToGrid w:val="0"/>
          <w:kern w:val="18"/>
          <w:sz w:val="20"/>
          <w:szCs w:val="20"/>
        </w:rPr>
        <w:t>接触</w:t>
      </w:r>
      <w:r>
        <w:rPr>
          <w:rFonts w:hint="eastAsia"/>
          <w:snapToGrid w:val="0"/>
          <w:kern w:val="18"/>
          <w:sz w:val="20"/>
          <w:szCs w:val="20"/>
        </w:rPr>
        <w:t>绿色</w:t>
      </w:r>
      <w:r>
        <w:rPr>
          <w:snapToGrid w:val="0"/>
          <w:kern w:val="18"/>
          <w:sz w:val="20"/>
          <w:szCs w:val="20"/>
        </w:rPr>
        <w:t>和蓝色居民区空间的心理健康惠益：</w:t>
      </w:r>
      <w:r>
        <w:rPr>
          <w:rFonts w:hint="eastAsia"/>
          <w:snapToGrid w:val="0"/>
          <w:kern w:val="18"/>
          <w:sz w:val="20"/>
          <w:szCs w:val="20"/>
        </w:rPr>
        <w:t>系统</w:t>
      </w:r>
      <w:r>
        <w:rPr>
          <w:snapToGrid w:val="0"/>
          <w:kern w:val="18"/>
          <w:sz w:val="20"/>
          <w:szCs w:val="20"/>
        </w:rPr>
        <w:t>审查。</w:t>
      </w:r>
      <w:r w:rsidRPr="008108A7">
        <w:rPr>
          <w:snapToGrid w:val="0"/>
          <w:kern w:val="18"/>
          <w:sz w:val="20"/>
          <w:szCs w:val="20"/>
        </w:rPr>
        <w:t>(2015</w:t>
      </w:r>
      <w:r w:rsidRPr="00AE5149">
        <w:rPr>
          <w:rFonts w:hint="eastAsia"/>
          <w:snapToGrid w:val="0"/>
          <w:kern w:val="18"/>
          <w:sz w:val="20"/>
          <w:szCs w:val="20"/>
        </w:rPr>
        <w:t>年</w:t>
      </w:r>
      <w:r w:rsidRPr="00AE5149">
        <w:rPr>
          <w:snapToGrid w:val="0"/>
          <w:kern w:val="18"/>
          <w:sz w:val="20"/>
          <w:szCs w:val="20"/>
        </w:rPr>
        <w:t xml:space="preserve">) </w:t>
      </w:r>
      <w:r w:rsidRPr="00AE5149">
        <w:rPr>
          <w:rFonts w:hint="eastAsia"/>
          <w:snapToGrid w:val="0"/>
          <w:kern w:val="18"/>
          <w:sz w:val="20"/>
          <w:szCs w:val="20"/>
        </w:rPr>
        <w:t>国</w:t>
      </w:r>
      <w:r>
        <w:rPr>
          <w:rFonts w:hint="eastAsia"/>
          <w:snapToGrid w:val="0"/>
          <w:kern w:val="18"/>
          <w:sz w:val="20"/>
          <w:szCs w:val="20"/>
        </w:rPr>
        <w:t>际</w:t>
      </w:r>
      <w:r>
        <w:rPr>
          <w:snapToGrid w:val="0"/>
          <w:kern w:val="18"/>
          <w:sz w:val="20"/>
          <w:szCs w:val="20"/>
        </w:rPr>
        <w:t>环境研究和公共健康杂志</w:t>
      </w:r>
      <w:r>
        <w:rPr>
          <w:rFonts w:hint="eastAsia"/>
          <w:snapToGrid w:val="0"/>
          <w:kern w:val="18"/>
          <w:sz w:val="20"/>
          <w:szCs w:val="20"/>
        </w:rPr>
        <w:t>，</w:t>
      </w:r>
      <w:r>
        <w:rPr>
          <w:snapToGrid w:val="0"/>
          <w:kern w:val="18"/>
          <w:sz w:val="20"/>
          <w:szCs w:val="20"/>
        </w:rPr>
        <w:t>第</w:t>
      </w:r>
      <w:r w:rsidRPr="008108A7">
        <w:rPr>
          <w:snapToGrid w:val="0"/>
          <w:kern w:val="18"/>
          <w:sz w:val="20"/>
          <w:szCs w:val="20"/>
        </w:rPr>
        <w:t>12</w:t>
      </w:r>
      <w:r>
        <w:rPr>
          <w:rFonts w:hint="eastAsia"/>
          <w:snapToGrid w:val="0"/>
          <w:kern w:val="18"/>
          <w:sz w:val="20"/>
          <w:szCs w:val="20"/>
        </w:rPr>
        <w:t>卷</w:t>
      </w:r>
      <w:r>
        <w:rPr>
          <w:snapToGrid w:val="0"/>
          <w:kern w:val="18"/>
          <w:sz w:val="20"/>
          <w:szCs w:val="20"/>
        </w:rPr>
        <w:t>，第</w:t>
      </w:r>
      <w:r w:rsidRPr="008108A7">
        <w:rPr>
          <w:snapToGrid w:val="0"/>
          <w:kern w:val="18"/>
          <w:sz w:val="20"/>
          <w:szCs w:val="20"/>
        </w:rPr>
        <w:t>4</w:t>
      </w:r>
      <w:r>
        <w:rPr>
          <w:rFonts w:hint="eastAsia"/>
          <w:snapToGrid w:val="0"/>
          <w:kern w:val="18"/>
          <w:sz w:val="20"/>
          <w:szCs w:val="20"/>
        </w:rPr>
        <w:t>期</w:t>
      </w:r>
      <w:r>
        <w:rPr>
          <w:snapToGrid w:val="0"/>
          <w:kern w:val="18"/>
          <w:sz w:val="20"/>
          <w:szCs w:val="20"/>
        </w:rPr>
        <w:t>，第</w:t>
      </w:r>
      <w:r w:rsidRPr="008108A7">
        <w:rPr>
          <w:snapToGrid w:val="0"/>
          <w:kern w:val="18"/>
          <w:sz w:val="20"/>
          <w:szCs w:val="20"/>
        </w:rPr>
        <w:t>4354-4379</w:t>
      </w:r>
      <w:r>
        <w:rPr>
          <w:rFonts w:hint="eastAsia"/>
          <w:snapToGrid w:val="0"/>
          <w:kern w:val="18"/>
          <w:sz w:val="20"/>
          <w:szCs w:val="20"/>
        </w:rPr>
        <w:t>页；</w:t>
      </w:r>
      <w:r w:rsidRPr="008108A7">
        <w:rPr>
          <w:snapToGrid w:val="0"/>
          <w:kern w:val="18"/>
          <w:sz w:val="20"/>
          <w:szCs w:val="20"/>
        </w:rPr>
        <w:t>Sandifer, P. A., Sutton-Grier, A. E.</w:t>
      </w:r>
      <w:r>
        <w:rPr>
          <w:rFonts w:hint="eastAsia"/>
          <w:snapToGrid w:val="0"/>
          <w:kern w:val="18"/>
          <w:sz w:val="20"/>
          <w:szCs w:val="20"/>
        </w:rPr>
        <w:t>和</w:t>
      </w:r>
      <w:r w:rsidRPr="00AE5149">
        <w:rPr>
          <w:snapToGrid w:val="0"/>
          <w:kern w:val="18"/>
          <w:sz w:val="20"/>
          <w:szCs w:val="20"/>
        </w:rPr>
        <w:t xml:space="preserve">Ward, </w:t>
      </w:r>
      <w:r w:rsidRPr="008108A7">
        <w:rPr>
          <w:snapToGrid w:val="0"/>
          <w:kern w:val="18"/>
          <w:sz w:val="20"/>
          <w:szCs w:val="20"/>
        </w:rPr>
        <w:t>B. P. (2015</w:t>
      </w:r>
      <w:r>
        <w:rPr>
          <w:rFonts w:hint="eastAsia"/>
          <w:snapToGrid w:val="0"/>
          <w:kern w:val="18"/>
          <w:sz w:val="20"/>
          <w:szCs w:val="20"/>
        </w:rPr>
        <w:t>年</w:t>
      </w:r>
      <w:r w:rsidRPr="008108A7">
        <w:rPr>
          <w:snapToGrid w:val="0"/>
          <w:kern w:val="18"/>
          <w:sz w:val="20"/>
          <w:szCs w:val="20"/>
        </w:rPr>
        <w:t>)</w:t>
      </w:r>
      <w:r>
        <w:rPr>
          <w:rFonts w:hint="eastAsia"/>
          <w:snapToGrid w:val="0"/>
          <w:kern w:val="18"/>
          <w:sz w:val="20"/>
          <w:szCs w:val="20"/>
        </w:rPr>
        <w:t>。</w:t>
      </w:r>
      <w:r>
        <w:rPr>
          <w:snapToGrid w:val="0"/>
          <w:kern w:val="18"/>
          <w:sz w:val="20"/>
          <w:szCs w:val="20"/>
        </w:rPr>
        <w:t>探讨大自然、生物多样性、生态系统服务和</w:t>
      </w:r>
      <w:r>
        <w:rPr>
          <w:rFonts w:hint="eastAsia"/>
          <w:snapToGrid w:val="0"/>
          <w:kern w:val="18"/>
          <w:sz w:val="20"/>
          <w:szCs w:val="20"/>
        </w:rPr>
        <w:t>人类健康</w:t>
      </w:r>
      <w:r>
        <w:rPr>
          <w:snapToGrid w:val="0"/>
          <w:kern w:val="18"/>
          <w:sz w:val="20"/>
          <w:szCs w:val="20"/>
        </w:rPr>
        <w:t>及福祉之间的联系：增强健康和</w:t>
      </w:r>
      <w:r w:rsidRPr="00AE5149">
        <w:rPr>
          <w:snapToGrid w:val="0"/>
          <w:kern w:val="18"/>
          <w:sz w:val="20"/>
          <w:szCs w:val="20"/>
        </w:rPr>
        <w:t>生物多</w:t>
      </w:r>
      <w:r>
        <w:rPr>
          <w:snapToGrid w:val="0"/>
          <w:kern w:val="18"/>
          <w:sz w:val="20"/>
          <w:szCs w:val="20"/>
        </w:rPr>
        <w:t>样性养护的机会。</w:t>
      </w:r>
      <w:r>
        <w:rPr>
          <w:rFonts w:hint="eastAsia"/>
          <w:snapToGrid w:val="0"/>
          <w:kern w:val="18"/>
          <w:sz w:val="20"/>
          <w:szCs w:val="20"/>
        </w:rPr>
        <w:t>《</w:t>
      </w:r>
      <w:r>
        <w:rPr>
          <w:snapToGrid w:val="0"/>
          <w:kern w:val="18"/>
          <w:sz w:val="20"/>
          <w:szCs w:val="20"/>
        </w:rPr>
        <w:t>生态系统服务</w:t>
      </w:r>
      <w:r>
        <w:rPr>
          <w:rFonts w:hint="eastAsia"/>
          <w:snapToGrid w:val="0"/>
          <w:kern w:val="18"/>
          <w:sz w:val="20"/>
          <w:szCs w:val="20"/>
        </w:rPr>
        <w:t>》</w:t>
      </w:r>
      <w:r>
        <w:rPr>
          <w:snapToGrid w:val="0"/>
          <w:kern w:val="18"/>
          <w:sz w:val="20"/>
          <w:szCs w:val="20"/>
        </w:rPr>
        <w:t>，</w:t>
      </w:r>
      <w:r>
        <w:rPr>
          <w:rFonts w:hint="eastAsia"/>
          <w:snapToGrid w:val="0"/>
          <w:kern w:val="18"/>
          <w:sz w:val="20"/>
          <w:szCs w:val="20"/>
        </w:rPr>
        <w:t>第</w:t>
      </w:r>
      <w:r>
        <w:rPr>
          <w:snapToGrid w:val="0"/>
          <w:kern w:val="18"/>
          <w:sz w:val="20"/>
          <w:szCs w:val="20"/>
        </w:rPr>
        <w:t>12</w:t>
      </w:r>
      <w:r>
        <w:rPr>
          <w:rFonts w:hint="eastAsia"/>
          <w:snapToGrid w:val="0"/>
          <w:kern w:val="18"/>
          <w:sz w:val="20"/>
          <w:szCs w:val="20"/>
        </w:rPr>
        <w:t>期</w:t>
      </w:r>
      <w:r>
        <w:rPr>
          <w:snapToGrid w:val="0"/>
          <w:kern w:val="18"/>
          <w:sz w:val="20"/>
          <w:szCs w:val="20"/>
        </w:rPr>
        <w:t>，第</w:t>
      </w:r>
      <w:r>
        <w:rPr>
          <w:snapToGrid w:val="0"/>
          <w:kern w:val="18"/>
          <w:sz w:val="20"/>
          <w:szCs w:val="20"/>
        </w:rPr>
        <w:t>1–15</w:t>
      </w:r>
      <w:r>
        <w:rPr>
          <w:rFonts w:hint="eastAsia"/>
          <w:snapToGrid w:val="0"/>
          <w:kern w:val="18"/>
          <w:sz w:val="20"/>
          <w:szCs w:val="20"/>
        </w:rPr>
        <w:t>页。</w:t>
      </w:r>
    </w:p>
  </w:footnote>
  <w:footnote w:id="18">
    <w:p w:rsidR="00A91640" w:rsidRPr="008108A7" w:rsidRDefault="00A91640" w:rsidP="00A91640">
      <w:pPr>
        <w:suppressLineNumbers/>
        <w:tabs>
          <w:tab w:val="left" w:pos="360"/>
          <w:tab w:val="left" w:pos="720"/>
        </w:tabs>
        <w:suppressAutoHyphens/>
        <w:adjustRightInd w:val="0"/>
        <w:snapToGrid w:val="0"/>
        <w:spacing w:after="60"/>
        <w:rPr>
          <w:snapToGrid w:val="0"/>
          <w:kern w:val="18"/>
          <w:sz w:val="20"/>
          <w:szCs w:val="20"/>
        </w:rPr>
      </w:pPr>
      <w:r w:rsidRPr="00AE5149">
        <w:rPr>
          <w:rStyle w:val="FootnoteReference"/>
          <w:snapToGrid w:val="0"/>
          <w:kern w:val="18"/>
          <w:szCs w:val="20"/>
          <w:u w:val="none"/>
        </w:rPr>
        <w:footnoteRef/>
      </w:r>
      <w:r w:rsidRPr="00AE5149">
        <w:rPr>
          <w:rStyle w:val="FootnoteReference"/>
          <w:snapToGrid w:val="0"/>
          <w:kern w:val="18"/>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w:t>
      </w:r>
      <w:r w:rsidRPr="00CF1A40">
        <w:rPr>
          <w:rFonts w:hint="eastAsia"/>
          <w:snapToGrid w:val="0"/>
          <w:kern w:val="18"/>
          <w:sz w:val="20"/>
          <w:szCs w:val="20"/>
        </w:rPr>
        <w:t>见</w:t>
      </w:r>
      <w:r w:rsidRPr="00CF1A40">
        <w:rPr>
          <w:snapToGrid w:val="0"/>
          <w:kern w:val="18"/>
          <w:sz w:val="20"/>
          <w:szCs w:val="20"/>
        </w:rPr>
        <w:t>：</w:t>
      </w:r>
      <w:r w:rsidRPr="008108A7">
        <w:rPr>
          <w:snapToGrid w:val="0"/>
          <w:kern w:val="18"/>
          <w:sz w:val="20"/>
          <w:szCs w:val="20"/>
        </w:rPr>
        <w:t>Nutsford, D., Pearson, A. L., and Kingham, S. (2013</w:t>
      </w:r>
      <w:r>
        <w:rPr>
          <w:rFonts w:hint="eastAsia"/>
          <w:snapToGrid w:val="0"/>
          <w:kern w:val="18"/>
          <w:sz w:val="20"/>
          <w:szCs w:val="20"/>
        </w:rPr>
        <w:t>年</w:t>
      </w:r>
      <w:r w:rsidRPr="008108A7">
        <w:rPr>
          <w:snapToGrid w:val="0"/>
          <w:kern w:val="18"/>
          <w:sz w:val="20"/>
          <w:szCs w:val="20"/>
        </w:rPr>
        <w:t>)</w:t>
      </w:r>
      <w:r>
        <w:rPr>
          <w:rFonts w:hint="eastAsia"/>
          <w:snapToGrid w:val="0"/>
          <w:kern w:val="18"/>
          <w:sz w:val="20"/>
          <w:szCs w:val="20"/>
        </w:rPr>
        <w:t>。调查</w:t>
      </w:r>
      <w:r>
        <w:rPr>
          <w:snapToGrid w:val="0"/>
          <w:kern w:val="18"/>
          <w:sz w:val="20"/>
          <w:szCs w:val="20"/>
        </w:rPr>
        <w:t>接触城市绿色空间与心理健康之间的</w:t>
      </w:r>
      <w:r w:rsidRPr="00AE5149">
        <w:rPr>
          <w:snapToGrid w:val="0"/>
          <w:kern w:val="18"/>
          <w:sz w:val="20"/>
          <w:szCs w:val="20"/>
        </w:rPr>
        <w:t>联系的</w:t>
      </w:r>
      <w:r>
        <w:rPr>
          <w:snapToGrid w:val="0"/>
          <w:kern w:val="18"/>
          <w:sz w:val="20"/>
          <w:szCs w:val="20"/>
        </w:rPr>
        <w:t>生态研究。</w:t>
      </w:r>
      <w:r>
        <w:rPr>
          <w:rFonts w:hint="eastAsia"/>
          <w:snapToGrid w:val="0"/>
          <w:kern w:val="18"/>
          <w:sz w:val="20"/>
          <w:szCs w:val="20"/>
        </w:rPr>
        <w:t>《</w:t>
      </w:r>
      <w:r>
        <w:rPr>
          <w:snapToGrid w:val="0"/>
          <w:kern w:val="18"/>
          <w:sz w:val="20"/>
          <w:szCs w:val="20"/>
        </w:rPr>
        <w:t>公共健康》，</w:t>
      </w:r>
      <w:r w:rsidRPr="008108A7">
        <w:rPr>
          <w:snapToGrid w:val="0"/>
          <w:kern w:val="18"/>
          <w:sz w:val="20"/>
          <w:szCs w:val="20"/>
        </w:rPr>
        <w:t>127(11), 1005-1011</w:t>
      </w:r>
      <w:r>
        <w:rPr>
          <w:rFonts w:hint="eastAsia"/>
          <w:snapToGrid w:val="0"/>
          <w:kern w:val="18"/>
          <w:sz w:val="20"/>
          <w:szCs w:val="20"/>
        </w:rPr>
        <w:t>。</w:t>
      </w:r>
      <w:r>
        <w:rPr>
          <w:snapToGrid w:val="0"/>
          <w:kern w:val="18"/>
          <w:sz w:val="20"/>
          <w:szCs w:val="20"/>
        </w:rPr>
        <w:t>另见：</w:t>
      </w:r>
      <w:r w:rsidRPr="008108A7">
        <w:rPr>
          <w:snapToGrid w:val="0"/>
          <w:kern w:val="18"/>
          <w:sz w:val="20"/>
          <w:szCs w:val="20"/>
        </w:rPr>
        <w:t>Louv, R. (2008</w:t>
      </w:r>
      <w:r>
        <w:rPr>
          <w:rFonts w:hint="eastAsia"/>
          <w:snapToGrid w:val="0"/>
          <w:kern w:val="18"/>
          <w:sz w:val="20"/>
          <w:szCs w:val="20"/>
        </w:rPr>
        <w:t>年</w:t>
      </w:r>
      <w:r w:rsidRPr="008108A7">
        <w:rPr>
          <w:snapToGrid w:val="0"/>
          <w:kern w:val="18"/>
          <w:sz w:val="20"/>
          <w:szCs w:val="20"/>
        </w:rPr>
        <w:t>)</w:t>
      </w:r>
      <w:r>
        <w:rPr>
          <w:rFonts w:hint="eastAsia"/>
          <w:snapToGrid w:val="0"/>
          <w:kern w:val="18"/>
          <w:sz w:val="20"/>
          <w:szCs w:val="20"/>
        </w:rPr>
        <w:t>。林中的</w:t>
      </w:r>
      <w:r>
        <w:rPr>
          <w:snapToGrid w:val="0"/>
          <w:kern w:val="18"/>
          <w:sz w:val="20"/>
          <w:szCs w:val="20"/>
        </w:rPr>
        <w:t>最后一个儿童：</w:t>
      </w:r>
      <w:r>
        <w:rPr>
          <w:rFonts w:hint="eastAsia"/>
          <w:snapToGrid w:val="0"/>
          <w:kern w:val="18"/>
          <w:sz w:val="20"/>
          <w:szCs w:val="20"/>
        </w:rPr>
        <w:t>拯</w:t>
      </w:r>
      <w:r w:rsidRPr="00AE5149">
        <w:rPr>
          <w:rFonts w:hint="eastAsia"/>
          <w:snapToGrid w:val="0"/>
          <w:kern w:val="18"/>
          <w:sz w:val="20"/>
          <w:szCs w:val="20"/>
        </w:rPr>
        <w:t>救</w:t>
      </w:r>
      <w:r w:rsidRPr="00AE5149">
        <w:rPr>
          <w:snapToGrid w:val="0"/>
          <w:kern w:val="18"/>
          <w:sz w:val="20"/>
          <w:szCs w:val="20"/>
        </w:rPr>
        <w:t>我们</w:t>
      </w:r>
      <w:r>
        <w:rPr>
          <w:snapToGrid w:val="0"/>
          <w:kern w:val="18"/>
          <w:sz w:val="20"/>
          <w:szCs w:val="20"/>
        </w:rPr>
        <w:t>的儿童免遭</w:t>
      </w:r>
      <w:r w:rsidRPr="005435EE">
        <w:rPr>
          <w:snapToGrid w:val="0"/>
          <w:kern w:val="18"/>
          <w:sz w:val="20"/>
          <w:szCs w:val="20"/>
        </w:rPr>
        <w:t>大自然缺失</w:t>
      </w:r>
      <w:r w:rsidRPr="005435EE">
        <w:rPr>
          <w:rFonts w:hint="eastAsia"/>
          <w:snapToGrid w:val="0"/>
          <w:kern w:val="18"/>
          <w:sz w:val="20"/>
          <w:szCs w:val="20"/>
        </w:rPr>
        <w:t>症。</w:t>
      </w:r>
      <w:r w:rsidRPr="008108A7">
        <w:rPr>
          <w:snapToGrid w:val="0"/>
          <w:kern w:val="18"/>
          <w:sz w:val="20"/>
          <w:szCs w:val="20"/>
        </w:rPr>
        <w:t>Algonquin Books</w:t>
      </w:r>
      <w:r>
        <w:rPr>
          <w:rFonts w:hint="eastAsia"/>
          <w:snapToGrid w:val="0"/>
          <w:kern w:val="18"/>
          <w:sz w:val="20"/>
          <w:szCs w:val="20"/>
        </w:rPr>
        <w:t>，关于</w:t>
      </w:r>
      <w:r>
        <w:rPr>
          <w:snapToGrid w:val="0"/>
          <w:kern w:val="18"/>
          <w:sz w:val="20"/>
          <w:szCs w:val="20"/>
        </w:rPr>
        <w:t>儿童与自然接触的健康惠益的讨论，以及关于</w:t>
      </w:r>
      <w:r w:rsidRPr="00AE5149">
        <w:rPr>
          <w:rFonts w:ascii="SimSun" w:hAnsi="SimSun"/>
          <w:snapToGrid w:val="0"/>
          <w:kern w:val="18"/>
          <w:sz w:val="20"/>
          <w:szCs w:val="20"/>
        </w:rPr>
        <w:t>“</w:t>
      </w:r>
      <w:r w:rsidRPr="00AE5149">
        <w:rPr>
          <w:snapToGrid w:val="0"/>
          <w:kern w:val="18"/>
          <w:sz w:val="20"/>
          <w:szCs w:val="20"/>
        </w:rPr>
        <w:t>大自</w:t>
      </w:r>
      <w:r w:rsidRPr="005435EE">
        <w:rPr>
          <w:snapToGrid w:val="0"/>
          <w:kern w:val="18"/>
          <w:sz w:val="20"/>
          <w:szCs w:val="20"/>
        </w:rPr>
        <w:t>然缺失</w:t>
      </w:r>
      <w:r w:rsidRPr="005435EE">
        <w:rPr>
          <w:rFonts w:hint="eastAsia"/>
          <w:snapToGrid w:val="0"/>
          <w:kern w:val="18"/>
          <w:sz w:val="20"/>
          <w:szCs w:val="20"/>
        </w:rPr>
        <w:t>症</w:t>
      </w:r>
      <w:r w:rsidRPr="00E10EB8">
        <w:rPr>
          <w:rFonts w:ascii="SimSun" w:hAnsi="SimSun"/>
          <w:snapToGrid w:val="0"/>
          <w:kern w:val="18"/>
          <w:sz w:val="20"/>
          <w:szCs w:val="20"/>
        </w:rPr>
        <w:t>”</w:t>
      </w:r>
      <w:r w:rsidRPr="00E10EB8">
        <w:rPr>
          <w:rFonts w:ascii="SimSun" w:hAnsi="SimSun" w:hint="eastAsia"/>
          <w:snapToGrid w:val="0"/>
          <w:kern w:val="18"/>
          <w:sz w:val="20"/>
          <w:szCs w:val="20"/>
        </w:rPr>
        <w:t>的</w:t>
      </w:r>
      <w:r w:rsidRPr="00E10EB8">
        <w:rPr>
          <w:rFonts w:ascii="SimSun" w:hAnsi="SimSun"/>
          <w:snapToGrid w:val="0"/>
          <w:kern w:val="18"/>
          <w:sz w:val="20"/>
          <w:szCs w:val="20"/>
        </w:rPr>
        <w:t>相关</w:t>
      </w:r>
      <w:r w:rsidRPr="00E10EB8">
        <w:rPr>
          <w:rFonts w:ascii="SimSun" w:hAnsi="SimSun" w:hint="eastAsia"/>
          <w:snapToGrid w:val="0"/>
          <w:kern w:val="18"/>
          <w:sz w:val="20"/>
          <w:szCs w:val="20"/>
        </w:rPr>
        <w:t>讨论</w:t>
      </w:r>
      <w:r w:rsidRPr="00E10EB8">
        <w:rPr>
          <w:rFonts w:ascii="SimSun" w:hAnsi="SimSun"/>
          <w:snapToGrid w:val="0"/>
          <w:kern w:val="18"/>
          <w:sz w:val="20"/>
          <w:szCs w:val="20"/>
        </w:rPr>
        <w:t>，讨论</w:t>
      </w:r>
      <w:r w:rsidRPr="00E10EB8">
        <w:rPr>
          <w:rFonts w:ascii="SimSun" w:hAnsi="SimSun" w:hint="eastAsia"/>
          <w:snapToGrid w:val="0"/>
          <w:kern w:val="18"/>
          <w:sz w:val="20"/>
          <w:szCs w:val="20"/>
        </w:rPr>
        <w:t>的</w:t>
      </w:r>
      <w:r w:rsidRPr="00E10EB8">
        <w:rPr>
          <w:rFonts w:ascii="SimSun" w:hAnsi="SimSun"/>
          <w:snapToGrid w:val="0"/>
          <w:kern w:val="18"/>
          <w:sz w:val="20"/>
          <w:szCs w:val="20"/>
        </w:rPr>
        <w:t>是由于</w:t>
      </w:r>
      <w:r w:rsidRPr="00E10EB8">
        <w:rPr>
          <w:rFonts w:ascii="SimSun" w:hAnsi="SimSun" w:hint="eastAsia"/>
          <w:snapToGrid w:val="0"/>
          <w:kern w:val="18"/>
          <w:sz w:val="20"/>
          <w:szCs w:val="20"/>
        </w:rPr>
        <w:t>日益</w:t>
      </w:r>
      <w:r w:rsidRPr="00E10EB8">
        <w:rPr>
          <w:rFonts w:ascii="SimSun" w:hAnsi="SimSun"/>
          <w:snapToGrid w:val="0"/>
          <w:kern w:val="18"/>
          <w:sz w:val="20"/>
          <w:szCs w:val="20"/>
        </w:rPr>
        <w:t>城市化地貌中的儿童</w:t>
      </w:r>
      <w:r w:rsidRPr="00E10EB8">
        <w:rPr>
          <w:rFonts w:ascii="SimSun" w:hAnsi="SimSun" w:hint="eastAsia"/>
          <w:snapToGrid w:val="0"/>
          <w:kern w:val="18"/>
          <w:sz w:val="20"/>
          <w:szCs w:val="20"/>
        </w:rPr>
        <w:t>与</w:t>
      </w:r>
      <w:r w:rsidRPr="00E10EB8">
        <w:rPr>
          <w:rFonts w:ascii="SimSun" w:hAnsi="SimSun"/>
          <w:snapToGrid w:val="0"/>
          <w:kern w:val="18"/>
          <w:sz w:val="20"/>
          <w:szCs w:val="20"/>
        </w:rPr>
        <w:t>大自然隔绝而造成的行为和相关</w:t>
      </w:r>
      <w:r w:rsidRPr="00AE5149">
        <w:rPr>
          <w:rFonts w:ascii="SimSun" w:hAnsi="SimSun"/>
          <w:snapToGrid w:val="0"/>
          <w:kern w:val="18"/>
          <w:sz w:val="20"/>
          <w:szCs w:val="20"/>
        </w:rPr>
        <w:t>健康</w:t>
      </w:r>
      <w:r w:rsidRPr="00AE5149">
        <w:rPr>
          <w:rFonts w:ascii="SimSun" w:hAnsi="SimSun" w:hint="eastAsia"/>
          <w:snapToGrid w:val="0"/>
          <w:kern w:val="18"/>
          <w:sz w:val="20"/>
          <w:szCs w:val="20"/>
        </w:rPr>
        <w:t>问</w:t>
      </w:r>
      <w:r w:rsidRPr="00E10EB8">
        <w:rPr>
          <w:rFonts w:ascii="SimSun" w:hAnsi="SimSun" w:hint="eastAsia"/>
          <w:snapToGrid w:val="0"/>
          <w:kern w:val="18"/>
          <w:sz w:val="20"/>
          <w:szCs w:val="20"/>
        </w:rPr>
        <w:t>题</w:t>
      </w:r>
      <w:r w:rsidRPr="00E10EB8">
        <w:rPr>
          <w:rFonts w:ascii="SimSun" w:hAnsi="SimSun"/>
          <w:snapToGrid w:val="0"/>
          <w:kern w:val="18"/>
          <w:sz w:val="20"/>
          <w:szCs w:val="20"/>
        </w:rPr>
        <w:t>。</w:t>
      </w:r>
    </w:p>
  </w:footnote>
  <w:footnote w:id="19">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w:t>
      </w:r>
      <w:r w:rsidRPr="00CF1A40">
        <w:rPr>
          <w:rFonts w:hint="eastAsia"/>
          <w:snapToGrid w:val="0"/>
          <w:kern w:val="18"/>
          <w:sz w:val="20"/>
          <w:szCs w:val="20"/>
        </w:rPr>
        <w:t>见</w:t>
      </w:r>
      <w:r w:rsidRPr="00CF1A40">
        <w:rPr>
          <w:snapToGrid w:val="0"/>
          <w:kern w:val="18"/>
          <w:sz w:val="20"/>
          <w:szCs w:val="20"/>
        </w:rPr>
        <w:t>：</w:t>
      </w:r>
      <w:r>
        <w:rPr>
          <w:snapToGrid w:val="0"/>
          <w:kern w:val="18"/>
          <w:sz w:val="20"/>
          <w:szCs w:val="20"/>
        </w:rPr>
        <w:t>Berg, Gabriele</w:t>
      </w:r>
      <w:r>
        <w:rPr>
          <w:rFonts w:hint="eastAsia"/>
          <w:snapToGrid w:val="0"/>
          <w:kern w:val="18"/>
          <w:sz w:val="20"/>
          <w:szCs w:val="20"/>
        </w:rPr>
        <w:t>等</w:t>
      </w:r>
      <w:r>
        <w:rPr>
          <w:snapToGrid w:val="0"/>
          <w:kern w:val="18"/>
          <w:sz w:val="20"/>
          <w:szCs w:val="20"/>
        </w:rPr>
        <w:t>。</w:t>
      </w:r>
      <w:r w:rsidRPr="0048595D">
        <w:rPr>
          <w:rFonts w:ascii="SimSun" w:hAnsi="SimSun"/>
          <w:snapToGrid w:val="0"/>
          <w:kern w:val="18"/>
          <w:sz w:val="20"/>
          <w:szCs w:val="20"/>
        </w:rPr>
        <w:t>“</w:t>
      </w:r>
      <w:r w:rsidRPr="0048595D">
        <w:rPr>
          <w:rFonts w:ascii="SimSun" w:hAnsi="SimSun" w:hint="eastAsia"/>
          <w:snapToGrid w:val="0"/>
          <w:kern w:val="18"/>
          <w:sz w:val="20"/>
          <w:szCs w:val="20"/>
        </w:rPr>
        <w:t>植物</w:t>
      </w:r>
      <w:r w:rsidRPr="0048595D">
        <w:rPr>
          <w:rFonts w:ascii="SimSun" w:hAnsi="SimSun"/>
          <w:snapToGrid w:val="0"/>
          <w:kern w:val="18"/>
          <w:sz w:val="20"/>
          <w:szCs w:val="20"/>
        </w:rPr>
        <w:t>微生物多样性被认为是</w:t>
      </w:r>
      <w:r w:rsidRPr="0048595D">
        <w:rPr>
          <w:rFonts w:ascii="SimSun" w:hAnsi="SimSun" w:hint="eastAsia"/>
          <w:snapToGrid w:val="0"/>
          <w:kern w:val="18"/>
          <w:sz w:val="20"/>
          <w:szCs w:val="20"/>
        </w:rPr>
        <w:t>未来</w:t>
      </w:r>
      <w:r w:rsidRPr="0048595D">
        <w:rPr>
          <w:rFonts w:ascii="SimSun" w:hAnsi="SimSun"/>
          <w:snapToGrid w:val="0"/>
          <w:kern w:val="18"/>
          <w:sz w:val="20"/>
          <w:szCs w:val="20"/>
        </w:rPr>
        <w:t>生物控制和健康确实的关键</w:t>
      </w:r>
      <w:r w:rsidRPr="0048595D">
        <w:rPr>
          <w:rFonts w:ascii="SimSun" w:hAnsi="SimSun" w:hint="eastAsia"/>
          <w:snapToGrid w:val="0"/>
          <w:kern w:val="18"/>
          <w:sz w:val="20"/>
          <w:szCs w:val="20"/>
        </w:rPr>
        <w:t>。</w:t>
      </w:r>
      <w:r w:rsidRPr="0048595D">
        <w:rPr>
          <w:rFonts w:ascii="SimSun" w:hAnsi="SimSun"/>
          <w:snapToGrid w:val="0"/>
          <w:kern w:val="18"/>
          <w:sz w:val="20"/>
          <w:szCs w:val="20"/>
        </w:rPr>
        <w:t>”</w:t>
      </w:r>
      <w:r w:rsidRPr="008108A7">
        <w:rPr>
          <w:snapToGrid w:val="0"/>
          <w:kern w:val="18"/>
          <w:sz w:val="20"/>
          <w:szCs w:val="20"/>
        </w:rPr>
        <w:t>FEMS</w:t>
      </w:r>
      <w:r>
        <w:rPr>
          <w:rFonts w:hint="eastAsia"/>
          <w:snapToGrid w:val="0"/>
          <w:kern w:val="18"/>
          <w:sz w:val="20"/>
          <w:szCs w:val="20"/>
        </w:rPr>
        <w:t>微生</w:t>
      </w:r>
      <w:r w:rsidRPr="00AE5149">
        <w:rPr>
          <w:rFonts w:hint="eastAsia"/>
          <w:snapToGrid w:val="0"/>
          <w:kern w:val="18"/>
          <w:sz w:val="20"/>
          <w:szCs w:val="20"/>
        </w:rPr>
        <w:t>物生态</w:t>
      </w:r>
      <w:r>
        <w:rPr>
          <w:rFonts w:hint="eastAsia"/>
          <w:snapToGrid w:val="0"/>
          <w:kern w:val="18"/>
          <w:sz w:val="20"/>
          <w:szCs w:val="20"/>
        </w:rPr>
        <w:t>学</w:t>
      </w:r>
      <w:r w:rsidRPr="008108A7">
        <w:rPr>
          <w:snapToGrid w:val="0"/>
          <w:kern w:val="18"/>
          <w:sz w:val="20"/>
          <w:szCs w:val="20"/>
        </w:rPr>
        <w:t xml:space="preserve"> (2017</w:t>
      </w:r>
      <w:r>
        <w:rPr>
          <w:rFonts w:hint="eastAsia"/>
          <w:snapToGrid w:val="0"/>
          <w:kern w:val="18"/>
          <w:sz w:val="20"/>
          <w:szCs w:val="20"/>
        </w:rPr>
        <w:t>年</w:t>
      </w:r>
      <w:r w:rsidRPr="008108A7">
        <w:rPr>
          <w:snapToGrid w:val="0"/>
          <w:kern w:val="18"/>
          <w:sz w:val="20"/>
          <w:szCs w:val="20"/>
        </w:rPr>
        <w:t>)</w:t>
      </w:r>
      <w:r>
        <w:rPr>
          <w:rFonts w:hint="eastAsia"/>
          <w:snapToGrid w:val="0"/>
          <w:kern w:val="18"/>
          <w:sz w:val="20"/>
          <w:szCs w:val="20"/>
        </w:rPr>
        <w:t>；</w:t>
      </w:r>
      <w:r w:rsidRPr="008108A7">
        <w:rPr>
          <w:snapToGrid w:val="0"/>
          <w:kern w:val="18"/>
          <w:sz w:val="20"/>
          <w:szCs w:val="20"/>
        </w:rPr>
        <w:t>Adam, Eveline</w:t>
      </w:r>
      <w:r>
        <w:rPr>
          <w:rFonts w:hint="eastAsia"/>
          <w:snapToGrid w:val="0"/>
          <w:kern w:val="18"/>
          <w:sz w:val="20"/>
          <w:szCs w:val="20"/>
        </w:rPr>
        <w:t>等</w:t>
      </w:r>
      <w:r>
        <w:rPr>
          <w:snapToGrid w:val="0"/>
          <w:kern w:val="18"/>
          <w:sz w:val="20"/>
          <w:szCs w:val="20"/>
        </w:rPr>
        <w:t>。</w:t>
      </w:r>
      <w:r w:rsidRPr="0048595D">
        <w:rPr>
          <w:rFonts w:ascii="SimSun" w:hAnsi="SimSun"/>
          <w:snapToGrid w:val="0"/>
          <w:kern w:val="18"/>
          <w:sz w:val="20"/>
          <w:szCs w:val="20"/>
        </w:rPr>
        <w:t>“</w:t>
      </w:r>
      <w:r w:rsidRPr="0048595D">
        <w:rPr>
          <w:rFonts w:ascii="SimSun" w:hAnsi="SimSun" w:hint="eastAsia"/>
          <w:snapToGrid w:val="0"/>
          <w:kern w:val="18"/>
          <w:sz w:val="20"/>
          <w:szCs w:val="20"/>
        </w:rPr>
        <w:t>控制</w:t>
      </w:r>
      <w:r w:rsidRPr="0048595D">
        <w:rPr>
          <w:rFonts w:ascii="SimSun" w:hAnsi="SimSun"/>
          <w:snapToGrid w:val="0"/>
          <w:kern w:val="18"/>
          <w:sz w:val="20"/>
          <w:szCs w:val="20"/>
        </w:rPr>
        <w:t>微生物群：</w:t>
      </w:r>
      <w:r w:rsidRPr="0048595D">
        <w:rPr>
          <w:rFonts w:ascii="SimSun" w:hAnsi="SimSun" w:hint="eastAsia"/>
          <w:snapToGrid w:val="0"/>
          <w:kern w:val="18"/>
          <w:sz w:val="20"/>
          <w:szCs w:val="20"/>
        </w:rPr>
        <w:t>土壤</w:t>
      </w:r>
      <w:r w:rsidRPr="0048595D">
        <w:rPr>
          <w:rFonts w:ascii="SimSun" w:hAnsi="SimSun"/>
          <w:snapToGrid w:val="0"/>
          <w:kern w:val="18"/>
          <w:sz w:val="20"/>
          <w:szCs w:val="20"/>
        </w:rPr>
        <w:t>和人类肠道成功微生物控制战略的</w:t>
      </w:r>
      <w:r w:rsidRPr="0048595D">
        <w:rPr>
          <w:rFonts w:ascii="SimSun" w:hAnsi="SimSun" w:hint="eastAsia"/>
          <w:snapToGrid w:val="0"/>
          <w:kern w:val="18"/>
          <w:sz w:val="20"/>
          <w:szCs w:val="20"/>
        </w:rPr>
        <w:t>微生生境</w:t>
      </w:r>
      <w:r w:rsidRPr="00AE5149">
        <w:rPr>
          <w:rFonts w:ascii="SimSun" w:hAnsi="SimSun"/>
          <w:snapToGrid w:val="0"/>
          <w:kern w:val="18"/>
          <w:sz w:val="20"/>
          <w:szCs w:val="20"/>
        </w:rPr>
        <w:t>调整。</w:t>
      </w:r>
      <w:r w:rsidRPr="0048595D">
        <w:rPr>
          <w:rFonts w:ascii="SimSun" w:hAnsi="SimSun"/>
          <w:snapToGrid w:val="0"/>
          <w:kern w:val="18"/>
          <w:sz w:val="20"/>
          <w:szCs w:val="20"/>
        </w:rPr>
        <w:t>”</w:t>
      </w:r>
      <w:r w:rsidRPr="008108A7">
        <w:rPr>
          <w:snapToGrid w:val="0"/>
          <w:kern w:val="18"/>
          <w:sz w:val="20"/>
          <w:szCs w:val="20"/>
        </w:rPr>
        <w:t xml:space="preserve"> </w:t>
      </w:r>
      <w:r>
        <w:rPr>
          <w:rFonts w:hint="eastAsia"/>
          <w:snapToGrid w:val="0"/>
          <w:kern w:val="18"/>
          <w:sz w:val="20"/>
          <w:szCs w:val="20"/>
        </w:rPr>
        <w:t>《</w:t>
      </w:r>
      <w:r w:rsidRPr="00517946">
        <w:rPr>
          <w:rFonts w:ascii="KaiTi" w:eastAsia="KaiTi" w:hAnsi="KaiTi"/>
          <w:snapToGrid w:val="0"/>
          <w:kern w:val="18"/>
          <w:sz w:val="20"/>
          <w:szCs w:val="20"/>
        </w:rPr>
        <w:t>前沿微生物</w:t>
      </w:r>
      <w:r>
        <w:rPr>
          <w:snapToGrid w:val="0"/>
          <w:kern w:val="18"/>
          <w:sz w:val="20"/>
          <w:szCs w:val="20"/>
        </w:rPr>
        <w:t>》</w:t>
      </w:r>
      <w:r>
        <w:rPr>
          <w:rFonts w:hint="eastAsia"/>
          <w:snapToGrid w:val="0"/>
          <w:kern w:val="18"/>
          <w:sz w:val="20"/>
          <w:szCs w:val="20"/>
        </w:rPr>
        <w:t>，</w:t>
      </w:r>
      <w:r>
        <w:rPr>
          <w:snapToGrid w:val="0"/>
          <w:kern w:val="18"/>
          <w:sz w:val="20"/>
          <w:szCs w:val="20"/>
        </w:rPr>
        <w:t>第</w:t>
      </w:r>
      <w:r w:rsidRPr="008108A7">
        <w:rPr>
          <w:snapToGrid w:val="0"/>
          <w:kern w:val="18"/>
          <w:sz w:val="20"/>
          <w:szCs w:val="20"/>
        </w:rPr>
        <w:t>7</w:t>
      </w:r>
      <w:r>
        <w:rPr>
          <w:rFonts w:hint="eastAsia"/>
          <w:snapToGrid w:val="0"/>
          <w:kern w:val="18"/>
          <w:sz w:val="20"/>
          <w:szCs w:val="20"/>
        </w:rPr>
        <w:t>卷</w:t>
      </w:r>
      <w:r>
        <w:rPr>
          <w:snapToGrid w:val="0"/>
          <w:kern w:val="18"/>
          <w:sz w:val="20"/>
          <w:szCs w:val="20"/>
        </w:rPr>
        <w:t>，</w:t>
      </w:r>
      <w:r w:rsidRPr="008108A7">
        <w:rPr>
          <w:snapToGrid w:val="0"/>
          <w:kern w:val="18"/>
          <w:sz w:val="20"/>
          <w:szCs w:val="20"/>
        </w:rPr>
        <w:t>(2016</w:t>
      </w:r>
      <w:r>
        <w:rPr>
          <w:rFonts w:hint="eastAsia"/>
          <w:snapToGrid w:val="0"/>
          <w:kern w:val="18"/>
          <w:sz w:val="20"/>
          <w:szCs w:val="20"/>
        </w:rPr>
        <w:t>年</w:t>
      </w:r>
      <w:r>
        <w:rPr>
          <w:snapToGrid w:val="0"/>
          <w:kern w:val="18"/>
          <w:sz w:val="20"/>
          <w:szCs w:val="20"/>
        </w:rPr>
        <w:t>)</w:t>
      </w:r>
      <w:r>
        <w:rPr>
          <w:rFonts w:hint="eastAsia"/>
          <w:snapToGrid w:val="0"/>
          <w:kern w:val="18"/>
          <w:sz w:val="20"/>
          <w:szCs w:val="20"/>
        </w:rPr>
        <w:t>。</w:t>
      </w:r>
    </w:p>
  </w:footnote>
  <w:footnote w:id="20">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r w:rsidRPr="008108A7">
        <w:rPr>
          <w:snapToGrid w:val="0"/>
          <w:kern w:val="18"/>
          <w:sz w:val="20"/>
          <w:szCs w:val="20"/>
        </w:rPr>
        <w:t>Döring, Thomas F.</w:t>
      </w:r>
      <w:r>
        <w:rPr>
          <w:rFonts w:hint="eastAsia"/>
          <w:snapToGrid w:val="0"/>
          <w:kern w:val="18"/>
          <w:sz w:val="20"/>
          <w:szCs w:val="20"/>
        </w:rPr>
        <w:t>等。</w:t>
      </w:r>
      <w:r w:rsidRPr="0048595D">
        <w:rPr>
          <w:rFonts w:ascii="SimSun" w:hAnsi="SimSun"/>
          <w:snapToGrid w:val="0"/>
          <w:kern w:val="18"/>
          <w:sz w:val="20"/>
          <w:szCs w:val="20"/>
        </w:rPr>
        <w:t>“</w:t>
      </w:r>
      <w:r w:rsidRPr="0048595D">
        <w:rPr>
          <w:rFonts w:ascii="SimSun" w:hAnsi="SimSun" w:hint="eastAsia"/>
          <w:snapToGrid w:val="0"/>
          <w:kern w:val="18"/>
          <w:sz w:val="20"/>
          <w:szCs w:val="20"/>
        </w:rPr>
        <w:t>复原力</w:t>
      </w:r>
      <w:r w:rsidRPr="0048595D">
        <w:rPr>
          <w:rFonts w:ascii="SimSun" w:hAnsi="SimSun"/>
          <w:snapToGrid w:val="0"/>
          <w:kern w:val="18"/>
          <w:sz w:val="20"/>
          <w:szCs w:val="20"/>
        </w:rPr>
        <w:t>是健康的普遍标准。”</w:t>
      </w:r>
      <w:r w:rsidRPr="0048595D">
        <w:rPr>
          <w:rFonts w:ascii="SimSun" w:hAnsi="SimSun" w:hint="eastAsia"/>
          <w:snapToGrid w:val="0"/>
          <w:kern w:val="18"/>
          <w:sz w:val="20"/>
          <w:szCs w:val="20"/>
        </w:rPr>
        <w:t>《</w:t>
      </w:r>
      <w:r w:rsidRPr="002431C1">
        <w:rPr>
          <w:rFonts w:ascii="KaiTi" w:eastAsia="KaiTi" w:hAnsi="KaiTi" w:hint="eastAsia"/>
          <w:iCs/>
          <w:snapToGrid w:val="0"/>
          <w:kern w:val="18"/>
          <w:sz w:val="20"/>
          <w:szCs w:val="20"/>
        </w:rPr>
        <w:t>粮食</w:t>
      </w:r>
      <w:r w:rsidRPr="002431C1">
        <w:rPr>
          <w:rFonts w:ascii="KaiTi" w:eastAsia="KaiTi" w:hAnsi="KaiTi"/>
          <w:iCs/>
          <w:snapToGrid w:val="0"/>
          <w:kern w:val="18"/>
          <w:sz w:val="20"/>
          <w:szCs w:val="20"/>
        </w:rPr>
        <w:t>和农业科学杂志</w:t>
      </w:r>
      <w:r w:rsidRPr="0048595D">
        <w:rPr>
          <w:rFonts w:ascii="SimSun" w:hAnsi="SimSun" w:hint="eastAsia"/>
          <w:snapToGrid w:val="0"/>
          <w:kern w:val="18"/>
          <w:sz w:val="20"/>
          <w:szCs w:val="20"/>
        </w:rPr>
        <w:t>》</w:t>
      </w:r>
      <w:r w:rsidRPr="0048595D">
        <w:rPr>
          <w:rFonts w:ascii="SimSun" w:hAnsi="SimSun"/>
          <w:snapToGrid w:val="0"/>
          <w:kern w:val="18"/>
          <w:sz w:val="20"/>
          <w:szCs w:val="20"/>
        </w:rPr>
        <w:t>，</w:t>
      </w:r>
      <w:r>
        <w:rPr>
          <w:rFonts w:ascii="SimSun" w:hAnsi="SimSun" w:hint="eastAsia"/>
          <w:snapToGrid w:val="0"/>
          <w:kern w:val="18"/>
          <w:sz w:val="20"/>
          <w:szCs w:val="20"/>
        </w:rPr>
        <w:t>第</w:t>
      </w:r>
      <w:r>
        <w:rPr>
          <w:snapToGrid w:val="0"/>
          <w:kern w:val="18"/>
          <w:sz w:val="20"/>
          <w:szCs w:val="20"/>
        </w:rPr>
        <w:t>95</w:t>
      </w:r>
      <w:r>
        <w:rPr>
          <w:rFonts w:hint="eastAsia"/>
          <w:snapToGrid w:val="0"/>
          <w:kern w:val="18"/>
          <w:sz w:val="20"/>
          <w:szCs w:val="20"/>
        </w:rPr>
        <w:t>卷</w:t>
      </w:r>
      <w:r>
        <w:rPr>
          <w:snapToGrid w:val="0"/>
          <w:kern w:val="18"/>
          <w:sz w:val="20"/>
          <w:szCs w:val="20"/>
        </w:rPr>
        <w:t>，第</w:t>
      </w:r>
      <w:r>
        <w:rPr>
          <w:snapToGrid w:val="0"/>
          <w:kern w:val="18"/>
          <w:sz w:val="20"/>
          <w:szCs w:val="20"/>
        </w:rPr>
        <w:t>3</w:t>
      </w:r>
      <w:r>
        <w:rPr>
          <w:rFonts w:hint="eastAsia"/>
          <w:snapToGrid w:val="0"/>
          <w:kern w:val="18"/>
          <w:sz w:val="20"/>
          <w:szCs w:val="20"/>
        </w:rPr>
        <w:t>期</w:t>
      </w:r>
      <w:r>
        <w:rPr>
          <w:snapToGrid w:val="0"/>
          <w:kern w:val="18"/>
          <w:sz w:val="20"/>
          <w:szCs w:val="20"/>
        </w:rPr>
        <w:t xml:space="preserve"> (2015</w:t>
      </w:r>
      <w:r>
        <w:rPr>
          <w:rFonts w:hint="eastAsia"/>
          <w:snapToGrid w:val="0"/>
          <w:kern w:val="18"/>
          <w:sz w:val="20"/>
          <w:szCs w:val="20"/>
        </w:rPr>
        <w:t>年</w:t>
      </w:r>
      <w:r>
        <w:rPr>
          <w:snapToGrid w:val="0"/>
          <w:kern w:val="18"/>
          <w:sz w:val="20"/>
          <w:szCs w:val="20"/>
        </w:rPr>
        <w:t>)</w:t>
      </w:r>
      <w:r>
        <w:rPr>
          <w:rFonts w:hint="eastAsia"/>
          <w:snapToGrid w:val="0"/>
          <w:kern w:val="18"/>
          <w:sz w:val="20"/>
          <w:szCs w:val="20"/>
        </w:rPr>
        <w:t>，</w:t>
      </w:r>
      <w:r>
        <w:rPr>
          <w:snapToGrid w:val="0"/>
          <w:kern w:val="18"/>
          <w:sz w:val="20"/>
          <w:szCs w:val="20"/>
        </w:rPr>
        <w:t>第</w:t>
      </w:r>
      <w:r>
        <w:rPr>
          <w:snapToGrid w:val="0"/>
          <w:kern w:val="18"/>
          <w:sz w:val="20"/>
          <w:szCs w:val="20"/>
        </w:rPr>
        <w:t>455-465</w:t>
      </w:r>
      <w:r>
        <w:rPr>
          <w:rFonts w:hint="eastAsia"/>
          <w:snapToGrid w:val="0"/>
          <w:kern w:val="18"/>
          <w:sz w:val="20"/>
          <w:szCs w:val="20"/>
        </w:rPr>
        <w:t>页。</w:t>
      </w:r>
    </w:p>
  </w:footnote>
  <w:footnote w:id="21">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hyperlink r:id="rId4" w:history="1">
        <w:r w:rsidRPr="008108A7">
          <w:rPr>
            <w:rStyle w:val="Hyperlink"/>
            <w:snapToGrid w:val="0"/>
            <w:kern w:val="18"/>
            <w:sz w:val="20"/>
            <w:szCs w:val="20"/>
          </w:rPr>
          <w:t>www.cbd.int/en/health/stateofknowledge</w:t>
        </w:r>
      </w:hyperlink>
      <w:r w:rsidRPr="00CF1A40">
        <w:rPr>
          <w:rFonts w:hint="eastAsia"/>
          <w:kern w:val="22"/>
          <w:sz w:val="20"/>
        </w:rPr>
        <w:t>。</w:t>
      </w:r>
    </w:p>
  </w:footnote>
  <w:footnote w:id="22">
    <w:p w:rsidR="00A91640" w:rsidRPr="008108A7" w:rsidRDefault="00A91640" w:rsidP="00A91640">
      <w:pPr>
        <w:pStyle w:val="FootnoteText"/>
        <w:keepLines w:val="0"/>
        <w:suppressLineNumbers/>
        <w:tabs>
          <w:tab w:val="left" w:pos="360"/>
          <w:tab w:val="left" w:pos="720"/>
        </w:tabs>
        <w:suppressAutoHyphens/>
        <w:adjustRightInd w:val="0"/>
        <w:snapToGrid w:val="0"/>
        <w:ind w:firstLine="0"/>
        <w:jc w:val="left"/>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r w:rsidRPr="0030561E">
        <w:rPr>
          <w:rFonts w:hint="eastAsia"/>
          <w:snapToGrid w:val="0"/>
          <w:kern w:val="18"/>
          <w:sz w:val="20"/>
          <w:szCs w:val="20"/>
        </w:rPr>
        <w:t>依照</w:t>
      </w:r>
      <w:r>
        <w:rPr>
          <w:snapToGrid w:val="0"/>
          <w:kern w:val="18"/>
          <w:sz w:val="20"/>
          <w:szCs w:val="20"/>
        </w:rPr>
        <w:t>《普遍人权</w:t>
      </w:r>
      <w:r>
        <w:rPr>
          <w:rFonts w:hint="eastAsia"/>
          <w:snapToGrid w:val="0"/>
          <w:kern w:val="18"/>
          <w:sz w:val="20"/>
          <w:szCs w:val="20"/>
        </w:rPr>
        <w:t>宣言》</w:t>
      </w:r>
      <w:r>
        <w:rPr>
          <w:snapToGrid w:val="0"/>
          <w:kern w:val="18"/>
          <w:sz w:val="20"/>
          <w:szCs w:val="20"/>
        </w:rPr>
        <w:t>和卫生组织</w:t>
      </w:r>
      <w:r>
        <w:rPr>
          <w:rFonts w:hint="eastAsia"/>
          <w:snapToGrid w:val="0"/>
          <w:kern w:val="18"/>
          <w:sz w:val="20"/>
          <w:szCs w:val="20"/>
        </w:rPr>
        <w:t>组织法第</w:t>
      </w:r>
      <w:r>
        <w:rPr>
          <w:rFonts w:hint="eastAsia"/>
          <w:snapToGrid w:val="0"/>
          <w:kern w:val="18"/>
          <w:sz w:val="20"/>
          <w:szCs w:val="20"/>
        </w:rPr>
        <w:t>1</w:t>
      </w:r>
      <w:r>
        <w:rPr>
          <w:rFonts w:hint="eastAsia"/>
          <w:snapToGrid w:val="0"/>
          <w:kern w:val="18"/>
          <w:sz w:val="20"/>
          <w:szCs w:val="20"/>
        </w:rPr>
        <w:t>条（</w:t>
      </w:r>
      <w:hyperlink r:id="rId5" w:history="1">
        <w:r w:rsidRPr="008108A7">
          <w:rPr>
            <w:rStyle w:val="Hyperlink"/>
            <w:snapToGrid w:val="0"/>
            <w:kern w:val="18"/>
            <w:sz w:val="20"/>
            <w:szCs w:val="20"/>
          </w:rPr>
          <w:t>http://www.who.int/governance/eb/who_constitution_en.pdf</w:t>
        </w:r>
      </w:hyperlink>
      <w:r w:rsidRPr="000E1A7F">
        <w:rPr>
          <w:rFonts w:hint="eastAsia"/>
        </w:rPr>
        <w:t>）</w:t>
      </w:r>
      <w:r w:rsidRPr="000E1A7F">
        <w:t>。</w:t>
      </w:r>
      <w:r w:rsidRPr="00E37F1B">
        <w:rPr>
          <w:snapToGrid w:val="0"/>
          <w:kern w:val="18"/>
          <w:sz w:val="20"/>
          <w:szCs w:val="20"/>
        </w:rPr>
        <w:t>卫生组织</w:t>
      </w:r>
      <w:r w:rsidRPr="00E37F1B">
        <w:rPr>
          <w:rFonts w:hint="eastAsia"/>
          <w:snapToGrid w:val="0"/>
          <w:kern w:val="18"/>
          <w:sz w:val="20"/>
          <w:szCs w:val="20"/>
        </w:rPr>
        <w:t>组织法是</w:t>
      </w:r>
      <w:r w:rsidRPr="00E37F1B">
        <w:rPr>
          <w:snapToGrid w:val="0"/>
          <w:kern w:val="18"/>
          <w:sz w:val="20"/>
          <w:szCs w:val="20"/>
        </w:rPr>
        <w:t>第一份</w:t>
      </w:r>
      <w:r>
        <w:rPr>
          <w:rFonts w:hint="eastAsia"/>
          <w:snapToGrid w:val="0"/>
          <w:kern w:val="18"/>
          <w:sz w:val="20"/>
          <w:szCs w:val="20"/>
        </w:rPr>
        <w:t>纳入</w:t>
      </w:r>
      <w:r>
        <w:rPr>
          <w:snapToGrid w:val="0"/>
          <w:kern w:val="18"/>
          <w:sz w:val="20"/>
          <w:szCs w:val="20"/>
        </w:rPr>
        <w:t>了</w:t>
      </w:r>
      <w:r>
        <w:rPr>
          <w:rFonts w:hint="eastAsia"/>
          <w:snapToGrid w:val="0"/>
          <w:kern w:val="18"/>
          <w:sz w:val="20"/>
          <w:szCs w:val="20"/>
        </w:rPr>
        <w:t>同样</w:t>
      </w:r>
      <w:r>
        <w:rPr>
          <w:snapToGrid w:val="0"/>
          <w:kern w:val="18"/>
          <w:sz w:val="20"/>
          <w:szCs w:val="20"/>
        </w:rPr>
        <w:t>反映在</w:t>
      </w:r>
      <w:r w:rsidRPr="00E37F1B">
        <w:rPr>
          <w:rFonts w:hint="eastAsia"/>
          <w:snapToGrid w:val="0"/>
          <w:kern w:val="18"/>
          <w:sz w:val="20"/>
          <w:szCs w:val="20"/>
        </w:rPr>
        <w:t>1948</w:t>
      </w:r>
      <w:r w:rsidRPr="00E37F1B">
        <w:rPr>
          <w:rFonts w:hint="eastAsia"/>
          <w:snapToGrid w:val="0"/>
          <w:kern w:val="18"/>
          <w:sz w:val="20"/>
          <w:szCs w:val="20"/>
        </w:rPr>
        <w:t>年</w:t>
      </w:r>
      <w:r w:rsidRPr="00E37F1B">
        <w:rPr>
          <w:snapToGrid w:val="0"/>
          <w:kern w:val="18"/>
          <w:sz w:val="20"/>
          <w:szCs w:val="20"/>
        </w:rPr>
        <w:t>《普遍人权宣言</w:t>
      </w:r>
      <w:r w:rsidRPr="00E37F1B">
        <w:rPr>
          <w:rFonts w:hint="eastAsia"/>
          <w:snapToGrid w:val="0"/>
          <w:kern w:val="18"/>
          <w:sz w:val="20"/>
          <w:szCs w:val="20"/>
        </w:rPr>
        <w:t>》</w:t>
      </w:r>
      <w:r w:rsidRPr="00E37F1B">
        <w:rPr>
          <w:snapToGrid w:val="0"/>
          <w:kern w:val="18"/>
          <w:sz w:val="20"/>
          <w:szCs w:val="20"/>
        </w:rPr>
        <w:t>中</w:t>
      </w:r>
      <w:r w:rsidRPr="00E37F1B">
        <w:rPr>
          <w:rFonts w:hint="eastAsia"/>
          <w:snapToGrid w:val="0"/>
          <w:kern w:val="18"/>
          <w:sz w:val="20"/>
          <w:szCs w:val="20"/>
        </w:rPr>
        <w:t>的</w:t>
      </w:r>
      <w:r w:rsidRPr="0048595D">
        <w:rPr>
          <w:rFonts w:ascii="SimSun" w:hAnsi="SimSun" w:hint="eastAsia"/>
          <w:snapToGrid w:val="0"/>
          <w:kern w:val="18"/>
          <w:sz w:val="20"/>
          <w:szCs w:val="20"/>
        </w:rPr>
        <w:t>“</w:t>
      </w:r>
      <w:r w:rsidRPr="0048595D">
        <w:rPr>
          <w:rFonts w:ascii="SimSun" w:hAnsi="SimSun"/>
          <w:sz w:val="20"/>
          <w:szCs w:val="20"/>
        </w:rPr>
        <w:t>享受最高而能获致之健康标</w:t>
      </w:r>
      <w:r w:rsidRPr="0048595D">
        <w:rPr>
          <w:rFonts w:ascii="SimSun" w:hAnsi="SimSun" w:cs="SimSun" w:hint="eastAsia"/>
          <w:sz w:val="20"/>
          <w:szCs w:val="20"/>
        </w:rPr>
        <w:t>准</w:t>
      </w:r>
      <w:r w:rsidRPr="0048595D">
        <w:rPr>
          <w:rFonts w:ascii="SimSun" w:hAnsi="SimSun"/>
          <w:snapToGrid w:val="0"/>
          <w:kern w:val="18"/>
          <w:sz w:val="20"/>
          <w:szCs w:val="20"/>
        </w:rPr>
        <w:t>”</w:t>
      </w:r>
      <w:r w:rsidRPr="0048595D">
        <w:rPr>
          <w:rFonts w:ascii="SimSun" w:hAnsi="SimSun" w:hint="eastAsia"/>
          <w:snapToGrid w:val="0"/>
          <w:kern w:val="18"/>
          <w:sz w:val="20"/>
          <w:szCs w:val="20"/>
        </w:rPr>
        <w:t>的</w:t>
      </w:r>
      <w:r w:rsidRPr="0048595D">
        <w:rPr>
          <w:rFonts w:ascii="SimSun" w:hAnsi="SimSun"/>
          <w:snapToGrid w:val="0"/>
          <w:kern w:val="18"/>
          <w:sz w:val="20"/>
          <w:szCs w:val="20"/>
        </w:rPr>
        <w:t>“健康权”</w:t>
      </w:r>
      <w:r w:rsidRPr="00E37F1B">
        <w:rPr>
          <w:snapToGrid w:val="0"/>
          <w:kern w:val="18"/>
          <w:sz w:val="20"/>
          <w:szCs w:val="20"/>
        </w:rPr>
        <w:t>的国际文书。</w:t>
      </w:r>
      <w:r>
        <w:rPr>
          <w:rFonts w:hint="eastAsia"/>
          <w:snapToGrid w:val="0"/>
          <w:kern w:val="18"/>
          <w:sz w:val="20"/>
          <w:szCs w:val="20"/>
        </w:rPr>
        <w:t>健康权被</w:t>
      </w:r>
      <w:r>
        <w:rPr>
          <w:snapToGrid w:val="0"/>
          <w:kern w:val="18"/>
          <w:sz w:val="20"/>
          <w:szCs w:val="20"/>
        </w:rPr>
        <w:t>理解为</w:t>
      </w:r>
      <w:r>
        <w:rPr>
          <w:rFonts w:hint="eastAsia"/>
          <w:snapToGrid w:val="0"/>
          <w:kern w:val="18"/>
          <w:sz w:val="20"/>
          <w:szCs w:val="20"/>
        </w:rPr>
        <w:t>一种超出</w:t>
      </w:r>
      <w:r>
        <w:rPr>
          <w:snapToGrid w:val="0"/>
          <w:kern w:val="18"/>
          <w:sz w:val="20"/>
          <w:szCs w:val="20"/>
        </w:rPr>
        <w:t>了健康护理</w:t>
      </w:r>
      <w:r>
        <w:rPr>
          <w:rFonts w:hint="eastAsia"/>
          <w:snapToGrid w:val="0"/>
          <w:kern w:val="18"/>
          <w:sz w:val="20"/>
          <w:szCs w:val="20"/>
        </w:rPr>
        <w:t>，</w:t>
      </w:r>
      <w:r>
        <w:rPr>
          <w:snapToGrid w:val="0"/>
          <w:kern w:val="18"/>
          <w:sz w:val="20"/>
          <w:szCs w:val="20"/>
        </w:rPr>
        <w:t>进而包括了健康的</w:t>
      </w:r>
      <w:r>
        <w:rPr>
          <w:rFonts w:hint="eastAsia"/>
          <w:snapToGrid w:val="0"/>
          <w:kern w:val="18"/>
          <w:sz w:val="20"/>
          <w:szCs w:val="20"/>
        </w:rPr>
        <w:t>根本性</w:t>
      </w:r>
      <w:r>
        <w:rPr>
          <w:snapToGrid w:val="0"/>
          <w:kern w:val="18"/>
          <w:sz w:val="20"/>
          <w:szCs w:val="20"/>
        </w:rPr>
        <w:t>决定因素（</w:t>
      </w:r>
      <w:r>
        <w:rPr>
          <w:rFonts w:hint="eastAsia"/>
          <w:snapToGrid w:val="0"/>
          <w:kern w:val="18"/>
          <w:sz w:val="20"/>
          <w:szCs w:val="20"/>
        </w:rPr>
        <w:t>例如</w:t>
      </w:r>
      <w:r>
        <w:rPr>
          <w:snapToGrid w:val="0"/>
          <w:kern w:val="18"/>
          <w:sz w:val="20"/>
          <w:szCs w:val="20"/>
        </w:rPr>
        <w:t>，获得水和粮食、必要的医药等）的</w:t>
      </w:r>
      <w:r>
        <w:rPr>
          <w:rFonts w:hint="eastAsia"/>
          <w:snapToGrid w:val="0"/>
          <w:kern w:val="18"/>
          <w:sz w:val="20"/>
          <w:szCs w:val="20"/>
        </w:rPr>
        <w:t>包容性</w:t>
      </w:r>
      <w:r>
        <w:rPr>
          <w:snapToGrid w:val="0"/>
          <w:kern w:val="18"/>
          <w:sz w:val="20"/>
          <w:szCs w:val="20"/>
        </w:rPr>
        <w:t>权利。</w:t>
      </w:r>
    </w:p>
  </w:footnote>
  <w:footnote w:id="23">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C039A4">
        <w:rPr>
          <w:rFonts w:hint="eastAsia"/>
          <w:snapToGrid w:val="0"/>
          <w:kern w:val="18"/>
          <w:sz w:val="20"/>
          <w:szCs w:val="20"/>
        </w:rPr>
        <w:t>卫生组织</w:t>
      </w:r>
      <w:r>
        <w:rPr>
          <w:rFonts w:hint="eastAsia"/>
          <w:snapToGrid w:val="0"/>
          <w:kern w:val="18"/>
          <w:sz w:val="20"/>
          <w:szCs w:val="20"/>
        </w:rPr>
        <w:t>（</w:t>
      </w:r>
      <w:r w:rsidRPr="008108A7">
        <w:rPr>
          <w:snapToGrid w:val="0"/>
          <w:kern w:val="18"/>
          <w:sz w:val="20"/>
          <w:szCs w:val="20"/>
        </w:rPr>
        <w:t>2008</w:t>
      </w:r>
      <w:r>
        <w:rPr>
          <w:rFonts w:hint="eastAsia"/>
          <w:snapToGrid w:val="0"/>
          <w:kern w:val="18"/>
          <w:sz w:val="20"/>
          <w:szCs w:val="20"/>
        </w:rPr>
        <w:t>年</w:t>
      </w:r>
      <w:r w:rsidRPr="00E3169A">
        <w:rPr>
          <w:snapToGrid w:val="0"/>
          <w:kern w:val="18"/>
          <w:sz w:val="20"/>
          <w:szCs w:val="20"/>
        </w:rPr>
        <w:t>）。</w:t>
      </w:r>
      <w:r w:rsidRPr="00E3169A">
        <w:rPr>
          <w:rFonts w:ascii="KaiTi" w:eastAsia="KaiTi" w:hAnsi="KaiTi"/>
          <w:sz w:val="20"/>
        </w:rPr>
        <w:t>《在一代人的时间里消除差距，通过对健康的社会因素采取行动来实现卫生公平》</w:t>
      </w:r>
      <w:r w:rsidRPr="00E3169A">
        <w:rPr>
          <w:snapToGrid w:val="0"/>
          <w:kern w:val="18"/>
          <w:sz w:val="20"/>
          <w:szCs w:val="20"/>
        </w:rPr>
        <w:t>，日内瓦</w:t>
      </w:r>
      <w:r>
        <w:rPr>
          <w:rFonts w:hint="eastAsia"/>
          <w:snapToGrid w:val="0"/>
          <w:kern w:val="18"/>
          <w:sz w:val="20"/>
          <w:szCs w:val="20"/>
        </w:rPr>
        <w:t>。虽然</w:t>
      </w:r>
      <w:r>
        <w:rPr>
          <w:snapToGrid w:val="0"/>
          <w:kern w:val="18"/>
          <w:sz w:val="20"/>
          <w:szCs w:val="20"/>
        </w:rPr>
        <w:t>这些原则已</w:t>
      </w:r>
      <w:r>
        <w:rPr>
          <w:rFonts w:hint="eastAsia"/>
          <w:snapToGrid w:val="0"/>
          <w:kern w:val="18"/>
          <w:sz w:val="20"/>
          <w:szCs w:val="20"/>
        </w:rPr>
        <w:t>明确</w:t>
      </w:r>
      <w:r>
        <w:rPr>
          <w:snapToGrid w:val="0"/>
          <w:kern w:val="18"/>
          <w:sz w:val="20"/>
          <w:szCs w:val="20"/>
        </w:rPr>
        <w:t>纳入</w:t>
      </w:r>
      <w:r>
        <w:rPr>
          <w:rFonts w:hint="eastAsia"/>
          <w:snapToGrid w:val="0"/>
          <w:kern w:val="18"/>
          <w:sz w:val="20"/>
          <w:szCs w:val="20"/>
        </w:rPr>
        <w:t>“生态</w:t>
      </w:r>
      <w:r>
        <w:rPr>
          <w:snapToGrid w:val="0"/>
          <w:kern w:val="18"/>
          <w:sz w:val="20"/>
          <w:szCs w:val="20"/>
        </w:rPr>
        <w:t>健康</w:t>
      </w:r>
      <w:r>
        <w:rPr>
          <w:rFonts w:hint="eastAsia"/>
          <w:snapToGrid w:val="0"/>
          <w:kern w:val="18"/>
          <w:sz w:val="20"/>
          <w:szCs w:val="20"/>
        </w:rPr>
        <w:t>”</w:t>
      </w:r>
      <w:r>
        <w:rPr>
          <w:snapToGrid w:val="0"/>
          <w:kern w:val="18"/>
          <w:sz w:val="20"/>
          <w:szCs w:val="20"/>
        </w:rPr>
        <w:t>办法，但这些原则也</w:t>
      </w:r>
      <w:r>
        <w:rPr>
          <w:rFonts w:hint="eastAsia"/>
          <w:snapToGrid w:val="0"/>
          <w:kern w:val="18"/>
          <w:sz w:val="20"/>
          <w:szCs w:val="20"/>
        </w:rPr>
        <w:t>密切</w:t>
      </w:r>
      <w:r>
        <w:rPr>
          <w:snapToGrid w:val="0"/>
          <w:kern w:val="18"/>
          <w:sz w:val="20"/>
          <w:szCs w:val="20"/>
        </w:rPr>
        <w:t>配合</w:t>
      </w:r>
      <w:r w:rsidRPr="008F3662">
        <w:rPr>
          <w:rFonts w:ascii="SimSun" w:hAnsi="SimSun"/>
          <w:snapToGrid w:val="0"/>
          <w:kern w:val="18"/>
          <w:sz w:val="20"/>
          <w:szCs w:val="20"/>
        </w:rPr>
        <w:t>“地球健康”</w:t>
      </w:r>
      <w:r>
        <w:rPr>
          <w:snapToGrid w:val="0"/>
          <w:kern w:val="18"/>
          <w:sz w:val="20"/>
          <w:szCs w:val="20"/>
        </w:rPr>
        <w:t>的根本原则</w:t>
      </w:r>
      <w:r>
        <w:rPr>
          <w:rFonts w:hint="eastAsia"/>
          <w:snapToGrid w:val="0"/>
          <w:kern w:val="18"/>
          <w:sz w:val="20"/>
          <w:szCs w:val="20"/>
        </w:rPr>
        <w:t>。</w:t>
      </w:r>
    </w:p>
  </w:footnote>
  <w:footnote w:id="24">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此处</w:t>
      </w:r>
      <w:r w:rsidRPr="00AE5149">
        <w:rPr>
          <w:snapToGrid w:val="0"/>
          <w:kern w:val="18"/>
          <w:sz w:val="20"/>
          <w:szCs w:val="20"/>
        </w:rPr>
        <w:t>的理解是，</w:t>
      </w:r>
      <w:r w:rsidRPr="00AE5149">
        <w:rPr>
          <w:rFonts w:hint="eastAsia"/>
          <w:snapToGrid w:val="0"/>
          <w:kern w:val="18"/>
          <w:sz w:val="20"/>
          <w:szCs w:val="20"/>
        </w:rPr>
        <w:t>一般而言</w:t>
      </w:r>
      <w:r w:rsidRPr="00AE5149">
        <w:rPr>
          <w:snapToGrid w:val="0"/>
          <w:kern w:val="18"/>
          <w:sz w:val="20"/>
          <w:szCs w:val="20"/>
        </w:rPr>
        <w:t>，</w:t>
      </w:r>
      <w:r w:rsidRPr="00AE5149">
        <w:rPr>
          <w:kern w:val="22"/>
          <w:sz w:val="20"/>
        </w:rPr>
        <w:t>环境影响评估</w:t>
      </w:r>
      <w:r w:rsidRPr="00AE5149">
        <w:rPr>
          <w:rFonts w:hint="eastAsia"/>
          <w:snapToGrid w:val="0"/>
          <w:kern w:val="18"/>
          <w:sz w:val="20"/>
          <w:szCs w:val="20"/>
        </w:rPr>
        <w:t>适用于</w:t>
      </w:r>
      <w:r w:rsidRPr="00AE5149">
        <w:rPr>
          <w:snapToGrid w:val="0"/>
          <w:kern w:val="18"/>
          <w:sz w:val="20"/>
          <w:szCs w:val="20"/>
        </w:rPr>
        <w:t>项目，</w:t>
      </w:r>
      <w:r w:rsidRPr="00AE5149">
        <w:rPr>
          <w:rFonts w:hint="eastAsia"/>
          <w:snapToGrid w:val="0"/>
          <w:kern w:val="18"/>
          <w:sz w:val="20"/>
          <w:szCs w:val="20"/>
        </w:rPr>
        <w:t>战略环境评估</w:t>
      </w:r>
      <w:r w:rsidRPr="00AE5149">
        <w:rPr>
          <w:snapToGrid w:val="0"/>
          <w:kern w:val="18"/>
          <w:sz w:val="20"/>
          <w:szCs w:val="20"/>
        </w:rPr>
        <w:t>一般适用于政策、计划或方案，</w:t>
      </w:r>
      <w:r w:rsidRPr="00AE5149">
        <w:rPr>
          <w:rFonts w:hint="eastAsia"/>
          <w:snapToGrid w:val="0"/>
          <w:kern w:val="18"/>
          <w:sz w:val="20"/>
          <w:szCs w:val="20"/>
        </w:rPr>
        <w:t>健康</w:t>
      </w:r>
      <w:r w:rsidRPr="00AE5149">
        <w:rPr>
          <w:snapToGrid w:val="0"/>
          <w:kern w:val="18"/>
          <w:sz w:val="20"/>
          <w:szCs w:val="20"/>
        </w:rPr>
        <w:t>影响评估一般适用于政策、计划或项目，而风险评估是指</w:t>
      </w:r>
      <w:r w:rsidRPr="00AE5149">
        <w:rPr>
          <w:rFonts w:hint="eastAsia"/>
          <w:snapToGrid w:val="0"/>
          <w:kern w:val="18"/>
          <w:sz w:val="20"/>
          <w:szCs w:val="20"/>
        </w:rPr>
        <w:t>接触</w:t>
      </w:r>
      <w:r w:rsidRPr="00AE5149">
        <w:rPr>
          <w:snapToGrid w:val="0"/>
          <w:kern w:val="18"/>
          <w:sz w:val="20"/>
          <w:szCs w:val="20"/>
        </w:rPr>
        <w:t>农药或</w:t>
      </w:r>
      <w:r w:rsidRPr="00AE5149">
        <w:rPr>
          <w:rFonts w:hint="eastAsia"/>
          <w:snapToGrid w:val="0"/>
          <w:kern w:val="18"/>
          <w:sz w:val="20"/>
          <w:szCs w:val="20"/>
        </w:rPr>
        <w:t>其他</w:t>
      </w:r>
      <w:r w:rsidRPr="00AE5149">
        <w:rPr>
          <w:snapToGrid w:val="0"/>
          <w:kern w:val="18"/>
          <w:sz w:val="20"/>
          <w:szCs w:val="20"/>
        </w:rPr>
        <w:t>污染物的风险。</w:t>
      </w:r>
    </w:p>
  </w:footnote>
  <w:footnote w:id="25">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关于</w:t>
      </w:r>
      <w:r w:rsidRPr="00AE5149">
        <w:rPr>
          <w:snapToGrid w:val="0"/>
          <w:kern w:val="18"/>
          <w:sz w:val="20"/>
          <w:szCs w:val="20"/>
        </w:rPr>
        <w:t>健康影响的</w:t>
      </w:r>
      <w:r w:rsidRPr="00AE5149">
        <w:rPr>
          <w:rFonts w:hint="eastAsia"/>
          <w:snapToGrid w:val="0"/>
          <w:kern w:val="18"/>
          <w:sz w:val="20"/>
          <w:szCs w:val="20"/>
        </w:rPr>
        <w:t>不一致</w:t>
      </w:r>
      <w:r w:rsidRPr="00AE5149">
        <w:rPr>
          <w:snapToGrid w:val="0"/>
          <w:kern w:val="18"/>
          <w:sz w:val="20"/>
          <w:szCs w:val="20"/>
        </w:rPr>
        <w:t>的考虑</w:t>
      </w:r>
      <w:r w:rsidRPr="00AE5149">
        <w:rPr>
          <w:rFonts w:hint="eastAsia"/>
          <w:snapToGrid w:val="0"/>
          <w:kern w:val="18"/>
          <w:sz w:val="20"/>
          <w:szCs w:val="20"/>
        </w:rPr>
        <w:t>常常</w:t>
      </w:r>
      <w:r w:rsidRPr="00AE5149">
        <w:rPr>
          <w:snapToGrid w:val="0"/>
          <w:kern w:val="18"/>
          <w:sz w:val="20"/>
          <w:szCs w:val="20"/>
        </w:rPr>
        <w:t>是</w:t>
      </w:r>
      <w:r w:rsidRPr="00AE5149">
        <w:rPr>
          <w:rFonts w:hint="eastAsia"/>
          <w:snapToGrid w:val="0"/>
          <w:kern w:val="18"/>
          <w:sz w:val="20"/>
          <w:szCs w:val="20"/>
        </w:rPr>
        <w:t>由于</w:t>
      </w:r>
      <w:r w:rsidRPr="00AE5149">
        <w:rPr>
          <w:snapToGrid w:val="0"/>
          <w:kern w:val="18"/>
          <w:sz w:val="20"/>
          <w:szCs w:val="20"/>
        </w:rPr>
        <w:t>缺乏</w:t>
      </w:r>
      <w:r w:rsidRPr="00AE5149">
        <w:rPr>
          <w:rFonts w:hint="eastAsia"/>
          <w:snapToGrid w:val="0"/>
          <w:kern w:val="18"/>
          <w:sz w:val="20"/>
          <w:szCs w:val="20"/>
        </w:rPr>
        <w:t>环境</w:t>
      </w:r>
      <w:r w:rsidRPr="00AE5149">
        <w:rPr>
          <w:snapToGrid w:val="0"/>
          <w:kern w:val="18"/>
          <w:sz w:val="20"/>
          <w:szCs w:val="20"/>
        </w:rPr>
        <w:t>、</w:t>
      </w:r>
      <w:r w:rsidRPr="00AE5149">
        <w:rPr>
          <w:rFonts w:hint="eastAsia"/>
          <w:snapToGrid w:val="0"/>
          <w:kern w:val="18"/>
          <w:sz w:val="20"/>
          <w:szCs w:val="20"/>
        </w:rPr>
        <w:t>流行病</w:t>
      </w:r>
      <w:r w:rsidRPr="00AE5149">
        <w:rPr>
          <w:snapToGrid w:val="0"/>
          <w:kern w:val="18"/>
          <w:sz w:val="20"/>
          <w:szCs w:val="20"/>
        </w:rPr>
        <w:t>和</w:t>
      </w:r>
      <w:r w:rsidRPr="00AE5149">
        <w:rPr>
          <w:rFonts w:hint="eastAsia"/>
          <w:snapToGrid w:val="0"/>
          <w:kern w:val="18"/>
          <w:sz w:val="20"/>
          <w:szCs w:val="20"/>
        </w:rPr>
        <w:t>相关数据以及不一致</w:t>
      </w:r>
      <w:r w:rsidRPr="00AE5149">
        <w:rPr>
          <w:snapToGrid w:val="0"/>
          <w:kern w:val="18"/>
          <w:sz w:val="20"/>
          <w:szCs w:val="20"/>
        </w:rPr>
        <w:t>的监管和立法标准造成的。由于这些</w:t>
      </w:r>
      <w:r w:rsidRPr="00AE5149">
        <w:rPr>
          <w:rFonts w:hint="eastAsia"/>
          <w:snapToGrid w:val="0"/>
          <w:kern w:val="18"/>
          <w:sz w:val="20"/>
          <w:szCs w:val="20"/>
        </w:rPr>
        <w:t>疏忽</w:t>
      </w:r>
      <w:r w:rsidRPr="00AE5149">
        <w:rPr>
          <w:snapToGrid w:val="0"/>
          <w:kern w:val="18"/>
          <w:sz w:val="20"/>
          <w:szCs w:val="20"/>
        </w:rPr>
        <w:t>，对生物多样性和生态系统管理的相关</w:t>
      </w:r>
      <w:r w:rsidRPr="00AE5149">
        <w:rPr>
          <w:rFonts w:hint="eastAsia"/>
          <w:snapToGrid w:val="0"/>
          <w:kern w:val="18"/>
          <w:sz w:val="20"/>
          <w:szCs w:val="20"/>
        </w:rPr>
        <w:t>影响</w:t>
      </w:r>
      <w:r w:rsidRPr="00AE5149">
        <w:rPr>
          <w:snapToGrid w:val="0"/>
          <w:kern w:val="18"/>
          <w:sz w:val="20"/>
          <w:szCs w:val="20"/>
        </w:rPr>
        <w:t>有可能无法充分地予以审议。</w:t>
      </w:r>
    </w:p>
  </w:footnote>
  <w:footnote w:id="26">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0"/>
          <w:szCs w:val="20"/>
          <w:u w:val="none"/>
        </w:rPr>
        <w:t xml:space="preserve"> </w:t>
      </w:r>
      <w:r w:rsidRPr="00AE5149">
        <w:rPr>
          <w:snapToGrid w:val="0"/>
          <w:kern w:val="18"/>
          <w:sz w:val="20"/>
          <w:szCs w:val="20"/>
          <w:vertAlign w:val="superscript"/>
        </w:rPr>
        <w:tab/>
      </w:r>
      <w:r w:rsidRPr="00CF1A40">
        <w:rPr>
          <w:rFonts w:hint="eastAsia"/>
          <w:snapToGrid w:val="0"/>
          <w:kern w:val="18"/>
          <w:sz w:val="20"/>
          <w:szCs w:val="20"/>
        </w:rPr>
        <w:t>例如</w:t>
      </w:r>
      <w:r w:rsidRPr="00CF1A40">
        <w:rPr>
          <w:snapToGrid w:val="0"/>
          <w:kern w:val="18"/>
          <w:sz w:val="20"/>
          <w:szCs w:val="20"/>
        </w:rPr>
        <w:t>，</w:t>
      </w:r>
      <w:r>
        <w:rPr>
          <w:rFonts w:hint="eastAsia"/>
          <w:snapToGrid w:val="0"/>
          <w:kern w:val="18"/>
          <w:sz w:val="20"/>
          <w:szCs w:val="20"/>
        </w:rPr>
        <w:t>自然保护联盟</w:t>
      </w:r>
      <w:r>
        <w:rPr>
          <w:snapToGrid w:val="0"/>
          <w:kern w:val="18"/>
          <w:sz w:val="20"/>
          <w:szCs w:val="20"/>
        </w:rPr>
        <w:t>的</w:t>
      </w:r>
      <w:r w:rsidRPr="00754CA4">
        <w:rPr>
          <w:sz w:val="20"/>
        </w:rPr>
        <w:t>《生态系统红色名录</w:t>
      </w:r>
      <w:r w:rsidRPr="00754CA4">
        <w:rPr>
          <w:rFonts w:ascii="SimSun" w:hAnsi="SimSun" w:cs="SimSun" w:hint="eastAsia"/>
          <w:sz w:val="20"/>
        </w:rPr>
        <w:t>》</w:t>
      </w:r>
      <w:r>
        <w:rPr>
          <w:rFonts w:hint="eastAsia"/>
          <w:snapToGrid w:val="0"/>
          <w:kern w:val="18"/>
          <w:sz w:val="20"/>
          <w:szCs w:val="20"/>
        </w:rPr>
        <w:t>（</w:t>
      </w:r>
      <w:r w:rsidRPr="008108A7">
        <w:rPr>
          <w:snapToGrid w:val="0"/>
          <w:kern w:val="18"/>
          <w:sz w:val="20"/>
          <w:szCs w:val="20"/>
        </w:rPr>
        <w:t>RLE</w:t>
      </w:r>
      <w:r>
        <w:rPr>
          <w:rFonts w:hint="eastAsia"/>
          <w:snapToGrid w:val="0"/>
          <w:kern w:val="18"/>
          <w:sz w:val="20"/>
          <w:szCs w:val="20"/>
        </w:rPr>
        <w:t>）</w:t>
      </w:r>
      <w:r>
        <w:rPr>
          <w:snapToGrid w:val="0"/>
          <w:kern w:val="18"/>
          <w:sz w:val="20"/>
          <w:szCs w:val="20"/>
        </w:rPr>
        <w:t>提供了进行跨陆地、</w:t>
      </w:r>
      <w:r>
        <w:rPr>
          <w:rFonts w:hint="eastAsia"/>
          <w:snapToGrid w:val="0"/>
          <w:kern w:val="18"/>
          <w:sz w:val="20"/>
          <w:szCs w:val="20"/>
        </w:rPr>
        <w:t>地下</w:t>
      </w:r>
      <w:r>
        <w:rPr>
          <w:snapToGrid w:val="0"/>
          <w:kern w:val="18"/>
          <w:sz w:val="20"/>
          <w:szCs w:val="20"/>
        </w:rPr>
        <w:t>、淡水和海洋生态系统的风险评估</w:t>
      </w:r>
      <w:r>
        <w:rPr>
          <w:rFonts w:hint="eastAsia"/>
          <w:snapToGrid w:val="0"/>
          <w:kern w:val="18"/>
          <w:sz w:val="20"/>
          <w:szCs w:val="20"/>
        </w:rPr>
        <w:t>可</w:t>
      </w:r>
      <w:r>
        <w:rPr>
          <w:snapToGrid w:val="0"/>
          <w:kern w:val="18"/>
          <w:sz w:val="20"/>
          <w:szCs w:val="20"/>
        </w:rPr>
        <w:t>调整框架。</w:t>
      </w:r>
      <w:r>
        <w:rPr>
          <w:rFonts w:hint="eastAsia"/>
          <w:snapToGrid w:val="0"/>
          <w:kern w:val="18"/>
          <w:sz w:val="20"/>
          <w:szCs w:val="20"/>
        </w:rPr>
        <w:t>见：</w:t>
      </w:r>
      <w:r w:rsidRPr="008108A7">
        <w:rPr>
          <w:snapToGrid w:val="0"/>
          <w:kern w:val="18"/>
          <w:sz w:val="20"/>
          <w:szCs w:val="20"/>
        </w:rPr>
        <w:t>Keith, D. A.</w:t>
      </w:r>
      <w:r>
        <w:rPr>
          <w:rFonts w:hint="eastAsia"/>
          <w:snapToGrid w:val="0"/>
          <w:kern w:val="18"/>
          <w:sz w:val="20"/>
          <w:szCs w:val="20"/>
        </w:rPr>
        <w:t>，评估</w:t>
      </w:r>
      <w:r>
        <w:rPr>
          <w:snapToGrid w:val="0"/>
          <w:kern w:val="18"/>
          <w:sz w:val="20"/>
          <w:szCs w:val="20"/>
        </w:rPr>
        <w:t>和管理对生态系统生物多样性的风险，</w:t>
      </w:r>
      <w:r>
        <w:rPr>
          <w:rFonts w:hint="eastAsia"/>
          <w:snapToGrid w:val="0"/>
          <w:kern w:val="18"/>
          <w:sz w:val="20"/>
          <w:szCs w:val="20"/>
        </w:rPr>
        <w:t>《南方</w:t>
      </w:r>
      <w:r>
        <w:rPr>
          <w:snapToGrid w:val="0"/>
          <w:kern w:val="18"/>
          <w:sz w:val="20"/>
          <w:szCs w:val="20"/>
        </w:rPr>
        <w:t>生态学</w:t>
      </w:r>
      <w:r>
        <w:rPr>
          <w:rFonts w:hint="eastAsia"/>
          <w:snapToGrid w:val="0"/>
          <w:kern w:val="18"/>
          <w:sz w:val="20"/>
          <w:szCs w:val="20"/>
        </w:rPr>
        <w:t>》</w:t>
      </w:r>
      <w:r>
        <w:rPr>
          <w:snapToGrid w:val="0"/>
          <w:kern w:val="18"/>
          <w:sz w:val="20"/>
          <w:szCs w:val="20"/>
        </w:rPr>
        <w:t>，</w:t>
      </w:r>
      <w:r>
        <w:rPr>
          <w:rFonts w:hint="eastAsia"/>
          <w:snapToGrid w:val="0"/>
          <w:kern w:val="18"/>
          <w:sz w:val="20"/>
          <w:szCs w:val="20"/>
        </w:rPr>
        <w:t>第</w:t>
      </w:r>
      <w:r>
        <w:rPr>
          <w:snapToGrid w:val="0"/>
          <w:kern w:val="18"/>
          <w:sz w:val="20"/>
          <w:szCs w:val="20"/>
        </w:rPr>
        <w:t>40</w:t>
      </w:r>
      <w:r>
        <w:rPr>
          <w:rFonts w:hint="eastAsia"/>
          <w:snapToGrid w:val="0"/>
          <w:kern w:val="18"/>
          <w:sz w:val="20"/>
          <w:szCs w:val="20"/>
        </w:rPr>
        <w:t>卷</w:t>
      </w:r>
      <w:r>
        <w:rPr>
          <w:snapToGrid w:val="0"/>
          <w:kern w:val="18"/>
          <w:sz w:val="20"/>
          <w:szCs w:val="20"/>
        </w:rPr>
        <w:t>，第</w:t>
      </w:r>
      <w:r>
        <w:rPr>
          <w:snapToGrid w:val="0"/>
          <w:kern w:val="18"/>
          <w:sz w:val="20"/>
          <w:szCs w:val="20"/>
        </w:rPr>
        <w:t>4</w:t>
      </w:r>
      <w:r>
        <w:rPr>
          <w:rFonts w:hint="eastAsia"/>
          <w:snapToGrid w:val="0"/>
          <w:kern w:val="18"/>
          <w:sz w:val="20"/>
          <w:szCs w:val="20"/>
        </w:rPr>
        <w:t>期</w:t>
      </w:r>
      <w:r>
        <w:rPr>
          <w:snapToGrid w:val="0"/>
          <w:kern w:val="18"/>
          <w:sz w:val="20"/>
          <w:szCs w:val="20"/>
        </w:rPr>
        <w:t>，</w:t>
      </w:r>
      <w:r>
        <w:rPr>
          <w:rFonts w:hint="eastAsia"/>
          <w:snapToGrid w:val="0"/>
          <w:kern w:val="18"/>
          <w:sz w:val="20"/>
          <w:szCs w:val="20"/>
        </w:rPr>
        <w:t>第</w:t>
      </w:r>
      <w:r>
        <w:rPr>
          <w:snapToGrid w:val="0"/>
          <w:kern w:val="18"/>
          <w:sz w:val="20"/>
          <w:szCs w:val="20"/>
        </w:rPr>
        <w:t>1442-9993</w:t>
      </w:r>
      <w:r>
        <w:rPr>
          <w:rFonts w:hint="eastAsia"/>
          <w:snapToGrid w:val="0"/>
          <w:kern w:val="18"/>
          <w:sz w:val="20"/>
          <w:szCs w:val="20"/>
        </w:rPr>
        <w:t>页。</w:t>
      </w:r>
    </w:p>
  </w:footnote>
  <w:footnote w:id="27">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snapToGrid w:val="0"/>
          <w:kern w:val="18"/>
          <w:sz w:val="24"/>
          <w:szCs w:val="20"/>
        </w:rPr>
        <w:t xml:space="preserve"> </w:t>
      </w:r>
      <w:r>
        <w:rPr>
          <w:snapToGrid w:val="0"/>
          <w:kern w:val="18"/>
          <w:sz w:val="20"/>
          <w:szCs w:val="20"/>
        </w:rPr>
        <w:tab/>
      </w:r>
      <w:hyperlink r:id="rId6" w:history="1">
        <w:r w:rsidRPr="008108A7">
          <w:rPr>
            <w:rStyle w:val="Hyperlink"/>
            <w:snapToGrid w:val="0"/>
            <w:kern w:val="18"/>
            <w:sz w:val="20"/>
            <w:szCs w:val="20"/>
          </w:rPr>
          <w:t>https://www.bipindicators.net/resources/global-publications/measuring-ecosystem-services-guidance-on-developing-ecosystem-services-indicators</w:t>
        </w:r>
      </w:hyperlink>
      <w:r>
        <w:rPr>
          <w:rFonts w:hint="eastAsia"/>
          <w:snapToGrid w:val="0"/>
          <w:kern w:val="18"/>
          <w:sz w:val="20"/>
          <w:szCs w:val="20"/>
        </w:rPr>
        <w:t>。</w:t>
      </w:r>
    </w:p>
  </w:footnote>
  <w:footnote w:id="28">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sidRPr="00AE5149">
        <w:rPr>
          <w:snapToGrid w:val="0"/>
          <w:kern w:val="18"/>
          <w:sz w:val="20"/>
          <w:szCs w:val="20"/>
        </w:rPr>
        <w:t>Dirzo, Rodolfo</w:t>
      </w:r>
      <w:r w:rsidRPr="00AE5149">
        <w:rPr>
          <w:rFonts w:hint="eastAsia"/>
          <w:snapToGrid w:val="0"/>
          <w:kern w:val="18"/>
          <w:sz w:val="20"/>
          <w:szCs w:val="20"/>
        </w:rPr>
        <w:t>等</w:t>
      </w:r>
      <w:r w:rsidRPr="00AE5149">
        <w:rPr>
          <w:snapToGrid w:val="0"/>
          <w:kern w:val="18"/>
          <w:sz w:val="20"/>
          <w:szCs w:val="20"/>
        </w:rPr>
        <w:t>。</w:t>
      </w:r>
      <w:r w:rsidRPr="00AE5149">
        <w:rPr>
          <w:rFonts w:ascii="SimSun" w:hAnsi="SimSun"/>
          <w:snapToGrid w:val="0"/>
          <w:kern w:val="18"/>
          <w:sz w:val="20"/>
          <w:szCs w:val="20"/>
        </w:rPr>
        <w:t>“</w:t>
      </w:r>
      <w:r w:rsidRPr="00AE5149">
        <w:rPr>
          <w:rFonts w:ascii="SimSun" w:hAnsi="SimSun" w:hint="eastAsia"/>
          <w:snapToGrid w:val="0"/>
          <w:kern w:val="18"/>
          <w:sz w:val="20"/>
          <w:szCs w:val="20"/>
        </w:rPr>
        <w:t>人类世的</w:t>
      </w:r>
      <w:r w:rsidRPr="00AE5149">
        <w:rPr>
          <w:rFonts w:ascii="SimSun" w:hAnsi="SimSun"/>
          <w:snapToGrid w:val="0"/>
          <w:kern w:val="18"/>
          <w:sz w:val="20"/>
          <w:szCs w:val="20"/>
        </w:rPr>
        <w:t>消失”</w:t>
      </w:r>
      <w:r w:rsidRPr="00AE5149">
        <w:rPr>
          <w:snapToGrid w:val="0"/>
          <w:kern w:val="18"/>
          <w:sz w:val="20"/>
          <w:szCs w:val="20"/>
        </w:rPr>
        <w:t xml:space="preserve"> </w:t>
      </w:r>
      <w:r w:rsidRPr="00AE5149">
        <w:rPr>
          <w:rFonts w:hint="eastAsia"/>
          <w:snapToGrid w:val="0"/>
          <w:kern w:val="18"/>
          <w:sz w:val="20"/>
          <w:szCs w:val="20"/>
        </w:rPr>
        <w:t>。《</w:t>
      </w:r>
      <w:r w:rsidRPr="00AE5149">
        <w:rPr>
          <w:snapToGrid w:val="0"/>
          <w:kern w:val="18"/>
          <w:sz w:val="20"/>
          <w:szCs w:val="20"/>
        </w:rPr>
        <w:t>科学杂志</w:t>
      </w:r>
      <w:r w:rsidRPr="00AE5149">
        <w:rPr>
          <w:rFonts w:hint="eastAsia"/>
          <w:snapToGrid w:val="0"/>
          <w:kern w:val="18"/>
          <w:sz w:val="20"/>
          <w:szCs w:val="20"/>
        </w:rPr>
        <w:t>》，</w:t>
      </w:r>
      <w:r w:rsidRPr="00AE5149">
        <w:rPr>
          <w:snapToGrid w:val="0"/>
          <w:kern w:val="18"/>
          <w:sz w:val="20"/>
          <w:szCs w:val="20"/>
        </w:rPr>
        <w:t>第</w:t>
      </w:r>
      <w:r w:rsidRPr="00AE5149">
        <w:rPr>
          <w:snapToGrid w:val="0"/>
          <w:kern w:val="18"/>
          <w:sz w:val="20"/>
          <w:szCs w:val="20"/>
        </w:rPr>
        <w:t>345</w:t>
      </w:r>
      <w:r w:rsidRPr="00AE5149">
        <w:rPr>
          <w:rFonts w:hint="eastAsia"/>
          <w:snapToGrid w:val="0"/>
          <w:kern w:val="18"/>
          <w:sz w:val="20"/>
          <w:szCs w:val="20"/>
        </w:rPr>
        <w:t>卷</w:t>
      </w:r>
      <w:r w:rsidRPr="00AE5149">
        <w:rPr>
          <w:snapToGrid w:val="0"/>
          <w:kern w:val="18"/>
          <w:sz w:val="20"/>
          <w:szCs w:val="20"/>
        </w:rPr>
        <w:t>，第</w:t>
      </w:r>
      <w:r w:rsidRPr="00AE5149">
        <w:rPr>
          <w:snapToGrid w:val="0"/>
          <w:kern w:val="18"/>
          <w:sz w:val="20"/>
          <w:szCs w:val="20"/>
        </w:rPr>
        <w:t>6195</w:t>
      </w:r>
      <w:r w:rsidRPr="00AE5149">
        <w:rPr>
          <w:rFonts w:hint="eastAsia"/>
          <w:snapToGrid w:val="0"/>
          <w:kern w:val="18"/>
          <w:sz w:val="20"/>
          <w:szCs w:val="20"/>
        </w:rPr>
        <w:t>期</w:t>
      </w:r>
      <w:r w:rsidRPr="00AE5149">
        <w:rPr>
          <w:snapToGrid w:val="0"/>
          <w:kern w:val="18"/>
          <w:sz w:val="20"/>
          <w:szCs w:val="20"/>
        </w:rPr>
        <w:t xml:space="preserve"> (2014</w:t>
      </w:r>
      <w:r w:rsidRPr="00AE5149">
        <w:rPr>
          <w:rFonts w:hint="eastAsia"/>
          <w:snapToGrid w:val="0"/>
          <w:kern w:val="18"/>
          <w:sz w:val="20"/>
          <w:szCs w:val="20"/>
        </w:rPr>
        <w:t>年</w:t>
      </w:r>
      <w:r w:rsidRPr="00AE5149">
        <w:rPr>
          <w:snapToGrid w:val="0"/>
          <w:kern w:val="18"/>
          <w:sz w:val="20"/>
          <w:szCs w:val="20"/>
        </w:rPr>
        <w:t>)</w:t>
      </w:r>
      <w:r w:rsidRPr="00AE5149">
        <w:rPr>
          <w:rFonts w:hint="eastAsia"/>
          <w:snapToGrid w:val="0"/>
          <w:kern w:val="18"/>
          <w:sz w:val="20"/>
          <w:szCs w:val="20"/>
        </w:rPr>
        <w:t>，</w:t>
      </w:r>
      <w:r w:rsidRPr="00AE5149">
        <w:rPr>
          <w:snapToGrid w:val="0"/>
          <w:kern w:val="18"/>
          <w:sz w:val="20"/>
          <w:szCs w:val="20"/>
        </w:rPr>
        <w:t>第</w:t>
      </w:r>
      <w:r w:rsidRPr="00AE5149">
        <w:rPr>
          <w:snapToGrid w:val="0"/>
          <w:kern w:val="18"/>
          <w:sz w:val="20"/>
          <w:szCs w:val="20"/>
        </w:rPr>
        <w:t>401-406</w:t>
      </w:r>
      <w:r w:rsidRPr="00AE5149">
        <w:rPr>
          <w:rFonts w:hint="eastAsia"/>
          <w:snapToGrid w:val="0"/>
          <w:kern w:val="18"/>
          <w:sz w:val="20"/>
          <w:szCs w:val="20"/>
        </w:rPr>
        <w:t>页。</w:t>
      </w:r>
    </w:p>
  </w:footnote>
  <w:footnote w:id="29">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r w:rsidRPr="00CF1A40">
        <w:rPr>
          <w:rFonts w:hint="eastAsia"/>
          <w:snapToGrid w:val="0"/>
          <w:kern w:val="18"/>
          <w:sz w:val="20"/>
          <w:szCs w:val="20"/>
        </w:rPr>
        <w:t>参见</w:t>
      </w:r>
      <w:r>
        <w:rPr>
          <w:rFonts w:hint="eastAsia"/>
          <w:snapToGrid w:val="0"/>
          <w:kern w:val="18"/>
          <w:sz w:val="20"/>
          <w:szCs w:val="20"/>
        </w:rPr>
        <w:t>：</w:t>
      </w:r>
      <w:r w:rsidRPr="008108A7">
        <w:rPr>
          <w:snapToGrid w:val="0"/>
          <w:kern w:val="18"/>
          <w:sz w:val="20"/>
          <w:szCs w:val="20"/>
        </w:rPr>
        <w:t>Berg, Gabriele</w:t>
      </w:r>
      <w:r>
        <w:rPr>
          <w:rFonts w:hint="eastAsia"/>
          <w:snapToGrid w:val="0"/>
          <w:kern w:val="18"/>
          <w:sz w:val="20"/>
          <w:szCs w:val="20"/>
        </w:rPr>
        <w:t>等。</w:t>
      </w:r>
      <w:r w:rsidRPr="006C2129">
        <w:rPr>
          <w:rFonts w:ascii="SimSun" w:hAnsi="SimSun"/>
          <w:snapToGrid w:val="0"/>
          <w:kern w:val="18"/>
          <w:sz w:val="20"/>
          <w:szCs w:val="20"/>
        </w:rPr>
        <w:t>“</w:t>
      </w:r>
      <w:r w:rsidRPr="006C2129">
        <w:rPr>
          <w:rFonts w:ascii="SimSun" w:hAnsi="SimSun" w:hint="eastAsia"/>
          <w:snapToGrid w:val="0"/>
          <w:kern w:val="18"/>
          <w:sz w:val="20"/>
          <w:szCs w:val="20"/>
        </w:rPr>
        <w:t>植物微生物</w:t>
      </w:r>
      <w:r w:rsidRPr="006C2129">
        <w:rPr>
          <w:rFonts w:ascii="SimSun" w:hAnsi="SimSun"/>
          <w:snapToGrid w:val="0"/>
          <w:kern w:val="18"/>
          <w:sz w:val="20"/>
          <w:szCs w:val="20"/>
        </w:rPr>
        <w:t>多样性据信是未来生物控制和健康</w:t>
      </w:r>
      <w:r w:rsidRPr="006C2129">
        <w:rPr>
          <w:rFonts w:ascii="SimSun" w:hAnsi="SimSun" w:hint="eastAsia"/>
          <w:snapToGrid w:val="0"/>
          <w:kern w:val="18"/>
          <w:sz w:val="20"/>
          <w:szCs w:val="20"/>
        </w:rPr>
        <w:t>趋势</w:t>
      </w:r>
      <w:r w:rsidRPr="006C2129">
        <w:rPr>
          <w:rFonts w:ascii="SimSun" w:hAnsi="SimSun"/>
          <w:snapToGrid w:val="0"/>
          <w:kern w:val="18"/>
          <w:sz w:val="20"/>
          <w:szCs w:val="20"/>
        </w:rPr>
        <w:t>的关键”</w:t>
      </w:r>
      <w:r>
        <w:rPr>
          <w:rFonts w:hint="eastAsia"/>
          <w:snapToGrid w:val="0"/>
          <w:kern w:val="18"/>
          <w:sz w:val="20"/>
          <w:szCs w:val="20"/>
        </w:rPr>
        <w:t>。《</w:t>
      </w:r>
      <w:r w:rsidRPr="004165E3">
        <w:rPr>
          <w:rFonts w:ascii="KaiTi" w:eastAsia="KaiTi" w:hAnsi="KaiTi"/>
          <w:iCs/>
          <w:snapToGrid w:val="0"/>
          <w:kern w:val="18"/>
          <w:sz w:val="20"/>
          <w:szCs w:val="20"/>
        </w:rPr>
        <w:t>FEMS Microbiology Ecology</w:t>
      </w:r>
      <w:r>
        <w:rPr>
          <w:snapToGrid w:val="0"/>
          <w:kern w:val="18"/>
          <w:sz w:val="20"/>
          <w:szCs w:val="20"/>
        </w:rPr>
        <w:t>》</w:t>
      </w:r>
      <w:r w:rsidRPr="008108A7">
        <w:rPr>
          <w:snapToGrid w:val="0"/>
          <w:kern w:val="18"/>
          <w:sz w:val="20"/>
          <w:szCs w:val="20"/>
        </w:rPr>
        <w:t xml:space="preserve"> </w:t>
      </w:r>
      <w:r>
        <w:rPr>
          <w:rFonts w:hint="eastAsia"/>
          <w:snapToGrid w:val="0"/>
          <w:kern w:val="18"/>
          <w:sz w:val="20"/>
          <w:szCs w:val="20"/>
        </w:rPr>
        <w:t>，</w:t>
      </w:r>
      <w:r>
        <w:rPr>
          <w:rFonts w:hint="eastAsia"/>
          <w:i/>
          <w:iCs/>
          <w:snapToGrid w:val="0"/>
          <w:kern w:val="18"/>
          <w:sz w:val="20"/>
          <w:szCs w:val="20"/>
        </w:rPr>
        <w:t>第</w:t>
      </w:r>
      <w:r w:rsidRPr="008108A7">
        <w:rPr>
          <w:snapToGrid w:val="0"/>
          <w:kern w:val="18"/>
          <w:sz w:val="20"/>
          <w:szCs w:val="20"/>
        </w:rPr>
        <w:t>93</w:t>
      </w:r>
      <w:r>
        <w:rPr>
          <w:rFonts w:hint="eastAsia"/>
          <w:snapToGrid w:val="0"/>
          <w:kern w:val="18"/>
          <w:sz w:val="20"/>
          <w:szCs w:val="20"/>
        </w:rPr>
        <w:t>卷</w:t>
      </w:r>
      <w:r>
        <w:rPr>
          <w:snapToGrid w:val="0"/>
          <w:kern w:val="18"/>
          <w:sz w:val="20"/>
          <w:szCs w:val="20"/>
        </w:rPr>
        <w:t>，第</w:t>
      </w:r>
      <w:r w:rsidRPr="008108A7">
        <w:rPr>
          <w:snapToGrid w:val="0"/>
          <w:kern w:val="18"/>
          <w:sz w:val="20"/>
          <w:szCs w:val="20"/>
        </w:rPr>
        <w:t>5</w:t>
      </w:r>
      <w:r>
        <w:rPr>
          <w:rFonts w:hint="eastAsia"/>
          <w:snapToGrid w:val="0"/>
          <w:kern w:val="18"/>
          <w:sz w:val="20"/>
          <w:szCs w:val="20"/>
        </w:rPr>
        <w:t>期</w:t>
      </w:r>
      <w:r>
        <w:rPr>
          <w:snapToGrid w:val="0"/>
          <w:kern w:val="18"/>
          <w:sz w:val="20"/>
          <w:szCs w:val="20"/>
        </w:rPr>
        <w:t>，</w:t>
      </w:r>
      <w:r>
        <w:rPr>
          <w:rFonts w:hint="eastAsia"/>
          <w:snapToGrid w:val="0"/>
          <w:kern w:val="18"/>
          <w:sz w:val="20"/>
          <w:szCs w:val="20"/>
        </w:rPr>
        <w:t>（</w:t>
      </w:r>
      <w:r w:rsidRPr="008108A7">
        <w:rPr>
          <w:snapToGrid w:val="0"/>
          <w:kern w:val="18"/>
          <w:sz w:val="20"/>
          <w:szCs w:val="20"/>
        </w:rPr>
        <w:t>2017</w:t>
      </w:r>
      <w:r>
        <w:rPr>
          <w:rFonts w:hint="eastAsia"/>
          <w:snapToGrid w:val="0"/>
          <w:kern w:val="18"/>
          <w:sz w:val="20"/>
          <w:szCs w:val="20"/>
        </w:rPr>
        <w:t>年）。</w:t>
      </w:r>
    </w:p>
  </w:footnote>
  <w:footnote w:id="30">
    <w:p w:rsidR="00A91640" w:rsidRPr="00AE5149" w:rsidRDefault="00A91640" w:rsidP="00A91640">
      <w:pPr>
        <w:suppressLineNumbers/>
        <w:tabs>
          <w:tab w:val="left" w:pos="360"/>
          <w:tab w:val="left" w:pos="720"/>
        </w:tabs>
        <w:suppressAutoHyphens/>
        <w:adjustRightInd w:val="0"/>
        <w:snapToGrid w:val="0"/>
        <w:spacing w:after="60"/>
        <w:rPr>
          <w:snapToGrid w:val="0"/>
          <w:kern w:val="18"/>
          <w:sz w:val="20"/>
          <w:szCs w:val="20"/>
        </w:rPr>
      </w:pPr>
      <w:r w:rsidRPr="00AE5149">
        <w:rPr>
          <w:rStyle w:val="FootnoteReference"/>
          <w:snapToGrid w:val="0"/>
          <w:kern w:val="18"/>
          <w:szCs w:val="20"/>
          <w:u w:val="none"/>
        </w:rPr>
        <w:footnoteRef/>
      </w:r>
      <w:r w:rsidRPr="00AE5149">
        <w:rPr>
          <w:rStyle w:val="FootnoteReference"/>
          <w:snapToGrid w:val="0"/>
          <w:kern w:val="18"/>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sidRPr="00AE5149">
        <w:rPr>
          <w:snapToGrid w:val="0"/>
          <w:kern w:val="18"/>
          <w:sz w:val="20"/>
          <w:szCs w:val="20"/>
        </w:rPr>
        <w:t>Hanski, Ilkka</w:t>
      </w:r>
      <w:r w:rsidRPr="00AE5149">
        <w:rPr>
          <w:rFonts w:hint="eastAsia"/>
          <w:snapToGrid w:val="0"/>
          <w:kern w:val="18"/>
          <w:sz w:val="20"/>
          <w:szCs w:val="20"/>
        </w:rPr>
        <w:t>。</w:t>
      </w:r>
      <w:r w:rsidRPr="00AE5149">
        <w:rPr>
          <w:rFonts w:ascii="SimSun" w:hAnsi="SimSun"/>
          <w:snapToGrid w:val="0"/>
          <w:kern w:val="18"/>
          <w:sz w:val="20"/>
          <w:szCs w:val="20"/>
        </w:rPr>
        <w:t>“</w:t>
      </w:r>
      <w:r w:rsidRPr="00AE5149">
        <w:rPr>
          <w:rFonts w:ascii="SimSun" w:hAnsi="SimSun" w:hint="eastAsia"/>
          <w:snapToGrid w:val="0"/>
          <w:kern w:val="18"/>
          <w:sz w:val="20"/>
          <w:szCs w:val="20"/>
        </w:rPr>
        <w:t>生境</w:t>
      </w:r>
      <w:r w:rsidRPr="00AE5149">
        <w:rPr>
          <w:rFonts w:ascii="SimSun" w:hAnsi="SimSun"/>
          <w:snapToGrid w:val="0"/>
          <w:kern w:val="18"/>
          <w:sz w:val="20"/>
          <w:szCs w:val="20"/>
        </w:rPr>
        <w:t>丧失，生物多样性的动态，关于养护的观点”</w:t>
      </w:r>
      <w:r w:rsidRPr="00AE5149">
        <w:rPr>
          <w:rFonts w:hint="eastAsia"/>
          <w:snapToGrid w:val="0"/>
          <w:kern w:val="18"/>
          <w:sz w:val="20"/>
          <w:szCs w:val="20"/>
        </w:rPr>
        <w:t>。《</w:t>
      </w:r>
      <w:r w:rsidRPr="00AE5149">
        <w:rPr>
          <w:snapToGrid w:val="0"/>
          <w:kern w:val="18"/>
          <w:sz w:val="20"/>
          <w:szCs w:val="20"/>
        </w:rPr>
        <w:t>AMBIO: A Journal of the Human Environment</w:t>
      </w:r>
      <w:r w:rsidRPr="00AE5149">
        <w:rPr>
          <w:rFonts w:hint="eastAsia"/>
          <w:snapToGrid w:val="0"/>
          <w:kern w:val="18"/>
          <w:sz w:val="20"/>
          <w:szCs w:val="20"/>
        </w:rPr>
        <w:t>》</w:t>
      </w:r>
      <w:r w:rsidRPr="00AE5149">
        <w:rPr>
          <w:snapToGrid w:val="0"/>
          <w:kern w:val="18"/>
          <w:sz w:val="20"/>
          <w:szCs w:val="20"/>
        </w:rPr>
        <w:t>，第</w:t>
      </w:r>
      <w:r w:rsidRPr="00AE5149">
        <w:rPr>
          <w:snapToGrid w:val="0"/>
          <w:kern w:val="18"/>
          <w:sz w:val="20"/>
          <w:szCs w:val="20"/>
        </w:rPr>
        <w:t>40</w:t>
      </w:r>
      <w:r w:rsidRPr="00AE5149">
        <w:rPr>
          <w:rFonts w:hint="eastAsia"/>
          <w:snapToGrid w:val="0"/>
          <w:kern w:val="18"/>
          <w:sz w:val="20"/>
          <w:szCs w:val="20"/>
        </w:rPr>
        <w:t>卷</w:t>
      </w:r>
      <w:r w:rsidRPr="00AE5149">
        <w:rPr>
          <w:snapToGrid w:val="0"/>
          <w:kern w:val="18"/>
          <w:sz w:val="20"/>
          <w:szCs w:val="20"/>
        </w:rPr>
        <w:t>第</w:t>
      </w:r>
      <w:r w:rsidRPr="00AE5149">
        <w:rPr>
          <w:snapToGrid w:val="0"/>
          <w:kern w:val="18"/>
          <w:sz w:val="20"/>
          <w:szCs w:val="20"/>
        </w:rPr>
        <w:t>3</w:t>
      </w:r>
      <w:r w:rsidRPr="00AE5149">
        <w:rPr>
          <w:rFonts w:hint="eastAsia"/>
          <w:snapToGrid w:val="0"/>
          <w:kern w:val="18"/>
          <w:sz w:val="20"/>
          <w:szCs w:val="20"/>
        </w:rPr>
        <w:t>期</w:t>
      </w:r>
      <w:r w:rsidRPr="00AE5149">
        <w:rPr>
          <w:snapToGrid w:val="0"/>
          <w:kern w:val="18"/>
          <w:sz w:val="20"/>
          <w:szCs w:val="20"/>
        </w:rPr>
        <w:t>，（</w:t>
      </w:r>
      <w:r w:rsidRPr="00AE5149">
        <w:rPr>
          <w:snapToGrid w:val="0"/>
          <w:kern w:val="18"/>
          <w:sz w:val="20"/>
          <w:szCs w:val="20"/>
        </w:rPr>
        <w:t>2011</w:t>
      </w:r>
      <w:r w:rsidRPr="00AE5149">
        <w:rPr>
          <w:rFonts w:hint="eastAsia"/>
          <w:snapToGrid w:val="0"/>
          <w:kern w:val="18"/>
          <w:sz w:val="20"/>
          <w:szCs w:val="20"/>
        </w:rPr>
        <w:t>年</w:t>
      </w:r>
      <w:r w:rsidRPr="00AE5149">
        <w:rPr>
          <w:snapToGrid w:val="0"/>
          <w:kern w:val="18"/>
          <w:sz w:val="20"/>
          <w:szCs w:val="20"/>
        </w:rPr>
        <w:t>），第</w:t>
      </w:r>
      <w:r w:rsidRPr="00AE5149">
        <w:rPr>
          <w:snapToGrid w:val="0"/>
          <w:kern w:val="18"/>
          <w:sz w:val="20"/>
          <w:szCs w:val="20"/>
        </w:rPr>
        <w:t>248-255</w:t>
      </w:r>
      <w:r w:rsidRPr="00AE5149">
        <w:rPr>
          <w:rFonts w:hint="eastAsia"/>
          <w:snapToGrid w:val="0"/>
          <w:kern w:val="18"/>
          <w:sz w:val="20"/>
          <w:szCs w:val="20"/>
        </w:rPr>
        <w:t>页。</w:t>
      </w:r>
    </w:p>
  </w:footnote>
  <w:footnote w:id="31">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556B50">
        <w:rPr>
          <w:rStyle w:val="FootnoteReference"/>
          <w:snapToGrid w:val="0"/>
          <w:kern w:val="18"/>
          <w:sz w:val="20"/>
          <w:szCs w:val="20"/>
          <w:u w:val="none"/>
          <w:lang w:val="fr-FR"/>
        </w:rPr>
        <w:t xml:space="preserve"> </w:t>
      </w:r>
      <w:r w:rsidRPr="00556B50">
        <w:rPr>
          <w:snapToGrid w:val="0"/>
          <w:kern w:val="18"/>
          <w:sz w:val="20"/>
          <w:szCs w:val="20"/>
          <w:vertAlign w:val="superscript"/>
          <w:lang w:val="fr-FR"/>
        </w:rPr>
        <w:tab/>
      </w:r>
      <w:r w:rsidRPr="00556B50">
        <w:rPr>
          <w:snapToGrid w:val="0"/>
          <w:kern w:val="18"/>
          <w:sz w:val="20"/>
          <w:szCs w:val="20"/>
          <w:lang w:val="fr-FR"/>
        </w:rPr>
        <w:t>Machalaba, C., Romanelli, C.</w:t>
      </w:r>
      <w:r w:rsidRPr="00AE5149">
        <w:rPr>
          <w:rFonts w:hint="eastAsia"/>
          <w:snapToGrid w:val="0"/>
          <w:kern w:val="18"/>
          <w:sz w:val="20"/>
          <w:szCs w:val="20"/>
        </w:rPr>
        <w:t>和</w:t>
      </w:r>
      <w:r w:rsidRPr="00556B50">
        <w:rPr>
          <w:snapToGrid w:val="0"/>
          <w:kern w:val="18"/>
          <w:sz w:val="20"/>
          <w:szCs w:val="20"/>
          <w:lang w:val="fr-FR"/>
        </w:rPr>
        <w:t xml:space="preserve">Stoett, P. </w:t>
      </w:r>
      <w:r w:rsidRPr="00556B50">
        <w:rPr>
          <w:rFonts w:hint="eastAsia"/>
          <w:snapToGrid w:val="0"/>
          <w:kern w:val="18"/>
          <w:sz w:val="20"/>
          <w:szCs w:val="20"/>
          <w:lang w:val="fr-FR"/>
        </w:rPr>
        <w:t>（</w:t>
      </w:r>
      <w:r w:rsidRPr="00556B50">
        <w:rPr>
          <w:snapToGrid w:val="0"/>
          <w:kern w:val="18"/>
          <w:sz w:val="20"/>
          <w:szCs w:val="20"/>
          <w:lang w:val="fr-FR"/>
        </w:rPr>
        <w:t>2017</w:t>
      </w:r>
      <w:r w:rsidRPr="00AE5149">
        <w:rPr>
          <w:rFonts w:hint="eastAsia"/>
          <w:snapToGrid w:val="0"/>
          <w:kern w:val="18"/>
          <w:sz w:val="20"/>
          <w:szCs w:val="20"/>
        </w:rPr>
        <w:t>年</w:t>
      </w:r>
      <w:r w:rsidRPr="00556B50">
        <w:rPr>
          <w:snapToGrid w:val="0"/>
          <w:kern w:val="18"/>
          <w:sz w:val="20"/>
          <w:szCs w:val="20"/>
          <w:lang w:val="fr-FR"/>
        </w:rPr>
        <w:t>）</w:t>
      </w:r>
      <w:r w:rsidRPr="00AE5149">
        <w:rPr>
          <w:snapToGrid w:val="0"/>
          <w:kern w:val="18"/>
          <w:sz w:val="20"/>
          <w:szCs w:val="20"/>
        </w:rPr>
        <w:t>。</w:t>
      </w:r>
      <w:r w:rsidRPr="00AE5149">
        <w:rPr>
          <w:rFonts w:hint="eastAsia"/>
          <w:snapToGrid w:val="0"/>
          <w:kern w:val="18"/>
          <w:sz w:val="20"/>
          <w:szCs w:val="20"/>
        </w:rPr>
        <w:t>“</w:t>
      </w:r>
      <w:r w:rsidRPr="00AE5149">
        <w:rPr>
          <w:snapToGrid w:val="0"/>
          <w:kern w:val="18"/>
          <w:sz w:val="20"/>
          <w:szCs w:val="20"/>
        </w:rPr>
        <w:t>全球环境变化和正在出现的</w:t>
      </w:r>
      <w:r w:rsidRPr="00AE5149">
        <w:rPr>
          <w:rFonts w:hint="eastAsia"/>
          <w:snapToGrid w:val="0"/>
          <w:kern w:val="18"/>
          <w:sz w:val="20"/>
          <w:szCs w:val="20"/>
        </w:rPr>
        <w:t>传染性疾病</w:t>
      </w:r>
      <w:r w:rsidRPr="00AE5149">
        <w:rPr>
          <w:snapToGrid w:val="0"/>
          <w:kern w:val="18"/>
          <w:sz w:val="20"/>
          <w:szCs w:val="20"/>
        </w:rPr>
        <w:t>：</w:t>
      </w:r>
      <w:r w:rsidRPr="00AE5149">
        <w:rPr>
          <w:rFonts w:hint="eastAsia"/>
          <w:snapToGrid w:val="0"/>
          <w:kern w:val="18"/>
          <w:sz w:val="20"/>
          <w:szCs w:val="20"/>
        </w:rPr>
        <w:t>宏观层面的驱动因素</w:t>
      </w:r>
      <w:r w:rsidRPr="00AE5149">
        <w:rPr>
          <w:snapToGrid w:val="0"/>
          <w:kern w:val="18"/>
          <w:sz w:val="20"/>
          <w:szCs w:val="20"/>
        </w:rPr>
        <w:t>和对策</w:t>
      </w:r>
      <w:r w:rsidRPr="00AE5149">
        <w:rPr>
          <w:rFonts w:ascii="SimSun" w:hAnsi="SimSun"/>
          <w:snapToGrid w:val="0"/>
          <w:kern w:val="18"/>
          <w:sz w:val="20"/>
          <w:szCs w:val="20"/>
        </w:rPr>
        <w:t>”</w:t>
      </w:r>
      <w:r w:rsidRPr="00AE5149">
        <w:rPr>
          <w:rFonts w:hint="eastAsia"/>
          <w:snapToGrid w:val="0"/>
          <w:kern w:val="18"/>
          <w:sz w:val="20"/>
          <w:szCs w:val="20"/>
        </w:rPr>
        <w:t>，来自</w:t>
      </w:r>
      <w:r w:rsidRPr="00AE5149">
        <w:rPr>
          <w:rFonts w:ascii="SimSun" w:hAnsi="SimSun"/>
          <w:snapToGrid w:val="0"/>
          <w:kern w:val="18"/>
          <w:sz w:val="20"/>
          <w:szCs w:val="20"/>
        </w:rPr>
        <w:t>“</w:t>
      </w:r>
      <w:r w:rsidRPr="00AE5149">
        <w:rPr>
          <w:rFonts w:ascii="SimSun" w:hAnsi="SimSun" w:hint="eastAsia"/>
          <w:snapToGrid w:val="0"/>
          <w:kern w:val="18"/>
          <w:sz w:val="20"/>
          <w:szCs w:val="20"/>
        </w:rPr>
        <w:t>审视环境变化</w:t>
      </w:r>
      <w:r w:rsidRPr="00AE5149">
        <w:rPr>
          <w:rFonts w:ascii="SimSun" w:hAnsi="SimSun"/>
          <w:snapToGrid w:val="0"/>
          <w:kern w:val="18"/>
          <w:sz w:val="20"/>
          <w:szCs w:val="20"/>
        </w:rPr>
        <w:t xml:space="preserve">在正在出现的传染性疾病和大流行病方面的作用” </w:t>
      </w:r>
      <w:r w:rsidRPr="00AE5149">
        <w:rPr>
          <w:rFonts w:ascii="SimSun" w:hAnsi="SimSun" w:hint="eastAsia"/>
          <w:snapToGrid w:val="0"/>
          <w:kern w:val="18"/>
          <w:sz w:val="20"/>
          <w:szCs w:val="20"/>
        </w:rPr>
        <w:t>（</w:t>
      </w:r>
      <w:r w:rsidRPr="00AE5149">
        <w:rPr>
          <w:snapToGrid w:val="0"/>
          <w:kern w:val="18"/>
          <w:sz w:val="20"/>
          <w:szCs w:val="20"/>
        </w:rPr>
        <w:t>第</w:t>
      </w:r>
      <w:r w:rsidRPr="00AE5149">
        <w:rPr>
          <w:snapToGrid w:val="0"/>
          <w:kern w:val="18"/>
          <w:sz w:val="20"/>
          <w:szCs w:val="20"/>
        </w:rPr>
        <w:t>24-67</w:t>
      </w:r>
      <w:r w:rsidRPr="00AE5149">
        <w:rPr>
          <w:rFonts w:hint="eastAsia"/>
          <w:snapToGrid w:val="0"/>
          <w:kern w:val="18"/>
          <w:sz w:val="20"/>
          <w:szCs w:val="20"/>
        </w:rPr>
        <w:t>页）</w:t>
      </w:r>
      <w:r w:rsidRPr="00AE5149">
        <w:rPr>
          <w:snapToGrid w:val="0"/>
          <w:kern w:val="18"/>
          <w:sz w:val="20"/>
          <w:szCs w:val="20"/>
        </w:rPr>
        <w:t>。</w:t>
      </w:r>
      <w:r w:rsidRPr="00AE5149">
        <w:rPr>
          <w:snapToGrid w:val="0"/>
          <w:kern w:val="18"/>
          <w:sz w:val="20"/>
          <w:szCs w:val="20"/>
        </w:rPr>
        <w:t>IGI Global.Chicago</w:t>
      </w:r>
      <w:r w:rsidRPr="00AE5149">
        <w:rPr>
          <w:rFonts w:hint="eastAsia"/>
          <w:snapToGrid w:val="0"/>
          <w:kern w:val="18"/>
          <w:sz w:val="20"/>
          <w:szCs w:val="20"/>
        </w:rPr>
        <w:t>。</w:t>
      </w:r>
    </w:p>
  </w:footnote>
  <w:footnote w:id="32">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sidRPr="00AE5149">
        <w:rPr>
          <w:snapToGrid w:val="0"/>
          <w:kern w:val="18"/>
          <w:sz w:val="20"/>
          <w:szCs w:val="20"/>
        </w:rPr>
        <w:t>Loh, Elizabeth H.</w:t>
      </w:r>
      <w:r w:rsidRPr="00AE5149">
        <w:rPr>
          <w:rFonts w:hint="eastAsia"/>
          <w:snapToGrid w:val="0"/>
          <w:kern w:val="18"/>
          <w:sz w:val="20"/>
          <w:szCs w:val="20"/>
        </w:rPr>
        <w:t>等</w:t>
      </w:r>
      <w:r w:rsidRPr="00AE5149">
        <w:rPr>
          <w:snapToGrid w:val="0"/>
          <w:kern w:val="18"/>
          <w:sz w:val="20"/>
          <w:szCs w:val="20"/>
        </w:rPr>
        <w:t>。</w:t>
      </w:r>
      <w:r w:rsidRPr="00AE5149">
        <w:rPr>
          <w:snapToGrid w:val="0"/>
          <w:kern w:val="18"/>
          <w:sz w:val="20"/>
          <w:szCs w:val="20"/>
        </w:rPr>
        <w:t xml:space="preserve">“Targeting transmission pathways for emerging zoonotic disease surveillance and control.” </w:t>
      </w:r>
      <w:r w:rsidRPr="00AE5149">
        <w:rPr>
          <w:rFonts w:ascii="KaiTi" w:eastAsia="KaiTi" w:hAnsi="KaiTi" w:hint="eastAsia"/>
          <w:iCs/>
          <w:snapToGrid w:val="0"/>
          <w:kern w:val="18"/>
          <w:sz w:val="20"/>
          <w:szCs w:val="20"/>
        </w:rPr>
        <w:t>《病媒</w:t>
      </w:r>
      <w:r w:rsidRPr="00AE5149">
        <w:rPr>
          <w:rFonts w:ascii="KaiTi" w:eastAsia="KaiTi" w:hAnsi="KaiTi"/>
          <w:iCs/>
          <w:snapToGrid w:val="0"/>
          <w:kern w:val="18"/>
          <w:sz w:val="20"/>
          <w:szCs w:val="20"/>
        </w:rPr>
        <w:t>传染和</w:t>
      </w:r>
      <w:r w:rsidRPr="00AE5149">
        <w:rPr>
          <w:rFonts w:ascii="KaiTi" w:eastAsia="KaiTi" w:hAnsi="KaiTi" w:hint="eastAsia"/>
          <w:iCs/>
          <w:snapToGrid w:val="0"/>
          <w:kern w:val="18"/>
          <w:sz w:val="20"/>
          <w:szCs w:val="20"/>
        </w:rPr>
        <w:t>动物</w:t>
      </w:r>
      <w:r w:rsidRPr="00AE5149">
        <w:rPr>
          <w:rFonts w:ascii="KaiTi" w:eastAsia="KaiTi" w:hAnsi="KaiTi"/>
          <w:iCs/>
          <w:snapToGrid w:val="0"/>
          <w:kern w:val="18"/>
          <w:sz w:val="20"/>
          <w:szCs w:val="20"/>
        </w:rPr>
        <w:t>传染的疾病</w:t>
      </w:r>
      <w:r w:rsidRPr="00AE5149">
        <w:rPr>
          <w:rFonts w:ascii="KaiTi" w:eastAsia="KaiTi" w:hAnsi="KaiTi" w:hint="eastAsia"/>
          <w:iCs/>
          <w:snapToGrid w:val="0"/>
          <w:kern w:val="18"/>
          <w:sz w:val="20"/>
          <w:szCs w:val="20"/>
        </w:rPr>
        <w:t>》，第</w:t>
      </w:r>
      <w:r w:rsidRPr="00AE5149">
        <w:rPr>
          <w:snapToGrid w:val="0"/>
          <w:kern w:val="18"/>
          <w:sz w:val="20"/>
          <w:szCs w:val="20"/>
        </w:rPr>
        <w:t>15</w:t>
      </w:r>
      <w:r w:rsidRPr="00AE5149">
        <w:rPr>
          <w:rFonts w:hint="eastAsia"/>
          <w:snapToGrid w:val="0"/>
          <w:kern w:val="18"/>
          <w:sz w:val="20"/>
          <w:szCs w:val="20"/>
        </w:rPr>
        <w:t>段</w:t>
      </w:r>
      <w:r w:rsidRPr="00AE5149">
        <w:rPr>
          <w:snapToGrid w:val="0"/>
          <w:kern w:val="18"/>
          <w:sz w:val="20"/>
          <w:szCs w:val="20"/>
        </w:rPr>
        <w:t>，第</w:t>
      </w:r>
      <w:r w:rsidRPr="00AE5149">
        <w:rPr>
          <w:snapToGrid w:val="0"/>
          <w:kern w:val="18"/>
          <w:sz w:val="20"/>
          <w:szCs w:val="20"/>
        </w:rPr>
        <w:t>7</w:t>
      </w:r>
      <w:r w:rsidRPr="00AE5149">
        <w:rPr>
          <w:rFonts w:hint="eastAsia"/>
          <w:snapToGrid w:val="0"/>
          <w:kern w:val="18"/>
          <w:sz w:val="20"/>
          <w:szCs w:val="20"/>
        </w:rPr>
        <w:t>期</w:t>
      </w:r>
      <w:r w:rsidRPr="00AE5149">
        <w:rPr>
          <w:snapToGrid w:val="0"/>
          <w:kern w:val="18"/>
          <w:sz w:val="20"/>
          <w:szCs w:val="20"/>
        </w:rPr>
        <w:t>，（</w:t>
      </w:r>
      <w:r w:rsidRPr="00AE5149">
        <w:rPr>
          <w:snapToGrid w:val="0"/>
          <w:kern w:val="18"/>
          <w:sz w:val="20"/>
          <w:szCs w:val="20"/>
        </w:rPr>
        <w:t>2015</w:t>
      </w:r>
      <w:r w:rsidRPr="00AE5149">
        <w:rPr>
          <w:rFonts w:hint="eastAsia"/>
          <w:snapToGrid w:val="0"/>
          <w:kern w:val="18"/>
          <w:sz w:val="20"/>
          <w:szCs w:val="20"/>
        </w:rPr>
        <w:t>年</w:t>
      </w:r>
      <w:r w:rsidRPr="00AE5149">
        <w:rPr>
          <w:snapToGrid w:val="0"/>
          <w:kern w:val="18"/>
          <w:sz w:val="20"/>
          <w:szCs w:val="20"/>
        </w:rPr>
        <w:t>），第</w:t>
      </w:r>
      <w:r w:rsidRPr="00AE5149">
        <w:rPr>
          <w:snapToGrid w:val="0"/>
          <w:kern w:val="18"/>
          <w:sz w:val="20"/>
          <w:szCs w:val="20"/>
        </w:rPr>
        <w:t>432-437</w:t>
      </w:r>
      <w:r w:rsidRPr="00AE5149">
        <w:rPr>
          <w:rFonts w:hint="eastAsia"/>
          <w:snapToGrid w:val="0"/>
          <w:kern w:val="18"/>
          <w:sz w:val="20"/>
          <w:szCs w:val="20"/>
        </w:rPr>
        <w:t>页。</w:t>
      </w:r>
    </w:p>
  </w:footnote>
  <w:footnote w:id="33">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snapToGrid w:val="0"/>
          <w:kern w:val="18"/>
          <w:sz w:val="20"/>
          <w:szCs w:val="20"/>
        </w:rPr>
        <w:t>Gottdenker NL</w:t>
      </w:r>
      <w:r w:rsidRPr="00AE5149">
        <w:rPr>
          <w:rFonts w:hint="eastAsia"/>
          <w:snapToGrid w:val="0"/>
          <w:kern w:val="18"/>
          <w:sz w:val="20"/>
          <w:szCs w:val="20"/>
        </w:rPr>
        <w:t>、</w:t>
      </w:r>
      <w:r w:rsidRPr="00AE5149">
        <w:rPr>
          <w:snapToGrid w:val="0"/>
          <w:kern w:val="18"/>
          <w:sz w:val="20"/>
          <w:szCs w:val="20"/>
        </w:rPr>
        <w:t>Streicker DG</w:t>
      </w:r>
      <w:r w:rsidRPr="00AE5149">
        <w:rPr>
          <w:rFonts w:hint="eastAsia"/>
          <w:snapToGrid w:val="0"/>
          <w:kern w:val="18"/>
          <w:sz w:val="20"/>
          <w:szCs w:val="20"/>
        </w:rPr>
        <w:t>、</w:t>
      </w:r>
      <w:r w:rsidRPr="00AE5149">
        <w:rPr>
          <w:snapToGrid w:val="0"/>
          <w:kern w:val="18"/>
          <w:sz w:val="20"/>
          <w:szCs w:val="20"/>
        </w:rPr>
        <w:t>Faust CL</w:t>
      </w:r>
      <w:r w:rsidRPr="00AE5149">
        <w:rPr>
          <w:rFonts w:hint="eastAsia"/>
          <w:snapToGrid w:val="0"/>
          <w:kern w:val="18"/>
          <w:sz w:val="20"/>
          <w:szCs w:val="20"/>
        </w:rPr>
        <w:t>、</w:t>
      </w:r>
      <w:r w:rsidRPr="00AE5149">
        <w:rPr>
          <w:snapToGrid w:val="0"/>
          <w:kern w:val="18"/>
          <w:sz w:val="20"/>
          <w:szCs w:val="20"/>
        </w:rPr>
        <w:t xml:space="preserve">Carroll CR </w:t>
      </w:r>
      <w:r w:rsidRPr="00AE5149">
        <w:rPr>
          <w:rFonts w:hint="eastAsia"/>
          <w:snapToGrid w:val="0"/>
          <w:kern w:val="18"/>
          <w:sz w:val="20"/>
          <w:szCs w:val="20"/>
        </w:rPr>
        <w:t>（</w:t>
      </w:r>
      <w:r w:rsidRPr="00AE5149">
        <w:rPr>
          <w:snapToGrid w:val="0"/>
          <w:kern w:val="18"/>
          <w:sz w:val="20"/>
          <w:szCs w:val="20"/>
        </w:rPr>
        <w:t>2014</w:t>
      </w:r>
      <w:r w:rsidRPr="00AE5149">
        <w:rPr>
          <w:rFonts w:hint="eastAsia"/>
          <w:snapToGrid w:val="0"/>
          <w:kern w:val="18"/>
          <w:sz w:val="20"/>
          <w:szCs w:val="20"/>
        </w:rPr>
        <w:t>年</w:t>
      </w:r>
      <w:r w:rsidRPr="00AE5149">
        <w:rPr>
          <w:snapToGrid w:val="0"/>
          <w:kern w:val="18"/>
          <w:sz w:val="20"/>
          <w:szCs w:val="20"/>
        </w:rPr>
        <w:t>）。</w:t>
      </w:r>
      <w:r w:rsidRPr="00AE5149">
        <w:rPr>
          <w:rFonts w:ascii="SimSun" w:hAnsi="SimSun"/>
          <w:snapToGrid w:val="0"/>
          <w:kern w:val="18"/>
          <w:sz w:val="20"/>
          <w:szCs w:val="20"/>
        </w:rPr>
        <w:t>“</w:t>
      </w:r>
      <w:r w:rsidRPr="00AE5149">
        <w:rPr>
          <w:rFonts w:ascii="SimSun" w:hAnsi="SimSun" w:hint="eastAsia"/>
          <w:snapToGrid w:val="0"/>
          <w:kern w:val="18"/>
          <w:sz w:val="20"/>
          <w:szCs w:val="20"/>
        </w:rPr>
        <w:t>人为</w:t>
      </w:r>
      <w:r w:rsidRPr="00AE5149">
        <w:rPr>
          <w:rFonts w:ascii="SimSun" w:hAnsi="SimSun"/>
          <w:snapToGrid w:val="0"/>
          <w:kern w:val="18"/>
          <w:sz w:val="20"/>
          <w:szCs w:val="20"/>
        </w:rPr>
        <w:t>土地用途改变和传染性疾病：审查证据”</w:t>
      </w:r>
      <w:r w:rsidRPr="00AE5149">
        <w:rPr>
          <w:rFonts w:ascii="SimSun" w:hAnsi="SimSun" w:hint="eastAsia"/>
          <w:snapToGrid w:val="0"/>
          <w:kern w:val="18"/>
          <w:sz w:val="20"/>
          <w:szCs w:val="20"/>
        </w:rPr>
        <w:t>。《</w:t>
      </w:r>
      <w:r w:rsidRPr="00AE5149">
        <w:rPr>
          <w:rFonts w:ascii="KaiTi" w:eastAsia="KaiTi" w:hAnsi="KaiTi"/>
          <w:snapToGrid w:val="0"/>
          <w:kern w:val="18"/>
          <w:sz w:val="20"/>
          <w:szCs w:val="20"/>
        </w:rPr>
        <w:t>生态健康</w:t>
      </w:r>
      <w:r w:rsidRPr="00AE5149">
        <w:rPr>
          <w:rFonts w:ascii="SimSun" w:hAnsi="SimSun"/>
          <w:snapToGrid w:val="0"/>
          <w:kern w:val="18"/>
          <w:sz w:val="20"/>
          <w:szCs w:val="20"/>
        </w:rPr>
        <w:t>》</w:t>
      </w:r>
      <w:r w:rsidRPr="00AE5149">
        <w:rPr>
          <w:rFonts w:ascii="KaiTi" w:eastAsia="KaiTi" w:hAnsi="KaiTi" w:hint="eastAsia"/>
          <w:iCs/>
          <w:snapToGrid w:val="0"/>
          <w:kern w:val="18"/>
          <w:sz w:val="20"/>
          <w:szCs w:val="20"/>
        </w:rPr>
        <w:t>，</w:t>
      </w:r>
      <w:r w:rsidRPr="00AE5149">
        <w:rPr>
          <w:rFonts w:ascii="KaiTi" w:eastAsia="KaiTi" w:hAnsi="KaiTi"/>
          <w:iCs/>
          <w:snapToGrid w:val="0"/>
          <w:kern w:val="18"/>
          <w:sz w:val="20"/>
          <w:szCs w:val="20"/>
        </w:rPr>
        <w:t>第</w:t>
      </w:r>
      <w:r w:rsidRPr="00AE5149">
        <w:rPr>
          <w:snapToGrid w:val="0"/>
          <w:kern w:val="18"/>
          <w:sz w:val="20"/>
          <w:szCs w:val="20"/>
        </w:rPr>
        <w:t>11</w:t>
      </w:r>
      <w:r w:rsidRPr="00AE5149">
        <w:rPr>
          <w:rFonts w:hint="eastAsia"/>
          <w:snapToGrid w:val="0"/>
          <w:kern w:val="18"/>
          <w:sz w:val="20"/>
          <w:szCs w:val="20"/>
        </w:rPr>
        <w:t>卷</w:t>
      </w:r>
      <w:r w:rsidRPr="00AE5149">
        <w:rPr>
          <w:snapToGrid w:val="0"/>
          <w:kern w:val="18"/>
          <w:sz w:val="20"/>
          <w:szCs w:val="20"/>
        </w:rPr>
        <w:t>，第</w:t>
      </w:r>
      <w:r w:rsidRPr="00AE5149">
        <w:rPr>
          <w:snapToGrid w:val="0"/>
          <w:kern w:val="18"/>
          <w:sz w:val="20"/>
          <w:szCs w:val="20"/>
        </w:rPr>
        <w:t>4</w:t>
      </w:r>
      <w:r w:rsidRPr="00AE5149">
        <w:rPr>
          <w:rFonts w:hint="eastAsia"/>
          <w:snapToGrid w:val="0"/>
          <w:kern w:val="18"/>
          <w:sz w:val="20"/>
          <w:szCs w:val="20"/>
        </w:rPr>
        <w:t>期</w:t>
      </w:r>
      <w:r w:rsidRPr="00AE5149">
        <w:rPr>
          <w:snapToGrid w:val="0"/>
          <w:kern w:val="18"/>
          <w:sz w:val="20"/>
          <w:szCs w:val="20"/>
        </w:rPr>
        <w:t>，第</w:t>
      </w:r>
      <w:r w:rsidRPr="00AE5149">
        <w:rPr>
          <w:snapToGrid w:val="0"/>
          <w:kern w:val="18"/>
          <w:sz w:val="20"/>
          <w:szCs w:val="20"/>
        </w:rPr>
        <w:t>619-632</w:t>
      </w:r>
      <w:r w:rsidRPr="00AE5149">
        <w:rPr>
          <w:rFonts w:hint="eastAsia"/>
          <w:snapToGrid w:val="0"/>
          <w:kern w:val="18"/>
          <w:sz w:val="20"/>
          <w:szCs w:val="20"/>
        </w:rPr>
        <w:t>页。</w:t>
      </w:r>
    </w:p>
  </w:footnote>
  <w:footnote w:id="34">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Pr>
          <w:snapToGrid w:val="0"/>
          <w:kern w:val="18"/>
          <w:sz w:val="20"/>
          <w:szCs w:val="20"/>
          <w:vertAlign w:val="superscript"/>
        </w:rPr>
        <w:tab/>
      </w:r>
      <w:r w:rsidRPr="00CF1A40">
        <w:rPr>
          <w:rFonts w:hint="eastAsia"/>
          <w:snapToGrid w:val="0"/>
          <w:kern w:val="18"/>
          <w:sz w:val="20"/>
          <w:szCs w:val="20"/>
        </w:rPr>
        <w:t>参见</w:t>
      </w:r>
      <w:r>
        <w:rPr>
          <w:rFonts w:hint="eastAsia"/>
          <w:snapToGrid w:val="0"/>
          <w:kern w:val="18"/>
          <w:sz w:val="20"/>
          <w:szCs w:val="20"/>
        </w:rPr>
        <w:t>：</w:t>
      </w:r>
      <w:r w:rsidRPr="008108A7">
        <w:rPr>
          <w:snapToGrid w:val="0"/>
          <w:kern w:val="18"/>
          <w:sz w:val="20"/>
          <w:szCs w:val="20"/>
        </w:rPr>
        <w:t>Laurance WF</w:t>
      </w:r>
      <w:r>
        <w:rPr>
          <w:rFonts w:hint="eastAsia"/>
          <w:snapToGrid w:val="0"/>
          <w:kern w:val="18"/>
          <w:sz w:val="20"/>
          <w:szCs w:val="20"/>
        </w:rPr>
        <w:t>、</w:t>
      </w:r>
      <w:r w:rsidRPr="008108A7">
        <w:rPr>
          <w:snapToGrid w:val="0"/>
          <w:kern w:val="18"/>
          <w:sz w:val="20"/>
          <w:szCs w:val="20"/>
        </w:rPr>
        <w:t>Camargo JL</w:t>
      </w:r>
      <w:r>
        <w:rPr>
          <w:rFonts w:hint="eastAsia"/>
          <w:snapToGrid w:val="0"/>
          <w:kern w:val="18"/>
          <w:sz w:val="20"/>
          <w:szCs w:val="20"/>
        </w:rPr>
        <w:t>、</w:t>
      </w:r>
      <w:r w:rsidRPr="008108A7">
        <w:rPr>
          <w:snapToGrid w:val="0"/>
          <w:kern w:val="18"/>
          <w:sz w:val="20"/>
          <w:szCs w:val="20"/>
        </w:rPr>
        <w:t>Luizão RC</w:t>
      </w:r>
      <w:r>
        <w:rPr>
          <w:rFonts w:hint="eastAsia"/>
          <w:snapToGrid w:val="0"/>
          <w:kern w:val="18"/>
          <w:sz w:val="20"/>
          <w:szCs w:val="20"/>
        </w:rPr>
        <w:t>、</w:t>
      </w:r>
      <w:r w:rsidRPr="008108A7">
        <w:rPr>
          <w:snapToGrid w:val="0"/>
          <w:kern w:val="18"/>
          <w:sz w:val="20"/>
          <w:szCs w:val="20"/>
        </w:rPr>
        <w:t>Laurance SG</w:t>
      </w:r>
      <w:r>
        <w:rPr>
          <w:rFonts w:hint="eastAsia"/>
          <w:snapToGrid w:val="0"/>
          <w:kern w:val="18"/>
          <w:sz w:val="20"/>
          <w:szCs w:val="20"/>
        </w:rPr>
        <w:t>、</w:t>
      </w:r>
      <w:r w:rsidRPr="008108A7">
        <w:rPr>
          <w:snapToGrid w:val="0"/>
          <w:kern w:val="18"/>
          <w:sz w:val="20"/>
          <w:szCs w:val="20"/>
        </w:rPr>
        <w:t>Pimm SL</w:t>
      </w:r>
      <w:r>
        <w:rPr>
          <w:rFonts w:hint="eastAsia"/>
          <w:snapToGrid w:val="0"/>
          <w:kern w:val="18"/>
          <w:sz w:val="20"/>
          <w:szCs w:val="20"/>
        </w:rPr>
        <w:t>、</w:t>
      </w:r>
      <w:r>
        <w:rPr>
          <w:snapToGrid w:val="0"/>
          <w:kern w:val="18"/>
          <w:sz w:val="20"/>
          <w:szCs w:val="20"/>
        </w:rPr>
        <w:t>Bruna EM</w:t>
      </w:r>
      <w:r>
        <w:rPr>
          <w:rFonts w:hint="eastAsia"/>
          <w:snapToGrid w:val="0"/>
          <w:kern w:val="18"/>
          <w:sz w:val="20"/>
          <w:szCs w:val="20"/>
        </w:rPr>
        <w:t>等。</w:t>
      </w:r>
      <w:r>
        <w:rPr>
          <w:snapToGrid w:val="0"/>
          <w:kern w:val="18"/>
          <w:sz w:val="20"/>
          <w:szCs w:val="20"/>
        </w:rPr>
        <w:t>（</w:t>
      </w:r>
      <w:r w:rsidRPr="008108A7">
        <w:rPr>
          <w:snapToGrid w:val="0"/>
          <w:kern w:val="18"/>
          <w:sz w:val="20"/>
          <w:szCs w:val="20"/>
        </w:rPr>
        <w:t>2011</w:t>
      </w:r>
      <w:r>
        <w:rPr>
          <w:rFonts w:hint="eastAsia"/>
          <w:snapToGrid w:val="0"/>
          <w:kern w:val="18"/>
          <w:sz w:val="20"/>
          <w:szCs w:val="20"/>
        </w:rPr>
        <w:t>年</w:t>
      </w:r>
      <w:r>
        <w:rPr>
          <w:snapToGrid w:val="0"/>
          <w:kern w:val="18"/>
          <w:sz w:val="20"/>
          <w:szCs w:val="20"/>
        </w:rPr>
        <w:t>）。</w:t>
      </w:r>
      <w:r w:rsidRPr="008108A7">
        <w:rPr>
          <w:snapToGrid w:val="0"/>
          <w:kern w:val="18"/>
          <w:sz w:val="20"/>
          <w:szCs w:val="20"/>
        </w:rPr>
        <w:t>“</w:t>
      </w:r>
      <w:r>
        <w:rPr>
          <w:rFonts w:hint="eastAsia"/>
          <w:snapToGrid w:val="0"/>
          <w:kern w:val="18"/>
          <w:sz w:val="20"/>
          <w:szCs w:val="20"/>
        </w:rPr>
        <w:t>亚马逊</w:t>
      </w:r>
      <w:r>
        <w:rPr>
          <w:snapToGrid w:val="0"/>
          <w:kern w:val="18"/>
          <w:sz w:val="20"/>
          <w:szCs w:val="20"/>
        </w:rPr>
        <w:t>森林碎片的命运：</w:t>
      </w:r>
      <w:r>
        <w:rPr>
          <w:rFonts w:hint="eastAsia"/>
          <w:snapToGrid w:val="0"/>
          <w:kern w:val="18"/>
          <w:sz w:val="20"/>
          <w:szCs w:val="20"/>
        </w:rPr>
        <w:t>32</w:t>
      </w:r>
      <w:r>
        <w:rPr>
          <w:rFonts w:hint="eastAsia"/>
          <w:snapToGrid w:val="0"/>
          <w:kern w:val="18"/>
          <w:sz w:val="20"/>
          <w:szCs w:val="20"/>
        </w:rPr>
        <w:t>年</w:t>
      </w:r>
      <w:r>
        <w:rPr>
          <w:snapToGrid w:val="0"/>
          <w:kern w:val="18"/>
          <w:sz w:val="20"/>
          <w:szCs w:val="20"/>
        </w:rPr>
        <w:t>的调查</w:t>
      </w:r>
      <w:r w:rsidRPr="008108A7">
        <w:rPr>
          <w:snapToGrid w:val="0"/>
          <w:kern w:val="18"/>
          <w:sz w:val="20"/>
          <w:szCs w:val="20"/>
        </w:rPr>
        <w:t>”</w:t>
      </w:r>
      <w:r>
        <w:rPr>
          <w:rFonts w:hint="eastAsia"/>
          <w:snapToGrid w:val="0"/>
          <w:kern w:val="18"/>
          <w:sz w:val="20"/>
          <w:szCs w:val="20"/>
        </w:rPr>
        <w:t>。</w:t>
      </w:r>
      <w:r>
        <w:rPr>
          <w:snapToGrid w:val="0"/>
          <w:kern w:val="18"/>
          <w:sz w:val="20"/>
          <w:szCs w:val="20"/>
        </w:rPr>
        <w:t>《</w:t>
      </w:r>
      <w:r w:rsidRPr="00365F74">
        <w:rPr>
          <w:rFonts w:ascii="KaiTi" w:eastAsia="KaiTi" w:hAnsi="KaiTi"/>
          <w:snapToGrid w:val="0"/>
          <w:kern w:val="18"/>
          <w:sz w:val="20"/>
          <w:szCs w:val="20"/>
        </w:rPr>
        <w:t>生态养护</w:t>
      </w:r>
      <w:r>
        <w:rPr>
          <w:snapToGrid w:val="0"/>
          <w:kern w:val="18"/>
          <w:sz w:val="20"/>
          <w:szCs w:val="20"/>
        </w:rPr>
        <w:t>》，第</w:t>
      </w:r>
      <w:r w:rsidRPr="008108A7">
        <w:rPr>
          <w:snapToGrid w:val="0"/>
          <w:kern w:val="18"/>
          <w:sz w:val="20"/>
          <w:szCs w:val="20"/>
        </w:rPr>
        <w:t>144</w:t>
      </w:r>
      <w:r>
        <w:rPr>
          <w:rFonts w:hint="eastAsia"/>
          <w:snapToGrid w:val="0"/>
          <w:kern w:val="18"/>
          <w:sz w:val="20"/>
          <w:szCs w:val="20"/>
        </w:rPr>
        <w:t>卷</w:t>
      </w:r>
      <w:r>
        <w:rPr>
          <w:snapToGrid w:val="0"/>
          <w:kern w:val="18"/>
          <w:sz w:val="20"/>
          <w:szCs w:val="20"/>
        </w:rPr>
        <w:t>，第</w:t>
      </w:r>
      <w:r>
        <w:rPr>
          <w:rFonts w:hint="eastAsia"/>
          <w:snapToGrid w:val="0"/>
          <w:kern w:val="18"/>
          <w:sz w:val="20"/>
          <w:szCs w:val="20"/>
        </w:rPr>
        <w:t>1</w:t>
      </w:r>
      <w:r>
        <w:rPr>
          <w:rFonts w:hint="eastAsia"/>
          <w:snapToGrid w:val="0"/>
          <w:kern w:val="18"/>
          <w:sz w:val="20"/>
          <w:szCs w:val="20"/>
        </w:rPr>
        <w:t>期</w:t>
      </w:r>
      <w:r>
        <w:rPr>
          <w:snapToGrid w:val="0"/>
          <w:kern w:val="18"/>
          <w:sz w:val="20"/>
          <w:szCs w:val="20"/>
        </w:rPr>
        <w:t>，第</w:t>
      </w:r>
      <w:r>
        <w:rPr>
          <w:snapToGrid w:val="0"/>
          <w:kern w:val="18"/>
          <w:sz w:val="20"/>
          <w:szCs w:val="20"/>
        </w:rPr>
        <w:t>56-67</w:t>
      </w:r>
      <w:r>
        <w:rPr>
          <w:rFonts w:hint="eastAsia"/>
          <w:snapToGrid w:val="0"/>
          <w:kern w:val="18"/>
          <w:sz w:val="20"/>
          <w:szCs w:val="20"/>
        </w:rPr>
        <w:t>页。</w:t>
      </w:r>
    </w:p>
  </w:footnote>
  <w:footnote w:id="35">
    <w:p w:rsidR="00A91640" w:rsidRPr="00AE5149" w:rsidRDefault="00A91640" w:rsidP="00A91640">
      <w:pPr>
        <w:tabs>
          <w:tab w:val="left" w:pos="360"/>
        </w:tabs>
        <w:spacing w:after="160" w:line="259" w:lineRule="auto"/>
        <w:rPr>
          <w:snapToGrid w:val="0"/>
          <w:kern w:val="18"/>
          <w:sz w:val="20"/>
          <w:szCs w:val="20"/>
        </w:rPr>
      </w:pPr>
      <w:r w:rsidRPr="00AE5149">
        <w:rPr>
          <w:rStyle w:val="FootnoteReference"/>
          <w:snapToGrid w:val="0"/>
          <w:kern w:val="18"/>
          <w:szCs w:val="20"/>
          <w:u w:val="none"/>
        </w:rPr>
        <w:footnoteRef/>
      </w:r>
      <w:r w:rsidRPr="00AE5149">
        <w:rPr>
          <w:rStyle w:val="FootnoteReference"/>
          <w:snapToGrid w:val="0"/>
          <w:kern w:val="18"/>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sidRPr="00AE5149">
        <w:rPr>
          <w:snapToGrid w:val="0"/>
          <w:kern w:val="18"/>
          <w:sz w:val="20"/>
          <w:szCs w:val="20"/>
        </w:rPr>
        <w:t>Allan</w:t>
      </w:r>
      <w:r w:rsidRPr="00AE5149">
        <w:rPr>
          <w:rFonts w:hint="eastAsia"/>
          <w:snapToGrid w:val="0"/>
          <w:kern w:val="18"/>
          <w:sz w:val="20"/>
          <w:szCs w:val="20"/>
        </w:rPr>
        <w:t>、</w:t>
      </w:r>
      <w:r w:rsidRPr="00AE5149">
        <w:rPr>
          <w:snapToGrid w:val="0"/>
          <w:kern w:val="18"/>
          <w:sz w:val="20"/>
          <w:szCs w:val="20"/>
        </w:rPr>
        <w:t>Brian F.</w:t>
      </w:r>
      <w:r w:rsidRPr="00AE5149">
        <w:rPr>
          <w:rFonts w:hint="eastAsia"/>
          <w:snapToGrid w:val="0"/>
          <w:kern w:val="18"/>
          <w:sz w:val="20"/>
          <w:szCs w:val="20"/>
        </w:rPr>
        <w:t>等。</w:t>
      </w:r>
      <w:r w:rsidRPr="00AE5149">
        <w:rPr>
          <w:rFonts w:ascii="SimSun" w:hAnsi="SimSun"/>
          <w:snapToGrid w:val="0"/>
          <w:kern w:val="18"/>
          <w:sz w:val="20"/>
          <w:szCs w:val="20"/>
        </w:rPr>
        <w:t>“</w:t>
      </w:r>
      <w:r w:rsidRPr="00AE5149">
        <w:rPr>
          <w:rFonts w:ascii="SimSun" w:hAnsi="SimSun" w:hint="eastAsia"/>
          <w:snapToGrid w:val="0"/>
          <w:kern w:val="18"/>
          <w:sz w:val="20"/>
          <w:szCs w:val="20"/>
        </w:rPr>
        <w:t>入侵</w:t>
      </w:r>
      <w:r w:rsidRPr="00AE5149">
        <w:rPr>
          <w:rFonts w:ascii="SimSun" w:hAnsi="SimSun"/>
          <w:snapToGrid w:val="0"/>
          <w:kern w:val="18"/>
          <w:sz w:val="20"/>
          <w:szCs w:val="20"/>
        </w:rPr>
        <w:t>忍冬属</w:t>
      </w:r>
      <w:r w:rsidRPr="00AE5149">
        <w:rPr>
          <w:rFonts w:ascii="SimSun" w:hAnsi="SimSun" w:hint="eastAsia"/>
          <w:snapToGrid w:val="0"/>
          <w:kern w:val="18"/>
          <w:sz w:val="20"/>
          <w:szCs w:val="20"/>
        </w:rPr>
        <w:t>的</w:t>
      </w:r>
      <w:r w:rsidRPr="00AE5149">
        <w:rPr>
          <w:rFonts w:ascii="SimSun" w:hAnsi="SimSun"/>
          <w:snapToGrid w:val="0"/>
          <w:kern w:val="18"/>
          <w:sz w:val="20"/>
          <w:szCs w:val="20"/>
        </w:rPr>
        <w:t>根除改变寄主动态</w:t>
      </w:r>
      <w:r w:rsidRPr="00AE5149">
        <w:rPr>
          <w:rFonts w:ascii="SimSun" w:hAnsi="SimSun" w:hint="eastAsia"/>
          <w:snapToGrid w:val="0"/>
          <w:kern w:val="18"/>
          <w:sz w:val="20"/>
          <w:szCs w:val="20"/>
        </w:rPr>
        <w:t>因而</w:t>
      </w:r>
      <w:r w:rsidRPr="00AE5149">
        <w:rPr>
          <w:rFonts w:ascii="SimSun" w:hAnsi="SimSun"/>
          <w:snapToGrid w:val="0"/>
          <w:kern w:val="18"/>
          <w:sz w:val="20"/>
          <w:szCs w:val="20"/>
        </w:rPr>
        <w:t>降低了蜱</w:t>
      </w:r>
      <w:r w:rsidRPr="00AE5149">
        <w:rPr>
          <w:rFonts w:ascii="SimSun" w:hAnsi="SimSun" w:hint="eastAsia"/>
          <w:snapToGrid w:val="0"/>
          <w:kern w:val="18"/>
          <w:sz w:val="20"/>
          <w:szCs w:val="20"/>
        </w:rPr>
        <w:t>媒</w:t>
      </w:r>
      <w:r w:rsidRPr="00AE5149">
        <w:rPr>
          <w:rFonts w:ascii="SimSun" w:hAnsi="SimSun"/>
          <w:snapToGrid w:val="0"/>
          <w:kern w:val="18"/>
          <w:sz w:val="20"/>
          <w:szCs w:val="20"/>
        </w:rPr>
        <w:t>病的风险</w:t>
      </w:r>
      <w:r w:rsidRPr="00AE5149">
        <w:rPr>
          <w:rFonts w:ascii="SimSun" w:hAnsi="SimSun" w:hint="eastAsia"/>
          <w:snapToGrid w:val="0"/>
          <w:kern w:val="18"/>
          <w:sz w:val="20"/>
          <w:szCs w:val="20"/>
        </w:rPr>
        <w:t>。</w:t>
      </w:r>
      <w:r w:rsidRPr="00AE5149">
        <w:rPr>
          <w:rFonts w:ascii="SimSun" w:hAnsi="SimSun"/>
          <w:snapToGrid w:val="0"/>
          <w:kern w:val="18"/>
          <w:sz w:val="20"/>
          <w:szCs w:val="20"/>
        </w:rPr>
        <w:t>”</w:t>
      </w:r>
      <w:r w:rsidRPr="00AE5149">
        <w:rPr>
          <w:rFonts w:ascii="SimSun" w:hAnsi="SimSun" w:hint="eastAsia"/>
          <w:snapToGrid w:val="0"/>
          <w:kern w:val="18"/>
          <w:sz w:val="20"/>
          <w:szCs w:val="20"/>
        </w:rPr>
        <w:t>《</w:t>
      </w:r>
      <w:r w:rsidRPr="00AE5149">
        <w:rPr>
          <w:rFonts w:ascii="SimSun" w:hAnsi="SimSun"/>
          <w:snapToGrid w:val="0"/>
          <w:kern w:val="18"/>
          <w:sz w:val="20"/>
          <w:szCs w:val="20"/>
        </w:rPr>
        <w:t>国家科学院记录》，第</w:t>
      </w:r>
      <w:r w:rsidRPr="00AE5149">
        <w:rPr>
          <w:snapToGrid w:val="0"/>
          <w:kern w:val="18"/>
          <w:sz w:val="20"/>
          <w:szCs w:val="20"/>
        </w:rPr>
        <w:t>107</w:t>
      </w:r>
      <w:r w:rsidRPr="00AE5149">
        <w:rPr>
          <w:rFonts w:hint="eastAsia"/>
          <w:snapToGrid w:val="0"/>
          <w:kern w:val="18"/>
          <w:sz w:val="20"/>
          <w:szCs w:val="20"/>
        </w:rPr>
        <w:t>卷</w:t>
      </w:r>
      <w:r w:rsidRPr="00AE5149">
        <w:rPr>
          <w:snapToGrid w:val="0"/>
          <w:kern w:val="18"/>
          <w:sz w:val="20"/>
          <w:szCs w:val="20"/>
        </w:rPr>
        <w:t>，第</w:t>
      </w:r>
      <w:r w:rsidRPr="00AE5149">
        <w:rPr>
          <w:snapToGrid w:val="0"/>
          <w:kern w:val="18"/>
          <w:sz w:val="20"/>
          <w:szCs w:val="20"/>
        </w:rPr>
        <w:t>43</w:t>
      </w:r>
      <w:r w:rsidRPr="00AE5149">
        <w:rPr>
          <w:rFonts w:hint="eastAsia"/>
          <w:snapToGrid w:val="0"/>
          <w:kern w:val="18"/>
          <w:sz w:val="20"/>
          <w:szCs w:val="20"/>
        </w:rPr>
        <w:t>期</w:t>
      </w:r>
      <w:r w:rsidRPr="00AE5149">
        <w:rPr>
          <w:snapToGrid w:val="0"/>
          <w:kern w:val="18"/>
          <w:sz w:val="20"/>
          <w:szCs w:val="20"/>
        </w:rPr>
        <w:t>，（</w:t>
      </w:r>
      <w:r w:rsidRPr="00AE5149">
        <w:rPr>
          <w:snapToGrid w:val="0"/>
          <w:kern w:val="18"/>
          <w:sz w:val="20"/>
          <w:szCs w:val="20"/>
        </w:rPr>
        <w:t>2010</w:t>
      </w:r>
      <w:r w:rsidRPr="00AE5149">
        <w:rPr>
          <w:rFonts w:hint="eastAsia"/>
          <w:snapToGrid w:val="0"/>
          <w:kern w:val="18"/>
          <w:sz w:val="20"/>
          <w:szCs w:val="20"/>
        </w:rPr>
        <w:t>年</w:t>
      </w:r>
      <w:r w:rsidRPr="00AE5149">
        <w:rPr>
          <w:snapToGrid w:val="0"/>
          <w:kern w:val="18"/>
          <w:sz w:val="20"/>
          <w:szCs w:val="20"/>
        </w:rPr>
        <w:t>），第</w:t>
      </w:r>
      <w:r w:rsidRPr="00AE5149">
        <w:rPr>
          <w:snapToGrid w:val="0"/>
          <w:kern w:val="18"/>
          <w:sz w:val="20"/>
          <w:szCs w:val="20"/>
        </w:rPr>
        <w:t>18523-18527</w:t>
      </w:r>
      <w:r w:rsidRPr="00AE5149">
        <w:rPr>
          <w:rFonts w:hint="eastAsia"/>
          <w:snapToGrid w:val="0"/>
          <w:kern w:val="18"/>
          <w:sz w:val="20"/>
          <w:szCs w:val="20"/>
        </w:rPr>
        <w:t>页。</w:t>
      </w:r>
    </w:p>
  </w:footnote>
  <w:footnote w:id="36">
    <w:p w:rsidR="00A91640" w:rsidRPr="00AE5149"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AE5149">
        <w:rPr>
          <w:rFonts w:hint="eastAsia"/>
          <w:snapToGrid w:val="0"/>
          <w:kern w:val="18"/>
          <w:sz w:val="20"/>
          <w:szCs w:val="20"/>
        </w:rPr>
        <w:t>参见：</w:t>
      </w:r>
      <w:r w:rsidRPr="00AE5149">
        <w:rPr>
          <w:snapToGrid w:val="0"/>
          <w:kern w:val="18"/>
          <w:sz w:val="20"/>
          <w:szCs w:val="20"/>
        </w:rPr>
        <w:t>McLeod, E</w:t>
      </w:r>
      <w:r w:rsidRPr="00AE5149">
        <w:rPr>
          <w:rFonts w:hint="eastAsia"/>
          <w:snapToGrid w:val="0"/>
          <w:kern w:val="18"/>
          <w:sz w:val="20"/>
          <w:szCs w:val="20"/>
        </w:rPr>
        <w:t>等</w:t>
      </w:r>
      <w:r w:rsidRPr="00AE5149">
        <w:rPr>
          <w:snapToGrid w:val="0"/>
          <w:kern w:val="18"/>
          <w:sz w:val="20"/>
          <w:szCs w:val="20"/>
        </w:rPr>
        <w:t>。</w:t>
      </w:r>
      <w:r w:rsidRPr="00AE5149">
        <w:rPr>
          <w:rFonts w:hint="eastAsia"/>
          <w:snapToGrid w:val="0"/>
          <w:kern w:val="18"/>
          <w:sz w:val="20"/>
          <w:szCs w:val="20"/>
        </w:rPr>
        <w:t>蓝碳</w:t>
      </w:r>
      <w:r w:rsidRPr="00AE5149">
        <w:rPr>
          <w:snapToGrid w:val="0"/>
          <w:kern w:val="18"/>
          <w:sz w:val="20"/>
          <w:szCs w:val="20"/>
        </w:rPr>
        <w:t>蓝图：</w:t>
      </w:r>
      <w:r w:rsidRPr="00AE5149">
        <w:rPr>
          <w:rFonts w:hint="eastAsia"/>
          <w:snapToGrid w:val="0"/>
          <w:kern w:val="18"/>
          <w:sz w:val="20"/>
          <w:szCs w:val="20"/>
        </w:rPr>
        <w:t>努力</w:t>
      </w:r>
      <w:r w:rsidRPr="00AE5149">
        <w:rPr>
          <w:snapToGrid w:val="0"/>
          <w:kern w:val="18"/>
          <w:sz w:val="20"/>
          <w:szCs w:val="20"/>
        </w:rPr>
        <w:t>增进对沿海生境植被在</w:t>
      </w:r>
      <w:r w:rsidRPr="00AE5149">
        <w:rPr>
          <w:rFonts w:hint="eastAsia"/>
          <w:snapToGrid w:val="0"/>
          <w:kern w:val="18"/>
          <w:sz w:val="20"/>
          <w:szCs w:val="20"/>
        </w:rPr>
        <w:t>固存</w:t>
      </w:r>
      <w:r w:rsidRPr="00AE5149">
        <w:rPr>
          <w:snapToGrid w:val="0"/>
          <w:kern w:val="18"/>
          <w:sz w:val="20"/>
          <w:szCs w:val="20"/>
        </w:rPr>
        <w:t>二氧化碳方面的作用</w:t>
      </w:r>
      <w:r w:rsidRPr="00AE5149">
        <w:rPr>
          <w:rFonts w:hint="eastAsia"/>
          <w:snapToGrid w:val="0"/>
          <w:kern w:val="18"/>
          <w:sz w:val="20"/>
          <w:szCs w:val="20"/>
        </w:rPr>
        <w:t>的</w:t>
      </w:r>
      <w:r w:rsidRPr="00AE5149">
        <w:rPr>
          <w:snapToGrid w:val="0"/>
          <w:kern w:val="18"/>
          <w:sz w:val="20"/>
          <w:szCs w:val="20"/>
        </w:rPr>
        <w:t>认识。</w:t>
      </w:r>
      <w:r w:rsidRPr="00AE5149">
        <w:rPr>
          <w:snapToGrid w:val="0"/>
          <w:kern w:val="18"/>
          <w:sz w:val="20"/>
          <w:szCs w:val="20"/>
        </w:rPr>
        <w:t>Front. Ecol. Environ</w:t>
      </w:r>
      <w:r w:rsidRPr="00AE5149">
        <w:rPr>
          <w:rFonts w:hint="eastAsia"/>
          <w:snapToGrid w:val="0"/>
          <w:kern w:val="18"/>
          <w:sz w:val="20"/>
          <w:szCs w:val="20"/>
        </w:rPr>
        <w:t>。</w:t>
      </w:r>
      <w:r w:rsidRPr="00AE5149">
        <w:rPr>
          <w:snapToGrid w:val="0"/>
          <w:kern w:val="18"/>
          <w:sz w:val="20"/>
          <w:szCs w:val="20"/>
        </w:rPr>
        <w:t>第</w:t>
      </w:r>
      <w:r w:rsidRPr="00AE5149">
        <w:rPr>
          <w:snapToGrid w:val="0"/>
          <w:kern w:val="18"/>
          <w:sz w:val="20"/>
          <w:szCs w:val="20"/>
        </w:rPr>
        <w:t>9</w:t>
      </w:r>
      <w:r w:rsidRPr="00AE5149">
        <w:rPr>
          <w:rFonts w:hint="eastAsia"/>
          <w:snapToGrid w:val="0"/>
          <w:kern w:val="18"/>
          <w:sz w:val="20"/>
          <w:szCs w:val="20"/>
        </w:rPr>
        <w:t>期</w:t>
      </w:r>
      <w:r w:rsidRPr="00AE5149">
        <w:rPr>
          <w:snapToGrid w:val="0"/>
          <w:kern w:val="18"/>
          <w:sz w:val="20"/>
          <w:szCs w:val="20"/>
        </w:rPr>
        <w:t>，第</w:t>
      </w:r>
      <w:r w:rsidRPr="00AE5149">
        <w:rPr>
          <w:snapToGrid w:val="0"/>
          <w:kern w:val="18"/>
          <w:sz w:val="20"/>
          <w:szCs w:val="20"/>
        </w:rPr>
        <w:t>552–560</w:t>
      </w:r>
      <w:r w:rsidRPr="00AE5149">
        <w:rPr>
          <w:rFonts w:hint="eastAsia"/>
          <w:snapToGrid w:val="0"/>
          <w:kern w:val="18"/>
          <w:sz w:val="20"/>
          <w:szCs w:val="20"/>
        </w:rPr>
        <w:t>页（</w:t>
      </w:r>
      <w:r w:rsidRPr="00AE5149">
        <w:rPr>
          <w:snapToGrid w:val="0"/>
          <w:kern w:val="18"/>
          <w:sz w:val="20"/>
          <w:szCs w:val="20"/>
        </w:rPr>
        <w:t>2011</w:t>
      </w:r>
      <w:r w:rsidRPr="00AE5149">
        <w:rPr>
          <w:rFonts w:hint="eastAsia"/>
          <w:snapToGrid w:val="0"/>
          <w:kern w:val="18"/>
          <w:sz w:val="20"/>
          <w:szCs w:val="20"/>
        </w:rPr>
        <w:t>年</w:t>
      </w:r>
      <w:r w:rsidRPr="00AE5149">
        <w:rPr>
          <w:snapToGrid w:val="0"/>
          <w:kern w:val="18"/>
          <w:sz w:val="20"/>
          <w:szCs w:val="20"/>
        </w:rPr>
        <w:t>）。</w:t>
      </w:r>
    </w:p>
  </w:footnote>
  <w:footnote w:id="37">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AE5149">
        <w:rPr>
          <w:snapToGrid w:val="0"/>
          <w:kern w:val="18"/>
          <w:sz w:val="20"/>
          <w:szCs w:val="20"/>
          <w:vertAlign w:val="superscript"/>
        </w:rPr>
        <w:tab/>
      </w:r>
      <w:r w:rsidRPr="00CF1A40">
        <w:rPr>
          <w:rFonts w:hint="eastAsia"/>
          <w:snapToGrid w:val="0"/>
          <w:kern w:val="18"/>
          <w:sz w:val="20"/>
          <w:szCs w:val="20"/>
        </w:rPr>
        <w:t>参见</w:t>
      </w:r>
      <w:r>
        <w:rPr>
          <w:rFonts w:hint="eastAsia"/>
          <w:snapToGrid w:val="0"/>
          <w:kern w:val="18"/>
          <w:sz w:val="20"/>
          <w:szCs w:val="20"/>
        </w:rPr>
        <w:t>：</w:t>
      </w:r>
      <w:r w:rsidRPr="008108A7">
        <w:rPr>
          <w:snapToGrid w:val="0"/>
          <w:kern w:val="18"/>
          <w:sz w:val="20"/>
          <w:szCs w:val="20"/>
        </w:rPr>
        <w:t>Duarte</w:t>
      </w:r>
      <w:r>
        <w:rPr>
          <w:rFonts w:hint="eastAsia"/>
          <w:snapToGrid w:val="0"/>
          <w:kern w:val="18"/>
          <w:sz w:val="20"/>
          <w:szCs w:val="20"/>
        </w:rPr>
        <w:t>、</w:t>
      </w:r>
      <w:r w:rsidRPr="008108A7">
        <w:rPr>
          <w:snapToGrid w:val="0"/>
          <w:kern w:val="18"/>
          <w:sz w:val="20"/>
          <w:szCs w:val="20"/>
        </w:rPr>
        <w:t>Carlos M.</w:t>
      </w:r>
      <w:r>
        <w:rPr>
          <w:rFonts w:hint="eastAsia"/>
          <w:snapToGrid w:val="0"/>
          <w:kern w:val="18"/>
          <w:sz w:val="20"/>
          <w:szCs w:val="20"/>
        </w:rPr>
        <w:t>等</w:t>
      </w:r>
      <w:r>
        <w:rPr>
          <w:snapToGrid w:val="0"/>
          <w:kern w:val="18"/>
          <w:sz w:val="20"/>
          <w:szCs w:val="20"/>
        </w:rPr>
        <w:t>。</w:t>
      </w:r>
      <w:r w:rsidRPr="00D57A04">
        <w:rPr>
          <w:rFonts w:ascii="SimSun" w:hAnsi="SimSun"/>
          <w:snapToGrid w:val="0"/>
          <w:kern w:val="18"/>
          <w:sz w:val="20"/>
          <w:szCs w:val="20"/>
        </w:rPr>
        <w:t>“</w:t>
      </w:r>
      <w:r w:rsidRPr="00D57A04">
        <w:rPr>
          <w:rFonts w:ascii="SimSun" w:hAnsi="SimSun" w:hint="eastAsia"/>
          <w:snapToGrid w:val="0"/>
          <w:kern w:val="18"/>
          <w:sz w:val="20"/>
          <w:szCs w:val="20"/>
        </w:rPr>
        <w:t>沿海</w:t>
      </w:r>
      <w:r w:rsidRPr="00D57A04">
        <w:rPr>
          <w:rFonts w:ascii="SimSun" w:hAnsi="SimSun"/>
          <w:snapToGrid w:val="0"/>
          <w:kern w:val="18"/>
          <w:sz w:val="20"/>
          <w:szCs w:val="20"/>
        </w:rPr>
        <w:t>植物群在气候变化缓解和适应方面的作用。”</w:t>
      </w:r>
      <w:r w:rsidRPr="008108A7">
        <w:rPr>
          <w:snapToGrid w:val="0"/>
          <w:kern w:val="18"/>
          <w:sz w:val="20"/>
          <w:szCs w:val="20"/>
        </w:rPr>
        <w:t xml:space="preserve"> </w:t>
      </w:r>
      <w:r>
        <w:rPr>
          <w:rFonts w:hint="eastAsia"/>
          <w:snapToGrid w:val="0"/>
          <w:kern w:val="18"/>
          <w:sz w:val="20"/>
          <w:szCs w:val="20"/>
        </w:rPr>
        <w:t>《自然</w:t>
      </w:r>
      <w:r>
        <w:rPr>
          <w:snapToGrid w:val="0"/>
          <w:kern w:val="18"/>
          <w:sz w:val="20"/>
          <w:szCs w:val="20"/>
        </w:rPr>
        <w:t>气候变化</w:t>
      </w:r>
      <w:r>
        <w:rPr>
          <w:rFonts w:hint="eastAsia"/>
          <w:snapToGrid w:val="0"/>
          <w:kern w:val="18"/>
          <w:sz w:val="20"/>
          <w:szCs w:val="20"/>
        </w:rPr>
        <w:t>》</w:t>
      </w:r>
      <w:r>
        <w:rPr>
          <w:snapToGrid w:val="0"/>
          <w:kern w:val="18"/>
          <w:sz w:val="20"/>
          <w:szCs w:val="20"/>
        </w:rPr>
        <w:t>，第</w:t>
      </w:r>
      <w:r>
        <w:rPr>
          <w:rFonts w:hint="eastAsia"/>
          <w:snapToGrid w:val="0"/>
          <w:kern w:val="18"/>
          <w:sz w:val="20"/>
          <w:szCs w:val="20"/>
        </w:rPr>
        <w:t>3</w:t>
      </w:r>
      <w:r>
        <w:rPr>
          <w:rFonts w:hint="eastAsia"/>
          <w:snapToGrid w:val="0"/>
          <w:kern w:val="18"/>
          <w:sz w:val="20"/>
          <w:szCs w:val="20"/>
        </w:rPr>
        <w:t>卷</w:t>
      </w:r>
      <w:r>
        <w:rPr>
          <w:snapToGrid w:val="0"/>
          <w:kern w:val="18"/>
          <w:sz w:val="20"/>
          <w:szCs w:val="20"/>
        </w:rPr>
        <w:t>，第</w:t>
      </w:r>
      <w:r w:rsidRPr="008108A7">
        <w:rPr>
          <w:snapToGrid w:val="0"/>
          <w:kern w:val="18"/>
          <w:sz w:val="20"/>
          <w:szCs w:val="20"/>
        </w:rPr>
        <w:t>11</w:t>
      </w:r>
      <w:r>
        <w:rPr>
          <w:rFonts w:hint="eastAsia"/>
          <w:snapToGrid w:val="0"/>
          <w:kern w:val="18"/>
          <w:sz w:val="20"/>
          <w:szCs w:val="20"/>
        </w:rPr>
        <w:t>期</w:t>
      </w:r>
      <w:r>
        <w:rPr>
          <w:snapToGrid w:val="0"/>
          <w:kern w:val="18"/>
          <w:sz w:val="20"/>
          <w:szCs w:val="20"/>
        </w:rPr>
        <w:t>（</w:t>
      </w:r>
      <w:r w:rsidRPr="008108A7">
        <w:rPr>
          <w:snapToGrid w:val="0"/>
          <w:kern w:val="18"/>
          <w:sz w:val="20"/>
          <w:szCs w:val="20"/>
        </w:rPr>
        <w:t>2013</w:t>
      </w:r>
      <w:r>
        <w:rPr>
          <w:rFonts w:hint="eastAsia"/>
          <w:snapToGrid w:val="0"/>
          <w:kern w:val="18"/>
          <w:sz w:val="20"/>
          <w:szCs w:val="20"/>
        </w:rPr>
        <w:t>年）</w:t>
      </w:r>
      <w:r>
        <w:rPr>
          <w:snapToGrid w:val="0"/>
          <w:kern w:val="18"/>
          <w:sz w:val="20"/>
          <w:szCs w:val="20"/>
        </w:rPr>
        <w:t>，第</w:t>
      </w:r>
      <w:r w:rsidRPr="008108A7">
        <w:rPr>
          <w:snapToGrid w:val="0"/>
          <w:kern w:val="18"/>
          <w:sz w:val="20"/>
          <w:szCs w:val="20"/>
        </w:rPr>
        <w:t>961-968</w:t>
      </w:r>
      <w:r>
        <w:rPr>
          <w:rFonts w:hint="eastAsia"/>
          <w:snapToGrid w:val="0"/>
          <w:kern w:val="18"/>
          <w:sz w:val="20"/>
          <w:szCs w:val="20"/>
        </w:rPr>
        <w:t>页；</w:t>
      </w:r>
      <w:r w:rsidRPr="008108A7">
        <w:rPr>
          <w:snapToGrid w:val="0"/>
          <w:kern w:val="18"/>
          <w:sz w:val="20"/>
          <w:szCs w:val="20"/>
        </w:rPr>
        <w:t>Lo, V. (2016</w:t>
      </w:r>
      <w:r>
        <w:rPr>
          <w:rFonts w:hint="eastAsia"/>
          <w:snapToGrid w:val="0"/>
          <w:kern w:val="18"/>
          <w:sz w:val="20"/>
          <w:szCs w:val="20"/>
        </w:rPr>
        <w:t>年</w:t>
      </w:r>
      <w:r w:rsidRPr="008108A7">
        <w:rPr>
          <w:snapToGrid w:val="0"/>
          <w:kern w:val="18"/>
          <w:sz w:val="20"/>
          <w:szCs w:val="20"/>
        </w:rPr>
        <w:t>)</w:t>
      </w:r>
      <w:r>
        <w:rPr>
          <w:rFonts w:hint="eastAsia"/>
          <w:snapToGrid w:val="0"/>
          <w:kern w:val="18"/>
          <w:sz w:val="20"/>
          <w:szCs w:val="20"/>
        </w:rPr>
        <w:t>。</w:t>
      </w:r>
      <w:r>
        <w:rPr>
          <w:snapToGrid w:val="0"/>
          <w:kern w:val="18"/>
          <w:sz w:val="20"/>
          <w:szCs w:val="20"/>
        </w:rPr>
        <w:t>关于</w:t>
      </w:r>
      <w:r>
        <w:rPr>
          <w:rFonts w:hint="eastAsia"/>
          <w:snapToGrid w:val="0"/>
          <w:kern w:val="18"/>
          <w:sz w:val="20"/>
          <w:szCs w:val="20"/>
        </w:rPr>
        <w:t>对</w:t>
      </w:r>
      <w:r>
        <w:rPr>
          <w:snapToGrid w:val="0"/>
          <w:kern w:val="18"/>
          <w:sz w:val="20"/>
          <w:szCs w:val="20"/>
        </w:rPr>
        <w:t>气候变化适应和减少灾害风险</w:t>
      </w:r>
      <w:r>
        <w:rPr>
          <w:rFonts w:hint="eastAsia"/>
          <w:snapToGrid w:val="0"/>
          <w:kern w:val="18"/>
          <w:sz w:val="20"/>
          <w:szCs w:val="20"/>
        </w:rPr>
        <w:t>采取</w:t>
      </w:r>
      <w:r>
        <w:rPr>
          <w:snapToGrid w:val="0"/>
          <w:kern w:val="18"/>
          <w:sz w:val="20"/>
          <w:szCs w:val="20"/>
        </w:rPr>
        <w:t>的基于生态系统办法的经验</w:t>
      </w:r>
      <w:r>
        <w:rPr>
          <w:rFonts w:hint="eastAsia"/>
          <w:snapToGrid w:val="0"/>
          <w:kern w:val="18"/>
          <w:sz w:val="20"/>
          <w:szCs w:val="20"/>
        </w:rPr>
        <w:t>的</w:t>
      </w:r>
      <w:r>
        <w:rPr>
          <w:snapToGrid w:val="0"/>
          <w:kern w:val="18"/>
          <w:sz w:val="20"/>
          <w:szCs w:val="20"/>
        </w:rPr>
        <w:t>综合报告。</w:t>
      </w:r>
      <w:r>
        <w:rPr>
          <w:rFonts w:hint="eastAsia"/>
          <w:snapToGrid w:val="0"/>
          <w:kern w:val="18"/>
          <w:sz w:val="20"/>
          <w:szCs w:val="20"/>
        </w:rPr>
        <w:t>第</w:t>
      </w:r>
      <w:r>
        <w:rPr>
          <w:rFonts w:hint="eastAsia"/>
          <w:snapToGrid w:val="0"/>
          <w:kern w:val="18"/>
          <w:sz w:val="20"/>
          <w:szCs w:val="20"/>
        </w:rPr>
        <w:t>85</w:t>
      </w:r>
      <w:r>
        <w:rPr>
          <w:rFonts w:hint="eastAsia"/>
          <w:snapToGrid w:val="0"/>
          <w:kern w:val="18"/>
          <w:sz w:val="20"/>
          <w:szCs w:val="20"/>
        </w:rPr>
        <w:t>号《技术系列</w:t>
      </w:r>
      <w:r>
        <w:rPr>
          <w:snapToGrid w:val="0"/>
          <w:kern w:val="18"/>
          <w:sz w:val="20"/>
          <w:szCs w:val="20"/>
        </w:rPr>
        <w:t>》，</w:t>
      </w:r>
      <w:r>
        <w:rPr>
          <w:rFonts w:hint="eastAsia"/>
          <w:snapToGrid w:val="0"/>
          <w:kern w:val="18"/>
          <w:sz w:val="20"/>
          <w:szCs w:val="20"/>
        </w:rPr>
        <w:t>生物多样性</w:t>
      </w:r>
      <w:r>
        <w:rPr>
          <w:snapToGrid w:val="0"/>
          <w:kern w:val="18"/>
          <w:sz w:val="20"/>
          <w:szCs w:val="20"/>
        </w:rPr>
        <w:t>公约秘书处，蒙特利尔。</w:t>
      </w:r>
    </w:p>
  </w:footnote>
  <w:footnote w:id="38">
    <w:p w:rsidR="00A91640" w:rsidRPr="008108A7" w:rsidRDefault="00A91640" w:rsidP="00A91640">
      <w:pPr>
        <w:pStyle w:val="FootnoteText"/>
        <w:keepLines w:val="0"/>
        <w:suppressLineNumbers/>
        <w:tabs>
          <w:tab w:val="left" w:pos="360"/>
          <w:tab w:val="left" w:pos="720"/>
        </w:tabs>
        <w:suppressAutoHyphens/>
        <w:adjustRightInd w:val="0"/>
        <w:snapToGrid w:val="0"/>
        <w:ind w:firstLine="0"/>
        <w:rPr>
          <w:snapToGrid w:val="0"/>
          <w:kern w:val="18"/>
          <w:sz w:val="20"/>
          <w:szCs w:val="20"/>
        </w:rPr>
      </w:pPr>
      <w:r w:rsidRPr="00AE5149">
        <w:rPr>
          <w:rStyle w:val="FootnoteReference"/>
          <w:snapToGrid w:val="0"/>
          <w:kern w:val="18"/>
          <w:sz w:val="24"/>
          <w:szCs w:val="20"/>
          <w:u w:val="none"/>
        </w:rPr>
        <w:footnoteRef/>
      </w:r>
      <w:r w:rsidRPr="00AE5149">
        <w:rPr>
          <w:rStyle w:val="FootnoteReference"/>
          <w:snapToGrid w:val="0"/>
          <w:kern w:val="18"/>
          <w:sz w:val="24"/>
          <w:szCs w:val="20"/>
          <w:u w:val="none"/>
        </w:rPr>
        <w:t xml:space="preserve"> </w:t>
      </w:r>
      <w:r w:rsidRPr="008108A7">
        <w:rPr>
          <w:snapToGrid w:val="0"/>
          <w:kern w:val="18"/>
          <w:sz w:val="20"/>
          <w:szCs w:val="20"/>
          <w:vertAlign w:val="superscript"/>
        </w:rPr>
        <w:tab/>
      </w:r>
      <w:hyperlink r:id="rId7" w:history="1">
        <w:r w:rsidRPr="008108A7">
          <w:rPr>
            <w:rStyle w:val="Hyperlink"/>
            <w:snapToGrid w:val="0"/>
            <w:kern w:val="18"/>
            <w:sz w:val="20"/>
            <w:szCs w:val="20"/>
          </w:rPr>
          <w:t>http://www.who.int/antimicrobial-resistance/global-action-plan/en/</w:t>
        </w:r>
      </w:hyperlink>
      <w:r w:rsidRPr="00296BD5">
        <w:rPr>
          <w:rStyle w:val="Hyperlink"/>
          <w:rFonts w:hint="eastAsia"/>
          <w:snapToGrid w:val="0"/>
          <w:kern w:val="18"/>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40" w:rsidRDefault="00A91640" w:rsidP="00A91640">
    <w:pPr>
      <w:jc w:val="left"/>
    </w:pPr>
    <w:r>
      <w:t>CBD/SBSTTA/21/9</w:t>
    </w:r>
  </w:p>
  <w:p w:rsidR="00006321" w:rsidRDefault="00006321">
    <w:pPr>
      <w:jc w:val="left"/>
      <w:rPr>
        <w:lang w:val="en-US"/>
      </w:rPr>
    </w:pPr>
    <w:r>
      <w:t xml:space="preserve">Page </w:t>
    </w:r>
    <w:r>
      <w:fldChar w:fldCharType="begin"/>
    </w:r>
    <w:r>
      <w:instrText xml:space="preserve"> PAGE </w:instrText>
    </w:r>
    <w:r>
      <w:fldChar w:fldCharType="separate"/>
    </w:r>
    <w:r w:rsidR="001B59AE">
      <w:rPr>
        <w:noProof/>
      </w:rPr>
      <w:t>16</w:t>
    </w:r>
    <w:r>
      <w:fldChar w:fldCharType="end"/>
    </w:r>
    <w:r>
      <w:rPr>
        <w:rFonts w:hint="eastAsia"/>
        <w:lang w:val="en-US"/>
      </w:rPr>
      <w:t xml:space="preserve"> </w:t>
    </w:r>
  </w:p>
  <w:p w:rsidR="00006321" w:rsidRDefault="00006321">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ED" w:rsidRDefault="00110CED" w:rsidP="00110CED">
    <w:pPr>
      <w:jc w:val="right"/>
    </w:pPr>
    <w:r>
      <w:t>CBD</w:t>
    </w:r>
    <w:r w:rsidR="00A91640">
      <w:t>/SBSTTA</w:t>
    </w:r>
    <w:r>
      <w:t>/</w:t>
    </w:r>
    <w:r w:rsidR="00A91640">
      <w:t>21</w:t>
    </w:r>
    <w:r>
      <w:t>/</w:t>
    </w:r>
    <w:r w:rsidR="00A91640">
      <w:t>9</w:t>
    </w:r>
  </w:p>
  <w:p w:rsidR="00110CED" w:rsidRDefault="00110CED" w:rsidP="00110CED">
    <w:pPr>
      <w:jc w:val="right"/>
      <w:rPr>
        <w:lang w:val="en-US"/>
      </w:rPr>
    </w:pPr>
    <w:r>
      <w:t xml:space="preserve">Page </w:t>
    </w:r>
    <w:r>
      <w:fldChar w:fldCharType="begin"/>
    </w:r>
    <w:r>
      <w:instrText xml:space="preserve"> PAGE </w:instrText>
    </w:r>
    <w:r>
      <w:fldChar w:fldCharType="separate"/>
    </w:r>
    <w:r w:rsidR="001B59AE">
      <w:rPr>
        <w:noProof/>
      </w:rPr>
      <w:t>17</w:t>
    </w:r>
    <w:r>
      <w:fldChar w:fldCharType="end"/>
    </w:r>
    <w:r>
      <w:rPr>
        <w:rFonts w:hint="eastAsia"/>
        <w:lang w:val="en-US"/>
      </w:rPr>
      <w:t xml:space="preserve"> </w:t>
    </w:r>
  </w:p>
  <w:p w:rsidR="00006321" w:rsidRDefault="00006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04A2AF7"/>
    <w:multiLevelType w:val="hybridMultilevel"/>
    <w:tmpl w:val="DD42B08E"/>
    <w:lvl w:ilvl="0" w:tplc="0409000F">
      <w:start w:val="1"/>
      <w:numFmt w:val="decimal"/>
      <w:lvlText w:val="%1."/>
      <w:lvlJc w:val="left"/>
      <w:pPr>
        <w:ind w:left="10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113A7"/>
    <w:multiLevelType w:val="multilevel"/>
    <w:tmpl w:val="48241D10"/>
    <w:numStyleLink w:val="Normallist"/>
  </w:abstractNum>
  <w:abstractNum w:abstractNumId="8">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9">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8">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3CE43C91"/>
    <w:multiLevelType w:val="singleLevel"/>
    <w:tmpl w:val="B36A8C58"/>
    <w:lvl w:ilvl="0">
      <w:start w:val="1"/>
      <w:numFmt w:val="decimal"/>
      <w:lvlText w:val="%1."/>
      <w:lvlJc w:val="left"/>
      <w:pPr>
        <w:tabs>
          <w:tab w:val="num" w:pos="360"/>
        </w:tabs>
        <w:ind w:left="0" w:firstLine="0"/>
      </w:pPr>
    </w:lvl>
  </w:abstractNum>
  <w:abstractNum w:abstractNumId="2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4FE95575"/>
    <w:multiLevelType w:val="hybridMultilevel"/>
    <w:tmpl w:val="6E86937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9">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19"/>
  </w:num>
  <w:num w:numId="4">
    <w:abstractNumId w:val="10"/>
  </w:num>
  <w:num w:numId="5">
    <w:abstractNumId w:val="18"/>
  </w:num>
  <w:num w:numId="6">
    <w:abstractNumId w:val="23"/>
  </w:num>
  <w:num w:numId="7">
    <w:abstractNumId w:val="8"/>
  </w:num>
  <w:num w:numId="8">
    <w:abstractNumId w:val="12"/>
  </w:num>
  <w:num w:numId="9">
    <w:abstractNumId w:val="21"/>
  </w:num>
  <w:num w:numId="10">
    <w:abstractNumId w:val="0"/>
  </w:num>
  <w:num w:numId="11">
    <w:abstractNumId w:val="24"/>
  </w:num>
  <w:num w:numId="12">
    <w:abstractNumId w:val="27"/>
  </w:num>
  <w:num w:numId="13">
    <w:abstractNumId w:val="34"/>
  </w:num>
  <w:num w:numId="14">
    <w:abstractNumId w:val="6"/>
  </w:num>
  <w:num w:numId="15">
    <w:abstractNumId w:val="31"/>
  </w:num>
  <w:num w:numId="16">
    <w:abstractNumId w:val="28"/>
  </w:num>
  <w:num w:numId="17">
    <w:abstractNumId w:val="2"/>
  </w:num>
  <w:num w:numId="18">
    <w:abstractNumId w:val="22"/>
  </w:num>
  <w:num w:numId="19">
    <w:abstractNumId w:val="13"/>
  </w:num>
  <w:num w:numId="20">
    <w:abstractNumId w:val="20"/>
  </w:num>
  <w:num w:numId="21">
    <w:abstractNumId w:val="29"/>
  </w:num>
  <w:num w:numId="22">
    <w:abstractNumId w:val="25"/>
  </w:num>
  <w:num w:numId="23">
    <w:abstractNumId w:val="17"/>
  </w:num>
  <w:num w:numId="24">
    <w:abstractNumId w:val="14"/>
  </w:num>
  <w:num w:numId="25">
    <w:abstractNumId w:val="35"/>
  </w:num>
  <w:num w:numId="26">
    <w:abstractNumId w:val="5"/>
  </w:num>
  <w:num w:numId="27">
    <w:abstractNumId w:val="30"/>
  </w:num>
  <w:num w:numId="28">
    <w:abstractNumId w:val="1"/>
  </w:num>
  <w:num w:numId="29">
    <w:abstractNumId w:val="3"/>
  </w:num>
  <w:num w:numId="30">
    <w:abstractNumId w:val="15"/>
  </w:num>
  <w:num w:numId="31">
    <w:abstractNumId w:val="16"/>
  </w:num>
  <w:num w:numId="32">
    <w:abstractNumId w:val="33"/>
  </w:num>
  <w:num w:numId="33">
    <w:abstractNumId w:val="32"/>
  </w:num>
  <w:num w:numId="34">
    <w:abstractNumId w:val="26"/>
  </w:num>
  <w:num w:numId="35">
    <w:abstractNumId w:val="7"/>
    <w:lvlOverride w:ilvl="0">
      <w:lvl w:ilvl="0">
        <w:start w:val="1"/>
        <w:numFmt w:val="decimal"/>
        <w:pStyle w:val="Normalnumber"/>
        <w:lvlText w:val="%1."/>
        <w:lvlJc w:val="left"/>
        <w:pPr>
          <w:tabs>
            <w:tab w:val="num" w:pos="7542"/>
          </w:tabs>
          <w:ind w:left="8222" w:firstLine="0"/>
        </w:pPr>
        <w:rPr>
          <w:rFonts w:hint="default"/>
          <w:b w:val="0"/>
        </w:rPr>
      </w:lvl>
    </w:lvlOverride>
  </w:num>
  <w:num w:numId="3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6321"/>
    <w:rsid w:val="00045DA7"/>
    <w:rsid w:val="00050C5F"/>
    <w:rsid w:val="000513F0"/>
    <w:rsid w:val="000519DB"/>
    <w:rsid w:val="00083FF6"/>
    <w:rsid w:val="000953DA"/>
    <w:rsid w:val="000D1EFC"/>
    <w:rsid w:val="000E549B"/>
    <w:rsid w:val="00110CED"/>
    <w:rsid w:val="001129A4"/>
    <w:rsid w:val="001A5EA6"/>
    <w:rsid w:val="001B59AE"/>
    <w:rsid w:val="001C3F68"/>
    <w:rsid w:val="001F4F0E"/>
    <w:rsid w:val="00215694"/>
    <w:rsid w:val="00224A48"/>
    <w:rsid w:val="00224BAC"/>
    <w:rsid w:val="002474AE"/>
    <w:rsid w:val="00263E9F"/>
    <w:rsid w:val="002B0C69"/>
    <w:rsid w:val="002B0CBD"/>
    <w:rsid w:val="002C2FEA"/>
    <w:rsid w:val="003103E0"/>
    <w:rsid w:val="00355F2C"/>
    <w:rsid w:val="00385E74"/>
    <w:rsid w:val="00394B62"/>
    <w:rsid w:val="003A0650"/>
    <w:rsid w:val="003E4587"/>
    <w:rsid w:val="00414DC1"/>
    <w:rsid w:val="00455D7F"/>
    <w:rsid w:val="00464BC3"/>
    <w:rsid w:val="00480536"/>
    <w:rsid w:val="00497321"/>
    <w:rsid w:val="004A4ED6"/>
    <w:rsid w:val="004D0C53"/>
    <w:rsid w:val="00515E0F"/>
    <w:rsid w:val="005171B0"/>
    <w:rsid w:val="00524E39"/>
    <w:rsid w:val="00594F27"/>
    <w:rsid w:val="005963BF"/>
    <w:rsid w:val="005A2E57"/>
    <w:rsid w:val="005B3EFF"/>
    <w:rsid w:val="005E0683"/>
    <w:rsid w:val="00661673"/>
    <w:rsid w:val="00674A85"/>
    <w:rsid w:val="00685DE2"/>
    <w:rsid w:val="006B2ADF"/>
    <w:rsid w:val="006C2DC9"/>
    <w:rsid w:val="006D1623"/>
    <w:rsid w:val="006D26D7"/>
    <w:rsid w:val="006D7F1F"/>
    <w:rsid w:val="006E603F"/>
    <w:rsid w:val="006F74DC"/>
    <w:rsid w:val="00736F80"/>
    <w:rsid w:val="007525F8"/>
    <w:rsid w:val="00754EA5"/>
    <w:rsid w:val="0077708F"/>
    <w:rsid w:val="00795C1A"/>
    <w:rsid w:val="007C2062"/>
    <w:rsid w:val="007E4A98"/>
    <w:rsid w:val="0081669C"/>
    <w:rsid w:val="0084008A"/>
    <w:rsid w:val="0084659F"/>
    <w:rsid w:val="00860BA5"/>
    <w:rsid w:val="00874582"/>
    <w:rsid w:val="00875CB0"/>
    <w:rsid w:val="00883CEB"/>
    <w:rsid w:val="00894FF1"/>
    <w:rsid w:val="008B641D"/>
    <w:rsid w:val="008F1112"/>
    <w:rsid w:val="008F21E5"/>
    <w:rsid w:val="008F3D19"/>
    <w:rsid w:val="008F6BD9"/>
    <w:rsid w:val="00907A3C"/>
    <w:rsid w:val="009424C5"/>
    <w:rsid w:val="009428C0"/>
    <w:rsid w:val="00942A3F"/>
    <w:rsid w:val="00995A41"/>
    <w:rsid w:val="009B49FE"/>
    <w:rsid w:val="009B4F86"/>
    <w:rsid w:val="009E5ACA"/>
    <w:rsid w:val="00A05999"/>
    <w:rsid w:val="00A34AE6"/>
    <w:rsid w:val="00A676CF"/>
    <w:rsid w:val="00A91640"/>
    <w:rsid w:val="00AA281D"/>
    <w:rsid w:val="00AB25FA"/>
    <w:rsid w:val="00AC3E62"/>
    <w:rsid w:val="00AF7F4E"/>
    <w:rsid w:val="00B107DE"/>
    <w:rsid w:val="00B30A01"/>
    <w:rsid w:val="00B50017"/>
    <w:rsid w:val="00B5417A"/>
    <w:rsid w:val="00B81B73"/>
    <w:rsid w:val="00B87258"/>
    <w:rsid w:val="00BA6030"/>
    <w:rsid w:val="00BB476C"/>
    <w:rsid w:val="00C022B0"/>
    <w:rsid w:val="00C1197C"/>
    <w:rsid w:val="00C96CEB"/>
    <w:rsid w:val="00CB29BD"/>
    <w:rsid w:val="00CC0176"/>
    <w:rsid w:val="00D1442B"/>
    <w:rsid w:val="00D26BEE"/>
    <w:rsid w:val="00D40607"/>
    <w:rsid w:val="00D40B64"/>
    <w:rsid w:val="00D411E7"/>
    <w:rsid w:val="00D54D23"/>
    <w:rsid w:val="00DA394A"/>
    <w:rsid w:val="00DB09F8"/>
    <w:rsid w:val="00DB41C5"/>
    <w:rsid w:val="00E31F10"/>
    <w:rsid w:val="00E375FD"/>
    <w:rsid w:val="00E47137"/>
    <w:rsid w:val="00E53476"/>
    <w:rsid w:val="00E86D8D"/>
    <w:rsid w:val="00E94773"/>
    <w:rsid w:val="00EC64BC"/>
    <w:rsid w:val="00EC7D7D"/>
    <w:rsid w:val="00ED7F54"/>
    <w:rsid w:val="00F20C6B"/>
    <w:rsid w:val="00F5532B"/>
    <w:rsid w:val="00F608B1"/>
    <w:rsid w:val="00F61C32"/>
    <w:rsid w:val="00F66CDF"/>
    <w:rsid w:val="00F67C30"/>
    <w:rsid w:val="00F82042"/>
    <w:rsid w:val="00F9665A"/>
    <w:rsid w:val="00FB06A1"/>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uiPriority w:val="99"/>
    <w:rPr>
      <w:sz w:val="28"/>
      <w:u w:val="singl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rPr>
      <w:sz w:val="21"/>
      <w:szCs w:val="21"/>
    </w:rPr>
  </w:style>
  <w:style w:type="paragraph" w:styleId="CommentText">
    <w:name w:val="annotation text"/>
    <w:basedOn w:val="Normal"/>
    <w:link w:val="CommentTextChar1"/>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link w:val="BodyText2Char"/>
    <w:pPr>
      <w:spacing w:before="120" w:after="120" w:line="240" w:lineRule="atLeast"/>
    </w:pPr>
    <w:rPr>
      <w:b/>
      <w:bCs/>
      <w:lang w:val="en-US"/>
    </w:rPr>
  </w:style>
  <w:style w:type="paragraph" w:styleId="BalloonText">
    <w:name w:val="Balloon Text"/>
    <w:basedOn w:val="Normal"/>
    <w:link w:val="BalloonTextChar"/>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customStyle="1" w:styleId="heading2notforTOC">
    <w:name w:val="heading 2 not for TOC"/>
    <w:basedOn w:val="Heading3"/>
    <w:rsid w:val="00A91640"/>
    <w:pPr>
      <w:tabs>
        <w:tab w:val="left" w:pos="567"/>
      </w:tabs>
    </w:pPr>
    <w:rPr>
      <w:rFonts w:eastAsia="Malgun Gothic"/>
      <w:i/>
      <w:sz w:val="22"/>
      <w:u w:val="none"/>
      <w:lang w:eastAsia="en-US"/>
    </w:rPr>
  </w:style>
  <w:style w:type="character" w:customStyle="1" w:styleId="UnresolvedMention1">
    <w:name w:val="Unresolved Mention1"/>
    <w:uiPriority w:val="99"/>
    <w:semiHidden/>
    <w:unhideWhenUsed/>
    <w:rsid w:val="00A91640"/>
    <w:rPr>
      <w:color w:val="808080"/>
      <w:shd w:val="clear" w:color="auto" w:fill="E6E6E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91640"/>
    <w:rPr>
      <w:sz w:val="18"/>
      <w:szCs w:val="24"/>
      <w:lang w:val="en-GB"/>
    </w:rPr>
  </w:style>
  <w:style w:type="paragraph" w:styleId="ListParagraph">
    <w:name w:val="List Paragraph"/>
    <w:basedOn w:val="Normal"/>
    <w:link w:val="ListParagraphChar"/>
    <w:uiPriority w:val="34"/>
    <w:qFormat/>
    <w:rsid w:val="00A91640"/>
    <w:pPr>
      <w:ind w:left="720"/>
      <w:contextualSpacing/>
      <w:jc w:val="left"/>
    </w:pPr>
    <w:rPr>
      <w:rFonts w:eastAsia="DengXian"/>
      <w:lang w:val="en-US" w:eastAsia="en-US"/>
    </w:rPr>
  </w:style>
  <w:style w:type="character" w:customStyle="1" w:styleId="StyleFootnoteReferenceNounderline">
    <w:name w:val="Style Footnote Reference + No underline"/>
    <w:rsid w:val="00A91640"/>
    <w:rPr>
      <w:sz w:val="18"/>
      <w:u w:val="none"/>
      <w:vertAlign w:val="baseline"/>
    </w:rPr>
  </w:style>
  <w:style w:type="paragraph" w:customStyle="1" w:styleId="Quotationtextindented">
    <w:name w:val="Quotation text (indented)"/>
    <w:basedOn w:val="Normal"/>
    <w:qFormat/>
    <w:rsid w:val="00A91640"/>
    <w:pPr>
      <w:spacing w:before="120" w:after="120"/>
      <w:ind w:left="720" w:right="720"/>
    </w:pPr>
    <w:rPr>
      <w:rFonts w:eastAsia="DengXian"/>
      <w:bCs/>
      <w:sz w:val="22"/>
      <w:lang w:eastAsia="en-US"/>
    </w:rPr>
  </w:style>
  <w:style w:type="paragraph" w:customStyle="1" w:styleId="recommendationheader">
    <w:name w:val="recommendation header"/>
    <w:basedOn w:val="Heading2"/>
    <w:qFormat/>
    <w:rsid w:val="00A91640"/>
    <w:rPr>
      <w:rFonts w:eastAsia="DengXian"/>
      <w:kern w:val="0"/>
      <w:sz w:val="22"/>
      <w:lang w:eastAsia="en-US"/>
    </w:rPr>
  </w:style>
  <w:style w:type="paragraph" w:styleId="BodyTextIndent">
    <w:name w:val="Body Text Indent"/>
    <w:basedOn w:val="Normal"/>
    <w:link w:val="BodyTextIndentChar"/>
    <w:rsid w:val="00A91640"/>
    <w:pPr>
      <w:spacing w:before="120" w:after="120"/>
      <w:ind w:left="1440" w:hanging="720"/>
      <w:jc w:val="left"/>
    </w:pPr>
    <w:rPr>
      <w:rFonts w:eastAsia="DengXian"/>
      <w:sz w:val="22"/>
      <w:lang w:eastAsia="en-US"/>
    </w:rPr>
  </w:style>
  <w:style w:type="character" w:customStyle="1" w:styleId="BodyTextIndentChar">
    <w:name w:val="Body Text Indent Char"/>
    <w:link w:val="BodyTextIndent"/>
    <w:rsid w:val="00A91640"/>
    <w:rPr>
      <w:rFonts w:eastAsia="DengXian"/>
      <w:sz w:val="22"/>
      <w:szCs w:val="24"/>
      <w:lang w:val="en-GB" w:eastAsia="en-US"/>
    </w:rPr>
  </w:style>
  <w:style w:type="paragraph" w:customStyle="1" w:styleId="Heading4indent">
    <w:name w:val="Heading 4 indent"/>
    <w:basedOn w:val="Heading4"/>
    <w:rsid w:val="00A91640"/>
    <w:pPr>
      <w:ind w:left="720"/>
      <w:outlineLvl w:val="9"/>
    </w:pPr>
    <w:rPr>
      <w:rFonts w:ascii="Times New Roman" w:hAnsi="Times New Roman"/>
      <w:iCs w:val="0"/>
      <w:sz w:val="22"/>
      <w:lang w:eastAsia="en-US"/>
    </w:rPr>
  </w:style>
  <w:style w:type="paragraph" w:customStyle="1" w:styleId="recommendationheaderlong">
    <w:name w:val="recommendation header long"/>
    <w:basedOn w:val="Heading2longmultiline"/>
    <w:qFormat/>
    <w:rsid w:val="00A91640"/>
    <w:rPr>
      <w:rFonts w:eastAsia="DengXian"/>
    </w:rPr>
  </w:style>
  <w:style w:type="paragraph" w:customStyle="1" w:styleId="tabletitle">
    <w:name w:val="table title"/>
    <w:basedOn w:val="Heading2"/>
    <w:qFormat/>
    <w:rsid w:val="00A91640"/>
    <w:pPr>
      <w:jc w:val="left"/>
      <w:outlineLvl w:val="9"/>
    </w:pPr>
    <w:rPr>
      <w:rFonts w:eastAsia="DengXian"/>
      <w:kern w:val="0"/>
      <w:sz w:val="22"/>
      <w:lang w:eastAsia="en-US"/>
    </w:rPr>
  </w:style>
  <w:style w:type="paragraph" w:styleId="TOAHeading">
    <w:name w:val="toa heading"/>
    <w:basedOn w:val="Normal"/>
    <w:next w:val="Normal"/>
    <w:rsid w:val="00A91640"/>
    <w:pPr>
      <w:spacing w:before="120"/>
    </w:pPr>
    <w:rPr>
      <w:rFonts w:eastAsia="DengXian" w:cs="Arial"/>
      <w:b/>
      <w:bCs/>
      <w:lang w:eastAsia="en-US"/>
    </w:rPr>
  </w:style>
  <w:style w:type="paragraph" w:styleId="TOC9">
    <w:name w:val="toc 9"/>
    <w:basedOn w:val="Normal"/>
    <w:next w:val="Normal"/>
    <w:autoRedefine/>
    <w:rsid w:val="00A91640"/>
    <w:pPr>
      <w:spacing w:before="120" w:after="120"/>
      <w:ind w:left="1760"/>
      <w:jc w:val="left"/>
    </w:pPr>
    <w:rPr>
      <w:rFonts w:eastAsia="DengXian"/>
      <w:sz w:val="22"/>
      <w:lang w:eastAsia="en-US"/>
    </w:rPr>
  </w:style>
  <w:style w:type="paragraph" w:styleId="TOC4">
    <w:name w:val="toc 4"/>
    <w:basedOn w:val="Normal"/>
    <w:next w:val="Normal"/>
    <w:autoRedefine/>
    <w:rsid w:val="00A91640"/>
    <w:pPr>
      <w:spacing w:before="120" w:after="120"/>
      <w:ind w:left="660"/>
      <w:jc w:val="left"/>
    </w:pPr>
    <w:rPr>
      <w:rFonts w:eastAsia="DengXian"/>
      <w:sz w:val="22"/>
      <w:lang w:eastAsia="en-US"/>
    </w:rPr>
  </w:style>
  <w:style w:type="paragraph" w:styleId="TOC5">
    <w:name w:val="toc 5"/>
    <w:basedOn w:val="Normal"/>
    <w:next w:val="Normal"/>
    <w:autoRedefine/>
    <w:rsid w:val="00A91640"/>
    <w:pPr>
      <w:spacing w:before="120" w:after="120"/>
      <w:ind w:left="880"/>
      <w:jc w:val="left"/>
    </w:pPr>
    <w:rPr>
      <w:rFonts w:eastAsia="DengXian"/>
      <w:sz w:val="22"/>
      <w:lang w:eastAsia="en-US"/>
    </w:rPr>
  </w:style>
  <w:style w:type="paragraph" w:styleId="TOC6">
    <w:name w:val="toc 6"/>
    <w:basedOn w:val="Normal"/>
    <w:next w:val="Normal"/>
    <w:autoRedefine/>
    <w:rsid w:val="00A91640"/>
    <w:pPr>
      <w:spacing w:before="120" w:after="120"/>
      <w:ind w:left="1100"/>
      <w:jc w:val="left"/>
    </w:pPr>
    <w:rPr>
      <w:rFonts w:eastAsia="DengXian"/>
      <w:sz w:val="22"/>
      <w:lang w:eastAsia="en-US"/>
    </w:rPr>
  </w:style>
  <w:style w:type="paragraph" w:styleId="TOC7">
    <w:name w:val="toc 7"/>
    <w:basedOn w:val="Normal"/>
    <w:next w:val="Normal"/>
    <w:autoRedefine/>
    <w:rsid w:val="00A91640"/>
    <w:pPr>
      <w:spacing w:before="120" w:after="120"/>
      <w:ind w:left="1320"/>
      <w:jc w:val="left"/>
    </w:pPr>
    <w:rPr>
      <w:rFonts w:eastAsia="DengXian"/>
      <w:sz w:val="22"/>
      <w:lang w:eastAsia="en-US"/>
    </w:rPr>
  </w:style>
  <w:style w:type="paragraph" w:styleId="TOC8">
    <w:name w:val="toc 8"/>
    <w:basedOn w:val="Normal"/>
    <w:next w:val="Normal"/>
    <w:autoRedefine/>
    <w:rsid w:val="00A91640"/>
    <w:pPr>
      <w:spacing w:before="120" w:after="120"/>
      <w:ind w:left="1540"/>
      <w:jc w:val="left"/>
    </w:pPr>
    <w:rPr>
      <w:rFonts w:eastAsia="DengXian"/>
      <w:sz w:val="22"/>
      <w:lang w:eastAsia="en-US"/>
    </w:rPr>
  </w:style>
  <w:style w:type="paragraph" w:customStyle="1" w:styleId="reference">
    <w:name w:val="reference"/>
    <w:basedOn w:val="Heading9"/>
    <w:qFormat/>
    <w:rsid w:val="00A91640"/>
    <w:rPr>
      <w:rFonts w:eastAsia="DengXian"/>
      <w:i w:val="0"/>
      <w:sz w:val="18"/>
      <w:lang w:eastAsia="en-US"/>
    </w:rPr>
  </w:style>
  <w:style w:type="paragraph" w:customStyle="1" w:styleId="Para-decision">
    <w:name w:val="Para-decision"/>
    <w:basedOn w:val="Normal"/>
    <w:rsid w:val="00A91640"/>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rFonts w:eastAsia="DengXian"/>
      <w:color w:val="000000"/>
      <w:sz w:val="22"/>
      <w:lang w:eastAsia="en-US"/>
    </w:rPr>
  </w:style>
  <w:style w:type="character" w:customStyle="1" w:styleId="BodyText2Char">
    <w:name w:val="Body Text 2 Char"/>
    <w:link w:val="BodyText2"/>
    <w:rsid w:val="00A91640"/>
    <w:rPr>
      <w:b/>
      <w:bCs/>
      <w:sz w:val="24"/>
      <w:szCs w:val="24"/>
    </w:rPr>
  </w:style>
  <w:style w:type="paragraph" w:customStyle="1" w:styleId="Heading1multiline">
    <w:name w:val="Heading 1 (multiline)"/>
    <w:basedOn w:val="Heading1"/>
    <w:rsid w:val="00A91640"/>
    <w:pPr>
      <w:ind w:left="1843" w:right="996" w:hanging="567"/>
      <w:jc w:val="left"/>
    </w:pPr>
    <w:rPr>
      <w:rFonts w:eastAsia="DengXian"/>
      <w:b/>
      <w:caps/>
      <w:kern w:val="0"/>
      <w:sz w:val="22"/>
      <w:lang w:eastAsia="en-US"/>
    </w:rPr>
  </w:style>
  <w:style w:type="paragraph" w:customStyle="1" w:styleId="Heading3multiline">
    <w:name w:val="Heading 3 (multiline)"/>
    <w:basedOn w:val="Heading3"/>
    <w:next w:val="Para1"/>
    <w:rsid w:val="00A91640"/>
    <w:pPr>
      <w:tabs>
        <w:tab w:val="left" w:pos="567"/>
      </w:tabs>
      <w:ind w:left="1418" w:hanging="425"/>
      <w:jc w:val="left"/>
    </w:pPr>
    <w:rPr>
      <w:rFonts w:eastAsia="DengXian"/>
      <w:i/>
      <w:sz w:val="22"/>
      <w:u w:val="none"/>
      <w:lang w:eastAsia="en-US"/>
    </w:rPr>
  </w:style>
  <w:style w:type="paragraph" w:customStyle="1" w:styleId="HEADINGNOTFORTOC">
    <w:name w:val="HEADING (NOT FOR TOC)"/>
    <w:basedOn w:val="Heading1"/>
    <w:next w:val="Heading2"/>
    <w:rsid w:val="00A91640"/>
    <w:rPr>
      <w:rFonts w:eastAsia="DengXian"/>
      <w:b/>
      <w:caps/>
      <w:kern w:val="0"/>
      <w:sz w:val="22"/>
      <w:lang w:eastAsia="en-US"/>
    </w:rPr>
  </w:style>
  <w:style w:type="character" w:styleId="PlaceholderText">
    <w:name w:val="Placeholder Text"/>
    <w:uiPriority w:val="99"/>
    <w:semiHidden/>
    <w:rsid w:val="00A91640"/>
    <w:rPr>
      <w:color w:val="808080"/>
    </w:rPr>
  </w:style>
  <w:style w:type="character" w:customStyle="1" w:styleId="BalloonTextChar">
    <w:name w:val="Balloon Text Char"/>
    <w:link w:val="BalloonText"/>
    <w:semiHidden/>
    <w:rsid w:val="00A91640"/>
    <w:rPr>
      <w:rFonts w:ascii="Tahoma" w:hAnsi="Tahoma" w:cs="Tahoma"/>
      <w:sz w:val="16"/>
      <w:szCs w:val="16"/>
      <w:lang w:val="en-GB" w:eastAsia="en-US"/>
    </w:rPr>
  </w:style>
  <w:style w:type="character" w:customStyle="1" w:styleId="CommentTextChar">
    <w:name w:val="Comment Text Char"/>
    <w:rsid w:val="00A91640"/>
    <w:rPr>
      <w:sz w:val="22"/>
      <w:szCs w:val="24"/>
      <w:lang w:val="en-GB"/>
    </w:rPr>
  </w:style>
  <w:style w:type="paragraph" w:styleId="CommentSubject">
    <w:name w:val="annotation subject"/>
    <w:basedOn w:val="CommentText"/>
    <w:next w:val="CommentText"/>
    <w:link w:val="CommentSubjectChar"/>
    <w:unhideWhenUsed/>
    <w:rsid w:val="00A91640"/>
    <w:pPr>
      <w:jc w:val="both"/>
    </w:pPr>
    <w:rPr>
      <w:rFonts w:eastAsia="DengXian"/>
      <w:b/>
      <w:bCs/>
      <w:sz w:val="20"/>
      <w:szCs w:val="20"/>
      <w:lang w:eastAsia="en-US"/>
    </w:rPr>
  </w:style>
  <w:style w:type="character" w:customStyle="1" w:styleId="CommentTextChar1">
    <w:name w:val="Comment Text Char1"/>
    <w:link w:val="CommentText"/>
    <w:rsid w:val="00A91640"/>
    <w:rPr>
      <w:sz w:val="24"/>
      <w:szCs w:val="24"/>
      <w:lang w:val="en-GB"/>
    </w:rPr>
  </w:style>
  <w:style w:type="character" w:customStyle="1" w:styleId="CommentSubjectChar">
    <w:name w:val="Comment Subject Char"/>
    <w:link w:val="CommentSubject"/>
    <w:rsid w:val="00A91640"/>
    <w:rPr>
      <w:rFonts w:eastAsia="DengXian"/>
      <w:b/>
      <w:bCs/>
      <w:sz w:val="24"/>
      <w:szCs w:val="24"/>
      <w:lang w:val="en-GB" w:eastAsia="en-US"/>
    </w:rPr>
  </w:style>
  <w:style w:type="character" w:customStyle="1" w:styleId="Heading2Char">
    <w:name w:val="Heading 2 Char"/>
    <w:link w:val="Heading2"/>
    <w:rsid w:val="00A91640"/>
    <w:rPr>
      <w:b/>
      <w:bCs/>
      <w:i/>
      <w:iCs/>
      <w:kern w:val="24"/>
      <w:sz w:val="24"/>
      <w:szCs w:val="24"/>
      <w:lang w:val="en-GB"/>
    </w:rPr>
  </w:style>
  <w:style w:type="paragraph" w:styleId="Revision">
    <w:name w:val="Revision"/>
    <w:hidden/>
    <w:semiHidden/>
    <w:rsid w:val="00A91640"/>
    <w:rPr>
      <w:rFonts w:eastAsia="DengXian"/>
      <w:sz w:val="22"/>
      <w:szCs w:val="24"/>
      <w:lang w:val="en-GB" w:eastAsia="en-US"/>
    </w:rPr>
  </w:style>
  <w:style w:type="paragraph" w:customStyle="1" w:styleId="Heading-plainitalic">
    <w:name w:val="Heading-plain italic"/>
    <w:basedOn w:val="Heading-plainbold"/>
    <w:rsid w:val="00A91640"/>
    <w:rPr>
      <w:b w:val="0"/>
      <w:bCs w:val="0"/>
      <w:sz w:val="24"/>
    </w:rPr>
  </w:style>
  <w:style w:type="character" w:customStyle="1" w:styleId="Document5">
    <w:name w:val="Document 5"/>
    <w:basedOn w:val="DefaultParagraphFont"/>
    <w:rsid w:val="00A91640"/>
  </w:style>
  <w:style w:type="paragraph" w:customStyle="1" w:styleId="Paragraph">
    <w:name w:val="Paragraph"/>
    <w:basedOn w:val="Normal"/>
    <w:rsid w:val="00A91640"/>
    <w:pPr>
      <w:spacing w:before="120" w:after="120"/>
      <w:jc w:val="left"/>
    </w:pPr>
    <w:rPr>
      <w:lang w:val="en-US" w:eastAsia="en-US"/>
    </w:rPr>
  </w:style>
  <w:style w:type="paragraph" w:styleId="BodyTextIndent2">
    <w:name w:val="Body Text Indent 2"/>
    <w:basedOn w:val="Normal"/>
    <w:link w:val="BodyTextIndent2Char"/>
    <w:rsid w:val="00A91640"/>
    <w:pPr>
      <w:ind w:firstLine="720"/>
      <w:jc w:val="left"/>
    </w:pPr>
    <w:rPr>
      <w:lang w:val="en-US" w:eastAsia="en-US"/>
    </w:rPr>
  </w:style>
  <w:style w:type="character" w:customStyle="1" w:styleId="BodyTextIndent2Char">
    <w:name w:val="Body Text Indent 2 Char"/>
    <w:link w:val="BodyTextIndent2"/>
    <w:rsid w:val="00A91640"/>
    <w:rPr>
      <w:sz w:val="24"/>
      <w:szCs w:val="24"/>
      <w:lang w:eastAsia="en-US"/>
    </w:rPr>
  </w:style>
  <w:style w:type="paragraph" w:styleId="BodyText3">
    <w:name w:val="Body Text 3"/>
    <w:basedOn w:val="Normal"/>
    <w:link w:val="BodyText3Char"/>
    <w:rsid w:val="00A91640"/>
    <w:pPr>
      <w:jc w:val="center"/>
    </w:pPr>
    <w:rPr>
      <w:sz w:val="28"/>
      <w:lang w:val="en-US" w:eastAsia="en-US"/>
    </w:rPr>
  </w:style>
  <w:style w:type="character" w:customStyle="1" w:styleId="BodyText3Char">
    <w:name w:val="Body Text 3 Char"/>
    <w:link w:val="BodyText3"/>
    <w:rsid w:val="00A91640"/>
    <w:rPr>
      <w:sz w:val="28"/>
      <w:szCs w:val="24"/>
      <w:lang w:eastAsia="en-US"/>
    </w:rPr>
  </w:style>
  <w:style w:type="character" w:customStyle="1" w:styleId="BodyTextChar">
    <w:name w:val="Body Text Char"/>
    <w:rsid w:val="00A91640"/>
    <w:rPr>
      <w:iCs/>
      <w:sz w:val="22"/>
      <w:szCs w:val="24"/>
      <w:lang w:val="en-GB" w:eastAsia="en-US" w:bidi="ar-SA"/>
    </w:rPr>
  </w:style>
  <w:style w:type="paragraph" w:customStyle="1" w:styleId="Bodytextitalic">
    <w:name w:val="Body text italic"/>
    <w:basedOn w:val="BodyText"/>
    <w:rsid w:val="00A91640"/>
    <w:pPr>
      <w:ind w:firstLine="720"/>
      <w:jc w:val="left"/>
    </w:pPr>
    <w:rPr>
      <w:rFonts w:ascii="Times New Roman"/>
      <w:i/>
      <w:iCs w:val="0"/>
      <w:kern w:val="0"/>
      <w:lang w:val="en-US" w:eastAsia="en-US"/>
    </w:rPr>
  </w:style>
  <w:style w:type="paragraph" w:customStyle="1" w:styleId="boxbody">
    <w:name w:val="boxbody"/>
    <w:basedOn w:val="Normal"/>
    <w:rsid w:val="00A91640"/>
    <w:pPr>
      <w:spacing w:before="100" w:beforeAutospacing="1" w:after="100" w:afterAutospacing="1"/>
      <w:ind w:left="612" w:right="612"/>
      <w:jc w:val="left"/>
    </w:pPr>
    <w:rPr>
      <w:rFonts w:ascii="Helvetica" w:eastAsia="Arial Unicode MS" w:hAnsi="Helvetica" w:cs="Arial Unicode MS"/>
      <w:sz w:val="18"/>
      <w:szCs w:val="18"/>
      <w:lang w:val="en-US" w:eastAsia="en-US"/>
    </w:rPr>
  </w:style>
  <w:style w:type="paragraph" w:customStyle="1" w:styleId="Heading2noletter">
    <w:name w:val="Heading 2 (no letter)"/>
    <w:basedOn w:val="Heading2"/>
    <w:rsid w:val="00A91640"/>
    <w:pPr>
      <w:numPr>
        <w:ilvl w:val="1"/>
      </w:numPr>
      <w:tabs>
        <w:tab w:val="clear" w:pos="720"/>
      </w:tabs>
      <w:ind w:left="4950"/>
    </w:pPr>
    <w:rPr>
      <w:kern w:val="0"/>
      <w:lang w:val="en-US" w:eastAsia="en-US"/>
    </w:rPr>
  </w:style>
  <w:style w:type="character" w:customStyle="1" w:styleId="Heading2CharChar">
    <w:name w:val="Heading 2 Char Char"/>
    <w:rsid w:val="00A91640"/>
    <w:rPr>
      <w:rFonts w:ascii="Arial" w:hAnsi="Arial" w:cs="Arial"/>
      <w:b/>
      <w:bCs/>
      <w:i/>
      <w:iCs/>
      <w:noProof w:val="0"/>
      <w:sz w:val="28"/>
      <w:szCs w:val="28"/>
      <w:lang w:val="en-US" w:eastAsia="en-US" w:bidi="ar-SA"/>
    </w:rPr>
  </w:style>
  <w:style w:type="paragraph" w:customStyle="1" w:styleId="Heading-plain0">
    <w:name w:val="Heading-plain"/>
    <w:basedOn w:val="Normal"/>
    <w:rsid w:val="00A91640"/>
    <w:pPr>
      <w:spacing w:before="120" w:after="120"/>
      <w:jc w:val="center"/>
      <w:outlineLvl w:val="0"/>
    </w:pPr>
    <w:rPr>
      <w:i/>
      <w:szCs w:val="20"/>
      <w:lang w:val="en-US" w:eastAsia="en-US"/>
    </w:rPr>
  </w:style>
  <w:style w:type="paragraph" w:styleId="NormalWeb">
    <w:name w:val="Normal (Web)"/>
    <w:basedOn w:val="Normal"/>
    <w:uiPriority w:val="99"/>
    <w:rsid w:val="00A91640"/>
    <w:pPr>
      <w:spacing w:before="100" w:beforeAutospacing="1" w:after="100" w:afterAutospacing="1"/>
      <w:jc w:val="left"/>
    </w:pPr>
    <w:rPr>
      <w:rFonts w:ascii="Verdana" w:hAnsi="Verdana"/>
      <w:color w:val="000000"/>
      <w:sz w:val="18"/>
      <w:szCs w:val="18"/>
      <w:lang w:val="en-US" w:eastAsia="en-US"/>
    </w:rPr>
  </w:style>
  <w:style w:type="character" w:customStyle="1" w:styleId="Para1Char">
    <w:name w:val="Para 1 Char"/>
    <w:rsid w:val="00A91640"/>
    <w:rPr>
      <w:rFonts w:eastAsia="MS Mincho"/>
      <w:bCs/>
      <w:iCs/>
      <w:sz w:val="22"/>
      <w:szCs w:val="22"/>
      <w:lang w:val="en-GB" w:eastAsia="en-US" w:bidi="ar-SA"/>
    </w:rPr>
  </w:style>
  <w:style w:type="paragraph" w:customStyle="1" w:styleId="Para2rev">
    <w:name w:val="Para 2 (rev)"/>
    <w:basedOn w:val="Normal"/>
    <w:rsid w:val="00A91640"/>
    <w:pPr>
      <w:tabs>
        <w:tab w:val="num" w:pos="720"/>
      </w:tabs>
      <w:spacing w:after="120"/>
      <w:ind w:left="720" w:hanging="360"/>
      <w:jc w:val="left"/>
    </w:pPr>
    <w:rPr>
      <w:lang w:val="en-US" w:eastAsia="en-US"/>
    </w:rPr>
  </w:style>
  <w:style w:type="paragraph" w:customStyle="1" w:styleId="Paraofficial">
    <w:name w:val="Para official"/>
    <w:basedOn w:val="Normal"/>
    <w:rsid w:val="00A91640"/>
    <w:pPr>
      <w:framePr w:hSpace="187" w:vSpace="187" w:wrap="notBeside" w:vAnchor="text" w:hAnchor="text" w:y="1"/>
      <w:numPr>
        <w:numId w:val="33"/>
      </w:numPr>
      <w:spacing w:before="240" w:after="240"/>
      <w:jc w:val="left"/>
    </w:pPr>
    <w:rPr>
      <w:szCs w:val="20"/>
      <w:lang w:val="en-US" w:eastAsia="en-US"/>
    </w:rPr>
  </w:style>
  <w:style w:type="paragraph" w:customStyle="1" w:styleId="Para1Char0">
    <w:name w:val="Para1 Char"/>
    <w:basedOn w:val="Normal"/>
    <w:rsid w:val="00A91640"/>
    <w:pPr>
      <w:tabs>
        <w:tab w:val="num" w:pos="720"/>
      </w:tabs>
      <w:spacing w:before="120" w:after="120"/>
      <w:ind w:left="360"/>
      <w:jc w:val="left"/>
    </w:pPr>
    <w:rPr>
      <w:snapToGrid w:val="0"/>
      <w:szCs w:val="18"/>
      <w:lang w:val="en-US" w:eastAsia="en-US"/>
    </w:rPr>
  </w:style>
  <w:style w:type="paragraph" w:customStyle="1" w:styleId="Para40">
    <w:name w:val="Para4"/>
    <w:basedOn w:val="Para3"/>
    <w:rsid w:val="00A91640"/>
    <w:pPr>
      <w:numPr>
        <w:ilvl w:val="0"/>
        <w:numId w:val="0"/>
      </w:numPr>
      <w:tabs>
        <w:tab w:val="clear" w:pos="1980"/>
        <w:tab w:val="left" w:pos="2552"/>
        <w:tab w:val="num" w:pos="3540"/>
      </w:tabs>
      <w:ind w:left="2552" w:hanging="567"/>
      <w:jc w:val="left"/>
    </w:pPr>
    <w:rPr>
      <w:sz w:val="24"/>
      <w:szCs w:val="20"/>
      <w:lang w:val="en-US"/>
    </w:rPr>
  </w:style>
  <w:style w:type="character" w:styleId="Strong">
    <w:name w:val="Strong"/>
    <w:qFormat/>
    <w:rsid w:val="00A91640"/>
    <w:rPr>
      <w:b/>
      <w:bCs/>
    </w:rPr>
  </w:style>
  <w:style w:type="paragraph" w:customStyle="1" w:styleId="StyleBodyTextTimesNewRoman11ptCharChar">
    <w:name w:val="Style Body Text + Times New Roman 11 pt Char Char"/>
    <w:basedOn w:val="BodyText"/>
    <w:rsid w:val="00A91640"/>
    <w:pPr>
      <w:ind w:firstLine="720"/>
      <w:jc w:val="left"/>
    </w:pPr>
    <w:rPr>
      <w:rFonts w:ascii="Times New Roman"/>
      <w:iCs w:val="0"/>
      <w:snapToGrid w:val="0"/>
      <w:color w:val="000000"/>
      <w:kern w:val="0"/>
      <w:szCs w:val="22"/>
      <w:lang w:val="en-US" w:eastAsia="en-US"/>
    </w:rPr>
  </w:style>
  <w:style w:type="character" w:customStyle="1" w:styleId="StyleBodyTextTimesNewRoman11ptCharCharChar">
    <w:name w:val="Style Body Text + Times New Roman 11 pt Char Char Char"/>
    <w:rsid w:val="00A91640"/>
    <w:rPr>
      <w:rFonts w:cs="Angsana New"/>
      <w:iCs/>
      <w:snapToGrid/>
      <w:color w:val="000000"/>
      <w:sz w:val="22"/>
      <w:szCs w:val="22"/>
      <w:lang w:val="en-US" w:eastAsia="en-US" w:bidi="ar-SA"/>
    </w:rPr>
  </w:style>
  <w:style w:type="paragraph" w:customStyle="1" w:styleId="StylePara1Firstline127cm">
    <w:name w:val="Style Para1 + First line:  1.27 cm"/>
    <w:basedOn w:val="Para1"/>
    <w:rsid w:val="00A91640"/>
    <w:pPr>
      <w:tabs>
        <w:tab w:val="clear" w:pos="1080"/>
        <w:tab w:val="num" w:pos="360"/>
      </w:tabs>
      <w:ind w:left="0"/>
      <w:jc w:val="left"/>
    </w:pPr>
    <w:rPr>
      <w:snapToGrid w:val="0"/>
      <w:sz w:val="24"/>
      <w:szCs w:val="20"/>
      <w:lang w:val="en-US"/>
    </w:rPr>
  </w:style>
  <w:style w:type="paragraph" w:styleId="Title">
    <w:name w:val="Title"/>
    <w:basedOn w:val="Normal"/>
    <w:link w:val="TitleChar"/>
    <w:qFormat/>
    <w:rsid w:val="00A91640"/>
    <w:pPr>
      <w:jc w:val="center"/>
    </w:pPr>
    <w:rPr>
      <w:i/>
      <w:iCs/>
      <w:lang w:val="en-US" w:eastAsia="en-US"/>
    </w:rPr>
  </w:style>
  <w:style w:type="character" w:customStyle="1" w:styleId="TitleChar">
    <w:name w:val="Title Char"/>
    <w:link w:val="Title"/>
    <w:rsid w:val="00A91640"/>
    <w:rPr>
      <w:i/>
      <w:iCs/>
      <w:sz w:val="24"/>
      <w:szCs w:val="24"/>
      <w:lang w:eastAsia="en-US"/>
    </w:rPr>
  </w:style>
  <w:style w:type="character" w:customStyle="1" w:styleId="NormalnumberChar">
    <w:name w:val="Normal_number Char"/>
    <w:link w:val="Normalnumber"/>
    <w:rsid w:val="00A91640"/>
    <w:rPr>
      <w:lang w:eastAsia="ko-KR"/>
    </w:rPr>
  </w:style>
  <w:style w:type="numbering" w:customStyle="1" w:styleId="Normallist">
    <w:name w:val="Normal_list"/>
    <w:basedOn w:val="NoList"/>
    <w:rsid w:val="00A91640"/>
    <w:pPr>
      <w:numPr>
        <w:numId w:val="34"/>
      </w:numPr>
    </w:pPr>
  </w:style>
  <w:style w:type="paragraph" w:customStyle="1" w:styleId="Normalnumber">
    <w:name w:val="Normal_number"/>
    <w:basedOn w:val="Normal"/>
    <w:link w:val="NormalnumberChar"/>
    <w:rsid w:val="00A91640"/>
    <w:pPr>
      <w:numPr>
        <w:numId w:val="35"/>
      </w:numPr>
      <w:tabs>
        <w:tab w:val="clear" w:pos="7542"/>
        <w:tab w:val="left" w:pos="624"/>
      </w:tabs>
      <w:spacing w:after="120"/>
      <w:ind w:left="1247"/>
      <w:jc w:val="left"/>
    </w:pPr>
    <w:rPr>
      <w:sz w:val="20"/>
      <w:szCs w:val="20"/>
      <w:lang w:val="en-US" w:eastAsia="ko-KR"/>
    </w:rPr>
  </w:style>
  <w:style w:type="paragraph" w:customStyle="1" w:styleId="ColorfulList-Accent11">
    <w:name w:val="Colorful List - Accent 11"/>
    <w:basedOn w:val="Normal"/>
    <w:uiPriority w:val="34"/>
    <w:qFormat/>
    <w:rsid w:val="00A91640"/>
    <w:pPr>
      <w:spacing w:after="200" w:line="276" w:lineRule="auto"/>
      <w:ind w:left="720"/>
      <w:contextualSpacing/>
      <w:jc w:val="left"/>
    </w:pPr>
    <w:rPr>
      <w:rFonts w:ascii="Calibri" w:hAnsi="Calibri"/>
      <w:szCs w:val="22"/>
      <w:lang w:val="en-US"/>
    </w:rPr>
  </w:style>
  <w:style w:type="paragraph" w:customStyle="1" w:styleId="ColorfulShading-Accent11">
    <w:name w:val="Colorful Shading - Accent 11"/>
    <w:hidden/>
    <w:uiPriority w:val="71"/>
    <w:rsid w:val="00A91640"/>
    <w:rPr>
      <w:sz w:val="22"/>
      <w:szCs w:val="24"/>
      <w:lang w:val="en-GB" w:eastAsia="en-US"/>
    </w:rPr>
  </w:style>
  <w:style w:type="paragraph" w:styleId="DocumentMap">
    <w:name w:val="Document Map"/>
    <w:basedOn w:val="Normal"/>
    <w:link w:val="DocumentMapChar"/>
    <w:unhideWhenUsed/>
    <w:rsid w:val="00A91640"/>
    <w:pPr>
      <w:jc w:val="left"/>
    </w:pPr>
    <w:rPr>
      <w:lang w:val="en-US" w:eastAsia="en-US"/>
    </w:rPr>
  </w:style>
  <w:style w:type="character" w:customStyle="1" w:styleId="DocumentMapChar">
    <w:name w:val="Document Map Char"/>
    <w:link w:val="DocumentMap"/>
    <w:rsid w:val="00A91640"/>
    <w:rPr>
      <w:sz w:val="24"/>
      <w:szCs w:val="24"/>
      <w:lang w:eastAsia="en-US"/>
    </w:rPr>
  </w:style>
  <w:style w:type="character" w:customStyle="1" w:styleId="apple-converted-space">
    <w:name w:val="apple-converted-space"/>
    <w:basedOn w:val="DefaultParagraphFont"/>
    <w:rsid w:val="00A91640"/>
  </w:style>
  <w:style w:type="character" w:customStyle="1" w:styleId="ListParagraphChar">
    <w:name w:val="List Paragraph Char"/>
    <w:link w:val="ListParagraph"/>
    <w:uiPriority w:val="34"/>
    <w:rsid w:val="00A91640"/>
    <w:rPr>
      <w:rFonts w:eastAsia="DengXian"/>
      <w:sz w:val="24"/>
      <w:szCs w:val="24"/>
      <w:lang w:eastAsia="en-US"/>
    </w:rPr>
  </w:style>
  <w:style w:type="character" w:customStyle="1" w:styleId="shorttext">
    <w:name w:val="short_text"/>
    <w:rsid w:val="00A91640"/>
  </w:style>
  <w:style w:type="paragraph" w:customStyle="1" w:styleId="MediumGrid1-Accent21">
    <w:name w:val="Medium Grid 1 - Accent 21"/>
    <w:basedOn w:val="Normal"/>
    <w:qFormat/>
    <w:rsid w:val="00A91640"/>
    <w:pPr>
      <w:ind w:left="720"/>
    </w:pPr>
    <w:rPr>
      <w:sz w:val="22"/>
      <w:lang w:eastAsia="en-US"/>
    </w:rPr>
  </w:style>
  <w:style w:type="character" w:customStyle="1" w:styleId="UnresolvedMention2">
    <w:name w:val="Unresolved Mention2"/>
    <w:uiPriority w:val="99"/>
    <w:semiHidden/>
    <w:unhideWhenUsed/>
    <w:rsid w:val="00A916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uiPriority w:val="99"/>
    <w:rPr>
      <w:sz w:val="28"/>
      <w:u w:val="singl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rPr>
      <w:sz w:val="21"/>
      <w:szCs w:val="21"/>
    </w:rPr>
  </w:style>
  <w:style w:type="paragraph" w:styleId="CommentText">
    <w:name w:val="annotation text"/>
    <w:basedOn w:val="Normal"/>
    <w:link w:val="CommentTextChar1"/>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link w:val="BodyText2Char"/>
    <w:pPr>
      <w:spacing w:before="120" w:after="120" w:line="240" w:lineRule="atLeast"/>
    </w:pPr>
    <w:rPr>
      <w:b/>
      <w:bCs/>
      <w:lang w:val="en-US"/>
    </w:rPr>
  </w:style>
  <w:style w:type="paragraph" w:styleId="BalloonText">
    <w:name w:val="Balloon Text"/>
    <w:basedOn w:val="Normal"/>
    <w:link w:val="BalloonTextChar"/>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customStyle="1" w:styleId="heading2notforTOC">
    <w:name w:val="heading 2 not for TOC"/>
    <w:basedOn w:val="Heading3"/>
    <w:rsid w:val="00A91640"/>
    <w:pPr>
      <w:tabs>
        <w:tab w:val="left" w:pos="567"/>
      </w:tabs>
    </w:pPr>
    <w:rPr>
      <w:rFonts w:eastAsia="Malgun Gothic"/>
      <w:i/>
      <w:sz w:val="22"/>
      <w:u w:val="none"/>
      <w:lang w:eastAsia="en-US"/>
    </w:rPr>
  </w:style>
  <w:style w:type="character" w:customStyle="1" w:styleId="UnresolvedMention1">
    <w:name w:val="Unresolved Mention1"/>
    <w:uiPriority w:val="99"/>
    <w:semiHidden/>
    <w:unhideWhenUsed/>
    <w:rsid w:val="00A91640"/>
    <w:rPr>
      <w:color w:val="808080"/>
      <w:shd w:val="clear" w:color="auto" w:fill="E6E6E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91640"/>
    <w:rPr>
      <w:sz w:val="18"/>
      <w:szCs w:val="24"/>
      <w:lang w:val="en-GB"/>
    </w:rPr>
  </w:style>
  <w:style w:type="paragraph" w:styleId="ListParagraph">
    <w:name w:val="List Paragraph"/>
    <w:basedOn w:val="Normal"/>
    <w:link w:val="ListParagraphChar"/>
    <w:uiPriority w:val="34"/>
    <w:qFormat/>
    <w:rsid w:val="00A91640"/>
    <w:pPr>
      <w:ind w:left="720"/>
      <w:contextualSpacing/>
      <w:jc w:val="left"/>
    </w:pPr>
    <w:rPr>
      <w:rFonts w:eastAsia="DengXian"/>
      <w:lang w:val="en-US" w:eastAsia="en-US"/>
    </w:rPr>
  </w:style>
  <w:style w:type="character" w:customStyle="1" w:styleId="StyleFootnoteReferenceNounderline">
    <w:name w:val="Style Footnote Reference + No underline"/>
    <w:rsid w:val="00A91640"/>
    <w:rPr>
      <w:sz w:val="18"/>
      <w:u w:val="none"/>
      <w:vertAlign w:val="baseline"/>
    </w:rPr>
  </w:style>
  <w:style w:type="paragraph" w:customStyle="1" w:styleId="Quotationtextindented">
    <w:name w:val="Quotation text (indented)"/>
    <w:basedOn w:val="Normal"/>
    <w:qFormat/>
    <w:rsid w:val="00A91640"/>
    <w:pPr>
      <w:spacing w:before="120" w:after="120"/>
      <w:ind w:left="720" w:right="720"/>
    </w:pPr>
    <w:rPr>
      <w:rFonts w:eastAsia="DengXian"/>
      <w:bCs/>
      <w:sz w:val="22"/>
      <w:lang w:eastAsia="en-US"/>
    </w:rPr>
  </w:style>
  <w:style w:type="paragraph" w:customStyle="1" w:styleId="recommendationheader">
    <w:name w:val="recommendation header"/>
    <w:basedOn w:val="Heading2"/>
    <w:qFormat/>
    <w:rsid w:val="00A91640"/>
    <w:rPr>
      <w:rFonts w:eastAsia="DengXian"/>
      <w:kern w:val="0"/>
      <w:sz w:val="22"/>
      <w:lang w:eastAsia="en-US"/>
    </w:rPr>
  </w:style>
  <w:style w:type="paragraph" w:styleId="BodyTextIndent">
    <w:name w:val="Body Text Indent"/>
    <w:basedOn w:val="Normal"/>
    <w:link w:val="BodyTextIndentChar"/>
    <w:rsid w:val="00A91640"/>
    <w:pPr>
      <w:spacing w:before="120" w:after="120"/>
      <w:ind w:left="1440" w:hanging="720"/>
      <w:jc w:val="left"/>
    </w:pPr>
    <w:rPr>
      <w:rFonts w:eastAsia="DengXian"/>
      <w:sz w:val="22"/>
      <w:lang w:eastAsia="en-US"/>
    </w:rPr>
  </w:style>
  <w:style w:type="character" w:customStyle="1" w:styleId="BodyTextIndentChar">
    <w:name w:val="Body Text Indent Char"/>
    <w:link w:val="BodyTextIndent"/>
    <w:rsid w:val="00A91640"/>
    <w:rPr>
      <w:rFonts w:eastAsia="DengXian"/>
      <w:sz w:val="22"/>
      <w:szCs w:val="24"/>
      <w:lang w:val="en-GB" w:eastAsia="en-US"/>
    </w:rPr>
  </w:style>
  <w:style w:type="paragraph" w:customStyle="1" w:styleId="Heading4indent">
    <w:name w:val="Heading 4 indent"/>
    <w:basedOn w:val="Heading4"/>
    <w:rsid w:val="00A91640"/>
    <w:pPr>
      <w:ind w:left="720"/>
      <w:outlineLvl w:val="9"/>
    </w:pPr>
    <w:rPr>
      <w:rFonts w:ascii="Times New Roman" w:hAnsi="Times New Roman"/>
      <w:iCs w:val="0"/>
      <w:sz w:val="22"/>
      <w:lang w:eastAsia="en-US"/>
    </w:rPr>
  </w:style>
  <w:style w:type="paragraph" w:customStyle="1" w:styleId="recommendationheaderlong">
    <w:name w:val="recommendation header long"/>
    <w:basedOn w:val="Heading2longmultiline"/>
    <w:qFormat/>
    <w:rsid w:val="00A91640"/>
    <w:rPr>
      <w:rFonts w:eastAsia="DengXian"/>
    </w:rPr>
  </w:style>
  <w:style w:type="paragraph" w:customStyle="1" w:styleId="tabletitle">
    <w:name w:val="table title"/>
    <w:basedOn w:val="Heading2"/>
    <w:qFormat/>
    <w:rsid w:val="00A91640"/>
    <w:pPr>
      <w:jc w:val="left"/>
      <w:outlineLvl w:val="9"/>
    </w:pPr>
    <w:rPr>
      <w:rFonts w:eastAsia="DengXian"/>
      <w:kern w:val="0"/>
      <w:sz w:val="22"/>
      <w:lang w:eastAsia="en-US"/>
    </w:rPr>
  </w:style>
  <w:style w:type="paragraph" w:styleId="TOAHeading">
    <w:name w:val="toa heading"/>
    <w:basedOn w:val="Normal"/>
    <w:next w:val="Normal"/>
    <w:rsid w:val="00A91640"/>
    <w:pPr>
      <w:spacing w:before="120"/>
    </w:pPr>
    <w:rPr>
      <w:rFonts w:eastAsia="DengXian" w:cs="Arial"/>
      <w:b/>
      <w:bCs/>
      <w:lang w:eastAsia="en-US"/>
    </w:rPr>
  </w:style>
  <w:style w:type="paragraph" w:styleId="TOC9">
    <w:name w:val="toc 9"/>
    <w:basedOn w:val="Normal"/>
    <w:next w:val="Normal"/>
    <w:autoRedefine/>
    <w:rsid w:val="00A91640"/>
    <w:pPr>
      <w:spacing w:before="120" w:after="120"/>
      <w:ind w:left="1760"/>
      <w:jc w:val="left"/>
    </w:pPr>
    <w:rPr>
      <w:rFonts w:eastAsia="DengXian"/>
      <w:sz w:val="22"/>
      <w:lang w:eastAsia="en-US"/>
    </w:rPr>
  </w:style>
  <w:style w:type="paragraph" w:styleId="TOC4">
    <w:name w:val="toc 4"/>
    <w:basedOn w:val="Normal"/>
    <w:next w:val="Normal"/>
    <w:autoRedefine/>
    <w:rsid w:val="00A91640"/>
    <w:pPr>
      <w:spacing w:before="120" w:after="120"/>
      <w:ind w:left="660"/>
      <w:jc w:val="left"/>
    </w:pPr>
    <w:rPr>
      <w:rFonts w:eastAsia="DengXian"/>
      <w:sz w:val="22"/>
      <w:lang w:eastAsia="en-US"/>
    </w:rPr>
  </w:style>
  <w:style w:type="paragraph" w:styleId="TOC5">
    <w:name w:val="toc 5"/>
    <w:basedOn w:val="Normal"/>
    <w:next w:val="Normal"/>
    <w:autoRedefine/>
    <w:rsid w:val="00A91640"/>
    <w:pPr>
      <w:spacing w:before="120" w:after="120"/>
      <w:ind w:left="880"/>
      <w:jc w:val="left"/>
    </w:pPr>
    <w:rPr>
      <w:rFonts w:eastAsia="DengXian"/>
      <w:sz w:val="22"/>
      <w:lang w:eastAsia="en-US"/>
    </w:rPr>
  </w:style>
  <w:style w:type="paragraph" w:styleId="TOC6">
    <w:name w:val="toc 6"/>
    <w:basedOn w:val="Normal"/>
    <w:next w:val="Normal"/>
    <w:autoRedefine/>
    <w:rsid w:val="00A91640"/>
    <w:pPr>
      <w:spacing w:before="120" w:after="120"/>
      <w:ind w:left="1100"/>
      <w:jc w:val="left"/>
    </w:pPr>
    <w:rPr>
      <w:rFonts w:eastAsia="DengXian"/>
      <w:sz w:val="22"/>
      <w:lang w:eastAsia="en-US"/>
    </w:rPr>
  </w:style>
  <w:style w:type="paragraph" w:styleId="TOC7">
    <w:name w:val="toc 7"/>
    <w:basedOn w:val="Normal"/>
    <w:next w:val="Normal"/>
    <w:autoRedefine/>
    <w:rsid w:val="00A91640"/>
    <w:pPr>
      <w:spacing w:before="120" w:after="120"/>
      <w:ind w:left="1320"/>
      <w:jc w:val="left"/>
    </w:pPr>
    <w:rPr>
      <w:rFonts w:eastAsia="DengXian"/>
      <w:sz w:val="22"/>
      <w:lang w:eastAsia="en-US"/>
    </w:rPr>
  </w:style>
  <w:style w:type="paragraph" w:styleId="TOC8">
    <w:name w:val="toc 8"/>
    <w:basedOn w:val="Normal"/>
    <w:next w:val="Normal"/>
    <w:autoRedefine/>
    <w:rsid w:val="00A91640"/>
    <w:pPr>
      <w:spacing w:before="120" w:after="120"/>
      <w:ind w:left="1540"/>
      <w:jc w:val="left"/>
    </w:pPr>
    <w:rPr>
      <w:rFonts w:eastAsia="DengXian"/>
      <w:sz w:val="22"/>
      <w:lang w:eastAsia="en-US"/>
    </w:rPr>
  </w:style>
  <w:style w:type="paragraph" w:customStyle="1" w:styleId="reference">
    <w:name w:val="reference"/>
    <w:basedOn w:val="Heading9"/>
    <w:qFormat/>
    <w:rsid w:val="00A91640"/>
    <w:rPr>
      <w:rFonts w:eastAsia="DengXian"/>
      <w:i w:val="0"/>
      <w:sz w:val="18"/>
      <w:lang w:eastAsia="en-US"/>
    </w:rPr>
  </w:style>
  <w:style w:type="paragraph" w:customStyle="1" w:styleId="Para-decision">
    <w:name w:val="Para-decision"/>
    <w:basedOn w:val="Normal"/>
    <w:rsid w:val="00A91640"/>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rFonts w:eastAsia="DengXian"/>
      <w:color w:val="000000"/>
      <w:sz w:val="22"/>
      <w:lang w:eastAsia="en-US"/>
    </w:rPr>
  </w:style>
  <w:style w:type="character" w:customStyle="1" w:styleId="BodyText2Char">
    <w:name w:val="Body Text 2 Char"/>
    <w:link w:val="BodyText2"/>
    <w:rsid w:val="00A91640"/>
    <w:rPr>
      <w:b/>
      <w:bCs/>
      <w:sz w:val="24"/>
      <w:szCs w:val="24"/>
    </w:rPr>
  </w:style>
  <w:style w:type="paragraph" w:customStyle="1" w:styleId="Heading1multiline">
    <w:name w:val="Heading 1 (multiline)"/>
    <w:basedOn w:val="Heading1"/>
    <w:rsid w:val="00A91640"/>
    <w:pPr>
      <w:ind w:left="1843" w:right="996" w:hanging="567"/>
      <w:jc w:val="left"/>
    </w:pPr>
    <w:rPr>
      <w:rFonts w:eastAsia="DengXian"/>
      <w:b/>
      <w:caps/>
      <w:kern w:val="0"/>
      <w:sz w:val="22"/>
      <w:lang w:eastAsia="en-US"/>
    </w:rPr>
  </w:style>
  <w:style w:type="paragraph" w:customStyle="1" w:styleId="Heading3multiline">
    <w:name w:val="Heading 3 (multiline)"/>
    <w:basedOn w:val="Heading3"/>
    <w:next w:val="Para1"/>
    <w:rsid w:val="00A91640"/>
    <w:pPr>
      <w:tabs>
        <w:tab w:val="left" w:pos="567"/>
      </w:tabs>
      <w:ind w:left="1418" w:hanging="425"/>
      <w:jc w:val="left"/>
    </w:pPr>
    <w:rPr>
      <w:rFonts w:eastAsia="DengXian"/>
      <w:i/>
      <w:sz w:val="22"/>
      <w:u w:val="none"/>
      <w:lang w:eastAsia="en-US"/>
    </w:rPr>
  </w:style>
  <w:style w:type="paragraph" w:customStyle="1" w:styleId="HEADINGNOTFORTOC">
    <w:name w:val="HEADING (NOT FOR TOC)"/>
    <w:basedOn w:val="Heading1"/>
    <w:next w:val="Heading2"/>
    <w:rsid w:val="00A91640"/>
    <w:rPr>
      <w:rFonts w:eastAsia="DengXian"/>
      <w:b/>
      <w:caps/>
      <w:kern w:val="0"/>
      <w:sz w:val="22"/>
      <w:lang w:eastAsia="en-US"/>
    </w:rPr>
  </w:style>
  <w:style w:type="character" w:styleId="PlaceholderText">
    <w:name w:val="Placeholder Text"/>
    <w:uiPriority w:val="99"/>
    <w:semiHidden/>
    <w:rsid w:val="00A91640"/>
    <w:rPr>
      <w:color w:val="808080"/>
    </w:rPr>
  </w:style>
  <w:style w:type="character" w:customStyle="1" w:styleId="BalloonTextChar">
    <w:name w:val="Balloon Text Char"/>
    <w:link w:val="BalloonText"/>
    <w:semiHidden/>
    <w:rsid w:val="00A91640"/>
    <w:rPr>
      <w:rFonts w:ascii="Tahoma" w:hAnsi="Tahoma" w:cs="Tahoma"/>
      <w:sz w:val="16"/>
      <w:szCs w:val="16"/>
      <w:lang w:val="en-GB" w:eastAsia="en-US"/>
    </w:rPr>
  </w:style>
  <w:style w:type="character" w:customStyle="1" w:styleId="CommentTextChar">
    <w:name w:val="Comment Text Char"/>
    <w:rsid w:val="00A91640"/>
    <w:rPr>
      <w:sz w:val="22"/>
      <w:szCs w:val="24"/>
      <w:lang w:val="en-GB"/>
    </w:rPr>
  </w:style>
  <w:style w:type="paragraph" w:styleId="CommentSubject">
    <w:name w:val="annotation subject"/>
    <w:basedOn w:val="CommentText"/>
    <w:next w:val="CommentText"/>
    <w:link w:val="CommentSubjectChar"/>
    <w:unhideWhenUsed/>
    <w:rsid w:val="00A91640"/>
    <w:pPr>
      <w:jc w:val="both"/>
    </w:pPr>
    <w:rPr>
      <w:rFonts w:eastAsia="DengXian"/>
      <w:b/>
      <w:bCs/>
      <w:sz w:val="20"/>
      <w:szCs w:val="20"/>
      <w:lang w:eastAsia="en-US"/>
    </w:rPr>
  </w:style>
  <w:style w:type="character" w:customStyle="1" w:styleId="CommentTextChar1">
    <w:name w:val="Comment Text Char1"/>
    <w:link w:val="CommentText"/>
    <w:rsid w:val="00A91640"/>
    <w:rPr>
      <w:sz w:val="24"/>
      <w:szCs w:val="24"/>
      <w:lang w:val="en-GB"/>
    </w:rPr>
  </w:style>
  <w:style w:type="character" w:customStyle="1" w:styleId="CommentSubjectChar">
    <w:name w:val="Comment Subject Char"/>
    <w:link w:val="CommentSubject"/>
    <w:rsid w:val="00A91640"/>
    <w:rPr>
      <w:rFonts w:eastAsia="DengXian"/>
      <w:b/>
      <w:bCs/>
      <w:sz w:val="24"/>
      <w:szCs w:val="24"/>
      <w:lang w:val="en-GB" w:eastAsia="en-US"/>
    </w:rPr>
  </w:style>
  <w:style w:type="character" w:customStyle="1" w:styleId="Heading2Char">
    <w:name w:val="Heading 2 Char"/>
    <w:link w:val="Heading2"/>
    <w:rsid w:val="00A91640"/>
    <w:rPr>
      <w:b/>
      <w:bCs/>
      <w:i/>
      <w:iCs/>
      <w:kern w:val="24"/>
      <w:sz w:val="24"/>
      <w:szCs w:val="24"/>
      <w:lang w:val="en-GB"/>
    </w:rPr>
  </w:style>
  <w:style w:type="paragraph" w:styleId="Revision">
    <w:name w:val="Revision"/>
    <w:hidden/>
    <w:semiHidden/>
    <w:rsid w:val="00A91640"/>
    <w:rPr>
      <w:rFonts w:eastAsia="DengXian"/>
      <w:sz w:val="22"/>
      <w:szCs w:val="24"/>
      <w:lang w:val="en-GB" w:eastAsia="en-US"/>
    </w:rPr>
  </w:style>
  <w:style w:type="paragraph" w:customStyle="1" w:styleId="Heading-plainitalic">
    <w:name w:val="Heading-plain italic"/>
    <w:basedOn w:val="Heading-plainbold"/>
    <w:rsid w:val="00A91640"/>
    <w:rPr>
      <w:b w:val="0"/>
      <w:bCs w:val="0"/>
      <w:sz w:val="24"/>
    </w:rPr>
  </w:style>
  <w:style w:type="character" w:customStyle="1" w:styleId="Document5">
    <w:name w:val="Document 5"/>
    <w:basedOn w:val="DefaultParagraphFont"/>
    <w:rsid w:val="00A91640"/>
  </w:style>
  <w:style w:type="paragraph" w:customStyle="1" w:styleId="Paragraph">
    <w:name w:val="Paragraph"/>
    <w:basedOn w:val="Normal"/>
    <w:rsid w:val="00A91640"/>
    <w:pPr>
      <w:spacing w:before="120" w:after="120"/>
      <w:jc w:val="left"/>
    </w:pPr>
    <w:rPr>
      <w:lang w:val="en-US" w:eastAsia="en-US"/>
    </w:rPr>
  </w:style>
  <w:style w:type="paragraph" w:styleId="BodyTextIndent2">
    <w:name w:val="Body Text Indent 2"/>
    <w:basedOn w:val="Normal"/>
    <w:link w:val="BodyTextIndent2Char"/>
    <w:rsid w:val="00A91640"/>
    <w:pPr>
      <w:ind w:firstLine="720"/>
      <w:jc w:val="left"/>
    </w:pPr>
    <w:rPr>
      <w:lang w:val="en-US" w:eastAsia="en-US"/>
    </w:rPr>
  </w:style>
  <w:style w:type="character" w:customStyle="1" w:styleId="BodyTextIndent2Char">
    <w:name w:val="Body Text Indent 2 Char"/>
    <w:link w:val="BodyTextIndent2"/>
    <w:rsid w:val="00A91640"/>
    <w:rPr>
      <w:sz w:val="24"/>
      <w:szCs w:val="24"/>
      <w:lang w:eastAsia="en-US"/>
    </w:rPr>
  </w:style>
  <w:style w:type="paragraph" w:styleId="BodyText3">
    <w:name w:val="Body Text 3"/>
    <w:basedOn w:val="Normal"/>
    <w:link w:val="BodyText3Char"/>
    <w:rsid w:val="00A91640"/>
    <w:pPr>
      <w:jc w:val="center"/>
    </w:pPr>
    <w:rPr>
      <w:sz w:val="28"/>
      <w:lang w:val="en-US" w:eastAsia="en-US"/>
    </w:rPr>
  </w:style>
  <w:style w:type="character" w:customStyle="1" w:styleId="BodyText3Char">
    <w:name w:val="Body Text 3 Char"/>
    <w:link w:val="BodyText3"/>
    <w:rsid w:val="00A91640"/>
    <w:rPr>
      <w:sz w:val="28"/>
      <w:szCs w:val="24"/>
      <w:lang w:eastAsia="en-US"/>
    </w:rPr>
  </w:style>
  <w:style w:type="character" w:customStyle="1" w:styleId="BodyTextChar">
    <w:name w:val="Body Text Char"/>
    <w:rsid w:val="00A91640"/>
    <w:rPr>
      <w:iCs/>
      <w:sz w:val="22"/>
      <w:szCs w:val="24"/>
      <w:lang w:val="en-GB" w:eastAsia="en-US" w:bidi="ar-SA"/>
    </w:rPr>
  </w:style>
  <w:style w:type="paragraph" w:customStyle="1" w:styleId="Bodytextitalic">
    <w:name w:val="Body text italic"/>
    <w:basedOn w:val="BodyText"/>
    <w:rsid w:val="00A91640"/>
    <w:pPr>
      <w:ind w:firstLine="720"/>
      <w:jc w:val="left"/>
    </w:pPr>
    <w:rPr>
      <w:rFonts w:ascii="Times New Roman"/>
      <w:i/>
      <w:iCs w:val="0"/>
      <w:kern w:val="0"/>
      <w:lang w:val="en-US" w:eastAsia="en-US"/>
    </w:rPr>
  </w:style>
  <w:style w:type="paragraph" w:customStyle="1" w:styleId="boxbody">
    <w:name w:val="boxbody"/>
    <w:basedOn w:val="Normal"/>
    <w:rsid w:val="00A91640"/>
    <w:pPr>
      <w:spacing w:before="100" w:beforeAutospacing="1" w:after="100" w:afterAutospacing="1"/>
      <w:ind w:left="612" w:right="612"/>
      <w:jc w:val="left"/>
    </w:pPr>
    <w:rPr>
      <w:rFonts w:ascii="Helvetica" w:eastAsia="Arial Unicode MS" w:hAnsi="Helvetica" w:cs="Arial Unicode MS"/>
      <w:sz w:val="18"/>
      <w:szCs w:val="18"/>
      <w:lang w:val="en-US" w:eastAsia="en-US"/>
    </w:rPr>
  </w:style>
  <w:style w:type="paragraph" w:customStyle="1" w:styleId="Heading2noletter">
    <w:name w:val="Heading 2 (no letter)"/>
    <w:basedOn w:val="Heading2"/>
    <w:rsid w:val="00A91640"/>
    <w:pPr>
      <w:numPr>
        <w:ilvl w:val="1"/>
      </w:numPr>
      <w:tabs>
        <w:tab w:val="clear" w:pos="720"/>
      </w:tabs>
      <w:ind w:left="4950"/>
    </w:pPr>
    <w:rPr>
      <w:kern w:val="0"/>
      <w:lang w:val="en-US" w:eastAsia="en-US"/>
    </w:rPr>
  </w:style>
  <w:style w:type="character" w:customStyle="1" w:styleId="Heading2CharChar">
    <w:name w:val="Heading 2 Char Char"/>
    <w:rsid w:val="00A91640"/>
    <w:rPr>
      <w:rFonts w:ascii="Arial" w:hAnsi="Arial" w:cs="Arial"/>
      <w:b/>
      <w:bCs/>
      <w:i/>
      <w:iCs/>
      <w:noProof w:val="0"/>
      <w:sz w:val="28"/>
      <w:szCs w:val="28"/>
      <w:lang w:val="en-US" w:eastAsia="en-US" w:bidi="ar-SA"/>
    </w:rPr>
  </w:style>
  <w:style w:type="paragraph" w:customStyle="1" w:styleId="Heading-plain0">
    <w:name w:val="Heading-plain"/>
    <w:basedOn w:val="Normal"/>
    <w:rsid w:val="00A91640"/>
    <w:pPr>
      <w:spacing w:before="120" w:after="120"/>
      <w:jc w:val="center"/>
      <w:outlineLvl w:val="0"/>
    </w:pPr>
    <w:rPr>
      <w:i/>
      <w:szCs w:val="20"/>
      <w:lang w:val="en-US" w:eastAsia="en-US"/>
    </w:rPr>
  </w:style>
  <w:style w:type="paragraph" w:styleId="NormalWeb">
    <w:name w:val="Normal (Web)"/>
    <w:basedOn w:val="Normal"/>
    <w:uiPriority w:val="99"/>
    <w:rsid w:val="00A91640"/>
    <w:pPr>
      <w:spacing w:before="100" w:beforeAutospacing="1" w:after="100" w:afterAutospacing="1"/>
      <w:jc w:val="left"/>
    </w:pPr>
    <w:rPr>
      <w:rFonts w:ascii="Verdana" w:hAnsi="Verdana"/>
      <w:color w:val="000000"/>
      <w:sz w:val="18"/>
      <w:szCs w:val="18"/>
      <w:lang w:val="en-US" w:eastAsia="en-US"/>
    </w:rPr>
  </w:style>
  <w:style w:type="character" w:customStyle="1" w:styleId="Para1Char">
    <w:name w:val="Para 1 Char"/>
    <w:rsid w:val="00A91640"/>
    <w:rPr>
      <w:rFonts w:eastAsia="MS Mincho"/>
      <w:bCs/>
      <w:iCs/>
      <w:sz w:val="22"/>
      <w:szCs w:val="22"/>
      <w:lang w:val="en-GB" w:eastAsia="en-US" w:bidi="ar-SA"/>
    </w:rPr>
  </w:style>
  <w:style w:type="paragraph" w:customStyle="1" w:styleId="Para2rev">
    <w:name w:val="Para 2 (rev)"/>
    <w:basedOn w:val="Normal"/>
    <w:rsid w:val="00A91640"/>
    <w:pPr>
      <w:tabs>
        <w:tab w:val="num" w:pos="720"/>
      </w:tabs>
      <w:spacing w:after="120"/>
      <w:ind w:left="720" w:hanging="360"/>
      <w:jc w:val="left"/>
    </w:pPr>
    <w:rPr>
      <w:lang w:val="en-US" w:eastAsia="en-US"/>
    </w:rPr>
  </w:style>
  <w:style w:type="paragraph" w:customStyle="1" w:styleId="Paraofficial">
    <w:name w:val="Para official"/>
    <w:basedOn w:val="Normal"/>
    <w:rsid w:val="00A91640"/>
    <w:pPr>
      <w:framePr w:hSpace="187" w:vSpace="187" w:wrap="notBeside" w:vAnchor="text" w:hAnchor="text" w:y="1"/>
      <w:numPr>
        <w:numId w:val="33"/>
      </w:numPr>
      <w:spacing w:before="240" w:after="240"/>
      <w:jc w:val="left"/>
    </w:pPr>
    <w:rPr>
      <w:szCs w:val="20"/>
      <w:lang w:val="en-US" w:eastAsia="en-US"/>
    </w:rPr>
  </w:style>
  <w:style w:type="paragraph" w:customStyle="1" w:styleId="Para1Char0">
    <w:name w:val="Para1 Char"/>
    <w:basedOn w:val="Normal"/>
    <w:rsid w:val="00A91640"/>
    <w:pPr>
      <w:tabs>
        <w:tab w:val="num" w:pos="720"/>
      </w:tabs>
      <w:spacing w:before="120" w:after="120"/>
      <w:ind w:left="360"/>
      <w:jc w:val="left"/>
    </w:pPr>
    <w:rPr>
      <w:snapToGrid w:val="0"/>
      <w:szCs w:val="18"/>
      <w:lang w:val="en-US" w:eastAsia="en-US"/>
    </w:rPr>
  </w:style>
  <w:style w:type="paragraph" w:customStyle="1" w:styleId="Para40">
    <w:name w:val="Para4"/>
    <w:basedOn w:val="Para3"/>
    <w:rsid w:val="00A91640"/>
    <w:pPr>
      <w:numPr>
        <w:ilvl w:val="0"/>
        <w:numId w:val="0"/>
      </w:numPr>
      <w:tabs>
        <w:tab w:val="clear" w:pos="1980"/>
        <w:tab w:val="left" w:pos="2552"/>
        <w:tab w:val="num" w:pos="3540"/>
      </w:tabs>
      <w:ind w:left="2552" w:hanging="567"/>
      <w:jc w:val="left"/>
    </w:pPr>
    <w:rPr>
      <w:sz w:val="24"/>
      <w:szCs w:val="20"/>
      <w:lang w:val="en-US"/>
    </w:rPr>
  </w:style>
  <w:style w:type="character" w:styleId="Strong">
    <w:name w:val="Strong"/>
    <w:qFormat/>
    <w:rsid w:val="00A91640"/>
    <w:rPr>
      <w:b/>
      <w:bCs/>
    </w:rPr>
  </w:style>
  <w:style w:type="paragraph" w:customStyle="1" w:styleId="StyleBodyTextTimesNewRoman11ptCharChar">
    <w:name w:val="Style Body Text + Times New Roman 11 pt Char Char"/>
    <w:basedOn w:val="BodyText"/>
    <w:rsid w:val="00A91640"/>
    <w:pPr>
      <w:ind w:firstLine="720"/>
      <w:jc w:val="left"/>
    </w:pPr>
    <w:rPr>
      <w:rFonts w:ascii="Times New Roman"/>
      <w:iCs w:val="0"/>
      <w:snapToGrid w:val="0"/>
      <w:color w:val="000000"/>
      <w:kern w:val="0"/>
      <w:szCs w:val="22"/>
      <w:lang w:val="en-US" w:eastAsia="en-US"/>
    </w:rPr>
  </w:style>
  <w:style w:type="character" w:customStyle="1" w:styleId="StyleBodyTextTimesNewRoman11ptCharCharChar">
    <w:name w:val="Style Body Text + Times New Roman 11 pt Char Char Char"/>
    <w:rsid w:val="00A91640"/>
    <w:rPr>
      <w:rFonts w:cs="Angsana New"/>
      <w:iCs/>
      <w:snapToGrid/>
      <w:color w:val="000000"/>
      <w:sz w:val="22"/>
      <w:szCs w:val="22"/>
      <w:lang w:val="en-US" w:eastAsia="en-US" w:bidi="ar-SA"/>
    </w:rPr>
  </w:style>
  <w:style w:type="paragraph" w:customStyle="1" w:styleId="StylePara1Firstline127cm">
    <w:name w:val="Style Para1 + First line:  1.27 cm"/>
    <w:basedOn w:val="Para1"/>
    <w:rsid w:val="00A91640"/>
    <w:pPr>
      <w:tabs>
        <w:tab w:val="clear" w:pos="1080"/>
        <w:tab w:val="num" w:pos="360"/>
      </w:tabs>
      <w:ind w:left="0"/>
      <w:jc w:val="left"/>
    </w:pPr>
    <w:rPr>
      <w:snapToGrid w:val="0"/>
      <w:sz w:val="24"/>
      <w:szCs w:val="20"/>
      <w:lang w:val="en-US"/>
    </w:rPr>
  </w:style>
  <w:style w:type="paragraph" w:styleId="Title">
    <w:name w:val="Title"/>
    <w:basedOn w:val="Normal"/>
    <w:link w:val="TitleChar"/>
    <w:qFormat/>
    <w:rsid w:val="00A91640"/>
    <w:pPr>
      <w:jc w:val="center"/>
    </w:pPr>
    <w:rPr>
      <w:i/>
      <w:iCs/>
      <w:lang w:val="en-US" w:eastAsia="en-US"/>
    </w:rPr>
  </w:style>
  <w:style w:type="character" w:customStyle="1" w:styleId="TitleChar">
    <w:name w:val="Title Char"/>
    <w:link w:val="Title"/>
    <w:rsid w:val="00A91640"/>
    <w:rPr>
      <w:i/>
      <w:iCs/>
      <w:sz w:val="24"/>
      <w:szCs w:val="24"/>
      <w:lang w:eastAsia="en-US"/>
    </w:rPr>
  </w:style>
  <w:style w:type="character" w:customStyle="1" w:styleId="NormalnumberChar">
    <w:name w:val="Normal_number Char"/>
    <w:link w:val="Normalnumber"/>
    <w:rsid w:val="00A91640"/>
    <w:rPr>
      <w:lang w:eastAsia="ko-KR"/>
    </w:rPr>
  </w:style>
  <w:style w:type="numbering" w:customStyle="1" w:styleId="Normallist">
    <w:name w:val="Normal_list"/>
    <w:basedOn w:val="NoList"/>
    <w:rsid w:val="00A91640"/>
    <w:pPr>
      <w:numPr>
        <w:numId w:val="34"/>
      </w:numPr>
    </w:pPr>
  </w:style>
  <w:style w:type="paragraph" w:customStyle="1" w:styleId="Normalnumber">
    <w:name w:val="Normal_number"/>
    <w:basedOn w:val="Normal"/>
    <w:link w:val="NormalnumberChar"/>
    <w:rsid w:val="00A91640"/>
    <w:pPr>
      <w:numPr>
        <w:numId w:val="35"/>
      </w:numPr>
      <w:tabs>
        <w:tab w:val="clear" w:pos="7542"/>
        <w:tab w:val="left" w:pos="624"/>
      </w:tabs>
      <w:spacing w:after="120"/>
      <w:ind w:left="1247"/>
      <w:jc w:val="left"/>
    </w:pPr>
    <w:rPr>
      <w:sz w:val="20"/>
      <w:szCs w:val="20"/>
      <w:lang w:val="en-US" w:eastAsia="ko-KR"/>
    </w:rPr>
  </w:style>
  <w:style w:type="paragraph" w:customStyle="1" w:styleId="ColorfulList-Accent11">
    <w:name w:val="Colorful List - Accent 11"/>
    <w:basedOn w:val="Normal"/>
    <w:uiPriority w:val="34"/>
    <w:qFormat/>
    <w:rsid w:val="00A91640"/>
    <w:pPr>
      <w:spacing w:after="200" w:line="276" w:lineRule="auto"/>
      <w:ind w:left="720"/>
      <w:contextualSpacing/>
      <w:jc w:val="left"/>
    </w:pPr>
    <w:rPr>
      <w:rFonts w:ascii="Calibri" w:hAnsi="Calibri"/>
      <w:szCs w:val="22"/>
      <w:lang w:val="en-US"/>
    </w:rPr>
  </w:style>
  <w:style w:type="paragraph" w:customStyle="1" w:styleId="ColorfulShading-Accent11">
    <w:name w:val="Colorful Shading - Accent 11"/>
    <w:hidden/>
    <w:uiPriority w:val="71"/>
    <w:rsid w:val="00A91640"/>
    <w:rPr>
      <w:sz w:val="22"/>
      <w:szCs w:val="24"/>
      <w:lang w:val="en-GB" w:eastAsia="en-US"/>
    </w:rPr>
  </w:style>
  <w:style w:type="paragraph" w:styleId="DocumentMap">
    <w:name w:val="Document Map"/>
    <w:basedOn w:val="Normal"/>
    <w:link w:val="DocumentMapChar"/>
    <w:unhideWhenUsed/>
    <w:rsid w:val="00A91640"/>
    <w:pPr>
      <w:jc w:val="left"/>
    </w:pPr>
    <w:rPr>
      <w:lang w:val="en-US" w:eastAsia="en-US"/>
    </w:rPr>
  </w:style>
  <w:style w:type="character" w:customStyle="1" w:styleId="DocumentMapChar">
    <w:name w:val="Document Map Char"/>
    <w:link w:val="DocumentMap"/>
    <w:rsid w:val="00A91640"/>
    <w:rPr>
      <w:sz w:val="24"/>
      <w:szCs w:val="24"/>
      <w:lang w:eastAsia="en-US"/>
    </w:rPr>
  </w:style>
  <w:style w:type="character" w:customStyle="1" w:styleId="apple-converted-space">
    <w:name w:val="apple-converted-space"/>
    <w:basedOn w:val="DefaultParagraphFont"/>
    <w:rsid w:val="00A91640"/>
  </w:style>
  <w:style w:type="character" w:customStyle="1" w:styleId="ListParagraphChar">
    <w:name w:val="List Paragraph Char"/>
    <w:link w:val="ListParagraph"/>
    <w:uiPriority w:val="34"/>
    <w:rsid w:val="00A91640"/>
    <w:rPr>
      <w:rFonts w:eastAsia="DengXian"/>
      <w:sz w:val="24"/>
      <w:szCs w:val="24"/>
      <w:lang w:eastAsia="en-US"/>
    </w:rPr>
  </w:style>
  <w:style w:type="character" w:customStyle="1" w:styleId="shorttext">
    <w:name w:val="short_text"/>
    <w:rsid w:val="00A91640"/>
  </w:style>
  <w:style w:type="paragraph" w:customStyle="1" w:styleId="MediumGrid1-Accent21">
    <w:name w:val="Medium Grid 1 - Accent 21"/>
    <w:basedOn w:val="Normal"/>
    <w:qFormat/>
    <w:rsid w:val="00A91640"/>
    <w:pPr>
      <w:ind w:left="720"/>
    </w:pPr>
    <w:rPr>
      <w:sz w:val="22"/>
      <w:lang w:eastAsia="en-US"/>
    </w:rPr>
  </w:style>
  <w:style w:type="character" w:customStyle="1" w:styleId="UnresolvedMention2">
    <w:name w:val="Unresolved Mention2"/>
    <w:uiPriority w:val="99"/>
    <w:semiHidden/>
    <w:unhideWhenUsed/>
    <w:rsid w:val="00A91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3/cop-13-dec-28-zh.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drc.ca/en/book/ecohealth-research-practice-innovative-applications-ecosystem-approach-health" TargetMode="External"/><Relationship Id="rId7" Type="http://schemas.openxmlformats.org/officeDocument/2006/relationships/hyperlink" Target="http://www.who.int/antimicrobial-resistance/global-action-plan/en/" TargetMode="External"/><Relationship Id="rId2" Type="http://schemas.openxmlformats.org/officeDocument/2006/relationships/hyperlink" Target="https://www.cdc.gov/onehealth/pdfs/manhattan/twelve_manhattan_principles.pdf" TargetMode="External"/><Relationship Id="rId1" Type="http://schemas.openxmlformats.org/officeDocument/2006/relationships/hyperlink" Target="http://www.who.int/features/qa/one-health/en/" TargetMode="External"/><Relationship Id="rId6" Type="http://schemas.openxmlformats.org/officeDocument/2006/relationships/hyperlink" Target="https://www.bipindicators.net/resources/global-publications/measuring-ecosystem-services-guidance-on-developing-ecosystem-services-indicators" TargetMode="External"/><Relationship Id="rId5" Type="http://schemas.openxmlformats.org/officeDocument/2006/relationships/hyperlink" Target="http://www.who.int/governance/eb/who_constitution_en.pdf" TargetMode="External"/><Relationship Id="rId4" Type="http://schemas.openxmlformats.org/officeDocument/2006/relationships/hyperlink" Target="http://www.cbd.int/en/health/stateofknowled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BASIC-CBD-Doc.dot</Template>
  <TotalTime>0</TotalTime>
  <Pages>17</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16548</CharactersWithSpaces>
  <SharedDoc>false</SharedDoc>
  <HLinks>
    <vt:vector size="48" baseType="variant">
      <vt:variant>
        <vt:i4>1310813</vt:i4>
      </vt:variant>
      <vt:variant>
        <vt:i4>0</vt:i4>
      </vt:variant>
      <vt:variant>
        <vt:i4>0</vt:i4>
      </vt:variant>
      <vt:variant>
        <vt:i4>5</vt:i4>
      </vt:variant>
      <vt:variant>
        <vt:lpwstr>https://www.cbd.int/doc/decisions/cop-13/cop-13-dec-28-zh.doc</vt:lpwstr>
      </vt:variant>
      <vt:variant>
        <vt:lpwstr/>
      </vt:variant>
      <vt:variant>
        <vt:i4>8192102</vt:i4>
      </vt:variant>
      <vt:variant>
        <vt:i4>18</vt:i4>
      </vt:variant>
      <vt:variant>
        <vt:i4>0</vt:i4>
      </vt:variant>
      <vt:variant>
        <vt:i4>5</vt:i4>
      </vt:variant>
      <vt:variant>
        <vt:lpwstr>http://www.who.int/antimicrobial-resistance/global-action-plan/en/</vt:lpwstr>
      </vt:variant>
      <vt:variant>
        <vt:lpwstr/>
      </vt:variant>
      <vt:variant>
        <vt:i4>131143</vt:i4>
      </vt:variant>
      <vt:variant>
        <vt:i4>15</vt:i4>
      </vt:variant>
      <vt:variant>
        <vt:i4>0</vt:i4>
      </vt:variant>
      <vt:variant>
        <vt:i4>5</vt:i4>
      </vt:variant>
      <vt:variant>
        <vt:lpwstr>https://www.bipindicators.net/resources/global-publications/measuring-ecosystem-services-guidance-on-developing-ecosystem-services-indicators</vt:lpwstr>
      </vt:variant>
      <vt:variant>
        <vt:lpwstr/>
      </vt:variant>
      <vt:variant>
        <vt:i4>2818157</vt:i4>
      </vt:variant>
      <vt:variant>
        <vt:i4>12</vt:i4>
      </vt:variant>
      <vt:variant>
        <vt:i4>0</vt:i4>
      </vt:variant>
      <vt:variant>
        <vt:i4>5</vt:i4>
      </vt:variant>
      <vt:variant>
        <vt:lpwstr>http://www.who.int/governance/eb/who_constitution_en.pdf</vt:lpwstr>
      </vt:variant>
      <vt:variant>
        <vt:lpwstr/>
      </vt:variant>
      <vt:variant>
        <vt:i4>1048578</vt:i4>
      </vt:variant>
      <vt:variant>
        <vt:i4>9</vt:i4>
      </vt:variant>
      <vt:variant>
        <vt:i4>0</vt:i4>
      </vt:variant>
      <vt:variant>
        <vt:i4>5</vt:i4>
      </vt:variant>
      <vt:variant>
        <vt:lpwstr>http://www.cbd.int/en/health/stateofknowledge</vt:lpwstr>
      </vt:variant>
      <vt:variant>
        <vt:lpwstr/>
      </vt:variant>
      <vt:variant>
        <vt:i4>5177368</vt:i4>
      </vt:variant>
      <vt:variant>
        <vt:i4>6</vt:i4>
      </vt:variant>
      <vt:variant>
        <vt:i4>0</vt:i4>
      </vt:variant>
      <vt:variant>
        <vt:i4>5</vt:i4>
      </vt:variant>
      <vt:variant>
        <vt:lpwstr>https://www.idrc.ca/en/book/ecohealth-research-practice-innovative-applications-ecosystem-approach-health</vt:lpwstr>
      </vt:variant>
      <vt:variant>
        <vt:lpwstr/>
      </vt:variant>
      <vt:variant>
        <vt:i4>1441811</vt:i4>
      </vt:variant>
      <vt:variant>
        <vt:i4>3</vt:i4>
      </vt:variant>
      <vt:variant>
        <vt:i4>0</vt:i4>
      </vt:variant>
      <vt:variant>
        <vt:i4>5</vt:i4>
      </vt:variant>
      <vt:variant>
        <vt:lpwstr>https://www.cdc.gov/onehealth/pdfs/manhattan/twelve_manhattan_principles.pdf</vt:lpwstr>
      </vt:variant>
      <vt:variant>
        <vt:lpwstr/>
      </vt:variant>
      <vt:variant>
        <vt:i4>4259934</vt:i4>
      </vt:variant>
      <vt:variant>
        <vt:i4>0</vt:i4>
      </vt:variant>
      <vt:variant>
        <vt:i4>0</vt:i4>
      </vt:variant>
      <vt:variant>
        <vt:i4>5</vt:i4>
      </vt:variant>
      <vt:variant>
        <vt:lpwstr>http://www.who.int/features/qa/one-health/en/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Administrator</cp:lastModifiedBy>
  <cp:revision>2</cp:revision>
  <cp:lastPrinted>2017-06-23T16:11:00Z</cp:lastPrinted>
  <dcterms:created xsi:type="dcterms:W3CDTF">2017-12-13T20:47:00Z</dcterms:created>
  <dcterms:modified xsi:type="dcterms:W3CDTF">2017-12-13T20:47:00Z</dcterms:modified>
  <cp:category>Chinese Template</cp:category>
</cp:coreProperties>
</file>