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AE" w:rsidRPr="005E627A" w:rsidRDefault="00B555E1" w:rsidP="00013AA2">
      <w:pPr>
        <w:bidi/>
        <w:spacing w:before="60" w:line="216" w:lineRule="auto"/>
        <w:rPr>
          <w:rFonts w:ascii="Simplified Arabic" w:hAnsi="Simplified Arabic" w:cs="Simplified Arabic"/>
          <w:rtl/>
          <w:lang w:val="en-US" w:bidi="ar-EG"/>
        </w:rPr>
      </w:pPr>
      <w:r w:rsidRPr="005E627A">
        <w:rPr>
          <w:rFonts w:ascii="Simplified Arabic" w:hAnsi="Simplified Arabic" w:cs="Simplified Arabic"/>
          <w:b/>
          <w:bCs/>
          <w:sz w:val="26"/>
          <w:szCs w:val="26"/>
          <w:rtl/>
        </w:rPr>
        <w:t>الهيئة</w:t>
      </w:r>
      <w:r w:rsidR="00843FC3">
        <w:rPr>
          <w:rFonts w:ascii="Simplified Arabic" w:hAnsi="Simplified Arabic" w:cs="Simplified Arabic"/>
          <w:b/>
          <w:bCs/>
          <w:sz w:val="26"/>
          <w:szCs w:val="26"/>
          <w:rtl/>
        </w:rPr>
        <w:t xml:space="preserve"> </w:t>
      </w:r>
      <w:r w:rsidRPr="005E627A">
        <w:rPr>
          <w:rFonts w:ascii="Simplified Arabic" w:hAnsi="Simplified Arabic" w:cs="Simplified Arabic"/>
          <w:b/>
          <w:bCs/>
          <w:sz w:val="26"/>
          <w:szCs w:val="26"/>
          <w:rtl/>
        </w:rPr>
        <w:t>الفرعية</w:t>
      </w:r>
      <w:r w:rsidR="00843FC3">
        <w:rPr>
          <w:rFonts w:ascii="Simplified Arabic" w:hAnsi="Simplified Arabic" w:cs="Simplified Arabic"/>
          <w:b/>
          <w:bCs/>
          <w:sz w:val="26"/>
          <w:szCs w:val="26"/>
          <w:rtl/>
        </w:rPr>
        <w:t xml:space="preserve"> </w:t>
      </w:r>
      <w:r w:rsidRPr="005E627A">
        <w:rPr>
          <w:rFonts w:ascii="Simplified Arabic" w:hAnsi="Simplified Arabic" w:cs="Simplified Arabic"/>
          <w:b/>
          <w:bCs/>
          <w:sz w:val="26"/>
          <w:szCs w:val="26"/>
          <w:rtl/>
        </w:rPr>
        <w:t>للتنفيذ</w:t>
      </w:r>
    </w:p>
    <w:tbl>
      <w:tblPr>
        <w:tblpPr w:leftFromText="181" w:rightFromText="181" w:topFromText="709" w:vertAnchor="text" w:horzAnchor="margin" w:tblpY="-5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143"/>
        <w:gridCol w:w="1429"/>
        <w:gridCol w:w="1609"/>
      </w:tblGrid>
      <w:tr w:rsidR="00DB19AE" w:rsidRPr="005E627A" w:rsidTr="00222A89">
        <w:trPr>
          <w:cantSplit/>
          <w:trHeight w:val="1080"/>
        </w:trPr>
        <w:tc>
          <w:tcPr>
            <w:tcW w:w="3414" w:type="pct"/>
            <w:gridSpan w:val="2"/>
            <w:tcBorders>
              <w:top w:val="nil"/>
              <w:left w:val="nil"/>
              <w:bottom w:val="single" w:sz="12" w:space="0" w:color="auto"/>
              <w:right w:val="nil"/>
            </w:tcBorders>
          </w:tcPr>
          <w:p w:rsidR="00DB19AE" w:rsidRPr="005E627A" w:rsidRDefault="00793280" w:rsidP="00ED1C6C">
            <w:pPr>
              <w:pStyle w:val="Heading2"/>
              <w:keepNext w:val="0"/>
              <w:tabs>
                <w:tab w:val="right" w:pos="6372"/>
              </w:tabs>
              <w:spacing w:before="240" w:after="0" w:line="216" w:lineRule="auto"/>
              <w:jc w:val="left"/>
              <w:rPr>
                <w:rFonts w:asciiTheme="minorBidi" w:hAnsiTheme="minorBidi" w:cstheme="minorBidi"/>
                <w:bCs w:val="0"/>
                <w:sz w:val="32"/>
                <w:szCs w:val="32"/>
                <w:lang w:val="en-CA"/>
              </w:rPr>
            </w:pPr>
            <w:bookmarkStart w:id="0" w:name="Meeting"/>
            <w:r w:rsidRPr="005E627A">
              <w:rPr>
                <w:noProof/>
                <w:lang w:val="en-US"/>
              </w:rPr>
              <w:drawing>
                <wp:anchor distT="0" distB="0" distL="114300" distR="114300" simplePos="0" relativeHeight="251663360" behindDoc="0" locked="0" layoutInCell="1" allowOverlap="1">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anchor>
              </w:drawing>
            </w:r>
            <w:r w:rsidR="00DB19AE" w:rsidRPr="005E627A">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rsidR="00DB19AE" w:rsidRPr="005E627A" w:rsidRDefault="00DB19AE" w:rsidP="00222A89">
            <w:pPr>
              <w:tabs>
                <w:tab w:val="left" w:pos="-720"/>
              </w:tabs>
              <w:spacing w:line="216" w:lineRule="auto"/>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rsidR="00DB19AE" w:rsidRPr="00EB2AEF" w:rsidRDefault="00CD65B8" w:rsidP="00222A89">
            <w:pPr>
              <w:tabs>
                <w:tab w:val="left" w:pos="-720"/>
              </w:tabs>
              <w:spacing w:before="120" w:line="216" w:lineRule="auto"/>
              <w:jc w:val="center"/>
              <w:rPr>
                <w:rFonts w:ascii="Simplified Arabic" w:hAnsi="Simplified Arabic" w:cs="Simplified Arabic"/>
                <w:lang w:val="en-US"/>
              </w:rPr>
            </w:pPr>
            <w:r w:rsidRPr="005E627A">
              <w:rPr>
                <w:rFonts w:ascii="Simplified Arabic" w:hAnsi="Simplified Arabic" w:cs="Simplified Arabic"/>
                <w:b/>
                <w:noProof/>
                <w:lang w:val="en-US"/>
              </w:rPr>
              <w:drawing>
                <wp:inline distT="0" distB="0" distL="0" distR="0">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rsidR="00DB19AE" w:rsidRPr="005E627A" w:rsidRDefault="00DB19AE" w:rsidP="00222A89">
            <w:pPr>
              <w:tabs>
                <w:tab w:val="left" w:pos="-720"/>
              </w:tabs>
              <w:spacing w:line="216" w:lineRule="auto"/>
              <w:rPr>
                <w:rFonts w:ascii="Simplified Arabic" w:hAnsi="Simplified Arabic" w:cs="Simplified Arabic"/>
              </w:rPr>
            </w:pPr>
          </w:p>
        </w:tc>
      </w:tr>
      <w:tr w:rsidR="00DB19AE" w:rsidRPr="00013AA2" w:rsidTr="00222A89">
        <w:trPr>
          <w:cantSplit/>
          <w:trHeight w:val="1770"/>
        </w:trPr>
        <w:tc>
          <w:tcPr>
            <w:tcW w:w="2295" w:type="pct"/>
            <w:tcBorders>
              <w:top w:val="nil"/>
              <w:left w:val="nil"/>
              <w:bottom w:val="single" w:sz="24" w:space="0" w:color="auto"/>
              <w:right w:val="nil"/>
            </w:tcBorders>
          </w:tcPr>
          <w:p w:rsidR="00DB19AE" w:rsidRPr="00734DA9" w:rsidRDefault="00DB19AE" w:rsidP="00222A89">
            <w:pPr>
              <w:spacing w:before="60" w:line="216" w:lineRule="auto"/>
              <w:rPr>
                <w:szCs w:val="22"/>
              </w:rPr>
            </w:pPr>
            <w:r w:rsidRPr="00734DA9">
              <w:rPr>
                <w:szCs w:val="22"/>
              </w:rPr>
              <w:t>Distr</w:t>
            </w:r>
            <w:r w:rsidR="00F4416E" w:rsidRPr="00734DA9">
              <w:rPr>
                <w:szCs w:val="22"/>
              </w:rPr>
              <w:t>.</w:t>
            </w:r>
          </w:p>
          <w:p w:rsidR="00DB19AE" w:rsidRPr="00734DA9" w:rsidRDefault="00DB19AE" w:rsidP="00222A89">
            <w:pPr>
              <w:spacing w:line="216" w:lineRule="auto"/>
              <w:rPr>
                <w:szCs w:val="22"/>
              </w:rPr>
            </w:pPr>
            <w:r w:rsidRPr="00734DA9">
              <w:rPr>
                <w:szCs w:val="22"/>
              </w:rPr>
              <w:t>GENERAL</w:t>
            </w:r>
          </w:p>
          <w:p w:rsidR="00DB19AE" w:rsidRPr="00734DA9" w:rsidRDefault="00DB19AE" w:rsidP="00222A89">
            <w:pPr>
              <w:pStyle w:val="Heading3"/>
              <w:keepNext w:val="0"/>
              <w:spacing w:before="0" w:after="0" w:line="216" w:lineRule="auto"/>
              <w:jc w:val="left"/>
              <w:rPr>
                <w:szCs w:val="22"/>
                <w:lang w:val="en-US"/>
              </w:rPr>
            </w:pPr>
          </w:p>
          <w:p w:rsidR="00DB19AE" w:rsidRPr="00734DA9" w:rsidRDefault="00DB19AE" w:rsidP="00222A89">
            <w:pPr>
              <w:spacing w:line="216" w:lineRule="auto"/>
              <w:rPr>
                <w:szCs w:val="22"/>
              </w:rPr>
            </w:pPr>
            <w:r w:rsidRPr="00734DA9">
              <w:rPr>
                <w:snapToGrid w:val="0"/>
                <w:kern w:val="22"/>
              </w:rPr>
              <w:t>CBD/SBI/</w:t>
            </w:r>
            <w:r w:rsidR="00B555E1" w:rsidRPr="00734DA9">
              <w:rPr>
                <w:snapToGrid w:val="0"/>
                <w:kern w:val="22"/>
              </w:rPr>
              <w:t>3</w:t>
            </w:r>
            <w:r w:rsidRPr="00734DA9">
              <w:rPr>
                <w:snapToGrid w:val="0"/>
                <w:kern w:val="22"/>
              </w:rPr>
              <w:t>/</w:t>
            </w:r>
            <w:r w:rsidR="00F4416E" w:rsidRPr="00734DA9">
              <w:rPr>
                <w:snapToGrid w:val="0"/>
                <w:kern w:val="22"/>
              </w:rPr>
              <w:t>6/Add.2</w:t>
            </w:r>
            <w:r w:rsidR="00EB2AEF" w:rsidRPr="00734DA9">
              <w:rPr>
                <w:szCs w:val="22"/>
              </w:rPr>
              <w:t>/Rev.1</w:t>
            </w:r>
          </w:p>
          <w:p w:rsidR="00DB19AE" w:rsidRPr="00734DA9" w:rsidRDefault="00EB2AEF" w:rsidP="00EB2AEF">
            <w:pPr>
              <w:spacing w:line="216" w:lineRule="auto"/>
              <w:jc w:val="left"/>
              <w:rPr>
                <w:szCs w:val="22"/>
              </w:rPr>
            </w:pPr>
            <w:r w:rsidRPr="00734DA9">
              <w:rPr>
                <w:snapToGrid w:val="0"/>
                <w:kern w:val="22"/>
                <w:szCs w:val="22"/>
              </w:rPr>
              <w:t>31</w:t>
            </w:r>
            <w:r w:rsidR="00843FC3" w:rsidRPr="00734DA9">
              <w:rPr>
                <w:snapToGrid w:val="0"/>
                <w:kern w:val="22"/>
                <w:szCs w:val="22"/>
              </w:rPr>
              <w:t xml:space="preserve"> </w:t>
            </w:r>
            <w:r w:rsidRPr="00734DA9">
              <w:rPr>
                <w:snapToGrid w:val="0"/>
                <w:kern w:val="22"/>
                <w:szCs w:val="22"/>
              </w:rPr>
              <w:t>Jan</w:t>
            </w:r>
            <w:r w:rsidR="00F4416E" w:rsidRPr="00734DA9">
              <w:rPr>
                <w:snapToGrid w:val="0"/>
                <w:kern w:val="22"/>
                <w:szCs w:val="22"/>
              </w:rPr>
              <w:t>uary</w:t>
            </w:r>
            <w:r w:rsidR="00843FC3" w:rsidRPr="00734DA9">
              <w:rPr>
                <w:snapToGrid w:val="0"/>
                <w:kern w:val="22"/>
                <w:szCs w:val="22"/>
              </w:rPr>
              <w:t xml:space="preserve"> </w:t>
            </w:r>
            <w:r w:rsidR="00F4416E" w:rsidRPr="00734DA9">
              <w:rPr>
                <w:snapToGrid w:val="0"/>
                <w:kern w:val="22"/>
                <w:szCs w:val="22"/>
              </w:rPr>
              <w:t>202</w:t>
            </w:r>
            <w:r w:rsidRPr="00734DA9">
              <w:rPr>
                <w:snapToGrid w:val="0"/>
                <w:kern w:val="22"/>
                <w:szCs w:val="22"/>
              </w:rPr>
              <w:t>2</w:t>
            </w:r>
          </w:p>
          <w:p w:rsidR="00DB19AE" w:rsidRPr="00734DA9" w:rsidRDefault="00DB19AE" w:rsidP="00222A89">
            <w:pPr>
              <w:pStyle w:val="Heading5"/>
              <w:keepNext w:val="0"/>
              <w:numPr>
                <w:ilvl w:val="0"/>
                <w:numId w:val="0"/>
              </w:numPr>
              <w:tabs>
                <w:tab w:val="left" w:pos="-720"/>
              </w:tabs>
              <w:spacing w:before="0" w:after="0" w:line="216" w:lineRule="auto"/>
              <w:rPr>
                <w:b/>
                <w:bCs w:val="0"/>
                <w:szCs w:val="22"/>
              </w:rPr>
            </w:pPr>
          </w:p>
          <w:p w:rsidR="00DB19AE" w:rsidRPr="00734DA9" w:rsidRDefault="00DB19AE" w:rsidP="00222A89">
            <w:pPr>
              <w:pStyle w:val="Heading5"/>
              <w:keepNext w:val="0"/>
              <w:numPr>
                <w:ilvl w:val="0"/>
                <w:numId w:val="0"/>
              </w:numPr>
              <w:tabs>
                <w:tab w:val="left" w:pos="-720"/>
              </w:tabs>
              <w:spacing w:before="0" w:after="0" w:line="216" w:lineRule="auto"/>
              <w:rPr>
                <w:i w:val="0"/>
                <w:iCs/>
                <w:szCs w:val="22"/>
              </w:rPr>
            </w:pPr>
            <w:r w:rsidRPr="00734DA9">
              <w:rPr>
                <w:i w:val="0"/>
                <w:iCs/>
                <w:szCs w:val="22"/>
              </w:rPr>
              <w:t>ARABIC</w:t>
            </w:r>
          </w:p>
          <w:p w:rsidR="00DB19AE" w:rsidRPr="005E627A" w:rsidRDefault="00DB19AE" w:rsidP="00222A89">
            <w:pPr>
              <w:tabs>
                <w:tab w:val="left" w:pos="-720"/>
              </w:tabs>
              <w:spacing w:after="40" w:line="216" w:lineRule="auto"/>
              <w:rPr>
                <w:rFonts w:ascii="Simplified Arabic" w:hAnsi="Simplified Arabic" w:cs="Simplified Arabic"/>
                <w:szCs w:val="22"/>
              </w:rPr>
            </w:pPr>
            <w:r w:rsidRPr="00734DA9">
              <w:rPr>
                <w:szCs w:val="22"/>
              </w:rPr>
              <w:t>ORIGINAL:</w:t>
            </w:r>
            <w:r w:rsidR="00843FC3" w:rsidRPr="00734DA9">
              <w:rPr>
                <w:szCs w:val="22"/>
              </w:rPr>
              <w:t xml:space="preserve"> </w:t>
            </w:r>
            <w:r w:rsidRPr="00734DA9">
              <w:rPr>
                <w:szCs w:val="22"/>
              </w:rPr>
              <w:t>ENGLISH</w:t>
            </w:r>
            <w:r w:rsidR="00843FC3">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rsidR="00DB19AE" w:rsidRPr="005E627A" w:rsidRDefault="00DB19AE" w:rsidP="00222A89">
            <w:pPr>
              <w:tabs>
                <w:tab w:val="left" w:pos="-720"/>
              </w:tabs>
              <w:spacing w:before="120" w:line="216" w:lineRule="auto"/>
              <w:rPr>
                <w:rFonts w:ascii="Simplified Arabic" w:hAnsi="Simplified Arabic" w:cs="Simplified Arabic"/>
                <w:rtl/>
                <w:lang w:bidi="ar-EG"/>
              </w:rPr>
            </w:pPr>
            <w:r w:rsidRPr="005E627A">
              <w:rPr>
                <w:rFonts w:ascii="Simplified Arabic" w:hAnsi="Simplified Arabic" w:cs="Simplified Arabic"/>
                <w:b/>
                <w:bCs/>
                <w:noProof/>
                <w:sz w:val="36"/>
                <w:szCs w:val="36"/>
                <w:rtl/>
                <w:lang w:val="en-US"/>
              </w:rPr>
              <w:drawing>
                <wp:anchor distT="0" distB="0" distL="114300" distR="114300" simplePos="0" relativeHeight="251664384" behindDoc="0" locked="0" layoutInCell="1" allowOverlap="1">
                  <wp:simplePos x="0" y="0"/>
                  <wp:positionH relativeFrom="column">
                    <wp:posOffset>535305</wp:posOffset>
                  </wp:positionH>
                  <wp:positionV relativeFrom="paragraph">
                    <wp:posOffset>53340</wp:posOffset>
                  </wp:positionV>
                  <wp:extent cx="2561590" cy="1026160"/>
                  <wp:effectExtent l="19050" t="0" r="0" b="0"/>
                  <wp:wrapNone/>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1590" cy="1026160"/>
                          </a:xfrm>
                          <a:prstGeom prst="rect">
                            <a:avLst/>
                          </a:prstGeom>
                          <a:noFill/>
                          <a:ln w="9525">
                            <a:noFill/>
                            <a:miter lim="800000"/>
                            <a:headEnd/>
                            <a:tailEnd/>
                          </a:ln>
                        </pic:spPr>
                      </pic:pic>
                    </a:graphicData>
                  </a:graphic>
                </wp:anchor>
              </w:drawing>
            </w:r>
          </w:p>
        </w:tc>
      </w:tr>
    </w:tbl>
    <w:bookmarkEnd w:id="0"/>
    <w:p w:rsidR="009A5B4C" w:rsidRPr="00ED1C6C" w:rsidRDefault="00AD7CC2" w:rsidP="00013AA2">
      <w:pPr>
        <w:kinsoku w:val="0"/>
        <w:overflowPunct w:val="0"/>
        <w:autoSpaceDE w:val="0"/>
        <w:autoSpaceDN w:val="0"/>
        <w:bidi/>
        <w:adjustRightInd w:val="0"/>
        <w:snapToGrid w:val="0"/>
        <w:spacing w:line="216" w:lineRule="auto"/>
        <w:rPr>
          <w:rFonts w:ascii="Simplified Arabic" w:hAnsi="Simplified Arabic" w:cs="Simplified Arabic"/>
          <w:sz w:val="24"/>
          <w:rtl/>
          <w:lang w:bidi="ar-EG"/>
        </w:rPr>
      </w:pPr>
      <w:r w:rsidRPr="00ED1C6C">
        <w:rPr>
          <w:rFonts w:ascii="Simplified Arabic" w:hAnsi="Simplified Arabic" w:cs="Simplified Arabic"/>
          <w:sz w:val="24"/>
          <w:rtl/>
        </w:rPr>
        <w:t>الاجتماع</w:t>
      </w:r>
      <w:r w:rsidR="00843FC3" w:rsidRPr="00ED1C6C">
        <w:rPr>
          <w:rFonts w:ascii="Simplified Arabic" w:hAnsi="Simplified Arabic" w:cs="Simplified Arabic"/>
          <w:sz w:val="24"/>
          <w:rtl/>
        </w:rPr>
        <w:t xml:space="preserve"> </w:t>
      </w:r>
      <w:r w:rsidR="00B555E1" w:rsidRPr="00ED1C6C">
        <w:rPr>
          <w:rFonts w:ascii="Simplified Arabic" w:hAnsi="Simplified Arabic" w:cs="Simplified Arabic" w:hint="cs"/>
          <w:sz w:val="24"/>
          <w:rtl/>
        </w:rPr>
        <w:t>الثالث</w:t>
      </w:r>
      <w:r w:rsidR="00EB2AEF" w:rsidRPr="00ED1C6C">
        <w:rPr>
          <w:rFonts w:ascii="Simplified Arabic" w:hAnsi="Simplified Arabic" w:cs="Simplified Arabic" w:hint="cs"/>
          <w:sz w:val="24"/>
          <w:rtl/>
          <w:lang w:bidi="ar-EG"/>
        </w:rPr>
        <w:t xml:space="preserve"> (</w:t>
      </w:r>
      <w:r w:rsidR="00A803C8" w:rsidRPr="00ED1C6C">
        <w:rPr>
          <w:rFonts w:ascii="Simplified Arabic" w:hAnsi="Simplified Arabic" w:cs="Simplified Arabic" w:hint="cs"/>
          <w:sz w:val="24"/>
          <w:rtl/>
          <w:lang w:bidi="ar-EG"/>
        </w:rPr>
        <w:t>ال</w:t>
      </w:r>
      <w:r w:rsidR="00EB2AEF" w:rsidRPr="00ED1C6C">
        <w:rPr>
          <w:rFonts w:ascii="Simplified Arabic" w:hAnsi="Simplified Arabic" w:cs="Simplified Arabic" w:hint="cs"/>
          <w:sz w:val="24"/>
          <w:rtl/>
          <w:lang w:bidi="ar-EG"/>
        </w:rPr>
        <w:t>مستأنف)</w:t>
      </w:r>
    </w:p>
    <w:p w:rsidR="00AD7CC2" w:rsidRPr="00ED1C6C" w:rsidRDefault="00EB2AEF" w:rsidP="00A803C8">
      <w:pPr>
        <w:kinsoku w:val="0"/>
        <w:overflowPunct w:val="0"/>
        <w:autoSpaceDE w:val="0"/>
        <w:autoSpaceDN w:val="0"/>
        <w:bidi/>
        <w:adjustRightInd w:val="0"/>
        <w:snapToGrid w:val="0"/>
        <w:spacing w:line="216" w:lineRule="auto"/>
        <w:rPr>
          <w:rFonts w:ascii="Simplified Arabic" w:hAnsi="Simplified Arabic" w:cs="Simplified Arabic"/>
          <w:snapToGrid w:val="0"/>
          <w:kern w:val="22"/>
          <w:sz w:val="24"/>
          <w:rtl/>
          <w:lang w:eastAsia="nb-NO" w:bidi="ar-EG"/>
        </w:rPr>
      </w:pPr>
      <w:r w:rsidRPr="00ED1C6C">
        <w:rPr>
          <w:rFonts w:ascii="Simplified Arabic" w:hAnsi="Simplified Arabic" w:cs="Simplified Arabic" w:hint="cs"/>
          <w:snapToGrid w:val="0"/>
          <w:kern w:val="22"/>
          <w:sz w:val="24"/>
          <w:rtl/>
          <w:lang w:eastAsia="nb-NO" w:bidi="ar-EG"/>
        </w:rPr>
        <w:t>جنيف، سويسرا</w:t>
      </w:r>
      <w:r w:rsidR="00A803C8" w:rsidRPr="00ED1C6C">
        <w:rPr>
          <w:rFonts w:ascii="Simplified Arabic" w:hAnsi="Simplified Arabic" w:cs="Simplified Arabic" w:hint="cs"/>
          <w:snapToGrid w:val="0"/>
          <w:kern w:val="22"/>
          <w:sz w:val="24"/>
          <w:rtl/>
          <w:lang w:eastAsia="nb-NO" w:bidi="ar-EG"/>
        </w:rPr>
        <w:t>،</w:t>
      </w:r>
      <w:r w:rsidRPr="00ED1C6C">
        <w:rPr>
          <w:rFonts w:ascii="Simplified Arabic" w:hAnsi="Simplified Arabic" w:cs="Simplified Arabic" w:hint="cs"/>
          <w:snapToGrid w:val="0"/>
          <w:kern w:val="22"/>
          <w:sz w:val="24"/>
          <w:rtl/>
          <w:lang w:eastAsia="nb-NO" w:bidi="ar-EG"/>
        </w:rPr>
        <w:t xml:space="preserve"> 14-29 مارس/آذار 2022</w:t>
      </w:r>
    </w:p>
    <w:p w:rsidR="009A5B4C" w:rsidRPr="00ED1C6C" w:rsidRDefault="00902CF4" w:rsidP="00EB2AEF">
      <w:pPr>
        <w:kinsoku w:val="0"/>
        <w:overflowPunct w:val="0"/>
        <w:autoSpaceDE w:val="0"/>
        <w:autoSpaceDN w:val="0"/>
        <w:bidi/>
        <w:adjustRightInd w:val="0"/>
        <w:snapToGrid w:val="0"/>
        <w:spacing w:line="216" w:lineRule="auto"/>
        <w:rPr>
          <w:rFonts w:ascii="Simplified Arabic" w:hAnsi="Simplified Arabic" w:cs="Simplified Arabic"/>
          <w:snapToGrid w:val="0"/>
          <w:kern w:val="22"/>
          <w:sz w:val="24"/>
          <w:rtl/>
          <w:lang w:eastAsia="nb-NO"/>
        </w:rPr>
      </w:pPr>
      <w:r w:rsidRPr="00ED1C6C">
        <w:rPr>
          <w:rFonts w:ascii="Simplified Arabic" w:hAnsi="Simplified Arabic" w:cs="Simplified Arabic"/>
          <w:sz w:val="24"/>
          <w:rtl/>
        </w:rPr>
        <w:t>البند</w:t>
      </w:r>
      <w:r w:rsidR="00843FC3" w:rsidRPr="00ED1C6C">
        <w:rPr>
          <w:rFonts w:ascii="Simplified Arabic" w:hAnsi="Simplified Arabic" w:cs="Simplified Arabic"/>
          <w:sz w:val="24"/>
          <w:rtl/>
        </w:rPr>
        <w:t xml:space="preserve"> </w:t>
      </w:r>
      <w:r w:rsidR="00F4416E" w:rsidRPr="00ED1C6C">
        <w:rPr>
          <w:rFonts w:ascii="Simplified Arabic" w:hAnsi="Simplified Arabic" w:cs="Simplified Arabic" w:hint="cs"/>
          <w:sz w:val="24"/>
          <w:rtl/>
        </w:rPr>
        <w:t>6</w:t>
      </w:r>
      <w:r w:rsidR="00843FC3" w:rsidRPr="00ED1C6C">
        <w:rPr>
          <w:rFonts w:ascii="Simplified Arabic" w:hAnsi="Simplified Arabic" w:cs="Simplified Arabic"/>
          <w:sz w:val="24"/>
          <w:rtl/>
        </w:rPr>
        <w:t xml:space="preserve"> </w:t>
      </w:r>
      <w:r w:rsidRPr="00ED1C6C">
        <w:rPr>
          <w:rFonts w:ascii="Simplified Arabic" w:hAnsi="Simplified Arabic" w:cs="Simplified Arabic"/>
          <w:sz w:val="24"/>
          <w:rtl/>
        </w:rPr>
        <w:t>من</w:t>
      </w:r>
      <w:r w:rsidR="00843FC3" w:rsidRPr="00ED1C6C">
        <w:rPr>
          <w:rFonts w:ascii="Simplified Arabic" w:hAnsi="Simplified Arabic" w:cs="Simplified Arabic"/>
          <w:sz w:val="24"/>
          <w:rtl/>
        </w:rPr>
        <w:t xml:space="preserve"> </w:t>
      </w:r>
      <w:r w:rsidRPr="00ED1C6C">
        <w:rPr>
          <w:rFonts w:ascii="Simplified Arabic" w:hAnsi="Simplified Arabic" w:cs="Simplified Arabic"/>
          <w:sz w:val="24"/>
          <w:rtl/>
        </w:rPr>
        <w:t>جدول</w:t>
      </w:r>
      <w:r w:rsidR="00843FC3" w:rsidRPr="00ED1C6C">
        <w:rPr>
          <w:rFonts w:ascii="Simplified Arabic" w:hAnsi="Simplified Arabic" w:cs="Simplified Arabic"/>
          <w:sz w:val="24"/>
          <w:rtl/>
        </w:rPr>
        <w:t xml:space="preserve"> </w:t>
      </w:r>
      <w:r w:rsidRPr="00ED1C6C">
        <w:rPr>
          <w:rFonts w:ascii="Simplified Arabic" w:hAnsi="Simplified Arabic" w:cs="Simplified Arabic"/>
          <w:sz w:val="24"/>
          <w:rtl/>
        </w:rPr>
        <w:t>الأعمال</w:t>
      </w:r>
    </w:p>
    <w:p w:rsidR="00EB2AEF" w:rsidRPr="005E627A" w:rsidRDefault="00EB2AEF" w:rsidP="00EB2AEF">
      <w:pPr>
        <w:kinsoku w:val="0"/>
        <w:overflowPunct w:val="0"/>
        <w:autoSpaceDE w:val="0"/>
        <w:autoSpaceDN w:val="0"/>
        <w:bidi/>
        <w:adjustRightInd w:val="0"/>
        <w:snapToGrid w:val="0"/>
        <w:spacing w:line="120" w:lineRule="auto"/>
        <w:rPr>
          <w:rFonts w:ascii="Simplified Arabic" w:hAnsi="Simplified Arabic" w:cs="Simplified Arabic"/>
          <w:snapToGrid w:val="0"/>
          <w:kern w:val="22"/>
          <w:szCs w:val="22"/>
          <w:lang w:eastAsia="nb-NO"/>
        </w:rPr>
      </w:pPr>
    </w:p>
    <w:p w:rsidR="00F4416E" w:rsidRPr="005E627A" w:rsidRDefault="00F4416E" w:rsidP="00A803C8">
      <w:pPr>
        <w:kinsoku w:val="0"/>
        <w:overflowPunct w:val="0"/>
        <w:autoSpaceDE w:val="0"/>
        <w:autoSpaceDN w:val="0"/>
        <w:bidi/>
        <w:adjustRightInd w:val="0"/>
        <w:snapToGrid w:val="0"/>
        <w:spacing w:after="120" w:line="216" w:lineRule="auto"/>
        <w:ind w:left="1181" w:right="907" w:hanging="187"/>
        <w:jc w:val="center"/>
        <w:rPr>
          <w:rStyle w:val="hps"/>
          <w:rFonts w:ascii="Simplified Arabic" w:hAnsi="Simplified Arabic" w:cs="Simplified Arabic"/>
          <w:b/>
          <w:bCs/>
          <w:sz w:val="24"/>
          <w:szCs w:val="28"/>
          <w:lang w:bidi="ar-EG"/>
        </w:rPr>
      </w:pPr>
      <w:r w:rsidRPr="00F4416E">
        <w:rPr>
          <w:rStyle w:val="hps"/>
          <w:rFonts w:ascii="Simplified Arabic" w:hAnsi="Simplified Arabic" w:cs="Simplified Arabic"/>
          <w:b/>
          <w:bCs/>
          <w:sz w:val="24"/>
          <w:szCs w:val="28"/>
          <w:rtl/>
        </w:rPr>
        <w:t>تقرير</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عن</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التقييم</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الكامل</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ل</w:t>
      </w:r>
      <w:r w:rsidR="00A13782">
        <w:rPr>
          <w:rStyle w:val="hps"/>
          <w:rFonts w:ascii="Simplified Arabic" w:hAnsi="Simplified Arabic" w:cs="Simplified Arabic" w:hint="cs"/>
          <w:b/>
          <w:bCs/>
          <w:sz w:val="24"/>
          <w:szCs w:val="28"/>
          <w:rtl/>
        </w:rPr>
        <w:t>حجم</w:t>
      </w:r>
      <w:r w:rsidR="00843FC3">
        <w:rPr>
          <w:rStyle w:val="hps"/>
          <w:rFonts w:ascii="Simplified Arabic" w:hAnsi="Simplified Arabic" w:cs="Simplified Arabic" w:hint="cs"/>
          <w:b/>
          <w:bCs/>
          <w:sz w:val="24"/>
          <w:szCs w:val="28"/>
          <w:rtl/>
        </w:rPr>
        <w:t xml:space="preserve"> </w:t>
      </w:r>
      <w:r w:rsidR="00A13782">
        <w:rPr>
          <w:rStyle w:val="hps"/>
          <w:rFonts w:ascii="Simplified Arabic" w:hAnsi="Simplified Arabic" w:cs="Simplified Arabic" w:hint="cs"/>
          <w:b/>
          <w:bCs/>
          <w:sz w:val="24"/>
          <w:szCs w:val="28"/>
          <w:rtl/>
        </w:rPr>
        <w:t>الأموال</w:t>
      </w:r>
      <w:r w:rsidR="00843FC3">
        <w:rPr>
          <w:rStyle w:val="hps"/>
          <w:rFonts w:ascii="Simplified Arabic" w:hAnsi="Simplified Arabic" w:cs="Simplified Arabic" w:hint="cs"/>
          <w:b/>
          <w:bCs/>
          <w:sz w:val="24"/>
          <w:szCs w:val="28"/>
          <w:rtl/>
        </w:rPr>
        <w:t xml:space="preserve"> </w:t>
      </w:r>
      <w:r w:rsidR="00A13782">
        <w:rPr>
          <w:rStyle w:val="hps"/>
          <w:rFonts w:ascii="Simplified Arabic" w:hAnsi="Simplified Arabic" w:cs="Simplified Arabic" w:hint="cs"/>
          <w:b/>
          <w:bCs/>
          <w:sz w:val="24"/>
          <w:szCs w:val="28"/>
          <w:rtl/>
        </w:rPr>
        <w:t>اللازمة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لتنفيذ</w:t>
      </w:r>
      <w:r w:rsidR="00843FC3">
        <w:rPr>
          <w:rStyle w:val="hps"/>
          <w:rFonts w:ascii="Simplified Arabic" w:hAnsi="Simplified Arabic" w:cs="Simplified Arabic"/>
          <w:b/>
          <w:bCs/>
          <w:sz w:val="24"/>
          <w:szCs w:val="28"/>
          <w:rtl/>
        </w:rPr>
        <w:t xml:space="preserve"> </w:t>
      </w:r>
      <w:r>
        <w:rPr>
          <w:rStyle w:val="hps"/>
          <w:rFonts w:ascii="Simplified Arabic" w:hAnsi="Simplified Arabic" w:cs="Simplified Arabic" w:hint="cs"/>
          <w:b/>
          <w:bCs/>
          <w:sz w:val="24"/>
          <w:szCs w:val="28"/>
          <w:rtl/>
        </w:rPr>
        <w:t>ال</w:t>
      </w:r>
      <w:r w:rsidRPr="00F4416E">
        <w:rPr>
          <w:rStyle w:val="hps"/>
          <w:rFonts w:ascii="Simplified Arabic" w:hAnsi="Simplified Arabic" w:cs="Simplified Arabic"/>
          <w:b/>
          <w:bCs/>
          <w:sz w:val="24"/>
          <w:szCs w:val="28"/>
          <w:rtl/>
        </w:rPr>
        <w:t>اتفاقية</w:t>
      </w:r>
      <w:r w:rsidR="00843FC3">
        <w:rPr>
          <w:rStyle w:val="hps"/>
          <w:rFonts w:ascii="Simplified Arabic" w:hAnsi="Simplified Arabic" w:cs="Simplified Arabic"/>
          <w:b/>
          <w:bCs/>
          <w:sz w:val="24"/>
          <w:szCs w:val="28"/>
          <w:rtl/>
        </w:rPr>
        <w:t xml:space="preserve"> </w:t>
      </w:r>
      <w:r w:rsidR="00EB2AEF">
        <w:rPr>
          <w:rStyle w:val="hps"/>
          <w:rFonts w:ascii="Simplified Arabic" w:hAnsi="Simplified Arabic" w:cs="Simplified Arabic" w:hint="cs"/>
          <w:b/>
          <w:bCs/>
          <w:sz w:val="24"/>
          <w:szCs w:val="28"/>
          <w:rtl/>
        </w:rPr>
        <w:t xml:space="preserve">وبروتوكوليها </w:t>
      </w:r>
      <w:r w:rsidR="00550803">
        <w:rPr>
          <w:rStyle w:val="hps"/>
          <w:rFonts w:ascii="Simplified Arabic" w:hAnsi="Simplified Arabic" w:cs="Simplified Arabic" w:hint="cs"/>
          <w:b/>
          <w:bCs/>
          <w:sz w:val="24"/>
          <w:szCs w:val="28"/>
          <w:rtl/>
        </w:rPr>
        <w:t xml:space="preserve">خلال </w:t>
      </w:r>
      <w:r w:rsidRPr="00F4416E">
        <w:rPr>
          <w:rStyle w:val="hps"/>
          <w:rFonts w:ascii="Simplified Arabic" w:hAnsi="Simplified Arabic" w:cs="Simplified Arabic"/>
          <w:b/>
          <w:bCs/>
          <w:sz w:val="24"/>
          <w:szCs w:val="28"/>
          <w:rtl/>
        </w:rPr>
        <w:t>فترة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w:t>
      </w:r>
      <w:r w:rsidR="00A13782">
        <w:rPr>
          <w:rStyle w:val="hps"/>
          <w:rFonts w:ascii="Simplified Arabic" w:hAnsi="Simplified Arabic" w:cs="Simplified Arabic"/>
          <w:b/>
          <w:bCs/>
          <w:sz w:val="24"/>
          <w:szCs w:val="28"/>
          <w:rtl/>
        </w:rPr>
        <w:t>تجديد</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الثامن</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لموارد</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مرفق</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البيئة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العالمية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w:t>
      </w:r>
      <w:r>
        <w:rPr>
          <w:rStyle w:val="hps"/>
          <w:rFonts w:ascii="Simplified Arabic" w:hAnsi="Simplified Arabic" w:cs="Simplified Arabic"/>
          <w:b/>
          <w:bCs/>
          <w:sz w:val="24"/>
          <w:szCs w:val="28"/>
          <w:rtl/>
        </w:rPr>
        <w:t>يولي</w:t>
      </w:r>
      <w:r w:rsidR="00013AA2">
        <w:rPr>
          <w:rStyle w:val="hps"/>
          <w:rFonts w:ascii="Simplified Arabic" w:hAnsi="Simplified Arabic" w:cs="Simplified Arabic" w:hint="cs"/>
          <w:b/>
          <w:bCs/>
          <w:sz w:val="24"/>
          <w:szCs w:val="28"/>
          <w:rtl/>
        </w:rPr>
        <w:t>ه</w:t>
      </w:r>
      <w:r>
        <w:rPr>
          <w:rStyle w:val="hps"/>
          <w:rFonts w:ascii="Simplified Arabic" w:hAnsi="Simplified Arabic" w:cs="Simplified Arabic"/>
          <w:b/>
          <w:bCs/>
          <w:sz w:val="24"/>
          <w:szCs w:val="28"/>
          <w:rtl/>
        </w:rPr>
        <w:t>/تموز</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2022</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إلى</w:t>
      </w:r>
      <w:r w:rsidR="00843FC3">
        <w:rPr>
          <w:rStyle w:val="hps"/>
          <w:rFonts w:ascii="Simplified Arabic" w:hAnsi="Simplified Arabic" w:cs="Simplified Arabic"/>
          <w:b/>
          <w:bCs/>
          <w:sz w:val="24"/>
          <w:szCs w:val="28"/>
          <w:rtl/>
        </w:rPr>
        <w:t xml:space="preserve"> </w:t>
      </w:r>
      <w:r>
        <w:rPr>
          <w:rStyle w:val="hps"/>
          <w:rFonts w:ascii="Simplified Arabic" w:hAnsi="Simplified Arabic" w:cs="Simplified Arabic"/>
          <w:b/>
          <w:bCs/>
          <w:sz w:val="24"/>
          <w:szCs w:val="28"/>
          <w:rtl/>
        </w:rPr>
        <w:t>يوني</w:t>
      </w:r>
      <w:r w:rsidR="00013AA2">
        <w:rPr>
          <w:rStyle w:val="hps"/>
          <w:rFonts w:ascii="Simplified Arabic" w:hAnsi="Simplified Arabic" w:cs="Simplified Arabic" w:hint="cs"/>
          <w:b/>
          <w:bCs/>
          <w:sz w:val="24"/>
          <w:szCs w:val="28"/>
          <w:rtl/>
        </w:rPr>
        <w:t>ه</w:t>
      </w:r>
      <w:r>
        <w:rPr>
          <w:rStyle w:val="hps"/>
          <w:rFonts w:ascii="Simplified Arabic" w:hAnsi="Simplified Arabic" w:cs="Simplified Arabic"/>
          <w:b/>
          <w:bCs/>
          <w:sz w:val="24"/>
          <w:szCs w:val="28"/>
          <w:rtl/>
        </w:rPr>
        <w:t>/حزيران</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2026)</w:t>
      </w:r>
      <w:r w:rsidR="00222A89">
        <w:rPr>
          <w:rStyle w:val="hps"/>
          <w:rFonts w:ascii="Simplified Arabic" w:hAnsi="Simplified Arabic" w:cs="Simplified Arabic" w:hint="cs"/>
          <w:b/>
          <w:bCs/>
          <w:sz w:val="24"/>
          <w:szCs w:val="28"/>
          <w:rtl/>
        </w:rPr>
        <w:t xml:space="preserve"> -</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موجز</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تنفيذي</w:t>
      </w:r>
    </w:p>
    <w:p w:rsidR="00292F67" w:rsidRPr="005E627A" w:rsidRDefault="0079228B" w:rsidP="00A803C8">
      <w:pPr>
        <w:pStyle w:val="Heading1"/>
        <w:keepNext w:val="0"/>
        <w:tabs>
          <w:tab w:val="clear" w:pos="720"/>
        </w:tabs>
        <w:kinsoku w:val="0"/>
        <w:overflowPunct w:val="0"/>
        <w:autoSpaceDE w:val="0"/>
        <w:autoSpaceDN w:val="0"/>
        <w:bidi/>
        <w:adjustRightInd w:val="0"/>
        <w:snapToGrid w:val="0"/>
        <w:spacing w:before="0" w:line="216" w:lineRule="auto"/>
        <w:rPr>
          <w:rFonts w:ascii="Simplified Arabic" w:hAnsi="Simplified Arabic" w:cs="Simplified Arabic"/>
          <w:snapToGrid w:val="0"/>
          <w:kern w:val="22"/>
          <w:sz w:val="24"/>
          <w:lang w:bidi="ar-EG"/>
        </w:rPr>
      </w:pPr>
      <w:r w:rsidRPr="005E627A">
        <w:rPr>
          <w:rFonts w:ascii="Simplified Arabic" w:hAnsi="Simplified Arabic" w:cs="Simplified Arabic"/>
          <w:b w:val="0"/>
          <w:bCs/>
          <w:sz w:val="24"/>
          <w:szCs w:val="28"/>
          <w:rtl/>
          <w:lang w:bidi="ar-EG"/>
        </w:rPr>
        <w:t>مقدمة</w:t>
      </w:r>
    </w:p>
    <w:p w:rsidR="007814FF" w:rsidRPr="00ED1C6C" w:rsidRDefault="00550803" w:rsidP="00A803C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lang w:bidi="ar-EG"/>
        </w:rPr>
      </w:pPr>
      <w:r w:rsidRPr="00ED1C6C">
        <w:rPr>
          <w:rFonts w:cs="Simplified Arabic" w:hint="cs"/>
          <w:rtl/>
          <w:lang w:bidi="ar-EG"/>
        </w:rPr>
        <w:t xml:space="preserve">في اجتماعه الرابع عشر، </w:t>
      </w:r>
      <w:r w:rsidR="00F4416E" w:rsidRPr="00ED1C6C">
        <w:rPr>
          <w:rFonts w:cs="Simplified Arabic"/>
          <w:rtl/>
          <w:lang w:bidi="ar-EG"/>
        </w:rPr>
        <w:t>اعتمد</w:t>
      </w:r>
      <w:r w:rsidR="00843FC3" w:rsidRPr="00ED1C6C">
        <w:rPr>
          <w:rFonts w:cs="Simplified Arabic"/>
          <w:rtl/>
          <w:lang w:bidi="ar-EG"/>
        </w:rPr>
        <w:t xml:space="preserve"> </w:t>
      </w:r>
      <w:r w:rsidR="00F4416E" w:rsidRPr="00ED1C6C">
        <w:rPr>
          <w:rFonts w:cs="Simplified Arabic"/>
          <w:rtl/>
          <w:lang w:bidi="ar-EG"/>
        </w:rPr>
        <w:t>مؤتمر</w:t>
      </w:r>
      <w:r w:rsidR="00843FC3" w:rsidRPr="00ED1C6C">
        <w:rPr>
          <w:rFonts w:cs="Simplified Arabic"/>
          <w:rtl/>
          <w:lang w:bidi="ar-EG"/>
        </w:rPr>
        <w:t xml:space="preserve"> </w:t>
      </w:r>
      <w:r w:rsidR="00F4416E" w:rsidRPr="00ED1C6C">
        <w:rPr>
          <w:rFonts w:cs="Simplified Arabic"/>
          <w:rtl/>
          <w:lang w:bidi="ar-EG"/>
        </w:rPr>
        <w:t>الأطراف</w:t>
      </w:r>
      <w:r w:rsidR="00843FC3" w:rsidRPr="00ED1C6C">
        <w:rPr>
          <w:rFonts w:cs="Simplified Arabic"/>
          <w:rtl/>
          <w:lang w:bidi="ar-EG"/>
        </w:rPr>
        <w:t xml:space="preserve"> </w:t>
      </w:r>
      <w:r w:rsidR="00F4416E" w:rsidRPr="00ED1C6C">
        <w:rPr>
          <w:rFonts w:cs="Simplified Arabic"/>
          <w:rtl/>
          <w:lang w:bidi="ar-EG"/>
        </w:rPr>
        <w:t>اختصاصات</w:t>
      </w:r>
      <w:r w:rsidR="00843FC3" w:rsidRPr="00ED1C6C">
        <w:rPr>
          <w:rFonts w:cs="Simplified Arabic"/>
          <w:rtl/>
          <w:lang w:bidi="ar-EG"/>
        </w:rPr>
        <w:t xml:space="preserve"> </w:t>
      </w:r>
      <w:r w:rsidR="00F4416E" w:rsidRPr="00ED1C6C">
        <w:rPr>
          <w:rFonts w:cs="Simplified Arabic"/>
          <w:rtl/>
          <w:lang w:bidi="ar-EG"/>
        </w:rPr>
        <w:t>لإجراء</w:t>
      </w:r>
      <w:r w:rsidR="00843FC3" w:rsidRPr="00ED1C6C">
        <w:rPr>
          <w:rFonts w:cs="Simplified Arabic"/>
          <w:rtl/>
          <w:lang w:bidi="ar-EG"/>
        </w:rPr>
        <w:t xml:space="preserve"> </w:t>
      </w:r>
      <w:r w:rsidR="00A13782" w:rsidRPr="00ED1C6C">
        <w:rPr>
          <w:rFonts w:cs="Simplified Arabic"/>
          <w:rtl/>
          <w:lang w:bidi="ar-EG"/>
        </w:rPr>
        <w:t>تقييم</w:t>
      </w:r>
      <w:r w:rsidR="00843FC3" w:rsidRPr="00ED1C6C">
        <w:rPr>
          <w:rFonts w:cs="Simplified Arabic"/>
          <w:rtl/>
          <w:lang w:bidi="ar-EG"/>
        </w:rPr>
        <w:t xml:space="preserve"> </w:t>
      </w:r>
      <w:r w:rsidR="00F4416E" w:rsidRPr="00ED1C6C">
        <w:rPr>
          <w:rFonts w:cs="Simplified Arabic"/>
          <w:rtl/>
          <w:lang w:bidi="ar-EG"/>
        </w:rPr>
        <w:t>كامل</w:t>
      </w:r>
      <w:r w:rsidR="00843FC3" w:rsidRPr="00ED1C6C">
        <w:rPr>
          <w:rFonts w:cs="Simplified Arabic"/>
          <w:rtl/>
          <w:lang w:bidi="ar-EG"/>
        </w:rPr>
        <w:t xml:space="preserve"> </w:t>
      </w:r>
      <w:r w:rsidR="00F4416E" w:rsidRPr="00ED1C6C">
        <w:rPr>
          <w:rFonts w:cs="Simplified Arabic"/>
          <w:rtl/>
          <w:lang w:bidi="ar-EG"/>
        </w:rPr>
        <w:t>ل</w:t>
      </w:r>
      <w:r w:rsidR="00A13782" w:rsidRPr="00ED1C6C">
        <w:rPr>
          <w:rFonts w:cs="Simplified Arabic"/>
          <w:rtl/>
          <w:lang w:bidi="ar-EG"/>
        </w:rPr>
        <w:t>حجم</w:t>
      </w:r>
      <w:r w:rsidR="00843FC3" w:rsidRPr="00ED1C6C">
        <w:rPr>
          <w:rFonts w:cs="Simplified Arabic"/>
          <w:rtl/>
          <w:lang w:bidi="ar-EG"/>
        </w:rPr>
        <w:t xml:space="preserve"> </w:t>
      </w:r>
      <w:r w:rsidR="00F4416E" w:rsidRPr="00ED1C6C">
        <w:rPr>
          <w:rFonts w:cs="Simplified Arabic"/>
          <w:rtl/>
          <w:lang w:bidi="ar-EG"/>
        </w:rPr>
        <w:t>الأموال</w:t>
      </w:r>
      <w:r w:rsidR="00843FC3" w:rsidRPr="00ED1C6C">
        <w:rPr>
          <w:rFonts w:cs="Simplified Arabic"/>
          <w:rtl/>
          <w:lang w:bidi="ar-EG"/>
        </w:rPr>
        <w:t xml:space="preserve"> </w:t>
      </w:r>
      <w:r w:rsidR="00F4416E" w:rsidRPr="00ED1C6C">
        <w:rPr>
          <w:rFonts w:cs="Simplified Arabic"/>
          <w:rtl/>
          <w:lang w:bidi="ar-EG"/>
        </w:rPr>
        <w:t>اللازمة</w:t>
      </w:r>
      <w:r w:rsidR="00843FC3" w:rsidRPr="00ED1C6C">
        <w:rPr>
          <w:rFonts w:cs="Simplified Arabic"/>
          <w:rtl/>
          <w:lang w:bidi="ar-EG"/>
        </w:rPr>
        <w:t xml:space="preserve"> </w:t>
      </w:r>
      <w:r w:rsidR="00F4416E" w:rsidRPr="00ED1C6C">
        <w:rPr>
          <w:rFonts w:cs="Simplified Arabic"/>
          <w:rtl/>
          <w:lang w:bidi="ar-EG"/>
        </w:rPr>
        <w:t>لتنفيذ</w:t>
      </w:r>
      <w:r w:rsidR="00843FC3" w:rsidRPr="00ED1C6C">
        <w:rPr>
          <w:rFonts w:cs="Simplified Arabic"/>
          <w:rtl/>
          <w:lang w:bidi="ar-EG"/>
        </w:rPr>
        <w:t xml:space="preserve"> </w:t>
      </w:r>
      <w:r w:rsidR="00F4416E" w:rsidRPr="00ED1C6C">
        <w:rPr>
          <w:rFonts w:cs="Simplified Arabic"/>
          <w:rtl/>
          <w:lang w:bidi="ar-EG"/>
        </w:rPr>
        <w:t>الاتفاقية</w:t>
      </w:r>
      <w:r w:rsidR="00843FC3" w:rsidRPr="00ED1C6C">
        <w:rPr>
          <w:rFonts w:cs="Simplified Arabic"/>
          <w:rtl/>
          <w:lang w:bidi="ar-EG"/>
        </w:rPr>
        <w:t xml:space="preserve"> </w:t>
      </w:r>
      <w:r w:rsidR="00F4416E" w:rsidRPr="00ED1C6C">
        <w:rPr>
          <w:rFonts w:cs="Simplified Arabic"/>
          <w:rtl/>
          <w:lang w:bidi="ar-EG"/>
        </w:rPr>
        <w:t>و</w:t>
      </w:r>
      <w:r w:rsidR="00A13782" w:rsidRPr="00ED1C6C">
        <w:rPr>
          <w:rFonts w:cs="Simplified Arabic"/>
          <w:rtl/>
          <w:lang w:bidi="ar-EG"/>
        </w:rPr>
        <w:t>بروتوكوليها</w:t>
      </w:r>
      <w:r w:rsidR="00843FC3" w:rsidRPr="00ED1C6C">
        <w:rPr>
          <w:rFonts w:cs="Simplified Arabic"/>
          <w:rtl/>
          <w:lang w:bidi="ar-EG"/>
        </w:rPr>
        <w:t xml:space="preserve"> </w:t>
      </w:r>
      <w:r w:rsidR="00F4416E" w:rsidRPr="00ED1C6C">
        <w:rPr>
          <w:rFonts w:cs="Simplified Arabic"/>
          <w:rtl/>
          <w:lang w:bidi="ar-EG"/>
        </w:rPr>
        <w:t>خلال</w:t>
      </w:r>
      <w:r w:rsidR="00843FC3" w:rsidRPr="00ED1C6C">
        <w:rPr>
          <w:rFonts w:cs="Simplified Arabic"/>
          <w:rtl/>
          <w:lang w:bidi="ar-EG"/>
        </w:rPr>
        <w:t xml:space="preserve"> </w:t>
      </w:r>
      <w:r w:rsidR="00F4416E" w:rsidRPr="00ED1C6C">
        <w:rPr>
          <w:rFonts w:cs="Simplified Arabic"/>
          <w:rtl/>
          <w:lang w:bidi="ar-EG"/>
        </w:rPr>
        <w:t>فترة</w:t>
      </w:r>
      <w:r w:rsidR="00843FC3" w:rsidRPr="00ED1C6C">
        <w:rPr>
          <w:rFonts w:cs="Simplified Arabic"/>
          <w:rtl/>
          <w:lang w:bidi="ar-EG"/>
        </w:rPr>
        <w:t xml:space="preserve"> </w:t>
      </w:r>
      <w:r w:rsidR="00A13782" w:rsidRPr="00ED1C6C">
        <w:rPr>
          <w:rFonts w:cs="Simplified Arabic"/>
          <w:rtl/>
          <w:lang w:bidi="ar-EG"/>
        </w:rPr>
        <w:t>التجديد</w:t>
      </w:r>
      <w:r w:rsidR="00843FC3" w:rsidRPr="00ED1C6C">
        <w:rPr>
          <w:rFonts w:cs="Simplified Arabic"/>
          <w:rtl/>
          <w:lang w:bidi="ar-EG"/>
        </w:rPr>
        <w:t xml:space="preserve"> </w:t>
      </w:r>
      <w:r w:rsidR="00A13782" w:rsidRPr="00ED1C6C">
        <w:rPr>
          <w:rFonts w:cs="Simplified Arabic"/>
          <w:rtl/>
          <w:lang w:bidi="ar-EG"/>
        </w:rPr>
        <w:t>الثامن</w:t>
      </w:r>
      <w:r w:rsidR="00843FC3" w:rsidRPr="00ED1C6C">
        <w:rPr>
          <w:rFonts w:cs="Simplified Arabic"/>
          <w:rtl/>
          <w:lang w:bidi="ar-EG"/>
        </w:rPr>
        <w:t xml:space="preserve"> </w:t>
      </w:r>
      <w:r w:rsidR="00F4416E" w:rsidRPr="00ED1C6C">
        <w:rPr>
          <w:rFonts w:cs="Simplified Arabic"/>
          <w:rtl/>
          <w:lang w:bidi="ar-EG"/>
        </w:rPr>
        <w:t>ل</w:t>
      </w:r>
      <w:r w:rsidR="00A13782" w:rsidRPr="00ED1C6C">
        <w:rPr>
          <w:rFonts w:cs="Simplified Arabic" w:hint="cs"/>
          <w:rtl/>
          <w:lang w:bidi="ar-EG"/>
        </w:rPr>
        <w:t>موارد</w:t>
      </w:r>
      <w:r w:rsidR="00843FC3" w:rsidRPr="00ED1C6C">
        <w:rPr>
          <w:rFonts w:cs="Simplified Arabic" w:hint="cs"/>
          <w:rtl/>
          <w:lang w:bidi="ar-EG"/>
        </w:rPr>
        <w:t xml:space="preserve"> </w:t>
      </w:r>
      <w:r w:rsidR="00A13782" w:rsidRPr="00ED1C6C">
        <w:rPr>
          <w:rFonts w:cs="Simplified Arabic" w:hint="cs"/>
          <w:rtl/>
          <w:lang w:bidi="ar-EG"/>
        </w:rPr>
        <w:t>ا</w:t>
      </w:r>
      <w:r w:rsidR="00F4416E" w:rsidRPr="00ED1C6C">
        <w:rPr>
          <w:rFonts w:cs="Simplified Arabic"/>
          <w:rtl/>
          <w:lang w:bidi="ar-EG"/>
        </w:rPr>
        <w:t>لصندوق</w:t>
      </w:r>
      <w:r w:rsidR="00843FC3" w:rsidRPr="00ED1C6C">
        <w:rPr>
          <w:rFonts w:cs="Simplified Arabic"/>
          <w:rtl/>
          <w:lang w:bidi="ar-EG"/>
        </w:rPr>
        <w:t xml:space="preserve"> </w:t>
      </w:r>
      <w:r w:rsidR="00F4416E" w:rsidRPr="00ED1C6C">
        <w:rPr>
          <w:rFonts w:cs="Simplified Arabic"/>
          <w:rtl/>
          <w:lang w:bidi="ar-EG"/>
        </w:rPr>
        <w:t>الاستئماني</w:t>
      </w:r>
      <w:r w:rsidR="00843FC3" w:rsidRPr="00ED1C6C">
        <w:rPr>
          <w:rFonts w:cs="Simplified Arabic"/>
          <w:rtl/>
          <w:lang w:bidi="ar-EG"/>
        </w:rPr>
        <w:t xml:space="preserve"> </w:t>
      </w:r>
      <w:r w:rsidR="00F4416E" w:rsidRPr="00ED1C6C">
        <w:rPr>
          <w:rFonts w:cs="Simplified Arabic"/>
          <w:rtl/>
          <w:lang w:bidi="ar-EG"/>
        </w:rPr>
        <w:t>لمرفق</w:t>
      </w:r>
      <w:r w:rsidR="00843FC3" w:rsidRPr="00ED1C6C">
        <w:rPr>
          <w:rFonts w:cs="Simplified Arabic"/>
          <w:rtl/>
          <w:lang w:bidi="ar-EG"/>
        </w:rPr>
        <w:t xml:space="preserve"> </w:t>
      </w:r>
      <w:r w:rsidR="00F4416E" w:rsidRPr="00ED1C6C">
        <w:rPr>
          <w:rFonts w:cs="Simplified Arabic"/>
          <w:rtl/>
          <w:lang w:bidi="ar-EG"/>
        </w:rPr>
        <w:t>البيئة</w:t>
      </w:r>
      <w:r w:rsidR="00843FC3" w:rsidRPr="00ED1C6C">
        <w:rPr>
          <w:rFonts w:cs="Simplified Arabic"/>
          <w:rtl/>
          <w:lang w:bidi="ar-EG"/>
        </w:rPr>
        <w:t xml:space="preserve"> </w:t>
      </w:r>
      <w:r w:rsidR="00F4416E" w:rsidRPr="00ED1C6C">
        <w:rPr>
          <w:rFonts w:cs="Simplified Arabic"/>
          <w:rtl/>
          <w:lang w:bidi="ar-EG"/>
        </w:rPr>
        <w:t>العالمية</w:t>
      </w:r>
      <w:r w:rsidR="007814FF" w:rsidRPr="00ED1C6C">
        <w:rPr>
          <w:rFonts w:cs="Simplified Arabic" w:hint="cs"/>
          <w:rtl/>
          <w:lang w:bidi="ar-EG"/>
        </w:rPr>
        <w:t xml:space="preserve"> من خلال مقرره </w:t>
      </w:r>
      <w:hyperlink r:id="rId11" w:history="1">
        <w:r w:rsidR="007814FF" w:rsidRPr="00ED1C6C">
          <w:rPr>
            <w:rStyle w:val="Hyperlink"/>
            <w:rFonts w:cs="Simplified Arabic" w:hint="cs"/>
            <w:rtl/>
            <w:lang w:bidi="ar-EG"/>
          </w:rPr>
          <w:t>14/23</w:t>
        </w:r>
      </w:hyperlink>
      <w:r w:rsidR="007814FF" w:rsidRPr="00ED1C6C">
        <w:rPr>
          <w:rFonts w:cs="Simplified Arabic" w:hint="cs"/>
          <w:rtl/>
          <w:lang w:bidi="ar-EG"/>
        </w:rPr>
        <w:t>، الفقرة 14.</w:t>
      </w:r>
    </w:p>
    <w:p w:rsidR="00F4416E" w:rsidRPr="00ED1C6C" w:rsidRDefault="00F4416E" w:rsidP="00A803C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lang w:bidi="ar-EG"/>
        </w:rPr>
      </w:pPr>
      <w:r w:rsidRPr="00ED1C6C">
        <w:rPr>
          <w:rFonts w:cs="Simplified Arabic"/>
          <w:rtl/>
          <w:lang w:bidi="ar-EG"/>
        </w:rPr>
        <w:t>و</w:t>
      </w:r>
      <w:r w:rsidR="007814FF" w:rsidRPr="00ED1C6C">
        <w:rPr>
          <w:rFonts w:cs="Simplified Arabic" w:hint="cs"/>
          <w:rtl/>
          <w:lang w:bidi="ar-EG"/>
        </w:rPr>
        <w:t xml:space="preserve">قدمت حكومتا السويد </w:t>
      </w:r>
      <w:r w:rsidR="00550803" w:rsidRPr="00ED1C6C">
        <w:rPr>
          <w:rFonts w:cs="Simplified Arabic" w:hint="cs"/>
          <w:rtl/>
          <w:lang w:bidi="ar-EG"/>
        </w:rPr>
        <w:t xml:space="preserve">والاتحاد الأوروبي </w:t>
      </w:r>
      <w:r w:rsidRPr="00ED1C6C">
        <w:rPr>
          <w:rFonts w:cs="Simplified Arabic"/>
          <w:rtl/>
          <w:lang w:bidi="ar-EG"/>
        </w:rPr>
        <w:t>مساهمات</w:t>
      </w:r>
      <w:r w:rsidR="00843FC3" w:rsidRPr="00ED1C6C">
        <w:rPr>
          <w:rFonts w:cs="Simplified Arabic"/>
          <w:rtl/>
          <w:lang w:bidi="ar-EG"/>
        </w:rPr>
        <w:t xml:space="preserve"> </w:t>
      </w:r>
      <w:r w:rsidRPr="00ED1C6C">
        <w:rPr>
          <w:rFonts w:cs="Simplified Arabic"/>
          <w:rtl/>
          <w:lang w:bidi="ar-EG"/>
        </w:rPr>
        <w:t>مالية</w:t>
      </w:r>
      <w:r w:rsidR="00843FC3" w:rsidRPr="00ED1C6C">
        <w:rPr>
          <w:rFonts w:cs="Simplified Arabic"/>
          <w:rtl/>
          <w:lang w:bidi="ar-EG"/>
        </w:rPr>
        <w:t xml:space="preserve"> </w:t>
      </w:r>
      <w:r w:rsidRPr="00ED1C6C">
        <w:rPr>
          <w:rFonts w:cs="Simplified Arabic"/>
          <w:rtl/>
          <w:lang w:bidi="ar-EG"/>
        </w:rPr>
        <w:t>سخية</w:t>
      </w:r>
      <w:r w:rsidR="00550803" w:rsidRPr="00ED1C6C">
        <w:rPr>
          <w:rFonts w:cs="Simplified Arabic" w:hint="cs"/>
          <w:rtl/>
          <w:lang w:bidi="ar-EG"/>
        </w:rPr>
        <w:t>،</w:t>
      </w:r>
      <w:r w:rsidR="00843FC3" w:rsidRPr="00ED1C6C">
        <w:rPr>
          <w:rFonts w:cs="Simplified Arabic"/>
          <w:rtl/>
          <w:lang w:bidi="ar-EG"/>
        </w:rPr>
        <w:t xml:space="preserve"> </w:t>
      </w:r>
      <w:r w:rsidR="007814FF" w:rsidRPr="00ED1C6C">
        <w:rPr>
          <w:rFonts w:cs="Simplified Arabic" w:hint="cs"/>
          <w:rtl/>
          <w:lang w:bidi="ar-EG"/>
        </w:rPr>
        <w:t>مكنت</w:t>
      </w:r>
      <w:r w:rsidR="00843FC3" w:rsidRPr="00ED1C6C">
        <w:rPr>
          <w:rFonts w:cs="Simplified Arabic"/>
          <w:rtl/>
          <w:lang w:bidi="ar-EG"/>
        </w:rPr>
        <w:t xml:space="preserve"> </w:t>
      </w:r>
      <w:r w:rsidR="00A13782" w:rsidRPr="00ED1C6C">
        <w:rPr>
          <w:rFonts w:cs="Simplified Arabic"/>
          <w:rtl/>
          <w:lang w:bidi="ar-EG"/>
        </w:rPr>
        <w:t>الأمينة</w:t>
      </w:r>
      <w:r w:rsidR="00843FC3" w:rsidRPr="00ED1C6C">
        <w:rPr>
          <w:rFonts w:cs="Simplified Arabic"/>
          <w:rtl/>
          <w:lang w:bidi="ar-EG"/>
        </w:rPr>
        <w:t xml:space="preserve"> </w:t>
      </w:r>
      <w:r w:rsidR="00A13782" w:rsidRPr="00ED1C6C">
        <w:rPr>
          <w:rFonts w:cs="Simplified Arabic"/>
          <w:rtl/>
          <w:lang w:bidi="ar-EG"/>
        </w:rPr>
        <w:t>التنفيذية</w:t>
      </w:r>
      <w:r w:rsidR="00843FC3" w:rsidRPr="00ED1C6C">
        <w:rPr>
          <w:rFonts w:cs="Simplified Arabic"/>
          <w:rtl/>
          <w:lang w:bidi="ar-EG"/>
        </w:rPr>
        <w:t xml:space="preserve"> </w:t>
      </w:r>
      <w:r w:rsidR="007814FF" w:rsidRPr="00ED1C6C">
        <w:rPr>
          <w:rFonts w:cs="Simplified Arabic" w:hint="cs"/>
          <w:rtl/>
          <w:lang w:bidi="ar-EG"/>
        </w:rPr>
        <w:t>من تنفيذ المقرر عن طريق التعاقد مع</w:t>
      </w:r>
      <w:r w:rsidR="00843FC3" w:rsidRPr="00ED1C6C">
        <w:rPr>
          <w:rFonts w:cs="Simplified Arabic"/>
          <w:rtl/>
          <w:lang w:bidi="ar-EG"/>
        </w:rPr>
        <w:t xml:space="preserve"> </w:t>
      </w:r>
      <w:r w:rsidRPr="00ED1C6C">
        <w:rPr>
          <w:rFonts w:cs="Simplified Arabic"/>
          <w:rtl/>
          <w:lang w:bidi="ar-EG"/>
        </w:rPr>
        <w:t>فريق</w:t>
      </w:r>
      <w:r w:rsidR="00843FC3" w:rsidRPr="00ED1C6C">
        <w:rPr>
          <w:rFonts w:cs="Simplified Arabic"/>
          <w:rtl/>
          <w:lang w:bidi="ar-EG"/>
        </w:rPr>
        <w:t xml:space="preserve"> </w:t>
      </w:r>
      <w:r w:rsidRPr="00ED1C6C">
        <w:rPr>
          <w:rFonts w:cs="Simplified Arabic"/>
          <w:rtl/>
          <w:lang w:bidi="ar-EG"/>
        </w:rPr>
        <w:t>من</w:t>
      </w:r>
      <w:r w:rsidR="00843FC3" w:rsidRPr="00ED1C6C">
        <w:rPr>
          <w:rFonts w:cs="Simplified Arabic"/>
          <w:rtl/>
          <w:lang w:bidi="ar-EG"/>
        </w:rPr>
        <w:t xml:space="preserve"> </w:t>
      </w:r>
      <w:r w:rsidRPr="00ED1C6C">
        <w:rPr>
          <w:rFonts w:cs="Simplified Arabic"/>
          <w:rtl/>
          <w:lang w:bidi="ar-EG"/>
        </w:rPr>
        <w:t>ثلاثة</w:t>
      </w:r>
      <w:r w:rsidR="00843FC3" w:rsidRPr="00ED1C6C">
        <w:rPr>
          <w:rFonts w:cs="Simplified Arabic"/>
          <w:rtl/>
          <w:lang w:bidi="ar-EG"/>
        </w:rPr>
        <w:t xml:space="preserve"> </w:t>
      </w:r>
      <w:r w:rsidRPr="00ED1C6C">
        <w:rPr>
          <w:rFonts w:cs="Simplified Arabic"/>
          <w:rtl/>
          <w:lang w:bidi="ar-EG"/>
        </w:rPr>
        <w:t>خبراء</w:t>
      </w:r>
      <w:r w:rsidR="00843FC3" w:rsidRPr="00ED1C6C">
        <w:rPr>
          <w:rFonts w:cs="Simplified Arabic"/>
          <w:rtl/>
          <w:lang w:bidi="ar-EG"/>
        </w:rPr>
        <w:t xml:space="preserve"> </w:t>
      </w:r>
      <w:r w:rsidR="00550803" w:rsidRPr="00ED1C6C">
        <w:rPr>
          <w:rFonts w:cs="Simplified Arabic" w:hint="cs"/>
          <w:rtl/>
          <w:lang w:bidi="ar-EG"/>
        </w:rPr>
        <w:t>ل</w:t>
      </w:r>
      <w:r w:rsidR="007814FF" w:rsidRPr="00ED1C6C">
        <w:rPr>
          <w:rFonts w:cs="Simplified Arabic" w:hint="cs"/>
          <w:rtl/>
          <w:lang w:bidi="ar-EG"/>
        </w:rPr>
        <w:t xml:space="preserve">إجراء هذا التقييم. وأجري التعاقد </w:t>
      </w:r>
      <w:r w:rsidRPr="00ED1C6C">
        <w:rPr>
          <w:rFonts w:cs="Simplified Arabic"/>
          <w:rtl/>
          <w:lang w:bidi="ar-EG"/>
        </w:rPr>
        <w:t>من</w:t>
      </w:r>
      <w:r w:rsidR="00843FC3" w:rsidRPr="00ED1C6C">
        <w:rPr>
          <w:rFonts w:cs="Simplified Arabic"/>
          <w:rtl/>
          <w:lang w:bidi="ar-EG"/>
        </w:rPr>
        <w:t xml:space="preserve"> </w:t>
      </w:r>
      <w:r w:rsidRPr="00ED1C6C">
        <w:rPr>
          <w:rFonts w:cs="Simplified Arabic"/>
          <w:rtl/>
          <w:lang w:bidi="ar-EG"/>
        </w:rPr>
        <w:t>خلال</w:t>
      </w:r>
      <w:r w:rsidR="00843FC3" w:rsidRPr="00ED1C6C">
        <w:rPr>
          <w:rFonts w:cs="Simplified Arabic"/>
          <w:rtl/>
          <w:lang w:bidi="ar-EG"/>
        </w:rPr>
        <w:t xml:space="preserve"> </w:t>
      </w:r>
      <w:r w:rsidRPr="00ED1C6C">
        <w:rPr>
          <w:rFonts w:cs="Simplified Arabic"/>
          <w:rtl/>
          <w:lang w:bidi="ar-EG"/>
        </w:rPr>
        <w:t>عملية</w:t>
      </w:r>
      <w:r w:rsidR="00843FC3" w:rsidRPr="00ED1C6C">
        <w:rPr>
          <w:rFonts w:cs="Simplified Arabic"/>
          <w:rtl/>
          <w:lang w:bidi="ar-EG"/>
        </w:rPr>
        <w:t xml:space="preserve"> </w:t>
      </w:r>
      <w:r w:rsidRPr="00ED1C6C">
        <w:rPr>
          <w:rFonts w:cs="Simplified Arabic"/>
          <w:rtl/>
          <w:lang w:bidi="ar-EG"/>
        </w:rPr>
        <w:t>تنافسية</w:t>
      </w:r>
      <w:r w:rsidR="00843FC3" w:rsidRPr="00ED1C6C">
        <w:rPr>
          <w:rFonts w:cs="Simplified Arabic"/>
          <w:rtl/>
          <w:lang w:bidi="ar-EG"/>
        </w:rPr>
        <w:t xml:space="preserve"> </w:t>
      </w:r>
      <w:r w:rsidRPr="00ED1C6C">
        <w:rPr>
          <w:rFonts w:cs="Simplified Arabic"/>
          <w:rtl/>
          <w:lang w:bidi="ar-EG"/>
        </w:rPr>
        <w:t>وفقا</w:t>
      </w:r>
      <w:r w:rsidR="00843FC3" w:rsidRPr="00ED1C6C">
        <w:rPr>
          <w:rFonts w:cs="Simplified Arabic"/>
          <w:rtl/>
          <w:lang w:bidi="ar-EG"/>
        </w:rPr>
        <w:t xml:space="preserve"> </w:t>
      </w:r>
      <w:r w:rsidRPr="00ED1C6C">
        <w:rPr>
          <w:rFonts w:cs="Simplified Arabic"/>
          <w:rtl/>
          <w:lang w:bidi="ar-EG"/>
        </w:rPr>
        <w:t>لقواعد</w:t>
      </w:r>
      <w:r w:rsidR="00843FC3" w:rsidRPr="00ED1C6C">
        <w:rPr>
          <w:rFonts w:cs="Simplified Arabic"/>
          <w:rtl/>
          <w:lang w:bidi="ar-EG"/>
        </w:rPr>
        <w:t xml:space="preserve"> </w:t>
      </w:r>
      <w:r w:rsidRPr="00ED1C6C">
        <w:rPr>
          <w:rFonts w:cs="Simplified Arabic"/>
          <w:rtl/>
          <w:lang w:bidi="ar-EG"/>
        </w:rPr>
        <w:t>الأمم</w:t>
      </w:r>
      <w:r w:rsidR="00843FC3" w:rsidRPr="00ED1C6C">
        <w:rPr>
          <w:rFonts w:cs="Simplified Arabic"/>
          <w:rtl/>
          <w:lang w:bidi="ar-EG"/>
        </w:rPr>
        <w:t xml:space="preserve"> </w:t>
      </w:r>
      <w:r w:rsidRPr="00ED1C6C">
        <w:rPr>
          <w:rFonts w:cs="Simplified Arabic"/>
          <w:rtl/>
          <w:lang w:bidi="ar-EG"/>
        </w:rPr>
        <w:t>المتحدة،</w:t>
      </w:r>
      <w:r w:rsidR="00843FC3" w:rsidRPr="00ED1C6C">
        <w:rPr>
          <w:rFonts w:cs="Simplified Arabic"/>
          <w:rtl/>
          <w:lang w:bidi="ar-EG"/>
        </w:rPr>
        <w:t xml:space="preserve"> </w:t>
      </w:r>
      <w:r w:rsidR="001E0643" w:rsidRPr="00ED1C6C">
        <w:rPr>
          <w:rFonts w:cs="Simplified Arabic" w:hint="cs"/>
          <w:rtl/>
          <w:lang w:bidi="ar-EG"/>
        </w:rPr>
        <w:t>وبناء على ا</w:t>
      </w:r>
      <w:r w:rsidRPr="00ED1C6C">
        <w:rPr>
          <w:rFonts w:cs="Simplified Arabic"/>
          <w:rtl/>
          <w:lang w:bidi="ar-EG"/>
        </w:rPr>
        <w:t>لاختصاصات</w:t>
      </w:r>
      <w:r w:rsidR="00843FC3" w:rsidRPr="00ED1C6C">
        <w:rPr>
          <w:rFonts w:cs="Simplified Arabic"/>
          <w:rtl/>
          <w:lang w:bidi="ar-EG"/>
        </w:rPr>
        <w:t xml:space="preserve"> </w:t>
      </w:r>
      <w:r w:rsidRPr="00ED1C6C">
        <w:rPr>
          <w:rFonts w:cs="Simplified Arabic"/>
          <w:rtl/>
          <w:lang w:bidi="ar-EG"/>
        </w:rPr>
        <w:t>المعتمدة</w:t>
      </w:r>
      <w:r w:rsidR="00843FC3" w:rsidRPr="00ED1C6C">
        <w:rPr>
          <w:rFonts w:cs="Simplified Arabic"/>
          <w:rtl/>
          <w:lang w:bidi="ar-EG"/>
        </w:rPr>
        <w:t xml:space="preserve"> </w:t>
      </w:r>
      <w:r w:rsidRPr="00ED1C6C">
        <w:rPr>
          <w:rFonts w:cs="Simplified Arabic"/>
          <w:rtl/>
          <w:lang w:bidi="ar-EG"/>
        </w:rPr>
        <w:t>للتقييم.</w:t>
      </w:r>
    </w:p>
    <w:p w:rsidR="00F4416E" w:rsidRPr="00ED1C6C" w:rsidRDefault="00F4416E" w:rsidP="00A803C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lang w:bidi="ar-EG"/>
        </w:rPr>
      </w:pPr>
      <w:r w:rsidRPr="00ED1C6C">
        <w:rPr>
          <w:rFonts w:cs="Simplified Arabic" w:hint="cs"/>
          <w:rtl/>
          <w:lang w:bidi="ar-EG"/>
        </w:rPr>
        <w:t>وت</w:t>
      </w:r>
      <w:r w:rsidRPr="00ED1C6C">
        <w:rPr>
          <w:rFonts w:cs="Simplified Arabic"/>
          <w:rtl/>
          <w:lang w:bidi="ar-EG"/>
        </w:rPr>
        <w:t>عمم</w:t>
      </w:r>
      <w:r w:rsidR="00843FC3" w:rsidRPr="00ED1C6C">
        <w:rPr>
          <w:rFonts w:cs="Simplified Arabic"/>
          <w:rtl/>
          <w:lang w:bidi="ar-EG"/>
        </w:rPr>
        <w:t xml:space="preserve"> </w:t>
      </w:r>
      <w:r w:rsidRPr="00ED1C6C">
        <w:rPr>
          <w:rFonts w:cs="Simplified Arabic"/>
          <w:rtl/>
          <w:lang w:bidi="ar-EG"/>
        </w:rPr>
        <w:t>الأمين</w:t>
      </w:r>
      <w:r w:rsidRPr="00ED1C6C">
        <w:rPr>
          <w:rFonts w:cs="Simplified Arabic" w:hint="cs"/>
          <w:rtl/>
          <w:lang w:bidi="ar-EG"/>
        </w:rPr>
        <w:t>ة</w:t>
      </w:r>
      <w:r w:rsidR="00843FC3" w:rsidRPr="00ED1C6C">
        <w:rPr>
          <w:rFonts w:cs="Simplified Arabic"/>
          <w:rtl/>
          <w:lang w:bidi="ar-EG"/>
        </w:rPr>
        <w:t xml:space="preserve"> </w:t>
      </w:r>
      <w:r w:rsidRPr="00ED1C6C">
        <w:rPr>
          <w:rFonts w:cs="Simplified Arabic"/>
          <w:rtl/>
          <w:lang w:bidi="ar-EG"/>
        </w:rPr>
        <w:t>التنفيذي</w:t>
      </w:r>
      <w:r w:rsidRPr="00ED1C6C">
        <w:rPr>
          <w:rFonts w:cs="Simplified Arabic" w:hint="cs"/>
          <w:rtl/>
          <w:lang w:bidi="ar-EG"/>
        </w:rPr>
        <w:t>ة</w:t>
      </w:r>
      <w:r w:rsidR="00843FC3" w:rsidRPr="00ED1C6C">
        <w:rPr>
          <w:rFonts w:cs="Simplified Arabic"/>
          <w:rtl/>
          <w:lang w:bidi="ar-EG"/>
        </w:rPr>
        <w:t xml:space="preserve"> </w:t>
      </w:r>
      <w:r w:rsidRPr="00ED1C6C">
        <w:rPr>
          <w:rFonts w:cs="Simplified Arabic"/>
          <w:rtl/>
          <w:lang w:bidi="ar-EG"/>
        </w:rPr>
        <w:t>طيه</w:t>
      </w:r>
      <w:r w:rsidR="00843FC3" w:rsidRPr="00ED1C6C">
        <w:rPr>
          <w:rFonts w:cs="Simplified Arabic"/>
          <w:rtl/>
          <w:lang w:bidi="ar-EG"/>
        </w:rPr>
        <w:t xml:space="preserve"> </w:t>
      </w:r>
      <w:r w:rsidR="008730F6" w:rsidRPr="00ED1C6C">
        <w:rPr>
          <w:rFonts w:cs="Simplified Arabic" w:hint="cs"/>
          <w:rtl/>
          <w:lang w:bidi="ar-EG"/>
        </w:rPr>
        <w:t>ال</w:t>
      </w:r>
      <w:r w:rsidRPr="00ED1C6C">
        <w:rPr>
          <w:rFonts w:cs="Simplified Arabic"/>
          <w:rtl/>
          <w:lang w:bidi="ar-EG"/>
        </w:rPr>
        <w:t>موجز</w:t>
      </w:r>
      <w:r w:rsidR="00843FC3" w:rsidRPr="00ED1C6C">
        <w:rPr>
          <w:rFonts w:cs="Simplified Arabic"/>
          <w:rtl/>
          <w:lang w:bidi="ar-EG"/>
        </w:rPr>
        <w:t xml:space="preserve"> </w:t>
      </w:r>
      <w:r w:rsidRPr="00ED1C6C">
        <w:rPr>
          <w:rFonts w:cs="Simplified Arabic"/>
          <w:rtl/>
          <w:lang w:bidi="ar-EG"/>
        </w:rPr>
        <w:t>ا</w:t>
      </w:r>
      <w:r w:rsidR="008730F6" w:rsidRPr="00ED1C6C">
        <w:rPr>
          <w:rFonts w:cs="Simplified Arabic" w:hint="cs"/>
          <w:rtl/>
          <w:lang w:bidi="ar-EG"/>
        </w:rPr>
        <w:t>لتنفيذي ل</w:t>
      </w:r>
      <w:r w:rsidRPr="00ED1C6C">
        <w:rPr>
          <w:rFonts w:cs="Simplified Arabic"/>
          <w:rtl/>
          <w:lang w:bidi="ar-EG"/>
        </w:rPr>
        <w:t>لتقرير</w:t>
      </w:r>
      <w:r w:rsidR="00843FC3" w:rsidRPr="00ED1C6C">
        <w:rPr>
          <w:rFonts w:cs="Simplified Arabic"/>
          <w:rtl/>
          <w:lang w:bidi="ar-EG"/>
        </w:rPr>
        <w:t xml:space="preserve"> </w:t>
      </w:r>
      <w:r w:rsidR="008730F6" w:rsidRPr="00ED1C6C">
        <w:rPr>
          <w:rFonts w:cs="Simplified Arabic" w:hint="cs"/>
          <w:rtl/>
          <w:lang w:bidi="ar-EG"/>
        </w:rPr>
        <w:t>الذي أعد</w:t>
      </w:r>
      <w:r w:rsidR="00550803" w:rsidRPr="00ED1C6C">
        <w:rPr>
          <w:rFonts w:cs="Simplified Arabic" w:hint="cs"/>
          <w:rtl/>
          <w:lang w:bidi="ar-EG"/>
        </w:rPr>
        <w:t>ه</w:t>
      </w:r>
      <w:r w:rsidR="008730F6" w:rsidRPr="00ED1C6C">
        <w:rPr>
          <w:rFonts w:cs="Simplified Arabic" w:hint="cs"/>
          <w:rtl/>
          <w:lang w:bidi="ar-EG"/>
        </w:rPr>
        <w:t xml:space="preserve"> فريق الخبراء والذي يحتوي على</w:t>
      </w:r>
      <w:r w:rsidR="00843FC3" w:rsidRPr="00ED1C6C">
        <w:rPr>
          <w:rFonts w:cs="Simplified Arabic"/>
          <w:rtl/>
          <w:lang w:bidi="ar-EG"/>
        </w:rPr>
        <w:t xml:space="preserve"> </w:t>
      </w:r>
      <w:r w:rsidRPr="00ED1C6C">
        <w:rPr>
          <w:rFonts w:cs="Simplified Arabic"/>
          <w:rtl/>
          <w:lang w:bidi="ar-EG"/>
        </w:rPr>
        <w:t>التقييم</w:t>
      </w:r>
      <w:r w:rsidR="00843FC3" w:rsidRPr="00ED1C6C">
        <w:rPr>
          <w:rFonts w:cs="Simplified Arabic"/>
          <w:rtl/>
          <w:lang w:bidi="ar-EG"/>
        </w:rPr>
        <w:t xml:space="preserve"> </w:t>
      </w:r>
      <w:r w:rsidRPr="00ED1C6C">
        <w:rPr>
          <w:rFonts w:cs="Simplified Arabic"/>
          <w:rtl/>
          <w:lang w:bidi="ar-EG"/>
        </w:rPr>
        <w:t>الكامل</w:t>
      </w:r>
      <w:r w:rsidR="00843FC3" w:rsidRPr="00ED1C6C">
        <w:rPr>
          <w:rFonts w:cs="Simplified Arabic"/>
          <w:rtl/>
          <w:lang w:bidi="ar-EG"/>
        </w:rPr>
        <w:t xml:space="preserve"> </w:t>
      </w:r>
      <w:r w:rsidR="00A13782" w:rsidRPr="00ED1C6C">
        <w:rPr>
          <w:rFonts w:cs="Simplified Arabic" w:hint="cs"/>
          <w:rtl/>
          <w:lang w:bidi="ar-EG"/>
        </w:rPr>
        <w:t>لحجم</w:t>
      </w:r>
      <w:r w:rsidR="00843FC3" w:rsidRPr="00ED1C6C">
        <w:rPr>
          <w:rFonts w:cs="Simplified Arabic" w:hint="cs"/>
          <w:rtl/>
          <w:lang w:bidi="ar-EG"/>
        </w:rPr>
        <w:t xml:space="preserve"> </w:t>
      </w:r>
      <w:r w:rsidR="00A13782" w:rsidRPr="00ED1C6C">
        <w:rPr>
          <w:rFonts w:cs="Simplified Arabic" w:hint="cs"/>
          <w:rtl/>
          <w:lang w:bidi="ar-EG"/>
        </w:rPr>
        <w:t>الأموال</w:t>
      </w:r>
      <w:r w:rsidR="00843FC3" w:rsidRPr="00ED1C6C">
        <w:rPr>
          <w:rFonts w:cs="Simplified Arabic" w:hint="cs"/>
          <w:rtl/>
          <w:lang w:bidi="ar-EG"/>
        </w:rPr>
        <w:t xml:space="preserve"> </w:t>
      </w:r>
      <w:r w:rsidR="00A13782" w:rsidRPr="00ED1C6C">
        <w:rPr>
          <w:rFonts w:cs="Simplified Arabic" w:hint="cs"/>
          <w:rtl/>
          <w:lang w:bidi="ar-EG"/>
        </w:rPr>
        <w:t>اللازمة</w:t>
      </w:r>
      <w:r w:rsidR="00843FC3" w:rsidRPr="00ED1C6C">
        <w:rPr>
          <w:rFonts w:cs="Simplified Arabic"/>
          <w:rtl/>
          <w:lang w:bidi="ar-EG"/>
        </w:rPr>
        <w:t xml:space="preserve"> </w:t>
      </w:r>
      <w:r w:rsidRPr="00ED1C6C">
        <w:rPr>
          <w:rFonts w:cs="Simplified Arabic"/>
          <w:rtl/>
          <w:lang w:bidi="ar-EG"/>
        </w:rPr>
        <w:t>لتنفيذ</w:t>
      </w:r>
      <w:r w:rsidR="00843FC3" w:rsidRPr="00ED1C6C">
        <w:rPr>
          <w:rFonts w:cs="Simplified Arabic"/>
          <w:rtl/>
          <w:lang w:bidi="ar-EG"/>
        </w:rPr>
        <w:t xml:space="preserve"> </w:t>
      </w:r>
      <w:r w:rsidRPr="00ED1C6C">
        <w:rPr>
          <w:rFonts w:cs="Simplified Arabic"/>
          <w:rtl/>
          <w:lang w:bidi="ar-EG"/>
        </w:rPr>
        <w:t>الاتفاقية</w:t>
      </w:r>
      <w:r w:rsidR="00843FC3" w:rsidRPr="00ED1C6C">
        <w:rPr>
          <w:rFonts w:cs="Simplified Arabic"/>
          <w:rtl/>
          <w:lang w:bidi="ar-EG"/>
        </w:rPr>
        <w:t xml:space="preserve"> </w:t>
      </w:r>
      <w:r w:rsidR="008730F6" w:rsidRPr="00ED1C6C">
        <w:rPr>
          <w:rFonts w:cs="Simplified Arabic" w:hint="cs"/>
          <w:rtl/>
          <w:lang w:bidi="ar-EG"/>
        </w:rPr>
        <w:t xml:space="preserve">وبروتوكوليها </w:t>
      </w:r>
      <w:r w:rsidRPr="00ED1C6C">
        <w:rPr>
          <w:rFonts w:cs="Simplified Arabic"/>
          <w:rtl/>
          <w:lang w:bidi="ar-EG"/>
        </w:rPr>
        <w:t>لفترة</w:t>
      </w:r>
      <w:r w:rsidR="00843FC3" w:rsidRPr="00ED1C6C">
        <w:rPr>
          <w:rFonts w:cs="Simplified Arabic"/>
          <w:rtl/>
          <w:lang w:bidi="ar-EG"/>
        </w:rPr>
        <w:t xml:space="preserve"> </w:t>
      </w:r>
      <w:r w:rsidR="00A13782" w:rsidRPr="00ED1C6C">
        <w:rPr>
          <w:rFonts w:cs="Simplified Arabic"/>
          <w:rtl/>
          <w:lang w:bidi="ar-EG"/>
        </w:rPr>
        <w:t>التجديد</w:t>
      </w:r>
      <w:r w:rsidR="00843FC3" w:rsidRPr="00ED1C6C">
        <w:rPr>
          <w:rFonts w:cs="Simplified Arabic"/>
          <w:rtl/>
          <w:lang w:bidi="ar-EG"/>
        </w:rPr>
        <w:t xml:space="preserve"> </w:t>
      </w:r>
      <w:r w:rsidR="00A13782" w:rsidRPr="00ED1C6C">
        <w:rPr>
          <w:rFonts w:cs="Simplified Arabic"/>
          <w:rtl/>
          <w:lang w:bidi="ar-EG"/>
        </w:rPr>
        <w:t>الثامن</w:t>
      </w:r>
      <w:r w:rsidR="00843FC3" w:rsidRPr="00ED1C6C">
        <w:rPr>
          <w:rFonts w:cs="Simplified Arabic"/>
          <w:rtl/>
          <w:lang w:bidi="ar-EG"/>
        </w:rPr>
        <w:t xml:space="preserve"> </w:t>
      </w:r>
      <w:r w:rsidR="00A13782" w:rsidRPr="00ED1C6C">
        <w:rPr>
          <w:rFonts w:cs="Simplified Arabic"/>
          <w:rtl/>
          <w:lang w:bidi="ar-EG"/>
        </w:rPr>
        <w:t>لموارد</w:t>
      </w:r>
      <w:r w:rsidR="00843FC3" w:rsidRPr="00ED1C6C">
        <w:rPr>
          <w:rFonts w:cs="Simplified Arabic"/>
          <w:rtl/>
          <w:lang w:bidi="ar-EG"/>
        </w:rPr>
        <w:t xml:space="preserve"> </w:t>
      </w:r>
      <w:r w:rsidR="00A13782" w:rsidRPr="00ED1C6C">
        <w:rPr>
          <w:rFonts w:cs="Simplified Arabic"/>
          <w:rtl/>
          <w:lang w:bidi="ar-EG"/>
        </w:rPr>
        <w:t>مرفق</w:t>
      </w:r>
      <w:r w:rsidR="00843FC3" w:rsidRPr="00ED1C6C">
        <w:rPr>
          <w:rFonts w:cs="Simplified Arabic"/>
          <w:rtl/>
          <w:lang w:bidi="ar-EG"/>
        </w:rPr>
        <w:t xml:space="preserve"> </w:t>
      </w:r>
      <w:r w:rsidRPr="00ED1C6C">
        <w:rPr>
          <w:rFonts w:cs="Simplified Arabic"/>
          <w:rtl/>
          <w:lang w:bidi="ar-EG"/>
        </w:rPr>
        <w:t>البيئة</w:t>
      </w:r>
      <w:r w:rsidR="00843FC3" w:rsidRPr="00ED1C6C">
        <w:rPr>
          <w:rFonts w:cs="Simplified Arabic"/>
          <w:rtl/>
          <w:lang w:bidi="ar-EG"/>
        </w:rPr>
        <w:t xml:space="preserve"> </w:t>
      </w:r>
      <w:r w:rsidRPr="00ED1C6C">
        <w:rPr>
          <w:rFonts w:cs="Simplified Arabic"/>
          <w:rtl/>
          <w:lang w:bidi="ar-EG"/>
        </w:rPr>
        <w:t>العالمية</w:t>
      </w:r>
      <w:r w:rsidR="00843FC3" w:rsidRPr="00ED1C6C">
        <w:rPr>
          <w:rFonts w:cs="Simplified Arabic"/>
          <w:rtl/>
          <w:lang w:bidi="ar-EG"/>
        </w:rPr>
        <w:t xml:space="preserve"> </w:t>
      </w:r>
      <w:r w:rsidRPr="00ED1C6C">
        <w:rPr>
          <w:rFonts w:cs="Simplified Arabic"/>
          <w:rtl/>
          <w:lang w:bidi="ar-EG"/>
        </w:rPr>
        <w:t>(يولي</w:t>
      </w:r>
      <w:r w:rsidR="00013AA2" w:rsidRPr="00ED1C6C">
        <w:rPr>
          <w:rFonts w:cs="Simplified Arabic" w:hint="cs"/>
          <w:rtl/>
          <w:lang w:bidi="ar-EG"/>
        </w:rPr>
        <w:t>ه</w:t>
      </w:r>
      <w:r w:rsidRPr="00ED1C6C">
        <w:rPr>
          <w:rFonts w:cs="Simplified Arabic"/>
          <w:rtl/>
          <w:lang w:bidi="ar-EG"/>
        </w:rPr>
        <w:t>/تموز</w:t>
      </w:r>
      <w:r w:rsidR="00843FC3" w:rsidRPr="00ED1C6C">
        <w:rPr>
          <w:rFonts w:cs="Simplified Arabic"/>
          <w:rtl/>
          <w:lang w:bidi="ar-EG"/>
        </w:rPr>
        <w:t xml:space="preserve"> </w:t>
      </w:r>
      <w:r w:rsidRPr="00ED1C6C">
        <w:rPr>
          <w:rFonts w:cs="Simplified Arabic"/>
          <w:rtl/>
          <w:lang w:bidi="ar-EG"/>
        </w:rPr>
        <w:t>2022</w:t>
      </w:r>
      <w:r w:rsidR="00843FC3" w:rsidRPr="00ED1C6C">
        <w:rPr>
          <w:rFonts w:cs="Simplified Arabic"/>
          <w:rtl/>
          <w:lang w:bidi="ar-EG"/>
        </w:rPr>
        <w:t xml:space="preserve"> </w:t>
      </w:r>
      <w:r w:rsidRPr="00ED1C6C">
        <w:rPr>
          <w:rFonts w:cs="Simplified Arabic"/>
          <w:rtl/>
          <w:lang w:bidi="ar-EG"/>
        </w:rPr>
        <w:t>إلى</w:t>
      </w:r>
      <w:r w:rsidR="00843FC3" w:rsidRPr="00ED1C6C">
        <w:rPr>
          <w:rFonts w:cs="Simplified Arabic"/>
          <w:rtl/>
          <w:lang w:bidi="ar-EG"/>
        </w:rPr>
        <w:t xml:space="preserve"> </w:t>
      </w:r>
      <w:r w:rsidRPr="00ED1C6C">
        <w:rPr>
          <w:rFonts w:cs="Simplified Arabic"/>
          <w:rtl/>
          <w:lang w:bidi="ar-EG"/>
        </w:rPr>
        <w:t>يوني</w:t>
      </w:r>
      <w:r w:rsidR="00013AA2" w:rsidRPr="00ED1C6C">
        <w:rPr>
          <w:rFonts w:cs="Simplified Arabic" w:hint="cs"/>
          <w:rtl/>
          <w:lang w:bidi="ar-EG"/>
        </w:rPr>
        <w:t>ه</w:t>
      </w:r>
      <w:r w:rsidRPr="00ED1C6C">
        <w:rPr>
          <w:rFonts w:cs="Simplified Arabic"/>
          <w:rtl/>
          <w:lang w:bidi="ar-EG"/>
        </w:rPr>
        <w:t>/حزيران</w:t>
      </w:r>
      <w:r w:rsidR="00843FC3" w:rsidRPr="00ED1C6C">
        <w:rPr>
          <w:rFonts w:cs="Simplified Arabic"/>
          <w:rtl/>
          <w:lang w:bidi="ar-EG"/>
        </w:rPr>
        <w:t xml:space="preserve"> </w:t>
      </w:r>
      <w:r w:rsidRPr="00ED1C6C">
        <w:rPr>
          <w:rFonts w:cs="Simplified Arabic"/>
          <w:rtl/>
          <w:lang w:bidi="ar-EG"/>
        </w:rPr>
        <w:t>2026)،</w:t>
      </w:r>
      <w:r w:rsidR="00843FC3" w:rsidRPr="00ED1C6C">
        <w:rPr>
          <w:rFonts w:cs="Simplified Arabic"/>
          <w:rtl/>
          <w:lang w:bidi="ar-EG"/>
        </w:rPr>
        <w:t xml:space="preserve"> </w:t>
      </w:r>
      <w:r w:rsidR="008730F6" w:rsidRPr="00ED1C6C">
        <w:rPr>
          <w:rFonts w:cs="Simplified Arabic" w:hint="cs"/>
          <w:rtl/>
          <w:lang w:bidi="ar-EG"/>
        </w:rPr>
        <w:t xml:space="preserve">للدورة المستأنفة </w:t>
      </w:r>
      <w:r w:rsidR="00550803" w:rsidRPr="00ED1C6C">
        <w:rPr>
          <w:rFonts w:cs="Simplified Arabic" w:hint="cs"/>
          <w:rtl/>
          <w:lang w:bidi="ar-EG"/>
        </w:rPr>
        <w:t>من ا</w:t>
      </w:r>
      <w:r w:rsidR="008730F6" w:rsidRPr="00ED1C6C">
        <w:rPr>
          <w:rFonts w:cs="Simplified Arabic" w:hint="cs"/>
          <w:rtl/>
          <w:lang w:bidi="ar-EG"/>
        </w:rPr>
        <w:t>لاجتماع الثالث للهيئة الفرعية للتنفيذ المقرر عقد</w:t>
      </w:r>
      <w:r w:rsidR="00550803" w:rsidRPr="00ED1C6C">
        <w:rPr>
          <w:rFonts w:cs="Simplified Arabic" w:hint="cs"/>
          <w:rtl/>
          <w:lang w:bidi="ar-EG"/>
        </w:rPr>
        <w:t>ه</w:t>
      </w:r>
      <w:r w:rsidR="008730F6" w:rsidRPr="00ED1C6C">
        <w:rPr>
          <w:rFonts w:cs="Simplified Arabic" w:hint="cs"/>
          <w:rtl/>
          <w:lang w:bidi="ar-EG"/>
        </w:rPr>
        <w:t xml:space="preserve"> في مارس/آذار 2022</w:t>
      </w:r>
      <w:r w:rsidRPr="00ED1C6C">
        <w:rPr>
          <w:rFonts w:cs="Simplified Arabic"/>
          <w:rtl/>
          <w:lang w:bidi="ar-EG"/>
        </w:rPr>
        <w:t>.</w:t>
      </w:r>
      <w:r w:rsidR="00843FC3" w:rsidRPr="00ED1C6C">
        <w:rPr>
          <w:rFonts w:cs="Simplified Arabic"/>
          <w:rtl/>
          <w:lang w:bidi="ar-EG"/>
        </w:rPr>
        <w:t xml:space="preserve"> </w:t>
      </w:r>
      <w:r w:rsidRPr="00ED1C6C">
        <w:rPr>
          <w:rFonts w:cs="Simplified Arabic"/>
          <w:rtl/>
          <w:lang w:bidi="ar-EG"/>
        </w:rPr>
        <w:t>و</w:t>
      </w:r>
      <w:r w:rsidR="00A13782" w:rsidRPr="00ED1C6C">
        <w:rPr>
          <w:rFonts w:cs="Simplified Arabic" w:hint="cs"/>
          <w:rtl/>
          <w:lang w:bidi="ar-EG"/>
        </w:rPr>
        <w:t>يرد</w:t>
      </w:r>
      <w:r w:rsidR="00843FC3" w:rsidRPr="00ED1C6C">
        <w:rPr>
          <w:rFonts w:cs="Simplified Arabic" w:hint="cs"/>
          <w:rtl/>
          <w:lang w:bidi="ar-EG"/>
        </w:rPr>
        <w:t xml:space="preserve"> </w:t>
      </w:r>
      <w:r w:rsidRPr="00ED1C6C">
        <w:rPr>
          <w:rFonts w:cs="Simplified Arabic"/>
          <w:rtl/>
          <w:lang w:bidi="ar-EG"/>
        </w:rPr>
        <w:t>التقرير</w:t>
      </w:r>
      <w:r w:rsidR="00843FC3" w:rsidRPr="00ED1C6C">
        <w:rPr>
          <w:rFonts w:cs="Simplified Arabic"/>
          <w:rtl/>
          <w:lang w:bidi="ar-EG"/>
        </w:rPr>
        <w:t xml:space="preserve"> </w:t>
      </w:r>
      <w:r w:rsidR="00A13782" w:rsidRPr="00ED1C6C">
        <w:rPr>
          <w:rFonts w:cs="Simplified Arabic" w:hint="cs"/>
          <w:rtl/>
          <w:lang w:bidi="ar-EG"/>
        </w:rPr>
        <w:t>بصيغته</w:t>
      </w:r>
      <w:r w:rsidR="00843FC3" w:rsidRPr="00ED1C6C">
        <w:rPr>
          <w:rFonts w:cs="Simplified Arabic" w:hint="cs"/>
          <w:rtl/>
          <w:lang w:bidi="ar-EG"/>
        </w:rPr>
        <w:t xml:space="preserve"> </w:t>
      </w:r>
      <w:r w:rsidR="00EC44C2" w:rsidRPr="00ED1C6C">
        <w:rPr>
          <w:rFonts w:cs="Simplified Arabic" w:hint="cs"/>
          <w:rtl/>
          <w:lang w:bidi="ar-EG"/>
        </w:rPr>
        <w:t>الواردة</w:t>
      </w:r>
      <w:r w:rsidR="00843FC3" w:rsidRPr="00ED1C6C">
        <w:rPr>
          <w:rFonts w:cs="Simplified Arabic"/>
          <w:rtl/>
          <w:lang w:bidi="ar-EG"/>
        </w:rPr>
        <w:t xml:space="preserve"> </w:t>
      </w:r>
      <w:r w:rsidRPr="00ED1C6C">
        <w:rPr>
          <w:rFonts w:cs="Simplified Arabic"/>
          <w:rtl/>
          <w:lang w:bidi="ar-EG"/>
        </w:rPr>
        <w:t>إلى</w:t>
      </w:r>
      <w:r w:rsidR="00843FC3" w:rsidRPr="00ED1C6C">
        <w:rPr>
          <w:rFonts w:cs="Simplified Arabic"/>
          <w:rtl/>
          <w:lang w:bidi="ar-EG"/>
        </w:rPr>
        <w:t xml:space="preserve"> </w:t>
      </w:r>
      <w:r w:rsidRPr="00ED1C6C">
        <w:rPr>
          <w:rFonts w:cs="Simplified Arabic"/>
          <w:rtl/>
          <w:lang w:bidi="ar-EG"/>
        </w:rPr>
        <w:t>الأمانة</w:t>
      </w:r>
      <w:r w:rsidR="008730F6" w:rsidRPr="00ED1C6C">
        <w:rPr>
          <w:rFonts w:cs="Simplified Arabic" w:hint="cs"/>
          <w:rtl/>
          <w:lang w:bidi="ar-EG"/>
        </w:rPr>
        <w:t xml:space="preserve"> من الخبراء</w:t>
      </w:r>
      <w:r w:rsidRPr="00ED1C6C">
        <w:rPr>
          <w:rFonts w:cs="Simplified Arabic"/>
          <w:rtl/>
          <w:lang w:bidi="ar-EG"/>
        </w:rPr>
        <w:t>.</w:t>
      </w:r>
      <w:r w:rsidR="008730F6" w:rsidRPr="00ED1C6C">
        <w:rPr>
          <w:rStyle w:val="FootnoteReference"/>
          <w:rFonts w:cs="Simplified Arabic"/>
          <w:sz w:val="22"/>
          <w:u w:val="none"/>
          <w:vertAlign w:val="superscript"/>
          <w:rtl/>
          <w:lang w:bidi="ar-EG"/>
        </w:rPr>
        <w:footnoteReference w:id="1"/>
      </w:r>
    </w:p>
    <w:p w:rsidR="00F4416E" w:rsidRPr="00ED1C6C" w:rsidRDefault="00F4416E" w:rsidP="00A803C8">
      <w:pPr>
        <w:numPr>
          <w:ilvl w:val="0"/>
          <w:numId w:val="6"/>
        </w:numPr>
        <w:tabs>
          <w:tab w:val="clear" w:pos="540"/>
        </w:tabs>
        <w:kinsoku w:val="0"/>
        <w:overflowPunct w:val="0"/>
        <w:autoSpaceDE w:val="0"/>
        <w:autoSpaceDN w:val="0"/>
        <w:bidi/>
        <w:adjustRightInd w:val="0"/>
        <w:snapToGrid w:val="0"/>
        <w:spacing w:after="120" w:line="216" w:lineRule="auto"/>
        <w:ind w:left="0" w:firstLine="0"/>
        <w:rPr>
          <w:rFonts w:cs="Simplified Arabic"/>
          <w:lang w:bidi="ar-EG"/>
        </w:rPr>
      </w:pPr>
      <w:r w:rsidRPr="00ED1C6C">
        <w:rPr>
          <w:rFonts w:cs="Simplified Arabic"/>
          <w:rtl/>
          <w:lang w:bidi="ar-EG"/>
        </w:rPr>
        <w:t>والتقرير</w:t>
      </w:r>
      <w:r w:rsidR="00843FC3" w:rsidRPr="00ED1C6C">
        <w:rPr>
          <w:rFonts w:cs="Simplified Arabic"/>
          <w:rtl/>
          <w:lang w:bidi="ar-EG"/>
        </w:rPr>
        <w:t xml:space="preserve"> </w:t>
      </w:r>
      <w:r w:rsidR="00550803" w:rsidRPr="00ED1C6C">
        <w:rPr>
          <w:rFonts w:cs="Simplified Arabic" w:hint="cs"/>
          <w:rtl/>
          <w:lang w:bidi="ar-EG"/>
        </w:rPr>
        <w:t xml:space="preserve">النهائي </w:t>
      </w:r>
      <w:r w:rsidRPr="00ED1C6C">
        <w:rPr>
          <w:rFonts w:cs="Simplified Arabic"/>
          <w:rtl/>
          <w:lang w:bidi="ar-EG"/>
        </w:rPr>
        <w:t>الكامل</w:t>
      </w:r>
      <w:r w:rsidR="00843FC3" w:rsidRPr="00ED1C6C">
        <w:rPr>
          <w:rFonts w:cs="Simplified Arabic"/>
          <w:rtl/>
          <w:lang w:bidi="ar-EG"/>
        </w:rPr>
        <w:t xml:space="preserve"> </w:t>
      </w:r>
      <w:r w:rsidRPr="00ED1C6C">
        <w:rPr>
          <w:rFonts w:cs="Simplified Arabic"/>
          <w:rtl/>
          <w:lang w:bidi="ar-EG"/>
        </w:rPr>
        <w:t>متاح</w:t>
      </w:r>
      <w:r w:rsidR="00843FC3" w:rsidRPr="00ED1C6C">
        <w:rPr>
          <w:rFonts w:cs="Simplified Arabic"/>
          <w:rtl/>
          <w:lang w:bidi="ar-EG"/>
        </w:rPr>
        <w:t xml:space="preserve"> </w:t>
      </w:r>
      <w:r w:rsidRPr="00ED1C6C">
        <w:rPr>
          <w:rFonts w:cs="Simplified Arabic"/>
          <w:rtl/>
          <w:lang w:bidi="ar-EG"/>
        </w:rPr>
        <w:t>باللغة</w:t>
      </w:r>
      <w:r w:rsidR="00843FC3" w:rsidRPr="00ED1C6C">
        <w:rPr>
          <w:rFonts w:cs="Simplified Arabic"/>
          <w:rtl/>
          <w:lang w:bidi="ar-EG"/>
        </w:rPr>
        <w:t xml:space="preserve"> </w:t>
      </w:r>
      <w:r w:rsidRPr="00ED1C6C">
        <w:rPr>
          <w:rFonts w:cs="Simplified Arabic"/>
          <w:rtl/>
          <w:lang w:bidi="ar-EG"/>
        </w:rPr>
        <w:t>ال</w:t>
      </w:r>
      <w:r w:rsidR="00A13782" w:rsidRPr="00ED1C6C">
        <w:rPr>
          <w:rFonts w:cs="Simplified Arabic"/>
          <w:rtl/>
          <w:lang w:bidi="ar-EG"/>
        </w:rPr>
        <w:t>إنكليز</w:t>
      </w:r>
      <w:r w:rsidRPr="00ED1C6C">
        <w:rPr>
          <w:rFonts w:cs="Simplified Arabic"/>
          <w:rtl/>
          <w:lang w:bidi="ar-EG"/>
        </w:rPr>
        <w:t>ية</w:t>
      </w:r>
      <w:r w:rsidR="00843FC3" w:rsidRPr="00ED1C6C">
        <w:rPr>
          <w:rFonts w:cs="Simplified Arabic"/>
          <w:rtl/>
          <w:lang w:bidi="ar-EG"/>
        </w:rPr>
        <w:t xml:space="preserve"> </w:t>
      </w:r>
      <w:r w:rsidRPr="00ED1C6C">
        <w:rPr>
          <w:rFonts w:cs="Simplified Arabic"/>
          <w:rtl/>
          <w:lang w:bidi="ar-EG"/>
        </w:rPr>
        <w:t>فقط</w:t>
      </w:r>
      <w:r w:rsidR="00843FC3" w:rsidRPr="00ED1C6C">
        <w:rPr>
          <w:rFonts w:cs="Simplified Arabic"/>
          <w:rtl/>
          <w:lang w:bidi="ar-EG"/>
        </w:rPr>
        <w:t xml:space="preserve"> </w:t>
      </w:r>
      <w:r w:rsidRPr="00ED1C6C">
        <w:rPr>
          <w:rFonts w:cs="Simplified Arabic"/>
          <w:rtl/>
          <w:lang w:bidi="ar-EG"/>
        </w:rPr>
        <w:t>في</w:t>
      </w:r>
      <w:r w:rsidR="00843FC3" w:rsidRPr="00ED1C6C">
        <w:rPr>
          <w:rFonts w:cs="Simplified Arabic"/>
          <w:rtl/>
          <w:lang w:bidi="ar-EG"/>
        </w:rPr>
        <w:t xml:space="preserve"> </w:t>
      </w:r>
      <w:r w:rsidRPr="00ED1C6C">
        <w:rPr>
          <w:rFonts w:cs="Simplified Arabic"/>
          <w:rtl/>
          <w:lang w:bidi="ar-EG"/>
        </w:rPr>
        <w:t>وثيقة</w:t>
      </w:r>
      <w:r w:rsidR="00843FC3" w:rsidRPr="00ED1C6C">
        <w:rPr>
          <w:rFonts w:cs="Simplified Arabic"/>
          <w:rtl/>
          <w:lang w:bidi="ar-EG"/>
        </w:rPr>
        <w:t xml:space="preserve"> </w:t>
      </w:r>
      <w:r w:rsidRPr="00ED1C6C">
        <w:rPr>
          <w:rFonts w:cs="Simplified Arabic"/>
          <w:rtl/>
          <w:lang w:bidi="ar-EG"/>
        </w:rPr>
        <w:t>المعلومات</w:t>
      </w:r>
      <w:r w:rsidR="00843FC3" w:rsidRPr="00ED1C6C">
        <w:rPr>
          <w:rFonts w:cs="Simplified Arabic"/>
          <w:rtl/>
          <w:lang w:bidi="ar-EG"/>
        </w:rPr>
        <w:t xml:space="preserve"> </w:t>
      </w:r>
      <w:r w:rsidRPr="00ED1C6C">
        <w:rPr>
          <w:rFonts w:cs="Simplified Arabic"/>
          <w:lang w:bidi="ar-EG"/>
        </w:rPr>
        <w:t>CBD/SBI/3/INF/24</w:t>
      </w:r>
      <w:r w:rsidRPr="00ED1C6C">
        <w:rPr>
          <w:rFonts w:cs="Simplified Arabic"/>
          <w:rtl/>
          <w:lang w:bidi="ar-EG"/>
        </w:rPr>
        <w:t>،</w:t>
      </w:r>
      <w:r w:rsidR="00843FC3" w:rsidRPr="00ED1C6C">
        <w:rPr>
          <w:rFonts w:cs="Simplified Arabic"/>
          <w:rtl/>
          <w:lang w:bidi="ar-EG"/>
        </w:rPr>
        <w:t xml:space="preserve"> </w:t>
      </w:r>
      <w:r w:rsidR="00A13782" w:rsidRPr="00ED1C6C">
        <w:rPr>
          <w:rFonts w:cs="Simplified Arabic" w:hint="cs"/>
          <w:rtl/>
          <w:lang w:bidi="ar-EG"/>
        </w:rPr>
        <w:t>أيضا</w:t>
      </w:r>
      <w:r w:rsidR="00843FC3" w:rsidRPr="00ED1C6C">
        <w:rPr>
          <w:rFonts w:cs="Simplified Arabic" w:hint="cs"/>
          <w:rtl/>
          <w:lang w:bidi="ar-EG"/>
        </w:rPr>
        <w:t xml:space="preserve"> </w:t>
      </w:r>
      <w:r w:rsidR="00A13782" w:rsidRPr="00ED1C6C">
        <w:rPr>
          <w:rFonts w:cs="Simplified Arabic" w:hint="cs"/>
          <w:rtl/>
          <w:lang w:bidi="ar-EG"/>
        </w:rPr>
        <w:t>بالصيغة</w:t>
      </w:r>
      <w:r w:rsidR="00843FC3" w:rsidRPr="00ED1C6C">
        <w:rPr>
          <w:rFonts w:cs="Simplified Arabic" w:hint="cs"/>
          <w:rtl/>
          <w:lang w:bidi="ar-EG"/>
        </w:rPr>
        <w:t xml:space="preserve"> </w:t>
      </w:r>
      <w:r w:rsidR="00A13782" w:rsidRPr="00ED1C6C">
        <w:rPr>
          <w:rFonts w:cs="Simplified Arabic" w:hint="cs"/>
          <w:rtl/>
          <w:lang w:bidi="ar-EG"/>
        </w:rPr>
        <w:t>التي</w:t>
      </w:r>
      <w:r w:rsidR="00843FC3" w:rsidRPr="00ED1C6C">
        <w:rPr>
          <w:rFonts w:cs="Simplified Arabic" w:hint="cs"/>
          <w:rtl/>
          <w:lang w:bidi="ar-EG"/>
        </w:rPr>
        <w:t xml:space="preserve"> </w:t>
      </w:r>
      <w:r w:rsidRPr="00ED1C6C">
        <w:rPr>
          <w:rFonts w:cs="Simplified Arabic"/>
          <w:rtl/>
          <w:lang w:bidi="ar-EG"/>
        </w:rPr>
        <w:t>وردت</w:t>
      </w:r>
      <w:r w:rsidR="00843FC3" w:rsidRPr="00ED1C6C">
        <w:rPr>
          <w:rFonts w:cs="Simplified Arabic"/>
          <w:rtl/>
          <w:lang w:bidi="ar-EG"/>
        </w:rPr>
        <w:t xml:space="preserve"> </w:t>
      </w:r>
      <w:r w:rsidRPr="00ED1C6C">
        <w:rPr>
          <w:rFonts w:cs="Simplified Arabic"/>
          <w:rtl/>
          <w:lang w:bidi="ar-EG"/>
        </w:rPr>
        <w:t>إلى</w:t>
      </w:r>
      <w:r w:rsidR="00843FC3" w:rsidRPr="00ED1C6C">
        <w:rPr>
          <w:rFonts w:cs="Simplified Arabic"/>
          <w:rtl/>
          <w:lang w:bidi="ar-EG"/>
        </w:rPr>
        <w:t xml:space="preserve"> </w:t>
      </w:r>
      <w:r w:rsidRPr="00ED1C6C">
        <w:rPr>
          <w:rFonts w:cs="Simplified Arabic"/>
          <w:rtl/>
          <w:lang w:bidi="ar-EG"/>
        </w:rPr>
        <w:t>الأمانة.</w:t>
      </w:r>
    </w:p>
    <w:p w:rsidR="00F4416E" w:rsidRPr="00013AA2" w:rsidRDefault="00F4416E" w:rsidP="00A803C8">
      <w:pPr>
        <w:kinsoku w:val="0"/>
        <w:overflowPunct w:val="0"/>
        <w:autoSpaceDE w:val="0"/>
        <w:autoSpaceDN w:val="0"/>
        <w:bidi/>
        <w:adjustRightInd w:val="0"/>
        <w:snapToGrid w:val="0"/>
        <w:spacing w:after="120" w:line="216" w:lineRule="auto"/>
        <w:rPr>
          <w:rFonts w:cs="Simplified Arabic"/>
          <w:rtl/>
          <w:lang w:bidi="ar-EG"/>
        </w:rPr>
      </w:pPr>
    </w:p>
    <w:p w:rsidR="00F4416E" w:rsidRPr="00013AA2" w:rsidRDefault="00F4416E" w:rsidP="00013AA2">
      <w:pPr>
        <w:jc w:val="left"/>
        <w:rPr>
          <w:rFonts w:cs="Simplified Arabic"/>
          <w:rtl/>
          <w:lang w:bidi="ar-EG"/>
        </w:rPr>
      </w:pPr>
      <w:r w:rsidRPr="00013AA2">
        <w:rPr>
          <w:rFonts w:cs="Simplified Arabic"/>
          <w:rtl/>
          <w:lang w:bidi="ar-EG"/>
        </w:rPr>
        <w:br w:type="page"/>
      </w:r>
    </w:p>
    <w:p w:rsidR="00EB2AEF" w:rsidRDefault="00F4416E" w:rsidP="00EB2AEF">
      <w:pPr>
        <w:kinsoku w:val="0"/>
        <w:overflowPunct w:val="0"/>
        <w:autoSpaceDE w:val="0"/>
        <w:autoSpaceDN w:val="0"/>
        <w:bidi/>
        <w:adjustRightInd w:val="0"/>
        <w:snapToGrid w:val="0"/>
        <w:spacing w:after="120" w:line="216" w:lineRule="auto"/>
        <w:ind w:left="3330" w:right="1620" w:hanging="2250"/>
        <w:jc w:val="left"/>
        <w:rPr>
          <w:rFonts w:cs="Simplified Arabic"/>
          <w:b/>
          <w:bCs/>
          <w:sz w:val="28"/>
          <w:szCs w:val="28"/>
          <w:rtl/>
          <w:lang w:bidi="ar-EG"/>
        </w:rPr>
      </w:pPr>
      <w:r w:rsidRPr="00222A89">
        <w:rPr>
          <w:rFonts w:cs="Simplified Arabic"/>
          <w:b/>
          <w:bCs/>
          <w:sz w:val="28"/>
          <w:szCs w:val="28"/>
          <w:rtl/>
          <w:lang w:bidi="ar-EG"/>
        </w:rPr>
        <w:lastRenderedPageBreak/>
        <w:t>تقرير</w:t>
      </w:r>
      <w:r w:rsidR="00843FC3" w:rsidRPr="00222A89">
        <w:rPr>
          <w:rFonts w:cs="Simplified Arabic"/>
          <w:b/>
          <w:bCs/>
          <w:sz w:val="28"/>
          <w:szCs w:val="28"/>
          <w:rtl/>
          <w:lang w:bidi="ar-EG"/>
        </w:rPr>
        <w:t xml:space="preserve"> </w:t>
      </w:r>
      <w:r w:rsidRPr="00222A89">
        <w:rPr>
          <w:rFonts w:cs="Simplified Arabic"/>
          <w:b/>
          <w:bCs/>
          <w:sz w:val="28"/>
          <w:szCs w:val="28"/>
          <w:rtl/>
          <w:lang w:bidi="ar-EG"/>
        </w:rPr>
        <w:t>عن</w:t>
      </w:r>
      <w:r w:rsidR="00843FC3" w:rsidRPr="00222A89">
        <w:rPr>
          <w:rFonts w:cs="Simplified Arabic"/>
          <w:b/>
          <w:bCs/>
          <w:sz w:val="28"/>
          <w:szCs w:val="28"/>
          <w:rtl/>
          <w:lang w:bidi="ar-EG"/>
        </w:rPr>
        <w:t xml:space="preserve"> </w:t>
      </w:r>
      <w:r w:rsidRPr="00222A89">
        <w:rPr>
          <w:rFonts w:cs="Simplified Arabic"/>
          <w:b/>
          <w:bCs/>
          <w:sz w:val="28"/>
          <w:szCs w:val="28"/>
          <w:rtl/>
          <w:lang w:bidi="ar-EG"/>
        </w:rPr>
        <w:t>تقييم</w:t>
      </w:r>
      <w:r w:rsidR="00843FC3" w:rsidRPr="00222A89">
        <w:rPr>
          <w:rFonts w:cs="Simplified Arabic"/>
          <w:b/>
          <w:bCs/>
          <w:sz w:val="28"/>
          <w:szCs w:val="28"/>
          <w:rtl/>
          <w:lang w:bidi="ar-EG"/>
        </w:rPr>
        <w:t xml:space="preserve"> </w:t>
      </w:r>
      <w:r w:rsidR="00EB2AEF">
        <w:rPr>
          <w:rFonts w:cs="Simplified Arabic" w:hint="cs"/>
          <w:b/>
          <w:bCs/>
          <w:sz w:val="28"/>
          <w:szCs w:val="28"/>
          <w:rtl/>
          <w:lang w:bidi="ar-EG"/>
        </w:rPr>
        <w:t>الأموال اللازمة</w:t>
      </w:r>
      <w:r w:rsidR="00843FC3" w:rsidRPr="00222A89">
        <w:rPr>
          <w:rFonts w:cs="Simplified Arabic"/>
          <w:b/>
          <w:bCs/>
          <w:sz w:val="28"/>
          <w:szCs w:val="28"/>
          <w:rtl/>
          <w:lang w:bidi="ar-EG"/>
        </w:rPr>
        <w:t xml:space="preserve"> </w:t>
      </w:r>
      <w:r w:rsidRPr="00222A89">
        <w:rPr>
          <w:rFonts w:cs="Simplified Arabic"/>
          <w:b/>
          <w:bCs/>
          <w:sz w:val="28"/>
          <w:szCs w:val="28"/>
          <w:rtl/>
          <w:lang w:bidi="ar-EG"/>
        </w:rPr>
        <w:t>للتجديد</w:t>
      </w:r>
      <w:r w:rsidR="00843FC3" w:rsidRPr="00222A89">
        <w:rPr>
          <w:rFonts w:cs="Simplified Arabic"/>
          <w:b/>
          <w:bCs/>
          <w:sz w:val="28"/>
          <w:szCs w:val="28"/>
          <w:rtl/>
          <w:lang w:bidi="ar-EG"/>
        </w:rPr>
        <w:t xml:space="preserve"> </w:t>
      </w:r>
      <w:r w:rsidRPr="00222A89">
        <w:rPr>
          <w:rFonts w:cs="Simplified Arabic"/>
          <w:b/>
          <w:bCs/>
          <w:sz w:val="28"/>
          <w:szCs w:val="28"/>
          <w:rtl/>
          <w:lang w:bidi="ar-EG"/>
        </w:rPr>
        <w:t>الثامن</w:t>
      </w:r>
      <w:r w:rsidR="00843FC3" w:rsidRPr="00222A89">
        <w:rPr>
          <w:rFonts w:cs="Simplified Arabic"/>
          <w:b/>
          <w:bCs/>
          <w:sz w:val="28"/>
          <w:szCs w:val="28"/>
          <w:rtl/>
          <w:lang w:bidi="ar-EG"/>
        </w:rPr>
        <w:t xml:space="preserve"> </w:t>
      </w:r>
      <w:r w:rsidRPr="00222A89">
        <w:rPr>
          <w:rFonts w:cs="Simplified Arabic"/>
          <w:b/>
          <w:bCs/>
          <w:sz w:val="28"/>
          <w:szCs w:val="28"/>
          <w:rtl/>
          <w:lang w:bidi="ar-EG"/>
        </w:rPr>
        <w:t>لموارد</w:t>
      </w:r>
      <w:r w:rsidR="00843FC3" w:rsidRPr="00222A89">
        <w:rPr>
          <w:rFonts w:cs="Simplified Arabic"/>
          <w:b/>
          <w:bCs/>
          <w:sz w:val="28"/>
          <w:szCs w:val="28"/>
          <w:rtl/>
          <w:lang w:bidi="ar-EG"/>
        </w:rPr>
        <w:t xml:space="preserve"> </w:t>
      </w:r>
      <w:r w:rsidRPr="00222A89">
        <w:rPr>
          <w:rFonts w:cs="Simplified Arabic"/>
          <w:b/>
          <w:bCs/>
          <w:sz w:val="28"/>
          <w:szCs w:val="28"/>
          <w:rtl/>
          <w:lang w:bidi="ar-EG"/>
        </w:rPr>
        <w:t>مرفق</w:t>
      </w:r>
      <w:r w:rsidR="00843FC3" w:rsidRPr="00222A89">
        <w:rPr>
          <w:rFonts w:cs="Simplified Arabic"/>
          <w:b/>
          <w:bCs/>
          <w:sz w:val="28"/>
          <w:szCs w:val="28"/>
          <w:rtl/>
          <w:lang w:bidi="ar-EG"/>
        </w:rPr>
        <w:t xml:space="preserve"> </w:t>
      </w:r>
      <w:r w:rsidRPr="00222A89">
        <w:rPr>
          <w:rFonts w:cs="Simplified Arabic"/>
          <w:b/>
          <w:bCs/>
          <w:sz w:val="28"/>
          <w:szCs w:val="28"/>
          <w:rtl/>
          <w:lang w:bidi="ar-EG"/>
        </w:rPr>
        <w:t>البيئة</w:t>
      </w:r>
      <w:r w:rsidR="00843FC3" w:rsidRPr="00222A89">
        <w:rPr>
          <w:rFonts w:cs="Simplified Arabic"/>
          <w:b/>
          <w:bCs/>
          <w:sz w:val="28"/>
          <w:szCs w:val="28"/>
          <w:rtl/>
          <w:lang w:bidi="ar-EG"/>
        </w:rPr>
        <w:t xml:space="preserve"> </w:t>
      </w:r>
      <w:r w:rsidRPr="00222A89">
        <w:rPr>
          <w:rFonts w:cs="Simplified Arabic"/>
          <w:b/>
          <w:bCs/>
          <w:sz w:val="28"/>
          <w:szCs w:val="28"/>
          <w:rtl/>
          <w:lang w:bidi="ar-EG"/>
        </w:rPr>
        <w:t>العالمية</w:t>
      </w:r>
      <w:r w:rsidR="00EB2AEF">
        <w:rPr>
          <w:rFonts w:cs="Simplified Arabic" w:hint="cs"/>
          <w:b/>
          <w:bCs/>
          <w:sz w:val="28"/>
          <w:szCs w:val="28"/>
          <w:rtl/>
          <w:lang w:bidi="ar-EG"/>
        </w:rPr>
        <w:t xml:space="preserve"> لتنفيذ الاتفاقية وبروتوكوليها</w:t>
      </w:r>
    </w:p>
    <w:p w:rsidR="00F4416E" w:rsidRDefault="00F4416E" w:rsidP="00EB2AEF">
      <w:pPr>
        <w:kinsoku w:val="0"/>
        <w:overflowPunct w:val="0"/>
        <w:autoSpaceDE w:val="0"/>
        <w:autoSpaceDN w:val="0"/>
        <w:bidi/>
        <w:adjustRightInd w:val="0"/>
        <w:snapToGrid w:val="0"/>
        <w:spacing w:after="120" w:line="216" w:lineRule="auto"/>
        <w:jc w:val="center"/>
        <w:rPr>
          <w:rFonts w:cs="Simplified Arabic"/>
          <w:b/>
          <w:bCs/>
          <w:sz w:val="28"/>
          <w:szCs w:val="28"/>
          <w:rtl/>
          <w:lang w:bidi="ar-EG"/>
        </w:rPr>
      </w:pPr>
      <w:r w:rsidRPr="00222A89">
        <w:rPr>
          <w:rFonts w:cs="Simplified Arabic"/>
          <w:b/>
          <w:bCs/>
          <w:sz w:val="28"/>
          <w:szCs w:val="28"/>
          <w:rtl/>
          <w:lang w:bidi="ar-EG"/>
        </w:rPr>
        <w:t>موجز</w:t>
      </w:r>
      <w:r w:rsidR="00843FC3" w:rsidRPr="00222A89">
        <w:rPr>
          <w:rFonts w:cs="Simplified Arabic"/>
          <w:b/>
          <w:bCs/>
          <w:sz w:val="28"/>
          <w:szCs w:val="28"/>
          <w:rtl/>
          <w:lang w:bidi="ar-EG"/>
        </w:rPr>
        <w:t xml:space="preserve"> </w:t>
      </w:r>
      <w:r w:rsidRPr="00222A89">
        <w:rPr>
          <w:rFonts w:cs="Simplified Arabic"/>
          <w:b/>
          <w:bCs/>
          <w:sz w:val="28"/>
          <w:szCs w:val="28"/>
          <w:rtl/>
          <w:lang w:bidi="ar-EG"/>
        </w:rPr>
        <w:t>تنفيذي</w:t>
      </w:r>
    </w:p>
    <w:p w:rsidR="00EB2AEF" w:rsidRPr="000618A6" w:rsidRDefault="00EB2AEF" w:rsidP="000618A6">
      <w:pPr>
        <w:kinsoku w:val="0"/>
        <w:overflowPunct w:val="0"/>
        <w:autoSpaceDE w:val="0"/>
        <w:autoSpaceDN w:val="0"/>
        <w:bidi/>
        <w:adjustRightInd w:val="0"/>
        <w:snapToGrid w:val="0"/>
        <w:spacing w:after="120" w:line="216" w:lineRule="auto"/>
        <w:rPr>
          <w:rFonts w:cs="Simplified Arabic"/>
          <w:b/>
          <w:bCs/>
          <w:sz w:val="24"/>
          <w:rtl/>
          <w:lang w:bidi="ar-EG"/>
        </w:rPr>
      </w:pPr>
      <w:r w:rsidRPr="006927A9">
        <w:rPr>
          <w:rFonts w:cs="Simplified Arabic" w:hint="cs"/>
          <w:b/>
          <w:bCs/>
          <w:sz w:val="24"/>
          <w:rtl/>
          <w:lang w:bidi="ar-EG"/>
        </w:rPr>
        <w:t>1-</w:t>
      </w:r>
      <w:r w:rsidRPr="006927A9">
        <w:rPr>
          <w:rFonts w:cs="Simplified Arabic" w:hint="cs"/>
          <w:b/>
          <w:bCs/>
          <w:sz w:val="24"/>
          <w:rtl/>
          <w:lang w:bidi="ar-EG"/>
        </w:rPr>
        <w:tab/>
      </w:r>
      <w:r w:rsidR="00550803" w:rsidRPr="00550803">
        <w:rPr>
          <w:rFonts w:cs="Simplified Arabic" w:hint="cs"/>
          <w:b/>
          <w:bCs/>
          <w:sz w:val="24"/>
          <w:u w:val="single"/>
          <w:rtl/>
          <w:lang w:bidi="ar-EG"/>
        </w:rPr>
        <w:t>ال</w:t>
      </w:r>
      <w:r w:rsidRPr="000618A6">
        <w:rPr>
          <w:rFonts w:cs="Simplified Arabic" w:hint="cs"/>
          <w:b/>
          <w:bCs/>
          <w:sz w:val="24"/>
          <w:u w:val="single"/>
          <w:rtl/>
          <w:lang w:bidi="ar-EG"/>
        </w:rPr>
        <w:t>موجز</w:t>
      </w:r>
    </w:p>
    <w:p w:rsidR="000618A6" w:rsidRDefault="00F4416E" w:rsidP="00550803">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0618A6">
        <w:rPr>
          <w:rFonts w:cs="Simplified Arabic"/>
          <w:rtl/>
          <w:lang w:bidi="ar-EG"/>
        </w:rPr>
        <w:t>فيما</w:t>
      </w:r>
      <w:r w:rsidR="00843FC3" w:rsidRPr="000618A6">
        <w:rPr>
          <w:rFonts w:cs="Simplified Arabic"/>
          <w:rtl/>
          <w:lang w:bidi="ar-EG"/>
        </w:rPr>
        <w:t xml:space="preserve"> </w:t>
      </w:r>
      <w:r w:rsidRPr="000618A6">
        <w:rPr>
          <w:rFonts w:cs="Simplified Arabic"/>
          <w:rtl/>
          <w:lang w:bidi="ar-EG"/>
        </w:rPr>
        <w:t>يلي</w:t>
      </w:r>
      <w:r w:rsidR="00843FC3" w:rsidRPr="000618A6">
        <w:rPr>
          <w:rFonts w:cs="Simplified Arabic"/>
          <w:rtl/>
          <w:lang w:bidi="ar-EG"/>
        </w:rPr>
        <w:t xml:space="preserve"> </w:t>
      </w:r>
      <w:r w:rsidRPr="000618A6">
        <w:rPr>
          <w:rFonts w:cs="Simplified Arabic"/>
          <w:rtl/>
          <w:lang w:bidi="ar-EG"/>
        </w:rPr>
        <w:t>التقرير</w:t>
      </w:r>
      <w:r w:rsidR="00843FC3" w:rsidRPr="000618A6">
        <w:rPr>
          <w:rFonts w:cs="Simplified Arabic"/>
          <w:rtl/>
          <w:lang w:bidi="ar-EG"/>
        </w:rPr>
        <w:t xml:space="preserve"> </w:t>
      </w:r>
      <w:r w:rsidRPr="000618A6">
        <w:rPr>
          <w:rFonts w:cs="Simplified Arabic"/>
          <w:rtl/>
          <w:lang w:bidi="ar-EG"/>
        </w:rPr>
        <w:t>الذي</w:t>
      </w:r>
      <w:r w:rsidR="00843FC3" w:rsidRPr="000618A6">
        <w:rPr>
          <w:rFonts w:cs="Simplified Arabic"/>
          <w:rtl/>
          <w:lang w:bidi="ar-EG"/>
        </w:rPr>
        <w:t xml:space="preserve"> </w:t>
      </w:r>
      <w:r w:rsidRPr="000618A6">
        <w:rPr>
          <w:rFonts w:cs="Simplified Arabic"/>
          <w:rtl/>
          <w:lang w:bidi="ar-EG"/>
        </w:rPr>
        <w:t>قدمه</w:t>
      </w:r>
      <w:r w:rsidR="00843FC3" w:rsidRPr="000618A6">
        <w:rPr>
          <w:rFonts w:cs="Simplified Arabic"/>
          <w:rtl/>
          <w:lang w:bidi="ar-EG"/>
        </w:rPr>
        <w:t xml:space="preserve"> </w:t>
      </w:r>
      <w:r w:rsidRPr="000618A6">
        <w:rPr>
          <w:rFonts w:cs="Simplified Arabic"/>
          <w:rtl/>
          <w:lang w:bidi="ar-EG"/>
        </w:rPr>
        <w:t>فريق</w:t>
      </w:r>
      <w:r w:rsidR="00843FC3" w:rsidRPr="000618A6">
        <w:rPr>
          <w:rFonts w:cs="Simplified Arabic"/>
          <w:rtl/>
          <w:lang w:bidi="ar-EG"/>
        </w:rPr>
        <w:t xml:space="preserve"> </w:t>
      </w:r>
      <w:r w:rsidRPr="000618A6">
        <w:rPr>
          <w:rFonts w:cs="Simplified Arabic"/>
          <w:rtl/>
          <w:lang w:bidi="ar-EG"/>
        </w:rPr>
        <w:t>الخبراء</w:t>
      </w:r>
      <w:r w:rsidR="00843FC3" w:rsidRPr="000618A6">
        <w:rPr>
          <w:rFonts w:cs="Simplified Arabic"/>
          <w:rtl/>
          <w:lang w:bidi="ar-EG"/>
        </w:rPr>
        <w:t xml:space="preserve"> </w:t>
      </w:r>
      <w:r w:rsidRPr="000618A6">
        <w:rPr>
          <w:rFonts w:cs="Simplified Arabic"/>
          <w:rtl/>
          <w:lang w:bidi="ar-EG"/>
        </w:rPr>
        <w:t>المتعاقد</w:t>
      </w:r>
      <w:r w:rsidR="00843FC3" w:rsidRPr="000618A6">
        <w:rPr>
          <w:rFonts w:cs="Simplified Arabic"/>
          <w:rtl/>
          <w:lang w:bidi="ar-EG"/>
        </w:rPr>
        <w:t xml:space="preserve"> </w:t>
      </w:r>
      <w:r w:rsidR="000B7A58" w:rsidRPr="000618A6">
        <w:rPr>
          <w:rFonts w:cs="Simplified Arabic" w:hint="cs"/>
          <w:rtl/>
          <w:lang w:bidi="ar-EG"/>
        </w:rPr>
        <w:t>معه</w:t>
      </w:r>
      <w:r w:rsidR="00843FC3" w:rsidRPr="000618A6">
        <w:rPr>
          <w:rFonts w:cs="Simplified Arabic" w:hint="cs"/>
          <w:rtl/>
          <w:lang w:bidi="ar-EG"/>
        </w:rPr>
        <w:t xml:space="preserve"> </w:t>
      </w:r>
      <w:r w:rsidR="00EC44C2" w:rsidRPr="000618A6">
        <w:rPr>
          <w:rFonts w:cs="Simplified Arabic" w:hint="cs"/>
          <w:rtl/>
          <w:lang w:bidi="ar-EG"/>
        </w:rPr>
        <w:t>في</w:t>
      </w:r>
      <w:r w:rsidR="00843FC3" w:rsidRPr="000618A6">
        <w:rPr>
          <w:rFonts w:cs="Simplified Arabic" w:hint="cs"/>
          <w:rtl/>
          <w:lang w:bidi="ar-EG"/>
        </w:rPr>
        <w:t xml:space="preserve"> </w:t>
      </w:r>
      <w:r w:rsidR="00EC44C2" w:rsidRPr="000618A6">
        <w:rPr>
          <w:rFonts w:cs="Simplified Arabic" w:hint="cs"/>
          <w:rtl/>
          <w:lang w:bidi="ar-EG"/>
        </w:rPr>
        <w:t>إطار</w:t>
      </w:r>
      <w:r w:rsidR="00843FC3" w:rsidRPr="000618A6">
        <w:rPr>
          <w:rFonts w:cs="Simplified Arabic"/>
          <w:rtl/>
          <w:lang w:bidi="ar-EG"/>
        </w:rPr>
        <w:t xml:space="preserve"> </w:t>
      </w:r>
      <w:r w:rsidRPr="000618A6">
        <w:rPr>
          <w:rFonts w:cs="Simplified Arabic"/>
          <w:rtl/>
          <w:lang w:bidi="ar-EG"/>
        </w:rPr>
        <w:t>اتفاقية</w:t>
      </w:r>
      <w:r w:rsidR="00843FC3" w:rsidRPr="000618A6">
        <w:rPr>
          <w:rFonts w:cs="Simplified Arabic"/>
          <w:rtl/>
          <w:lang w:bidi="ar-EG"/>
        </w:rPr>
        <w:t xml:space="preserve"> </w:t>
      </w:r>
      <w:r w:rsidRPr="000618A6">
        <w:rPr>
          <w:rFonts w:cs="Simplified Arabic"/>
          <w:rtl/>
          <w:lang w:bidi="ar-EG"/>
        </w:rPr>
        <w:t>التنوع</w:t>
      </w:r>
      <w:r w:rsidR="00843FC3" w:rsidRPr="000618A6">
        <w:rPr>
          <w:rFonts w:cs="Simplified Arabic"/>
          <w:rtl/>
          <w:lang w:bidi="ar-EG"/>
        </w:rPr>
        <w:t xml:space="preserve"> </w:t>
      </w:r>
      <w:r w:rsidRPr="000618A6">
        <w:rPr>
          <w:rFonts w:cs="Simplified Arabic"/>
          <w:rtl/>
          <w:lang w:bidi="ar-EG"/>
        </w:rPr>
        <w:t>البيولوجي</w:t>
      </w:r>
      <w:r w:rsidR="00843FC3" w:rsidRPr="000618A6">
        <w:rPr>
          <w:rFonts w:cs="Simplified Arabic"/>
          <w:rtl/>
          <w:lang w:bidi="ar-EG"/>
        </w:rPr>
        <w:t xml:space="preserve"> </w:t>
      </w:r>
      <w:r w:rsidRPr="000618A6">
        <w:rPr>
          <w:rFonts w:cs="Simplified Arabic"/>
          <w:rtl/>
          <w:lang w:bidi="ar-EG"/>
        </w:rPr>
        <w:t>ل</w:t>
      </w:r>
      <w:r w:rsidR="00EB2AEF" w:rsidRPr="000618A6">
        <w:rPr>
          <w:rFonts w:cs="Simplified Arabic" w:hint="cs"/>
          <w:rtl/>
          <w:lang w:bidi="ar-EG"/>
        </w:rPr>
        <w:t xml:space="preserve">لدورة المستأنفة </w:t>
      </w:r>
      <w:r w:rsidR="00550803">
        <w:rPr>
          <w:rFonts w:cs="Simplified Arabic" w:hint="cs"/>
          <w:rtl/>
          <w:lang w:bidi="ar-EG"/>
        </w:rPr>
        <w:t>من ا</w:t>
      </w:r>
      <w:r w:rsidRPr="000618A6">
        <w:rPr>
          <w:rFonts w:cs="Simplified Arabic"/>
          <w:rtl/>
          <w:lang w:bidi="ar-EG"/>
        </w:rPr>
        <w:t>لاجتماع</w:t>
      </w:r>
      <w:r w:rsidR="00843FC3" w:rsidRPr="000618A6">
        <w:rPr>
          <w:rFonts w:cs="Simplified Arabic"/>
          <w:rtl/>
          <w:lang w:bidi="ar-EG"/>
        </w:rPr>
        <w:t xml:space="preserve"> </w:t>
      </w:r>
      <w:r w:rsidRPr="000618A6">
        <w:rPr>
          <w:rFonts w:cs="Simplified Arabic"/>
          <w:rtl/>
          <w:lang w:bidi="ar-EG"/>
        </w:rPr>
        <w:t>الثالث</w:t>
      </w:r>
      <w:r w:rsidR="00843FC3" w:rsidRPr="000618A6">
        <w:rPr>
          <w:rFonts w:cs="Simplified Arabic"/>
          <w:rtl/>
          <w:lang w:bidi="ar-EG"/>
        </w:rPr>
        <w:t xml:space="preserve"> </w:t>
      </w:r>
      <w:r w:rsidRPr="000618A6">
        <w:rPr>
          <w:rFonts w:cs="Simplified Arabic"/>
          <w:rtl/>
          <w:lang w:bidi="ar-EG"/>
        </w:rPr>
        <w:t>للهيئة</w:t>
      </w:r>
      <w:r w:rsidR="00843FC3" w:rsidRPr="000618A6">
        <w:rPr>
          <w:rFonts w:cs="Simplified Arabic"/>
          <w:rtl/>
          <w:lang w:bidi="ar-EG"/>
        </w:rPr>
        <w:t xml:space="preserve"> </w:t>
      </w:r>
      <w:r w:rsidRPr="000618A6">
        <w:rPr>
          <w:rFonts w:cs="Simplified Arabic"/>
          <w:rtl/>
          <w:lang w:bidi="ar-EG"/>
        </w:rPr>
        <w:t>الفرعية</w:t>
      </w:r>
      <w:r w:rsidR="00843FC3" w:rsidRPr="000618A6">
        <w:rPr>
          <w:rFonts w:cs="Simplified Arabic"/>
          <w:rtl/>
          <w:lang w:bidi="ar-EG"/>
        </w:rPr>
        <w:t xml:space="preserve"> </w:t>
      </w:r>
      <w:r w:rsidRPr="000618A6">
        <w:rPr>
          <w:rFonts w:cs="Simplified Arabic"/>
          <w:rtl/>
          <w:lang w:bidi="ar-EG"/>
        </w:rPr>
        <w:t>للتنفيذ</w:t>
      </w:r>
      <w:r w:rsidR="00A74432">
        <w:rPr>
          <w:rFonts w:cs="Simplified Arabic" w:hint="cs"/>
          <w:rtl/>
          <w:lang w:bidi="ar-EG"/>
        </w:rPr>
        <w:t xml:space="preserve"> في مارس/آذار 2022</w:t>
      </w:r>
      <w:r w:rsidRPr="000618A6">
        <w:rPr>
          <w:rFonts w:cs="Simplified Arabic"/>
          <w:rtl/>
          <w:lang w:bidi="ar-EG"/>
        </w:rPr>
        <w:t>.</w:t>
      </w:r>
    </w:p>
    <w:p w:rsidR="00F4416E" w:rsidRDefault="00F4416E" w:rsidP="002E27A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0618A6">
        <w:rPr>
          <w:rFonts w:cs="Simplified Arabic"/>
          <w:rtl/>
          <w:lang w:bidi="ar-EG"/>
        </w:rPr>
        <w:t>وقدم</w:t>
      </w:r>
      <w:r w:rsidR="00843FC3" w:rsidRPr="000618A6">
        <w:rPr>
          <w:rFonts w:cs="Simplified Arabic"/>
          <w:rtl/>
          <w:lang w:bidi="ar-EG"/>
        </w:rPr>
        <w:t xml:space="preserve"> </w:t>
      </w:r>
      <w:r w:rsidR="00A74432">
        <w:rPr>
          <w:rFonts w:cs="Simplified Arabic" w:hint="cs"/>
          <w:rtl/>
          <w:lang w:bidi="ar-EG"/>
        </w:rPr>
        <w:t>44</w:t>
      </w:r>
      <w:r w:rsidR="00843FC3" w:rsidRPr="000618A6">
        <w:rPr>
          <w:rFonts w:cs="Simplified Arabic"/>
          <w:rtl/>
          <w:lang w:bidi="ar-EG"/>
        </w:rPr>
        <w:t xml:space="preserve"> </w:t>
      </w:r>
      <w:r w:rsidR="00420CDC" w:rsidRPr="000618A6">
        <w:rPr>
          <w:rFonts w:cs="Simplified Arabic"/>
          <w:rtl/>
          <w:lang w:bidi="ar-EG"/>
        </w:rPr>
        <w:t>بلدا</w:t>
      </w:r>
      <w:r w:rsidR="00843FC3" w:rsidRPr="000618A6">
        <w:rPr>
          <w:rFonts w:cs="Simplified Arabic"/>
          <w:rtl/>
          <w:lang w:bidi="ar-EG"/>
        </w:rPr>
        <w:t xml:space="preserve"> </w:t>
      </w:r>
      <w:r w:rsidRPr="000618A6">
        <w:rPr>
          <w:rFonts w:cs="Simplified Arabic"/>
          <w:rtl/>
          <w:lang w:bidi="ar-EG"/>
        </w:rPr>
        <w:t>إلى</w:t>
      </w:r>
      <w:r w:rsidR="00843FC3" w:rsidRPr="000618A6">
        <w:rPr>
          <w:rFonts w:cs="Simplified Arabic"/>
          <w:rtl/>
          <w:lang w:bidi="ar-EG"/>
        </w:rPr>
        <w:t xml:space="preserve"> </w:t>
      </w:r>
      <w:r w:rsidR="00A13782" w:rsidRPr="000618A6">
        <w:rPr>
          <w:rFonts w:cs="Simplified Arabic"/>
          <w:rtl/>
          <w:lang w:bidi="ar-EG"/>
        </w:rPr>
        <w:t>الأمينة</w:t>
      </w:r>
      <w:r w:rsidR="00843FC3" w:rsidRPr="000618A6">
        <w:rPr>
          <w:rFonts w:cs="Simplified Arabic"/>
          <w:rtl/>
          <w:lang w:bidi="ar-EG"/>
        </w:rPr>
        <w:t xml:space="preserve"> </w:t>
      </w:r>
      <w:r w:rsidR="00A13782" w:rsidRPr="000618A6">
        <w:rPr>
          <w:rFonts w:cs="Simplified Arabic"/>
          <w:rtl/>
          <w:lang w:bidi="ar-EG"/>
        </w:rPr>
        <w:t>التنفيذية</w:t>
      </w:r>
      <w:r w:rsidR="00843FC3" w:rsidRPr="000618A6">
        <w:rPr>
          <w:rFonts w:cs="Simplified Arabic"/>
          <w:rtl/>
          <w:lang w:bidi="ar-EG"/>
        </w:rPr>
        <w:t xml:space="preserve"> </w:t>
      </w:r>
      <w:r w:rsidRPr="000618A6">
        <w:rPr>
          <w:rFonts w:cs="Simplified Arabic"/>
          <w:rtl/>
          <w:lang w:bidi="ar-EG"/>
        </w:rPr>
        <w:t>احتياجاتها</w:t>
      </w:r>
      <w:r w:rsidR="00843FC3" w:rsidRPr="000618A6">
        <w:rPr>
          <w:rFonts w:cs="Simplified Arabic"/>
          <w:rtl/>
          <w:lang w:bidi="ar-EG"/>
        </w:rPr>
        <w:t xml:space="preserve"> </w:t>
      </w:r>
      <w:r w:rsidR="006B37CF" w:rsidRPr="000618A6">
        <w:rPr>
          <w:rFonts w:cs="Simplified Arabic"/>
          <w:rtl/>
          <w:lang w:bidi="ar-EG"/>
        </w:rPr>
        <w:t>من</w:t>
      </w:r>
      <w:r w:rsidR="00843FC3" w:rsidRPr="000618A6">
        <w:rPr>
          <w:rFonts w:cs="Simplified Arabic"/>
          <w:rtl/>
          <w:lang w:bidi="ar-EG"/>
        </w:rPr>
        <w:t xml:space="preserve"> </w:t>
      </w:r>
      <w:r w:rsidR="006B37CF" w:rsidRPr="000618A6">
        <w:rPr>
          <w:rFonts w:cs="Simplified Arabic"/>
          <w:rtl/>
          <w:lang w:bidi="ar-EG"/>
        </w:rPr>
        <w:t>التمويل</w:t>
      </w:r>
      <w:r w:rsidR="00843FC3" w:rsidRPr="000618A6">
        <w:rPr>
          <w:rFonts w:cs="Simplified Arabic"/>
          <w:rtl/>
          <w:lang w:bidi="ar-EG"/>
        </w:rPr>
        <w:t xml:space="preserve"> </w:t>
      </w:r>
      <w:r w:rsidR="006B37CF" w:rsidRPr="000618A6">
        <w:rPr>
          <w:rFonts w:cs="Simplified Arabic"/>
          <w:rtl/>
          <w:lang w:bidi="ar-EG"/>
        </w:rPr>
        <w:t>والاستثمار</w:t>
      </w:r>
      <w:r w:rsidR="00843FC3" w:rsidRPr="000618A6">
        <w:rPr>
          <w:rFonts w:cs="Simplified Arabic"/>
          <w:rtl/>
          <w:lang w:bidi="ar-EG"/>
        </w:rPr>
        <w:t xml:space="preserve"> </w:t>
      </w:r>
      <w:r w:rsidR="00A60114" w:rsidRPr="000618A6">
        <w:rPr>
          <w:rFonts w:cs="Simplified Arabic" w:hint="cs"/>
          <w:rtl/>
          <w:lang w:bidi="ar-EG"/>
        </w:rPr>
        <w:t>المقدرة</w:t>
      </w:r>
      <w:r w:rsidR="00843FC3" w:rsidRPr="000618A6">
        <w:rPr>
          <w:rFonts w:cs="Simplified Arabic"/>
          <w:rtl/>
          <w:lang w:bidi="ar-EG"/>
        </w:rPr>
        <w:t xml:space="preserve"> </w:t>
      </w:r>
      <w:r w:rsidRPr="000618A6">
        <w:rPr>
          <w:rFonts w:cs="Simplified Arabic"/>
          <w:rtl/>
          <w:lang w:bidi="ar-EG"/>
        </w:rPr>
        <w:t>في</w:t>
      </w:r>
      <w:r w:rsidR="00843FC3" w:rsidRPr="000618A6">
        <w:rPr>
          <w:rFonts w:cs="Simplified Arabic"/>
          <w:rtl/>
          <w:lang w:bidi="ar-EG"/>
        </w:rPr>
        <w:t xml:space="preserve"> </w:t>
      </w:r>
      <w:r w:rsidRPr="000618A6">
        <w:rPr>
          <w:rFonts w:cs="Simplified Arabic"/>
          <w:rtl/>
          <w:lang w:bidi="ar-EG"/>
        </w:rPr>
        <w:t>إطار</w:t>
      </w:r>
      <w:r w:rsidR="00843FC3" w:rsidRPr="000618A6">
        <w:rPr>
          <w:rFonts w:cs="Simplified Arabic"/>
          <w:rtl/>
          <w:lang w:bidi="ar-EG"/>
        </w:rPr>
        <w:t xml:space="preserve"> </w:t>
      </w:r>
      <w:r w:rsidRPr="000618A6">
        <w:rPr>
          <w:rFonts w:cs="Simplified Arabic"/>
          <w:rtl/>
          <w:lang w:bidi="ar-EG"/>
        </w:rPr>
        <w:t>الآلية</w:t>
      </w:r>
      <w:r w:rsidR="00843FC3" w:rsidRPr="000618A6">
        <w:rPr>
          <w:rFonts w:cs="Simplified Arabic"/>
          <w:rtl/>
          <w:lang w:bidi="ar-EG"/>
        </w:rPr>
        <w:t xml:space="preserve"> </w:t>
      </w:r>
      <w:r w:rsidRPr="000618A6">
        <w:rPr>
          <w:rFonts w:cs="Simplified Arabic"/>
          <w:rtl/>
          <w:lang w:bidi="ar-EG"/>
        </w:rPr>
        <w:t>المالية</w:t>
      </w:r>
      <w:r w:rsidR="00843FC3" w:rsidRPr="000618A6">
        <w:rPr>
          <w:rFonts w:cs="Simplified Arabic"/>
          <w:rtl/>
          <w:lang w:bidi="ar-EG"/>
        </w:rPr>
        <w:t xml:space="preserve"> </w:t>
      </w:r>
      <w:r w:rsidRPr="000618A6">
        <w:rPr>
          <w:rFonts w:cs="Simplified Arabic"/>
          <w:rtl/>
          <w:lang w:bidi="ar-EG"/>
        </w:rPr>
        <w:t>للتجديد</w:t>
      </w:r>
      <w:r w:rsidR="00843FC3" w:rsidRPr="000618A6">
        <w:rPr>
          <w:rFonts w:cs="Simplified Arabic"/>
          <w:rtl/>
          <w:lang w:bidi="ar-EG"/>
        </w:rPr>
        <w:t xml:space="preserve"> </w:t>
      </w:r>
      <w:r w:rsidRPr="000618A6">
        <w:rPr>
          <w:rFonts w:cs="Simplified Arabic"/>
          <w:rtl/>
          <w:lang w:bidi="ar-EG"/>
        </w:rPr>
        <w:t>الثامن</w:t>
      </w:r>
      <w:r w:rsidR="00843FC3" w:rsidRPr="000618A6">
        <w:rPr>
          <w:rFonts w:cs="Simplified Arabic"/>
          <w:rtl/>
          <w:lang w:bidi="ar-EG"/>
        </w:rPr>
        <w:t xml:space="preserve"> </w:t>
      </w:r>
      <w:r w:rsidRPr="000618A6">
        <w:rPr>
          <w:rFonts w:cs="Simplified Arabic"/>
          <w:rtl/>
          <w:lang w:bidi="ar-EG"/>
        </w:rPr>
        <w:t>لموارد</w:t>
      </w:r>
      <w:r w:rsidR="00843FC3" w:rsidRPr="000618A6">
        <w:rPr>
          <w:rFonts w:cs="Simplified Arabic"/>
          <w:rtl/>
          <w:lang w:bidi="ar-EG"/>
        </w:rPr>
        <w:t xml:space="preserve"> </w:t>
      </w:r>
      <w:r w:rsidRPr="000618A6">
        <w:rPr>
          <w:rFonts w:cs="Simplified Arabic"/>
          <w:rtl/>
          <w:lang w:bidi="ar-EG"/>
        </w:rPr>
        <w:t>مرفق</w:t>
      </w:r>
      <w:r w:rsidR="00843FC3" w:rsidRPr="000618A6">
        <w:rPr>
          <w:rFonts w:cs="Simplified Arabic"/>
          <w:rtl/>
          <w:lang w:bidi="ar-EG"/>
        </w:rPr>
        <w:t xml:space="preserve"> </w:t>
      </w:r>
      <w:r w:rsidRPr="000618A6">
        <w:rPr>
          <w:rFonts w:cs="Simplified Arabic"/>
          <w:rtl/>
          <w:lang w:bidi="ar-EG"/>
        </w:rPr>
        <w:t>البيئة</w:t>
      </w:r>
      <w:r w:rsidR="00843FC3" w:rsidRPr="000618A6">
        <w:rPr>
          <w:rFonts w:cs="Simplified Arabic"/>
          <w:rtl/>
          <w:lang w:bidi="ar-EG"/>
        </w:rPr>
        <w:t xml:space="preserve"> </w:t>
      </w:r>
      <w:r w:rsidRPr="000618A6">
        <w:rPr>
          <w:rFonts w:cs="Simplified Arabic"/>
          <w:rtl/>
          <w:lang w:bidi="ar-EG"/>
        </w:rPr>
        <w:t>العالمية،</w:t>
      </w:r>
      <w:r w:rsidR="00843FC3" w:rsidRPr="000618A6">
        <w:rPr>
          <w:rFonts w:cs="Simplified Arabic"/>
          <w:rtl/>
          <w:lang w:bidi="ar-EG"/>
        </w:rPr>
        <w:t xml:space="preserve"> </w:t>
      </w:r>
      <w:r w:rsidRPr="000618A6">
        <w:rPr>
          <w:rFonts w:cs="Simplified Arabic"/>
          <w:rtl/>
          <w:lang w:bidi="ar-EG"/>
        </w:rPr>
        <w:t>وفقا</w:t>
      </w:r>
      <w:r w:rsidR="00843FC3" w:rsidRPr="000618A6">
        <w:rPr>
          <w:rFonts w:cs="Simplified Arabic"/>
          <w:rtl/>
          <w:lang w:bidi="ar-EG"/>
        </w:rPr>
        <w:t xml:space="preserve"> </w:t>
      </w:r>
      <w:r w:rsidRPr="000618A6">
        <w:rPr>
          <w:rFonts w:cs="Simplified Arabic"/>
          <w:rtl/>
          <w:lang w:bidi="ar-EG"/>
        </w:rPr>
        <w:t>للمقرر</w:t>
      </w:r>
      <w:r w:rsidR="00843FC3" w:rsidRPr="000618A6">
        <w:rPr>
          <w:rFonts w:cs="Simplified Arabic"/>
          <w:rtl/>
          <w:lang w:bidi="ar-EG"/>
        </w:rPr>
        <w:t xml:space="preserve"> </w:t>
      </w:r>
      <w:r w:rsidRPr="000618A6">
        <w:rPr>
          <w:rFonts w:cs="Simplified Arabic"/>
          <w:lang w:bidi="ar-EG"/>
        </w:rPr>
        <w:t>CBD/COP/DEC/14/23</w:t>
      </w:r>
      <w:r w:rsidRPr="000618A6">
        <w:rPr>
          <w:rFonts w:cs="Simplified Arabic"/>
          <w:rtl/>
          <w:lang w:bidi="ar-EG"/>
        </w:rPr>
        <w:t>.</w:t>
      </w:r>
      <w:r w:rsidR="00843FC3" w:rsidRPr="000618A6">
        <w:rPr>
          <w:rFonts w:cs="Simplified Arabic"/>
          <w:rtl/>
          <w:lang w:bidi="ar-EG"/>
        </w:rPr>
        <w:t xml:space="preserve"> </w:t>
      </w:r>
      <w:r w:rsidR="00EC44C2" w:rsidRPr="000618A6">
        <w:rPr>
          <w:rFonts w:cs="Simplified Arabic" w:hint="cs"/>
          <w:rtl/>
          <w:lang w:bidi="ar-EG"/>
        </w:rPr>
        <w:t>ويشكل</w:t>
      </w:r>
      <w:r w:rsidR="00843FC3" w:rsidRPr="000618A6">
        <w:rPr>
          <w:rFonts w:cs="Simplified Arabic" w:hint="cs"/>
          <w:rtl/>
          <w:lang w:bidi="ar-EG"/>
        </w:rPr>
        <w:t xml:space="preserve"> </w:t>
      </w:r>
      <w:r w:rsidR="00EC44C2" w:rsidRPr="000618A6">
        <w:rPr>
          <w:rFonts w:cs="Simplified Arabic" w:hint="cs"/>
          <w:rtl/>
          <w:lang w:bidi="ar-EG"/>
        </w:rPr>
        <w:t>ذلك</w:t>
      </w:r>
      <w:r w:rsidR="00843FC3" w:rsidRPr="000618A6">
        <w:rPr>
          <w:rFonts w:cs="Simplified Arabic"/>
          <w:rtl/>
          <w:lang w:bidi="ar-EG"/>
        </w:rPr>
        <w:t xml:space="preserve"> </w:t>
      </w:r>
      <w:r w:rsidRPr="000618A6">
        <w:rPr>
          <w:rFonts w:cs="Simplified Arabic"/>
          <w:rtl/>
          <w:lang w:bidi="ar-EG"/>
        </w:rPr>
        <w:t>ردود</w:t>
      </w:r>
      <w:r w:rsidR="00843FC3" w:rsidRPr="000618A6">
        <w:rPr>
          <w:rFonts w:cs="Simplified Arabic"/>
          <w:rtl/>
          <w:lang w:bidi="ar-EG"/>
        </w:rPr>
        <w:t xml:space="preserve"> </w:t>
      </w:r>
      <w:r w:rsidRPr="000618A6">
        <w:rPr>
          <w:rFonts w:cs="Simplified Arabic"/>
          <w:rtl/>
          <w:lang w:bidi="ar-EG"/>
        </w:rPr>
        <w:t>من</w:t>
      </w:r>
      <w:r w:rsidR="00843FC3" w:rsidRPr="000618A6">
        <w:rPr>
          <w:rFonts w:cs="Simplified Arabic"/>
          <w:rtl/>
          <w:lang w:bidi="ar-EG"/>
        </w:rPr>
        <w:t xml:space="preserve"> </w:t>
      </w:r>
      <w:r w:rsidRPr="000618A6">
        <w:rPr>
          <w:rFonts w:cs="Simplified Arabic"/>
          <w:rtl/>
          <w:lang w:bidi="ar-EG"/>
        </w:rPr>
        <w:t>حوالي</w:t>
      </w:r>
      <w:r w:rsidR="00843FC3" w:rsidRPr="000618A6">
        <w:rPr>
          <w:rFonts w:cs="Simplified Arabic"/>
          <w:rtl/>
          <w:lang w:bidi="ar-EG"/>
        </w:rPr>
        <w:t xml:space="preserve"> </w:t>
      </w:r>
      <w:r w:rsidR="00A74432">
        <w:rPr>
          <w:rFonts w:cs="Simplified Arabic" w:hint="cs"/>
          <w:rtl/>
          <w:lang w:bidi="ar-EG"/>
        </w:rPr>
        <w:t>30</w:t>
      </w:r>
      <w:r w:rsidR="00843FC3" w:rsidRPr="000618A6">
        <w:rPr>
          <w:rFonts w:cs="Simplified Arabic"/>
          <w:rtl/>
          <w:lang w:bidi="ar-EG"/>
        </w:rPr>
        <w:t xml:space="preserve"> </w:t>
      </w:r>
      <w:r w:rsidRPr="000618A6">
        <w:rPr>
          <w:rFonts w:cs="Simplified Arabic"/>
          <w:rtl/>
          <w:lang w:bidi="ar-EG"/>
        </w:rPr>
        <w:t>في</w:t>
      </w:r>
      <w:r w:rsidR="00843FC3" w:rsidRPr="000618A6">
        <w:rPr>
          <w:rFonts w:cs="Simplified Arabic"/>
          <w:rtl/>
          <w:lang w:bidi="ar-EG"/>
        </w:rPr>
        <w:t xml:space="preserve"> </w:t>
      </w:r>
      <w:r w:rsidRPr="000618A6">
        <w:rPr>
          <w:rFonts w:cs="Simplified Arabic"/>
          <w:rtl/>
          <w:lang w:bidi="ar-EG"/>
        </w:rPr>
        <w:t>المائة</w:t>
      </w:r>
      <w:r w:rsidR="00843FC3" w:rsidRPr="000618A6">
        <w:rPr>
          <w:rFonts w:cs="Simplified Arabic"/>
          <w:rtl/>
          <w:lang w:bidi="ar-EG"/>
        </w:rPr>
        <w:t xml:space="preserve"> </w:t>
      </w:r>
      <w:r w:rsidRPr="000618A6">
        <w:rPr>
          <w:rFonts w:cs="Simplified Arabic"/>
          <w:rtl/>
          <w:lang w:bidi="ar-EG"/>
        </w:rPr>
        <w:t>من</w:t>
      </w:r>
      <w:r w:rsidR="00843FC3" w:rsidRPr="000618A6">
        <w:rPr>
          <w:rFonts w:cs="Simplified Arabic"/>
          <w:rtl/>
          <w:lang w:bidi="ar-EG"/>
        </w:rPr>
        <w:t xml:space="preserve"> </w:t>
      </w:r>
      <w:r w:rsidR="00A74432">
        <w:rPr>
          <w:rFonts w:cs="Simplified Arabic" w:hint="cs"/>
          <w:rtl/>
          <w:lang w:bidi="ar-EG"/>
        </w:rPr>
        <w:t xml:space="preserve">145 </w:t>
      </w:r>
      <w:r w:rsidR="00550803">
        <w:rPr>
          <w:rFonts w:cs="Simplified Arabic" w:hint="cs"/>
          <w:rtl/>
          <w:lang w:bidi="ar-EG"/>
        </w:rPr>
        <w:t xml:space="preserve">بلدا </w:t>
      </w:r>
      <w:r w:rsidR="00A74432">
        <w:rPr>
          <w:rFonts w:cs="Simplified Arabic" w:hint="cs"/>
          <w:rtl/>
          <w:lang w:bidi="ar-EG"/>
        </w:rPr>
        <w:t>من ال</w:t>
      </w:r>
      <w:r w:rsidRPr="000618A6">
        <w:rPr>
          <w:rFonts w:cs="Simplified Arabic"/>
          <w:rtl/>
          <w:lang w:bidi="ar-EG"/>
        </w:rPr>
        <w:t>بلدان</w:t>
      </w:r>
      <w:r w:rsidR="00843FC3" w:rsidRPr="000618A6">
        <w:rPr>
          <w:rFonts w:cs="Simplified Arabic"/>
          <w:rtl/>
          <w:lang w:bidi="ar-EG"/>
        </w:rPr>
        <w:t xml:space="preserve"> </w:t>
      </w:r>
      <w:r w:rsidRPr="000618A6">
        <w:rPr>
          <w:rFonts w:cs="Simplified Arabic"/>
          <w:rtl/>
          <w:lang w:bidi="ar-EG"/>
        </w:rPr>
        <w:t>المستفيدة</w:t>
      </w:r>
      <w:r w:rsidR="00843FC3" w:rsidRPr="000618A6">
        <w:rPr>
          <w:rFonts w:cs="Simplified Arabic"/>
          <w:rtl/>
          <w:lang w:bidi="ar-EG"/>
        </w:rPr>
        <w:t xml:space="preserve"> </w:t>
      </w:r>
      <w:r w:rsidRPr="000618A6">
        <w:rPr>
          <w:rFonts w:cs="Simplified Arabic"/>
          <w:rtl/>
          <w:lang w:bidi="ar-EG"/>
        </w:rPr>
        <w:t>من</w:t>
      </w:r>
      <w:r w:rsidR="00843FC3" w:rsidRPr="000618A6">
        <w:rPr>
          <w:rFonts w:cs="Simplified Arabic"/>
          <w:rtl/>
          <w:lang w:bidi="ar-EG"/>
        </w:rPr>
        <w:t xml:space="preserve"> </w:t>
      </w:r>
      <w:r w:rsidRPr="000618A6">
        <w:rPr>
          <w:rFonts w:cs="Simplified Arabic"/>
          <w:rtl/>
          <w:lang w:bidi="ar-EG"/>
        </w:rPr>
        <w:t>مرفق</w:t>
      </w:r>
      <w:r w:rsidR="00843FC3" w:rsidRPr="000618A6">
        <w:rPr>
          <w:rFonts w:cs="Simplified Arabic"/>
          <w:rtl/>
          <w:lang w:bidi="ar-EG"/>
        </w:rPr>
        <w:t xml:space="preserve"> </w:t>
      </w:r>
      <w:r w:rsidRPr="000618A6">
        <w:rPr>
          <w:rFonts w:cs="Simplified Arabic"/>
          <w:rtl/>
          <w:lang w:bidi="ar-EG"/>
        </w:rPr>
        <w:t>البيئة</w:t>
      </w:r>
      <w:r w:rsidR="00843FC3" w:rsidRPr="000618A6">
        <w:rPr>
          <w:rFonts w:cs="Simplified Arabic"/>
          <w:rtl/>
          <w:lang w:bidi="ar-EG"/>
        </w:rPr>
        <w:t xml:space="preserve"> </w:t>
      </w:r>
      <w:r w:rsidRPr="000618A6">
        <w:rPr>
          <w:rFonts w:cs="Simplified Arabic"/>
          <w:rtl/>
          <w:lang w:bidi="ar-EG"/>
        </w:rPr>
        <w:t>العالمية</w:t>
      </w:r>
      <w:r w:rsidR="00A74432">
        <w:rPr>
          <w:rFonts w:cs="Simplified Arabic" w:hint="cs"/>
          <w:rtl/>
          <w:lang w:bidi="ar-EG"/>
        </w:rPr>
        <w:t xml:space="preserve"> التي تم استعراضها</w:t>
      </w:r>
      <w:r w:rsidRPr="000618A6">
        <w:rPr>
          <w:rFonts w:cs="Simplified Arabic"/>
          <w:rtl/>
          <w:lang w:bidi="ar-EG"/>
        </w:rPr>
        <w:t>.</w:t>
      </w:r>
      <w:r w:rsidR="00225FA9" w:rsidRPr="000223B1">
        <w:rPr>
          <w:rStyle w:val="FootnoteReference"/>
          <w:rFonts w:cs="Simplified Arabic"/>
          <w:u w:val="none"/>
          <w:vertAlign w:val="superscript"/>
          <w:rtl/>
          <w:lang w:bidi="ar-EG"/>
        </w:rPr>
        <w:footnoteReference w:id="2"/>
      </w:r>
      <w:r w:rsidR="00843FC3" w:rsidRPr="000618A6">
        <w:rPr>
          <w:rFonts w:cs="Simplified Arabic"/>
          <w:rtl/>
          <w:lang w:bidi="ar-EG"/>
        </w:rPr>
        <w:t xml:space="preserve"> </w:t>
      </w:r>
      <w:r w:rsidRPr="000618A6">
        <w:rPr>
          <w:rFonts w:cs="Simplified Arabic"/>
          <w:rtl/>
          <w:lang w:bidi="ar-EG"/>
        </w:rPr>
        <w:t>وبالتالي</w:t>
      </w:r>
      <w:r w:rsidR="00550803">
        <w:rPr>
          <w:rFonts w:cs="Simplified Arabic" w:hint="cs"/>
          <w:rtl/>
          <w:lang w:bidi="ar-EG"/>
        </w:rPr>
        <w:t>،</w:t>
      </w:r>
      <w:r w:rsidR="00843FC3" w:rsidRPr="000618A6">
        <w:rPr>
          <w:rFonts w:cs="Simplified Arabic"/>
          <w:rtl/>
          <w:lang w:bidi="ar-EG"/>
        </w:rPr>
        <w:t xml:space="preserve"> </w:t>
      </w:r>
      <w:r w:rsidRPr="000618A6">
        <w:rPr>
          <w:rFonts w:cs="Simplified Arabic"/>
          <w:rtl/>
          <w:lang w:bidi="ar-EG"/>
        </w:rPr>
        <w:t>فإن</w:t>
      </w:r>
      <w:r w:rsidR="00843FC3" w:rsidRPr="000618A6">
        <w:rPr>
          <w:rFonts w:cs="Simplified Arabic"/>
          <w:rtl/>
          <w:lang w:bidi="ar-EG"/>
        </w:rPr>
        <w:t xml:space="preserve"> </w:t>
      </w:r>
      <w:r w:rsidRPr="000618A6">
        <w:rPr>
          <w:rFonts w:cs="Simplified Arabic"/>
          <w:rtl/>
          <w:lang w:bidi="ar-EG"/>
        </w:rPr>
        <w:t>التحليل</w:t>
      </w:r>
      <w:r w:rsidR="00843FC3" w:rsidRPr="000618A6">
        <w:rPr>
          <w:rFonts w:cs="Simplified Arabic"/>
          <w:rtl/>
          <w:lang w:bidi="ar-EG"/>
        </w:rPr>
        <w:t xml:space="preserve"> </w:t>
      </w:r>
      <w:r w:rsidRPr="000618A6">
        <w:rPr>
          <w:rFonts w:cs="Simplified Arabic"/>
          <w:rtl/>
          <w:lang w:bidi="ar-EG"/>
        </w:rPr>
        <w:t>الذي</w:t>
      </w:r>
      <w:r w:rsidR="00843FC3" w:rsidRPr="000618A6">
        <w:rPr>
          <w:rFonts w:cs="Simplified Arabic"/>
          <w:rtl/>
          <w:lang w:bidi="ar-EG"/>
        </w:rPr>
        <w:t xml:space="preserve"> </w:t>
      </w:r>
      <w:r w:rsidR="00EC44C2" w:rsidRPr="000618A6">
        <w:rPr>
          <w:rFonts w:cs="Simplified Arabic" w:hint="cs"/>
          <w:rtl/>
          <w:lang w:bidi="ar-EG"/>
        </w:rPr>
        <w:t>أجري</w:t>
      </w:r>
      <w:r w:rsidR="00843FC3" w:rsidRPr="000618A6">
        <w:rPr>
          <w:rFonts w:cs="Simplified Arabic"/>
          <w:rtl/>
          <w:lang w:bidi="ar-EG"/>
        </w:rPr>
        <w:t xml:space="preserve"> </w:t>
      </w:r>
      <w:r w:rsidRPr="000618A6">
        <w:rPr>
          <w:rFonts w:cs="Simplified Arabic"/>
          <w:rtl/>
          <w:lang w:bidi="ar-EG"/>
        </w:rPr>
        <w:t>لهذا</w:t>
      </w:r>
      <w:r w:rsidR="00843FC3" w:rsidRPr="000618A6">
        <w:rPr>
          <w:rFonts w:cs="Simplified Arabic"/>
          <w:rtl/>
          <w:lang w:bidi="ar-EG"/>
        </w:rPr>
        <w:t xml:space="preserve"> </w:t>
      </w:r>
      <w:r w:rsidRPr="000618A6">
        <w:rPr>
          <w:rFonts w:cs="Simplified Arabic"/>
          <w:rtl/>
          <w:lang w:bidi="ar-EG"/>
        </w:rPr>
        <w:t>التقرير</w:t>
      </w:r>
      <w:r w:rsidR="00843FC3" w:rsidRPr="000618A6">
        <w:rPr>
          <w:rFonts w:cs="Simplified Arabic"/>
          <w:rtl/>
          <w:lang w:bidi="ar-EG"/>
        </w:rPr>
        <w:t xml:space="preserve"> </w:t>
      </w:r>
      <w:r w:rsidR="00EC44C2" w:rsidRPr="000618A6">
        <w:rPr>
          <w:rFonts w:cs="Simplified Arabic" w:hint="cs"/>
          <w:rtl/>
          <w:lang w:bidi="ar-EG"/>
        </w:rPr>
        <w:t>يمثل</w:t>
      </w:r>
      <w:r w:rsidR="00843FC3" w:rsidRPr="000618A6">
        <w:rPr>
          <w:rFonts w:cs="Simplified Arabic"/>
          <w:rtl/>
          <w:lang w:bidi="ar-EG"/>
        </w:rPr>
        <w:t xml:space="preserve"> </w:t>
      </w:r>
      <w:r w:rsidRPr="000618A6">
        <w:rPr>
          <w:rFonts w:cs="Simplified Arabic"/>
          <w:rtl/>
          <w:lang w:bidi="ar-EG"/>
        </w:rPr>
        <w:t>تحليل</w:t>
      </w:r>
      <w:r w:rsidR="00EC44C2" w:rsidRPr="000618A6">
        <w:rPr>
          <w:rFonts w:cs="Simplified Arabic" w:hint="cs"/>
          <w:rtl/>
          <w:lang w:bidi="ar-EG"/>
        </w:rPr>
        <w:t>ا</w:t>
      </w:r>
      <w:r w:rsidR="00843FC3" w:rsidRPr="000618A6">
        <w:rPr>
          <w:rFonts w:cs="Simplified Arabic"/>
          <w:rtl/>
          <w:lang w:bidi="ar-EG"/>
        </w:rPr>
        <w:t xml:space="preserve"> </w:t>
      </w:r>
      <w:r w:rsidRPr="000618A6">
        <w:rPr>
          <w:rFonts w:cs="Simplified Arabic"/>
          <w:rtl/>
          <w:lang w:bidi="ar-EG"/>
        </w:rPr>
        <w:t>إرشادي</w:t>
      </w:r>
      <w:r w:rsidR="00EC44C2" w:rsidRPr="000618A6">
        <w:rPr>
          <w:rFonts w:cs="Simplified Arabic" w:hint="cs"/>
          <w:rtl/>
          <w:lang w:bidi="ar-EG"/>
        </w:rPr>
        <w:t>ا</w:t>
      </w:r>
      <w:r w:rsidRPr="000618A6">
        <w:rPr>
          <w:rFonts w:cs="Simplified Arabic"/>
          <w:rtl/>
          <w:lang w:bidi="ar-EG"/>
        </w:rPr>
        <w:t>.</w:t>
      </w:r>
    </w:p>
    <w:p w:rsidR="002E27AB" w:rsidRDefault="002E27AB" w:rsidP="00225FA9">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ولم تتمكن عدة أطراف من تقديم المعلومات لنتيجة للظروف الاستثنائية المتعلقة بجائحة كوفيد-19، والصعوبات التي واج</w:t>
      </w:r>
      <w:r w:rsidR="00550803">
        <w:rPr>
          <w:rFonts w:cs="Simplified Arabic" w:hint="cs"/>
          <w:rtl/>
          <w:lang w:bidi="ar-EG"/>
        </w:rPr>
        <w:t>ه</w:t>
      </w:r>
      <w:r>
        <w:rPr>
          <w:rFonts w:cs="Simplified Arabic" w:hint="cs"/>
          <w:rtl/>
          <w:lang w:bidi="ar-EG"/>
        </w:rPr>
        <w:t>تها في التشاور مع نقاط الاتصال الوطنية لمرفق البيئة العالمية وتنبؤات الا</w:t>
      </w:r>
      <w:r w:rsidR="00225FA9">
        <w:rPr>
          <w:rFonts w:cs="Simplified Arabic" w:hint="cs"/>
          <w:rtl/>
          <w:lang w:bidi="ar-EG"/>
        </w:rPr>
        <w:t>ح</w:t>
      </w:r>
      <w:r>
        <w:rPr>
          <w:rFonts w:cs="Simplified Arabic" w:hint="cs"/>
          <w:rtl/>
          <w:lang w:bidi="ar-EG"/>
        </w:rPr>
        <w:t xml:space="preserve">تياجات المالية </w:t>
      </w:r>
      <w:r w:rsidR="00225FA9">
        <w:rPr>
          <w:rFonts w:cs="Simplified Arabic" w:hint="cs"/>
          <w:rtl/>
          <w:lang w:bidi="ar-EG"/>
        </w:rPr>
        <w:t>ل</w:t>
      </w:r>
      <w:r>
        <w:rPr>
          <w:rFonts w:cs="Simplified Arabic" w:hint="cs"/>
          <w:rtl/>
          <w:lang w:bidi="ar-EG"/>
        </w:rPr>
        <w:t xml:space="preserve">فترة </w:t>
      </w:r>
      <w:r w:rsidR="00225FA9">
        <w:rPr>
          <w:rFonts w:cs="Simplified Arabic" w:hint="cs"/>
          <w:rtl/>
          <w:lang w:bidi="ar-EG"/>
        </w:rPr>
        <w:t>ال</w:t>
      </w:r>
      <w:r>
        <w:rPr>
          <w:rFonts w:cs="Simplified Arabic" w:hint="cs"/>
          <w:rtl/>
          <w:lang w:bidi="ar-EG"/>
        </w:rPr>
        <w:t xml:space="preserve">تجديد </w:t>
      </w:r>
      <w:r w:rsidR="00225FA9">
        <w:rPr>
          <w:rFonts w:cs="Simplified Arabic" w:hint="cs"/>
          <w:rtl/>
          <w:lang w:bidi="ar-EG"/>
        </w:rPr>
        <w:t>الثامن ل</w:t>
      </w:r>
      <w:r>
        <w:rPr>
          <w:rFonts w:cs="Simplified Arabic" w:hint="cs"/>
          <w:rtl/>
          <w:lang w:bidi="ar-EG"/>
        </w:rPr>
        <w:t>موارد مرفق البيئة العالمية بينما ما زالت المفاوضات جارية بشأن الإطار العالمي للتنوع البيولوجي لما بعد عام 2020.</w:t>
      </w:r>
    </w:p>
    <w:p w:rsidR="002E27AB" w:rsidRDefault="00A33396" w:rsidP="00211A1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وقدم تحليل الاستبيانات المقدمة تقديرا للا</w:t>
      </w:r>
      <w:r w:rsidR="00550803">
        <w:rPr>
          <w:rFonts w:cs="Simplified Arabic" w:hint="cs"/>
          <w:rtl/>
          <w:lang w:bidi="ar-EG"/>
        </w:rPr>
        <w:t>ح</w:t>
      </w:r>
      <w:r>
        <w:rPr>
          <w:rFonts w:cs="Simplified Arabic" w:hint="cs"/>
          <w:rtl/>
          <w:lang w:bidi="ar-EG"/>
        </w:rPr>
        <w:t>تي</w:t>
      </w:r>
      <w:r w:rsidR="00550803">
        <w:rPr>
          <w:rFonts w:cs="Simplified Arabic" w:hint="cs"/>
          <w:rtl/>
          <w:lang w:bidi="ar-EG"/>
        </w:rPr>
        <w:t>اجات المالية من 210 م</w:t>
      </w:r>
      <w:r>
        <w:rPr>
          <w:rFonts w:cs="Simplified Arabic" w:hint="cs"/>
          <w:rtl/>
          <w:lang w:bidi="ar-EG"/>
        </w:rPr>
        <w:t xml:space="preserve">شروعا مقترحا في 44 بلدا. وقدمت المعلومات أيضا نظرة عامة وصفية واسعة للمشروعات، بما في ذلك المناطق الأحيائية التي </w:t>
      </w:r>
      <w:r w:rsidR="00550803">
        <w:rPr>
          <w:rFonts w:cs="Simplified Arabic" w:hint="cs"/>
          <w:rtl/>
          <w:lang w:bidi="ar-EG"/>
        </w:rPr>
        <w:t>ي</w:t>
      </w:r>
      <w:r>
        <w:rPr>
          <w:rFonts w:cs="Simplified Arabic" w:hint="cs"/>
          <w:rtl/>
          <w:lang w:bidi="ar-EG"/>
        </w:rPr>
        <w:t xml:space="preserve">حتمل أن يتم تنفيذها فيها، وما ينطوي عليها من </w:t>
      </w:r>
      <w:r w:rsidR="00550803">
        <w:rPr>
          <w:rFonts w:cs="Simplified Arabic" w:hint="cs"/>
          <w:rtl/>
          <w:lang w:bidi="ar-EG"/>
        </w:rPr>
        <w:t>ال</w:t>
      </w:r>
      <w:r>
        <w:rPr>
          <w:rFonts w:cs="Simplified Arabic" w:hint="cs"/>
          <w:rtl/>
          <w:lang w:bidi="ar-EG"/>
        </w:rPr>
        <w:t>أنواع وا</w:t>
      </w:r>
      <w:r w:rsidR="00550803">
        <w:rPr>
          <w:rFonts w:cs="Simplified Arabic" w:hint="cs"/>
          <w:rtl/>
          <w:lang w:bidi="ar-EG"/>
        </w:rPr>
        <w:t>لا</w:t>
      </w:r>
      <w:r>
        <w:rPr>
          <w:rFonts w:cs="Simplified Arabic" w:hint="cs"/>
          <w:rtl/>
          <w:lang w:bidi="ar-EG"/>
        </w:rPr>
        <w:t>ستراتيجيات، وما إذا كانت تتعلق بالبرنامج المتكامل لمرفق البيئة العالمية، وصلاتها مع الاتفاقيات الأخرى وأهداف التنمية المستدامة.</w:t>
      </w:r>
    </w:p>
    <w:p w:rsidR="002E27AB" w:rsidRPr="00A33396" w:rsidRDefault="00A33396" w:rsidP="00211A1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ascii="Simplified Arabic" w:hAnsi="Simplified Arabic" w:cs="Simplified Arabic"/>
          <w:sz w:val="24"/>
          <w:lang w:bidi="ar-EG"/>
        </w:rPr>
      </w:pPr>
      <w:r>
        <w:rPr>
          <w:rFonts w:cs="Simplified Arabic" w:hint="cs"/>
          <w:rtl/>
          <w:lang w:bidi="ar-EG"/>
        </w:rPr>
        <w:t>وبلغت الاحتياجات الإجمالية من الأموال من المشروعات البالغ عددها 210 مشروعا المبلغ عنها من خلال الاستبيا</w:t>
      </w:r>
      <w:r w:rsidR="00211A14">
        <w:rPr>
          <w:rFonts w:cs="Simplified Arabic" w:hint="cs"/>
          <w:rtl/>
          <w:lang w:bidi="ar-EG"/>
        </w:rPr>
        <w:t>ن</w:t>
      </w:r>
      <w:r>
        <w:rPr>
          <w:rFonts w:cs="Simplified Arabic" w:hint="cs"/>
          <w:rtl/>
          <w:lang w:bidi="ar-EG"/>
        </w:rPr>
        <w:t xml:space="preserve"> 4,049,921,897 دولار أمريكي</w:t>
      </w:r>
      <w:r w:rsidR="00225FA9">
        <w:rPr>
          <w:rFonts w:cs="Simplified Arabic" w:hint="cs"/>
          <w:rtl/>
          <w:lang w:bidi="ar-EG"/>
        </w:rPr>
        <w:t>.</w:t>
      </w:r>
      <w:r w:rsidR="00225FA9" w:rsidRPr="00225FA9">
        <w:rPr>
          <w:rStyle w:val="FootnoteReference"/>
          <w:rFonts w:cs="Simplified Arabic"/>
          <w:u w:val="none"/>
          <w:vertAlign w:val="superscript"/>
          <w:rtl/>
          <w:lang w:bidi="ar-EG"/>
        </w:rPr>
        <w:footnoteReference w:id="3"/>
      </w:r>
      <w:r>
        <w:rPr>
          <w:rFonts w:ascii="Simplified Arabic" w:hAnsi="Simplified Arabic" w:cs="Simplified Arabic" w:hint="cs"/>
          <w:sz w:val="24"/>
          <w:rtl/>
          <w:lang w:bidi="ar-EG"/>
        </w:rPr>
        <w:t xml:space="preserve"> ومن هذا المبلغ، يتو</w:t>
      </w:r>
      <w:r w:rsidR="00211A14">
        <w:rPr>
          <w:rFonts w:ascii="Simplified Arabic" w:hAnsi="Simplified Arabic" w:cs="Simplified Arabic" w:hint="cs"/>
          <w:sz w:val="24"/>
          <w:rtl/>
          <w:lang w:bidi="ar-EG"/>
        </w:rPr>
        <w:t>ق</w:t>
      </w:r>
      <w:r>
        <w:rPr>
          <w:rFonts w:ascii="Simplified Arabic" w:hAnsi="Simplified Arabic" w:cs="Simplified Arabic" w:hint="cs"/>
          <w:sz w:val="24"/>
          <w:rtl/>
          <w:lang w:bidi="ar-EG"/>
        </w:rPr>
        <w:t>ع أن تقدم الحكومات تمويلا مشتركا بنسبة 39 في المائة وتحصل على 29 في المائة من مصادر أخرى، مما يترك لمرفق البيئة العالمية تمويلا مشتركا بنسبة 32 في المائة. وتشير التقديرات إلى أن 78 في المائة من المشروعات تتعلق بالاتفاقية، بينما</w:t>
      </w:r>
      <w:r w:rsidR="006927A9">
        <w:rPr>
          <w:rFonts w:ascii="Simplified Arabic" w:hAnsi="Simplified Arabic" w:cs="Simplified Arabic" w:hint="cs"/>
          <w:sz w:val="24"/>
          <w:rtl/>
          <w:lang w:bidi="ar-EG"/>
        </w:rPr>
        <w:t xml:space="preserve"> يتعلق ما نسبته</w:t>
      </w:r>
      <w:r>
        <w:rPr>
          <w:rFonts w:ascii="Simplified Arabic" w:hAnsi="Simplified Arabic" w:cs="Simplified Arabic" w:hint="cs"/>
          <w:sz w:val="24"/>
          <w:rtl/>
          <w:lang w:bidi="ar-EG"/>
        </w:rPr>
        <w:t xml:space="preserve"> 21 في المائة و38 في المائة ببروتوكول قرطاجنة وبروتوكول ناغويا، على التوالي.</w:t>
      </w:r>
    </w:p>
    <w:p w:rsidR="002E27AB" w:rsidRDefault="00A33396" w:rsidP="002E27A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غير أن جميع الأطراف لم تقدم هذه البيانات، واستخدمت ثلاثة سيناريوهات (يستند أحده</w:t>
      </w:r>
      <w:r w:rsidR="006927A9">
        <w:rPr>
          <w:rFonts w:cs="Simplified Arabic" w:hint="cs"/>
          <w:rtl/>
          <w:lang w:bidi="ar-EG"/>
        </w:rPr>
        <w:t>ا</w:t>
      </w:r>
      <w:r>
        <w:rPr>
          <w:rFonts w:cs="Simplified Arabic" w:hint="cs"/>
          <w:rtl/>
          <w:lang w:bidi="ar-EG"/>
        </w:rPr>
        <w:t xml:space="preserve"> إلى الاستبيان) </w:t>
      </w:r>
      <w:r w:rsidR="005265BE">
        <w:rPr>
          <w:rFonts w:cs="Simplified Arabic" w:hint="cs"/>
          <w:rtl/>
          <w:lang w:bidi="ar-EG"/>
        </w:rPr>
        <w:t>لاستقراء البيانات من المصادر القائمة وتقدير الاحتياجات التمويلية لفترة التجديد الثامن لمرفق البيئة العالمية.</w:t>
      </w:r>
    </w:p>
    <w:p w:rsidR="006927A9" w:rsidRDefault="006927A9" w:rsidP="002E27A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ونتج عن السيناريوهات الثلاثة احتياجات تمويلية في مرفق البيئة العالمية لتنفيذ الاتفاقية وبروتوكوليها، على مدى فترة التجديد الثامن للموارد (2022-2026)، تتراوح بين 1.5 مليار دولار أمريكي إلى 3.7 مليار دولار أمريكي. وترد تفاصيل هذه السيناريوهات الثلاثة في القسم 7(ب) من هذا التقرير.</w:t>
      </w:r>
    </w:p>
    <w:p w:rsidR="00F4416E" w:rsidRPr="00013AA2" w:rsidRDefault="00A13782" w:rsidP="006927A9">
      <w:pPr>
        <w:keepNext/>
        <w:kinsoku w:val="0"/>
        <w:overflowPunct w:val="0"/>
        <w:autoSpaceDE w:val="0"/>
        <w:autoSpaceDN w:val="0"/>
        <w:bidi/>
        <w:adjustRightInd w:val="0"/>
        <w:snapToGrid w:val="0"/>
        <w:spacing w:after="120" w:line="216" w:lineRule="auto"/>
        <w:rPr>
          <w:rFonts w:cs="Simplified Arabic"/>
          <w:b/>
          <w:bCs/>
          <w:lang w:bidi="ar-EG"/>
        </w:rPr>
      </w:pPr>
      <w:r w:rsidRPr="00013AA2">
        <w:rPr>
          <w:rFonts w:cs="Simplified Arabic" w:hint="cs"/>
          <w:b/>
          <w:bCs/>
          <w:rtl/>
          <w:lang w:bidi="ar-EG"/>
        </w:rPr>
        <w:lastRenderedPageBreak/>
        <w:t>2-</w:t>
      </w:r>
      <w:r w:rsidRPr="00013AA2">
        <w:rPr>
          <w:rFonts w:cs="Simplified Arabic"/>
          <w:b/>
          <w:bCs/>
          <w:rtl/>
          <w:lang w:bidi="ar-EG"/>
        </w:rPr>
        <w:tab/>
      </w:r>
      <w:r w:rsidR="005B329A" w:rsidRPr="00571608">
        <w:rPr>
          <w:rFonts w:cs="Simplified Arabic" w:hint="cs"/>
          <w:b/>
          <w:bCs/>
          <w:u w:val="single"/>
          <w:rtl/>
          <w:lang w:bidi="ar-EG"/>
        </w:rPr>
        <w:t>ال</w:t>
      </w:r>
      <w:r w:rsidR="00F4416E" w:rsidRPr="00571608">
        <w:rPr>
          <w:rFonts w:cs="Simplified Arabic"/>
          <w:b/>
          <w:bCs/>
          <w:u w:val="single"/>
          <w:rtl/>
          <w:lang w:bidi="ar-EG"/>
        </w:rPr>
        <w:t>مقدمة</w:t>
      </w:r>
    </w:p>
    <w:p w:rsidR="00F4416E" w:rsidRPr="002E27AB" w:rsidRDefault="002E27AB" w:rsidP="002E27AB">
      <w:pPr>
        <w:pStyle w:val="ListParagraph"/>
        <w:numPr>
          <w:ilvl w:val="0"/>
          <w:numId w:val="45"/>
        </w:numPr>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يرجى الاطلاع على التقرير الكامل المتاح كوثيقة معلومات للحصول على تفاصيل عن الأقسام المتعلق</w:t>
      </w:r>
      <w:r w:rsidR="00211A14">
        <w:rPr>
          <w:rFonts w:cs="Simplified Arabic" w:hint="cs"/>
          <w:rtl/>
          <w:lang w:bidi="ar-EG"/>
        </w:rPr>
        <w:t>ة بالولاية، والمقررات الأخرى وا</w:t>
      </w:r>
      <w:r>
        <w:rPr>
          <w:rFonts w:cs="Simplified Arabic" w:hint="cs"/>
          <w:rtl/>
          <w:lang w:bidi="ar-EG"/>
        </w:rPr>
        <w:t>لإجراءات الأخرى ذات الصلة لتنفيذ الاختصاصات (النطاق والمنهجية) لهذا التقرير.</w:t>
      </w:r>
    </w:p>
    <w:p w:rsidR="008A61C0" w:rsidRDefault="008A61C0" w:rsidP="00DA4506">
      <w:pPr>
        <w:kinsoku w:val="0"/>
        <w:overflowPunct w:val="0"/>
        <w:autoSpaceDE w:val="0"/>
        <w:autoSpaceDN w:val="0"/>
        <w:bidi/>
        <w:adjustRightInd w:val="0"/>
        <w:snapToGrid w:val="0"/>
        <w:spacing w:after="120" w:line="216" w:lineRule="auto"/>
        <w:rPr>
          <w:rFonts w:cs="Simplified Arabic"/>
          <w:rtl/>
          <w:lang w:bidi="ar-EG"/>
        </w:rPr>
      </w:pPr>
      <w:r w:rsidRPr="006927A9">
        <w:rPr>
          <w:rFonts w:cs="Simplified Arabic" w:hint="cs"/>
          <w:b/>
          <w:bCs/>
          <w:rtl/>
          <w:lang w:bidi="ar-EG"/>
        </w:rPr>
        <w:t>3-</w:t>
      </w:r>
      <w:r>
        <w:rPr>
          <w:rFonts w:cs="Simplified Arabic" w:hint="cs"/>
          <w:rtl/>
          <w:lang w:bidi="ar-EG"/>
        </w:rPr>
        <w:tab/>
      </w:r>
      <w:r w:rsidR="00433A7B" w:rsidRPr="00571608">
        <w:rPr>
          <w:rFonts w:cs="Simplified Arabic" w:hint="cs"/>
          <w:b/>
          <w:bCs/>
          <w:u w:val="single"/>
          <w:rtl/>
          <w:lang w:bidi="ar-EG"/>
        </w:rPr>
        <w:t>خبرة مرفق البيئة العالمية في توفير الأموال</w:t>
      </w:r>
    </w:p>
    <w:p w:rsidR="00433A7B" w:rsidRPr="00433A7B" w:rsidRDefault="00211A14" w:rsidP="00962168">
      <w:pPr>
        <w:kinsoku w:val="0"/>
        <w:overflowPunct w:val="0"/>
        <w:autoSpaceDE w:val="0"/>
        <w:autoSpaceDN w:val="0"/>
        <w:bidi/>
        <w:adjustRightInd w:val="0"/>
        <w:snapToGrid w:val="0"/>
        <w:spacing w:after="120" w:line="216" w:lineRule="auto"/>
        <w:rPr>
          <w:rFonts w:cs="Simplified Arabic"/>
          <w:u w:val="single"/>
          <w:lang w:bidi="ar-EG"/>
        </w:rPr>
      </w:pPr>
      <w:r w:rsidRPr="00211A14">
        <w:rPr>
          <w:rFonts w:cs="Simplified Arabic" w:hint="cs"/>
          <w:rtl/>
          <w:lang w:bidi="ar-EG"/>
        </w:rPr>
        <w:t>أ-</w:t>
      </w:r>
      <w:r w:rsidRPr="00211A14">
        <w:rPr>
          <w:rFonts w:cs="Simplified Arabic" w:hint="cs"/>
          <w:rtl/>
          <w:lang w:bidi="ar-EG"/>
        </w:rPr>
        <w:tab/>
      </w:r>
      <w:r w:rsidR="00433A7B" w:rsidRPr="00433A7B">
        <w:rPr>
          <w:rFonts w:cs="Simplified Arabic"/>
          <w:u w:val="single"/>
          <w:rtl/>
          <w:lang w:bidi="ar-EG"/>
        </w:rPr>
        <w:t>ت</w:t>
      </w:r>
      <w:r w:rsidR="00962168">
        <w:rPr>
          <w:rFonts w:cs="Simplified Arabic" w:hint="cs"/>
          <w:u w:val="single"/>
          <w:rtl/>
          <w:lang w:bidi="ar-EG"/>
        </w:rPr>
        <w:t>ا</w:t>
      </w:r>
      <w:r w:rsidR="00433A7B" w:rsidRPr="00433A7B">
        <w:rPr>
          <w:rFonts w:cs="Simplified Arabic"/>
          <w:u w:val="single"/>
          <w:rtl/>
          <w:lang w:bidi="ar-EG"/>
        </w:rPr>
        <w:t>ريخ البرمجة وتخصيص</w:t>
      </w:r>
      <w:r w:rsidR="00433A7B" w:rsidRPr="00433A7B">
        <w:rPr>
          <w:rFonts w:cs="Simplified Arabic" w:hint="cs"/>
          <w:u w:val="single"/>
          <w:rtl/>
          <w:lang w:bidi="ar-EG"/>
        </w:rPr>
        <w:t xml:space="preserve"> الموارد</w:t>
      </w:r>
      <w:r w:rsidR="00433A7B">
        <w:rPr>
          <w:rFonts w:cs="Simplified Arabic" w:hint="cs"/>
          <w:u w:val="single"/>
          <w:rtl/>
          <w:lang w:bidi="ar-EG"/>
        </w:rPr>
        <w:t xml:space="preserve"> في مرفق البيئة العالمية</w:t>
      </w:r>
    </w:p>
    <w:p w:rsidR="00433A7B" w:rsidRDefault="00211A14" w:rsidP="00211A1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بلغت </w:t>
      </w:r>
      <w:r w:rsidR="00433A7B" w:rsidRPr="00433A7B">
        <w:rPr>
          <w:rFonts w:cs="Simplified Arabic"/>
          <w:rtl/>
          <w:lang w:bidi="ar-EG"/>
        </w:rPr>
        <w:t xml:space="preserve">القيمة الإجمالية للاستثمارات من جميع موارد مرفق البيئة العالمية لتحقيق أهداف أيشي للتنوع البيولوجي من جميع </w:t>
      </w:r>
      <w:r w:rsidR="00433A7B" w:rsidRPr="00433A7B">
        <w:rPr>
          <w:rFonts w:cs="Simplified Arabic" w:hint="cs"/>
          <w:rtl/>
          <w:lang w:bidi="ar-EG"/>
        </w:rPr>
        <w:t>بنود</w:t>
      </w:r>
      <w:r w:rsidR="00433A7B" w:rsidRPr="00433A7B">
        <w:rPr>
          <w:rFonts w:cs="Simplified Arabic"/>
          <w:rtl/>
          <w:lang w:bidi="ar-EG"/>
        </w:rPr>
        <w:t xml:space="preserve"> البرمجة ذات الصلة في فترة </w:t>
      </w:r>
      <w:r w:rsidR="00433A7B" w:rsidRPr="00433A7B">
        <w:rPr>
          <w:rFonts w:cs="Simplified Arabic" w:hint="cs"/>
          <w:rtl/>
          <w:lang w:bidi="ar-EG"/>
        </w:rPr>
        <w:t>التجديد</w:t>
      </w:r>
      <w:r w:rsidR="00433A7B" w:rsidRPr="00433A7B">
        <w:rPr>
          <w:rFonts w:cs="Simplified Arabic"/>
          <w:rtl/>
          <w:lang w:bidi="ar-EG"/>
        </w:rPr>
        <w:t xml:space="preserve"> السابع ل</w:t>
      </w:r>
      <w:r w:rsidR="00433A7B" w:rsidRPr="00433A7B">
        <w:rPr>
          <w:rFonts w:cs="Simplified Arabic" w:hint="cs"/>
          <w:rtl/>
          <w:lang w:bidi="ar-EG"/>
        </w:rPr>
        <w:t xml:space="preserve">موارد </w:t>
      </w:r>
      <w:r w:rsidR="00433A7B" w:rsidRPr="00433A7B">
        <w:rPr>
          <w:rFonts w:cs="Simplified Arabic"/>
          <w:rtl/>
          <w:lang w:bidi="ar-EG"/>
        </w:rPr>
        <w:t xml:space="preserve">مرفق البيئة العالمية (استراتيجية المجال البؤري للتنوع البيولوجي، </w:t>
      </w:r>
      <w:r w:rsidR="00433A7B" w:rsidRPr="00433A7B">
        <w:rPr>
          <w:rFonts w:cs="Simplified Arabic" w:hint="cs"/>
          <w:rtl/>
          <w:lang w:bidi="ar-EG"/>
        </w:rPr>
        <w:t>و</w:t>
      </w:r>
      <w:r w:rsidR="00433A7B" w:rsidRPr="00433A7B">
        <w:rPr>
          <w:rFonts w:cs="Simplified Arabic"/>
          <w:rtl/>
          <w:lang w:bidi="ar-EG"/>
        </w:rPr>
        <w:t xml:space="preserve">برامج </w:t>
      </w:r>
      <w:r w:rsidR="00433A7B" w:rsidRPr="00433A7B">
        <w:rPr>
          <w:rFonts w:cs="Simplified Arabic" w:hint="cs"/>
          <w:rtl/>
          <w:lang w:bidi="ar-EG"/>
        </w:rPr>
        <w:t>الأثر</w:t>
      </w:r>
      <w:r w:rsidR="00433A7B" w:rsidRPr="00433A7B">
        <w:rPr>
          <w:rFonts w:cs="Simplified Arabic"/>
          <w:rtl/>
          <w:lang w:bidi="ar-EG"/>
        </w:rPr>
        <w:t xml:space="preserve"> </w:t>
      </w:r>
      <w:r w:rsidR="00433A7B" w:rsidRPr="00433A7B">
        <w:rPr>
          <w:rFonts w:cs="Simplified Arabic" w:hint="cs"/>
          <w:rtl/>
          <w:lang w:bidi="ar-EG"/>
        </w:rPr>
        <w:t xml:space="preserve">في </w:t>
      </w:r>
      <w:r w:rsidR="00433A7B" w:rsidRPr="00433A7B">
        <w:rPr>
          <w:rFonts w:cs="Simplified Arabic"/>
          <w:rtl/>
          <w:lang w:bidi="ar-EG"/>
        </w:rPr>
        <w:t xml:space="preserve">التجديد السابع لموارد مرفق البيئة العالمية، </w:t>
      </w:r>
      <w:r w:rsidR="00433A7B" w:rsidRPr="00433A7B">
        <w:rPr>
          <w:rFonts w:cs="Simplified Arabic" w:hint="cs"/>
          <w:rtl/>
          <w:lang w:bidi="ar-EG"/>
        </w:rPr>
        <w:t>و</w:t>
      </w:r>
      <w:r w:rsidR="00433A7B" w:rsidRPr="00433A7B">
        <w:rPr>
          <w:rFonts w:cs="Simplified Arabic"/>
          <w:rtl/>
          <w:lang w:bidi="ar-EG"/>
        </w:rPr>
        <w:t>المجال البؤري للمياه</w:t>
      </w:r>
      <w:r w:rsidR="00433A7B" w:rsidRPr="00433A7B">
        <w:rPr>
          <w:rFonts w:cs="Simplified Arabic" w:hint="cs"/>
          <w:rtl/>
          <w:lang w:bidi="ar-EG"/>
        </w:rPr>
        <w:t xml:space="preserve"> </w:t>
      </w:r>
      <w:r w:rsidR="00433A7B" w:rsidRPr="00433A7B">
        <w:rPr>
          <w:rFonts w:cs="Simplified Arabic"/>
          <w:rtl/>
          <w:lang w:bidi="ar-EG"/>
        </w:rPr>
        <w:t xml:space="preserve">الدولية، </w:t>
      </w:r>
      <w:r w:rsidR="00433A7B" w:rsidRPr="00433A7B">
        <w:rPr>
          <w:rFonts w:cs="Simplified Arabic" w:hint="cs"/>
          <w:rtl/>
          <w:lang w:bidi="ar-EG"/>
        </w:rPr>
        <w:t>و</w:t>
      </w:r>
      <w:r w:rsidR="00433A7B" w:rsidRPr="00433A7B">
        <w:rPr>
          <w:rFonts w:cs="Simplified Arabic"/>
          <w:rtl/>
          <w:lang w:bidi="ar-EG"/>
        </w:rPr>
        <w:t xml:space="preserve">صندوق </w:t>
      </w:r>
      <w:r w:rsidR="00433A7B" w:rsidRPr="00433A7B">
        <w:rPr>
          <w:rFonts w:cs="Simplified Arabic" w:hint="cs"/>
          <w:rtl/>
          <w:lang w:bidi="ar-EG"/>
        </w:rPr>
        <w:t>تغير ا</w:t>
      </w:r>
      <w:r w:rsidR="00433A7B" w:rsidRPr="00433A7B">
        <w:rPr>
          <w:rFonts w:cs="Simplified Arabic"/>
          <w:rtl/>
          <w:lang w:bidi="ar-EG"/>
        </w:rPr>
        <w:t xml:space="preserve">لمناخ </w:t>
      </w:r>
      <w:r w:rsidR="00433A7B" w:rsidRPr="00433A7B">
        <w:rPr>
          <w:rFonts w:cs="Simplified Arabic" w:hint="cs"/>
          <w:rtl/>
          <w:lang w:bidi="ar-EG"/>
        </w:rPr>
        <w:t>و</w:t>
      </w:r>
      <w:r w:rsidR="00433A7B" w:rsidRPr="00433A7B">
        <w:rPr>
          <w:rFonts w:cs="Simplified Arabic"/>
          <w:rtl/>
          <w:lang w:bidi="ar-EG"/>
        </w:rPr>
        <w:t>التكيف مع</w:t>
      </w:r>
      <w:r w:rsidR="00433A7B" w:rsidRPr="00433A7B">
        <w:rPr>
          <w:rFonts w:cs="Simplified Arabic" w:hint="cs"/>
          <w:rtl/>
          <w:lang w:bidi="ar-EG"/>
        </w:rPr>
        <w:t>ه ل</w:t>
      </w:r>
      <w:r w:rsidR="00433A7B" w:rsidRPr="00433A7B">
        <w:rPr>
          <w:rFonts w:cs="Simplified Arabic"/>
          <w:rtl/>
          <w:lang w:bidi="ar-EG"/>
        </w:rPr>
        <w:t xml:space="preserve">أقل البلدان نموا، وأداة غير المنح، وبرنامج المنح الصغيرة) </w:t>
      </w:r>
      <w:r w:rsidR="00433A7B" w:rsidRPr="00433A7B">
        <w:rPr>
          <w:rFonts w:cs="Simplified Arabic" w:hint="cs"/>
          <w:rtl/>
          <w:lang w:bidi="ar-EG"/>
        </w:rPr>
        <w:t>خلال</w:t>
      </w:r>
      <w:r w:rsidR="00433A7B" w:rsidRPr="00433A7B">
        <w:rPr>
          <w:rFonts w:cs="Simplified Arabic"/>
          <w:rtl/>
          <w:lang w:bidi="ar-EG"/>
        </w:rPr>
        <w:t xml:space="preserve"> الأشهر الثمانية عشر الأولى من فترة التجديد الس</w:t>
      </w:r>
      <w:r>
        <w:rPr>
          <w:rFonts w:cs="Simplified Arabic"/>
          <w:rtl/>
          <w:lang w:bidi="ar-EG"/>
        </w:rPr>
        <w:t>ابع لموارد مرفق البيئة العالمية</w:t>
      </w:r>
      <w:r w:rsidR="00433A7B" w:rsidRPr="00433A7B">
        <w:rPr>
          <w:rFonts w:cs="Simplified Arabic" w:hint="cs"/>
          <w:rtl/>
          <w:lang w:bidi="ar-EG"/>
        </w:rPr>
        <w:t xml:space="preserve"> </w:t>
      </w:r>
      <w:r w:rsidR="00433A7B" w:rsidRPr="00433A7B">
        <w:rPr>
          <w:rFonts w:cs="Simplified Arabic"/>
          <w:rtl/>
          <w:lang w:bidi="ar-EG"/>
        </w:rPr>
        <w:t>1.056 مليار دولار.</w:t>
      </w:r>
      <w:r w:rsidR="00433A7B" w:rsidRPr="00433A7B">
        <w:rPr>
          <w:rStyle w:val="FootnoteReference"/>
          <w:rFonts w:cs="Simplified Arabic"/>
          <w:u w:val="none"/>
          <w:vertAlign w:val="superscript"/>
          <w:rtl/>
          <w:lang w:bidi="ar-EG"/>
        </w:rPr>
        <w:footnoteReference w:id="4"/>
      </w:r>
      <w:r w:rsidR="00433A7B" w:rsidRPr="00433A7B">
        <w:rPr>
          <w:rFonts w:cs="Simplified Arabic"/>
          <w:rtl/>
          <w:lang w:bidi="ar-EG"/>
        </w:rPr>
        <w:t xml:space="preserve"> </w:t>
      </w:r>
      <w:r w:rsidR="00433A7B" w:rsidRPr="00433A7B">
        <w:rPr>
          <w:rFonts w:cs="Simplified Arabic" w:hint="cs"/>
          <w:rtl/>
          <w:lang w:bidi="ar-EG"/>
        </w:rPr>
        <w:t xml:space="preserve">وأدى هذا المبلغ إلى حشد </w:t>
      </w:r>
      <w:r w:rsidR="00433A7B" w:rsidRPr="00433A7B">
        <w:rPr>
          <w:rFonts w:cs="Simplified Arabic"/>
          <w:rtl/>
          <w:lang w:bidi="ar-EG"/>
        </w:rPr>
        <w:t xml:space="preserve">تمويل مشترك </w:t>
      </w:r>
      <w:r w:rsidR="00433A7B" w:rsidRPr="00433A7B">
        <w:rPr>
          <w:rFonts w:cs="Simplified Arabic" w:hint="cs"/>
          <w:rtl/>
          <w:lang w:bidi="ar-EG"/>
        </w:rPr>
        <w:t>قدره</w:t>
      </w:r>
      <w:r w:rsidR="00433A7B" w:rsidRPr="00433A7B">
        <w:rPr>
          <w:rFonts w:cs="Simplified Arabic"/>
          <w:rtl/>
          <w:lang w:bidi="ar-EG"/>
        </w:rPr>
        <w:t xml:space="preserve"> 8.955 مليار دولار </w:t>
      </w:r>
      <w:r w:rsidR="00433A7B" w:rsidRPr="00433A7B">
        <w:rPr>
          <w:rFonts w:cs="Simplified Arabic" w:hint="cs"/>
          <w:rtl/>
          <w:lang w:bidi="ar-EG"/>
        </w:rPr>
        <w:t xml:space="preserve">مما أدى إلى </w:t>
      </w:r>
      <w:r w:rsidR="00433A7B" w:rsidRPr="00433A7B">
        <w:rPr>
          <w:rFonts w:cs="Simplified Arabic"/>
          <w:rtl/>
          <w:lang w:bidi="ar-EG"/>
        </w:rPr>
        <w:t xml:space="preserve">استثمار إجمالي قدره 10.01 مليار دولار </w:t>
      </w:r>
      <w:r w:rsidR="00433A7B" w:rsidRPr="00433A7B">
        <w:rPr>
          <w:rFonts w:cs="Simplified Arabic" w:hint="cs"/>
          <w:rtl/>
          <w:lang w:bidi="ar-EG"/>
        </w:rPr>
        <w:t xml:space="preserve">وهو </w:t>
      </w:r>
      <w:r>
        <w:rPr>
          <w:rFonts w:cs="Simplified Arabic" w:hint="cs"/>
          <w:rtl/>
          <w:lang w:bidi="ar-EG"/>
        </w:rPr>
        <w:t>يمثل</w:t>
      </w:r>
      <w:r w:rsidR="00433A7B" w:rsidRPr="00433A7B">
        <w:rPr>
          <w:rFonts w:cs="Simplified Arabic"/>
          <w:rtl/>
          <w:lang w:bidi="ar-EG"/>
        </w:rPr>
        <w:t xml:space="preserve"> أكثر من 8 دولارات من التمويل المشترك مقابل كل دولار يقدمه مرفق البيئة العالمية. ويؤكد </w:t>
      </w:r>
      <w:r w:rsidR="00433A7B" w:rsidRPr="00433A7B">
        <w:rPr>
          <w:rFonts w:cs="Simplified Arabic" w:hint="cs"/>
          <w:rtl/>
          <w:lang w:bidi="ar-EG"/>
        </w:rPr>
        <w:t xml:space="preserve">هذا وجود </w:t>
      </w:r>
      <w:r w:rsidR="00433A7B" w:rsidRPr="00433A7B">
        <w:rPr>
          <w:rFonts w:cs="Simplified Arabic"/>
          <w:rtl/>
          <w:lang w:bidi="ar-EG"/>
        </w:rPr>
        <w:t xml:space="preserve">ارتفاع مستمر في نسبة التمويل المشترك لمشاريع التنوع البيولوجي التابعة لمرفق البيئة العالمية والتي تفوق الهدف </w:t>
      </w:r>
      <w:r w:rsidR="00433A7B" w:rsidRPr="00433A7B">
        <w:rPr>
          <w:rFonts w:cs="Simplified Arabic" w:hint="cs"/>
          <w:rtl/>
          <w:lang w:bidi="ar-EG"/>
        </w:rPr>
        <w:t>البالغ 7:1</w:t>
      </w:r>
      <w:r w:rsidR="00433A7B" w:rsidRPr="00433A7B">
        <w:rPr>
          <w:rFonts w:cs="Simplified Arabic"/>
          <w:rtl/>
          <w:lang w:bidi="ar-EG"/>
        </w:rPr>
        <w:t xml:space="preserve"> المحدد لكامل حافظة </w:t>
      </w:r>
      <w:r w:rsidR="00433A7B" w:rsidRPr="00433A7B">
        <w:rPr>
          <w:rFonts w:cs="Simplified Arabic" w:hint="cs"/>
          <w:rtl/>
          <w:lang w:bidi="ar-EG"/>
        </w:rPr>
        <w:t>ال</w:t>
      </w:r>
      <w:r w:rsidR="00433A7B" w:rsidRPr="00433A7B">
        <w:rPr>
          <w:rFonts w:cs="Simplified Arabic"/>
          <w:rtl/>
          <w:lang w:bidi="ar-EG"/>
        </w:rPr>
        <w:t>مرفق خلال فترة التجديد السابع لموارد</w:t>
      </w:r>
      <w:r w:rsidR="00433A7B" w:rsidRPr="00433A7B">
        <w:rPr>
          <w:rFonts w:cs="Simplified Arabic" w:hint="cs"/>
          <w:rtl/>
          <w:lang w:bidi="ar-EG"/>
        </w:rPr>
        <w:t>ه</w:t>
      </w:r>
      <w:r w:rsidR="00433A7B" w:rsidRPr="00433A7B">
        <w:rPr>
          <w:rFonts w:cs="Simplified Arabic"/>
          <w:rtl/>
          <w:lang w:bidi="ar-EG"/>
        </w:rPr>
        <w:t>. ويتوفر موجز لاستخدام البرمجة في المجال البؤري للتنوع البيولوجي في فترة التجديد السابع لموارد مرفق البيئة العالمية.</w:t>
      </w:r>
      <w:r w:rsidR="0062359D">
        <w:rPr>
          <w:rFonts w:cs="Simplified Arabic" w:hint="cs"/>
          <w:vertAlign w:val="superscript"/>
          <w:rtl/>
          <w:lang w:bidi="ar-EG"/>
        </w:rPr>
        <w:t>4</w:t>
      </w:r>
    </w:p>
    <w:p w:rsidR="0062359D" w:rsidRDefault="006927A9" w:rsidP="00DA4506">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وزاد مبلغ المنح من مرفق البيئة العالمية لمشروعات التنوع البيولوجي، كلا المشروعات ذات التركيز الواحد والمتعدد التخصصات، باتساق من المرحلة التجريبية إلى الوقت الراهن، مع تخصيص مليار دولار بالفعل في فترة التجديد السابع لموارد مرفق البيئة العالمية، من بداية بحوالي 250 مليون دولار في المرحلة التجريبية. وبشكل عام، بلغت الأموال التراكمية للتنوع البيولوجي (بما في ذلك مشروعات المناطق المتعددة التخصصات) 6.8 مليار دولار، مع توقع 33.7 مليار دولار في التمويل المشترك المسجل في وثائق المشروعات.</w:t>
      </w:r>
      <w:r w:rsidR="0062359D" w:rsidRPr="00433A7B">
        <w:rPr>
          <w:rStyle w:val="FootnoteReference"/>
          <w:rFonts w:cs="Simplified Arabic"/>
          <w:sz w:val="22"/>
          <w:u w:val="none"/>
          <w:vertAlign w:val="superscript"/>
          <w:rtl/>
          <w:lang w:bidi="ar-EG"/>
        </w:rPr>
        <w:footnoteReference w:id="5"/>
      </w:r>
    </w:p>
    <w:p w:rsidR="00F4416E" w:rsidRPr="00433A7B" w:rsidRDefault="0053111C" w:rsidP="0078144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433A7B">
        <w:rPr>
          <w:rFonts w:cs="Simplified Arabic" w:hint="cs"/>
          <w:rtl/>
          <w:lang w:bidi="ar-EG"/>
        </w:rPr>
        <w:t>وتشير</w:t>
      </w:r>
      <w:r w:rsidR="00843FC3" w:rsidRPr="00433A7B">
        <w:rPr>
          <w:rFonts w:cs="Simplified Arabic"/>
          <w:rtl/>
          <w:lang w:bidi="ar-EG"/>
        </w:rPr>
        <w:t xml:space="preserve"> </w:t>
      </w:r>
      <w:r w:rsidR="00F4416E" w:rsidRPr="00433A7B">
        <w:rPr>
          <w:rFonts w:cs="Simplified Arabic"/>
          <w:rtl/>
          <w:lang w:bidi="ar-EG"/>
        </w:rPr>
        <w:t>بطاقة</w:t>
      </w:r>
      <w:r w:rsidR="00843FC3" w:rsidRPr="00433A7B">
        <w:rPr>
          <w:rFonts w:cs="Simplified Arabic"/>
          <w:rtl/>
          <w:lang w:bidi="ar-EG"/>
        </w:rPr>
        <w:t xml:space="preserve"> </w:t>
      </w:r>
      <w:r w:rsidR="00F4416E" w:rsidRPr="00433A7B">
        <w:rPr>
          <w:rFonts w:cs="Simplified Arabic"/>
          <w:rtl/>
          <w:lang w:bidi="ar-EG"/>
        </w:rPr>
        <w:t>الأداء</w:t>
      </w:r>
      <w:r w:rsidR="00843FC3" w:rsidRPr="00433A7B">
        <w:rPr>
          <w:rFonts w:cs="Simplified Arabic"/>
          <w:rtl/>
          <w:lang w:bidi="ar-EG"/>
        </w:rPr>
        <w:t xml:space="preserve"> </w:t>
      </w:r>
      <w:r w:rsidR="00F4416E" w:rsidRPr="00433A7B">
        <w:rPr>
          <w:rFonts w:cs="Simplified Arabic"/>
          <w:rtl/>
          <w:lang w:bidi="ar-EG"/>
        </w:rPr>
        <w:t>المؤسسي</w:t>
      </w:r>
      <w:r w:rsidR="00843FC3" w:rsidRPr="00433A7B">
        <w:rPr>
          <w:rFonts w:cs="Simplified Arabic"/>
          <w:rtl/>
          <w:lang w:bidi="ar-EG"/>
        </w:rPr>
        <w:t xml:space="preserve"> </w:t>
      </w:r>
      <w:r w:rsidR="00F4416E" w:rsidRPr="00433A7B">
        <w:rPr>
          <w:rFonts w:cs="Simplified Arabic"/>
          <w:rtl/>
          <w:lang w:bidi="ar-EG"/>
        </w:rPr>
        <w:t>ل</w:t>
      </w:r>
      <w:r w:rsidR="00A33396">
        <w:rPr>
          <w:rFonts w:cs="Simplified Arabic" w:hint="cs"/>
          <w:rtl/>
          <w:lang w:bidi="ar-EG"/>
        </w:rPr>
        <w:t xml:space="preserve">فترة التجديد السابع لموارد </w:t>
      </w:r>
      <w:r w:rsidR="00F4416E" w:rsidRPr="00433A7B">
        <w:rPr>
          <w:rFonts w:cs="Simplified Arabic"/>
          <w:rtl/>
          <w:lang w:bidi="ar-EG"/>
        </w:rPr>
        <w:t>مرفق</w:t>
      </w:r>
      <w:r w:rsidR="00843FC3" w:rsidRPr="00433A7B">
        <w:rPr>
          <w:rFonts w:cs="Simplified Arabic"/>
          <w:rtl/>
          <w:lang w:bidi="ar-EG"/>
        </w:rPr>
        <w:t xml:space="preserve"> </w:t>
      </w:r>
      <w:r w:rsidR="00F4416E" w:rsidRPr="00433A7B">
        <w:rPr>
          <w:rFonts w:cs="Simplified Arabic"/>
          <w:rtl/>
          <w:lang w:bidi="ar-EG"/>
        </w:rPr>
        <w:t>البيئة</w:t>
      </w:r>
      <w:r w:rsidR="00843FC3" w:rsidRPr="00433A7B">
        <w:rPr>
          <w:rFonts w:cs="Simplified Arabic"/>
          <w:rtl/>
          <w:lang w:bidi="ar-EG"/>
        </w:rPr>
        <w:t xml:space="preserve"> </w:t>
      </w:r>
      <w:r w:rsidR="00F4416E" w:rsidRPr="00433A7B">
        <w:rPr>
          <w:rFonts w:cs="Simplified Arabic"/>
          <w:rtl/>
          <w:lang w:bidi="ar-EG"/>
        </w:rPr>
        <w:t>العالمية</w:t>
      </w:r>
      <w:r w:rsidR="00843FC3" w:rsidRPr="00433A7B">
        <w:rPr>
          <w:rFonts w:cs="Simplified Arabic"/>
          <w:rtl/>
          <w:lang w:bidi="ar-EG"/>
        </w:rPr>
        <w:t xml:space="preserve"> </w:t>
      </w:r>
      <w:r w:rsidR="00F4416E" w:rsidRPr="00433A7B">
        <w:rPr>
          <w:rFonts w:cs="Simplified Arabic"/>
          <w:rtl/>
          <w:lang w:bidi="ar-EG"/>
        </w:rPr>
        <w:t>(</w:t>
      </w:r>
      <w:r w:rsidR="00A33396">
        <w:rPr>
          <w:rFonts w:cs="Simplified Arabic" w:hint="cs"/>
          <w:rtl/>
          <w:lang w:bidi="ar-EG"/>
        </w:rPr>
        <w:t>ديسمبر/كانون الأول 2021</w:t>
      </w:r>
      <w:r w:rsidR="00F4416E" w:rsidRPr="00433A7B">
        <w:rPr>
          <w:rFonts w:cs="Simplified Arabic"/>
          <w:rtl/>
          <w:lang w:bidi="ar-EG"/>
        </w:rPr>
        <w:t>)</w:t>
      </w:r>
      <w:r w:rsidR="003E3AB2" w:rsidRPr="009776FF">
        <w:rPr>
          <w:rStyle w:val="FootnoteReference"/>
          <w:rFonts w:cs="Simplified Arabic"/>
          <w:sz w:val="22"/>
          <w:u w:val="none"/>
          <w:vertAlign w:val="superscript"/>
          <w:rtl/>
          <w:lang w:bidi="ar-EG"/>
        </w:rPr>
        <w:footnoteReference w:id="6"/>
      </w:r>
      <w:r w:rsidR="00843FC3" w:rsidRPr="00433A7B">
        <w:rPr>
          <w:rFonts w:cs="Simplified Arabic"/>
          <w:rtl/>
          <w:lang w:bidi="ar-EG"/>
        </w:rPr>
        <w:t xml:space="preserve"> </w:t>
      </w:r>
      <w:r w:rsidRPr="00433A7B">
        <w:rPr>
          <w:rFonts w:cs="Simplified Arabic" w:hint="cs"/>
          <w:rtl/>
          <w:lang w:bidi="ar-EG"/>
        </w:rPr>
        <w:t>إ</w:t>
      </w:r>
      <w:r w:rsidR="00F4416E" w:rsidRPr="00433A7B">
        <w:rPr>
          <w:rFonts w:cs="Simplified Arabic"/>
          <w:rtl/>
          <w:lang w:bidi="ar-EG"/>
        </w:rPr>
        <w:t>لى</w:t>
      </w:r>
      <w:r w:rsidR="00843FC3" w:rsidRPr="00433A7B">
        <w:rPr>
          <w:rFonts w:cs="Simplified Arabic"/>
          <w:rtl/>
          <w:lang w:bidi="ar-EG"/>
        </w:rPr>
        <w:t xml:space="preserve"> </w:t>
      </w:r>
      <w:r w:rsidR="00F4416E" w:rsidRPr="00433A7B">
        <w:rPr>
          <w:rFonts w:cs="Simplified Arabic"/>
          <w:rtl/>
          <w:lang w:bidi="ar-EG"/>
        </w:rPr>
        <w:t>أن</w:t>
      </w:r>
      <w:r w:rsidR="00843FC3" w:rsidRPr="00433A7B">
        <w:rPr>
          <w:rFonts w:cs="Simplified Arabic"/>
          <w:rtl/>
          <w:lang w:bidi="ar-EG"/>
        </w:rPr>
        <w:t xml:space="preserve"> </w:t>
      </w:r>
      <w:r w:rsidR="00F4416E" w:rsidRPr="00433A7B">
        <w:rPr>
          <w:rFonts w:cs="Simplified Arabic"/>
          <w:rtl/>
          <w:lang w:bidi="ar-EG"/>
        </w:rPr>
        <w:t>الاستخدام</w:t>
      </w:r>
      <w:r w:rsidR="00843FC3" w:rsidRPr="00433A7B">
        <w:rPr>
          <w:rFonts w:cs="Simplified Arabic"/>
          <w:rtl/>
          <w:lang w:bidi="ar-EG"/>
        </w:rPr>
        <w:t xml:space="preserve"> </w:t>
      </w:r>
      <w:r w:rsidR="00F4416E" w:rsidRPr="00433A7B">
        <w:rPr>
          <w:rFonts w:cs="Simplified Arabic"/>
          <w:rtl/>
          <w:lang w:bidi="ar-EG"/>
        </w:rPr>
        <w:t>الكلي</w:t>
      </w:r>
      <w:r w:rsidR="00843FC3" w:rsidRPr="00433A7B">
        <w:rPr>
          <w:rFonts w:cs="Simplified Arabic"/>
          <w:rtl/>
          <w:lang w:bidi="ar-EG"/>
        </w:rPr>
        <w:t xml:space="preserve"> </w:t>
      </w:r>
      <w:r w:rsidR="006927A9">
        <w:rPr>
          <w:rFonts w:cs="Simplified Arabic" w:hint="cs"/>
          <w:rtl/>
          <w:lang w:bidi="ar-EG"/>
        </w:rPr>
        <w:t xml:space="preserve">للأموال المخصصة بموجب </w:t>
      </w:r>
      <w:r w:rsidR="006927A9" w:rsidRPr="00433A7B">
        <w:rPr>
          <w:rFonts w:cs="Simplified Arabic"/>
          <w:rtl/>
          <w:lang w:bidi="ar-EG"/>
        </w:rPr>
        <w:t xml:space="preserve">نظام التخصيص الشفاف للموارد </w:t>
      </w:r>
      <w:r w:rsidR="006927A9">
        <w:rPr>
          <w:rFonts w:cs="Simplified Arabic" w:hint="cs"/>
          <w:rtl/>
          <w:lang w:bidi="ar-EG"/>
        </w:rPr>
        <w:t>للتجديد السابع لمرفق البيئة العالمية</w:t>
      </w:r>
      <w:r w:rsidR="0078144F">
        <w:rPr>
          <w:rFonts w:cs="Simplified Arabic" w:hint="cs"/>
          <w:rtl/>
          <w:lang w:bidi="ar-EG"/>
        </w:rPr>
        <w:t xml:space="preserve"> </w:t>
      </w:r>
      <w:r w:rsidRPr="00433A7B">
        <w:rPr>
          <w:rFonts w:cs="Simplified Arabic" w:hint="cs"/>
          <w:rtl/>
          <w:lang w:bidi="ar-EG"/>
        </w:rPr>
        <w:t>من</w:t>
      </w:r>
      <w:r w:rsidR="00843FC3" w:rsidRPr="00433A7B">
        <w:rPr>
          <w:rFonts w:cs="Simplified Arabic" w:hint="cs"/>
          <w:rtl/>
          <w:lang w:bidi="ar-EG"/>
        </w:rPr>
        <w:t xml:space="preserve"> </w:t>
      </w:r>
      <w:r w:rsidRPr="00433A7B">
        <w:rPr>
          <w:rFonts w:cs="Simplified Arabic" w:hint="cs"/>
          <w:rtl/>
          <w:lang w:bidi="ar-EG"/>
        </w:rPr>
        <w:t>أجل</w:t>
      </w:r>
      <w:r w:rsidR="00843FC3" w:rsidRPr="00433A7B">
        <w:rPr>
          <w:rFonts w:cs="Simplified Arabic" w:hint="cs"/>
          <w:rtl/>
          <w:lang w:bidi="ar-EG"/>
        </w:rPr>
        <w:t xml:space="preserve"> </w:t>
      </w:r>
      <w:r w:rsidRPr="00433A7B">
        <w:rPr>
          <w:rFonts w:cs="Simplified Arabic" w:hint="cs"/>
          <w:rtl/>
          <w:lang w:bidi="ar-EG"/>
        </w:rPr>
        <w:t>ا</w:t>
      </w:r>
      <w:r w:rsidR="00F4416E" w:rsidRPr="00433A7B">
        <w:rPr>
          <w:rFonts w:cs="Simplified Arabic"/>
          <w:rtl/>
          <w:lang w:bidi="ar-EG"/>
        </w:rPr>
        <w:t>لتنوع</w:t>
      </w:r>
      <w:r w:rsidR="00843FC3" w:rsidRPr="00433A7B">
        <w:rPr>
          <w:rFonts w:cs="Simplified Arabic"/>
          <w:rtl/>
          <w:lang w:bidi="ar-EG"/>
        </w:rPr>
        <w:t xml:space="preserve"> </w:t>
      </w:r>
      <w:r w:rsidR="00F4416E" w:rsidRPr="00433A7B">
        <w:rPr>
          <w:rFonts w:cs="Simplified Arabic"/>
          <w:rtl/>
          <w:lang w:bidi="ar-EG"/>
        </w:rPr>
        <w:t>البيولوجي</w:t>
      </w:r>
      <w:r w:rsidR="00843FC3" w:rsidRPr="00433A7B">
        <w:rPr>
          <w:rFonts w:cs="Simplified Arabic"/>
          <w:rtl/>
          <w:lang w:bidi="ar-EG"/>
        </w:rPr>
        <w:t xml:space="preserve"> </w:t>
      </w:r>
      <w:r w:rsidR="0078144F">
        <w:rPr>
          <w:rFonts w:cs="Simplified Arabic" w:hint="cs"/>
          <w:rtl/>
          <w:lang w:bidi="ar-EG"/>
        </w:rPr>
        <w:t xml:space="preserve">حتى </w:t>
      </w:r>
      <w:r w:rsidR="00962168">
        <w:rPr>
          <w:rFonts w:cs="Simplified Arabic" w:hint="cs"/>
          <w:rtl/>
          <w:lang w:bidi="ar-EG"/>
        </w:rPr>
        <w:t xml:space="preserve">اليوم (بما في ذلك برنامج عمل </w:t>
      </w:r>
      <w:r w:rsidR="0078144F">
        <w:rPr>
          <w:rFonts w:cs="Simplified Arabic" w:hint="cs"/>
          <w:rtl/>
          <w:lang w:bidi="ar-EG"/>
        </w:rPr>
        <w:t>ديسمبر/كانون الأول 2021)</w:t>
      </w:r>
      <w:r w:rsidR="00843FC3" w:rsidRPr="00433A7B">
        <w:rPr>
          <w:rFonts w:cs="Simplified Arabic"/>
          <w:rtl/>
          <w:lang w:bidi="ar-EG"/>
        </w:rPr>
        <w:t xml:space="preserve"> </w:t>
      </w:r>
      <w:r w:rsidR="00F4416E" w:rsidRPr="00433A7B">
        <w:rPr>
          <w:rFonts w:cs="Simplified Arabic"/>
          <w:rtl/>
          <w:lang w:bidi="ar-EG"/>
        </w:rPr>
        <w:t>هو</w:t>
      </w:r>
      <w:r w:rsidR="00843FC3" w:rsidRPr="00433A7B">
        <w:rPr>
          <w:rFonts w:cs="Simplified Arabic"/>
          <w:rtl/>
          <w:lang w:bidi="ar-EG"/>
        </w:rPr>
        <w:t xml:space="preserve"> </w:t>
      </w:r>
      <w:r w:rsidR="00F4416E" w:rsidRPr="00433A7B">
        <w:rPr>
          <w:rFonts w:cs="Simplified Arabic"/>
          <w:rtl/>
          <w:lang w:bidi="ar-EG"/>
        </w:rPr>
        <w:t>كما</w:t>
      </w:r>
      <w:r w:rsidR="00843FC3" w:rsidRPr="00433A7B">
        <w:rPr>
          <w:rFonts w:cs="Simplified Arabic"/>
          <w:rtl/>
          <w:lang w:bidi="ar-EG"/>
        </w:rPr>
        <w:t xml:space="preserve"> </w:t>
      </w:r>
      <w:r w:rsidR="00F4416E" w:rsidRPr="00433A7B">
        <w:rPr>
          <w:rFonts w:cs="Simplified Arabic"/>
          <w:rtl/>
          <w:lang w:bidi="ar-EG"/>
        </w:rPr>
        <w:t>يلي:</w:t>
      </w:r>
      <w:r w:rsidR="00843FC3" w:rsidRPr="00433A7B">
        <w:rPr>
          <w:rFonts w:cs="Simplified Arabic"/>
          <w:rtl/>
          <w:lang w:bidi="ar-EG"/>
        </w:rPr>
        <w:t xml:space="preserve"> </w:t>
      </w:r>
      <w:r w:rsidR="0078144F">
        <w:rPr>
          <w:rFonts w:cs="Simplified Arabic" w:hint="cs"/>
          <w:rtl/>
          <w:lang w:bidi="ar-EG"/>
        </w:rPr>
        <w:t>89</w:t>
      </w:r>
      <w:r w:rsidR="00843FC3" w:rsidRPr="00433A7B">
        <w:rPr>
          <w:rFonts w:cs="Simplified Arabic"/>
          <w:rtl/>
          <w:lang w:bidi="ar-EG"/>
        </w:rPr>
        <w:t xml:space="preserve"> </w:t>
      </w:r>
      <w:r w:rsidR="00A13782" w:rsidRPr="00433A7B">
        <w:rPr>
          <w:rFonts w:cs="Simplified Arabic"/>
          <w:rtl/>
          <w:lang w:bidi="ar-EG"/>
        </w:rPr>
        <w:t>في</w:t>
      </w:r>
      <w:r w:rsidR="00843FC3" w:rsidRPr="00433A7B">
        <w:rPr>
          <w:rFonts w:cs="Simplified Arabic"/>
          <w:rtl/>
          <w:lang w:bidi="ar-EG"/>
        </w:rPr>
        <w:t xml:space="preserve"> </w:t>
      </w:r>
      <w:r w:rsidR="00A13782" w:rsidRPr="00433A7B">
        <w:rPr>
          <w:rFonts w:cs="Simplified Arabic"/>
          <w:rtl/>
          <w:lang w:bidi="ar-EG"/>
        </w:rPr>
        <w:t>المائة</w:t>
      </w:r>
      <w:r w:rsidR="00843FC3" w:rsidRPr="00433A7B">
        <w:rPr>
          <w:rFonts w:cs="Simplified Arabic"/>
          <w:rtl/>
          <w:lang w:bidi="ar-EG"/>
        </w:rPr>
        <w:t xml:space="preserve"> </w:t>
      </w:r>
      <w:r w:rsidR="00F4416E" w:rsidRPr="00433A7B">
        <w:rPr>
          <w:rFonts w:cs="Simplified Arabic"/>
          <w:rtl/>
          <w:lang w:bidi="ar-EG"/>
        </w:rPr>
        <w:t>ل</w:t>
      </w:r>
      <w:r w:rsidR="00BD05ED" w:rsidRPr="00433A7B">
        <w:rPr>
          <w:rFonts w:cs="Simplified Arabic"/>
          <w:rtl/>
          <w:lang w:bidi="ar-EG"/>
        </w:rPr>
        <w:t>أفريقي</w:t>
      </w:r>
      <w:r w:rsidR="00F4416E" w:rsidRPr="00433A7B">
        <w:rPr>
          <w:rFonts w:cs="Simplified Arabic"/>
          <w:rtl/>
          <w:lang w:bidi="ar-EG"/>
        </w:rPr>
        <w:t>ا؛</w:t>
      </w:r>
      <w:r w:rsidR="00843FC3" w:rsidRPr="00433A7B">
        <w:rPr>
          <w:rFonts w:cs="Simplified Arabic"/>
          <w:rtl/>
          <w:lang w:bidi="ar-EG"/>
        </w:rPr>
        <w:t xml:space="preserve"> </w:t>
      </w:r>
      <w:r w:rsidRPr="00433A7B">
        <w:rPr>
          <w:rFonts w:cs="Simplified Arabic" w:hint="cs"/>
          <w:rtl/>
          <w:lang w:bidi="ar-EG"/>
        </w:rPr>
        <w:t>و</w:t>
      </w:r>
      <w:r w:rsidR="0078144F">
        <w:rPr>
          <w:rFonts w:cs="Simplified Arabic" w:hint="cs"/>
          <w:rtl/>
          <w:lang w:bidi="ar-EG"/>
        </w:rPr>
        <w:t>92</w:t>
      </w:r>
      <w:r w:rsidR="00843FC3" w:rsidRPr="00433A7B">
        <w:rPr>
          <w:rFonts w:cs="Simplified Arabic"/>
          <w:rtl/>
          <w:lang w:bidi="ar-EG"/>
        </w:rPr>
        <w:t xml:space="preserve"> </w:t>
      </w:r>
      <w:r w:rsidR="00A13782" w:rsidRPr="00433A7B">
        <w:rPr>
          <w:rFonts w:cs="Simplified Arabic"/>
          <w:rtl/>
          <w:lang w:bidi="ar-EG"/>
        </w:rPr>
        <w:t>في</w:t>
      </w:r>
      <w:r w:rsidR="00843FC3" w:rsidRPr="00433A7B">
        <w:rPr>
          <w:rFonts w:cs="Simplified Arabic"/>
          <w:rtl/>
          <w:lang w:bidi="ar-EG"/>
        </w:rPr>
        <w:t xml:space="preserve"> </w:t>
      </w:r>
      <w:r w:rsidR="00A13782" w:rsidRPr="00433A7B">
        <w:rPr>
          <w:rFonts w:cs="Simplified Arabic"/>
          <w:rtl/>
          <w:lang w:bidi="ar-EG"/>
        </w:rPr>
        <w:t>المائة</w:t>
      </w:r>
      <w:r w:rsidR="00843FC3" w:rsidRPr="00433A7B">
        <w:rPr>
          <w:rFonts w:cs="Simplified Arabic"/>
          <w:rtl/>
          <w:lang w:bidi="ar-EG"/>
        </w:rPr>
        <w:t xml:space="preserve"> </w:t>
      </w:r>
      <w:r w:rsidR="00F4416E" w:rsidRPr="00433A7B">
        <w:rPr>
          <w:rFonts w:cs="Simplified Arabic"/>
          <w:rtl/>
          <w:lang w:bidi="ar-EG"/>
        </w:rPr>
        <w:t>لآسيا؛</w:t>
      </w:r>
      <w:r w:rsidR="00843FC3" w:rsidRPr="00433A7B">
        <w:rPr>
          <w:rFonts w:cs="Simplified Arabic"/>
          <w:rtl/>
          <w:lang w:bidi="ar-EG"/>
        </w:rPr>
        <w:t xml:space="preserve"> </w:t>
      </w:r>
      <w:r w:rsidRPr="00433A7B">
        <w:rPr>
          <w:rFonts w:cs="Simplified Arabic" w:hint="cs"/>
          <w:rtl/>
          <w:lang w:bidi="ar-EG"/>
        </w:rPr>
        <w:t>و</w:t>
      </w:r>
      <w:r w:rsidR="0078144F">
        <w:rPr>
          <w:rFonts w:cs="Simplified Arabic" w:hint="cs"/>
          <w:rtl/>
          <w:lang w:bidi="ar-EG"/>
        </w:rPr>
        <w:t>83</w:t>
      </w:r>
      <w:r w:rsidR="00843FC3" w:rsidRPr="00433A7B">
        <w:rPr>
          <w:rFonts w:cs="Simplified Arabic"/>
          <w:rtl/>
          <w:lang w:bidi="ar-EG"/>
        </w:rPr>
        <w:t xml:space="preserve"> </w:t>
      </w:r>
      <w:r w:rsidR="00A13782" w:rsidRPr="00433A7B">
        <w:rPr>
          <w:rFonts w:cs="Simplified Arabic"/>
          <w:rtl/>
          <w:lang w:bidi="ar-EG"/>
        </w:rPr>
        <w:t>في</w:t>
      </w:r>
      <w:r w:rsidR="00843FC3" w:rsidRPr="00433A7B">
        <w:rPr>
          <w:rFonts w:cs="Simplified Arabic"/>
          <w:rtl/>
          <w:lang w:bidi="ar-EG"/>
        </w:rPr>
        <w:t xml:space="preserve"> </w:t>
      </w:r>
      <w:r w:rsidR="00A13782" w:rsidRPr="00433A7B">
        <w:rPr>
          <w:rFonts w:cs="Simplified Arabic"/>
          <w:rtl/>
          <w:lang w:bidi="ar-EG"/>
        </w:rPr>
        <w:t>المائة</w:t>
      </w:r>
      <w:r w:rsidR="00843FC3" w:rsidRPr="00433A7B">
        <w:rPr>
          <w:rFonts w:cs="Simplified Arabic"/>
          <w:rtl/>
          <w:lang w:bidi="ar-EG"/>
        </w:rPr>
        <w:t xml:space="preserve"> </w:t>
      </w:r>
      <w:r w:rsidR="00F4416E" w:rsidRPr="00433A7B">
        <w:rPr>
          <w:rFonts w:cs="Simplified Arabic"/>
          <w:rtl/>
          <w:lang w:bidi="ar-EG"/>
        </w:rPr>
        <w:t>لأوروبا</w:t>
      </w:r>
      <w:r w:rsidR="00843FC3" w:rsidRPr="00433A7B">
        <w:rPr>
          <w:rFonts w:cs="Simplified Arabic"/>
          <w:rtl/>
          <w:lang w:bidi="ar-EG"/>
        </w:rPr>
        <w:t xml:space="preserve"> </w:t>
      </w:r>
      <w:r w:rsidR="00F4416E" w:rsidRPr="00433A7B">
        <w:rPr>
          <w:rFonts w:cs="Simplified Arabic"/>
          <w:rtl/>
          <w:lang w:bidi="ar-EG"/>
        </w:rPr>
        <w:t>وآسيا</w:t>
      </w:r>
      <w:r w:rsidR="00843FC3" w:rsidRPr="00433A7B">
        <w:rPr>
          <w:rFonts w:cs="Simplified Arabic"/>
          <w:rtl/>
          <w:lang w:bidi="ar-EG"/>
        </w:rPr>
        <w:t xml:space="preserve"> </w:t>
      </w:r>
      <w:r w:rsidR="00F4416E" w:rsidRPr="00433A7B">
        <w:rPr>
          <w:rFonts w:cs="Simplified Arabic"/>
          <w:rtl/>
          <w:lang w:bidi="ar-EG"/>
        </w:rPr>
        <w:t>الوسطى</w:t>
      </w:r>
      <w:r w:rsidR="00843FC3" w:rsidRPr="00433A7B">
        <w:rPr>
          <w:rFonts w:cs="Simplified Arabic"/>
          <w:rtl/>
          <w:lang w:bidi="ar-EG"/>
        </w:rPr>
        <w:t xml:space="preserve"> </w:t>
      </w:r>
      <w:r w:rsidR="00F4416E" w:rsidRPr="00433A7B">
        <w:rPr>
          <w:rFonts w:cs="Simplified Arabic"/>
          <w:rtl/>
          <w:lang w:bidi="ar-EG"/>
        </w:rPr>
        <w:t>و</w:t>
      </w:r>
      <w:r w:rsidR="0078144F">
        <w:rPr>
          <w:rFonts w:cs="Simplified Arabic" w:hint="cs"/>
          <w:rtl/>
          <w:lang w:bidi="ar-EG"/>
        </w:rPr>
        <w:t>87</w:t>
      </w:r>
      <w:r w:rsidR="00843FC3" w:rsidRPr="00433A7B">
        <w:rPr>
          <w:rFonts w:cs="Simplified Arabic"/>
          <w:rtl/>
          <w:lang w:bidi="ar-EG"/>
        </w:rPr>
        <w:t xml:space="preserve"> </w:t>
      </w:r>
      <w:r w:rsidR="00A13782" w:rsidRPr="00433A7B">
        <w:rPr>
          <w:rFonts w:cs="Simplified Arabic"/>
          <w:rtl/>
          <w:lang w:bidi="ar-EG"/>
        </w:rPr>
        <w:t>في</w:t>
      </w:r>
      <w:r w:rsidR="00843FC3" w:rsidRPr="00433A7B">
        <w:rPr>
          <w:rFonts w:cs="Simplified Arabic"/>
          <w:rtl/>
          <w:lang w:bidi="ar-EG"/>
        </w:rPr>
        <w:t xml:space="preserve"> </w:t>
      </w:r>
      <w:r w:rsidR="00A13782" w:rsidRPr="00433A7B">
        <w:rPr>
          <w:rFonts w:cs="Simplified Arabic"/>
          <w:rtl/>
          <w:lang w:bidi="ar-EG"/>
        </w:rPr>
        <w:t>المائة</w:t>
      </w:r>
      <w:r w:rsidR="00843FC3" w:rsidRPr="00433A7B">
        <w:rPr>
          <w:rFonts w:cs="Simplified Arabic"/>
          <w:rtl/>
          <w:lang w:bidi="ar-EG"/>
        </w:rPr>
        <w:t xml:space="preserve"> </w:t>
      </w:r>
      <w:r w:rsidR="00F4416E" w:rsidRPr="00433A7B">
        <w:rPr>
          <w:rFonts w:cs="Simplified Arabic"/>
          <w:rtl/>
          <w:lang w:bidi="ar-EG"/>
        </w:rPr>
        <w:t>لأمريكا</w:t>
      </w:r>
      <w:r w:rsidR="00843FC3" w:rsidRPr="00433A7B">
        <w:rPr>
          <w:rFonts w:cs="Simplified Arabic"/>
          <w:rtl/>
          <w:lang w:bidi="ar-EG"/>
        </w:rPr>
        <w:t xml:space="preserve"> </w:t>
      </w:r>
      <w:r w:rsidR="00F4416E" w:rsidRPr="00433A7B">
        <w:rPr>
          <w:rFonts w:cs="Simplified Arabic"/>
          <w:rtl/>
          <w:lang w:bidi="ar-EG"/>
        </w:rPr>
        <w:t>اللاتينية</w:t>
      </w:r>
      <w:r w:rsidR="00843FC3" w:rsidRPr="00433A7B">
        <w:rPr>
          <w:rFonts w:cs="Simplified Arabic"/>
          <w:rtl/>
          <w:lang w:bidi="ar-EG"/>
        </w:rPr>
        <w:t xml:space="preserve"> </w:t>
      </w:r>
      <w:r w:rsidRPr="00433A7B">
        <w:rPr>
          <w:rFonts w:cs="Simplified Arabic"/>
          <w:rtl/>
          <w:lang w:bidi="ar-EG"/>
        </w:rPr>
        <w:t>و</w:t>
      </w:r>
      <w:r w:rsidR="0078144F">
        <w:rPr>
          <w:rFonts w:cs="Simplified Arabic" w:hint="cs"/>
          <w:rtl/>
          <w:lang w:bidi="ar-EG"/>
        </w:rPr>
        <w:t xml:space="preserve">البحر </w:t>
      </w:r>
      <w:r w:rsidRPr="00433A7B">
        <w:rPr>
          <w:rFonts w:cs="Simplified Arabic"/>
          <w:rtl/>
          <w:lang w:bidi="ar-EG"/>
        </w:rPr>
        <w:t>الكاريبي</w:t>
      </w:r>
      <w:r w:rsidR="00F4416E" w:rsidRPr="00433A7B">
        <w:rPr>
          <w:rFonts w:cs="Simplified Arabic"/>
          <w:rtl/>
          <w:lang w:bidi="ar-EG"/>
        </w:rPr>
        <w:t>.</w:t>
      </w:r>
      <w:r w:rsidR="00843FC3" w:rsidRPr="00433A7B">
        <w:rPr>
          <w:rFonts w:cs="Simplified Arabic"/>
          <w:rtl/>
          <w:lang w:bidi="ar-EG"/>
        </w:rPr>
        <w:t xml:space="preserve"> </w:t>
      </w:r>
      <w:r w:rsidRPr="00433A7B">
        <w:rPr>
          <w:rFonts w:cs="Simplified Arabic" w:hint="cs"/>
          <w:rtl/>
          <w:lang w:bidi="ar-EG"/>
        </w:rPr>
        <w:t>و</w:t>
      </w:r>
      <w:r w:rsidR="00F4416E" w:rsidRPr="00433A7B">
        <w:rPr>
          <w:rFonts w:cs="Simplified Arabic"/>
          <w:rtl/>
          <w:lang w:bidi="ar-EG"/>
        </w:rPr>
        <w:t>استخدمت</w:t>
      </w:r>
      <w:r w:rsidR="00843FC3" w:rsidRPr="00433A7B">
        <w:rPr>
          <w:rFonts w:cs="Simplified Arabic"/>
          <w:rtl/>
          <w:lang w:bidi="ar-EG"/>
        </w:rPr>
        <w:t xml:space="preserve"> </w:t>
      </w:r>
      <w:r w:rsidR="00F4416E" w:rsidRPr="00433A7B">
        <w:rPr>
          <w:rFonts w:cs="Simplified Arabic"/>
          <w:rtl/>
          <w:lang w:bidi="ar-EG"/>
        </w:rPr>
        <w:t>أقل</w:t>
      </w:r>
      <w:r w:rsidR="00843FC3" w:rsidRPr="00433A7B">
        <w:rPr>
          <w:rFonts w:cs="Simplified Arabic"/>
          <w:rtl/>
          <w:lang w:bidi="ar-EG"/>
        </w:rPr>
        <w:t xml:space="preserve"> </w:t>
      </w:r>
      <w:r w:rsidR="00F4416E" w:rsidRPr="00433A7B">
        <w:rPr>
          <w:rFonts w:cs="Simplified Arabic"/>
          <w:rtl/>
          <w:lang w:bidi="ar-EG"/>
        </w:rPr>
        <w:t>البلدان</w:t>
      </w:r>
      <w:r w:rsidR="00843FC3" w:rsidRPr="00433A7B">
        <w:rPr>
          <w:rFonts w:cs="Simplified Arabic"/>
          <w:rtl/>
          <w:lang w:bidi="ar-EG"/>
        </w:rPr>
        <w:t xml:space="preserve"> </w:t>
      </w:r>
      <w:r w:rsidR="00F4416E" w:rsidRPr="00433A7B">
        <w:rPr>
          <w:rFonts w:cs="Simplified Arabic"/>
          <w:rtl/>
          <w:lang w:bidi="ar-EG"/>
        </w:rPr>
        <w:t>نموا</w:t>
      </w:r>
      <w:r w:rsidR="00843FC3" w:rsidRPr="00433A7B">
        <w:rPr>
          <w:rFonts w:cs="Simplified Arabic"/>
          <w:rtl/>
          <w:lang w:bidi="ar-EG"/>
        </w:rPr>
        <w:t xml:space="preserve"> </w:t>
      </w:r>
      <w:r w:rsidR="0078144F">
        <w:rPr>
          <w:rFonts w:cs="Simplified Arabic" w:hint="cs"/>
          <w:rtl/>
          <w:lang w:bidi="ar-EG"/>
        </w:rPr>
        <w:t>95</w:t>
      </w:r>
      <w:r w:rsidR="00843FC3" w:rsidRPr="00433A7B">
        <w:rPr>
          <w:rFonts w:cs="Simplified Arabic"/>
          <w:rtl/>
          <w:lang w:bidi="ar-EG"/>
        </w:rPr>
        <w:t xml:space="preserve"> </w:t>
      </w:r>
      <w:r w:rsidR="00A13782" w:rsidRPr="00433A7B">
        <w:rPr>
          <w:rFonts w:cs="Simplified Arabic"/>
          <w:rtl/>
          <w:lang w:bidi="ar-EG"/>
        </w:rPr>
        <w:t>في</w:t>
      </w:r>
      <w:r w:rsidR="00843FC3" w:rsidRPr="00433A7B">
        <w:rPr>
          <w:rFonts w:cs="Simplified Arabic"/>
          <w:rtl/>
          <w:lang w:bidi="ar-EG"/>
        </w:rPr>
        <w:t xml:space="preserve"> </w:t>
      </w:r>
      <w:r w:rsidR="00A13782" w:rsidRPr="00433A7B">
        <w:rPr>
          <w:rFonts w:cs="Simplified Arabic"/>
          <w:rtl/>
          <w:lang w:bidi="ar-EG"/>
        </w:rPr>
        <w:t>المائة</w:t>
      </w:r>
      <w:r w:rsidR="00843FC3" w:rsidRPr="00433A7B">
        <w:rPr>
          <w:rFonts w:cs="Simplified Arabic"/>
          <w:rtl/>
          <w:lang w:bidi="ar-EG"/>
        </w:rPr>
        <w:t xml:space="preserve"> </w:t>
      </w:r>
      <w:r w:rsidR="00F4416E" w:rsidRPr="00433A7B">
        <w:rPr>
          <w:rFonts w:cs="Simplified Arabic"/>
          <w:rtl/>
          <w:lang w:bidi="ar-EG"/>
        </w:rPr>
        <w:t>والدول</w:t>
      </w:r>
      <w:r w:rsidR="00843FC3" w:rsidRPr="00433A7B">
        <w:rPr>
          <w:rFonts w:cs="Simplified Arabic"/>
          <w:rtl/>
          <w:lang w:bidi="ar-EG"/>
        </w:rPr>
        <w:t xml:space="preserve"> </w:t>
      </w:r>
      <w:r w:rsidR="00F4416E" w:rsidRPr="00433A7B">
        <w:rPr>
          <w:rFonts w:cs="Simplified Arabic"/>
          <w:rtl/>
          <w:lang w:bidi="ar-EG"/>
        </w:rPr>
        <w:t>الجزرية</w:t>
      </w:r>
      <w:r w:rsidR="00843FC3" w:rsidRPr="00433A7B">
        <w:rPr>
          <w:rFonts w:cs="Simplified Arabic"/>
          <w:rtl/>
          <w:lang w:bidi="ar-EG"/>
        </w:rPr>
        <w:t xml:space="preserve"> </w:t>
      </w:r>
      <w:r w:rsidR="00F4416E" w:rsidRPr="00433A7B">
        <w:rPr>
          <w:rFonts w:cs="Simplified Arabic"/>
          <w:rtl/>
          <w:lang w:bidi="ar-EG"/>
        </w:rPr>
        <w:t>الصغيرة</w:t>
      </w:r>
      <w:r w:rsidR="00843FC3" w:rsidRPr="00433A7B">
        <w:rPr>
          <w:rFonts w:cs="Simplified Arabic"/>
          <w:rtl/>
          <w:lang w:bidi="ar-EG"/>
        </w:rPr>
        <w:t xml:space="preserve"> </w:t>
      </w:r>
      <w:r w:rsidR="00F4416E" w:rsidRPr="00433A7B">
        <w:rPr>
          <w:rFonts w:cs="Simplified Arabic"/>
          <w:rtl/>
          <w:lang w:bidi="ar-EG"/>
        </w:rPr>
        <w:t>النامية</w:t>
      </w:r>
      <w:r w:rsidR="00843FC3" w:rsidRPr="00433A7B">
        <w:rPr>
          <w:rFonts w:cs="Simplified Arabic"/>
          <w:rtl/>
          <w:lang w:bidi="ar-EG"/>
        </w:rPr>
        <w:t xml:space="preserve"> </w:t>
      </w:r>
      <w:r w:rsidR="0078144F">
        <w:rPr>
          <w:rFonts w:cs="Simplified Arabic" w:hint="cs"/>
          <w:rtl/>
          <w:lang w:bidi="ar-EG"/>
        </w:rPr>
        <w:t>84</w:t>
      </w:r>
      <w:r w:rsidR="00843FC3" w:rsidRPr="00433A7B">
        <w:rPr>
          <w:rFonts w:cs="Simplified Arabic"/>
          <w:rtl/>
          <w:lang w:bidi="ar-EG"/>
        </w:rPr>
        <w:t xml:space="preserve"> </w:t>
      </w:r>
      <w:r w:rsidR="00A13782" w:rsidRPr="00433A7B">
        <w:rPr>
          <w:rFonts w:cs="Simplified Arabic"/>
          <w:rtl/>
          <w:lang w:bidi="ar-EG"/>
        </w:rPr>
        <w:t>في</w:t>
      </w:r>
      <w:r w:rsidR="00843FC3" w:rsidRPr="00433A7B">
        <w:rPr>
          <w:rFonts w:cs="Simplified Arabic"/>
          <w:rtl/>
          <w:lang w:bidi="ar-EG"/>
        </w:rPr>
        <w:t xml:space="preserve"> </w:t>
      </w:r>
      <w:r w:rsidR="00A13782" w:rsidRPr="00433A7B">
        <w:rPr>
          <w:rFonts w:cs="Simplified Arabic"/>
          <w:rtl/>
          <w:lang w:bidi="ar-EG"/>
        </w:rPr>
        <w:t>المائة</w:t>
      </w:r>
      <w:r w:rsidR="00843FC3" w:rsidRPr="00433A7B">
        <w:rPr>
          <w:rFonts w:cs="Simplified Arabic"/>
          <w:rtl/>
          <w:lang w:bidi="ar-EG"/>
        </w:rPr>
        <w:t xml:space="preserve"> </w:t>
      </w:r>
      <w:r w:rsidR="00F4416E" w:rsidRPr="00433A7B">
        <w:rPr>
          <w:rFonts w:cs="Simplified Arabic"/>
          <w:rtl/>
          <w:lang w:bidi="ar-EG"/>
        </w:rPr>
        <w:t>للتنوع</w:t>
      </w:r>
      <w:r w:rsidR="00843FC3" w:rsidRPr="00433A7B">
        <w:rPr>
          <w:rFonts w:cs="Simplified Arabic"/>
          <w:rtl/>
          <w:lang w:bidi="ar-EG"/>
        </w:rPr>
        <w:t xml:space="preserve"> </w:t>
      </w:r>
      <w:r w:rsidR="00F4416E" w:rsidRPr="00433A7B">
        <w:rPr>
          <w:rFonts w:cs="Simplified Arabic"/>
          <w:rtl/>
          <w:lang w:bidi="ar-EG"/>
        </w:rPr>
        <w:t>البيولوجي</w:t>
      </w:r>
      <w:r w:rsidR="00843FC3" w:rsidRPr="00433A7B">
        <w:rPr>
          <w:rFonts w:cs="Simplified Arabic"/>
          <w:rtl/>
          <w:lang w:bidi="ar-EG"/>
        </w:rPr>
        <w:t xml:space="preserve"> </w:t>
      </w:r>
      <w:r w:rsidR="00F4416E" w:rsidRPr="00433A7B">
        <w:rPr>
          <w:rFonts w:cs="Simplified Arabic"/>
          <w:rtl/>
          <w:lang w:bidi="ar-EG"/>
        </w:rPr>
        <w:t>في</w:t>
      </w:r>
      <w:r w:rsidR="00843FC3" w:rsidRPr="00433A7B">
        <w:rPr>
          <w:rFonts w:cs="Simplified Arabic"/>
          <w:rtl/>
          <w:lang w:bidi="ar-EG"/>
        </w:rPr>
        <w:t xml:space="preserve"> </w:t>
      </w:r>
      <w:r w:rsidR="00F4416E" w:rsidRPr="00433A7B">
        <w:rPr>
          <w:rFonts w:cs="Simplified Arabic"/>
          <w:rtl/>
          <w:lang w:bidi="ar-EG"/>
        </w:rPr>
        <w:t>نفس</w:t>
      </w:r>
      <w:r w:rsidR="00843FC3" w:rsidRPr="00433A7B">
        <w:rPr>
          <w:rFonts w:cs="Simplified Arabic"/>
          <w:rtl/>
          <w:lang w:bidi="ar-EG"/>
        </w:rPr>
        <w:t xml:space="preserve"> </w:t>
      </w:r>
      <w:r w:rsidR="00F4416E" w:rsidRPr="00433A7B">
        <w:rPr>
          <w:rFonts w:cs="Simplified Arabic"/>
          <w:rtl/>
          <w:lang w:bidi="ar-EG"/>
        </w:rPr>
        <w:t>الفترة.</w:t>
      </w:r>
    </w:p>
    <w:p w:rsidR="00F4416E" w:rsidRPr="00013AA2" w:rsidRDefault="00A13782" w:rsidP="00DA4506">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ب-</w:t>
      </w:r>
      <w:r w:rsidRPr="00013AA2">
        <w:rPr>
          <w:rFonts w:cs="Simplified Arabic"/>
          <w:rtl/>
          <w:lang w:bidi="ar-EG"/>
        </w:rPr>
        <w:tab/>
      </w:r>
      <w:r w:rsidR="00F4416E" w:rsidRPr="00013AA2">
        <w:rPr>
          <w:rFonts w:cs="Simplified Arabic"/>
          <w:u w:val="single"/>
          <w:rtl/>
          <w:lang w:bidi="ar-EG"/>
        </w:rPr>
        <w:t>خبرة</w:t>
      </w:r>
      <w:r w:rsidR="00843FC3" w:rsidRPr="00013AA2">
        <w:rPr>
          <w:rFonts w:cs="Simplified Arabic"/>
          <w:u w:val="single"/>
          <w:rtl/>
          <w:lang w:bidi="ar-EG"/>
        </w:rPr>
        <w:t xml:space="preserve"> </w:t>
      </w:r>
      <w:r w:rsidR="008A61C0">
        <w:rPr>
          <w:rFonts w:cs="Simplified Arabic" w:hint="cs"/>
          <w:u w:val="single"/>
          <w:rtl/>
          <w:lang w:bidi="ar-EG"/>
        </w:rPr>
        <w:t xml:space="preserve">مرفق البيئة العالمية </w:t>
      </w:r>
      <w:r w:rsidR="00F4416E" w:rsidRPr="00013AA2">
        <w:rPr>
          <w:rFonts w:cs="Simplified Arabic"/>
          <w:u w:val="single"/>
          <w:rtl/>
          <w:lang w:bidi="ar-EG"/>
        </w:rPr>
        <w:t>حتى</w:t>
      </w:r>
      <w:r w:rsidR="00843FC3" w:rsidRPr="00013AA2">
        <w:rPr>
          <w:rFonts w:cs="Simplified Arabic"/>
          <w:u w:val="single"/>
          <w:rtl/>
          <w:lang w:bidi="ar-EG"/>
        </w:rPr>
        <w:t xml:space="preserve"> </w:t>
      </w:r>
      <w:r w:rsidR="00F4416E" w:rsidRPr="00013AA2">
        <w:rPr>
          <w:rFonts w:cs="Simplified Arabic"/>
          <w:u w:val="single"/>
          <w:rtl/>
          <w:lang w:bidi="ar-EG"/>
        </w:rPr>
        <w:t>الآن</w:t>
      </w:r>
    </w:p>
    <w:p w:rsidR="00F4416E" w:rsidRDefault="00F4416E" w:rsidP="00DA4506">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433A7B">
        <w:rPr>
          <w:rFonts w:cs="Simplified Arabic"/>
          <w:rtl/>
          <w:lang w:bidi="ar-EG"/>
        </w:rPr>
        <w:t>هناك</w:t>
      </w:r>
      <w:r w:rsidR="00843FC3" w:rsidRPr="00433A7B">
        <w:rPr>
          <w:rFonts w:cs="Simplified Arabic"/>
          <w:rtl/>
          <w:lang w:bidi="ar-EG"/>
        </w:rPr>
        <w:t xml:space="preserve"> </w:t>
      </w:r>
      <w:r w:rsidRPr="00433A7B">
        <w:rPr>
          <w:rFonts w:cs="Simplified Arabic"/>
          <w:rtl/>
          <w:lang w:bidi="ar-EG"/>
        </w:rPr>
        <w:t>ثمانية</w:t>
      </w:r>
      <w:r w:rsidR="00843FC3" w:rsidRPr="00433A7B">
        <w:rPr>
          <w:rFonts w:cs="Simplified Arabic"/>
          <w:rtl/>
          <w:lang w:bidi="ar-EG"/>
        </w:rPr>
        <w:t xml:space="preserve"> </w:t>
      </w:r>
      <w:r w:rsidRPr="00433A7B">
        <w:rPr>
          <w:rFonts w:cs="Simplified Arabic"/>
          <w:rtl/>
          <w:lang w:bidi="ar-EG"/>
        </w:rPr>
        <w:t>مؤشرات</w:t>
      </w:r>
      <w:r w:rsidR="00843FC3" w:rsidRPr="00433A7B">
        <w:rPr>
          <w:rFonts w:cs="Simplified Arabic"/>
          <w:rtl/>
          <w:lang w:bidi="ar-EG"/>
        </w:rPr>
        <w:t xml:space="preserve"> </w:t>
      </w:r>
      <w:r w:rsidRPr="00433A7B">
        <w:rPr>
          <w:rFonts w:cs="Simplified Arabic"/>
          <w:rtl/>
          <w:lang w:bidi="ar-EG"/>
        </w:rPr>
        <w:t>ذات</w:t>
      </w:r>
      <w:r w:rsidR="00843FC3" w:rsidRPr="00433A7B">
        <w:rPr>
          <w:rFonts w:cs="Simplified Arabic"/>
          <w:rtl/>
          <w:lang w:bidi="ar-EG"/>
        </w:rPr>
        <w:t xml:space="preserve"> </w:t>
      </w:r>
      <w:r w:rsidRPr="00433A7B">
        <w:rPr>
          <w:rFonts w:cs="Simplified Arabic"/>
          <w:rtl/>
          <w:lang w:bidi="ar-EG"/>
        </w:rPr>
        <w:t>صلة</w:t>
      </w:r>
      <w:r w:rsidR="00843FC3" w:rsidRPr="00433A7B">
        <w:rPr>
          <w:rFonts w:cs="Simplified Arabic"/>
          <w:rtl/>
          <w:lang w:bidi="ar-EG"/>
        </w:rPr>
        <w:t xml:space="preserve"> </w:t>
      </w:r>
      <w:r w:rsidRPr="00433A7B">
        <w:rPr>
          <w:rFonts w:cs="Simplified Arabic"/>
          <w:rtl/>
          <w:lang w:bidi="ar-EG"/>
        </w:rPr>
        <w:t>بالتنوع</w:t>
      </w:r>
      <w:r w:rsidR="00843FC3" w:rsidRPr="00433A7B">
        <w:rPr>
          <w:rFonts w:cs="Simplified Arabic"/>
          <w:rtl/>
          <w:lang w:bidi="ar-EG"/>
        </w:rPr>
        <w:t xml:space="preserve"> </w:t>
      </w:r>
      <w:r w:rsidRPr="00433A7B">
        <w:rPr>
          <w:rFonts w:cs="Simplified Arabic"/>
          <w:rtl/>
          <w:lang w:bidi="ar-EG"/>
        </w:rPr>
        <w:t>البيولوجي</w:t>
      </w:r>
      <w:r w:rsidR="00843FC3" w:rsidRPr="00433A7B">
        <w:rPr>
          <w:rFonts w:cs="Simplified Arabic"/>
          <w:rtl/>
          <w:lang w:bidi="ar-EG"/>
        </w:rPr>
        <w:t xml:space="preserve"> </w:t>
      </w:r>
      <w:r w:rsidRPr="00433A7B">
        <w:rPr>
          <w:rFonts w:cs="Simplified Arabic"/>
          <w:rtl/>
          <w:lang w:bidi="ar-EG"/>
        </w:rPr>
        <w:t>من</w:t>
      </w:r>
      <w:r w:rsidR="00843FC3" w:rsidRPr="00433A7B">
        <w:rPr>
          <w:rFonts w:cs="Simplified Arabic"/>
          <w:rtl/>
          <w:lang w:bidi="ar-EG"/>
        </w:rPr>
        <w:t xml:space="preserve"> </w:t>
      </w:r>
      <w:r w:rsidRPr="00433A7B">
        <w:rPr>
          <w:rFonts w:cs="Simplified Arabic"/>
          <w:rtl/>
          <w:lang w:bidi="ar-EG"/>
        </w:rPr>
        <w:t>أصل</w:t>
      </w:r>
      <w:r w:rsidR="00843FC3" w:rsidRPr="00433A7B">
        <w:rPr>
          <w:rFonts w:cs="Simplified Arabic"/>
          <w:rtl/>
          <w:lang w:bidi="ar-EG"/>
        </w:rPr>
        <w:t xml:space="preserve"> </w:t>
      </w:r>
      <w:r w:rsidRPr="00433A7B">
        <w:rPr>
          <w:rFonts w:cs="Simplified Arabic"/>
          <w:rtl/>
          <w:lang w:bidi="ar-EG"/>
        </w:rPr>
        <w:t>11</w:t>
      </w:r>
      <w:r w:rsidR="00843FC3" w:rsidRPr="00433A7B">
        <w:rPr>
          <w:rFonts w:cs="Simplified Arabic"/>
          <w:rtl/>
          <w:lang w:bidi="ar-EG"/>
        </w:rPr>
        <w:t xml:space="preserve"> </w:t>
      </w:r>
      <w:r w:rsidRPr="00433A7B">
        <w:rPr>
          <w:rFonts w:cs="Simplified Arabic"/>
          <w:rtl/>
          <w:lang w:bidi="ar-EG"/>
        </w:rPr>
        <w:t>مؤشرا</w:t>
      </w:r>
      <w:r w:rsidR="00843FC3" w:rsidRPr="00433A7B">
        <w:rPr>
          <w:rFonts w:cs="Simplified Arabic"/>
          <w:rtl/>
          <w:lang w:bidi="ar-EG"/>
        </w:rPr>
        <w:t xml:space="preserve"> </w:t>
      </w:r>
      <w:r w:rsidRPr="00433A7B">
        <w:rPr>
          <w:rFonts w:cs="Simplified Arabic"/>
          <w:rtl/>
          <w:lang w:bidi="ar-EG"/>
        </w:rPr>
        <w:t>أساسيا</w:t>
      </w:r>
      <w:r w:rsidR="00843FC3" w:rsidRPr="00433A7B">
        <w:rPr>
          <w:rFonts w:cs="Simplified Arabic"/>
          <w:rtl/>
          <w:lang w:bidi="ar-EG"/>
        </w:rPr>
        <w:t xml:space="preserve"> </w:t>
      </w:r>
      <w:r w:rsidRPr="00433A7B">
        <w:rPr>
          <w:rFonts w:cs="Simplified Arabic"/>
          <w:rtl/>
          <w:lang w:bidi="ar-EG"/>
        </w:rPr>
        <w:t>لمرفق</w:t>
      </w:r>
      <w:r w:rsidR="00843FC3" w:rsidRPr="00433A7B">
        <w:rPr>
          <w:rFonts w:cs="Simplified Arabic"/>
          <w:rtl/>
          <w:lang w:bidi="ar-EG"/>
        </w:rPr>
        <w:t xml:space="preserve"> </w:t>
      </w:r>
      <w:r w:rsidRPr="00433A7B">
        <w:rPr>
          <w:rFonts w:cs="Simplified Arabic"/>
          <w:rtl/>
          <w:lang w:bidi="ar-EG"/>
        </w:rPr>
        <w:t>البيئة</w:t>
      </w:r>
      <w:r w:rsidR="00843FC3" w:rsidRPr="00433A7B">
        <w:rPr>
          <w:rFonts w:cs="Simplified Arabic"/>
          <w:rtl/>
          <w:lang w:bidi="ar-EG"/>
        </w:rPr>
        <w:t xml:space="preserve"> </w:t>
      </w:r>
      <w:r w:rsidRPr="00433A7B">
        <w:rPr>
          <w:rFonts w:cs="Simplified Arabic"/>
          <w:rtl/>
          <w:lang w:bidi="ar-EG"/>
        </w:rPr>
        <w:t>العالمية</w:t>
      </w:r>
      <w:r w:rsidR="00843FC3" w:rsidRPr="00433A7B">
        <w:rPr>
          <w:rFonts w:cs="Simplified Arabic"/>
          <w:rtl/>
          <w:lang w:bidi="ar-EG"/>
        </w:rPr>
        <w:t xml:space="preserve"> </w:t>
      </w:r>
      <w:r w:rsidRPr="00433A7B">
        <w:rPr>
          <w:rFonts w:cs="Simplified Arabic"/>
          <w:rtl/>
          <w:lang w:bidi="ar-EG"/>
        </w:rPr>
        <w:t>لرصد</w:t>
      </w:r>
      <w:r w:rsidR="00843FC3" w:rsidRPr="00433A7B">
        <w:rPr>
          <w:rFonts w:cs="Simplified Arabic"/>
          <w:rtl/>
          <w:lang w:bidi="ar-EG"/>
        </w:rPr>
        <w:t xml:space="preserve"> </w:t>
      </w:r>
      <w:r w:rsidR="00A03A88" w:rsidRPr="00433A7B">
        <w:rPr>
          <w:rFonts w:cs="Simplified Arabic" w:hint="cs"/>
          <w:rtl/>
          <w:lang w:bidi="ar-EG"/>
        </w:rPr>
        <w:t>أثر</w:t>
      </w:r>
      <w:r w:rsidR="00843FC3" w:rsidRPr="00433A7B">
        <w:rPr>
          <w:rFonts w:cs="Simplified Arabic"/>
          <w:rtl/>
          <w:lang w:bidi="ar-EG"/>
        </w:rPr>
        <w:t xml:space="preserve"> </w:t>
      </w:r>
      <w:r w:rsidRPr="00433A7B">
        <w:rPr>
          <w:rFonts w:cs="Simplified Arabic"/>
          <w:rtl/>
          <w:lang w:bidi="ar-EG"/>
        </w:rPr>
        <w:t>مشاريعه.</w:t>
      </w:r>
      <w:r w:rsidR="00A03A88" w:rsidRPr="009776FF">
        <w:rPr>
          <w:rStyle w:val="FootnoteReference"/>
          <w:rFonts w:cs="Simplified Arabic"/>
          <w:sz w:val="22"/>
          <w:u w:val="none"/>
          <w:vertAlign w:val="superscript"/>
          <w:rtl/>
          <w:lang w:bidi="ar-EG"/>
        </w:rPr>
        <w:footnoteReference w:id="7"/>
      </w:r>
      <w:r w:rsidR="00843FC3" w:rsidRPr="00433A7B">
        <w:rPr>
          <w:rFonts w:cs="Simplified Arabic"/>
          <w:rtl/>
          <w:lang w:bidi="ar-EG"/>
        </w:rPr>
        <w:t xml:space="preserve"> </w:t>
      </w:r>
      <w:r w:rsidR="00A03A88" w:rsidRPr="00433A7B">
        <w:rPr>
          <w:rFonts w:cs="Simplified Arabic" w:hint="cs"/>
          <w:rtl/>
          <w:lang w:bidi="ar-EG"/>
        </w:rPr>
        <w:t>و</w:t>
      </w:r>
      <w:r w:rsidRPr="00433A7B">
        <w:rPr>
          <w:rFonts w:cs="Simplified Arabic"/>
          <w:rtl/>
          <w:lang w:bidi="ar-EG"/>
        </w:rPr>
        <w:t>كما</w:t>
      </w:r>
      <w:r w:rsidR="00843FC3" w:rsidRPr="00433A7B">
        <w:rPr>
          <w:rFonts w:cs="Simplified Arabic"/>
          <w:rtl/>
          <w:lang w:bidi="ar-EG"/>
        </w:rPr>
        <w:t xml:space="preserve"> </w:t>
      </w:r>
      <w:r w:rsidRPr="00433A7B">
        <w:rPr>
          <w:rFonts w:cs="Simplified Arabic"/>
          <w:rtl/>
          <w:lang w:bidi="ar-EG"/>
        </w:rPr>
        <w:t>هو</w:t>
      </w:r>
      <w:r w:rsidR="00843FC3" w:rsidRPr="00433A7B">
        <w:rPr>
          <w:rFonts w:cs="Simplified Arabic"/>
          <w:rtl/>
          <w:lang w:bidi="ar-EG"/>
        </w:rPr>
        <w:t xml:space="preserve"> </w:t>
      </w:r>
      <w:r w:rsidRPr="00433A7B">
        <w:rPr>
          <w:rFonts w:cs="Simplified Arabic"/>
          <w:rtl/>
          <w:lang w:bidi="ar-EG"/>
        </w:rPr>
        <w:t>مبين،</w:t>
      </w:r>
      <w:r w:rsidR="00843FC3" w:rsidRPr="00433A7B">
        <w:rPr>
          <w:rFonts w:cs="Simplified Arabic"/>
          <w:rtl/>
          <w:lang w:bidi="ar-EG"/>
        </w:rPr>
        <w:t xml:space="preserve"> </w:t>
      </w:r>
      <w:r w:rsidRPr="00433A7B">
        <w:rPr>
          <w:rFonts w:cs="Simplified Arabic"/>
          <w:rtl/>
          <w:lang w:bidi="ar-EG"/>
        </w:rPr>
        <w:t>فإن</w:t>
      </w:r>
      <w:r w:rsidR="00843FC3" w:rsidRPr="00433A7B">
        <w:rPr>
          <w:rFonts w:cs="Simplified Arabic"/>
          <w:rtl/>
          <w:lang w:bidi="ar-EG"/>
        </w:rPr>
        <w:t xml:space="preserve"> </w:t>
      </w:r>
      <w:r w:rsidRPr="00433A7B">
        <w:rPr>
          <w:rFonts w:cs="Simplified Arabic"/>
          <w:rtl/>
          <w:lang w:bidi="ar-EG"/>
        </w:rPr>
        <w:t>المساهمة</w:t>
      </w:r>
      <w:r w:rsidR="00843FC3" w:rsidRPr="00433A7B">
        <w:rPr>
          <w:rFonts w:cs="Simplified Arabic"/>
          <w:rtl/>
          <w:lang w:bidi="ar-EG"/>
        </w:rPr>
        <w:t xml:space="preserve"> </w:t>
      </w:r>
      <w:r w:rsidRPr="00433A7B">
        <w:rPr>
          <w:rFonts w:cs="Simplified Arabic"/>
          <w:rtl/>
          <w:lang w:bidi="ar-EG"/>
        </w:rPr>
        <w:t>المتوقعة</w:t>
      </w:r>
      <w:r w:rsidR="00843FC3" w:rsidRPr="00433A7B">
        <w:rPr>
          <w:rFonts w:cs="Simplified Arabic"/>
          <w:rtl/>
          <w:lang w:bidi="ar-EG"/>
        </w:rPr>
        <w:t xml:space="preserve"> </w:t>
      </w:r>
      <w:r w:rsidRPr="00433A7B">
        <w:rPr>
          <w:rFonts w:cs="Simplified Arabic"/>
          <w:rtl/>
          <w:lang w:bidi="ar-EG"/>
        </w:rPr>
        <w:t>في</w:t>
      </w:r>
      <w:r w:rsidR="00843FC3" w:rsidRPr="00433A7B">
        <w:rPr>
          <w:rFonts w:cs="Simplified Arabic"/>
          <w:rtl/>
          <w:lang w:bidi="ar-EG"/>
        </w:rPr>
        <w:t xml:space="preserve"> </w:t>
      </w:r>
      <w:r w:rsidRPr="00433A7B">
        <w:rPr>
          <w:rFonts w:cs="Simplified Arabic"/>
          <w:rtl/>
          <w:lang w:bidi="ar-EG"/>
        </w:rPr>
        <w:t>المؤشرات</w:t>
      </w:r>
      <w:r w:rsidR="00843FC3" w:rsidRPr="00433A7B">
        <w:rPr>
          <w:rFonts w:cs="Simplified Arabic"/>
          <w:rtl/>
          <w:lang w:bidi="ar-EG"/>
        </w:rPr>
        <w:t xml:space="preserve"> </w:t>
      </w:r>
      <w:r w:rsidRPr="00433A7B">
        <w:rPr>
          <w:rFonts w:cs="Simplified Arabic"/>
          <w:rtl/>
          <w:lang w:bidi="ar-EG"/>
        </w:rPr>
        <w:t>الأساسية</w:t>
      </w:r>
      <w:r w:rsidR="00843FC3" w:rsidRPr="00433A7B">
        <w:rPr>
          <w:rFonts w:cs="Simplified Arabic"/>
          <w:rtl/>
          <w:lang w:bidi="ar-EG"/>
        </w:rPr>
        <w:t xml:space="preserve"> </w:t>
      </w:r>
      <w:r w:rsidRPr="00433A7B">
        <w:rPr>
          <w:rFonts w:cs="Simplified Arabic"/>
          <w:rtl/>
          <w:lang w:bidi="ar-EG"/>
        </w:rPr>
        <w:t>عالية</w:t>
      </w:r>
      <w:r w:rsidR="00843FC3" w:rsidRPr="00433A7B">
        <w:rPr>
          <w:rFonts w:cs="Simplified Arabic"/>
          <w:rtl/>
          <w:lang w:bidi="ar-EG"/>
        </w:rPr>
        <w:t xml:space="preserve"> </w:t>
      </w:r>
      <w:r w:rsidRPr="00433A7B">
        <w:rPr>
          <w:rFonts w:cs="Simplified Arabic"/>
          <w:rtl/>
          <w:lang w:bidi="ar-EG"/>
        </w:rPr>
        <w:t>بشكل</w:t>
      </w:r>
      <w:r w:rsidR="00843FC3" w:rsidRPr="00433A7B">
        <w:rPr>
          <w:rFonts w:cs="Simplified Arabic"/>
          <w:rtl/>
          <w:lang w:bidi="ar-EG"/>
        </w:rPr>
        <w:t xml:space="preserve"> </w:t>
      </w:r>
      <w:r w:rsidRPr="00433A7B">
        <w:rPr>
          <w:rFonts w:cs="Simplified Arabic"/>
          <w:rtl/>
          <w:lang w:bidi="ar-EG"/>
        </w:rPr>
        <w:t>غير</w:t>
      </w:r>
      <w:r w:rsidR="00843FC3" w:rsidRPr="00433A7B">
        <w:rPr>
          <w:rFonts w:cs="Simplified Arabic"/>
          <w:rtl/>
          <w:lang w:bidi="ar-EG"/>
        </w:rPr>
        <w:t xml:space="preserve"> </w:t>
      </w:r>
      <w:r w:rsidRPr="00433A7B">
        <w:rPr>
          <w:rFonts w:cs="Simplified Arabic"/>
          <w:rtl/>
          <w:lang w:bidi="ar-EG"/>
        </w:rPr>
        <w:t>متناسب</w:t>
      </w:r>
      <w:r w:rsidR="00843FC3" w:rsidRPr="00433A7B">
        <w:rPr>
          <w:rFonts w:cs="Simplified Arabic"/>
          <w:rtl/>
          <w:lang w:bidi="ar-EG"/>
        </w:rPr>
        <w:t xml:space="preserve"> </w:t>
      </w:r>
      <w:r w:rsidRPr="00433A7B">
        <w:rPr>
          <w:rFonts w:cs="Simplified Arabic"/>
          <w:rtl/>
          <w:lang w:bidi="ar-EG"/>
        </w:rPr>
        <w:t>لبرامج</w:t>
      </w:r>
      <w:r w:rsidR="00843FC3" w:rsidRPr="00433A7B">
        <w:rPr>
          <w:rFonts w:cs="Simplified Arabic"/>
          <w:rtl/>
          <w:lang w:bidi="ar-EG"/>
        </w:rPr>
        <w:t xml:space="preserve"> </w:t>
      </w:r>
      <w:r w:rsidR="00D74682" w:rsidRPr="00433A7B">
        <w:rPr>
          <w:rFonts w:cs="Simplified Arabic"/>
          <w:rtl/>
          <w:lang w:bidi="ar-EG"/>
        </w:rPr>
        <w:t>الأثر</w:t>
      </w:r>
      <w:r w:rsidR="00A03A88" w:rsidRPr="00433A7B">
        <w:rPr>
          <w:rFonts w:cs="Simplified Arabic"/>
          <w:rtl/>
          <w:lang w:bidi="ar-EG"/>
        </w:rPr>
        <w:t>،</w:t>
      </w:r>
      <w:r w:rsidR="00843FC3" w:rsidRPr="00433A7B">
        <w:rPr>
          <w:rFonts w:cs="Simplified Arabic"/>
          <w:rtl/>
          <w:lang w:bidi="ar-EG"/>
        </w:rPr>
        <w:t xml:space="preserve"> </w:t>
      </w:r>
      <w:r w:rsidR="00A03A88" w:rsidRPr="00433A7B">
        <w:rPr>
          <w:rFonts w:cs="Simplified Arabic"/>
          <w:rtl/>
          <w:lang w:bidi="ar-EG"/>
        </w:rPr>
        <w:t>ولا</w:t>
      </w:r>
      <w:r w:rsidR="00843FC3" w:rsidRPr="00433A7B">
        <w:rPr>
          <w:rFonts w:cs="Simplified Arabic"/>
          <w:rtl/>
          <w:lang w:bidi="ar-EG"/>
        </w:rPr>
        <w:t xml:space="preserve"> </w:t>
      </w:r>
      <w:r w:rsidR="00A03A88" w:rsidRPr="00433A7B">
        <w:rPr>
          <w:rFonts w:cs="Simplified Arabic"/>
          <w:rtl/>
          <w:lang w:bidi="ar-EG"/>
        </w:rPr>
        <w:t>سيما</w:t>
      </w:r>
      <w:r w:rsidR="00843FC3" w:rsidRPr="00433A7B">
        <w:rPr>
          <w:rFonts w:cs="Simplified Arabic"/>
          <w:rtl/>
          <w:lang w:bidi="ar-EG"/>
        </w:rPr>
        <w:t xml:space="preserve"> </w:t>
      </w:r>
      <w:r w:rsidRPr="00433A7B">
        <w:rPr>
          <w:rFonts w:cs="Simplified Arabic"/>
          <w:rtl/>
          <w:lang w:bidi="ar-EG"/>
        </w:rPr>
        <w:t>بالنسبة</w:t>
      </w:r>
      <w:r w:rsidR="00843FC3" w:rsidRPr="00433A7B">
        <w:rPr>
          <w:rFonts w:cs="Simplified Arabic"/>
          <w:rtl/>
          <w:lang w:bidi="ar-EG"/>
        </w:rPr>
        <w:t xml:space="preserve"> </w:t>
      </w:r>
      <w:r w:rsidRPr="00433A7B">
        <w:rPr>
          <w:rFonts w:cs="Simplified Arabic"/>
          <w:rtl/>
          <w:lang w:bidi="ar-EG"/>
        </w:rPr>
        <w:t>للمؤشرات</w:t>
      </w:r>
      <w:r w:rsidR="00843FC3" w:rsidRPr="00433A7B">
        <w:rPr>
          <w:rFonts w:cs="Simplified Arabic"/>
          <w:rtl/>
          <w:lang w:bidi="ar-EG"/>
        </w:rPr>
        <w:t xml:space="preserve"> </w:t>
      </w:r>
      <w:r w:rsidRPr="00433A7B">
        <w:rPr>
          <w:rFonts w:cs="Simplified Arabic"/>
          <w:rtl/>
          <w:lang w:bidi="ar-EG"/>
        </w:rPr>
        <w:t>المتعلقة</w:t>
      </w:r>
      <w:r w:rsidR="00843FC3" w:rsidRPr="00433A7B">
        <w:rPr>
          <w:rFonts w:cs="Simplified Arabic"/>
          <w:rtl/>
          <w:lang w:bidi="ar-EG"/>
        </w:rPr>
        <w:t xml:space="preserve"> </w:t>
      </w:r>
      <w:r w:rsidRPr="00433A7B">
        <w:rPr>
          <w:rFonts w:cs="Simplified Arabic"/>
          <w:rtl/>
          <w:lang w:bidi="ar-EG"/>
        </w:rPr>
        <w:t>بالمناطق</w:t>
      </w:r>
      <w:r w:rsidR="00843FC3" w:rsidRPr="00433A7B">
        <w:rPr>
          <w:rFonts w:cs="Simplified Arabic"/>
          <w:rtl/>
          <w:lang w:bidi="ar-EG"/>
        </w:rPr>
        <w:t xml:space="preserve"> </w:t>
      </w:r>
      <w:r w:rsidRPr="00433A7B">
        <w:rPr>
          <w:rFonts w:cs="Simplified Arabic"/>
          <w:rtl/>
          <w:lang w:bidi="ar-EG"/>
        </w:rPr>
        <w:t>المحمية</w:t>
      </w:r>
      <w:r w:rsidR="00843FC3" w:rsidRPr="00433A7B">
        <w:rPr>
          <w:rFonts w:cs="Simplified Arabic"/>
          <w:rtl/>
          <w:lang w:bidi="ar-EG"/>
        </w:rPr>
        <w:t xml:space="preserve"> </w:t>
      </w:r>
      <w:r w:rsidRPr="00433A7B">
        <w:rPr>
          <w:rFonts w:cs="Simplified Arabic"/>
          <w:rtl/>
          <w:lang w:bidi="ar-EG"/>
        </w:rPr>
        <w:t>الأرضية،</w:t>
      </w:r>
      <w:r w:rsidR="00843FC3" w:rsidRPr="00433A7B">
        <w:rPr>
          <w:rFonts w:cs="Simplified Arabic"/>
          <w:rtl/>
          <w:lang w:bidi="ar-EG"/>
        </w:rPr>
        <w:t xml:space="preserve"> </w:t>
      </w:r>
      <w:r w:rsidRPr="00433A7B">
        <w:rPr>
          <w:rFonts w:cs="Simplified Arabic"/>
          <w:rtl/>
          <w:lang w:bidi="ar-EG"/>
        </w:rPr>
        <w:t>واستعادة</w:t>
      </w:r>
      <w:r w:rsidR="00843FC3" w:rsidRPr="00433A7B">
        <w:rPr>
          <w:rFonts w:cs="Simplified Arabic"/>
          <w:rtl/>
          <w:lang w:bidi="ar-EG"/>
        </w:rPr>
        <w:t xml:space="preserve"> </w:t>
      </w:r>
      <w:r w:rsidRPr="00433A7B">
        <w:rPr>
          <w:rFonts w:cs="Simplified Arabic"/>
          <w:rtl/>
          <w:lang w:bidi="ar-EG"/>
        </w:rPr>
        <w:t>الأراضي</w:t>
      </w:r>
      <w:r w:rsidR="00843FC3" w:rsidRPr="00433A7B">
        <w:rPr>
          <w:rFonts w:cs="Simplified Arabic"/>
          <w:rtl/>
          <w:lang w:bidi="ar-EG"/>
        </w:rPr>
        <w:t xml:space="preserve"> </w:t>
      </w:r>
      <w:r w:rsidRPr="00433A7B">
        <w:rPr>
          <w:rFonts w:cs="Simplified Arabic"/>
          <w:rtl/>
          <w:lang w:bidi="ar-EG"/>
        </w:rPr>
        <w:t>والمناظر</w:t>
      </w:r>
      <w:r w:rsidR="00843FC3" w:rsidRPr="00433A7B">
        <w:rPr>
          <w:rFonts w:cs="Simplified Arabic"/>
          <w:rtl/>
          <w:lang w:bidi="ar-EG"/>
        </w:rPr>
        <w:t xml:space="preserve"> </w:t>
      </w:r>
      <w:r w:rsidRPr="00433A7B">
        <w:rPr>
          <w:rFonts w:cs="Simplified Arabic"/>
          <w:rtl/>
          <w:lang w:bidi="ar-EG"/>
        </w:rPr>
        <w:t>الطبيعية</w:t>
      </w:r>
      <w:r w:rsidR="00843FC3" w:rsidRPr="00433A7B">
        <w:rPr>
          <w:rFonts w:cs="Simplified Arabic"/>
          <w:rtl/>
          <w:lang w:bidi="ar-EG"/>
        </w:rPr>
        <w:t xml:space="preserve"> </w:t>
      </w:r>
      <w:r w:rsidR="00183EC0" w:rsidRPr="00433A7B">
        <w:rPr>
          <w:rFonts w:cs="Simplified Arabic" w:hint="cs"/>
          <w:rtl/>
          <w:lang w:bidi="ar-EG"/>
        </w:rPr>
        <w:t>ذات</w:t>
      </w:r>
      <w:r w:rsidR="00843FC3" w:rsidRPr="00433A7B">
        <w:rPr>
          <w:rFonts w:cs="Simplified Arabic"/>
          <w:rtl/>
          <w:lang w:bidi="ar-EG"/>
        </w:rPr>
        <w:t xml:space="preserve"> </w:t>
      </w:r>
      <w:r w:rsidRPr="00433A7B">
        <w:rPr>
          <w:rFonts w:cs="Simplified Arabic"/>
          <w:rtl/>
          <w:lang w:bidi="ar-EG"/>
        </w:rPr>
        <w:t>الممارسات</w:t>
      </w:r>
      <w:r w:rsidR="00843FC3" w:rsidRPr="00433A7B">
        <w:rPr>
          <w:rFonts w:cs="Simplified Arabic"/>
          <w:rtl/>
          <w:lang w:bidi="ar-EG"/>
        </w:rPr>
        <w:t xml:space="preserve"> </w:t>
      </w:r>
      <w:r w:rsidRPr="00433A7B">
        <w:rPr>
          <w:rFonts w:cs="Simplified Arabic"/>
          <w:rtl/>
          <w:lang w:bidi="ar-EG"/>
        </w:rPr>
        <w:t>المحسنة.</w:t>
      </w:r>
      <w:r w:rsidR="00843FC3" w:rsidRPr="00433A7B">
        <w:rPr>
          <w:rFonts w:cs="Simplified Arabic"/>
          <w:rtl/>
          <w:lang w:bidi="ar-EG"/>
        </w:rPr>
        <w:t xml:space="preserve"> </w:t>
      </w:r>
      <w:r w:rsidRPr="00433A7B">
        <w:rPr>
          <w:rFonts w:cs="Simplified Arabic"/>
          <w:rtl/>
          <w:lang w:bidi="ar-EG"/>
        </w:rPr>
        <w:t>ويحتوي</w:t>
      </w:r>
      <w:r w:rsidR="00843FC3" w:rsidRPr="00433A7B">
        <w:rPr>
          <w:rFonts w:cs="Simplified Arabic"/>
          <w:rtl/>
          <w:lang w:bidi="ar-EG"/>
        </w:rPr>
        <w:t xml:space="preserve"> </w:t>
      </w:r>
      <w:r w:rsidRPr="00433A7B">
        <w:rPr>
          <w:rFonts w:cs="Simplified Arabic"/>
          <w:rtl/>
          <w:lang w:bidi="ar-EG"/>
        </w:rPr>
        <w:t>إطار</w:t>
      </w:r>
      <w:r w:rsidR="00843FC3" w:rsidRPr="00433A7B">
        <w:rPr>
          <w:rFonts w:cs="Simplified Arabic"/>
          <w:rtl/>
          <w:lang w:bidi="ar-EG"/>
        </w:rPr>
        <w:t xml:space="preserve"> </w:t>
      </w:r>
      <w:r w:rsidRPr="00433A7B">
        <w:rPr>
          <w:rFonts w:cs="Simplified Arabic"/>
          <w:rtl/>
          <w:lang w:bidi="ar-EG"/>
        </w:rPr>
        <w:t>عمل</w:t>
      </w:r>
      <w:r w:rsidR="00843FC3" w:rsidRPr="00433A7B">
        <w:rPr>
          <w:rFonts w:cs="Simplified Arabic"/>
          <w:rtl/>
          <w:lang w:bidi="ar-EG"/>
        </w:rPr>
        <w:t xml:space="preserve"> </w:t>
      </w:r>
      <w:r w:rsidRPr="00433A7B">
        <w:rPr>
          <w:rFonts w:cs="Simplified Arabic"/>
          <w:rtl/>
          <w:lang w:bidi="ar-EG"/>
        </w:rPr>
        <w:t>اتفاقية</w:t>
      </w:r>
      <w:r w:rsidR="00843FC3" w:rsidRPr="00433A7B">
        <w:rPr>
          <w:rFonts w:cs="Simplified Arabic"/>
          <w:rtl/>
          <w:lang w:bidi="ar-EG"/>
        </w:rPr>
        <w:t xml:space="preserve"> </w:t>
      </w:r>
      <w:r w:rsidRPr="00433A7B">
        <w:rPr>
          <w:rFonts w:cs="Simplified Arabic"/>
          <w:rtl/>
          <w:lang w:bidi="ar-EG"/>
        </w:rPr>
        <w:t>التنوع</w:t>
      </w:r>
      <w:r w:rsidR="00843FC3" w:rsidRPr="00433A7B">
        <w:rPr>
          <w:rFonts w:cs="Simplified Arabic"/>
          <w:rtl/>
          <w:lang w:bidi="ar-EG"/>
        </w:rPr>
        <w:t xml:space="preserve"> </w:t>
      </w:r>
      <w:r w:rsidRPr="00433A7B">
        <w:rPr>
          <w:rFonts w:cs="Simplified Arabic"/>
          <w:rtl/>
          <w:lang w:bidi="ar-EG"/>
        </w:rPr>
        <w:t>البيولوجي</w:t>
      </w:r>
      <w:r w:rsidR="00843FC3" w:rsidRPr="00433A7B">
        <w:rPr>
          <w:rFonts w:cs="Simplified Arabic"/>
          <w:rtl/>
          <w:lang w:bidi="ar-EG"/>
        </w:rPr>
        <w:t xml:space="preserve"> </w:t>
      </w:r>
      <w:r w:rsidRPr="00433A7B">
        <w:rPr>
          <w:rFonts w:cs="Simplified Arabic"/>
          <w:rtl/>
          <w:lang w:bidi="ar-EG"/>
        </w:rPr>
        <w:t>حاليا</w:t>
      </w:r>
      <w:r w:rsidR="00843FC3" w:rsidRPr="00433A7B">
        <w:rPr>
          <w:rFonts w:cs="Simplified Arabic"/>
          <w:rtl/>
          <w:lang w:bidi="ar-EG"/>
        </w:rPr>
        <w:t xml:space="preserve"> </w:t>
      </w:r>
      <w:r w:rsidRPr="00433A7B">
        <w:rPr>
          <w:rFonts w:cs="Simplified Arabic"/>
          <w:rtl/>
          <w:lang w:bidi="ar-EG"/>
        </w:rPr>
        <w:t>على</w:t>
      </w:r>
      <w:r w:rsidR="00843FC3" w:rsidRPr="00433A7B">
        <w:rPr>
          <w:rFonts w:cs="Simplified Arabic"/>
          <w:rtl/>
          <w:lang w:bidi="ar-EG"/>
        </w:rPr>
        <w:t xml:space="preserve"> </w:t>
      </w:r>
      <w:r w:rsidRPr="00433A7B">
        <w:rPr>
          <w:rFonts w:cs="Simplified Arabic"/>
          <w:rtl/>
          <w:lang w:bidi="ar-EG"/>
        </w:rPr>
        <w:t>حوالي</w:t>
      </w:r>
      <w:r w:rsidR="00843FC3" w:rsidRPr="00433A7B">
        <w:rPr>
          <w:rFonts w:cs="Simplified Arabic"/>
          <w:rtl/>
          <w:lang w:bidi="ar-EG"/>
        </w:rPr>
        <w:t xml:space="preserve"> </w:t>
      </w:r>
      <w:r w:rsidRPr="00433A7B">
        <w:rPr>
          <w:rFonts w:cs="Simplified Arabic"/>
          <w:rtl/>
          <w:lang w:bidi="ar-EG"/>
        </w:rPr>
        <w:t>98</w:t>
      </w:r>
      <w:r w:rsidR="00843FC3" w:rsidRPr="00433A7B">
        <w:rPr>
          <w:rFonts w:cs="Simplified Arabic"/>
          <w:rtl/>
          <w:lang w:bidi="ar-EG"/>
        </w:rPr>
        <w:t xml:space="preserve"> </w:t>
      </w:r>
      <w:r w:rsidRPr="00433A7B">
        <w:rPr>
          <w:rFonts w:cs="Simplified Arabic"/>
          <w:rtl/>
          <w:lang w:bidi="ar-EG"/>
        </w:rPr>
        <w:t>مؤشرا</w:t>
      </w:r>
      <w:r w:rsidR="00843FC3" w:rsidRPr="00433A7B">
        <w:rPr>
          <w:rFonts w:cs="Simplified Arabic"/>
          <w:rtl/>
          <w:lang w:bidi="ar-EG"/>
        </w:rPr>
        <w:t xml:space="preserve"> </w:t>
      </w:r>
      <w:r w:rsidRPr="00433A7B">
        <w:rPr>
          <w:rFonts w:cs="Simplified Arabic"/>
          <w:rtl/>
          <w:lang w:bidi="ar-EG"/>
        </w:rPr>
        <w:t>إرشاديا،</w:t>
      </w:r>
      <w:r w:rsidR="00843FC3" w:rsidRPr="00433A7B">
        <w:rPr>
          <w:rFonts w:cs="Simplified Arabic"/>
          <w:rtl/>
          <w:lang w:bidi="ar-EG"/>
        </w:rPr>
        <w:t xml:space="preserve"> </w:t>
      </w:r>
      <w:r w:rsidRPr="00433A7B">
        <w:rPr>
          <w:rFonts w:cs="Simplified Arabic"/>
          <w:rtl/>
          <w:lang w:bidi="ar-EG"/>
        </w:rPr>
        <w:t>يتم</w:t>
      </w:r>
      <w:r w:rsidR="00843FC3" w:rsidRPr="00433A7B">
        <w:rPr>
          <w:rFonts w:cs="Simplified Arabic"/>
          <w:rtl/>
          <w:lang w:bidi="ar-EG"/>
        </w:rPr>
        <w:t xml:space="preserve"> </w:t>
      </w:r>
      <w:r w:rsidRPr="00433A7B">
        <w:rPr>
          <w:rFonts w:cs="Simplified Arabic"/>
          <w:rtl/>
          <w:lang w:bidi="ar-EG"/>
        </w:rPr>
        <w:t>تشجيع</w:t>
      </w:r>
      <w:r w:rsidR="00843FC3" w:rsidRPr="00433A7B">
        <w:rPr>
          <w:rFonts w:cs="Simplified Arabic"/>
          <w:rtl/>
          <w:lang w:bidi="ar-EG"/>
        </w:rPr>
        <w:t xml:space="preserve"> </w:t>
      </w:r>
      <w:r w:rsidRPr="00433A7B">
        <w:rPr>
          <w:rFonts w:cs="Simplified Arabic"/>
          <w:rtl/>
          <w:lang w:bidi="ar-EG"/>
        </w:rPr>
        <w:t>البلدان</w:t>
      </w:r>
      <w:r w:rsidR="00843FC3" w:rsidRPr="00433A7B">
        <w:rPr>
          <w:rFonts w:cs="Simplified Arabic"/>
          <w:rtl/>
          <w:lang w:bidi="ar-EG"/>
        </w:rPr>
        <w:t xml:space="preserve"> </w:t>
      </w:r>
      <w:r w:rsidRPr="00433A7B">
        <w:rPr>
          <w:rFonts w:cs="Simplified Arabic"/>
          <w:rtl/>
          <w:lang w:bidi="ar-EG"/>
        </w:rPr>
        <w:t>على</w:t>
      </w:r>
      <w:r w:rsidR="00843FC3" w:rsidRPr="00433A7B">
        <w:rPr>
          <w:rFonts w:cs="Simplified Arabic"/>
          <w:rtl/>
          <w:lang w:bidi="ar-EG"/>
        </w:rPr>
        <w:t xml:space="preserve"> </w:t>
      </w:r>
      <w:r w:rsidRPr="00433A7B">
        <w:rPr>
          <w:rFonts w:cs="Simplified Arabic"/>
          <w:rtl/>
          <w:lang w:bidi="ar-EG"/>
        </w:rPr>
        <w:t>استخدامها</w:t>
      </w:r>
      <w:r w:rsidR="00843FC3" w:rsidRPr="00433A7B">
        <w:rPr>
          <w:rFonts w:cs="Simplified Arabic"/>
          <w:rtl/>
          <w:lang w:bidi="ar-EG"/>
        </w:rPr>
        <w:t xml:space="preserve"> </w:t>
      </w:r>
      <w:r w:rsidRPr="00433A7B">
        <w:rPr>
          <w:rFonts w:cs="Simplified Arabic"/>
          <w:rtl/>
          <w:lang w:bidi="ar-EG"/>
        </w:rPr>
        <w:t>لرصد</w:t>
      </w:r>
      <w:r w:rsidR="00843FC3" w:rsidRPr="00433A7B">
        <w:rPr>
          <w:rFonts w:cs="Simplified Arabic"/>
          <w:rtl/>
          <w:lang w:bidi="ar-EG"/>
        </w:rPr>
        <w:t xml:space="preserve"> </w:t>
      </w:r>
      <w:r w:rsidRPr="00433A7B">
        <w:rPr>
          <w:rFonts w:cs="Simplified Arabic"/>
          <w:rtl/>
          <w:lang w:bidi="ar-EG"/>
        </w:rPr>
        <w:t>التقدم</w:t>
      </w:r>
      <w:r w:rsidR="00843FC3" w:rsidRPr="00433A7B">
        <w:rPr>
          <w:rFonts w:cs="Simplified Arabic"/>
          <w:rtl/>
          <w:lang w:bidi="ar-EG"/>
        </w:rPr>
        <w:t xml:space="preserve"> </w:t>
      </w:r>
      <w:r w:rsidRPr="00433A7B">
        <w:rPr>
          <w:rFonts w:cs="Simplified Arabic"/>
          <w:rtl/>
          <w:lang w:bidi="ar-EG"/>
        </w:rPr>
        <w:t>المحرز</w:t>
      </w:r>
      <w:r w:rsidR="00843FC3" w:rsidRPr="00433A7B">
        <w:rPr>
          <w:rFonts w:cs="Simplified Arabic"/>
          <w:rtl/>
          <w:lang w:bidi="ar-EG"/>
        </w:rPr>
        <w:t xml:space="preserve"> </w:t>
      </w:r>
      <w:r w:rsidRPr="00433A7B">
        <w:rPr>
          <w:rFonts w:cs="Simplified Arabic"/>
          <w:rtl/>
          <w:lang w:bidi="ar-EG"/>
        </w:rPr>
        <w:t>في</w:t>
      </w:r>
      <w:r w:rsidR="00843FC3" w:rsidRPr="00433A7B">
        <w:rPr>
          <w:rFonts w:cs="Simplified Arabic"/>
          <w:rtl/>
          <w:lang w:bidi="ar-EG"/>
        </w:rPr>
        <w:t xml:space="preserve"> </w:t>
      </w:r>
      <w:r w:rsidRPr="00433A7B">
        <w:rPr>
          <w:rFonts w:cs="Simplified Arabic"/>
          <w:rtl/>
          <w:lang w:bidi="ar-EG"/>
        </w:rPr>
        <w:t>تحقيق</w:t>
      </w:r>
      <w:r w:rsidR="00843FC3" w:rsidRPr="00433A7B">
        <w:rPr>
          <w:rFonts w:cs="Simplified Arabic"/>
          <w:rtl/>
          <w:lang w:bidi="ar-EG"/>
        </w:rPr>
        <w:t xml:space="preserve"> </w:t>
      </w:r>
      <w:r w:rsidRPr="00433A7B">
        <w:rPr>
          <w:rFonts w:cs="Simplified Arabic"/>
          <w:rtl/>
          <w:lang w:bidi="ar-EG"/>
        </w:rPr>
        <w:t>أهداف</w:t>
      </w:r>
      <w:r w:rsidR="00843FC3" w:rsidRPr="00433A7B">
        <w:rPr>
          <w:rFonts w:cs="Simplified Arabic"/>
          <w:rtl/>
          <w:lang w:bidi="ar-EG"/>
        </w:rPr>
        <w:t xml:space="preserve"> </w:t>
      </w:r>
      <w:r w:rsidRPr="00433A7B">
        <w:rPr>
          <w:rFonts w:cs="Simplified Arabic"/>
          <w:rtl/>
          <w:lang w:bidi="ar-EG"/>
        </w:rPr>
        <w:t>أيشي</w:t>
      </w:r>
      <w:r w:rsidR="00843FC3" w:rsidRPr="00433A7B">
        <w:rPr>
          <w:rFonts w:cs="Simplified Arabic"/>
          <w:rtl/>
          <w:lang w:bidi="ar-EG"/>
        </w:rPr>
        <w:t xml:space="preserve"> </w:t>
      </w:r>
      <w:r w:rsidRPr="00433A7B">
        <w:rPr>
          <w:rFonts w:cs="Simplified Arabic"/>
          <w:rtl/>
          <w:lang w:bidi="ar-EG"/>
        </w:rPr>
        <w:t>للتنوع</w:t>
      </w:r>
      <w:r w:rsidR="00843FC3" w:rsidRPr="00433A7B">
        <w:rPr>
          <w:rFonts w:cs="Simplified Arabic"/>
          <w:rtl/>
          <w:lang w:bidi="ar-EG"/>
        </w:rPr>
        <w:t xml:space="preserve"> </w:t>
      </w:r>
      <w:r w:rsidRPr="00433A7B">
        <w:rPr>
          <w:rFonts w:cs="Simplified Arabic"/>
          <w:rtl/>
          <w:lang w:bidi="ar-EG"/>
        </w:rPr>
        <w:t>البيولوجي.</w:t>
      </w:r>
    </w:p>
    <w:p w:rsidR="00F4416E" w:rsidRDefault="00F4416E" w:rsidP="00962168">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8144F">
        <w:rPr>
          <w:rFonts w:cs="Simplified Arabic"/>
          <w:rtl/>
          <w:lang w:bidi="ar-EG"/>
        </w:rPr>
        <w:lastRenderedPageBreak/>
        <w:t>واستنادا</w:t>
      </w:r>
      <w:r w:rsidR="00843FC3" w:rsidRPr="0078144F">
        <w:rPr>
          <w:rFonts w:cs="Simplified Arabic"/>
          <w:rtl/>
          <w:lang w:bidi="ar-EG"/>
        </w:rPr>
        <w:t xml:space="preserve"> </w:t>
      </w:r>
      <w:r w:rsidRPr="0078144F">
        <w:rPr>
          <w:rFonts w:cs="Simplified Arabic"/>
          <w:rtl/>
          <w:lang w:bidi="ar-EG"/>
        </w:rPr>
        <w:t>إلى</w:t>
      </w:r>
      <w:r w:rsidR="00843FC3" w:rsidRPr="0078144F">
        <w:rPr>
          <w:rFonts w:cs="Simplified Arabic"/>
          <w:rtl/>
          <w:lang w:bidi="ar-EG"/>
        </w:rPr>
        <w:t xml:space="preserve"> </w:t>
      </w:r>
      <w:r w:rsidRPr="0078144F">
        <w:rPr>
          <w:rFonts w:cs="Simplified Arabic"/>
          <w:rtl/>
          <w:lang w:bidi="ar-EG"/>
        </w:rPr>
        <w:t>المؤشرات</w:t>
      </w:r>
      <w:r w:rsidR="0078144F">
        <w:rPr>
          <w:rFonts w:cs="Simplified Arabic" w:hint="cs"/>
          <w:rtl/>
          <w:lang w:bidi="ar-EG"/>
        </w:rPr>
        <w:t xml:space="preserve"> الأساسية</w:t>
      </w:r>
      <w:r w:rsidR="00962168">
        <w:rPr>
          <w:rFonts w:cs="Simplified Arabic" w:hint="cs"/>
          <w:rtl/>
          <w:lang w:bidi="ar-EG"/>
        </w:rPr>
        <w:t xml:space="preserve"> لمرفق البيئة العالمية</w:t>
      </w:r>
      <w:r w:rsidRPr="0078144F">
        <w:rPr>
          <w:rFonts w:cs="Simplified Arabic"/>
          <w:rtl/>
          <w:lang w:bidi="ar-EG"/>
        </w:rPr>
        <w:t>،</w:t>
      </w:r>
      <w:r w:rsidR="00843FC3" w:rsidRPr="0078144F">
        <w:rPr>
          <w:rFonts w:cs="Simplified Arabic"/>
          <w:rtl/>
          <w:lang w:bidi="ar-EG"/>
        </w:rPr>
        <w:t xml:space="preserve"> </w:t>
      </w:r>
      <w:r w:rsidRPr="0078144F">
        <w:rPr>
          <w:rFonts w:cs="Simplified Arabic"/>
          <w:rtl/>
          <w:lang w:bidi="ar-EG"/>
        </w:rPr>
        <w:t>فإن</w:t>
      </w:r>
      <w:r w:rsidR="00843FC3" w:rsidRPr="0078144F">
        <w:rPr>
          <w:rFonts w:cs="Simplified Arabic"/>
          <w:rtl/>
          <w:lang w:bidi="ar-EG"/>
        </w:rPr>
        <w:t xml:space="preserve"> </w:t>
      </w:r>
      <w:r w:rsidRPr="0078144F">
        <w:rPr>
          <w:rFonts w:cs="Simplified Arabic"/>
          <w:rtl/>
          <w:lang w:bidi="ar-EG"/>
        </w:rPr>
        <w:t>فترة</w:t>
      </w:r>
      <w:r w:rsidR="00843FC3" w:rsidRPr="0078144F">
        <w:rPr>
          <w:rFonts w:cs="Simplified Arabic"/>
          <w:rtl/>
          <w:lang w:bidi="ar-EG"/>
        </w:rPr>
        <w:t xml:space="preserve"> </w:t>
      </w:r>
      <w:r w:rsidR="0053111C" w:rsidRPr="0078144F">
        <w:rPr>
          <w:rFonts w:cs="Simplified Arabic"/>
          <w:rtl/>
          <w:lang w:bidi="ar-EG"/>
        </w:rPr>
        <w:t>التجديد</w:t>
      </w:r>
      <w:r w:rsidR="00843FC3" w:rsidRPr="0078144F">
        <w:rPr>
          <w:rFonts w:cs="Simplified Arabic"/>
          <w:rtl/>
          <w:lang w:bidi="ar-EG"/>
        </w:rPr>
        <w:t xml:space="preserve"> </w:t>
      </w:r>
      <w:r w:rsidR="0053111C" w:rsidRPr="0078144F">
        <w:rPr>
          <w:rFonts w:cs="Simplified Arabic"/>
          <w:rtl/>
          <w:lang w:bidi="ar-EG"/>
        </w:rPr>
        <w:t>السابع</w:t>
      </w:r>
      <w:r w:rsidR="00843FC3" w:rsidRPr="0078144F">
        <w:rPr>
          <w:rFonts w:cs="Simplified Arabic"/>
          <w:rtl/>
          <w:lang w:bidi="ar-EG"/>
        </w:rPr>
        <w:t xml:space="preserve"> </w:t>
      </w:r>
      <w:r w:rsidR="0053111C" w:rsidRPr="0078144F">
        <w:rPr>
          <w:rFonts w:cs="Simplified Arabic"/>
          <w:rtl/>
          <w:lang w:bidi="ar-EG"/>
        </w:rPr>
        <w:t>لموارد</w:t>
      </w:r>
      <w:r w:rsidR="00843FC3" w:rsidRPr="0078144F">
        <w:rPr>
          <w:rFonts w:cs="Simplified Arabic"/>
          <w:rtl/>
          <w:lang w:bidi="ar-EG"/>
        </w:rPr>
        <w:t xml:space="preserve"> </w:t>
      </w:r>
      <w:r w:rsidR="0053111C" w:rsidRPr="0078144F">
        <w:rPr>
          <w:rFonts w:cs="Simplified Arabic"/>
          <w:rtl/>
          <w:lang w:bidi="ar-EG"/>
        </w:rPr>
        <w:t>مرفق</w:t>
      </w:r>
      <w:r w:rsidR="00843FC3" w:rsidRPr="0078144F">
        <w:rPr>
          <w:rFonts w:cs="Simplified Arabic"/>
          <w:rtl/>
          <w:lang w:bidi="ar-EG"/>
        </w:rPr>
        <w:t xml:space="preserve"> </w:t>
      </w:r>
      <w:r w:rsidRPr="0078144F">
        <w:rPr>
          <w:rFonts w:cs="Simplified Arabic"/>
          <w:rtl/>
          <w:lang w:bidi="ar-EG"/>
        </w:rPr>
        <w:t>البيئة</w:t>
      </w:r>
      <w:r w:rsidR="00843FC3" w:rsidRPr="0078144F">
        <w:rPr>
          <w:rFonts w:cs="Simplified Arabic"/>
          <w:rtl/>
          <w:lang w:bidi="ar-EG"/>
        </w:rPr>
        <w:t xml:space="preserve"> </w:t>
      </w:r>
      <w:r w:rsidRPr="0078144F">
        <w:rPr>
          <w:rFonts w:cs="Simplified Arabic"/>
          <w:rtl/>
          <w:lang w:bidi="ar-EG"/>
        </w:rPr>
        <w:t>العالمية</w:t>
      </w:r>
      <w:r w:rsidR="00843FC3" w:rsidRPr="0078144F">
        <w:rPr>
          <w:rFonts w:cs="Simplified Arabic"/>
          <w:rtl/>
          <w:lang w:bidi="ar-EG"/>
        </w:rPr>
        <w:t xml:space="preserve"> </w:t>
      </w:r>
      <w:r w:rsidRPr="0078144F">
        <w:rPr>
          <w:rFonts w:cs="Simplified Arabic"/>
          <w:rtl/>
          <w:lang w:bidi="ar-EG"/>
        </w:rPr>
        <w:t>تحرز</w:t>
      </w:r>
      <w:r w:rsidR="00843FC3" w:rsidRPr="0078144F">
        <w:rPr>
          <w:rFonts w:cs="Simplified Arabic"/>
          <w:rtl/>
          <w:lang w:bidi="ar-EG"/>
        </w:rPr>
        <w:t xml:space="preserve"> </w:t>
      </w:r>
      <w:r w:rsidRPr="0078144F">
        <w:rPr>
          <w:rFonts w:cs="Simplified Arabic"/>
          <w:rtl/>
          <w:lang w:bidi="ar-EG"/>
        </w:rPr>
        <w:t>تقدما</w:t>
      </w:r>
      <w:r w:rsidR="00843FC3" w:rsidRPr="0078144F">
        <w:rPr>
          <w:rFonts w:cs="Simplified Arabic"/>
          <w:rtl/>
          <w:lang w:bidi="ar-EG"/>
        </w:rPr>
        <w:t xml:space="preserve"> </w:t>
      </w:r>
      <w:r w:rsidRPr="0078144F">
        <w:rPr>
          <w:rFonts w:cs="Simplified Arabic"/>
          <w:rtl/>
          <w:lang w:bidi="ar-EG"/>
        </w:rPr>
        <w:t>جيدا</w:t>
      </w:r>
      <w:r w:rsidR="00843FC3" w:rsidRPr="0078144F">
        <w:rPr>
          <w:rFonts w:cs="Simplified Arabic"/>
          <w:rtl/>
          <w:lang w:bidi="ar-EG"/>
        </w:rPr>
        <w:t xml:space="preserve"> </w:t>
      </w:r>
      <w:r w:rsidRPr="0078144F">
        <w:rPr>
          <w:rFonts w:cs="Simplified Arabic"/>
          <w:rtl/>
          <w:lang w:bidi="ar-EG"/>
        </w:rPr>
        <w:t>في</w:t>
      </w:r>
      <w:r w:rsidR="00843FC3" w:rsidRPr="0078144F">
        <w:rPr>
          <w:rFonts w:cs="Simplified Arabic"/>
          <w:rtl/>
          <w:lang w:bidi="ar-EG"/>
        </w:rPr>
        <w:t xml:space="preserve"> </w:t>
      </w:r>
      <w:r w:rsidRPr="0078144F">
        <w:rPr>
          <w:rFonts w:cs="Simplified Arabic"/>
          <w:rtl/>
          <w:lang w:bidi="ar-EG"/>
        </w:rPr>
        <w:t>تحقيق</w:t>
      </w:r>
      <w:r w:rsidR="00843FC3" w:rsidRPr="0078144F">
        <w:rPr>
          <w:rFonts w:cs="Simplified Arabic"/>
          <w:rtl/>
          <w:lang w:bidi="ar-EG"/>
        </w:rPr>
        <w:t xml:space="preserve"> </w:t>
      </w:r>
      <w:r w:rsidRPr="0078144F">
        <w:rPr>
          <w:rFonts w:cs="Simplified Arabic"/>
          <w:rtl/>
          <w:lang w:bidi="ar-EG"/>
        </w:rPr>
        <w:t>أهدافها</w:t>
      </w:r>
      <w:r w:rsidR="00843FC3" w:rsidRPr="0078144F">
        <w:rPr>
          <w:rFonts w:cs="Simplified Arabic"/>
          <w:rtl/>
          <w:lang w:bidi="ar-EG"/>
        </w:rPr>
        <w:t xml:space="preserve"> </w:t>
      </w:r>
      <w:r w:rsidRPr="0078144F">
        <w:rPr>
          <w:rFonts w:cs="Simplified Arabic"/>
          <w:rtl/>
          <w:lang w:bidi="ar-EG"/>
        </w:rPr>
        <w:t>في</w:t>
      </w:r>
      <w:r w:rsidR="00843FC3" w:rsidRPr="0078144F">
        <w:rPr>
          <w:rFonts w:cs="Simplified Arabic"/>
          <w:rtl/>
          <w:lang w:bidi="ar-EG"/>
        </w:rPr>
        <w:t xml:space="preserve"> </w:t>
      </w:r>
      <w:r w:rsidR="0053111C" w:rsidRPr="0078144F">
        <w:rPr>
          <w:rFonts w:cs="Simplified Arabic"/>
          <w:rtl/>
          <w:lang w:bidi="ar-EG"/>
        </w:rPr>
        <w:t>المجال</w:t>
      </w:r>
      <w:r w:rsidR="00843FC3" w:rsidRPr="0078144F">
        <w:rPr>
          <w:rFonts w:cs="Simplified Arabic"/>
          <w:rtl/>
          <w:lang w:bidi="ar-EG"/>
        </w:rPr>
        <w:t xml:space="preserve"> </w:t>
      </w:r>
      <w:r w:rsidR="0053111C" w:rsidRPr="0078144F">
        <w:rPr>
          <w:rFonts w:cs="Simplified Arabic"/>
          <w:rtl/>
          <w:lang w:bidi="ar-EG"/>
        </w:rPr>
        <w:t>البؤري</w:t>
      </w:r>
      <w:r w:rsidR="00843FC3" w:rsidRPr="0078144F">
        <w:rPr>
          <w:rFonts w:cs="Simplified Arabic"/>
          <w:rtl/>
          <w:lang w:bidi="ar-EG"/>
        </w:rPr>
        <w:t xml:space="preserve"> </w:t>
      </w:r>
      <w:r w:rsidRPr="0078144F">
        <w:rPr>
          <w:rFonts w:cs="Simplified Arabic"/>
          <w:rtl/>
          <w:lang w:bidi="ar-EG"/>
        </w:rPr>
        <w:t>للتنوع</w:t>
      </w:r>
      <w:r w:rsidR="00843FC3" w:rsidRPr="0078144F">
        <w:rPr>
          <w:rFonts w:cs="Simplified Arabic"/>
          <w:rtl/>
          <w:lang w:bidi="ar-EG"/>
        </w:rPr>
        <w:t xml:space="preserve"> </w:t>
      </w:r>
      <w:r w:rsidRPr="0078144F">
        <w:rPr>
          <w:rFonts w:cs="Simplified Arabic"/>
          <w:rtl/>
          <w:lang w:bidi="ar-EG"/>
        </w:rPr>
        <w:t>البيولوجي</w:t>
      </w:r>
      <w:r w:rsidR="0078144F">
        <w:rPr>
          <w:rFonts w:cs="Simplified Arabic" w:hint="cs"/>
          <w:rtl/>
          <w:lang w:bidi="ar-EG"/>
        </w:rPr>
        <w:t xml:space="preserve"> (</w:t>
      </w:r>
      <w:r w:rsidR="0078144F" w:rsidRPr="00013AA2">
        <w:rPr>
          <w:rFonts w:cs="Simplified Arabic"/>
          <w:rtl/>
          <w:lang w:bidi="ar-EG"/>
        </w:rPr>
        <w:t>بطاقة الأداء المؤسسي ل</w:t>
      </w:r>
      <w:r w:rsidR="00962168">
        <w:rPr>
          <w:rFonts w:cs="Simplified Arabic" w:hint="cs"/>
          <w:rtl/>
          <w:lang w:bidi="ar-EG"/>
        </w:rPr>
        <w:t xml:space="preserve">لتجديد السابع لموارد </w:t>
      </w:r>
      <w:r w:rsidR="0078144F" w:rsidRPr="00013AA2">
        <w:rPr>
          <w:rFonts w:cs="Simplified Arabic"/>
          <w:rtl/>
          <w:lang w:bidi="ar-EG"/>
        </w:rPr>
        <w:t>مرفق البيئة العالمية</w:t>
      </w:r>
      <w:r w:rsidR="0078144F">
        <w:rPr>
          <w:rFonts w:cs="Simplified Arabic" w:hint="cs"/>
          <w:rtl/>
          <w:lang w:bidi="ar-EG"/>
        </w:rPr>
        <w:t xml:space="preserve"> في ديسمبر/كانون الأول 2021)</w:t>
      </w:r>
      <w:r w:rsidRPr="0078144F">
        <w:rPr>
          <w:rFonts w:cs="Simplified Arabic"/>
          <w:rtl/>
          <w:lang w:bidi="ar-EG"/>
        </w:rPr>
        <w:t>.</w:t>
      </w:r>
      <w:r w:rsidR="00843FC3" w:rsidRPr="0078144F">
        <w:rPr>
          <w:rFonts w:cs="Simplified Arabic"/>
          <w:rtl/>
          <w:lang w:bidi="ar-EG"/>
        </w:rPr>
        <w:t xml:space="preserve"> </w:t>
      </w:r>
      <w:r w:rsidRPr="0078144F">
        <w:rPr>
          <w:rFonts w:cs="Simplified Arabic"/>
          <w:rtl/>
          <w:lang w:bidi="ar-EG"/>
        </w:rPr>
        <w:t>وقد</w:t>
      </w:r>
      <w:r w:rsidR="00843FC3" w:rsidRPr="0078144F">
        <w:rPr>
          <w:rFonts w:cs="Simplified Arabic"/>
          <w:rtl/>
          <w:lang w:bidi="ar-EG"/>
        </w:rPr>
        <w:t xml:space="preserve"> </w:t>
      </w:r>
      <w:r w:rsidRPr="0078144F">
        <w:rPr>
          <w:rFonts w:cs="Simplified Arabic"/>
          <w:rtl/>
          <w:lang w:bidi="ar-EG"/>
        </w:rPr>
        <w:t>حققت</w:t>
      </w:r>
      <w:r w:rsidR="00843FC3" w:rsidRPr="0078144F">
        <w:rPr>
          <w:rFonts w:cs="Simplified Arabic"/>
          <w:rtl/>
          <w:lang w:bidi="ar-EG"/>
        </w:rPr>
        <w:t xml:space="preserve"> </w:t>
      </w:r>
      <w:r w:rsidR="0078144F">
        <w:rPr>
          <w:rFonts w:cs="Simplified Arabic" w:hint="cs"/>
          <w:rtl/>
          <w:lang w:bidi="ar-EG"/>
        </w:rPr>
        <w:t>51</w:t>
      </w:r>
      <w:r w:rsidR="00843FC3" w:rsidRPr="0078144F">
        <w:rPr>
          <w:rFonts w:cs="Simplified Arabic"/>
          <w:rtl/>
          <w:lang w:bidi="ar-EG"/>
        </w:rPr>
        <w:t xml:space="preserve"> </w:t>
      </w:r>
      <w:r w:rsidR="00A13782" w:rsidRPr="0078144F">
        <w:rPr>
          <w:rFonts w:cs="Simplified Arabic"/>
          <w:rtl/>
          <w:lang w:bidi="ar-EG"/>
        </w:rPr>
        <w:t>في</w:t>
      </w:r>
      <w:r w:rsidR="00843FC3" w:rsidRPr="0078144F">
        <w:rPr>
          <w:rFonts w:cs="Simplified Arabic"/>
          <w:rtl/>
          <w:lang w:bidi="ar-EG"/>
        </w:rPr>
        <w:t xml:space="preserve"> </w:t>
      </w:r>
      <w:r w:rsidR="00A13782" w:rsidRPr="0078144F">
        <w:rPr>
          <w:rFonts w:cs="Simplified Arabic"/>
          <w:rtl/>
          <w:lang w:bidi="ar-EG"/>
        </w:rPr>
        <w:t>المائة</w:t>
      </w:r>
      <w:r w:rsidR="00843FC3" w:rsidRPr="0078144F">
        <w:rPr>
          <w:rFonts w:cs="Simplified Arabic"/>
          <w:rtl/>
          <w:lang w:bidi="ar-EG"/>
        </w:rPr>
        <w:t xml:space="preserve"> </w:t>
      </w:r>
      <w:r w:rsidRPr="0078144F">
        <w:rPr>
          <w:rFonts w:cs="Simplified Arabic"/>
          <w:rtl/>
          <w:lang w:bidi="ar-EG"/>
        </w:rPr>
        <w:t>من</w:t>
      </w:r>
      <w:r w:rsidR="00843FC3" w:rsidRPr="0078144F">
        <w:rPr>
          <w:rFonts w:cs="Simplified Arabic"/>
          <w:rtl/>
          <w:lang w:bidi="ar-EG"/>
        </w:rPr>
        <w:t xml:space="preserve"> </w:t>
      </w:r>
      <w:r w:rsidR="00BF2F5D" w:rsidRPr="0078144F">
        <w:rPr>
          <w:rFonts w:cs="Simplified Arabic" w:hint="cs"/>
          <w:rtl/>
          <w:lang w:bidi="ar-EG"/>
        </w:rPr>
        <w:t>ال</w:t>
      </w:r>
      <w:r w:rsidRPr="0078144F">
        <w:rPr>
          <w:rFonts w:cs="Simplified Arabic"/>
          <w:rtl/>
          <w:lang w:bidi="ar-EG"/>
        </w:rPr>
        <w:t>هدف</w:t>
      </w:r>
      <w:r w:rsidR="00843FC3" w:rsidRPr="0078144F">
        <w:rPr>
          <w:rFonts w:cs="Simplified Arabic"/>
          <w:rtl/>
          <w:lang w:bidi="ar-EG"/>
        </w:rPr>
        <w:t xml:space="preserve"> </w:t>
      </w:r>
      <w:r w:rsidR="00BF2F5D" w:rsidRPr="0078144F">
        <w:rPr>
          <w:rFonts w:cs="Simplified Arabic" w:hint="cs"/>
          <w:rtl/>
          <w:lang w:bidi="ar-EG"/>
        </w:rPr>
        <w:t>المتعلق ب</w:t>
      </w:r>
      <w:r w:rsidR="0078144F">
        <w:rPr>
          <w:rFonts w:cs="Simplified Arabic" w:hint="cs"/>
          <w:rtl/>
          <w:lang w:bidi="ar-EG"/>
        </w:rPr>
        <w:t xml:space="preserve">تحقيق 200 مليون هكتار من </w:t>
      </w:r>
      <w:r w:rsidR="00A03A88" w:rsidRPr="0078144F">
        <w:rPr>
          <w:rFonts w:cs="Simplified Arabic" w:hint="cs"/>
          <w:rtl/>
          <w:lang w:bidi="ar-EG"/>
        </w:rPr>
        <w:t>المناطق</w:t>
      </w:r>
      <w:r w:rsidR="00843FC3" w:rsidRPr="0078144F">
        <w:rPr>
          <w:rFonts w:cs="Simplified Arabic" w:hint="cs"/>
          <w:rtl/>
          <w:lang w:bidi="ar-EG"/>
        </w:rPr>
        <w:t xml:space="preserve"> </w:t>
      </w:r>
      <w:r w:rsidR="00962168">
        <w:rPr>
          <w:rFonts w:cs="Simplified Arabic" w:hint="cs"/>
          <w:rtl/>
          <w:lang w:bidi="ar-EG"/>
        </w:rPr>
        <w:t xml:space="preserve">المحمية </w:t>
      </w:r>
      <w:r w:rsidRPr="0078144F">
        <w:rPr>
          <w:rFonts w:cs="Simplified Arabic"/>
          <w:rtl/>
          <w:lang w:bidi="ar-EG"/>
        </w:rPr>
        <w:t>الأرضية</w:t>
      </w:r>
      <w:r w:rsidR="0078144F">
        <w:rPr>
          <w:rFonts w:cs="Simplified Arabic" w:hint="cs"/>
          <w:rtl/>
          <w:lang w:bidi="ar-EG"/>
        </w:rPr>
        <w:t>،</w:t>
      </w:r>
      <w:r w:rsidR="00843FC3" w:rsidRPr="0078144F">
        <w:rPr>
          <w:rFonts w:cs="Simplified Arabic"/>
          <w:rtl/>
          <w:lang w:bidi="ar-EG"/>
        </w:rPr>
        <w:t xml:space="preserve"> </w:t>
      </w:r>
      <w:r w:rsidRPr="0078144F">
        <w:rPr>
          <w:rFonts w:cs="Simplified Arabic"/>
          <w:rtl/>
          <w:lang w:bidi="ar-EG"/>
        </w:rPr>
        <w:t>و</w:t>
      </w:r>
      <w:r w:rsidR="0078144F">
        <w:rPr>
          <w:rFonts w:cs="Simplified Arabic" w:hint="cs"/>
          <w:rtl/>
          <w:lang w:bidi="ar-EG"/>
        </w:rPr>
        <w:t xml:space="preserve">100 </w:t>
      </w:r>
      <w:r w:rsidR="00A13782" w:rsidRPr="0078144F">
        <w:rPr>
          <w:rFonts w:cs="Simplified Arabic"/>
          <w:rtl/>
          <w:lang w:bidi="ar-EG"/>
        </w:rPr>
        <w:t>في</w:t>
      </w:r>
      <w:r w:rsidR="00843FC3" w:rsidRPr="0078144F">
        <w:rPr>
          <w:rFonts w:cs="Simplified Arabic"/>
          <w:rtl/>
          <w:lang w:bidi="ar-EG"/>
        </w:rPr>
        <w:t xml:space="preserve"> </w:t>
      </w:r>
      <w:r w:rsidR="00A13782" w:rsidRPr="0078144F">
        <w:rPr>
          <w:rFonts w:cs="Simplified Arabic"/>
          <w:rtl/>
          <w:lang w:bidi="ar-EG"/>
        </w:rPr>
        <w:t>المائة</w:t>
      </w:r>
      <w:r w:rsidR="00843FC3" w:rsidRPr="0078144F">
        <w:rPr>
          <w:rFonts w:cs="Simplified Arabic"/>
          <w:rtl/>
          <w:lang w:bidi="ar-EG"/>
        </w:rPr>
        <w:t xml:space="preserve"> </w:t>
      </w:r>
      <w:r w:rsidR="00BF2F5D" w:rsidRPr="0078144F">
        <w:rPr>
          <w:rFonts w:cs="Simplified Arabic" w:hint="cs"/>
          <w:rtl/>
          <w:lang w:bidi="ar-EG"/>
        </w:rPr>
        <w:t>لل</w:t>
      </w:r>
      <w:r w:rsidR="00BF2F5D" w:rsidRPr="0078144F">
        <w:rPr>
          <w:rFonts w:cs="Simplified Arabic"/>
          <w:rtl/>
          <w:lang w:bidi="ar-EG"/>
        </w:rPr>
        <w:t xml:space="preserve">هدف </w:t>
      </w:r>
      <w:r w:rsidR="00BF2F5D" w:rsidRPr="0078144F">
        <w:rPr>
          <w:rFonts w:cs="Simplified Arabic" w:hint="cs"/>
          <w:rtl/>
          <w:lang w:bidi="ar-EG"/>
        </w:rPr>
        <w:t>المتعلق با</w:t>
      </w:r>
      <w:r w:rsidRPr="0078144F">
        <w:rPr>
          <w:rFonts w:cs="Simplified Arabic"/>
          <w:rtl/>
          <w:lang w:bidi="ar-EG"/>
        </w:rPr>
        <w:t>لبحار</w:t>
      </w:r>
      <w:r w:rsidR="00843FC3" w:rsidRPr="0078144F">
        <w:rPr>
          <w:rFonts w:cs="Simplified Arabic"/>
          <w:rtl/>
          <w:lang w:bidi="ar-EG"/>
        </w:rPr>
        <w:t xml:space="preserve"> </w:t>
      </w:r>
      <w:r w:rsidR="0078144F">
        <w:rPr>
          <w:rFonts w:cs="Simplified Arabic" w:hint="cs"/>
          <w:rtl/>
          <w:lang w:bidi="ar-EG"/>
        </w:rPr>
        <w:t xml:space="preserve">بثمانية مليون هكتار و100 </w:t>
      </w:r>
      <w:r w:rsidR="00A13782" w:rsidRPr="0078144F">
        <w:rPr>
          <w:rFonts w:cs="Simplified Arabic"/>
          <w:rtl/>
          <w:lang w:bidi="ar-EG"/>
        </w:rPr>
        <w:t>في</w:t>
      </w:r>
      <w:r w:rsidR="00843FC3" w:rsidRPr="0078144F">
        <w:rPr>
          <w:rFonts w:cs="Simplified Arabic"/>
          <w:rtl/>
          <w:lang w:bidi="ar-EG"/>
        </w:rPr>
        <w:t xml:space="preserve"> </w:t>
      </w:r>
      <w:r w:rsidR="00A13782" w:rsidRPr="0078144F">
        <w:rPr>
          <w:rFonts w:cs="Simplified Arabic"/>
          <w:rtl/>
          <w:lang w:bidi="ar-EG"/>
        </w:rPr>
        <w:t>المائة</w:t>
      </w:r>
      <w:r w:rsidR="00843FC3" w:rsidRPr="0078144F">
        <w:rPr>
          <w:rFonts w:cs="Simplified Arabic"/>
          <w:rtl/>
          <w:lang w:bidi="ar-EG"/>
        </w:rPr>
        <w:t xml:space="preserve"> </w:t>
      </w:r>
      <w:r w:rsidR="00BF2F5D" w:rsidRPr="0078144F">
        <w:rPr>
          <w:rFonts w:cs="Simplified Arabic" w:hint="cs"/>
          <w:rtl/>
          <w:lang w:bidi="ar-EG"/>
        </w:rPr>
        <w:t>لل</w:t>
      </w:r>
      <w:r w:rsidR="00BF2F5D" w:rsidRPr="0078144F">
        <w:rPr>
          <w:rFonts w:cs="Simplified Arabic"/>
          <w:rtl/>
          <w:lang w:bidi="ar-EG"/>
        </w:rPr>
        <w:t xml:space="preserve">هدف </w:t>
      </w:r>
      <w:r w:rsidR="00BF2F5D" w:rsidRPr="0078144F">
        <w:rPr>
          <w:rFonts w:cs="Simplified Arabic" w:hint="cs"/>
          <w:rtl/>
          <w:lang w:bidi="ar-EG"/>
        </w:rPr>
        <w:t>المتعلق با</w:t>
      </w:r>
      <w:r w:rsidRPr="0078144F">
        <w:rPr>
          <w:rFonts w:cs="Simplified Arabic"/>
          <w:rtl/>
          <w:lang w:bidi="ar-EG"/>
        </w:rPr>
        <w:t>ستعادة</w:t>
      </w:r>
      <w:r w:rsidR="00843FC3" w:rsidRPr="0078144F">
        <w:rPr>
          <w:rFonts w:cs="Simplified Arabic"/>
          <w:rtl/>
          <w:lang w:bidi="ar-EG"/>
        </w:rPr>
        <w:t xml:space="preserve"> </w:t>
      </w:r>
      <w:r w:rsidR="0078144F">
        <w:rPr>
          <w:rFonts w:cs="Simplified Arabic" w:hint="cs"/>
          <w:rtl/>
          <w:lang w:bidi="ar-EG"/>
        </w:rPr>
        <w:t xml:space="preserve">6 ملايين هكتار من </w:t>
      </w:r>
      <w:r w:rsidRPr="0078144F">
        <w:rPr>
          <w:rFonts w:cs="Simplified Arabic"/>
          <w:rtl/>
          <w:lang w:bidi="ar-EG"/>
        </w:rPr>
        <w:t>الأراضي.</w:t>
      </w:r>
    </w:p>
    <w:p w:rsidR="00F4416E" w:rsidRDefault="00A13782" w:rsidP="004D116C">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4D116C">
        <w:rPr>
          <w:rFonts w:cs="Simplified Arabic" w:hint="cs"/>
          <w:rtl/>
          <w:lang w:bidi="ar-EG"/>
        </w:rPr>
        <w:t>و</w:t>
      </w:r>
      <w:r w:rsidR="00F4416E" w:rsidRPr="004D116C">
        <w:rPr>
          <w:rFonts w:cs="Simplified Arabic"/>
          <w:rtl/>
          <w:lang w:bidi="ar-EG"/>
        </w:rPr>
        <w:t>يشير</w:t>
      </w:r>
      <w:r w:rsidR="00843FC3" w:rsidRPr="004D116C">
        <w:rPr>
          <w:rFonts w:cs="Simplified Arabic"/>
          <w:rtl/>
          <w:lang w:bidi="ar-EG"/>
        </w:rPr>
        <w:t xml:space="preserve"> </w:t>
      </w:r>
      <w:r w:rsidR="00F4416E" w:rsidRPr="004D116C">
        <w:rPr>
          <w:rFonts w:cs="Simplified Arabic"/>
          <w:rtl/>
          <w:lang w:bidi="ar-EG"/>
        </w:rPr>
        <w:t>مرفق</w:t>
      </w:r>
      <w:r w:rsidR="00843FC3" w:rsidRPr="004D116C">
        <w:rPr>
          <w:rFonts w:cs="Simplified Arabic"/>
          <w:rtl/>
          <w:lang w:bidi="ar-EG"/>
        </w:rPr>
        <w:t xml:space="preserve"> </w:t>
      </w:r>
      <w:r w:rsidR="00F4416E" w:rsidRPr="004D116C">
        <w:rPr>
          <w:rFonts w:cs="Simplified Arabic"/>
          <w:rtl/>
          <w:lang w:bidi="ar-EG"/>
        </w:rPr>
        <w:t>البيئة</w:t>
      </w:r>
      <w:r w:rsidR="00843FC3" w:rsidRPr="004D116C">
        <w:rPr>
          <w:rFonts w:cs="Simplified Arabic"/>
          <w:rtl/>
          <w:lang w:bidi="ar-EG"/>
        </w:rPr>
        <w:t xml:space="preserve"> </w:t>
      </w:r>
      <w:r w:rsidR="00F4416E" w:rsidRPr="004D116C">
        <w:rPr>
          <w:rFonts w:cs="Simplified Arabic"/>
          <w:rtl/>
          <w:lang w:bidi="ar-EG"/>
        </w:rPr>
        <w:t>العالمية</w:t>
      </w:r>
      <w:r w:rsidR="00843FC3" w:rsidRPr="004D116C">
        <w:rPr>
          <w:rFonts w:cs="Simplified Arabic"/>
          <w:rtl/>
          <w:lang w:bidi="ar-EG"/>
        </w:rPr>
        <w:t xml:space="preserve"> </w:t>
      </w:r>
      <w:r w:rsidR="00F4416E" w:rsidRPr="0078144F">
        <w:rPr>
          <w:rFonts w:cs="Simplified Arabic"/>
          <w:rtl/>
          <w:lang w:bidi="ar-EG"/>
        </w:rPr>
        <w:t>إلى</w:t>
      </w:r>
      <w:r w:rsidR="00843FC3" w:rsidRPr="0078144F">
        <w:rPr>
          <w:rFonts w:cs="Simplified Arabic"/>
          <w:rtl/>
          <w:lang w:bidi="ar-EG"/>
        </w:rPr>
        <w:t xml:space="preserve"> </w:t>
      </w:r>
      <w:r w:rsidR="00F4416E" w:rsidRPr="0078144F">
        <w:rPr>
          <w:rFonts w:cs="Simplified Arabic"/>
          <w:rtl/>
          <w:lang w:bidi="ar-EG"/>
        </w:rPr>
        <w:t>أن</w:t>
      </w:r>
      <w:r w:rsidR="00843FC3" w:rsidRPr="0078144F">
        <w:rPr>
          <w:rFonts w:cs="Simplified Arabic"/>
          <w:rtl/>
          <w:lang w:bidi="ar-EG"/>
        </w:rPr>
        <w:t xml:space="preserve"> </w:t>
      </w:r>
      <w:r w:rsidR="00F4416E" w:rsidRPr="0078144F">
        <w:rPr>
          <w:rFonts w:cs="Simplified Arabic"/>
          <w:rtl/>
          <w:lang w:bidi="ar-EG"/>
        </w:rPr>
        <w:t>برامج</w:t>
      </w:r>
      <w:r w:rsidR="00843FC3" w:rsidRPr="0078144F">
        <w:rPr>
          <w:rFonts w:cs="Simplified Arabic"/>
          <w:rtl/>
          <w:lang w:bidi="ar-EG"/>
        </w:rPr>
        <w:t xml:space="preserve"> </w:t>
      </w:r>
      <w:r w:rsidR="00D74682" w:rsidRPr="0078144F">
        <w:rPr>
          <w:rFonts w:cs="Simplified Arabic"/>
          <w:rtl/>
          <w:lang w:bidi="ar-EG"/>
        </w:rPr>
        <w:t>الأثر</w:t>
      </w:r>
      <w:r w:rsidR="00843FC3" w:rsidRPr="0078144F">
        <w:rPr>
          <w:rFonts w:cs="Simplified Arabic"/>
          <w:rtl/>
          <w:lang w:bidi="ar-EG"/>
        </w:rPr>
        <w:t xml:space="preserve"> </w:t>
      </w:r>
      <w:r w:rsidR="00F4416E" w:rsidRPr="0078144F">
        <w:rPr>
          <w:rFonts w:cs="Simplified Arabic"/>
          <w:rtl/>
          <w:lang w:bidi="ar-EG"/>
        </w:rPr>
        <w:t>الخاصة</w:t>
      </w:r>
      <w:r w:rsidR="00843FC3" w:rsidRPr="0078144F">
        <w:rPr>
          <w:rFonts w:cs="Simplified Arabic"/>
          <w:rtl/>
          <w:lang w:bidi="ar-EG"/>
        </w:rPr>
        <w:t xml:space="preserve"> </w:t>
      </w:r>
      <w:r w:rsidR="00F4416E" w:rsidRPr="0078144F">
        <w:rPr>
          <w:rFonts w:cs="Simplified Arabic"/>
          <w:rtl/>
          <w:lang w:bidi="ar-EG"/>
        </w:rPr>
        <w:t>به</w:t>
      </w:r>
      <w:r w:rsidR="00843FC3" w:rsidRPr="0078144F">
        <w:rPr>
          <w:rFonts w:cs="Simplified Arabic"/>
          <w:rtl/>
          <w:lang w:bidi="ar-EG"/>
        </w:rPr>
        <w:t xml:space="preserve"> </w:t>
      </w:r>
      <w:r w:rsidR="00F4416E" w:rsidRPr="0078144F">
        <w:rPr>
          <w:rFonts w:cs="Simplified Arabic"/>
          <w:rtl/>
          <w:lang w:bidi="ar-EG"/>
        </w:rPr>
        <w:t>تقدم</w:t>
      </w:r>
      <w:r w:rsidR="00843FC3" w:rsidRPr="0078144F">
        <w:rPr>
          <w:rFonts w:cs="Simplified Arabic"/>
          <w:rtl/>
          <w:lang w:bidi="ar-EG"/>
        </w:rPr>
        <w:t xml:space="preserve"> </w:t>
      </w:r>
      <w:r w:rsidR="00F4416E" w:rsidRPr="0078144F">
        <w:rPr>
          <w:rFonts w:cs="Simplified Arabic"/>
          <w:rtl/>
          <w:lang w:bidi="ar-EG"/>
        </w:rPr>
        <w:t>مساهمة</w:t>
      </w:r>
      <w:r w:rsidR="00843FC3" w:rsidRPr="0078144F">
        <w:rPr>
          <w:rFonts w:cs="Simplified Arabic"/>
          <w:rtl/>
          <w:lang w:bidi="ar-EG"/>
        </w:rPr>
        <w:t xml:space="preserve"> </w:t>
      </w:r>
      <w:r w:rsidR="00F4416E" w:rsidRPr="0078144F">
        <w:rPr>
          <w:rFonts w:cs="Simplified Arabic"/>
          <w:rtl/>
          <w:lang w:bidi="ar-EG"/>
        </w:rPr>
        <w:t>كبيرة</w:t>
      </w:r>
      <w:r w:rsidR="00843FC3" w:rsidRPr="0078144F">
        <w:rPr>
          <w:rFonts w:cs="Simplified Arabic"/>
          <w:rtl/>
          <w:lang w:bidi="ar-EG"/>
        </w:rPr>
        <w:t xml:space="preserve"> </w:t>
      </w:r>
      <w:r w:rsidR="00F4416E" w:rsidRPr="0078144F">
        <w:rPr>
          <w:rFonts w:cs="Simplified Arabic"/>
          <w:rtl/>
          <w:lang w:bidi="ar-EG"/>
        </w:rPr>
        <w:t>في</w:t>
      </w:r>
      <w:r w:rsidR="00843FC3" w:rsidRPr="0078144F">
        <w:rPr>
          <w:rFonts w:cs="Simplified Arabic"/>
          <w:rtl/>
          <w:lang w:bidi="ar-EG"/>
        </w:rPr>
        <w:t xml:space="preserve"> </w:t>
      </w:r>
      <w:r w:rsidR="00F4416E" w:rsidRPr="0078144F">
        <w:rPr>
          <w:rFonts w:cs="Simplified Arabic"/>
          <w:rtl/>
          <w:lang w:bidi="ar-EG"/>
        </w:rPr>
        <w:t>تحقيق</w:t>
      </w:r>
      <w:r w:rsidR="00843FC3" w:rsidRPr="0078144F">
        <w:rPr>
          <w:rFonts w:cs="Simplified Arabic"/>
          <w:rtl/>
          <w:lang w:bidi="ar-EG"/>
        </w:rPr>
        <w:t xml:space="preserve"> </w:t>
      </w:r>
      <w:r w:rsidR="00F4416E" w:rsidRPr="0078144F">
        <w:rPr>
          <w:rFonts w:cs="Simplified Arabic"/>
          <w:rtl/>
          <w:lang w:bidi="ar-EG"/>
        </w:rPr>
        <w:t>مؤشراته</w:t>
      </w:r>
      <w:r w:rsidR="00843FC3" w:rsidRPr="0078144F">
        <w:rPr>
          <w:rFonts w:cs="Simplified Arabic"/>
          <w:rtl/>
          <w:lang w:bidi="ar-EG"/>
        </w:rPr>
        <w:t xml:space="preserve"> </w:t>
      </w:r>
      <w:r w:rsidR="00F4416E" w:rsidRPr="0078144F">
        <w:rPr>
          <w:rFonts w:cs="Simplified Arabic"/>
          <w:rtl/>
          <w:lang w:bidi="ar-EG"/>
        </w:rPr>
        <w:t>الأساسية.</w:t>
      </w:r>
      <w:r w:rsidR="00843FC3" w:rsidRPr="0078144F">
        <w:rPr>
          <w:rFonts w:cs="Simplified Arabic"/>
          <w:rtl/>
          <w:lang w:bidi="ar-EG"/>
        </w:rPr>
        <w:t xml:space="preserve"> </w:t>
      </w:r>
      <w:r w:rsidR="00F4416E" w:rsidRPr="0078144F">
        <w:rPr>
          <w:rFonts w:cs="Simplified Arabic"/>
          <w:rtl/>
          <w:lang w:bidi="ar-EG"/>
        </w:rPr>
        <w:t>وتهدف</w:t>
      </w:r>
      <w:r w:rsidR="00843FC3" w:rsidRPr="0078144F">
        <w:rPr>
          <w:rFonts w:cs="Simplified Arabic"/>
          <w:rtl/>
          <w:lang w:bidi="ar-EG"/>
        </w:rPr>
        <w:t xml:space="preserve"> </w:t>
      </w:r>
      <w:r w:rsidR="00F4416E" w:rsidRPr="0078144F">
        <w:rPr>
          <w:rFonts w:cs="Simplified Arabic"/>
          <w:rtl/>
          <w:lang w:bidi="ar-EG"/>
        </w:rPr>
        <w:t>برامج</w:t>
      </w:r>
      <w:r w:rsidR="00843FC3" w:rsidRPr="0078144F">
        <w:rPr>
          <w:rFonts w:cs="Simplified Arabic"/>
          <w:rtl/>
          <w:lang w:bidi="ar-EG"/>
        </w:rPr>
        <w:t xml:space="preserve"> </w:t>
      </w:r>
      <w:r w:rsidR="00D74682" w:rsidRPr="0078144F">
        <w:rPr>
          <w:rFonts w:cs="Simplified Arabic"/>
          <w:rtl/>
          <w:lang w:bidi="ar-EG"/>
        </w:rPr>
        <w:t>الأثر</w:t>
      </w:r>
      <w:r w:rsidR="00843FC3" w:rsidRPr="0078144F">
        <w:rPr>
          <w:rFonts w:cs="Simplified Arabic"/>
          <w:rtl/>
          <w:lang w:bidi="ar-EG"/>
        </w:rPr>
        <w:t xml:space="preserve"> </w:t>
      </w:r>
      <w:r w:rsidR="00F4416E" w:rsidRPr="0078144F">
        <w:rPr>
          <w:rFonts w:cs="Simplified Arabic"/>
          <w:rtl/>
          <w:lang w:bidi="ar-EG"/>
        </w:rPr>
        <w:t>في</w:t>
      </w:r>
      <w:r w:rsidR="00843FC3" w:rsidRPr="0078144F">
        <w:rPr>
          <w:rFonts w:cs="Simplified Arabic"/>
          <w:rtl/>
          <w:lang w:bidi="ar-EG"/>
        </w:rPr>
        <w:t xml:space="preserve"> </w:t>
      </w:r>
      <w:r w:rsidR="00F4416E" w:rsidRPr="0078144F">
        <w:rPr>
          <w:rFonts w:cs="Simplified Arabic"/>
          <w:rtl/>
          <w:lang w:bidi="ar-EG"/>
        </w:rPr>
        <w:t>فترة</w:t>
      </w:r>
      <w:r w:rsidR="00843FC3" w:rsidRPr="0078144F">
        <w:rPr>
          <w:rFonts w:cs="Simplified Arabic"/>
          <w:rtl/>
          <w:lang w:bidi="ar-EG"/>
        </w:rPr>
        <w:t xml:space="preserve"> </w:t>
      </w:r>
      <w:r w:rsidR="0053111C" w:rsidRPr="0078144F">
        <w:rPr>
          <w:rFonts w:cs="Simplified Arabic"/>
          <w:rtl/>
          <w:lang w:bidi="ar-EG"/>
        </w:rPr>
        <w:t>التجديد</w:t>
      </w:r>
      <w:r w:rsidR="00843FC3" w:rsidRPr="0078144F">
        <w:rPr>
          <w:rFonts w:cs="Simplified Arabic"/>
          <w:rtl/>
          <w:lang w:bidi="ar-EG"/>
        </w:rPr>
        <w:t xml:space="preserve"> </w:t>
      </w:r>
      <w:r w:rsidR="0053111C" w:rsidRPr="0078144F">
        <w:rPr>
          <w:rFonts w:cs="Simplified Arabic"/>
          <w:rtl/>
          <w:lang w:bidi="ar-EG"/>
        </w:rPr>
        <w:t>السابع</w:t>
      </w:r>
      <w:r w:rsidR="00843FC3" w:rsidRPr="0078144F">
        <w:rPr>
          <w:rFonts w:cs="Simplified Arabic"/>
          <w:rtl/>
          <w:lang w:bidi="ar-EG"/>
        </w:rPr>
        <w:t xml:space="preserve"> </w:t>
      </w:r>
      <w:r w:rsidR="0053111C" w:rsidRPr="0078144F">
        <w:rPr>
          <w:rFonts w:cs="Simplified Arabic"/>
          <w:rtl/>
          <w:lang w:bidi="ar-EG"/>
        </w:rPr>
        <w:t>لموارد</w:t>
      </w:r>
      <w:r w:rsidR="00843FC3" w:rsidRPr="0078144F">
        <w:rPr>
          <w:rFonts w:cs="Simplified Arabic"/>
          <w:rtl/>
          <w:lang w:bidi="ar-EG"/>
        </w:rPr>
        <w:t xml:space="preserve"> </w:t>
      </w:r>
      <w:r w:rsidR="0053111C" w:rsidRPr="0078144F">
        <w:rPr>
          <w:rFonts w:cs="Simplified Arabic"/>
          <w:rtl/>
          <w:lang w:bidi="ar-EG"/>
        </w:rPr>
        <w:t>مرفق</w:t>
      </w:r>
      <w:r w:rsidR="00843FC3" w:rsidRPr="0078144F">
        <w:rPr>
          <w:rFonts w:cs="Simplified Arabic"/>
          <w:rtl/>
          <w:lang w:bidi="ar-EG"/>
        </w:rPr>
        <w:t xml:space="preserve"> </w:t>
      </w:r>
      <w:r w:rsidR="00F4416E" w:rsidRPr="0078144F">
        <w:rPr>
          <w:rFonts w:cs="Simplified Arabic"/>
          <w:rtl/>
          <w:lang w:bidi="ar-EG"/>
        </w:rPr>
        <w:t>البيئة</w:t>
      </w:r>
      <w:r w:rsidR="00843FC3" w:rsidRPr="0078144F">
        <w:rPr>
          <w:rFonts w:cs="Simplified Arabic"/>
          <w:rtl/>
          <w:lang w:bidi="ar-EG"/>
        </w:rPr>
        <w:t xml:space="preserve"> </w:t>
      </w:r>
      <w:r w:rsidR="00F4416E" w:rsidRPr="0078144F">
        <w:rPr>
          <w:rFonts w:cs="Simplified Arabic"/>
          <w:rtl/>
          <w:lang w:bidi="ar-EG"/>
        </w:rPr>
        <w:t>العالمية</w:t>
      </w:r>
      <w:r w:rsidR="00843FC3" w:rsidRPr="0078144F">
        <w:rPr>
          <w:rFonts w:cs="Simplified Arabic"/>
          <w:rtl/>
          <w:lang w:bidi="ar-EG"/>
        </w:rPr>
        <w:t xml:space="preserve"> </w:t>
      </w:r>
      <w:r w:rsidR="00F4416E" w:rsidRPr="0078144F">
        <w:rPr>
          <w:rFonts w:cs="Simplified Arabic"/>
          <w:rtl/>
          <w:lang w:bidi="ar-EG"/>
        </w:rPr>
        <w:t>إلى</w:t>
      </w:r>
      <w:r w:rsidR="00843FC3" w:rsidRPr="0078144F">
        <w:rPr>
          <w:rFonts w:cs="Simplified Arabic"/>
          <w:rtl/>
          <w:lang w:bidi="ar-EG"/>
        </w:rPr>
        <w:t xml:space="preserve"> </w:t>
      </w:r>
      <w:r w:rsidR="00BF2F5D" w:rsidRPr="0078144F">
        <w:rPr>
          <w:rFonts w:cs="Simplified Arabic" w:hint="cs"/>
          <w:rtl/>
          <w:lang w:bidi="ar-EG"/>
        </w:rPr>
        <w:t>تحقيق</w:t>
      </w:r>
      <w:r w:rsidR="00843FC3" w:rsidRPr="0078144F">
        <w:rPr>
          <w:rFonts w:cs="Simplified Arabic"/>
          <w:rtl/>
          <w:lang w:bidi="ar-EG"/>
        </w:rPr>
        <w:t xml:space="preserve"> </w:t>
      </w:r>
      <w:r w:rsidR="00A03A88" w:rsidRPr="0078144F">
        <w:rPr>
          <w:rFonts w:cs="Simplified Arabic" w:hint="cs"/>
          <w:rtl/>
          <w:lang w:bidi="ar-EG"/>
        </w:rPr>
        <w:t>فوائد</w:t>
      </w:r>
      <w:r w:rsidR="00843FC3" w:rsidRPr="0078144F">
        <w:rPr>
          <w:rFonts w:cs="Simplified Arabic"/>
          <w:rtl/>
          <w:lang w:bidi="ar-EG"/>
        </w:rPr>
        <w:t xml:space="preserve"> </w:t>
      </w:r>
      <w:r w:rsidR="00F4416E" w:rsidRPr="0078144F">
        <w:rPr>
          <w:rFonts w:cs="Simplified Arabic"/>
          <w:rtl/>
          <w:lang w:bidi="ar-EG"/>
        </w:rPr>
        <w:t>بيئية</w:t>
      </w:r>
      <w:r w:rsidR="00843FC3" w:rsidRPr="0078144F">
        <w:rPr>
          <w:rFonts w:cs="Simplified Arabic"/>
          <w:rtl/>
          <w:lang w:bidi="ar-EG"/>
        </w:rPr>
        <w:t xml:space="preserve"> </w:t>
      </w:r>
      <w:r w:rsidR="00A03A88" w:rsidRPr="0078144F">
        <w:rPr>
          <w:rFonts w:cs="Simplified Arabic" w:hint="cs"/>
          <w:rtl/>
          <w:lang w:bidi="ar-EG"/>
        </w:rPr>
        <w:t>واسعة</w:t>
      </w:r>
      <w:r w:rsidR="00843FC3" w:rsidRPr="0078144F">
        <w:rPr>
          <w:rFonts w:cs="Simplified Arabic" w:hint="cs"/>
          <w:rtl/>
          <w:lang w:bidi="ar-EG"/>
        </w:rPr>
        <w:t xml:space="preserve"> </w:t>
      </w:r>
      <w:r w:rsidR="00A03A88" w:rsidRPr="0078144F">
        <w:rPr>
          <w:rFonts w:cs="Simplified Arabic" w:hint="cs"/>
          <w:rtl/>
          <w:lang w:bidi="ar-EG"/>
        </w:rPr>
        <w:t>ال</w:t>
      </w:r>
      <w:r w:rsidR="00F4416E" w:rsidRPr="0078144F">
        <w:rPr>
          <w:rFonts w:cs="Simplified Arabic"/>
          <w:rtl/>
          <w:lang w:bidi="ar-EG"/>
        </w:rPr>
        <w:t>نطاق،</w:t>
      </w:r>
      <w:r w:rsidR="00843FC3" w:rsidRPr="0078144F">
        <w:rPr>
          <w:rFonts w:cs="Simplified Arabic"/>
          <w:rtl/>
          <w:lang w:bidi="ar-EG"/>
        </w:rPr>
        <w:t xml:space="preserve"> </w:t>
      </w:r>
      <w:r w:rsidR="00F4416E" w:rsidRPr="0078144F">
        <w:rPr>
          <w:rFonts w:cs="Simplified Arabic"/>
          <w:rtl/>
          <w:lang w:bidi="ar-EG"/>
        </w:rPr>
        <w:t>حيث</w:t>
      </w:r>
      <w:r w:rsidR="00843FC3" w:rsidRPr="0078144F">
        <w:rPr>
          <w:rFonts w:cs="Simplified Arabic"/>
          <w:rtl/>
          <w:lang w:bidi="ar-EG"/>
        </w:rPr>
        <w:t xml:space="preserve"> </w:t>
      </w:r>
      <w:r w:rsidR="00F4416E" w:rsidRPr="0078144F">
        <w:rPr>
          <w:rFonts w:cs="Simplified Arabic"/>
          <w:rtl/>
          <w:lang w:bidi="ar-EG"/>
        </w:rPr>
        <w:t>أصبحت</w:t>
      </w:r>
      <w:r w:rsidR="00843FC3" w:rsidRPr="0078144F">
        <w:rPr>
          <w:rFonts w:cs="Simplified Arabic"/>
          <w:rtl/>
          <w:lang w:bidi="ar-EG"/>
        </w:rPr>
        <w:t xml:space="preserve"> </w:t>
      </w:r>
      <w:r w:rsidR="00F4416E" w:rsidRPr="0078144F">
        <w:rPr>
          <w:rFonts w:cs="Simplified Arabic"/>
          <w:rtl/>
          <w:lang w:bidi="ar-EG"/>
        </w:rPr>
        <w:t>مواردها</w:t>
      </w:r>
      <w:r w:rsidR="00843FC3" w:rsidRPr="0078144F">
        <w:rPr>
          <w:rFonts w:cs="Simplified Arabic"/>
          <w:rtl/>
          <w:lang w:bidi="ar-EG"/>
        </w:rPr>
        <w:t xml:space="preserve"> </w:t>
      </w:r>
      <w:r w:rsidR="00F4416E" w:rsidRPr="0078144F">
        <w:rPr>
          <w:rFonts w:cs="Simplified Arabic"/>
          <w:rtl/>
          <w:lang w:bidi="ar-EG"/>
        </w:rPr>
        <w:t>الآن</w:t>
      </w:r>
      <w:r w:rsidR="00843FC3" w:rsidRPr="0078144F">
        <w:rPr>
          <w:rFonts w:cs="Simplified Arabic"/>
          <w:rtl/>
          <w:lang w:bidi="ar-EG"/>
        </w:rPr>
        <w:t xml:space="preserve"> </w:t>
      </w:r>
      <w:r w:rsidR="00F4416E" w:rsidRPr="0078144F">
        <w:rPr>
          <w:rFonts w:cs="Simplified Arabic"/>
          <w:rtl/>
          <w:lang w:bidi="ar-EG"/>
        </w:rPr>
        <w:t>مبرمجة</w:t>
      </w:r>
      <w:r w:rsidR="00843FC3" w:rsidRPr="0078144F">
        <w:rPr>
          <w:rFonts w:cs="Simplified Arabic"/>
          <w:rtl/>
          <w:lang w:bidi="ar-EG"/>
        </w:rPr>
        <w:t xml:space="preserve"> </w:t>
      </w:r>
      <w:r w:rsidR="00F4416E" w:rsidRPr="0078144F">
        <w:rPr>
          <w:rFonts w:cs="Simplified Arabic"/>
          <w:rtl/>
          <w:lang w:bidi="ar-EG"/>
        </w:rPr>
        <w:t>بالكامل</w:t>
      </w:r>
      <w:r w:rsidR="00843FC3" w:rsidRPr="0078144F">
        <w:rPr>
          <w:rFonts w:cs="Simplified Arabic"/>
          <w:rtl/>
          <w:lang w:bidi="ar-EG"/>
        </w:rPr>
        <w:t xml:space="preserve"> </w:t>
      </w:r>
      <w:r w:rsidR="00F4416E" w:rsidRPr="0078144F">
        <w:rPr>
          <w:rFonts w:cs="Simplified Arabic"/>
          <w:rtl/>
          <w:lang w:bidi="ar-EG"/>
        </w:rPr>
        <w:t>تقريبا.</w:t>
      </w:r>
      <w:r w:rsidR="00843FC3" w:rsidRPr="0078144F">
        <w:rPr>
          <w:rFonts w:cs="Simplified Arabic"/>
          <w:rtl/>
          <w:lang w:bidi="ar-EG"/>
        </w:rPr>
        <w:t xml:space="preserve"> </w:t>
      </w:r>
      <w:r w:rsidR="00F4416E" w:rsidRPr="0078144F">
        <w:rPr>
          <w:rFonts w:cs="Simplified Arabic"/>
          <w:rtl/>
          <w:lang w:bidi="ar-EG"/>
        </w:rPr>
        <w:t>ويشارك</w:t>
      </w:r>
      <w:r w:rsidR="00843FC3" w:rsidRPr="0078144F">
        <w:rPr>
          <w:rFonts w:cs="Simplified Arabic"/>
          <w:rtl/>
          <w:lang w:bidi="ar-EG"/>
        </w:rPr>
        <w:t xml:space="preserve"> </w:t>
      </w:r>
      <w:r w:rsidR="00F4416E" w:rsidRPr="0078144F">
        <w:rPr>
          <w:rFonts w:cs="Simplified Arabic"/>
          <w:rtl/>
          <w:lang w:bidi="ar-EG"/>
        </w:rPr>
        <w:t>ما</w:t>
      </w:r>
      <w:r w:rsidR="00843FC3" w:rsidRPr="0078144F">
        <w:rPr>
          <w:rFonts w:cs="Simplified Arabic"/>
          <w:rtl/>
          <w:lang w:bidi="ar-EG"/>
        </w:rPr>
        <w:t xml:space="preserve"> </w:t>
      </w:r>
      <w:r w:rsidR="00F4416E" w:rsidRPr="0078144F">
        <w:rPr>
          <w:rFonts w:cs="Simplified Arabic"/>
          <w:rtl/>
          <w:lang w:bidi="ar-EG"/>
        </w:rPr>
        <w:t>مجموعه</w:t>
      </w:r>
      <w:r w:rsidR="00843FC3" w:rsidRPr="0078144F">
        <w:rPr>
          <w:rFonts w:cs="Simplified Arabic"/>
          <w:rtl/>
          <w:lang w:bidi="ar-EG"/>
        </w:rPr>
        <w:t xml:space="preserve"> </w:t>
      </w:r>
      <w:r w:rsidR="00F4416E" w:rsidRPr="0078144F">
        <w:rPr>
          <w:rFonts w:cs="Simplified Arabic"/>
          <w:rtl/>
          <w:lang w:bidi="ar-EG"/>
        </w:rPr>
        <w:t>60</w:t>
      </w:r>
      <w:r w:rsidR="00843FC3" w:rsidRPr="0078144F">
        <w:rPr>
          <w:rFonts w:cs="Simplified Arabic"/>
          <w:rtl/>
          <w:lang w:bidi="ar-EG"/>
        </w:rPr>
        <w:t xml:space="preserve"> </w:t>
      </w:r>
      <w:r w:rsidR="00420CDC" w:rsidRPr="0078144F">
        <w:rPr>
          <w:rFonts w:cs="Simplified Arabic"/>
          <w:rtl/>
          <w:lang w:bidi="ar-EG"/>
        </w:rPr>
        <w:t>بلدا</w:t>
      </w:r>
      <w:r w:rsidR="00843FC3" w:rsidRPr="0078144F">
        <w:rPr>
          <w:rFonts w:cs="Simplified Arabic"/>
          <w:rtl/>
          <w:lang w:bidi="ar-EG"/>
        </w:rPr>
        <w:t xml:space="preserve"> </w:t>
      </w:r>
      <w:r w:rsidR="00F4416E" w:rsidRPr="0078144F">
        <w:rPr>
          <w:rFonts w:cs="Simplified Arabic"/>
          <w:rtl/>
          <w:lang w:bidi="ar-EG"/>
        </w:rPr>
        <w:t>في</w:t>
      </w:r>
      <w:r w:rsidR="00843FC3" w:rsidRPr="0078144F">
        <w:rPr>
          <w:rFonts w:cs="Simplified Arabic"/>
          <w:rtl/>
          <w:lang w:bidi="ar-EG"/>
        </w:rPr>
        <w:t xml:space="preserve"> </w:t>
      </w:r>
      <w:r w:rsidR="00F4416E" w:rsidRPr="0078144F">
        <w:rPr>
          <w:rFonts w:cs="Simplified Arabic"/>
          <w:rtl/>
          <w:lang w:bidi="ar-EG"/>
        </w:rPr>
        <w:t>هذه</w:t>
      </w:r>
      <w:r w:rsidR="00843FC3" w:rsidRPr="0078144F">
        <w:rPr>
          <w:rFonts w:cs="Simplified Arabic"/>
          <w:rtl/>
          <w:lang w:bidi="ar-EG"/>
        </w:rPr>
        <w:t xml:space="preserve"> </w:t>
      </w:r>
      <w:r w:rsidR="00F4416E" w:rsidRPr="0078144F">
        <w:rPr>
          <w:rFonts w:cs="Simplified Arabic"/>
          <w:rtl/>
          <w:lang w:bidi="ar-EG"/>
        </w:rPr>
        <w:t>البرامج،</w:t>
      </w:r>
      <w:r w:rsidR="00843FC3" w:rsidRPr="0078144F">
        <w:rPr>
          <w:rFonts w:cs="Simplified Arabic"/>
          <w:rtl/>
          <w:lang w:bidi="ar-EG"/>
        </w:rPr>
        <w:t xml:space="preserve"> </w:t>
      </w:r>
      <w:r w:rsidR="00A03A88" w:rsidRPr="0078144F">
        <w:rPr>
          <w:rFonts w:cs="Simplified Arabic" w:hint="cs"/>
          <w:rtl/>
          <w:lang w:bidi="ar-EG"/>
        </w:rPr>
        <w:t>و</w:t>
      </w:r>
      <w:r w:rsidR="00F4416E" w:rsidRPr="0078144F">
        <w:rPr>
          <w:rFonts w:cs="Simplified Arabic"/>
          <w:rtl/>
          <w:lang w:bidi="ar-EG"/>
        </w:rPr>
        <w:t>بعضها</w:t>
      </w:r>
      <w:r w:rsidR="00843FC3" w:rsidRPr="0078144F">
        <w:rPr>
          <w:rFonts w:cs="Simplified Arabic"/>
          <w:rtl/>
          <w:lang w:bidi="ar-EG"/>
        </w:rPr>
        <w:t xml:space="preserve"> </w:t>
      </w:r>
      <w:r w:rsidR="00F4416E" w:rsidRPr="0078144F">
        <w:rPr>
          <w:rFonts w:cs="Simplified Arabic"/>
          <w:rtl/>
          <w:lang w:bidi="ar-EG"/>
        </w:rPr>
        <w:t>في</w:t>
      </w:r>
      <w:r w:rsidR="00843FC3" w:rsidRPr="0078144F">
        <w:rPr>
          <w:rFonts w:cs="Simplified Arabic"/>
          <w:rtl/>
          <w:lang w:bidi="ar-EG"/>
        </w:rPr>
        <w:t xml:space="preserve"> </w:t>
      </w:r>
      <w:r w:rsidR="00F4416E" w:rsidRPr="0078144F">
        <w:rPr>
          <w:rFonts w:cs="Simplified Arabic"/>
          <w:rtl/>
          <w:lang w:bidi="ar-EG"/>
        </w:rPr>
        <w:t>أكثر</w:t>
      </w:r>
      <w:r w:rsidR="00843FC3" w:rsidRPr="0078144F">
        <w:rPr>
          <w:rFonts w:cs="Simplified Arabic"/>
          <w:rtl/>
          <w:lang w:bidi="ar-EG"/>
        </w:rPr>
        <w:t xml:space="preserve"> </w:t>
      </w:r>
      <w:r w:rsidR="00F4416E" w:rsidRPr="0078144F">
        <w:rPr>
          <w:rFonts w:cs="Simplified Arabic"/>
          <w:rtl/>
          <w:lang w:bidi="ar-EG"/>
        </w:rPr>
        <w:t>من</w:t>
      </w:r>
      <w:r w:rsidR="00843FC3" w:rsidRPr="0078144F">
        <w:rPr>
          <w:rFonts w:cs="Simplified Arabic"/>
          <w:rtl/>
          <w:lang w:bidi="ar-EG"/>
        </w:rPr>
        <w:t xml:space="preserve"> </w:t>
      </w:r>
      <w:r w:rsidR="00F4416E" w:rsidRPr="0078144F">
        <w:rPr>
          <w:rFonts w:cs="Simplified Arabic"/>
          <w:rtl/>
          <w:lang w:bidi="ar-EG"/>
        </w:rPr>
        <w:t>برنامج</w:t>
      </w:r>
      <w:r w:rsidR="00843FC3" w:rsidRPr="0078144F">
        <w:rPr>
          <w:rFonts w:cs="Simplified Arabic"/>
          <w:rtl/>
          <w:lang w:bidi="ar-EG"/>
        </w:rPr>
        <w:t xml:space="preserve"> </w:t>
      </w:r>
      <w:r w:rsidR="00F4416E" w:rsidRPr="0078144F">
        <w:rPr>
          <w:rFonts w:cs="Simplified Arabic"/>
          <w:rtl/>
          <w:lang w:bidi="ar-EG"/>
        </w:rPr>
        <w:t>واحد.</w:t>
      </w:r>
      <w:r w:rsidR="00843FC3" w:rsidRPr="0078144F">
        <w:rPr>
          <w:rFonts w:cs="Simplified Arabic"/>
          <w:rtl/>
          <w:lang w:bidi="ar-EG"/>
        </w:rPr>
        <w:t xml:space="preserve"> </w:t>
      </w:r>
      <w:r w:rsidR="00F4416E" w:rsidRPr="0078144F">
        <w:rPr>
          <w:rFonts w:cs="Simplified Arabic"/>
          <w:rtl/>
          <w:lang w:bidi="ar-EG"/>
        </w:rPr>
        <w:t>وتقدم</w:t>
      </w:r>
      <w:r w:rsidR="00843FC3" w:rsidRPr="0078144F">
        <w:rPr>
          <w:rFonts w:cs="Simplified Arabic"/>
          <w:rtl/>
          <w:lang w:bidi="ar-EG"/>
        </w:rPr>
        <w:t xml:space="preserve"> </w:t>
      </w:r>
      <w:r w:rsidR="00F4416E" w:rsidRPr="0078144F">
        <w:rPr>
          <w:rFonts w:cs="Simplified Arabic"/>
          <w:rtl/>
          <w:lang w:bidi="ar-EG"/>
        </w:rPr>
        <w:t>هذه</w:t>
      </w:r>
      <w:r w:rsidR="00843FC3" w:rsidRPr="0078144F">
        <w:rPr>
          <w:rFonts w:cs="Simplified Arabic"/>
          <w:rtl/>
          <w:lang w:bidi="ar-EG"/>
        </w:rPr>
        <w:t xml:space="preserve"> </w:t>
      </w:r>
      <w:r w:rsidR="00F4416E" w:rsidRPr="0078144F">
        <w:rPr>
          <w:rFonts w:cs="Simplified Arabic"/>
          <w:rtl/>
          <w:lang w:bidi="ar-EG"/>
        </w:rPr>
        <w:t>المشاريع</w:t>
      </w:r>
      <w:r w:rsidR="00843FC3" w:rsidRPr="0078144F">
        <w:rPr>
          <w:rFonts w:cs="Simplified Arabic"/>
          <w:rtl/>
          <w:lang w:bidi="ar-EG"/>
        </w:rPr>
        <w:t xml:space="preserve"> </w:t>
      </w:r>
      <w:r w:rsidR="00F4416E" w:rsidRPr="0078144F">
        <w:rPr>
          <w:rFonts w:cs="Simplified Arabic"/>
          <w:rtl/>
          <w:lang w:bidi="ar-EG"/>
        </w:rPr>
        <w:t>مجتمعة</w:t>
      </w:r>
      <w:r w:rsidR="00843FC3" w:rsidRPr="0078144F">
        <w:rPr>
          <w:rFonts w:cs="Simplified Arabic"/>
          <w:rtl/>
          <w:lang w:bidi="ar-EG"/>
        </w:rPr>
        <w:t xml:space="preserve"> </w:t>
      </w:r>
      <w:r w:rsidR="00F4416E" w:rsidRPr="0078144F">
        <w:rPr>
          <w:rFonts w:cs="Simplified Arabic"/>
          <w:rtl/>
          <w:lang w:bidi="ar-EG"/>
        </w:rPr>
        <w:t>نهجا</w:t>
      </w:r>
      <w:r w:rsidR="00843FC3" w:rsidRPr="0078144F">
        <w:rPr>
          <w:rFonts w:cs="Simplified Arabic"/>
          <w:rtl/>
          <w:lang w:bidi="ar-EG"/>
        </w:rPr>
        <w:t xml:space="preserve"> </w:t>
      </w:r>
      <w:r w:rsidR="00F4416E" w:rsidRPr="0078144F">
        <w:rPr>
          <w:rFonts w:cs="Simplified Arabic"/>
          <w:rtl/>
          <w:lang w:bidi="ar-EG"/>
        </w:rPr>
        <w:t>متكاملا</w:t>
      </w:r>
      <w:r w:rsidR="00843FC3" w:rsidRPr="0078144F">
        <w:rPr>
          <w:rFonts w:cs="Simplified Arabic"/>
          <w:rtl/>
          <w:lang w:bidi="ar-EG"/>
        </w:rPr>
        <w:t xml:space="preserve"> </w:t>
      </w:r>
      <w:r w:rsidR="00A03A88" w:rsidRPr="0078144F">
        <w:rPr>
          <w:rFonts w:cs="Simplified Arabic" w:hint="cs"/>
          <w:rtl/>
          <w:lang w:bidi="ar-EG"/>
        </w:rPr>
        <w:t>للتصدي</w:t>
      </w:r>
      <w:r w:rsidR="00843FC3" w:rsidRPr="0078144F">
        <w:rPr>
          <w:rFonts w:cs="Simplified Arabic" w:hint="cs"/>
          <w:rtl/>
          <w:lang w:bidi="ar-EG"/>
        </w:rPr>
        <w:t xml:space="preserve"> </w:t>
      </w:r>
      <w:r w:rsidR="00A03A88" w:rsidRPr="0078144F">
        <w:rPr>
          <w:rFonts w:cs="Simplified Arabic" w:hint="cs"/>
          <w:rtl/>
          <w:lang w:bidi="ar-EG"/>
        </w:rPr>
        <w:t>ل</w:t>
      </w:r>
      <w:r w:rsidR="004D116C">
        <w:rPr>
          <w:rFonts w:cs="Simplified Arabic" w:hint="cs"/>
          <w:rtl/>
          <w:lang w:bidi="ar-EG"/>
        </w:rPr>
        <w:t>محركات</w:t>
      </w:r>
      <w:r w:rsidR="00843FC3" w:rsidRPr="0078144F">
        <w:rPr>
          <w:rFonts w:cs="Simplified Arabic"/>
          <w:rtl/>
          <w:lang w:bidi="ar-EG"/>
        </w:rPr>
        <w:t xml:space="preserve"> </w:t>
      </w:r>
      <w:r w:rsidR="00F4416E" w:rsidRPr="0078144F">
        <w:rPr>
          <w:rFonts w:cs="Simplified Arabic"/>
          <w:rtl/>
          <w:lang w:bidi="ar-EG"/>
        </w:rPr>
        <w:t>التدهور</w:t>
      </w:r>
      <w:r w:rsidR="00843FC3" w:rsidRPr="0078144F">
        <w:rPr>
          <w:rFonts w:cs="Simplified Arabic"/>
          <w:rtl/>
          <w:lang w:bidi="ar-EG"/>
        </w:rPr>
        <w:t xml:space="preserve"> </w:t>
      </w:r>
      <w:r w:rsidR="00F4416E" w:rsidRPr="0078144F">
        <w:rPr>
          <w:rFonts w:cs="Simplified Arabic"/>
          <w:rtl/>
          <w:lang w:bidi="ar-EG"/>
        </w:rPr>
        <w:t>البيئي</w:t>
      </w:r>
      <w:r w:rsidR="00843FC3" w:rsidRPr="0078144F">
        <w:rPr>
          <w:rFonts w:cs="Simplified Arabic"/>
          <w:rtl/>
          <w:lang w:bidi="ar-EG"/>
        </w:rPr>
        <w:t xml:space="preserve"> </w:t>
      </w:r>
      <w:r w:rsidR="00F4416E" w:rsidRPr="0078144F">
        <w:rPr>
          <w:rFonts w:cs="Simplified Arabic"/>
          <w:rtl/>
          <w:lang w:bidi="ar-EG"/>
        </w:rPr>
        <w:t>من</w:t>
      </w:r>
      <w:r w:rsidR="00843FC3" w:rsidRPr="0078144F">
        <w:rPr>
          <w:rFonts w:cs="Simplified Arabic"/>
          <w:rtl/>
          <w:lang w:bidi="ar-EG"/>
        </w:rPr>
        <w:t xml:space="preserve"> </w:t>
      </w:r>
      <w:r w:rsidR="00F4416E" w:rsidRPr="0078144F">
        <w:rPr>
          <w:rFonts w:cs="Simplified Arabic"/>
          <w:rtl/>
          <w:lang w:bidi="ar-EG"/>
        </w:rPr>
        <w:t>خلال</w:t>
      </w:r>
      <w:r w:rsidR="00843FC3" w:rsidRPr="0078144F">
        <w:rPr>
          <w:rFonts w:cs="Simplified Arabic"/>
          <w:rtl/>
          <w:lang w:bidi="ar-EG"/>
        </w:rPr>
        <w:t xml:space="preserve"> </w:t>
      </w:r>
      <w:r w:rsidR="00F4416E" w:rsidRPr="0078144F">
        <w:rPr>
          <w:rFonts w:cs="Simplified Arabic"/>
          <w:rtl/>
          <w:lang w:bidi="ar-EG"/>
        </w:rPr>
        <w:t>الإدارة</w:t>
      </w:r>
      <w:r w:rsidR="00843FC3" w:rsidRPr="0078144F">
        <w:rPr>
          <w:rFonts w:cs="Simplified Arabic"/>
          <w:rtl/>
          <w:lang w:bidi="ar-EG"/>
        </w:rPr>
        <w:t xml:space="preserve"> </w:t>
      </w:r>
      <w:r w:rsidR="00F4416E" w:rsidRPr="0078144F">
        <w:rPr>
          <w:rFonts w:cs="Simplified Arabic"/>
          <w:rtl/>
          <w:lang w:bidi="ar-EG"/>
        </w:rPr>
        <w:t>المستدامة</w:t>
      </w:r>
      <w:r w:rsidR="00843FC3" w:rsidRPr="0078144F">
        <w:rPr>
          <w:rFonts w:cs="Simplified Arabic"/>
          <w:rtl/>
          <w:lang w:bidi="ar-EG"/>
        </w:rPr>
        <w:t xml:space="preserve"> </w:t>
      </w:r>
      <w:r w:rsidR="00F4416E" w:rsidRPr="0078144F">
        <w:rPr>
          <w:rFonts w:cs="Simplified Arabic"/>
          <w:rtl/>
          <w:lang w:bidi="ar-EG"/>
        </w:rPr>
        <w:t>للغابات؛</w:t>
      </w:r>
      <w:r w:rsidR="00843FC3" w:rsidRPr="0078144F">
        <w:rPr>
          <w:rFonts w:cs="Simplified Arabic"/>
          <w:rtl/>
          <w:lang w:bidi="ar-EG"/>
        </w:rPr>
        <w:t xml:space="preserve"> </w:t>
      </w:r>
      <w:r w:rsidR="00A03A88" w:rsidRPr="0078144F">
        <w:rPr>
          <w:rFonts w:cs="Simplified Arabic" w:hint="cs"/>
          <w:rtl/>
          <w:lang w:bidi="ar-EG"/>
        </w:rPr>
        <w:t>وال</w:t>
      </w:r>
      <w:r w:rsidR="00F4416E" w:rsidRPr="0078144F">
        <w:rPr>
          <w:rFonts w:cs="Simplified Arabic"/>
          <w:rtl/>
          <w:lang w:bidi="ar-EG"/>
        </w:rPr>
        <w:t>مدن</w:t>
      </w:r>
      <w:r w:rsidR="00843FC3" w:rsidRPr="0078144F">
        <w:rPr>
          <w:rFonts w:cs="Simplified Arabic"/>
          <w:rtl/>
          <w:lang w:bidi="ar-EG"/>
        </w:rPr>
        <w:t xml:space="preserve"> </w:t>
      </w:r>
      <w:r w:rsidR="00A03A88" w:rsidRPr="0078144F">
        <w:rPr>
          <w:rFonts w:cs="Simplified Arabic" w:hint="cs"/>
          <w:rtl/>
          <w:lang w:bidi="ar-EG"/>
        </w:rPr>
        <w:t>ال</w:t>
      </w:r>
      <w:r w:rsidR="00F4416E" w:rsidRPr="0078144F">
        <w:rPr>
          <w:rFonts w:cs="Simplified Arabic"/>
          <w:rtl/>
          <w:lang w:bidi="ar-EG"/>
        </w:rPr>
        <w:t>مستدامة؛</w:t>
      </w:r>
      <w:r w:rsidR="00843FC3" w:rsidRPr="0078144F">
        <w:rPr>
          <w:rFonts w:cs="Simplified Arabic"/>
          <w:rtl/>
          <w:lang w:bidi="ar-EG"/>
        </w:rPr>
        <w:t xml:space="preserve"> </w:t>
      </w:r>
      <w:r w:rsidR="00F4416E" w:rsidRPr="0078144F">
        <w:rPr>
          <w:rFonts w:cs="Simplified Arabic"/>
          <w:rtl/>
          <w:lang w:bidi="ar-EG"/>
        </w:rPr>
        <w:t>والنظم</w:t>
      </w:r>
      <w:r w:rsidR="00843FC3" w:rsidRPr="0078144F">
        <w:rPr>
          <w:rFonts w:cs="Simplified Arabic"/>
          <w:rtl/>
          <w:lang w:bidi="ar-EG"/>
        </w:rPr>
        <w:t xml:space="preserve"> </w:t>
      </w:r>
      <w:r w:rsidR="00F4416E" w:rsidRPr="0078144F">
        <w:rPr>
          <w:rFonts w:cs="Simplified Arabic"/>
          <w:rtl/>
          <w:lang w:bidi="ar-EG"/>
        </w:rPr>
        <w:t>الغذائية،</w:t>
      </w:r>
      <w:r w:rsidR="00843FC3" w:rsidRPr="0078144F">
        <w:rPr>
          <w:rFonts w:cs="Simplified Arabic"/>
          <w:rtl/>
          <w:lang w:bidi="ar-EG"/>
        </w:rPr>
        <w:t xml:space="preserve"> </w:t>
      </w:r>
      <w:r w:rsidR="00A03A88" w:rsidRPr="0078144F">
        <w:rPr>
          <w:rFonts w:cs="Simplified Arabic" w:hint="cs"/>
          <w:rtl/>
          <w:lang w:bidi="ar-EG"/>
        </w:rPr>
        <w:t>و</w:t>
      </w:r>
      <w:r w:rsidR="00F4416E" w:rsidRPr="0078144F">
        <w:rPr>
          <w:rFonts w:cs="Simplified Arabic"/>
          <w:rtl/>
          <w:lang w:bidi="ar-EG"/>
        </w:rPr>
        <w:t>استخدام</w:t>
      </w:r>
      <w:r w:rsidR="00843FC3" w:rsidRPr="0078144F">
        <w:rPr>
          <w:rFonts w:cs="Simplified Arabic"/>
          <w:rtl/>
          <w:lang w:bidi="ar-EG"/>
        </w:rPr>
        <w:t xml:space="preserve"> </w:t>
      </w:r>
      <w:r w:rsidR="00F4416E" w:rsidRPr="0078144F">
        <w:rPr>
          <w:rFonts w:cs="Simplified Arabic"/>
          <w:rtl/>
          <w:lang w:bidi="ar-EG"/>
        </w:rPr>
        <w:t>الأراضي</w:t>
      </w:r>
      <w:r w:rsidR="00843FC3" w:rsidRPr="0078144F">
        <w:rPr>
          <w:rFonts w:cs="Simplified Arabic"/>
          <w:rtl/>
          <w:lang w:bidi="ar-EG"/>
        </w:rPr>
        <w:t xml:space="preserve"> </w:t>
      </w:r>
      <w:r w:rsidR="00A03A88" w:rsidRPr="0078144F">
        <w:rPr>
          <w:rFonts w:cs="Simplified Arabic" w:hint="cs"/>
          <w:rtl/>
          <w:lang w:bidi="ar-EG"/>
        </w:rPr>
        <w:t>واستعادتها</w:t>
      </w:r>
      <w:r w:rsidR="00F4416E" w:rsidRPr="0078144F">
        <w:rPr>
          <w:rFonts w:cs="Simplified Arabic"/>
          <w:rtl/>
          <w:lang w:bidi="ar-EG"/>
        </w:rPr>
        <w:t>.</w:t>
      </w:r>
    </w:p>
    <w:p w:rsidR="00F4416E" w:rsidRDefault="00A13782" w:rsidP="00A925B9">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A925B9">
        <w:rPr>
          <w:rFonts w:cs="Simplified Arabic" w:hint="cs"/>
          <w:rtl/>
          <w:lang w:bidi="ar-EG"/>
        </w:rPr>
        <w:t>و</w:t>
      </w:r>
      <w:r w:rsidR="00F4416E" w:rsidRPr="00A925B9">
        <w:rPr>
          <w:rFonts w:cs="Simplified Arabic"/>
          <w:rtl/>
          <w:lang w:bidi="ar-EG"/>
        </w:rPr>
        <w:t>في</w:t>
      </w:r>
      <w:r w:rsidR="00843FC3" w:rsidRPr="00A925B9">
        <w:rPr>
          <w:rFonts w:cs="Simplified Arabic"/>
          <w:rtl/>
          <w:lang w:bidi="ar-EG"/>
        </w:rPr>
        <w:t xml:space="preserve"> </w:t>
      </w:r>
      <w:r w:rsidR="00F4416E" w:rsidRPr="00A925B9">
        <w:rPr>
          <w:rFonts w:cs="Simplified Arabic"/>
          <w:rtl/>
          <w:lang w:bidi="ar-EG"/>
        </w:rPr>
        <w:t>إطار</w:t>
      </w:r>
      <w:r w:rsidR="00843FC3" w:rsidRPr="00A925B9">
        <w:rPr>
          <w:rFonts w:cs="Simplified Arabic"/>
          <w:rtl/>
          <w:lang w:bidi="ar-EG"/>
        </w:rPr>
        <w:t xml:space="preserve"> </w:t>
      </w:r>
      <w:r w:rsidR="00F4416E" w:rsidRPr="00A925B9">
        <w:rPr>
          <w:rFonts w:cs="Simplified Arabic"/>
          <w:rtl/>
          <w:lang w:bidi="ar-EG"/>
        </w:rPr>
        <w:t>فترة</w:t>
      </w:r>
      <w:r w:rsidR="00843FC3" w:rsidRPr="00A925B9">
        <w:rPr>
          <w:rFonts w:cs="Simplified Arabic"/>
          <w:rtl/>
          <w:lang w:bidi="ar-EG"/>
        </w:rPr>
        <w:t xml:space="preserve"> </w:t>
      </w:r>
      <w:r w:rsidR="0053111C" w:rsidRPr="00A925B9">
        <w:rPr>
          <w:rFonts w:cs="Simplified Arabic"/>
          <w:rtl/>
          <w:lang w:bidi="ar-EG"/>
        </w:rPr>
        <w:t>التجديد</w:t>
      </w:r>
      <w:r w:rsidR="00843FC3" w:rsidRPr="00A925B9">
        <w:rPr>
          <w:rFonts w:cs="Simplified Arabic"/>
          <w:rtl/>
          <w:lang w:bidi="ar-EG"/>
        </w:rPr>
        <w:t xml:space="preserve"> </w:t>
      </w:r>
      <w:r w:rsidR="0053111C" w:rsidRPr="00A925B9">
        <w:rPr>
          <w:rFonts w:cs="Simplified Arabic"/>
          <w:rtl/>
          <w:lang w:bidi="ar-EG"/>
        </w:rPr>
        <w:t>السابع</w:t>
      </w:r>
      <w:r w:rsidR="00843FC3" w:rsidRPr="00A925B9">
        <w:rPr>
          <w:rFonts w:cs="Simplified Arabic"/>
          <w:rtl/>
          <w:lang w:bidi="ar-EG"/>
        </w:rPr>
        <w:t xml:space="preserve"> </w:t>
      </w:r>
      <w:r w:rsidR="0053111C" w:rsidRPr="00A925B9">
        <w:rPr>
          <w:rFonts w:cs="Simplified Arabic"/>
          <w:rtl/>
          <w:lang w:bidi="ar-EG"/>
        </w:rPr>
        <w:t>لموارد</w:t>
      </w:r>
      <w:r w:rsidR="00843FC3" w:rsidRPr="00A925B9">
        <w:rPr>
          <w:rFonts w:cs="Simplified Arabic"/>
          <w:rtl/>
          <w:lang w:bidi="ar-EG"/>
        </w:rPr>
        <w:t xml:space="preserve"> </w:t>
      </w:r>
      <w:r w:rsidR="0053111C" w:rsidRPr="00A925B9">
        <w:rPr>
          <w:rFonts w:cs="Simplified Arabic"/>
          <w:rtl/>
          <w:lang w:bidi="ar-EG"/>
        </w:rPr>
        <w:t>مرفق</w:t>
      </w:r>
      <w:r w:rsidR="00843FC3" w:rsidRPr="00A925B9">
        <w:rPr>
          <w:rFonts w:cs="Simplified Arabic"/>
          <w:rtl/>
          <w:lang w:bidi="ar-EG"/>
        </w:rPr>
        <w:t xml:space="preserve"> </w:t>
      </w:r>
      <w:r w:rsidR="00F4416E" w:rsidRPr="00A925B9">
        <w:rPr>
          <w:rFonts w:cs="Simplified Arabic"/>
          <w:rtl/>
          <w:lang w:bidi="ar-EG"/>
        </w:rPr>
        <w:t>البيئة</w:t>
      </w:r>
      <w:r w:rsidR="00843FC3" w:rsidRPr="00A925B9">
        <w:rPr>
          <w:rFonts w:cs="Simplified Arabic"/>
          <w:rtl/>
          <w:lang w:bidi="ar-EG"/>
        </w:rPr>
        <w:t xml:space="preserve"> </w:t>
      </w:r>
      <w:r w:rsidR="00F4416E" w:rsidRPr="00A925B9">
        <w:rPr>
          <w:rFonts w:cs="Simplified Arabic"/>
          <w:rtl/>
          <w:lang w:bidi="ar-EG"/>
        </w:rPr>
        <w:t>العالمية،</w:t>
      </w:r>
      <w:r w:rsidR="00843FC3" w:rsidRPr="00A925B9">
        <w:rPr>
          <w:rFonts w:cs="Simplified Arabic"/>
          <w:rtl/>
          <w:lang w:bidi="ar-EG"/>
        </w:rPr>
        <w:t xml:space="preserve"> </w:t>
      </w:r>
      <w:r w:rsidR="00F4416E" w:rsidRPr="00A925B9">
        <w:rPr>
          <w:rFonts w:cs="Simplified Arabic"/>
          <w:rtl/>
          <w:lang w:bidi="ar-EG"/>
        </w:rPr>
        <w:t>تم</w:t>
      </w:r>
      <w:r w:rsidR="00843FC3" w:rsidRPr="00A925B9">
        <w:rPr>
          <w:rFonts w:cs="Simplified Arabic"/>
          <w:rtl/>
          <w:lang w:bidi="ar-EG"/>
        </w:rPr>
        <w:t xml:space="preserve"> </w:t>
      </w:r>
      <w:r w:rsidR="00F4416E" w:rsidRPr="00A925B9">
        <w:rPr>
          <w:rFonts w:cs="Simplified Arabic"/>
          <w:rtl/>
          <w:lang w:bidi="ar-EG"/>
        </w:rPr>
        <w:t>التركيز</w:t>
      </w:r>
      <w:r w:rsidR="00843FC3" w:rsidRPr="00A925B9">
        <w:rPr>
          <w:rFonts w:cs="Simplified Arabic"/>
          <w:rtl/>
          <w:lang w:bidi="ar-EG"/>
        </w:rPr>
        <w:t xml:space="preserve"> </w:t>
      </w:r>
      <w:r w:rsidR="00F4416E" w:rsidRPr="00A925B9">
        <w:rPr>
          <w:rFonts w:cs="Simplified Arabic"/>
          <w:rtl/>
          <w:lang w:bidi="ar-EG"/>
        </w:rPr>
        <w:t>على</w:t>
      </w:r>
      <w:r w:rsidR="00843FC3" w:rsidRPr="00A925B9">
        <w:rPr>
          <w:rFonts w:cs="Simplified Arabic"/>
          <w:rtl/>
          <w:lang w:bidi="ar-EG"/>
        </w:rPr>
        <w:t xml:space="preserve"> </w:t>
      </w:r>
      <w:r w:rsidR="00F4416E" w:rsidRPr="00A925B9">
        <w:rPr>
          <w:rFonts w:cs="Simplified Arabic"/>
          <w:rtl/>
          <w:lang w:bidi="ar-EG"/>
        </w:rPr>
        <w:t>استخدام</w:t>
      </w:r>
      <w:r w:rsidR="00843FC3" w:rsidRPr="00A925B9">
        <w:rPr>
          <w:rFonts w:cs="Simplified Arabic"/>
          <w:rtl/>
          <w:lang w:bidi="ar-EG"/>
        </w:rPr>
        <w:t xml:space="preserve"> </w:t>
      </w:r>
      <w:r w:rsidR="00F4416E" w:rsidRPr="00A925B9">
        <w:rPr>
          <w:rFonts w:cs="Simplified Arabic"/>
          <w:rtl/>
          <w:lang w:bidi="ar-EG"/>
        </w:rPr>
        <w:t>أدوات</w:t>
      </w:r>
      <w:r w:rsidR="00843FC3" w:rsidRPr="00A925B9">
        <w:rPr>
          <w:rFonts w:cs="Simplified Arabic"/>
          <w:rtl/>
          <w:lang w:bidi="ar-EG"/>
        </w:rPr>
        <w:t xml:space="preserve"> </w:t>
      </w:r>
      <w:r w:rsidR="00F4416E" w:rsidRPr="00A925B9">
        <w:rPr>
          <w:rFonts w:cs="Simplified Arabic"/>
          <w:rtl/>
          <w:lang w:bidi="ar-EG"/>
        </w:rPr>
        <w:t>غير</w:t>
      </w:r>
      <w:r w:rsidR="00843FC3" w:rsidRPr="00A925B9">
        <w:rPr>
          <w:rFonts w:cs="Simplified Arabic"/>
          <w:rtl/>
          <w:lang w:bidi="ar-EG"/>
        </w:rPr>
        <w:t xml:space="preserve"> </w:t>
      </w:r>
      <w:r w:rsidR="00F4416E" w:rsidRPr="00A925B9">
        <w:rPr>
          <w:rFonts w:cs="Simplified Arabic"/>
          <w:rtl/>
          <w:lang w:bidi="ar-EG"/>
        </w:rPr>
        <w:t>المنح</w:t>
      </w:r>
      <w:r w:rsidR="00843FC3" w:rsidRPr="00A925B9">
        <w:rPr>
          <w:rFonts w:cs="Simplified Arabic"/>
          <w:rtl/>
          <w:lang w:bidi="ar-EG"/>
        </w:rPr>
        <w:t xml:space="preserve"> </w:t>
      </w:r>
      <w:r w:rsidR="00F4416E" w:rsidRPr="00A925B9">
        <w:rPr>
          <w:rFonts w:cs="Simplified Arabic"/>
          <w:rtl/>
          <w:lang w:bidi="ar-EG"/>
        </w:rPr>
        <w:t>للتمويل</w:t>
      </w:r>
      <w:r w:rsidR="00843FC3" w:rsidRPr="00A925B9">
        <w:rPr>
          <w:rFonts w:cs="Simplified Arabic"/>
          <w:rtl/>
          <w:lang w:bidi="ar-EG"/>
        </w:rPr>
        <w:t xml:space="preserve"> </w:t>
      </w:r>
      <w:r w:rsidR="00F4416E" w:rsidRPr="00A925B9">
        <w:rPr>
          <w:rFonts w:cs="Simplified Arabic"/>
          <w:rtl/>
          <w:lang w:bidi="ar-EG"/>
        </w:rPr>
        <w:t>المختلط</w:t>
      </w:r>
      <w:r w:rsidR="00843FC3" w:rsidRPr="00A925B9">
        <w:rPr>
          <w:rFonts w:cs="Simplified Arabic"/>
          <w:rtl/>
          <w:lang w:bidi="ar-EG"/>
        </w:rPr>
        <w:t xml:space="preserve"> </w:t>
      </w:r>
      <w:r w:rsidR="00F4416E" w:rsidRPr="00A925B9">
        <w:rPr>
          <w:rFonts w:cs="Simplified Arabic"/>
          <w:rtl/>
          <w:lang w:bidi="ar-EG"/>
        </w:rPr>
        <w:t>لتحفيز</w:t>
      </w:r>
      <w:r w:rsidR="00843FC3" w:rsidRPr="00A925B9">
        <w:rPr>
          <w:rFonts w:cs="Simplified Arabic"/>
          <w:rtl/>
          <w:lang w:bidi="ar-EG"/>
        </w:rPr>
        <w:t xml:space="preserve"> </w:t>
      </w:r>
      <w:r w:rsidR="00F4416E" w:rsidRPr="00A925B9">
        <w:rPr>
          <w:rFonts w:cs="Simplified Arabic"/>
          <w:rtl/>
          <w:lang w:bidi="ar-EG"/>
        </w:rPr>
        <w:t>الاستثمارات</w:t>
      </w:r>
      <w:r w:rsidR="00843FC3" w:rsidRPr="00A925B9">
        <w:rPr>
          <w:rFonts w:cs="Simplified Arabic"/>
          <w:rtl/>
          <w:lang w:bidi="ar-EG"/>
        </w:rPr>
        <w:t xml:space="preserve"> </w:t>
      </w:r>
      <w:r w:rsidR="00F4416E" w:rsidRPr="00A925B9">
        <w:rPr>
          <w:rFonts w:cs="Simplified Arabic"/>
          <w:rtl/>
          <w:lang w:bidi="ar-EG"/>
        </w:rPr>
        <w:t>من</w:t>
      </w:r>
      <w:r w:rsidR="00843FC3" w:rsidRPr="00A925B9">
        <w:rPr>
          <w:rFonts w:cs="Simplified Arabic"/>
          <w:rtl/>
          <w:lang w:bidi="ar-EG"/>
        </w:rPr>
        <w:t xml:space="preserve"> </w:t>
      </w:r>
      <w:r w:rsidR="00F4416E" w:rsidRPr="00A925B9">
        <w:rPr>
          <w:rFonts w:cs="Simplified Arabic"/>
          <w:rtl/>
          <w:lang w:bidi="ar-EG"/>
        </w:rPr>
        <w:t>أسواق</w:t>
      </w:r>
      <w:r w:rsidR="00843FC3" w:rsidRPr="00A925B9">
        <w:rPr>
          <w:rFonts w:cs="Simplified Arabic"/>
          <w:rtl/>
          <w:lang w:bidi="ar-EG"/>
        </w:rPr>
        <w:t xml:space="preserve"> </w:t>
      </w:r>
      <w:r w:rsidR="00F4416E" w:rsidRPr="00A925B9">
        <w:rPr>
          <w:rFonts w:cs="Simplified Arabic"/>
          <w:rtl/>
          <w:lang w:bidi="ar-EG"/>
        </w:rPr>
        <w:t>رأس</w:t>
      </w:r>
      <w:r w:rsidR="00843FC3" w:rsidRPr="00A925B9">
        <w:rPr>
          <w:rFonts w:cs="Simplified Arabic"/>
          <w:rtl/>
          <w:lang w:bidi="ar-EG"/>
        </w:rPr>
        <w:t xml:space="preserve"> </w:t>
      </w:r>
      <w:r w:rsidR="00F4416E" w:rsidRPr="00A925B9">
        <w:rPr>
          <w:rFonts w:cs="Simplified Arabic"/>
          <w:rtl/>
          <w:lang w:bidi="ar-EG"/>
        </w:rPr>
        <w:t>المال</w:t>
      </w:r>
      <w:r w:rsidR="00843FC3" w:rsidRPr="00A925B9">
        <w:rPr>
          <w:rFonts w:cs="Simplified Arabic"/>
          <w:rtl/>
          <w:lang w:bidi="ar-EG"/>
        </w:rPr>
        <w:t xml:space="preserve"> </w:t>
      </w:r>
      <w:r w:rsidR="00F4416E" w:rsidRPr="00A925B9">
        <w:rPr>
          <w:rFonts w:cs="Simplified Arabic"/>
          <w:rtl/>
          <w:lang w:bidi="ar-EG"/>
        </w:rPr>
        <w:t>على</w:t>
      </w:r>
      <w:r w:rsidR="00843FC3" w:rsidRPr="00A925B9">
        <w:rPr>
          <w:rFonts w:cs="Simplified Arabic"/>
          <w:rtl/>
          <w:lang w:bidi="ar-EG"/>
        </w:rPr>
        <w:t xml:space="preserve"> </w:t>
      </w:r>
      <w:r w:rsidR="00F4416E" w:rsidRPr="00A925B9">
        <w:rPr>
          <w:rFonts w:cs="Simplified Arabic"/>
          <w:rtl/>
          <w:lang w:bidi="ar-EG"/>
        </w:rPr>
        <w:t>المستويين</w:t>
      </w:r>
      <w:r w:rsidR="00843FC3" w:rsidRPr="00A925B9">
        <w:rPr>
          <w:rFonts w:cs="Simplified Arabic"/>
          <w:rtl/>
          <w:lang w:bidi="ar-EG"/>
        </w:rPr>
        <w:t xml:space="preserve"> </w:t>
      </w:r>
      <w:r w:rsidR="00F4416E" w:rsidRPr="00A925B9">
        <w:rPr>
          <w:rFonts w:cs="Simplified Arabic"/>
          <w:rtl/>
          <w:lang w:bidi="ar-EG"/>
        </w:rPr>
        <w:t>العالمي</w:t>
      </w:r>
      <w:r w:rsidR="00843FC3" w:rsidRPr="00A925B9">
        <w:rPr>
          <w:rFonts w:cs="Simplified Arabic"/>
          <w:rtl/>
          <w:lang w:bidi="ar-EG"/>
        </w:rPr>
        <w:t xml:space="preserve"> </w:t>
      </w:r>
      <w:r w:rsidR="00F4416E" w:rsidRPr="00A925B9">
        <w:rPr>
          <w:rFonts w:cs="Simplified Arabic"/>
          <w:rtl/>
          <w:lang w:bidi="ar-EG"/>
        </w:rPr>
        <w:t>والوطني</w:t>
      </w:r>
      <w:r w:rsidR="00843FC3" w:rsidRPr="00A925B9">
        <w:rPr>
          <w:rFonts w:cs="Simplified Arabic"/>
          <w:rtl/>
          <w:lang w:bidi="ar-EG"/>
        </w:rPr>
        <w:t xml:space="preserve"> </w:t>
      </w:r>
      <w:r w:rsidR="00A03A88" w:rsidRPr="00A925B9">
        <w:rPr>
          <w:rFonts w:cs="Simplified Arabic" w:hint="cs"/>
          <w:rtl/>
          <w:lang w:bidi="ar-EG"/>
        </w:rPr>
        <w:t>بما</w:t>
      </w:r>
      <w:r w:rsidR="00843FC3" w:rsidRPr="00A925B9">
        <w:rPr>
          <w:rFonts w:cs="Simplified Arabic" w:hint="cs"/>
          <w:rtl/>
          <w:lang w:bidi="ar-EG"/>
        </w:rPr>
        <w:t xml:space="preserve"> </w:t>
      </w:r>
      <w:r w:rsidR="00A03A88" w:rsidRPr="00A925B9">
        <w:rPr>
          <w:rFonts w:cs="Simplified Arabic" w:hint="cs"/>
          <w:rtl/>
          <w:lang w:bidi="ar-EG"/>
        </w:rPr>
        <w:t>يتواءم</w:t>
      </w:r>
      <w:r w:rsidR="00843FC3" w:rsidRPr="00A925B9">
        <w:rPr>
          <w:rFonts w:cs="Simplified Arabic"/>
          <w:rtl/>
          <w:lang w:bidi="ar-EG"/>
        </w:rPr>
        <w:t xml:space="preserve"> </w:t>
      </w:r>
      <w:r w:rsidR="00F4416E" w:rsidRPr="00A925B9">
        <w:rPr>
          <w:rFonts w:cs="Simplified Arabic"/>
          <w:rtl/>
          <w:lang w:bidi="ar-EG"/>
        </w:rPr>
        <w:t>مع</w:t>
      </w:r>
      <w:r w:rsidR="00843FC3" w:rsidRPr="00A925B9">
        <w:rPr>
          <w:rFonts w:cs="Simplified Arabic"/>
          <w:rtl/>
          <w:lang w:bidi="ar-EG"/>
        </w:rPr>
        <w:t xml:space="preserve"> </w:t>
      </w:r>
      <w:r w:rsidR="00F4416E" w:rsidRPr="00A925B9">
        <w:rPr>
          <w:rFonts w:cs="Simplified Arabic"/>
          <w:rtl/>
          <w:lang w:bidi="ar-EG"/>
        </w:rPr>
        <w:t>أهداف</w:t>
      </w:r>
      <w:r w:rsidR="00843FC3" w:rsidRPr="00A925B9">
        <w:rPr>
          <w:rFonts w:cs="Simplified Arabic"/>
          <w:rtl/>
          <w:lang w:bidi="ar-EG"/>
        </w:rPr>
        <w:t xml:space="preserve"> </w:t>
      </w:r>
      <w:r w:rsidR="00A03A88" w:rsidRPr="00A925B9">
        <w:rPr>
          <w:rFonts w:cs="Simplified Arabic" w:hint="cs"/>
          <w:rtl/>
          <w:lang w:bidi="ar-EG"/>
        </w:rPr>
        <w:t>ال</w:t>
      </w:r>
      <w:r w:rsidR="00F4416E" w:rsidRPr="00A925B9">
        <w:rPr>
          <w:rFonts w:cs="Simplified Arabic"/>
          <w:rtl/>
          <w:lang w:bidi="ar-EG"/>
        </w:rPr>
        <w:t>مجال</w:t>
      </w:r>
      <w:r w:rsidR="00A03A88" w:rsidRPr="00A925B9">
        <w:rPr>
          <w:rFonts w:cs="Simplified Arabic" w:hint="cs"/>
          <w:rtl/>
          <w:lang w:bidi="ar-EG"/>
        </w:rPr>
        <w:t>ات</w:t>
      </w:r>
      <w:r w:rsidR="00843FC3" w:rsidRPr="00A925B9">
        <w:rPr>
          <w:rFonts w:cs="Simplified Arabic" w:hint="cs"/>
          <w:rtl/>
          <w:lang w:bidi="ar-EG"/>
        </w:rPr>
        <w:t xml:space="preserve"> </w:t>
      </w:r>
      <w:r w:rsidR="00A03A88" w:rsidRPr="00A925B9">
        <w:rPr>
          <w:rFonts w:cs="Simplified Arabic" w:hint="cs"/>
          <w:rtl/>
          <w:lang w:bidi="ar-EG"/>
        </w:rPr>
        <w:t>البؤرية</w:t>
      </w:r>
      <w:r w:rsidR="00F4416E" w:rsidRPr="00A925B9">
        <w:rPr>
          <w:rFonts w:cs="Simplified Arabic"/>
          <w:rtl/>
          <w:lang w:bidi="ar-EG"/>
        </w:rPr>
        <w:t>.</w:t>
      </w:r>
    </w:p>
    <w:p w:rsidR="00F4416E" w:rsidRDefault="00A13782" w:rsidP="00A925B9">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A925B9">
        <w:rPr>
          <w:rFonts w:cs="Simplified Arabic" w:hint="cs"/>
          <w:rtl/>
          <w:lang w:bidi="ar-EG"/>
        </w:rPr>
        <w:t>و</w:t>
      </w:r>
      <w:r w:rsidR="00A03A88" w:rsidRPr="00A925B9">
        <w:rPr>
          <w:rFonts w:cs="Simplified Arabic" w:hint="cs"/>
          <w:rtl/>
          <w:lang w:bidi="ar-EG"/>
        </w:rPr>
        <w:t>تعتبر</w:t>
      </w:r>
      <w:r w:rsidR="00843FC3" w:rsidRPr="00A925B9">
        <w:rPr>
          <w:rFonts w:cs="Simplified Arabic" w:hint="cs"/>
          <w:rtl/>
          <w:lang w:bidi="ar-EG"/>
        </w:rPr>
        <w:t xml:space="preserve"> </w:t>
      </w:r>
      <w:r w:rsidR="00F4416E" w:rsidRPr="00A925B9">
        <w:rPr>
          <w:rFonts w:cs="Simplified Arabic"/>
          <w:rtl/>
          <w:lang w:bidi="ar-EG"/>
        </w:rPr>
        <w:t>تدخلات</w:t>
      </w:r>
      <w:r w:rsidR="00843FC3" w:rsidRPr="00A925B9">
        <w:rPr>
          <w:rFonts w:cs="Simplified Arabic"/>
          <w:rtl/>
          <w:lang w:bidi="ar-EG"/>
        </w:rPr>
        <w:t xml:space="preserve"> </w:t>
      </w:r>
      <w:r w:rsidR="00F4416E" w:rsidRPr="00A925B9">
        <w:rPr>
          <w:rFonts w:cs="Simplified Arabic"/>
          <w:rtl/>
          <w:lang w:bidi="ar-EG"/>
        </w:rPr>
        <w:t>مرفق</w:t>
      </w:r>
      <w:r w:rsidR="00843FC3" w:rsidRPr="00A925B9">
        <w:rPr>
          <w:rFonts w:cs="Simplified Arabic"/>
          <w:rtl/>
          <w:lang w:bidi="ar-EG"/>
        </w:rPr>
        <w:t xml:space="preserve"> </w:t>
      </w:r>
      <w:r w:rsidR="00F4416E" w:rsidRPr="00A925B9">
        <w:rPr>
          <w:rFonts w:cs="Simplified Arabic"/>
          <w:rtl/>
          <w:lang w:bidi="ar-EG"/>
        </w:rPr>
        <w:t>البيئة</w:t>
      </w:r>
      <w:r w:rsidR="00843FC3" w:rsidRPr="00A925B9">
        <w:rPr>
          <w:rFonts w:cs="Simplified Arabic"/>
          <w:rtl/>
          <w:lang w:bidi="ar-EG"/>
        </w:rPr>
        <w:t xml:space="preserve"> </w:t>
      </w:r>
      <w:r w:rsidR="00F4416E" w:rsidRPr="00A925B9">
        <w:rPr>
          <w:rFonts w:cs="Simplified Arabic"/>
          <w:rtl/>
          <w:lang w:bidi="ar-EG"/>
        </w:rPr>
        <w:t>العالمية</w:t>
      </w:r>
      <w:r w:rsidR="00843FC3" w:rsidRPr="00A925B9">
        <w:rPr>
          <w:rFonts w:cs="Simplified Arabic"/>
          <w:rtl/>
          <w:lang w:bidi="ar-EG"/>
        </w:rPr>
        <w:t xml:space="preserve"> </w:t>
      </w:r>
      <w:r w:rsidR="00F4416E" w:rsidRPr="00A925B9">
        <w:rPr>
          <w:rFonts w:cs="Simplified Arabic"/>
          <w:rtl/>
          <w:lang w:bidi="ar-EG"/>
        </w:rPr>
        <w:t>في</w:t>
      </w:r>
      <w:r w:rsidR="00843FC3" w:rsidRPr="00A925B9">
        <w:rPr>
          <w:rFonts w:cs="Simplified Arabic"/>
          <w:rtl/>
          <w:lang w:bidi="ar-EG"/>
        </w:rPr>
        <w:t xml:space="preserve"> </w:t>
      </w:r>
      <w:r w:rsidR="00F4416E" w:rsidRPr="00A925B9">
        <w:rPr>
          <w:rFonts w:cs="Simplified Arabic"/>
          <w:rtl/>
          <w:lang w:bidi="ar-EG"/>
        </w:rPr>
        <w:t>دمج</w:t>
      </w:r>
      <w:r w:rsidR="00843FC3" w:rsidRPr="00A925B9">
        <w:rPr>
          <w:rFonts w:cs="Simplified Arabic"/>
          <w:rtl/>
          <w:lang w:bidi="ar-EG"/>
        </w:rPr>
        <w:t xml:space="preserve"> </w:t>
      </w:r>
      <w:r w:rsidR="00F4416E" w:rsidRPr="00A925B9">
        <w:rPr>
          <w:rFonts w:cs="Simplified Arabic"/>
          <w:rtl/>
          <w:lang w:bidi="ar-EG"/>
        </w:rPr>
        <w:t>رأس</w:t>
      </w:r>
      <w:r w:rsidR="00843FC3" w:rsidRPr="00A925B9">
        <w:rPr>
          <w:rFonts w:cs="Simplified Arabic"/>
          <w:rtl/>
          <w:lang w:bidi="ar-EG"/>
        </w:rPr>
        <w:t xml:space="preserve"> </w:t>
      </w:r>
      <w:r w:rsidR="00F4416E" w:rsidRPr="00A925B9">
        <w:rPr>
          <w:rFonts w:cs="Simplified Arabic"/>
          <w:rtl/>
          <w:lang w:bidi="ar-EG"/>
        </w:rPr>
        <w:t>المال</w:t>
      </w:r>
      <w:r w:rsidR="00843FC3" w:rsidRPr="00A925B9">
        <w:rPr>
          <w:rFonts w:cs="Simplified Arabic"/>
          <w:rtl/>
          <w:lang w:bidi="ar-EG"/>
        </w:rPr>
        <w:t xml:space="preserve"> </w:t>
      </w:r>
      <w:r w:rsidR="00F4416E" w:rsidRPr="00A925B9">
        <w:rPr>
          <w:rFonts w:cs="Simplified Arabic"/>
          <w:rtl/>
          <w:lang w:bidi="ar-EG"/>
        </w:rPr>
        <w:t>الطبيعي</w:t>
      </w:r>
      <w:r w:rsidR="00843FC3" w:rsidRPr="00A925B9">
        <w:rPr>
          <w:rFonts w:cs="Simplified Arabic"/>
          <w:rtl/>
          <w:lang w:bidi="ar-EG"/>
        </w:rPr>
        <w:t xml:space="preserve"> </w:t>
      </w:r>
      <w:r w:rsidR="00F4416E" w:rsidRPr="00A925B9">
        <w:rPr>
          <w:rFonts w:cs="Simplified Arabic"/>
          <w:rtl/>
          <w:lang w:bidi="ar-EG"/>
        </w:rPr>
        <w:t>في</w:t>
      </w:r>
      <w:r w:rsidR="00843FC3" w:rsidRPr="00A925B9">
        <w:rPr>
          <w:rFonts w:cs="Simplified Arabic"/>
          <w:rtl/>
          <w:lang w:bidi="ar-EG"/>
        </w:rPr>
        <w:t xml:space="preserve"> </w:t>
      </w:r>
      <w:r w:rsidR="00F4416E" w:rsidRPr="00A925B9">
        <w:rPr>
          <w:rFonts w:cs="Simplified Arabic"/>
          <w:rtl/>
          <w:lang w:bidi="ar-EG"/>
        </w:rPr>
        <w:t>سل</w:t>
      </w:r>
      <w:r w:rsidR="00A03A88" w:rsidRPr="00A925B9">
        <w:rPr>
          <w:rFonts w:cs="Simplified Arabic" w:hint="cs"/>
          <w:rtl/>
          <w:lang w:bidi="ar-EG"/>
        </w:rPr>
        <w:t>اسل</w:t>
      </w:r>
      <w:r w:rsidR="00843FC3" w:rsidRPr="00A925B9">
        <w:rPr>
          <w:rFonts w:cs="Simplified Arabic"/>
          <w:rtl/>
          <w:lang w:bidi="ar-EG"/>
        </w:rPr>
        <w:t xml:space="preserve"> </w:t>
      </w:r>
      <w:r w:rsidR="00F4416E" w:rsidRPr="00A925B9">
        <w:rPr>
          <w:rFonts w:cs="Simplified Arabic"/>
          <w:rtl/>
          <w:lang w:bidi="ar-EG"/>
        </w:rPr>
        <w:t>القيمة،</w:t>
      </w:r>
      <w:r w:rsidR="00843FC3" w:rsidRPr="00A925B9">
        <w:rPr>
          <w:rFonts w:cs="Simplified Arabic"/>
          <w:rtl/>
          <w:lang w:bidi="ar-EG"/>
        </w:rPr>
        <w:t xml:space="preserve"> </w:t>
      </w:r>
      <w:r w:rsidR="00F4416E" w:rsidRPr="00A925B9">
        <w:rPr>
          <w:rFonts w:cs="Simplified Arabic"/>
          <w:rtl/>
          <w:lang w:bidi="ar-EG"/>
        </w:rPr>
        <w:t>و</w:t>
      </w:r>
      <w:r w:rsidR="00A03A88" w:rsidRPr="00A925B9">
        <w:rPr>
          <w:rFonts w:cs="Simplified Arabic" w:hint="cs"/>
          <w:rtl/>
          <w:lang w:bidi="ar-EG"/>
        </w:rPr>
        <w:t>اعتماد</w:t>
      </w:r>
      <w:r w:rsidR="00843FC3" w:rsidRPr="00A925B9">
        <w:rPr>
          <w:rFonts w:cs="Simplified Arabic"/>
          <w:rtl/>
          <w:lang w:bidi="ar-EG"/>
        </w:rPr>
        <w:t xml:space="preserve"> </w:t>
      </w:r>
      <w:r w:rsidR="00F4416E" w:rsidRPr="00A925B9">
        <w:rPr>
          <w:rFonts w:cs="Simplified Arabic"/>
          <w:rtl/>
          <w:lang w:bidi="ar-EG"/>
        </w:rPr>
        <w:t>المنتج</w:t>
      </w:r>
      <w:r w:rsidR="00A03A88" w:rsidRPr="00A925B9">
        <w:rPr>
          <w:rFonts w:cs="Simplified Arabic" w:hint="cs"/>
          <w:rtl/>
          <w:lang w:bidi="ar-EG"/>
        </w:rPr>
        <w:t>ات</w:t>
      </w:r>
      <w:r w:rsidR="00F4416E" w:rsidRPr="00A925B9">
        <w:rPr>
          <w:rFonts w:cs="Simplified Arabic"/>
          <w:rtl/>
          <w:lang w:bidi="ar-EG"/>
        </w:rPr>
        <w:t>،</w:t>
      </w:r>
      <w:r w:rsidR="00843FC3" w:rsidRPr="00A925B9">
        <w:rPr>
          <w:rFonts w:cs="Simplified Arabic"/>
          <w:rtl/>
          <w:lang w:bidi="ar-EG"/>
        </w:rPr>
        <w:t xml:space="preserve"> </w:t>
      </w:r>
      <w:r w:rsidR="00F4416E" w:rsidRPr="00A925B9">
        <w:rPr>
          <w:rFonts w:cs="Simplified Arabic"/>
          <w:rtl/>
          <w:lang w:bidi="ar-EG"/>
        </w:rPr>
        <w:t>والإدارة</w:t>
      </w:r>
      <w:r w:rsidR="00843FC3" w:rsidRPr="00A925B9">
        <w:rPr>
          <w:rFonts w:cs="Simplified Arabic"/>
          <w:rtl/>
          <w:lang w:bidi="ar-EG"/>
        </w:rPr>
        <w:t xml:space="preserve"> </w:t>
      </w:r>
      <w:r w:rsidR="00F4416E" w:rsidRPr="00A925B9">
        <w:rPr>
          <w:rFonts w:cs="Simplified Arabic"/>
          <w:rtl/>
          <w:lang w:bidi="ar-EG"/>
        </w:rPr>
        <w:t>المستدامة</w:t>
      </w:r>
      <w:r w:rsidR="00843FC3" w:rsidRPr="00A925B9">
        <w:rPr>
          <w:rFonts w:cs="Simplified Arabic"/>
          <w:rtl/>
          <w:lang w:bidi="ar-EG"/>
        </w:rPr>
        <w:t xml:space="preserve"> </w:t>
      </w:r>
      <w:r w:rsidR="00F4416E" w:rsidRPr="00A925B9">
        <w:rPr>
          <w:rFonts w:cs="Simplified Arabic"/>
          <w:rtl/>
          <w:lang w:bidi="ar-EG"/>
        </w:rPr>
        <w:t>للمناظر</w:t>
      </w:r>
      <w:r w:rsidR="00843FC3" w:rsidRPr="00A925B9">
        <w:rPr>
          <w:rFonts w:cs="Simplified Arabic"/>
          <w:rtl/>
          <w:lang w:bidi="ar-EG"/>
        </w:rPr>
        <w:t xml:space="preserve"> </w:t>
      </w:r>
      <w:r w:rsidR="00F4416E" w:rsidRPr="00A925B9">
        <w:rPr>
          <w:rFonts w:cs="Simplified Arabic"/>
          <w:rtl/>
          <w:lang w:bidi="ar-EG"/>
        </w:rPr>
        <w:t>الطبيعية</w:t>
      </w:r>
      <w:r w:rsidR="00843FC3" w:rsidRPr="00A925B9">
        <w:rPr>
          <w:rFonts w:cs="Simplified Arabic"/>
          <w:rtl/>
          <w:lang w:bidi="ar-EG"/>
        </w:rPr>
        <w:t xml:space="preserve"> </w:t>
      </w:r>
      <w:r w:rsidR="00F4416E" w:rsidRPr="00A925B9">
        <w:rPr>
          <w:rFonts w:cs="Simplified Arabic"/>
          <w:rtl/>
          <w:lang w:bidi="ar-EG"/>
        </w:rPr>
        <w:t>والمناظر</w:t>
      </w:r>
      <w:r w:rsidR="00843FC3" w:rsidRPr="00A925B9">
        <w:rPr>
          <w:rFonts w:cs="Simplified Arabic"/>
          <w:rtl/>
          <w:lang w:bidi="ar-EG"/>
        </w:rPr>
        <w:t xml:space="preserve"> </w:t>
      </w:r>
      <w:r w:rsidR="00F4416E" w:rsidRPr="00A925B9">
        <w:rPr>
          <w:rFonts w:cs="Simplified Arabic"/>
          <w:rtl/>
          <w:lang w:bidi="ar-EG"/>
        </w:rPr>
        <w:t>البحرية</w:t>
      </w:r>
      <w:r w:rsidR="00843FC3" w:rsidRPr="00A925B9">
        <w:rPr>
          <w:rFonts w:cs="Simplified Arabic"/>
          <w:rtl/>
          <w:lang w:bidi="ar-EG"/>
        </w:rPr>
        <w:t xml:space="preserve"> </w:t>
      </w:r>
      <w:r w:rsidR="00F4416E" w:rsidRPr="00A925B9">
        <w:rPr>
          <w:rFonts w:cs="Simplified Arabic"/>
          <w:rtl/>
          <w:lang w:bidi="ar-EG"/>
        </w:rPr>
        <w:t>لضمان</w:t>
      </w:r>
      <w:r w:rsidR="00843FC3" w:rsidRPr="00A925B9">
        <w:rPr>
          <w:rFonts w:cs="Simplified Arabic"/>
          <w:rtl/>
          <w:lang w:bidi="ar-EG"/>
        </w:rPr>
        <w:t xml:space="preserve"> </w:t>
      </w:r>
      <w:r w:rsidR="00F4416E" w:rsidRPr="00A925B9">
        <w:rPr>
          <w:rFonts w:cs="Simplified Arabic"/>
          <w:rtl/>
          <w:lang w:bidi="ar-EG"/>
        </w:rPr>
        <w:t>توافر</w:t>
      </w:r>
      <w:r w:rsidR="00843FC3" w:rsidRPr="00A925B9">
        <w:rPr>
          <w:rFonts w:cs="Simplified Arabic"/>
          <w:rtl/>
          <w:lang w:bidi="ar-EG"/>
        </w:rPr>
        <w:t xml:space="preserve"> </w:t>
      </w:r>
      <w:r w:rsidR="00F4416E" w:rsidRPr="00A925B9">
        <w:rPr>
          <w:rFonts w:cs="Simplified Arabic"/>
          <w:rtl/>
          <w:lang w:bidi="ar-EG"/>
        </w:rPr>
        <w:t>المواد</w:t>
      </w:r>
      <w:r w:rsidR="00843FC3" w:rsidRPr="00A925B9">
        <w:rPr>
          <w:rFonts w:cs="Simplified Arabic"/>
          <w:rtl/>
          <w:lang w:bidi="ar-EG"/>
        </w:rPr>
        <w:t xml:space="preserve"> </w:t>
      </w:r>
      <w:r w:rsidR="00F4416E" w:rsidRPr="00A925B9">
        <w:rPr>
          <w:rFonts w:cs="Simplified Arabic"/>
          <w:rtl/>
          <w:lang w:bidi="ar-EG"/>
        </w:rPr>
        <w:t>الخام</w:t>
      </w:r>
      <w:r w:rsidR="00843FC3" w:rsidRPr="00A925B9">
        <w:rPr>
          <w:rFonts w:cs="Simplified Arabic"/>
          <w:rtl/>
          <w:lang w:bidi="ar-EG"/>
        </w:rPr>
        <w:t xml:space="preserve"> </w:t>
      </w:r>
      <w:r w:rsidR="00F4416E" w:rsidRPr="00A925B9">
        <w:rPr>
          <w:rFonts w:cs="Simplified Arabic"/>
          <w:rtl/>
          <w:lang w:bidi="ar-EG"/>
        </w:rPr>
        <w:t>المعتمدة</w:t>
      </w:r>
      <w:r w:rsidR="00843FC3" w:rsidRPr="00A925B9">
        <w:rPr>
          <w:rFonts w:cs="Simplified Arabic"/>
          <w:rtl/>
          <w:lang w:bidi="ar-EG"/>
        </w:rPr>
        <w:t xml:space="preserve"> </w:t>
      </w:r>
      <w:r w:rsidR="00F4416E" w:rsidRPr="00A925B9">
        <w:rPr>
          <w:rFonts w:cs="Simplified Arabic"/>
          <w:rtl/>
          <w:lang w:bidi="ar-EG"/>
        </w:rPr>
        <w:t>على</w:t>
      </w:r>
      <w:r w:rsidR="00843FC3" w:rsidRPr="00A925B9">
        <w:rPr>
          <w:rFonts w:cs="Simplified Arabic"/>
          <w:rtl/>
          <w:lang w:bidi="ar-EG"/>
        </w:rPr>
        <w:t xml:space="preserve"> </w:t>
      </w:r>
      <w:r w:rsidR="00F4416E" w:rsidRPr="00A925B9">
        <w:rPr>
          <w:rFonts w:cs="Simplified Arabic"/>
          <w:rtl/>
          <w:lang w:bidi="ar-EG"/>
        </w:rPr>
        <w:t>التنوع</w:t>
      </w:r>
      <w:r w:rsidR="00843FC3" w:rsidRPr="00A925B9">
        <w:rPr>
          <w:rFonts w:cs="Simplified Arabic"/>
          <w:rtl/>
          <w:lang w:bidi="ar-EG"/>
        </w:rPr>
        <w:t xml:space="preserve"> </w:t>
      </w:r>
      <w:r w:rsidR="00F4416E" w:rsidRPr="00A925B9">
        <w:rPr>
          <w:rFonts w:cs="Simplified Arabic"/>
          <w:rtl/>
          <w:lang w:bidi="ar-EG"/>
        </w:rPr>
        <w:t>البيولوجي</w:t>
      </w:r>
      <w:r w:rsidR="00843FC3" w:rsidRPr="00A925B9">
        <w:rPr>
          <w:rFonts w:cs="Simplified Arabic"/>
          <w:rtl/>
          <w:lang w:bidi="ar-EG"/>
        </w:rPr>
        <w:t xml:space="preserve"> </w:t>
      </w:r>
      <w:r w:rsidR="00F4416E" w:rsidRPr="00A925B9">
        <w:rPr>
          <w:rFonts w:cs="Simplified Arabic"/>
          <w:rtl/>
          <w:lang w:bidi="ar-EG"/>
        </w:rPr>
        <w:t>و</w:t>
      </w:r>
      <w:r w:rsidR="00A03A88" w:rsidRPr="00A925B9">
        <w:rPr>
          <w:rFonts w:cs="Simplified Arabic" w:hint="cs"/>
          <w:rtl/>
          <w:lang w:bidi="ar-EG"/>
        </w:rPr>
        <w:t>توفير</w:t>
      </w:r>
      <w:r w:rsidR="00843FC3" w:rsidRPr="00A925B9">
        <w:rPr>
          <w:rFonts w:cs="Simplified Arabic" w:hint="cs"/>
          <w:rtl/>
          <w:lang w:bidi="ar-EG"/>
        </w:rPr>
        <w:t xml:space="preserve"> </w:t>
      </w:r>
      <w:r w:rsidR="00F4416E" w:rsidRPr="00A925B9">
        <w:rPr>
          <w:rFonts w:cs="Simplified Arabic"/>
          <w:rtl/>
          <w:lang w:bidi="ar-EG"/>
        </w:rPr>
        <w:t>خدمات</w:t>
      </w:r>
      <w:r w:rsidR="00843FC3" w:rsidRPr="00A925B9">
        <w:rPr>
          <w:rFonts w:cs="Simplified Arabic"/>
          <w:rtl/>
          <w:lang w:bidi="ar-EG"/>
        </w:rPr>
        <w:t xml:space="preserve"> </w:t>
      </w:r>
      <w:r w:rsidR="00A03A88" w:rsidRPr="00A925B9">
        <w:rPr>
          <w:rFonts w:cs="Simplified Arabic"/>
          <w:rtl/>
          <w:lang w:bidi="ar-EG"/>
        </w:rPr>
        <w:t>النظم</w:t>
      </w:r>
      <w:r w:rsidR="00843FC3" w:rsidRPr="00A925B9">
        <w:rPr>
          <w:rFonts w:cs="Simplified Arabic"/>
          <w:rtl/>
          <w:lang w:bidi="ar-EG"/>
        </w:rPr>
        <w:t xml:space="preserve"> </w:t>
      </w:r>
      <w:r w:rsidR="00A03A88" w:rsidRPr="00A925B9">
        <w:rPr>
          <w:rFonts w:cs="Simplified Arabic"/>
          <w:rtl/>
          <w:lang w:bidi="ar-EG"/>
        </w:rPr>
        <w:t>الإيكولوجية</w:t>
      </w:r>
      <w:r w:rsidR="00843FC3" w:rsidRPr="00A925B9">
        <w:rPr>
          <w:rFonts w:cs="Simplified Arabic"/>
          <w:rtl/>
          <w:lang w:bidi="ar-EG"/>
        </w:rPr>
        <w:t xml:space="preserve"> </w:t>
      </w:r>
      <w:r w:rsidR="00F4416E" w:rsidRPr="00A925B9">
        <w:rPr>
          <w:rFonts w:cs="Simplified Arabic"/>
          <w:rtl/>
          <w:lang w:bidi="ar-EG"/>
        </w:rPr>
        <w:t>على</w:t>
      </w:r>
      <w:r w:rsidR="00843FC3" w:rsidRPr="00A925B9">
        <w:rPr>
          <w:rFonts w:cs="Simplified Arabic"/>
          <w:rtl/>
          <w:lang w:bidi="ar-EG"/>
        </w:rPr>
        <w:t xml:space="preserve"> </w:t>
      </w:r>
      <w:r w:rsidR="00F4416E" w:rsidRPr="00A925B9">
        <w:rPr>
          <w:rFonts w:cs="Simplified Arabic"/>
          <w:rtl/>
          <w:lang w:bidi="ar-EG"/>
        </w:rPr>
        <w:t>المدى</w:t>
      </w:r>
      <w:r w:rsidR="00843FC3" w:rsidRPr="00A925B9">
        <w:rPr>
          <w:rFonts w:cs="Simplified Arabic"/>
          <w:rtl/>
          <w:lang w:bidi="ar-EG"/>
        </w:rPr>
        <w:t xml:space="preserve"> </w:t>
      </w:r>
      <w:r w:rsidR="00F4416E" w:rsidRPr="00A925B9">
        <w:rPr>
          <w:rFonts w:cs="Simplified Arabic"/>
          <w:rtl/>
          <w:lang w:bidi="ar-EG"/>
        </w:rPr>
        <w:t>الطويل</w:t>
      </w:r>
      <w:r w:rsidR="00843FC3" w:rsidRPr="00A925B9">
        <w:rPr>
          <w:rFonts w:cs="Simplified Arabic"/>
          <w:rtl/>
          <w:lang w:bidi="ar-EG"/>
        </w:rPr>
        <w:t xml:space="preserve"> </w:t>
      </w:r>
      <w:r w:rsidR="00A03A88" w:rsidRPr="00A925B9">
        <w:rPr>
          <w:rFonts w:cs="Simplified Arabic" w:hint="cs"/>
          <w:rtl/>
          <w:lang w:bidi="ar-EG"/>
        </w:rPr>
        <w:t>مسألة</w:t>
      </w:r>
      <w:r w:rsidR="00843FC3" w:rsidRPr="00A925B9">
        <w:rPr>
          <w:rFonts w:cs="Simplified Arabic"/>
          <w:rtl/>
          <w:lang w:bidi="ar-EG"/>
        </w:rPr>
        <w:t xml:space="preserve"> </w:t>
      </w:r>
      <w:r w:rsidR="00F4416E" w:rsidRPr="00A925B9">
        <w:rPr>
          <w:rFonts w:cs="Simplified Arabic"/>
          <w:rtl/>
          <w:lang w:bidi="ar-EG"/>
        </w:rPr>
        <w:t>بالغ</w:t>
      </w:r>
      <w:r w:rsidR="00A03A88" w:rsidRPr="00A925B9">
        <w:rPr>
          <w:rFonts w:cs="Simplified Arabic" w:hint="cs"/>
          <w:rtl/>
          <w:lang w:bidi="ar-EG"/>
        </w:rPr>
        <w:t>ة</w:t>
      </w:r>
      <w:r w:rsidR="00843FC3" w:rsidRPr="00A925B9">
        <w:rPr>
          <w:rFonts w:cs="Simplified Arabic"/>
          <w:rtl/>
          <w:lang w:bidi="ar-EG"/>
        </w:rPr>
        <w:t xml:space="preserve"> </w:t>
      </w:r>
      <w:r w:rsidR="00F4416E" w:rsidRPr="00A925B9">
        <w:rPr>
          <w:rFonts w:cs="Simplified Arabic"/>
          <w:rtl/>
          <w:lang w:bidi="ar-EG"/>
        </w:rPr>
        <w:t>الأهمية</w:t>
      </w:r>
      <w:r w:rsidR="00843FC3" w:rsidRPr="00A925B9">
        <w:rPr>
          <w:rFonts w:cs="Simplified Arabic"/>
          <w:rtl/>
          <w:lang w:bidi="ar-EG"/>
        </w:rPr>
        <w:t xml:space="preserve"> </w:t>
      </w:r>
      <w:r w:rsidR="00F4416E" w:rsidRPr="00A925B9">
        <w:rPr>
          <w:rFonts w:cs="Simplified Arabic"/>
          <w:rtl/>
          <w:lang w:bidi="ar-EG"/>
        </w:rPr>
        <w:t>للقطاع</w:t>
      </w:r>
      <w:r w:rsidR="00843FC3" w:rsidRPr="00A925B9">
        <w:rPr>
          <w:rFonts w:cs="Simplified Arabic"/>
          <w:rtl/>
          <w:lang w:bidi="ar-EG"/>
        </w:rPr>
        <w:t xml:space="preserve"> </w:t>
      </w:r>
      <w:r w:rsidR="00F4416E" w:rsidRPr="00A925B9">
        <w:rPr>
          <w:rFonts w:cs="Simplified Arabic"/>
          <w:rtl/>
          <w:lang w:bidi="ar-EG"/>
        </w:rPr>
        <w:t>الخاص.</w:t>
      </w:r>
    </w:p>
    <w:p w:rsidR="00F4416E" w:rsidRPr="00A925B9" w:rsidRDefault="00A03A88" w:rsidP="004D116C">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A925B9">
        <w:rPr>
          <w:rFonts w:cs="Simplified Arabic" w:hint="cs"/>
          <w:rtl/>
          <w:lang w:bidi="ar-EG"/>
        </w:rPr>
        <w:t>و</w:t>
      </w:r>
      <w:r w:rsidR="00F4416E" w:rsidRPr="00A925B9">
        <w:rPr>
          <w:rFonts w:cs="Simplified Arabic"/>
          <w:rtl/>
          <w:lang w:bidi="ar-EG"/>
        </w:rPr>
        <w:t>بالإضافة</w:t>
      </w:r>
      <w:r w:rsidR="00843FC3" w:rsidRPr="00A925B9">
        <w:rPr>
          <w:rFonts w:cs="Simplified Arabic"/>
          <w:rtl/>
          <w:lang w:bidi="ar-EG"/>
        </w:rPr>
        <w:t xml:space="preserve"> </w:t>
      </w:r>
      <w:r w:rsidR="00F4416E" w:rsidRPr="00A925B9">
        <w:rPr>
          <w:rFonts w:cs="Simplified Arabic"/>
          <w:rtl/>
          <w:lang w:bidi="ar-EG"/>
        </w:rPr>
        <w:t>إلى</w:t>
      </w:r>
      <w:r w:rsidR="00843FC3" w:rsidRPr="00A925B9">
        <w:rPr>
          <w:rFonts w:cs="Simplified Arabic"/>
          <w:rtl/>
          <w:lang w:bidi="ar-EG"/>
        </w:rPr>
        <w:t xml:space="preserve"> </w:t>
      </w:r>
      <w:r w:rsidR="00F4416E" w:rsidRPr="00A925B9">
        <w:rPr>
          <w:rFonts w:cs="Simplified Arabic"/>
          <w:rtl/>
          <w:lang w:bidi="ar-EG"/>
        </w:rPr>
        <w:t>المشاريع،</w:t>
      </w:r>
      <w:r w:rsidR="00843FC3" w:rsidRPr="00A925B9">
        <w:rPr>
          <w:rFonts w:cs="Simplified Arabic"/>
          <w:rtl/>
          <w:lang w:bidi="ar-EG"/>
        </w:rPr>
        <w:t xml:space="preserve"> </w:t>
      </w:r>
      <w:r w:rsidR="00F4416E" w:rsidRPr="00A925B9">
        <w:rPr>
          <w:rFonts w:cs="Simplified Arabic"/>
          <w:rtl/>
          <w:lang w:bidi="ar-EG"/>
        </w:rPr>
        <w:t>يقدم</w:t>
      </w:r>
      <w:r w:rsidR="00843FC3" w:rsidRPr="00A925B9">
        <w:rPr>
          <w:rFonts w:cs="Simplified Arabic"/>
          <w:rtl/>
          <w:lang w:bidi="ar-EG"/>
        </w:rPr>
        <w:t xml:space="preserve"> </w:t>
      </w:r>
      <w:r w:rsidR="00F4416E" w:rsidRPr="00A925B9">
        <w:rPr>
          <w:rFonts w:cs="Simplified Arabic"/>
          <w:rtl/>
          <w:lang w:bidi="ar-EG"/>
        </w:rPr>
        <w:t>مرفق</w:t>
      </w:r>
      <w:r w:rsidR="00843FC3" w:rsidRPr="00A925B9">
        <w:rPr>
          <w:rFonts w:cs="Simplified Arabic"/>
          <w:rtl/>
          <w:lang w:bidi="ar-EG"/>
        </w:rPr>
        <w:t xml:space="preserve"> </w:t>
      </w:r>
      <w:r w:rsidR="00F4416E" w:rsidRPr="00A925B9">
        <w:rPr>
          <w:rFonts w:cs="Simplified Arabic"/>
          <w:rtl/>
          <w:lang w:bidi="ar-EG"/>
        </w:rPr>
        <w:t>البيئة</w:t>
      </w:r>
      <w:r w:rsidR="00843FC3" w:rsidRPr="00A925B9">
        <w:rPr>
          <w:rFonts w:cs="Simplified Arabic"/>
          <w:rtl/>
          <w:lang w:bidi="ar-EG"/>
        </w:rPr>
        <w:t xml:space="preserve"> </w:t>
      </w:r>
      <w:r w:rsidR="00F4416E" w:rsidRPr="00A925B9">
        <w:rPr>
          <w:rFonts w:cs="Simplified Arabic"/>
          <w:rtl/>
          <w:lang w:bidi="ar-EG"/>
        </w:rPr>
        <w:t>العالمية</w:t>
      </w:r>
      <w:r w:rsidR="00843FC3" w:rsidRPr="00A925B9">
        <w:rPr>
          <w:rFonts w:cs="Simplified Arabic"/>
          <w:rtl/>
          <w:lang w:bidi="ar-EG"/>
        </w:rPr>
        <w:t xml:space="preserve"> </w:t>
      </w:r>
      <w:r w:rsidR="00F4416E" w:rsidRPr="00A925B9">
        <w:rPr>
          <w:rFonts w:cs="Simplified Arabic"/>
          <w:rtl/>
          <w:lang w:bidi="ar-EG"/>
        </w:rPr>
        <w:t>أيضا</w:t>
      </w:r>
      <w:r w:rsidR="00843FC3" w:rsidRPr="00A925B9">
        <w:rPr>
          <w:rFonts w:cs="Simplified Arabic"/>
          <w:rtl/>
          <w:lang w:bidi="ar-EG"/>
        </w:rPr>
        <w:t xml:space="preserve"> </w:t>
      </w:r>
      <w:r w:rsidR="00F4416E" w:rsidRPr="00A925B9">
        <w:rPr>
          <w:rFonts w:cs="Simplified Arabic"/>
          <w:rtl/>
          <w:lang w:bidi="ar-EG"/>
        </w:rPr>
        <w:t>تمويلا</w:t>
      </w:r>
      <w:r w:rsidR="00843FC3" w:rsidRPr="00A925B9">
        <w:rPr>
          <w:rFonts w:cs="Simplified Arabic"/>
          <w:rtl/>
          <w:lang w:bidi="ar-EG"/>
        </w:rPr>
        <w:t xml:space="preserve"> </w:t>
      </w:r>
      <w:r w:rsidR="00F4416E" w:rsidRPr="00A925B9">
        <w:rPr>
          <w:rFonts w:cs="Simplified Arabic"/>
          <w:rtl/>
          <w:lang w:bidi="ar-EG"/>
        </w:rPr>
        <w:t>كبيرا</w:t>
      </w:r>
      <w:r w:rsidR="00843FC3" w:rsidRPr="00A925B9">
        <w:rPr>
          <w:rFonts w:cs="Simplified Arabic"/>
          <w:rtl/>
          <w:lang w:bidi="ar-EG"/>
        </w:rPr>
        <w:t xml:space="preserve"> </w:t>
      </w:r>
      <w:r w:rsidRPr="00A925B9">
        <w:rPr>
          <w:rFonts w:cs="Simplified Arabic" w:hint="cs"/>
          <w:rtl/>
          <w:lang w:bidi="ar-EG"/>
        </w:rPr>
        <w:t>إلى</w:t>
      </w:r>
      <w:r w:rsidR="00843FC3" w:rsidRPr="00A925B9">
        <w:rPr>
          <w:rFonts w:cs="Simplified Arabic" w:hint="cs"/>
          <w:rtl/>
          <w:lang w:bidi="ar-EG"/>
        </w:rPr>
        <w:t xml:space="preserve"> </w:t>
      </w:r>
      <w:r w:rsidR="00F4416E" w:rsidRPr="00A925B9">
        <w:rPr>
          <w:rFonts w:cs="Simplified Arabic"/>
          <w:rtl/>
          <w:lang w:bidi="ar-EG"/>
        </w:rPr>
        <w:t>برنامج</w:t>
      </w:r>
      <w:r w:rsidR="00843FC3" w:rsidRPr="00A925B9">
        <w:rPr>
          <w:rFonts w:cs="Simplified Arabic"/>
          <w:rtl/>
          <w:lang w:bidi="ar-EG"/>
        </w:rPr>
        <w:t xml:space="preserve"> </w:t>
      </w:r>
      <w:r w:rsidR="00F4416E" w:rsidRPr="00A925B9">
        <w:rPr>
          <w:rFonts w:cs="Simplified Arabic"/>
          <w:rtl/>
          <w:lang w:bidi="ar-EG"/>
        </w:rPr>
        <w:t>المنح</w:t>
      </w:r>
      <w:r w:rsidR="00843FC3" w:rsidRPr="00A925B9">
        <w:rPr>
          <w:rFonts w:cs="Simplified Arabic"/>
          <w:rtl/>
          <w:lang w:bidi="ar-EG"/>
        </w:rPr>
        <w:t xml:space="preserve"> </w:t>
      </w:r>
      <w:r w:rsidR="00F4416E" w:rsidRPr="00A925B9">
        <w:rPr>
          <w:rFonts w:cs="Simplified Arabic"/>
          <w:rtl/>
          <w:lang w:bidi="ar-EG"/>
        </w:rPr>
        <w:t>الصغيرة.</w:t>
      </w:r>
      <w:r w:rsidR="00843FC3" w:rsidRPr="00A925B9">
        <w:rPr>
          <w:rFonts w:cs="Simplified Arabic"/>
          <w:rtl/>
          <w:lang w:bidi="ar-EG"/>
        </w:rPr>
        <w:t xml:space="preserve"> </w:t>
      </w:r>
      <w:r w:rsidRPr="00A925B9">
        <w:rPr>
          <w:rFonts w:cs="Simplified Arabic" w:hint="cs"/>
          <w:rtl/>
          <w:lang w:bidi="ar-EG"/>
        </w:rPr>
        <w:t>و</w:t>
      </w:r>
      <w:r w:rsidR="00F4416E" w:rsidRPr="00A925B9">
        <w:rPr>
          <w:rFonts w:cs="Simplified Arabic"/>
          <w:rtl/>
          <w:lang w:bidi="ar-EG"/>
        </w:rPr>
        <w:t>وفقا</w:t>
      </w:r>
      <w:r w:rsidR="00843FC3" w:rsidRPr="00A925B9">
        <w:rPr>
          <w:rFonts w:cs="Simplified Arabic"/>
          <w:rtl/>
          <w:lang w:bidi="ar-EG"/>
        </w:rPr>
        <w:t xml:space="preserve"> </w:t>
      </w:r>
      <w:r w:rsidR="00F4416E" w:rsidRPr="00A925B9">
        <w:rPr>
          <w:rFonts w:cs="Simplified Arabic"/>
          <w:rtl/>
          <w:lang w:bidi="ar-EG"/>
        </w:rPr>
        <w:t>لتقرير</w:t>
      </w:r>
      <w:r w:rsidR="00843FC3" w:rsidRPr="00A925B9">
        <w:rPr>
          <w:rFonts w:cs="Simplified Arabic"/>
          <w:rtl/>
          <w:lang w:bidi="ar-EG"/>
        </w:rPr>
        <w:t xml:space="preserve"> </w:t>
      </w:r>
      <w:r w:rsidRPr="00A925B9">
        <w:rPr>
          <w:rFonts w:cs="Simplified Arabic" w:hint="cs"/>
          <w:rtl/>
          <w:lang w:bidi="ar-EG"/>
        </w:rPr>
        <w:t>الرصد</w:t>
      </w:r>
      <w:r w:rsidR="00843FC3" w:rsidRPr="00A925B9">
        <w:rPr>
          <w:rFonts w:cs="Simplified Arabic"/>
          <w:rtl/>
          <w:lang w:bidi="ar-EG"/>
        </w:rPr>
        <w:t xml:space="preserve"> </w:t>
      </w:r>
      <w:r w:rsidR="00F4416E" w:rsidRPr="00A925B9">
        <w:rPr>
          <w:rFonts w:cs="Simplified Arabic"/>
          <w:rtl/>
          <w:lang w:bidi="ar-EG"/>
        </w:rPr>
        <w:t>السنوي</w:t>
      </w:r>
      <w:r w:rsidR="00843FC3" w:rsidRPr="00A925B9">
        <w:rPr>
          <w:rFonts w:cs="Simplified Arabic"/>
          <w:rtl/>
          <w:lang w:bidi="ar-EG"/>
        </w:rPr>
        <w:t xml:space="preserve"> </w:t>
      </w:r>
      <w:r w:rsidR="00F4416E" w:rsidRPr="00A925B9">
        <w:rPr>
          <w:rFonts w:cs="Simplified Arabic"/>
          <w:rtl/>
          <w:lang w:bidi="ar-EG"/>
        </w:rPr>
        <w:t>لبرنامج</w:t>
      </w:r>
      <w:r w:rsidR="00843FC3" w:rsidRPr="00A925B9">
        <w:rPr>
          <w:rFonts w:cs="Simplified Arabic"/>
          <w:rtl/>
          <w:lang w:bidi="ar-EG"/>
        </w:rPr>
        <w:t xml:space="preserve"> </w:t>
      </w:r>
      <w:r w:rsidR="00F4416E" w:rsidRPr="00A925B9">
        <w:rPr>
          <w:rFonts w:cs="Simplified Arabic"/>
          <w:rtl/>
          <w:lang w:bidi="ar-EG"/>
        </w:rPr>
        <w:t>المنح</w:t>
      </w:r>
      <w:r w:rsidR="00843FC3" w:rsidRPr="00A925B9">
        <w:rPr>
          <w:rFonts w:cs="Simplified Arabic"/>
          <w:rtl/>
          <w:lang w:bidi="ar-EG"/>
        </w:rPr>
        <w:t xml:space="preserve"> </w:t>
      </w:r>
      <w:r w:rsidR="00F4416E" w:rsidRPr="00A925B9">
        <w:rPr>
          <w:rFonts w:cs="Simplified Arabic"/>
          <w:rtl/>
          <w:lang w:bidi="ar-EG"/>
        </w:rPr>
        <w:t>الصغيرة</w:t>
      </w:r>
      <w:r w:rsidR="00843FC3" w:rsidRPr="00A925B9">
        <w:rPr>
          <w:rFonts w:cs="Simplified Arabic"/>
          <w:rtl/>
          <w:lang w:bidi="ar-EG"/>
        </w:rPr>
        <w:t xml:space="preserve"> </w:t>
      </w:r>
      <w:r w:rsidR="00F4416E" w:rsidRPr="00A925B9">
        <w:rPr>
          <w:rFonts w:cs="Simplified Arabic"/>
          <w:rtl/>
          <w:lang w:bidi="ar-EG"/>
        </w:rPr>
        <w:t>للسنة</w:t>
      </w:r>
      <w:r w:rsidR="00843FC3" w:rsidRPr="00A925B9">
        <w:rPr>
          <w:rFonts w:cs="Simplified Arabic"/>
          <w:rtl/>
          <w:lang w:bidi="ar-EG"/>
        </w:rPr>
        <w:t xml:space="preserve"> </w:t>
      </w:r>
      <w:r w:rsidR="00F4416E" w:rsidRPr="00A925B9">
        <w:rPr>
          <w:rFonts w:cs="Simplified Arabic"/>
          <w:rtl/>
          <w:lang w:bidi="ar-EG"/>
        </w:rPr>
        <w:t>المالية</w:t>
      </w:r>
      <w:r w:rsidR="00843FC3" w:rsidRPr="00A925B9">
        <w:rPr>
          <w:rFonts w:cs="Simplified Arabic"/>
          <w:rtl/>
          <w:lang w:bidi="ar-EG"/>
        </w:rPr>
        <w:t xml:space="preserve"> </w:t>
      </w:r>
      <w:r w:rsidR="00F4416E" w:rsidRPr="00A925B9">
        <w:rPr>
          <w:rFonts w:cs="Simplified Arabic"/>
          <w:rtl/>
          <w:lang w:bidi="ar-EG"/>
        </w:rPr>
        <w:t>2018</w:t>
      </w:r>
      <w:r w:rsidR="00843FC3" w:rsidRPr="00A925B9">
        <w:rPr>
          <w:rFonts w:cs="Simplified Arabic"/>
          <w:rtl/>
          <w:lang w:bidi="ar-EG"/>
        </w:rPr>
        <w:t xml:space="preserve"> </w:t>
      </w:r>
      <w:r w:rsidR="00B64E85" w:rsidRPr="00A925B9">
        <w:rPr>
          <w:rFonts w:cs="Simplified Arabic" w:hint="cs"/>
          <w:rtl/>
          <w:lang w:bidi="ar-EG"/>
        </w:rPr>
        <w:t>و</w:t>
      </w:r>
      <w:r w:rsidR="00F4416E" w:rsidRPr="00A925B9">
        <w:rPr>
          <w:rFonts w:cs="Simplified Arabic"/>
          <w:rtl/>
          <w:lang w:bidi="ar-EG"/>
        </w:rPr>
        <w:t>ال</w:t>
      </w:r>
      <w:r w:rsidR="00B64E85" w:rsidRPr="00A925B9">
        <w:rPr>
          <w:rFonts w:cs="Simplified Arabic" w:hint="cs"/>
          <w:rtl/>
          <w:lang w:bidi="ar-EG"/>
        </w:rPr>
        <w:t>ذ</w:t>
      </w:r>
      <w:r w:rsidR="00F4416E" w:rsidRPr="00A925B9">
        <w:rPr>
          <w:rFonts w:cs="Simplified Arabic"/>
          <w:rtl/>
          <w:lang w:bidi="ar-EG"/>
        </w:rPr>
        <w:t>ي</w:t>
      </w:r>
      <w:r w:rsidR="00843FC3" w:rsidRPr="00A925B9">
        <w:rPr>
          <w:rFonts w:cs="Simplified Arabic"/>
          <w:rtl/>
          <w:lang w:bidi="ar-EG"/>
        </w:rPr>
        <w:t xml:space="preserve"> </w:t>
      </w:r>
      <w:r w:rsidR="00B64E85" w:rsidRPr="00A925B9">
        <w:rPr>
          <w:rFonts w:cs="Simplified Arabic" w:hint="cs"/>
          <w:rtl/>
          <w:lang w:bidi="ar-EG"/>
        </w:rPr>
        <w:t>ي</w:t>
      </w:r>
      <w:r w:rsidR="00F4416E" w:rsidRPr="00A925B9">
        <w:rPr>
          <w:rFonts w:cs="Simplified Arabic"/>
          <w:rtl/>
          <w:lang w:bidi="ar-EG"/>
        </w:rPr>
        <w:t>غطي</w:t>
      </w:r>
      <w:r w:rsidR="00843FC3" w:rsidRPr="00A925B9">
        <w:rPr>
          <w:rFonts w:cs="Simplified Arabic"/>
          <w:rtl/>
          <w:lang w:bidi="ar-EG"/>
        </w:rPr>
        <w:t xml:space="preserve"> </w:t>
      </w:r>
      <w:r w:rsidR="00B64E85" w:rsidRPr="00A925B9">
        <w:rPr>
          <w:rFonts w:cs="Simplified Arabic" w:hint="cs"/>
          <w:rtl/>
          <w:lang w:bidi="ar-EG"/>
        </w:rPr>
        <w:t>الفترة</w:t>
      </w:r>
      <w:r w:rsidR="00843FC3" w:rsidRPr="00A925B9">
        <w:rPr>
          <w:rFonts w:cs="Simplified Arabic" w:hint="cs"/>
          <w:rtl/>
          <w:lang w:bidi="ar-EG"/>
        </w:rPr>
        <w:t xml:space="preserve"> </w:t>
      </w:r>
      <w:r w:rsidR="00B64E85" w:rsidRPr="00A925B9">
        <w:rPr>
          <w:rFonts w:cs="Simplified Arabic" w:hint="cs"/>
          <w:rtl/>
          <w:lang w:bidi="ar-EG"/>
        </w:rPr>
        <w:t>من</w:t>
      </w:r>
      <w:r w:rsidR="00843FC3" w:rsidRPr="00A925B9">
        <w:rPr>
          <w:rFonts w:cs="Simplified Arabic" w:hint="cs"/>
          <w:rtl/>
          <w:lang w:bidi="ar-EG"/>
        </w:rPr>
        <w:t xml:space="preserve"> </w:t>
      </w:r>
      <w:r w:rsidR="00F4416E" w:rsidRPr="00A925B9">
        <w:rPr>
          <w:rFonts w:cs="Simplified Arabic"/>
          <w:rtl/>
          <w:lang w:bidi="ar-EG"/>
        </w:rPr>
        <w:t>يولي</w:t>
      </w:r>
      <w:r w:rsidR="00A925B9">
        <w:rPr>
          <w:rFonts w:cs="Simplified Arabic" w:hint="cs"/>
          <w:rtl/>
          <w:lang w:bidi="ar-EG"/>
        </w:rPr>
        <w:t>ه</w:t>
      </w:r>
      <w:r w:rsidR="00F4416E" w:rsidRPr="00A925B9">
        <w:rPr>
          <w:rFonts w:cs="Simplified Arabic"/>
          <w:rtl/>
          <w:lang w:bidi="ar-EG"/>
        </w:rPr>
        <w:t>/تموز</w:t>
      </w:r>
      <w:r w:rsidR="00843FC3" w:rsidRPr="00A925B9">
        <w:rPr>
          <w:rFonts w:cs="Simplified Arabic"/>
          <w:rtl/>
          <w:lang w:bidi="ar-EG"/>
        </w:rPr>
        <w:t xml:space="preserve"> </w:t>
      </w:r>
      <w:r w:rsidR="00F4416E" w:rsidRPr="00A925B9">
        <w:rPr>
          <w:rFonts w:cs="Simplified Arabic"/>
          <w:rtl/>
          <w:lang w:bidi="ar-EG"/>
        </w:rPr>
        <w:t>2018</w:t>
      </w:r>
      <w:r w:rsidR="00843FC3" w:rsidRPr="00A925B9">
        <w:rPr>
          <w:rFonts w:cs="Simplified Arabic"/>
          <w:rtl/>
          <w:lang w:bidi="ar-EG"/>
        </w:rPr>
        <w:t xml:space="preserve"> </w:t>
      </w:r>
      <w:r w:rsidR="00F4416E" w:rsidRPr="00A925B9">
        <w:rPr>
          <w:rFonts w:cs="Simplified Arabic"/>
          <w:rtl/>
          <w:lang w:bidi="ar-EG"/>
        </w:rPr>
        <w:t>إلى</w:t>
      </w:r>
      <w:r w:rsidR="00843FC3" w:rsidRPr="00A925B9">
        <w:rPr>
          <w:rFonts w:cs="Simplified Arabic"/>
          <w:rtl/>
          <w:lang w:bidi="ar-EG"/>
        </w:rPr>
        <w:t xml:space="preserve"> </w:t>
      </w:r>
      <w:r w:rsidR="00F4416E" w:rsidRPr="00A925B9">
        <w:rPr>
          <w:rFonts w:cs="Simplified Arabic"/>
          <w:rtl/>
          <w:lang w:bidi="ar-EG"/>
        </w:rPr>
        <w:t>يوني</w:t>
      </w:r>
      <w:r w:rsidR="00225FA9" w:rsidRPr="00A925B9">
        <w:rPr>
          <w:rFonts w:cs="Simplified Arabic" w:hint="cs"/>
          <w:rtl/>
          <w:lang w:bidi="ar-EG"/>
        </w:rPr>
        <w:t>ه</w:t>
      </w:r>
      <w:r w:rsidR="00F4416E" w:rsidRPr="00A925B9">
        <w:rPr>
          <w:rFonts w:cs="Simplified Arabic"/>
          <w:rtl/>
          <w:lang w:bidi="ar-EG"/>
        </w:rPr>
        <w:t>/حزيران</w:t>
      </w:r>
      <w:r w:rsidR="00843FC3" w:rsidRPr="00A925B9">
        <w:rPr>
          <w:rFonts w:cs="Simplified Arabic"/>
          <w:rtl/>
          <w:lang w:bidi="ar-EG"/>
        </w:rPr>
        <w:t xml:space="preserve"> </w:t>
      </w:r>
      <w:r w:rsidR="00F4416E" w:rsidRPr="00A925B9">
        <w:rPr>
          <w:rFonts w:cs="Simplified Arabic"/>
          <w:rtl/>
          <w:lang w:bidi="ar-EG"/>
        </w:rPr>
        <w:t>2019،</w:t>
      </w:r>
      <w:r w:rsidR="00843FC3" w:rsidRPr="00A925B9">
        <w:rPr>
          <w:rFonts w:cs="Simplified Arabic"/>
          <w:rtl/>
          <w:lang w:bidi="ar-EG"/>
        </w:rPr>
        <w:t xml:space="preserve"> </w:t>
      </w:r>
      <w:r w:rsidR="00F4416E" w:rsidRPr="00A925B9">
        <w:rPr>
          <w:rFonts w:cs="Simplified Arabic"/>
          <w:rtl/>
          <w:lang w:bidi="ar-EG"/>
        </w:rPr>
        <w:t>بلغت</w:t>
      </w:r>
      <w:r w:rsidR="00843FC3" w:rsidRPr="00A925B9">
        <w:rPr>
          <w:rFonts w:cs="Simplified Arabic"/>
          <w:rtl/>
          <w:lang w:bidi="ar-EG"/>
        </w:rPr>
        <w:t xml:space="preserve"> </w:t>
      </w:r>
      <w:r w:rsidR="00F4416E" w:rsidRPr="00A925B9">
        <w:rPr>
          <w:rFonts w:cs="Simplified Arabic"/>
          <w:rtl/>
          <w:lang w:bidi="ar-EG"/>
        </w:rPr>
        <w:t>ال</w:t>
      </w:r>
      <w:r w:rsidR="00B64E85" w:rsidRPr="00A925B9">
        <w:rPr>
          <w:rFonts w:cs="Simplified Arabic"/>
          <w:rtl/>
          <w:lang w:bidi="ar-EG"/>
        </w:rPr>
        <w:t>حافظة</w:t>
      </w:r>
      <w:r w:rsidR="00843FC3" w:rsidRPr="00A925B9">
        <w:rPr>
          <w:rFonts w:cs="Simplified Arabic"/>
          <w:rtl/>
          <w:lang w:bidi="ar-EG"/>
        </w:rPr>
        <w:t xml:space="preserve"> </w:t>
      </w:r>
      <w:r w:rsidR="00F4416E" w:rsidRPr="00A925B9">
        <w:rPr>
          <w:rFonts w:cs="Simplified Arabic"/>
          <w:rtl/>
          <w:lang w:bidi="ar-EG"/>
        </w:rPr>
        <w:t>النشطة</w:t>
      </w:r>
      <w:r w:rsidR="00843FC3" w:rsidRPr="00A925B9">
        <w:rPr>
          <w:rFonts w:cs="Simplified Arabic"/>
          <w:rtl/>
          <w:lang w:bidi="ar-EG"/>
        </w:rPr>
        <w:t xml:space="preserve"> </w:t>
      </w:r>
      <w:r w:rsidR="00F4416E" w:rsidRPr="00A925B9">
        <w:rPr>
          <w:rFonts w:cs="Simplified Arabic"/>
          <w:rtl/>
          <w:lang w:bidi="ar-EG"/>
        </w:rPr>
        <w:t>لمشاريع</w:t>
      </w:r>
      <w:r w:rsidR="00843FC3" w:rsidRPr="00A925B9">
        <w:rPr>
          <w:rFonts w:cs="Simplified Arabic"/>
          <w:rtl/>
          <w:lang w:bidi="ar-EG"/>
        </w:rPr>
        <w:t xml:space="preserve"> </w:t>
      </w:r>
      <w:r w:rsidR="00F4416E" w:rsidRPr="00A925B9">
        <w:rPr>
          <w:rFonts w:cs="Simplified Arabic"/>
          <w:rtl/>
          <w:lang w:bidi="ar-EG"/>
        </w:rPr>
        <w:t>المنح</w:t>
      </w:r>
      <w:r w:rsidR="00843FC3" w:rsidRPr="00A925B9">
        <w:rPr>
          <w:rFonts w:cs="Simplified Arabic"/>
          <w:rtl/>
          <w:lang w:bidi="ar-EG"/>
        </w:rPr>
        <w:t xml:space="preserve"> </w:t>
      </w:r>
      <w:r w:rsidR="00F4416E" w:rsidRPr="00A925B9">
        <w:rPr>
          <w:rFonts w:cs="Simplified Arabic"/>
          <w:rtl/>
          <w:lang w:bidi="ar-EG"/>
        </w:rPr>
        <w:t>الصغيرة</w:t>
      </w:r>
      <w:r w:rsidR="00843FC3" w:rsidRPr="00A925B9">
        <w:rPr>
          <w:rFonts w:cs="Simplified Arabic"/>
          <w:rtl/>
          <w:lang w:bidi="ar-EG"/>
        </w:rPr>
        <w:t xml:space="preserve"> </w:t>
      </w:r>
      <w:r w:rsidR="00F4416E" w:rsidRPr="00A925B9">
        <w:rPr>
          <w:rFonts w:cs="Simplified Arabic"/>
          <w:rtl/>
          <w:lang w:bidi="ar-EG"/>
        </w:rPr>
        <w:t>الممولة</w:t>
      </w:r>
      <w:r w:rsidR="00843FC3" w:rsidRPr="00A925B9">
        <w:rPr>
          <w:rFonts w:cs="Simplified Arabic"/>
          <w:rtl/>
          <w:lang w:bidi="ar-EG"/>
        </w:rPr>
        <w:t xml:space="preserve"> </w:t>
      </w:r>
      <w:r w:rsidR="00F4416E" w:rsidRPr="00A925B9">
        <w:rPr>
          <w:rFonts w:cs="Simplified Arabic"/>
          <w:rtl/>
          <w:lang w:bidi="ar-EG"/>
        </w:rPr>
        <w:t>من</w:t>
      </w:r>
      <w:r w:rsidR="00843FC3" w:rsidRPr="00A925B9">
        <w:rPr>
          <w:rFonts w:cs="Simplified Arabic"/>
          <w:rtl/>
          <w:lang w:bidi="ar-EG"/>
        </w:rPr>
        <w:t xml:space="preserve"> </w:t>
      </w:r>
      <w:r w:rsidR="00F4416E" w:rsidRPr="00A925B9">
        <w:rPr>
          <w:rFonts w:cs="Simplified Arabic"/>
          <w:rtl/>
          <w:lang w:bidi="ar-EG"/>
        </w:rPr>
        <w:t>أموال</w:t>
      </w:r>
      <w:r w:rsidR="00843FC3" w:rsidRPr="00A925B9">
        <w:rPr>
          <w:rFonts w:cs="Simplified Arabic"/>
          <w:rtl/>
          <w:lang w:bidi="ar-EG"/>
        </w:rPr>
        <w:t xml:space="preserve"> </w:t>
      </w:r>
      <w:r w:rsidR="00F4416E" w:rsidRPr="00A925B9">
        <w:rPr>
          <w:rFonts w:cs="Simplified Arabic"/>
          <w:rtl/>
          <w:lang w:bidi="ar-EG"/>
        </w:rPr>
        <w:t>مرفق</w:t>
      </w:r>
      <w:r w:rsidR="00843FC3" w:rsidRPr="00A925B9">
        <w:rPr>
          <w:rFonts w:cs="Simplified Arabic"/>
          <w:rtl/>
          <w:lang w:bidi="ar-EG"/>
        </w:rPr>
        <w:t xml:space="preserve"> </w:t>
      </w:r>
      <w:r w:rsidR="00F4416E" w:rsidRPr="00A925B9">
        <w:rPr>
          <w:rFonts w:cs="Simplified Arabic"/>
          <w:rtl/>
          <w:lang w:bidi="ar-EG"/>
        </w:rPr>
        <w:t>البيئة</w:t>
      </w:r>
      <w:r w:rsidR="00843FC3" w:rsidRPr="00A925B9">
        <w:rPr>
          <w:rFonts w:cs="Simplified Arabic"/>
          <w:rtl/>
          <w:lang w:bidi="ar-EG"/>
        </w:rPr>
        <w:t xml:space="preserve"> </w:t>
      </w:r>
      <w:r w:rsidR="00F4416E" w:rsidRPr="00A925B9">
        <w:rPr>
          <w:rFonts w:cs="Simplified Arabic"/>
          <w:rtl/>
          <w:lang w:bidi="ar-EG"/>
        </w:rPr>
        <w:t>العالمية</w:t>
      </w:r>
      <w:r w:rsidR="00843FC3" w:rsidRPr="00A925B9">
        <w:rPr>
          <w:rFonts w:cs="Simplified Arabic"/>
          <w:rtl/>
          <w:lang w:bidi="ar-EG"/>
        </w:rPr>
        <w:t xml:space="preserve"> </w:t>
      </w:r>
      <w:r w:rsidR="00A925B9">
        <w:rPr>
          <w:rFonts w:cs="Simplified Arabic" w:hint="cs"/>
          <w:rtl/>
          <w:lang w:bidi="ar-EG"/>
        </w:rPr>
        <w:t>3,182</w:t>
      </w:r>
      <w:r w:rsidR="00843FC3" w:rsidRPr="00A925B9">
        <w:rPr>
          <w:rFonts w:cs="Simplified Arabic"/>
          <w:rtl/>
          <w:lang w:bidi="ar-EG"/>
        </w:rPr>
        <w:t xml:space="preserve"> </w:t>
      </w:r>
      <w:r w:rsidR="00F4416E" w:rsidRPr="00A925B9">
        <w:rPr>
          <w:rFonts w:cs="Simplified Arabic"/>
          <w:rtl/>
          <w:lang w:bidi="ar-EG"/>
        </w:rPr>
        <w:t>مشروعا</w:t>
      </w:r>
      <w:r w:rsidR="00843FC3" w:rsidRPr="00A925B9">
        <w:rPr>
          <w:rFonts w:cs="Simplified Arabic"/>
          <w:rtl/>
          <w:lang w:bidi="ar-EG"/>
        </w:rPr>
        <w:t xml:space="preserve"> </w:t>
      </w:r>
      <w:r w:rsidR="00F4416E" w:rsidRPr="00A925B9">
        <w:rPr>
          <w:rFonts w:cs="Simplified Arabic"/>
          <w:rtl/>
          <w:lang w:bidi="ar-EG"/>
        </w:rPr>
        <w:t>بقيمة</w:t>
      </w:r>
      <w:r w:rsidR="00843FC3" w:rsidRPr="00A925B9">
        <w:rPr>
          <w:rFonts w:cs="Simplified Arabic"/>
          <w:rtl/>
          <w:lang w:bidi="ar-EG"/>
        </w:rPr>
        <w:t xml:space="preserve"> </w:t>
      </w:r>
      <w:r w:rsidR="00F4416E" w:rsidRPr="00A925B9">
        <w:rPr>
          <w:rFonts w:cs="Simplified Arabic"/>
          <w:rtl/>
          <w:lang w:bidi="ar-EG"/>
        </w:rPr>
        <w:t>108.5</w:t>
      </w:r>
      <w:r w:rsidR="00843FC3" w:rsidRPr="00A925B9">
        <w:rPr>
          <w:rFonts w:cs="Simplified Arabic"/>
          <w:rtl/>
          <w:lang w:bidi="ar-EG"/>
        </w:rPr>
        <w:t xml:space="preserve"> </w:t>
      </w:r>
      <w:r w:rsidR="00F4416E" w:rsidRPr="00A925B9">
        <w:rPr>
          <w:rFonts w:cs="Simplified Arabic"/>
          <w:rtl/>
          <w:lang w:bidi="ar-EG"/>
        </w:rPr>
        <w:t>مليون</w:t>
      </w:r>
      <w:r w:rsidR="00843FC3" w:rsidRPr="00A925B9">
        <w:rPr>
          <w:rFonts w:cs="Simplified Arabic"/>
          <w:rtl/>
          <w:lang w:bidi="ar-EG"/>
        </w:rPr>
        <w:t xml:space="preserve"> </w:t>
      </w:r>
      <w:r w:rsidR="00F4416E" w:rsidRPr="00A925B9">
        <w:rPr>
          <w:rFonts w:cs="Simplified Arabic"/>
          <w:rtl/>
          <w:lang w:bidi="ar-EG"/>
        </w:rPr>
        <w:t>دولار</w:t>
      </w:r>
      <w:r w:rsidR="00843FC3" w:rsidRPr="00A925B9">
        <w:rPr>
          <w:rFonts w:cs="Simplified Arabic"/>
          <w:rtl/>
          <w:lang w:bidi="ar-EG"/>
        </w:rPr>
        <w:t xml:space="preserve"> </w:t>
      </w:r>
      <w:r w:rsidR="00B64E85" w:rsidRPr="00A925B9">
        <w:rPr>
          <w:rFonts w:cs="Simplified Arabic" w:hint="cs"/>
          <w:rtl/>
          <w:lang w:bidi="ar-EG"/>
        </w:rPr>
        <w:t>ب</w:t>
      </w:r>
      <w:r w:rsidR="00F4416E" w:rsidRPr="00A925B9">
        <w:rPr>
          <w:rFonts w:cs="Simplified Arabic"/>
          <w:rtl/>
          <w:lang w:bidi="ar-EG"/>
        </w:rPr>
        <w:t>تمويل</w:t>
      </w:r>
      <w:r w:rsidR="00843FC3" w:rsidRPr="00A925B9">
        <w:rPr>
          <w:rFonts w:cs="Simplified Arabic"/>
          <w:rtl/>
          <w:lang w:bidi="ar-EG"/>
        </w:rPr>
        <w:t xml:space="preserve"> </w:t>
      </w:r>
      <w:r w:rsidR="00F4416E" w:rsidRPr="00A925B9">
        <w:rPr>
          <w:rFonts w:cs="Simplified Arabic"/>
          <w:rtl/>
          <w:lang w:bidi="ar-EG"/>
        </w:rPr>
        <w:t>مشترك</w:t>
      </w:r>
      <w:r w:rsidR="00843FC3" w:rsidRPr="00A925B9">
        <w:rPr>
          <w:rFonts w:cs="Simplified Arabic"/>
          <w:rtl/>
          <w:lang w:bidi="ar-EG"/>
        </w:rPr>
        <w:t xml:space="preserve"> </w:t>
      </w:r>
      <w:r w:rsidR="00B64E85" w:rsidRPr="00A925B9">
        <w:rPr>
          <w:rFonts w:cs="Simplified Arabic" w:hint="cs"/>
          <w:rtl/>
          <w:lang w:bidi="ar-EG"/>
        </w:rPr>
        <w:t>قدره</w:t>
      </w:r>
      <w:r w:rsidR="00843FC3" w:rsidRPr="00A925B9">
        <w:rPr>
          <w:rFonts w:cs="Simplified Arabic"/>
          <w:rtl/>
          <w:lang w:bidi="ar-EG"/>
        </w:rPr>
        <w:t xml:space="preserve"> </w:t>
      </w:r>
      <w:r w:rsidR="00F4416E" w:rsidRPr="00A925B9">
        <w:rPr>
          <w:rFonts w:cs="Simplified Arabic"/>
          <w:rtl/>
          <w:lang w:bidi="ar-EG"/>
        </w:rPr>
        <w:t>99.5</w:t>
      </w:r>
      <w:r w:rsidR="00843FC3" w:rsidRPr="00A925B9">
        <w:rPr>
          <w:rFonts w:cs="Simplified Arabic"/>
          <w:rtl/>
          <w:lang w:bidi="ar-EG"/>
        </w:rPr>
        <w:t xml:space="preserve"> </w:t>
      </w:r>
      <w:r w:rsidR="00F4416E" w:rsidRPr="00A925B9">
        <w:rPr>
          <w:rFonts w:cs="Simplified Arabic"/>
          <w:rtl/>
          <w:lang w:bidi="ar-EG"/>
        </w:rPr>
        <w:t>مليون</w:t>
      </w:r>
      <w:r w:rsidR="00843FC3" w:rsidRPr="00A925B9">
        <w:rPr>
          <w:rFonts w:cs="Simplified Arabic"/>
          <w:rtl/>
          <w:lang w:bidi="ar-EG"/>
        </w:rPr>
        <w:t xml:space="preserve"> </w:t>
      </w:r>
      <w:r w:rsidR="00F4416E" w:rsidRPr="00A925B9">
        <w:rPr>
          <w:rFonts w:cs="Simplified Arabic"/>
          <w:rtl/>
          <w:lang w:bidi="ar-EG"/>
        </w:rPr>
        <w:t>دولار.</w:t>
      </w:r>
      <w:r w:rsidR="00A925B9">
        <w:rPr>
          <w:rFonts w:cs="Simplified Arabic" w:hint="cs"/>
          <w:rtl/>
          <w:lang w:bidi="ar-EG"/>
        </w:rPr>
        <w:t xml:space="preserve"> ويظل توزيع المجالات البؤرية لجميع مشروعات برنامج المنح الصغيرة قيد التنفيذ يركز بشدة على التنوع البيولوجي </w:t>
      </w:r>
      <w:r w:rsidR="004D116C">
        <w:rPr>
          <w:rFonts w:cs="Simplified Arabic" w:hint="cs"/>
          <w:rtl/>
          <w:lang w:bidi="ar-EG"/>
        </w:rPr>
        <w:t>ب</w:t>
      </w:r>
      <w:r w:rsidR="00A925B9">
        <w:rPr>
          <w:rFonts w:cs="Simplified Arabic" w:hint="cs"/>
          <w:rtl/>
          <w:lang w:bidi="ar-EG"/>
        </w:rPr>
        <w:t>صفته المجال البؤري ا</w:t>
      </w:r>
      <w:r w:rsidR="004D116C">
        <w:rPr>
          <w:rFonts w:cs="Simplified Arabic" w:hint="cs"/>
          <w:rtl/>
          <w:lang w:bidi="ar-EG"/>
        </w:rPr>
        <w:t>ل</w:t>
      </w:r>
      <w:r w:rsidR="00A925B9">
        <w:rPr>
          <w:rFonts w:cs="Simplified Arabic" w:hint="cs"/>
          <w:rtl/>
          <w:lang w:bidi="ar-EG"/>
        </w:rPr>
        <w:t>أساسي، مما يعتبر النصيب الأكبر من الحافظة بنسبة 40 في المائة.</w:t>
      </w:r>
    </w:p>
    <w:p w:rsidR="00F4416E" w:rsidRPr="00013AA2" w:rsidRDefault="00A56D6F" w:rsidP="00013AA2">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ج-</w:t>
      </w:r>
      <w:r w:rsidRPr="00013AA2">
        <w:rPr>
          <w:rFonts w:cs="Simplified Arabic"/>
          <w:rtl/>
          <w:lang w:bidi="ar-EG"/>
        </w:rPr>
        <w:tab/>
      </w:r>
      <w:r w:rsidR="00F4416E" w:rsidRPr="00013AA2">
        <w:rPr>
          <w:rFonts w:cs="Simplified Arabic"/>
          <w:u w:val="single"/>
          <w:rtl/>
          <w:lang w:bidi="ar-EG"/>
        </w:rPr>
        <w:t>أداء</w:t>
      </w:r>
      <w:r w:rsidR="00843FC3" w:rsidRPr="00013AA2">
        <w:rPr>
          <w:rFonts w:cs="Simplified Arabic"/>
          <w:u w:val="single"/>
          <w:rtl/>
          <w:lang w:bidi="ar-EG"/>
        </w:rPr>
        <w:t xml:space="preserve"> </w:t>
      </w:r>
      <w:r w:rsidR="00F4416E" w:rsidRPr="00013AA2">
        <w:rPr>
          <w:rFonts w:cs="Simplified Arabic"/>
          <w:u w:val="single"/>
          <w:rtl/>
          <w:lang w:bidi="ar-EG"/>
        </w:rPr>
        <w:t>مرفق</w:t>
      </w:r>
      <w:r w:rsidR="00843FC3" w:rsidRPr="00013AA2">
        <w:rPr>
          <w:rFonts w:cs="Simplified Arabic"/>
          <w:u w:val="single"/>
          <w:rtl/>
          <w:lang w:bidi="ar-EG"/>
        </w:rPr>
        <w:t xml:space="preserve"> </w:t>
      </w:r>
      <w:r w:rsidR="00F4416E" w:rsidRPr="00013AA2">
        <w:rPr>
          <w:rFonts w:cs="Simplified Arabic"/>
          <w:u w:val="single"/>
          <w:rtl/>
          <w:lang w:bidi="ar-EG"/>
        </w:rPr>
        <w:t>البيئة</w:t>
      </w:r>
      <w:r w:rsidR="00843FC3" w:rsidRPr="00013AA2">
        <w:rPr>
          <w:rFonts w:cs="Simplified Arabic"/>
          <w:u w:val="single"/>
          <w:rtl/>
          <w:lang w:bidi="ar-EG"/>
        </w:rPr>
        <w:t xml:space="preserve"> </w:t>
      </w:r>
      <w:r w:rsidR="00F4416E" w:rsidRPr="00013AA2">
        <w:rPr>
          <w:rFonts w:cs="Simplified Arabic"/>
          <w:u w:val="single"/>
          <w:rtl/>
          <w:lang w:bidi="ar-EG"/>
        </w:rPr>
        <w:t>العالمية</w:t>
      </w:r>
    </w:p>
    <w:p w:rsidR="00A925B9" w:rsidRDefault="00E24877" w:rsidP="003521B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أشارت</w:t>
      </w:r>
      <w:r w:rsidR="00EA320F">
        <w:rPr>
          <w:rFonts w:cs="Simplified Arabic" w:hint="cs"/>
          <w:rtl/>
          <w:lang w:bidi="ar-EG"/>
        </w:rPr>
        <w:t xml:space="preserve"> </w:t>
      </w:r>
      <w:r w:rsidR="0091502D">
        <w:rPr>
          <w:rFonts w:cs="Simplified Arabic" w:hint="cs"/>
          <w:rtl/>
          <w:lang w:bidi="ar-EG"/>
        </w:rPr>
        <w:t xml:space="preserve">الفقرة 3(أ) من اختصاصات فريق الخبراء التي وافق عليها مؤتمر الأطراف في اجتماعه الرابع عشر، </w:t>
      </w:r>
      <w:r w:rsidR="00EA320F">
        <w:rPr>
          <w:rFonts w:cs="Simplified Arabic" w:hint="cs"/>
          <w:rtl/>
          <w:lang w:bidi="ar-EG"/>
        </w:rPr>
        <w:t>إلى النظر في الخبرة حتى اليوم، بما في ذلك القيود والنجاحات للمشروعات الممولة من مرفق البيئة العالمية، فضلا عن أداء المرفق والوكالات المنفذة والتنفيذية التابعة ل</w:t>
      </w:r>
      <w:r w:rsidR="003521B5">
        <w:rPr>
          <w:rFonts w:cs="Simplified Arabic" w:hint="cs"/>
          <w:rtl/>
          <w:lang w:bidi="ar-EG"/>
        </w:rPr>
        <w:t>ه</w:t>
      </w:r>
      <w:r w:rsidR="00EA320F">
        <w:rPr>
          <w:rFonts w:cs="Simplified Arabic" w:hint="cs"/>
          <w:rtl/>
          <w:lang w:bidi="ar-EG"/>
        </w:rPr>
        <w:t xml:space="preserve">. وفي هذا السياق، استعرض فريق الخبراء الدراستين </w:t>
      </w:r>
      <w:r w:rsidR="003521B5">
        <w:rPr>
          <w:rFonts w:cs="Simplified Arabic" w:hint="cs"/>
          <w:rtl/>
          <w:lang w:bidi="ar-EG"/>
        </w:rPr>
        <w:t>السادسة والسابعة للأداء العام لمرفق البيئة العالمية.</w:t>
      </w:r>
    </w:p>
    <w:p w:rsidR="00F4416E" w:rsidRDefault="003521B5" w:rsidP="00F87731">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w:t>
      </w:r>
      <w:r w:rsidR="00B64E85" w:rsidRPr="00A925B9">
        <w:rPr>
          <w:rFonts w:cs="Simplified Arabic" w:hint="cs"/>
          <w:rtl/>
          <w:lang w:bidi="ar-EG"/>
        </w:rPr>
        <w:t>أشارت</w:t>
      </w:r>
      <w:r w:rsidR="00843FC3" w:rsidRPr="00A925B9">
        <w:rPr>
          <w:rFonts w:cs="Simplified Arabic"/>
          <w:rtl/>
          <w:lang w:bidi="ar-EG"/>
        </w:rPr>
        <w:t xml:space="preserve"> </w:t>
      </w:r>
      <w:r w:rsidR="00F4416E" w:rsidRPr="00A925B9">
        <w:rPr>
          <w:rFonts w:cs="Simplified Arabic"/>
          <w:rtl/>
          <w:lang w:bidi="ar-EG"/>
        </w:rPr>
        <w:t>الدراسة</w:t>
      </w:r>
      <w:r w:rsidR="00843FC3" w:rsidRPr="00A925B9">
        <w:rPr>
          <w:rFonts w:cs="Simplified Arabic"/>
          <w:rtl/>
          <w:lang w:bidi="ar-EG"/>
        </w:rPr>
        <w:t xml:space="preserve"> </w:t>
      </w:r>
      <w:r w:rsidR="00F4416E" w:rsidRPr="00A925B9">
        <w:rPr>
          <w:rFonts w:cs="Simplified Arabic"/>
          <w:rtl/>
          <w:lang w:bidi="ar-EG"/>
        </w:rPr>
        <w:t>السادسة</w:t>
      </w:r>
      <w:r w:rsidR="00843FC3" w:rsidRPr="00A925B9">
        <w:rPr>
          <w:rFonts w:cs="Simplified Arabic"/>
          <w:rtl/>
          <w:lang w:bidi="ar-EG"/>
        </w:rPr>
        <w:t xml:space="preserve"> </w:t>
      </w:r>
      <w:r w:rsidR="00F4416E" w:rsidRPr="00A925B9">
        <w:rPr>
          <w:rFonts w:cs="Simplified Arabic"/>
          <w:rtl/>
          <w:lang w:bidi="ar-EG"/>
        </w:rPr>
        <w:t>للأداء</w:t>
      </w:r>
      <w:r w:rsidR="00843FC3" w:rsidRPr="00A925B9">
        <w:rPr>
          <w:rFonts w:cs="Simplified Arabic"/>
          <w:rtl/>
          <w:lang w:bidi="ar-EG"/>
        </w:rPr>
        <w:t xml:space="preserve"> </w:t>
      </w:r>
      <w:r w:rsidR="00F4416E" w:rsidRPr="00A925B9">
        <w:rPr>
          <w:rFonts w:cs="Simplified Arabic"/>
          <w:rtl/>
          <w:lang w:bidi="ar-EG"/>
        </w:rPr>
        <w:t>العام</w:t>
      </w:r>
      <w:r w:rsidR="00843FC3" w:rsidRPr="00A925B9">
        <w:rPr>
          <w:rFonts w:cs="Simplified Arabic"/>
          <w:rtl/>
          <w:lang w:bidi="ar-EG"/>
        </w:rPr>
        <w:t xml:space="preserve"> </w:t>
      </w:r>
      <w:r w:rsidR="00F4416E" w:rsidRPr="00A925B9">
        <w:rPr>
          <w:rFonts w:cs="Simplified Arabic"/>
          <w:rtl/>
          <w:lang w:bidi="ar-EG"/>
        </w:rPr>
        <w:t>لمرفق</w:t>
      </w:r>
      <w:r w:rsidR="00843FC3" w:rsidRPr="00A925B9">
        <w:rPr>
          <w:rFonts w:cs="Simplified Arabic"/>
          <w:rtl/>
          <w:lang w:bidi="ar-EG"/>
        </w:rPr>
        <w:t xml:space="preserve"> </w:t>
      </w:r>
      <w:r w:rsidR="00F4416E" w:rsidRPr="00A925B9">
        <w:rPr>
          <w:rFonts w:cs="Simplified Arabic"/>
          <w:rtl/>
          <w:lang w:bidi="ar-EG"/>
        </w:rPr>
        <w:t>البيئة</w:t>
      </w:r>
      <w:r w:rsidR="00843FC3" w:rsidRPr="00A925B9">
        <w:rPr>
          <w:rFonts w:cs="Simplified Arabic"/>
          <w:rtl/>
          <w:lang w:bidi="ar-EG"/>
        </w:rPr>
        <w:t xml:space="preserve"> </w:t>
      </w:r>
      <w:r w:rsidR="00F4416E" w:rsidRPr="00A925B9">
        <w:rPr>
          <w:rFonts w:cs="Simplified Arabic"/>
          <w:rtl/>
          <w:lang w:bidi="ar-EG"/>
        </w:rPr>
        <w:t>العالمية</w:t>
      </w:r>
      <w:r w:rsidR="00843FC3" w:rsidRPr="00A925B9">
        <w:rPr>
          <w:rFonts w:cs="Simplified Arabic"/>
          <w:rtl/>
          <w:lang w:bidi="ar-EG"/>
        </w:rPr>
        <w:t xml:space="preserve"> </w:t>
      </w:r>
      <w:r w:rsidR="00B64E85" w:rsidRPr="00A925B9">
        <w:rPr>
          <w:rFonts w:cs="Simplified Arabic" w:hint="cs"/>
          <w:rtl/>
          <w:lang w:bidi="ar-EG"/>
        </w:rPr>
        <w:t>إلى</w:t>
      </w:r>
      <w:r w:rsidR="00843FC3" w:rsidRPr="00A925B9">
        <w:rPr>
          <w:rFonts w:cs="Simplified Arabic" w:hint="cs"/>
          <w:rtl/>
          <w:lang w:bidi="ar-EG"/>
        </w:rPr>
        <w:t xml:space="preserve"> </w:t>
      </w:r>
      <w:r w:rsidR="00F4416E" w:rsidRPr="00A925B9">
        <w:rPr>
          <w:rFonts w:cs="Simplified Arabic"/>
          <w:rtl/>
          <w:lang w:bidi="ar-EG"/>
        </w:rPr>
        <w:t>أنه</w:t>
      </w:r>
      <w:r w:rsidR="00843FC3" w:rsidRPr="00A925B9">
        <w:rPr>
          <w:rFonts w:cs="Simplified Arabic"/>
          <w:rtl/>
          <w:lang w:bidi="ar-EG"/>
        </w:rPr>
        <w:t xml:space="preserve"> </w:t>
      </w:r>
      <w:r w:rsidR="00F4416E" w:rsidRPr="00A925B9">
        <w:rPr>
          <w:rFonts w:cs="Simplified Arabic"/>
          <w:rtl/>
          <w:lang w:bidi="ar-EG"/>
        </w:rPr>
        <w:t>تم</w:t>
      </w:r>
      <w:r w:rsidR="00843FC3" w:rsidRPr="00A925B9">
        <w:rPr>
          <w:rFonts w:cs="Simplified Arabic"/>
          <w:rtl/>
          <w:lang w:bidi="ar-EG"/>
        </w:rPr>
        <w:t xml:space="preserve"> </w:t>
      </w:r>
      <w:r w:rsidR="00F4416E" w:rsidRPr="00A925B9">
        <w:rPr>
          <w:rFonts w:cs="Simplified Arabic"/>
          <w:rtl/>
          <w:lang w:bidi="ar-EG"/>
        </w:rPr>
        <w:t>تصنيف</w:t>
      </w:r>
      <w:r w:rsidR="00843FC3" w:rsidRPr="00A925B9">
        <w:rPr>
          <w:rFonts w:cs="Simplified Arabic"/>
          <w:rtl/>
          <w:lang w:bidi="ar-EG"/>
        </w:rPr>
        <w:t xml:space="preserve"> </w:t>
      </w:r>
      <w:r w:rsidR="00F4416E" w:rsidRPr="00A925B9">
        <w:rPr>
          <w:rFonts w:cs="Simplified Arabic"/>
          <w:rtl/>
          <w:lang w:bidi="ar-EG"/>
        </w:rPr>
        <w:t>80</w:t>
      </w:r>
      <w:r w:rsidR="00843FC3" w:rsidRPr="00A925B9">
        <w:rPr>
          <w:rFonts w:cs="Simplified Arabic"/>
          <w:rtl/>
          <w:lang w:bidi="ar-EG"/>
        </w:rPr>
        <w:t xml:space="preserve"> </w:t>
      </w:r>
      <w:r w:rsidR="00F4416E" w:rsidRPr="00A925B9">
        <w:rPr>
          <w:rFonts w:cs="Simplified Arabic"/>
          <w:rtl/>
          <w:lang w:bidi="ar-EG"/>
        </w:rPr>
        <w:t>في</w:t>
      </w:r>
      <w:r w:rsidR="00843FC3" w:rsidRPr="00A925B9">
        <w:rPr>
          <w:rFonts w:cs="Simplified Arabic"/>
          <w:rtl/>
          <w:lang w:bidi="ar-EG"/>
        </w:rPr>
        <w:t xml:space="preserve"> </w:t>
      </w:r>
      <w:r w:rsidR="00F4416E" w:rsidRPr="00A925B9">
        <w:rPr>
          <w:rFonts w:cs="Simplified Arabic"/>
          <w:rtl/>
          <w:lang w:bidi="ar-EG"/>
        </w:rPr>
        <w:t>المائة</w:t>
      </w:r>
      <w:r w:rsidR="00843FC3" w:rsidRPr="00A925B9">
        <w:rPr>
          <w:rFonts w:cs="Simplified Arabic"/>
          <w:rtl/>
          <w:lang w:bidi="ar-EG"/>
        </w:rPr>
        <w:t xml:space="preserve"> </w:t>
      </w:r>
      <w:r w:rsidR="00F4416E" w:rsidRPr="00A925B9">
        <w:rPr>
          <w:rFonts w:cs="Simplified Arabic"/>
          <w:rtl/>
          <w:lang w:bidi="ar-EG"/>
        </w:rPr>
        <w:t>من</w:t>
      </w:r>
      <w:r w:rsidR="00843FC3" w:rsidRPr="00A925B9">
        <w:rPr>
          <w:rFonts w:cs="Simplified Arabic"/>
          <w:rtl/>
          <w:lang w:bidi="ar-EG"/>
        </w:rPr>
        <w:t xml:space="preserve"> </w:t>
      </w:r>
      <w:r w:rsidR="00F4416E" w:rsidRPr="00A925B9">
        <w:rPr>
          <w:rFonts w:cs="Simplified Arabic"/>
          <w:rtl/>
          <w:lang w:bidi="ar-EG"/>
        </w:rPr>
        <w:t>جميع</w:t>
      </w:r>
      <w:r w:rsidR="00843FC3" w:rsidRPr="00A925B9">
        <w:rPr>
          <w:rFonts w:cs="Simplified Arabic"/>
          <w:rtl/>
          <w:lang w:bidi="ar-EG"/>
        </w:rPr>
        <w:t xml:space="preserve"> </w:t>
      </w:r>
      <w:r w:rsidR="00F4416E" w:rsidRPr="00A925B9">
        <w:rPr>
          <w:rFonts w:cs="Simplified Arabic"/>
          <w:rtl/>
          <w:lang w:bidi="ar-EG"/>
        </w:rPr>
        <w:t>المشاريع،</w:t>
      </w:r>
      <w:r w:rsidR="00843FC3" w:rsidRPr="00A925B9">
        <w:rPr>
          <w:rFonts w:cs="Simplified Arabic"/>
          <w:rtl/>
          <w:lang w:bidi="ar-EG"/>
        </w:rPr>
        <w:t xml:space="preserve"> </w:t>
      </w:r>
      <w:r w:rsidR="00F4416E" w:rsidRPr="00A925B9">
        <w:rPr>
          <w:rFonts w:cs="Simplified Arabic"/>
          <w:rtl/>
          <w:lang w:bidi="ar-EG"/>
        </w:rPr>
        <w:t>والتي</w:t>
      </w:r>
      <w:r w:rsidR="00843FC3" w:rsidRPr="00A925B9">
        <w:rPr>
          <w:rFonts w:cs="Simplified Arabic"/>
          <w:rtl/>
          <w:lang w:bidi="ar-EG"/>
        </w:rPr>
        <w:t xml:space="preserve"> </w:t>
      </w:r>
      <w:r w:rsidR="00B64E85" w:rsidRPr="00A925B9">
        <w:rPr>
          <w:rFonts w:cs="Simplified Arabic" w:hint="cs"/>
          <w:rtl/>
          <w:lang w:bidi="ar-EG"/>
        </w:rPr>
        <w:t>تشكل</w:t>
      </w:r>
      <w:r w:rsidR="00843FC3" w:rsidRPr="00A925B9">
        <w:rPr>
          <w:rFonts w:cs="Simplified Arabic"/>
          <w:rtl/>
          <w:lang w:bidi="ar-EG"/>
        </w:rPr>
        <w:t xml:space="preserve"> </w:t>
      </w:r>
      <w:r w:rsidR="00F4416E" w:rsidRPr="00A925B9">
        <w:rPr>
          <w:rFonts w:cs="Simplified Arabic"/>
          <w:rtl/>
          <w:lang w:bidi="ar-EG"/>
        </w:rPr>
        <w:t>78</w:t>
      </w:r>
      <w:r w:rsidR="00843FC3" w:rsidRPr="00A925B9">
        <w:rPr>
          <w:rFonts w:cs="Simplified Arabic"/>
          <w:rtl/>
          <w:lang w:bidi="ar-EG"/>
        </w:rPr>
        <w:t xml:space="preserve"> </w:t>
      </w:r>
      <w:r w:rsidR="00F4416E" w:rsidRPr="00A925B9">
        <w:rPr>
          <w:rFonts w:cs="Simplified Arabic"/>
          <w:rtl/>
          <w:lang w:bidi="ar-EG"/>
        </w:rPr>
        <w:t>في</w:t>
      </w:r>
      <w:r w:rsidR="00843FC3" w:rsidRPr="00A925B9">
        <w:rPr>
          <w:rFonts w:cs="Simplified Arabic"/>
          <w:rtl/>
          <w:lang w:bidi="ar-EG"/>
        </w:rPr>
        <w:t xml:space="preserve"> </w:t>
      </w:r>
      <w:r w:rsidR="00F4416E" w:rsidRPr="00A925B9">
        <w:rPr>
          <w:rFonts w:cs="Simplified Arabic"/>
          <w:rtl/>
          <w:lang w:bidi="ar-EG"/>
        </w:rPr>
        <w:t>المائة</w:t>
      </w:r>
      <w:r w:rsidR="00843FC3" w:rsidRPr="00A925B9">
        <w:rPr>
          <w:rFonts w:cs="Simplified Arabic"/>
          <w:rtl/>
          <w:lang w:bidi="ar-EG"/>
        </w:rPr>
        <w:t xml:space="preserve"> </w:t>
      </w:r>
      <w:r w:rsidR="00F4416E" w:rsidRPr="00A925B9">
        <w:rPr>
          <w:rFonts w:cs="Simplified Arabic"/>
          <w:rtl/>
          <w:lang w:bidi="ar-EG"/>
        </w:rPr>
        <w:t>من</w:t>
      </w:r>
      <w:r w:rsidR="00843FC3" w:rsidRPr="00A925B9">
        <w:rPr>
          <w:rFonts w:cs="Simplified Arabic"/>
          <w:rtl/>
          <w:lang w:bidi="ar-EG"/>
        </w:rPr>
        <w:t xml:space="preserve"> </w:t>
      </w:r>
      <w:r w:rsidR="00F4416E" w:rsidRPr="00A925B9">
        <w:rPr>
          <w:rFonts w:cs="Simplified Arabic"/>
          <w:rtl/>
          <w:lang w:bidi="ar-EG"/>
        </w:rPr>
        <w:t>منح</w:t>
      </w:r>
      <w:r w:rsidR="00843FC3" w:rsidRPr="00A925B9">
        <w:rPr>
          <w:rFonts w:cs="Simplified Arabic"/>
          <w:rtl/>
          <w:lang w:bidi="ar-EG"/>
        </w:rPr>
        <w:t xml:space="preserve"> </w:t>
      </w:r>
      <w:r w:rsidR="00F4416E" w:rsidRPr="00A925B9">
        <w:rPr>
          <w:rFonts w:cs="Simplified Arabic"/>
          <w:rtl/>
          <w:lang w:bidi="ar-EG"/>
        </w:rPr>
        <w:t>مرفق</w:t>
      </w:r>
      <w:r w:rsidR="00843FC3" w:rsidRPr="00A925B9">
        <w:rPr>
          <w:rFonts w:cs="Simplified Arabic"/>
          <w:rtl/>
          <w:lang w:bidi="ar-EG"/>
        </w:rPr>
        <w:t xml:space="preserve"> </w:t>
      </w:r>
      <w:r w:rsidR="00F4416E" w:rsidRPr="00A925B9">
        <w:rPr>
          <w:rFonts w:cs="Simplified Arabic"/>
          <w:rtl/>
          <w:lang w:bidi="ar-EG"/>
        </w:rPr>
        <w:t>البيئة</w:t>
      </w:r>
      <w:r w:rsidR="00843FC3" w:rsidRPr="00A925B9">
        <w:rPr>
          <w:rFonts w:cs="Simplified Arabic"/>
          <w:rtl/>
          <w:lang w:bidi="ar-EG"/>
        </w:rPr>
        <w:t xml:space="preserve"> </w:t>
      </w:r>
      <w:r w:rsidR="00F4416E" w:rsidRPr="00A925B9">
        <w:rPr>
          <w:rFonts w:cs="Simplified Arabic"/>
          <w:rtl/>
          <w:lang w:bidi="ar-EG"/>
        </w:rPr>
        <w:t>العالمية،</w:t>
      </w:r>
      <w:r w:rsidR="00843FC3" w:rsidRPr="00A925B9">
        <w:rPr>
          <w:rFonts w:cs="Simplified Arabic"/>
          <w:rtl/>
          <w:lang w:bidi="ar-EG"/>
        </w:rPr>
        <w:t xml:space="preserve"> </w:t>
      </w:r>
      <w:r w:rsidR="00B64E85" w:rsidRPr="00A925B9">
        <w:rPr>
          <w:rFonts w:cs="Simplified Arabic" w:hint="cs"/>
          <w:rtl/>
          <w:lang w:bidi="ar-EG"/>
        </w:rPr>
        <w:t>على</w:t>
      </w:r>
      <w:r w:rsidR="00843FC3" w:rsidRPr="00A925B9">
        <w:rPr>
          <w:rFonts w:cs="Simplified Arabic" w:hint="cs"/>
          <w:rtl/>
          <w:lang w:bidi="ar-EG"/>
        </w:rPr>
        <w:t xml:space="preserve"> </w:t>
      </w:r>
      <w:r w:rsidR="00B64E85" w:rsidRPr="00A925B9">
        <w:rPr>
          <w:rFonts w:cs="Simplified Arabic" w:hint="cs"/>
          <w:rtl/>
          <w:lang w:bidi="ar-EG"/>
        </w:rPr>
        <w:t>أنها</w:t>
      </w:r>
      <w:r w:rsidR="00843FC3" w:rsidRPr="00A925B9">
        <w:rPr>
          <w:rFonts w:cs="Simplified Arabic" w:hint="cs"/>
          <w:rtl/>
          <w:lang w:bidi="ar-EG"/>
        </w:rPr>
        <w:t xml:space="preserve"> </w:t>
      </w:r>
      <w:r w:rsidR="00B64E85" w:rsidRPr="00A925B9">
        <w:rPr>
          <w:rFonts w:cs="Simplified Arabic" w:hint="cs"/>
          <w:rtl/>
          <w:lang w:bidi="ar-EG"/>
        </w:rPr>
        <w:t>حققت</w:t>
      </w:r>
      <w:r w:rsidR="00843FC3" w:rsidRPr="00A925B9">
        <w:rPr>
          <w:rFonts w:cs="Simplified Arabic" w:hint="cs"/>
          <w:rtl/>
          <w:lang w:bidi="ar-EG"/>
        </w:rPr>
        <w:t xml:space="preserve"> </w:t>
      </w:r>
      <w:r w:rsidR="00F4416E" w:rsidRPr="00A925B9">
        <w:rPr>
          <w:rFonts w:cs="Simplified Arabic"/>
          <w:rtl/>
          <w:lang w:bidi="ar-EG"/>
        </w:rPr>
        <w:t>نتائج</w:t>
      </w:r>
      <w:r w:rsidR="00843FC3" w:rsidRPr="00A925B9">
        <w:rPr>
          <w:rFonts w:cs="Simplified Arabic" w:hint="cs"/>
          <w:rtl/>
          <w:lang w:bidi="ar-EG"/>
        </w:rPr>
        <w:t xml:space="preserve"> </w:t>
      </w:r>
      <w:r w:rsidR="00B64E85" w:rsidRPr="00A925B9">
        <w:rPr>
          <w:rFonts w:cs="Simplified Arabic"/>
          <w:rtl/>
          <w:lang w:bidi="ar-EG"/>
        </w:rPr>
        <w:t>مرضي</w:t>
      </w:r>
      <w:r w:rsidR="00B64E85" w:rsidRPr="00A925B9">
        <w:rPr>
          <w:rFonts w:cs="Simplified Arabic" w:hint="cs"/>
          <w:rtl/>
          <w:lang w:bidi="ar-EG"/>
        </w:rPr>
        <w:t>ة</w:t>
      </w:r>
      <w:r w:rsidR="00F4416E" w:rsidRPr="00A925B9">
        <w:rPr>
          <w:rFonts w:cs="Simplified Arabic"/>
          <w:rtl/>
          <w:lang w:bidi="ar-EG"/>
        </w:rPr>
        <w:t>.</w:t>
      </w:r>
      <w:r w:rsidR="003E4048">
        <w:rPr>
          <w:rFonts w:cs="Simplified Arabic" w:hint="cs"/>
          <w:rtl/>
          <w:lang w:bidi="ar-EG"/>
        </w:rPr>
        <w:t xml:space="preserve"> </w:t>
      </w:r>
      <w:r w:rsidR="00E24877">
        <w:rPr>
          <w:rFonts w:cs="Simplified Arabic" w:hint="cs"/>
          <w:rtl/>
          <w:lang w:bidi="ar-EG"/>
        </w:rPr>
        <w:t xml:space="preserve">وتؤكد الدراسة </w:t>
      </w:r>
      <w:r w:rsidR="00F87731" w:rsidRPr="00A925B9">
        <w:rPr>
          <w:rFonts w:cs="Simplified Arabic"/>
          <w:rtl/>
          <w:lang w:bidi="ar-EG"/>
        </w:rPr>
        <w:t>السا</w:t>
      </w:r>
      <w:r w:rsidR="00F87731">
        <w:rPr>
          <w:rFonts w:cs="Simplified Arabic" w:hint="cs"/>
          <w:rtl/>
          <w:lang w:bidi="ar-EG"/>
        </w:rPr>
        <w:t>بع</w:t>
      </w:r>
      <w:r w:rsidR="00F87731" w:rsidRPr="00A925B9">
        <w:rPr>
          <w:rFonts w:cs="Simplified Arabic"/>
          <w:rtl/>
          <w:lang w:bidi="ar-EG"/>
        </w:rPr>
        <w:t>ة للأداء العام لمرفق البيئة العالمية</w:t>
      </w:r>
      <w:r w:rsidR="00F87731">
        <w:rPr>
          <w:rFonts w:cs="Simplified Arabic" w:hint="cs"/>
          <w:rtl/>
          <w:lang w:bidi="ar-EG"/>
        </w:rPr>
        <w:t xml:space="preserve"> التي نشرت في نوفمبر/تشرين الثاني 2021 </w:t>
      </w:r>
      <w:r w:rsidR="00F87731" w:rsidRPr="00A925B9">
        <w:rPr>
          <w:rFonts w:cs="Simplified Arabic"/>
          <w:rtl/>
          <w:lang w:bidi="ar-EG"/>
        </w:rPr>
        <w:t>أنه تم تصنيف 80 في المائة من جميع مشاريع</w:t>
      </w:r>
      <w:r w:rsidR="00F87731">
        <w:rPr>
          <w:rFonts w:cs="Simplified Arabic" w:hint="cs"/>
          <w:rtl/>
          <w:lang w:bidi="ar-EG"/>
        </w:rPr>
        <w:t xml:space="preserve"> المرفق</w:t>
      </w:r>
      <w:r w:rsidR="00F87731" w:rsidRPr="00A925B9">
        <w:rPr>
          <w:rFonts w:cs="Simplified Arabic"/>
          <w:rtl/>
          <w:lang w:bidi="ar-EG"/>
        </w:rPr>
        <w:t xml:space="preserve">، والتي </w:t>
      </w:r>
      <w:r w:rsidR="00F87731" w:rsidRPr="00A925B9">
        <w:rPr>
          <w:rFonts w:cs="Simplified Arabic" w:hint="cs"/>
          <w:rtl/>
          <w:lang w:bidi="ar-EG"/>
        </w:rPr>
        <w:t>تشكل</w:t>
      </w:r>
      <w:r w:rsidR="00F87731" w:rsidRPr="00A925B9">
        <w:rPr>
          <w:rFonts w:cs="Simplified Arabic"/>
          <w:rtl/>
          <w:lang w:bidi="ar-EG"/>
        </w:rPr>
        <w:t xml:space="preserve"> 7</w:t>
      </w:r>
      <w:r w:rsidR="00F87731">
        <w:rPr>
          <w:rFonts w:cs="Simplified Arabic" w:hint="cs"/>
          <w:rtl/>
          <w:lang w:bidi="ar-EG"/>
        </w:rPr>
        <w:t>9</w:t>
      </w:r>
      <w:r w:rsidR="00F87731" w:rsidRPr="00A925B9">
        <w:rPr>
          <w:rFonts w:cs="Simplified Arabic"/>
          <w:rtl/>
          <w:lang w:bidi="ar-EG"/>
        </w:rPr>
        <w:t xml:space="preserve"> في المائة من منح مرفق البيئة العالمية، </w:t>
      </w:r>
      <w:r w:rsidR="00F87731" w:rsidRPr="00A925B9">
        <w:rPr>
          <w:rFonts w:cs="Simplified Arabic" w:hint="cs"/>
          <w:rtl/>
          <w:lang w:bidi="ar-EG"/>
        </w:rPr>
        <w:t xml:space="preserve">على أنها حققت </w:t>
      </w:r>
      <w:r w:rsidR="00F87731" w:rsidRPr="00A925B9">
        <w:rPr>
          <w:rFonts w:cs="Simplified Arabic"/>
          <w:rtl/>
          <w:lang w:bidi="ar-EG"/>
        </w:rPr>
        <w:t>نتائج</w:t>
      </w:r>
      <w:r w:rsidR="00F87731" w:rsidRPr="00A925B9">
        <w:rPr>
          <w:rFonts w:cs="Simplified Arabic" w:hint="cs"/>
          <w:rtl/>
          <w:lang w:bidi="ar-EG"/>
        </w:rPr>
        <w:t xml:space="preserve"> </w:t>
      </w:r>
      <w:r w:rsidR="00F87731" w:rsidRPr="00A925B9">
        <w:rPr>
          <w:rFonts w:cs="Simplified Arabic"/>
          <w:rtl/>
          <w:lang w:bidi="ar-EG"/>
        </w:rPr>
        <w:t>مرضي</w:t>
      </w:r>
      <w:r w:rsidR="00F87731" w:rsidRPr="00A925B9">
        <w:rPr>
          <w:rFonts w:cs="Simplified Arabic" w:hint="cs"/>
          <w:rtl/>
          <w:lang w:bidi="ar-EG"/>
        </w:rPr>
        <w:t>ة</w:t>
      </w:r>
      <w:r w:rsidR="00F87731" w:rsidRPr="00A925B9">
        <w:rPr>
          <w:rFonts w:cs="Simplified Arabic"/>
          <w:rtl/>
          <w:lang w:bidi="ar-EG"/>
        </w:rPr>
        <w:t>.</w:t>
      </w:r>
      <w:r w:rsidR="00F87731">
        <w:rPr>
          <w:rFonts w:cs="Simplified Arabic" w:hint="cs"/>
          <w:rtl/>
          <w:lang w:bidi="ar-EG"/>
        </w:rPr>
        <w:t xml:space="preserve"> وقد تطورت الأهداف الاستراتيحية في مجال التنوع البيولوجي، والتي تشتق من تلك الأهداف لاتفاقية التنوع البيولوجي، على مدى فترات تجديد موارد مرفق البيئة العالمية لصياغة النُهج لمعالجة المحركات والضغوط التي تروج لفقدان التنوع البيولوجي. وهناك قصور في تحقيق المشروعات التي تستهدف الحفظ والإدارة الفعالة للمناطق المحمية في أهداف التجديد الخامس لموارد مرفق البيئة العالمية، ولكن من المحتمل الوفاء بالأهداف المتعلقة بالاستخدام المستدام وإدارة التنوع البيولوجي في المناظر الطبيعية الأراضية والمناظر الطبيعية البحرية.</w:t>
      </w:r>
    </w:p>
    <w:p w:rsidR="00F4416E" w:rsidRDefault="00B64E85" w:rsidP="003E4048">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E4048">
        <w:rPr>
          <w:rFonts w:cs="Simplified Arabic" w:hint="cs"/>
          <w:rtl/>
          <w:lang w:bidi="ar-EG"/>
        </w:rPr>
        <w:lastRenderedPageBreak/>
        <w:t>وفي</w:t>
      </w:r>
      <w:r w:rsidR="00843FC3" w:rsidRPr="003E4048">
        <w:rPr>
          <w:rFonts w:cs="Simplified Arabic" w:hint="cs"/>
          <w:rtl/>
          <w:lang w:bidi="ar-EG"/>
        </w:rPr>
        <w:t xml:space="preserve"> </w:t>
      </w:r>
      <w:r w:rsidRPr="003E4048">
        <w:rPr>
          <w:rFonts w:cs="Simplified Arabic" w:hint="cs"/>
          <w:rtl/>
          <w:lang w:bidi="ar-EG"/>
        </w:rPr>
        <w:t>إطار</w:t>
      </w:r>
      <w:r w:rsidR="00843FC3" w:rsidRPr="003E4048">
        <w:rPr>
          <w:rFonts w:cs="Simplified Arabic"/>
          <w:rtl/>
          <w:lang w:bidi="ar-EG"/>
        </w:rPr>
        <w:t xml:space="preserve"> </w:t>
      </w:r>
      <w:r w:rsidRPr="003E4048">
        <w:rPr>
          <w:rFonts w:cs="Simplified Arabic"/>
          <w:rtl/>
          <w:lang w:bidi="ar-EG"/>
        </w:rPr>
        <w:t>الدراسة</w:t>
      </w:r>
      <w:r w:rsidR="00843FC3" w:rsidRPr="003E4048">
        <w:rPr>
          <w:rFonts w:cs="Simplified Arabic"/>
          <w:rtl/>
          <w:lang w:bidi="ar-EG"/>
        </w:rPr>
        <w:t xml:space="preserve"> </w:t>
      </w:r>
      <w:r w:rsidRPr="003E4048">
        <w:rPr>
          <w:rFonts w:cs="Simplified Arabic"/>
          <w:rtl/>
          <w:lang w:bidi="ar-EG"/>
        </w:rPr>
        <w:t>السادسة</w:t>
      </w:r>
      <w:r w:rsidR="00843FC3" w:rsidRPr="003E4048">
        <w:rPr>
          <w:rFonts w:cs="Simplified Arabic"/>
          <w:rtl/>
          <w:lang w:bidi="ar-EG"/>
        </w:rPr>
        <w:t xml:space="preserve"> </w:t>
      </w:r>
      <w:r w:rsidRPr="003E4048">
        <w:rPr>
          <w:rFonts w:cs="Simplified Arabic"/>
          <w:rtl/>
          <w:lang w:bidi="ar-EG"/>
        </w:rPr>
        <w:t>للأداء</w:t>
      </w:r>
      <w:r w:rsidR="00843FC3" w:rsidRPr="003E4048">
        <w:rPr>
          <w:rFonts w:cs="Simplified Arabic"/>
          <w:rtl/>
          <w:lang w:bidi="ar-EG"/>
        </w:rPr>
        <w:t xml:space="preserve"> </w:t>
      </w:r>
      <w:r w:rsidRPr="003E4048">
        <w:rPr>
          <w:rFonts w:cs="Simplified Arabic"/>
          <w:rtl/>
          <w:lang w:bidi="ar-EG"/>
        </w:rPr>
        <w:t>العام</w:t>
      </w:r>
      <w:r w:rsidR="00F4416E" w:rsidRPr="003E4048">
        <w:rPr>
          <w:rFonts w:cs="Simplified Arabic"/>
          <w:rtl/>
          <w:lang w:bidi="ar-EG"/>
        </w:rPr>
        <w:t>،</w:t>
      </w:r>
      <w:r w:rsidR="00843FC3" w:rsidRPr="003E4048">
        <w:rPr>
          <w:rFonts w:cs="Simplified Arabic"/>
          <w:rtl/>
          <w:lang w:bidi="ar-EG"/>
        </w:rPr>
        <w:t xml:space="preserve"> </w:t>
      </w:r>
      <w:r w:rsidR="00F4416E" w:rsidRPr="003E4048">
        <w:rPr>
          <w:rFonts w:cs="Simplified Arabic"/>
          <w:rtl/>
          <w:lang w:bidi="ar-EG"/>
        </w:rPr>
        <w:t>أجرى</w:t>
      </w:r>
      <w:r w:rsidR="00843FC3" w:rsidRPr="003E4048">
        <w:rPr>
          <w:rFonts w:cs="Simplified Arabic"/>
          <w:rtl/>
          <w:lang w:bidi="ar-EG"/>
        </w:rPr>
        <w:t xml:space="preserve"> </w:t>
      </w:r>
      <w:r w:rsidR="00F4416E" w:rsidRPr="003E4048">
        <w:rPr>
          <w:rFonts w:cs="Simplified Arabic"/>
          <w:rtl/>
          <w:lang w:bidi="ar-EG"/>
        </w:rPr>
        <w:t>مكتب</w:t>
      </w:r>
      <w:r w:rsidR="00843FC3" w:rsidRPr="003E4048">
        <w:rPr>
          <w:rFonts w:cs="Simplified Arabic"/>
          <w:rtl/>
          <w:lang w:bidi="ar-EG"/>
        </w:rPr>
        <w:t xml:space="preserve"> </w:t>
      </w:r>
      <w:r w:rsidR="00F4416E" w:rsidRPr="003E4048">
        <w:rPr>
          <w:rFonts w:cs="Simplified Arabic"/>
          <w:rtl/>
          <w:lang w:bidi="ar-EG"/>
        </w:rPr>
        <w:t>التقييم</w:t>
      </w:r>
      <w:r w:rsidR="00843FC3" w:rsidRPr="003E4048">
        <w:rPr>
          <w:rFonts w:cs="Simplified Arabic"/>
          <w:rtl/>
          <w:lang w:bidi="ar-EG"/>
        </w:rPr>
        <w:t xml:space="preserve"> </w:t>
      </w:r>
      <w:r w:rsidR="00F4416E" w:rsidRPr="003E4048">
        <w:rPr>
          <w:rFonts w:cs="Simplified Arabic"/>
          <w:rtl/>
          <w:lang w:bidi="ar-EG"/>
        </w:rPr>
        <w:t>المستقل</w:t>
      </w:r>
      <w:r w:rsidR="00843FC3" w:rsidRPr="003E4048">
        <w:rPr>
          <w:rFonts w:cs="Simplified Arabic"/>
          <w:rtl/>
          <w:lang w:bidi="ar-EG"/>
        </w:rPr>
        <w:t xml:space="preserve"> </w:t>
      </w:r>
      <w:r w:rsidR="00F4416E" w:rsidRPr="003E4048">
        <w:rPr>
          <w:rFonts w:cs="Simplified Arabic"/>
          <w:rtl/>
          <w:lang w:bidi="ar-EG"/>
        </w:rPr>
        <w:t>التابع</w:t>
      </w:r>
      <w:r w:rsidR="00843FC3" w:rsidRPr="003E4048">
        <w:rPr>
          <w:rFonts w:cs="Simplified Arabic"/>
          <w:rtl/>
          <w:lang w:bidi="ar-EG"/>
        </w:rPr>
        <w:t xml:space="preserve"> </w:t>
      </w:r>
      <w:r w:rsidR="00F4416E" w:rsidRPr="003E4048">
        <w:rPr>
          <w:rFonts w:cs="Simplified Arabic"/>
          <w:rtl/>
          <w:lang w:bidi="ar-EG"/>
        </w:rPr>
        <w:t>لمرفق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دراستين</w:t>
      </w:r>
      <w:r w:rsidR="00843FC3" w:rsidRPr="003E4048">
        <w:rPr>
          <w:rFonts w:cs="Simplified Arabic"/>
          <w:rtl/>
          <w:lang w:bidi="ar-EG"/>
        </w:rPr>
        <w:t xml:space="preserve"> </w:t>
      </w:r>
      <w:r w:rsidR="00F4416E" w:rsidRPr="003E4048">
        <w:rPr>
          <w:rFonts w:cs="Simplified Arabic"/>
          <w:rtl/>
          <w:lang w:bidi="ar-EG"/>
        </w:rPr>
        <w:t>في</w:t>
      </w:r>
      <w:r w:rsidR="00843FC3" w:rsidRPr="003E4048">
        <w:rPr>
          <w:rFonts w:cs="Simplified Arabic"/>
          <w:rtl/>
          <w:lang w:bidi="ar-EG"/>
        </w:rPr>
        <w:t xml:space="preserve"> </w:t>
      </w:r>
      <w:r w:rsidR="00F4416E" w:rsidRPr="003E4048">
        <w:rPr>
          <w:rFonts w:cs="Simplified Arabic"/>
          <w:rtl/>
          <w:lang w:bidi="ar-EG"/>
        </w:rPr>
        <w:t>المجال</w:t>
      </w:r>
      <w:r w:rsidR="00843FC3" w:rsidRPr="003E4048">
        <w:rPr>
          <w:rFonts w:cs="Simplified Arabic"/>
          <w:rtl/>
          <w:lang w:bidi="ar-EG"/>
        </w:rPr>
        <w:t xml:space="preserve"> </w:t>
      </w:r>
      <w:r w:rsidR="00F4416E" w:rsidRPr="003E4048">
        <w:rPr>
          <w:rFonts w:cs="Simplified Arabic"/>
          <w:rtl/>
          <w:lang w:bidi="ar-EG"/>
        </w:rPr>
        <w:t>البؤري</w:t>
      </w:r>
      <w:r w:rsidR="00843FC3" w:rsidRPr="003E4048">
        <w:rPr>
          <w:rFonts w:cs="Simplified Arabic"/>
          <w:rtl/>
          <w:lang w:bidi="ar-EG"/>
        </w:rPr>
        <w:t xml:space="preserve"> </w:t>
      </w:r>
      <w:r w:rsidR="00F4416E" w:rsidRPr="003E4048">
        <w:rPr>
          <w:rFonts w:cs="Simplified Arabic"/>
          <w:rtl/>
          <w:lang w:bidi="ar-EG"/>
        </w:rPr>
        <w:t>للتنوع</w:t>
      </w:r>
      <w:r w:rsidR="00843FC3" w:rsidRPr="003E4048">
        <w:rPr>
          <w:rFonts w:cs="Simplified Arabic"/>
          <w:rtl/>
          <w:lang w:bidi="ar-EG"/>
        </w:rPr>
        <w:t xml:space="preserve"> </w:t>
      </w:r>
      <w:r w:rsidR="00F4416E" w:rsidRPr="003E4048">
        <w:rPr>
          <w:rFonts w:cs="Simplified Arabic"/>
          <w:rtl/>
          <w:lang w:bidi="ar-EG"/>
        </w:rPr>
        <w:t>البيولوجي</w:t>
      </w:r>
      <w:r w:rsidR="00843FC3" w:rsidRPr="003E4048">
        <w:rPr>
          <w:rFonts w:cs="Simplified Arabic"/>
          <w:rtl/>
          <w:lang w:bidi="ar-EG"/>
        </w:rPr>
        <w:t xml:space="preserve"> </w:t>
      </w:r>
      <w:r w:rsidR="00F4416E" w:rsidRPr="003E4048">
        <w:rPr>
          <w:rFonts w:cs="Simplified Arabic"/>
          <w:rtl/>
          <w:lang w:bidi="ar-EG"/>
        </w:rPr>
        <w:t>-</w:t>
      </w:r>
      <w:r w:rsidR="00843FC3" w:rsidRPr="003E4048">
        <w:rPr>
          <w:rFonts w:cs="Simplified Arabic"/>
          <w:rtl/>
          <w:lang w:bidi="ar-EG"/>
        </w:rPr>
        <w:t xml:space="preserve"> </w:t>
      </w:r>
      <w:r w:rsidR="00F4416E" w:rsidRPr="003E4048">
        <w:rPr>
          <w:rFonts w:cs="Simplified Arabic"/>
          <w:rtl/>
          <w:lang w:bidi="ar-EG"/>
        </w:rPr>
        <w:t>أ)</w:t>
      </w:r>
      <w:r w:rsidR="00843FC3" w:rsidRPr="003E4048">
        <w:rPr>
          <w:rFonts w:cs="Simplified Arabic" w:hint="cs"/>
          <w:rtl/>
          <w:lang w:bidi="ar-EG"/>
        </w:rPr>
        <w:t xml:space="preserve"> </w:t>
      </w:r>
      <w:r w:rsidR="00F4416E" w:rsidRPr="003E4048">
        <w:rPr>
          <w:rFonts w:cs="Simplified Arabic"/>
          <w:rtl/>
          <w:lang w:bidi="ar-EG"/>
        </w:rPr>
        <w:t>تقييم</w:t>
      </w:r>
      <w:r w:rsidR="00843FC3" w:rsidRPr="003E4048">
        <w:rPr>
          <w:rFonts w:cs="Simplified Arabic"/>
          <w:rtl/>
          <w:lang w:bidi="ar-EG"/>
        </w:rPr>
        <w:t xml:space="preserve"> </w:t>
      </w:r>
      <w:r w:rsidR="00D57D61" w:rsidRPr="003E4048">
        <w:rPr>
          <w:rFonts w:cs="Simplified Arabic" w:hint="cs"/>
          <w:rtl/>
          <w:lang w:bidi="ar-EG"/>
        </w:rPr>
        <w:t>ل</w:t>
      </w:r>
      <w:r w:rsidR="00F4416E" w:rsidRPr="003E4048">
        <w:rPr>
          <w:rFonts w:cs="Simplified Arabic"/>
          <w:rtl/>
          <w:lang w:bidi="ar-EG"/>
        </w:rPr>
        <w:t>لمشاريع</w:t>
      </w:r>
      <w:r w:rsidR="00843FC3" w:rsidRPr="003E4048">
        <w:rPr>
          <w:rFonts w:cs="Simplified Arabic"/>
          <w:rtl/>
          <w:lang w:bidi="ar-EG"/>
        </w:rPr>
        <w:t xml:space="preserve"> </w:t>
      </w:r>
      <w:r w:rsidR="00F4416E" w:rsidRPr="003E4048">
        <w:rPr>
          <w:rFonts w:cs="Simplified Arabic"/>
          <w:rtl/>
          <w:lang w:bidi="ar-EG"/>
        </w:rPr>
        <w:t>الممولة</w:t>
      </w:r>
      <w:r w:rsidR="00843FC3" w:rsidRPr="003E4048">
        <w:rPr>
          <w:rFonts w:cs="Simplified Arabic"/>
          <w:rtl/>
          <w:lang w:bidi="ar-EG"/>
        </w:rPr>
        <w:t xml:space="preserve"> </w:t>
      </w:r>
      <w:r w:rsidR="00F4416E" w:rsidRPr="003E4048">
        <w:rPr>
          <w:rFonts w:cs="Simplified Arabic"/>
          <w:rtl/>
          <w:lang w:bidi="ar-EG"/>
        </w:rPr>
        <w:t>من</w:t>
      </w:r>
      <w:r w:rsidR="00843FC3" w:rsidRPr="003E4048">
        <w:rPr>
          <w:rFonts w:cs="Simplified Arabic"/>
          <w:rtl/>
          <w:lang w:bidi="ar-EG"/>
        </w:rPr>
        <w:t xml:space="preserve"> </w:t>
      </w:r>
      <w:r w:rsidR="00F4416E" w:rsidRPr="003E4048">
        <w:rPr>
          <w:rFonts w:cs="Simplified Arabic"/>
          <w:rtl/>
          <w:lang w:bidi="ar-EG"/>
        </w:rPr>
        <w:t>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بشأن</w:t>
      </w:r>
      <w:r w:rsidR="00843FC3" w:rsidRPr="003E4048">
        <w:rPr>
          <w:rFonts w:cs="Simplified Arabic"/>
          <w:rtl/>
          <w:lang w:bidi="ar-EG"/>
        </w:rPr>
        <w:t xml:space="preserve"> </w:t>
      </w:r>
      <w:r w:rsidR="00F4416E" w:rsidRPr="003E4048">
        <w:rPr>
          <w:rFonts w:cs="Simplified Arabic"/>
          <w:rtl/>
          <w:lang w:bidi="ar-EG"/>
        </w:rPr>
        <w:t>ال</w:t>
      </w:r>
      <w:r w:rsidR="00A56D6F" w:rsidRPr="003E4048">
        <w:rPr>
          <w:rFonts w:cs="Simplified Arabic" w:hint="cs"/>
          <w:rtl/>
          <w:lang w:bidi="ar-EG"/>
        </w:rPr>
        <w:t>ح</w:t>
      </w:r>
      <w:r w:rsidR="00F4416E" w:rsidRPr="003E4048">
        <w:rPr>
          <w:rFonts w:cs="Simplified Arabic"/>
          <w:rtl/>
          <w:lang w:bidi="ar-EG"/>
        </w:rPr>
        <w:t>صول</w:t>
      </w:r>
      <w:r w:rsidR="00843FC3" w:rsidRPr="003E4048">
        <w:rPr>
          <w:rFonts w:cs="Simplified Arabic"/>
          <w:rtl/>
          <w:lang w:bidi="ar-EG"/>
        </w:rPr>
        <w:t xml:space="preserve"> </w:t>
      </w:r>
      <w:r w:rsidR="00F4416E" w:rsidRPr="003E4048">
        <w:rPr>
          <w:rFonts w:cs="Simplified Arabic"/>
          <w:rtl/>
          <w:lang w:bidi="ar-EG"/>
        </w:rPr>
        <w:t>وتقاسم</w:t>
      </w:r>
      <w:r w:rsidR="00843FC3" w:rsidRPr="003E4048">
        <w:rPr>
          <w:rFonts w:cs="Simplified Arabic"/>
          <w:rtl/>
          <w:lang w:bidi="ar-EG"/>
        </w:rPr>
        <w:t xml:space="preserve"> </w:t>
      </w:r>
      <w:r w:rsidR="00F4416E" w:rsidRPr="003E4048">
        <w:rPr>
          <w:rFonts w:cs="Simplified Arabic"/>
          <w:rtl/>
          <w:lang w:bidi="ar-EG"/>
        </w:rPr>
        <w:t>المنافع</w:t>
      </w:r>
      <w:r w:rsidR="00843FC3" w:rsidRPr="003E4048">
        <w:rPr>
          <w:rFonts w:cs="Simplified Arabic"/>
          <w:rtl/>
          <w:lang w:bidi="ar-EG"/>
        </w:rPr>
        <w:t xml:space="preserve"> </w:t>
      </w:r>
      <w:r w:rsidR="00F4416E" w:rsidRPr="003E4048">
        <w:rPr>
          <w:rFonts w:cs="Simplified Arabic"/>
          <w:rtl/>
          <w:lang w:bidi="ar-EG"/>
        </w:rPr>
        <w:t>وبروتوكول</w:t>
      </w:r>
      <w:r w:rsidR="00843FC3" w:rsidRPr="003E4048">
        <w:rPr>
          <w:rFonts w:cs="Simplified Arabic"/>
          <w:rtl/>
          <w:lang w:bidi="ar-EG"/>
        </w:rPr>
        <w:t xml:space="preserve"> </w:t>
      </w:r>
      <w:r w:rsidR="00F4416E" w:rsidRPr="003E4048">
        <w:rPr>
          <w:rFonts w:cs="Simplified Arabic"/>
          <w:rtl/>
          <w:lang w:bidi="ar-EG"/>
        </w:rPr>
        <w:t>ناغويا،</w:t>
      </w:r>
      <w:r w:rsidR="00843FC3" w:rsidRPr="003E4048">
        <w:rPr>
          <w:rFonts w:cs="Simplified Arabic"/>
          <w:rtl/>
          <w:lang w:bidi="ar-EG"/>
        </w:rPr>
        <w:t xml:space="preserve"> </w:t>
      </w:r>
      <w:r w:rsidR="00F4416E" w:rsidRPr="003E4048">
        <w:rPr>
          <w:rFonts w:cs="Simplified Arabic"/>
          <w:rtl/>
          <w:lang w:bidi="ar-EG"/>
        </w:rPr>
        <w:t>ب)</w:t>
      </w:r>
      <w:r w:rsidR="00BF2F5D" w:rsidRPr="003E4048">
        <w:rPr>
          <w:rFonts w:cs="Simplified Arabic"/>
          <w:lang w:bidi="ar-EG"/>
        </w:rPr>
        <w:t> </w:t>
      </w:r>
      <w:r w:rsidR="00F4416E" w:rsidRPr="003E4048">
        <w:rPr>
          <w:rFonts w:cs="Simplified Arabic"/>
          <w:rtl/>
          <w:lang w:bidi="ar-EG"/>
        </w:rPr>
        <w:t>دراسة</w:t>
      </w:r>
      <w:r w:rsidR="00843FC3" w:rsidRPr="003E4048">
        <w:rPr>
          <w:rFonts w:cs="Simplified Arabic"/>
          <w:rtl/>
          <w:lang w:bidi="ar-EG"/>
        </w:rPr>
        <w:t xml:space="preserve"> </w:t>
      </w:r>
      <w:r w:rsidR="00F4416E" w:rsidRPr="003E4048">
        <w:rPr>
          <w:rFonts w:cs="Simplified Arabic"/>
          <w:rtl/>
          <w:lang w:bidi="ar-EG"/>
        </w:rPr>
        <w:t>لتقييم</w:t>
      </w:r>
      <w:r w:rsidR="00843FC3" w:rsidRPr="003E4048">
        <w:rPr>
          <w:rFonts w:cs="Simplified Arabic"/>
          <w:rtl/>
          <w:lang w:bidi="ar-EG"/>
        </w:rPr>
        <w:t xml:space="preserve"> </w:t>
      </w:r>
      <w:r w:rsidR="00F4416E" w:rsidRPr="003E4048">
        <w:rPr>
          <w:rFonts w:cs="Simplified Arabic"/>
          <w:rtl/>
          <w:lang w:bidi="ar-EG"/>
        </w:rPr>
        <w:t>دعم</w:t>
      </w:r>
      <w:r w:rsidR="00843FC3" w:rsidRPr="003E4048">
        <w:rPr>
          <w:rFonts w:cs="Simplified Arabic"/>
          <w:rtl/>
          <w:lang w:bidi="ar-EG"/>
        </w:rPr>
        <w:t xml:space="preserve"> </w:t>
      </w:r>
      <w:r w:rsidR="00F4416E" w:rsidRPr="003E4048">
        <w:rPr>
          <w:rFonts w:cs="Simplified Arabic"/>
          <w:rtl/>
          <w:lang w:bidi="ar-EG"/>
        </w:rPr>
        <w:t>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للتصدي</w:t>
      </w:r>
      <w:r w:rsidR="00843FC3" w:rsidRPr="003E4048">
        <w:rPr>
          <w:rFonts w:cs="Simplified Arabic"/>
          <w:rtl/>
          <w:lang w:bidi="ar-EG"/>
        </w:rPr>
        <w:t xml:space="preserve"> </w:t>
      </w:r>
      <w:r w:rsidR="00F4416E" w:rsidRPr="003E4048">
        <w:rPr>
          <w:rFonts w:cs="Simplified Arabic"/>
          <w:rtl/>
          <w:lang w:bidi="ar-EG"/>
        </w:rPr>
        <w:t>للاتجار</w:t>
      </w:r>
      <w:r w:rsidR="00843FC3" w:rsidRPr="003E4048">
        <w:rPr>
          <w:rFonts w:cs="Simplified Arabic"/>
          <w:rtl/>
          <w:lang w:bidi="ar-EG"/>
        </w:rPr>
        <w:t xml:space="preserve"> </w:t>
      </w:r>
      <w:r w:rsidR="00F4416E" w:rsidRPr="003E4048">
        <w:rPr>
          <w:rFonts w:cs="Simplified Arabic"/>
          <w:rtl/>
          <w:lang w:bidi="ar-EG"/>
        </w:rPr>
        <w:t>غير</w:t>
      </w:r>
      <w:r w:rsidR="00843FC3" w:rsidRPr="003E4048">
        <w:rPr>
          <w:rFonts w:cs="Simplified Arabic"/>
          <w:rtl/>
          <w:lang w:bidi="ar-EG"/>
        </w:rPr>
        <w:t xml:space="preserve"> </w:t>
      </w:r>
      <w:r w:rsidR="00F4416E" w:rsidRPr="003E4048">
        <w:rPr>
          <w:rFonts w:cs="Simplified Arabic"/>
          <w:rtl/>
          <w:lang w:bidi="ar-EG"/>
        </w:rPr>
        <w:t>المشروع</w:t>
      </w:r>
      <w:r w:rsidR="00843FC3" w:rsidRPr="003E4048">
        <w:rPr>
          <w:rFonts w:cs="Simplified Arabic"/>
          <w:rtl/>
          <w:lang w:bidi="ar-EG"/>
        </w:rPr>
        <w:t xml:space="preserve"> </w:t>
      </w:r>
      <w:r w:rsidR="00F4416E" w:rsidRPr="003E4048">
        <w:rPr>
          <w:rFonts w:cs="Simplified Arabic"/>
          <w:rtl/>
          <w:lang w:bidi="ar-EG"/>
        </w:rPr>
        <w:t>بالأحياء</w:t>
      </w:r>
      <w:r w:rsidR="00843FC3" w:rsidRPr="003E4048">
        <w:rPr>
          <w:rFonts w:cs="Simplified Arabic"/>
          <w:rtl/>
          <w:lang w:bidi="ar-EG"/>
        </w:rPr>
        <w:t xml:space="preserve"> </w:t>
      </w:r>
      <w:r w:rsidR="00F4416E" w:rsidRPr="003E4048">
        <w:rPr>
          <w:rFonts w:cs="Simplified Arabic"/>
          <w:rtl/>
          <w:lang w:bidi="ar-EG"/>
        </w:rPr>
        <w:t>البرية</w:t>
      </w:r>
      <w:r w:rsidR="00843FC3" w:rsidRPr="003E4048">
        <w:rPr>
          <w:rFonts w:cs="Simplified Arabic"/>
          <w:rtl/>
          <w:lang w:bidi="ar-EG"/>
        </w:rPr>
        <w:t xml:space="preserve"> </w:t>
      </w:r>
      <w:r w:rsidR="00F4416E" w:rsidRPr="003E4048">
        <w:rPr>
          <w:rFonts w:cs="Simplified Arabic"/>
          <w:rtl/>
          <w:lang w:bidi="ar-EG"/>
        </w:rPr>
        <w:t>من</w:t>
      </w:r>
      <w:r w:rsidR="00843FC3" w:rsidRPr="003E4048">
        <w:rPr>
          <w:rFonts w:cs="Simplified Arabic"/>
          <w:rtl/>
          <w:lang w:bidi="ar-EG"/>
        </w:rPr>
        <w:t xml:space="preserve"> </w:t>
      </w:r>
      <w:r w:rsidR="00F4416E" w:rsidRPr="003E4048">
        <w:rPr>
          <w:rFonts w:cs="Simplified Arabic"/>
          <w:rtl/>
          <w:lang w:bidi="ar-EG"/>
        </w:rPr>
        <w:t>خلال</w:t>
      </w:r>
      <w:r w:rsidR="00843FC3" w:rsidRPr="003E4048">
        <w:rPr>
          <w:rFonts w:cs="Simplified Arabic"/>
          <w:rtl/>
          <w:lang w:bidi="ar-EG"/>
        </w:rPr>
        <w:t xml:space="preserve"> </w:t>
      </w:r>
      <w:r w:rsidR="00D57D61" w:rsidRPr="003E4048">
        <w:rPr>
          <w:rFonts w:cs="Simplified Arabic" w:hint="cs"/>
          <w:rtl/>
          <w:lang w:bidi="ar-EG"/>
        </w:rPr>
        <w:t>ال</w:t>
      </w:r>
      <w:r w:rsidR="00F4416E" w:rsidRPr="003E4048">
        <w:rPr>
          <w:rFonts w:cs="Simplified Arabic"/>
          <w:rtl/>
          <w:lang w:bidi="ar-EG"/>
        </w:rPr>
        <w:t>برنامج</w:t>
      </w:r>
      <w:r w:rsidR="00843FC3" w:rsidRPr="003E4048">
        <w:rPr>
          <w:rFonts w:cs="Simplified Arabic"/>
          <w:rtl/>
          <w:lang w:bidi="ar-EG"/>
        </w:rPr>
        <w:t xml:space="preserve"> </w:t>
      </w:r>
      <w:r w:rsidR="00F4416E" w:rsidRPr="003E4048">
        <w:rPr>
          <w:rFonts w:cs="Simplified Arabic"/>
          <w:rtl/>
          <w:lang w:bidi="ar-EG"/>
        </w:rPr>
        <w:t>العالمي</w:t>
      </w:r>
      <w:r w:rsidR="00843FC3" w:rsidRPr="003E4048">
        <w:rPr>
          <w:rFonts w:cs="Simplified Arabic"/>
          <w:rtl/>
          <w:lang w:bidi="ar-EG"/>
        </w:rPr>
        <w:t xml:space="preserve"> </w:t>
      </w:r>
      <w:r w:rsidR="00D57D61" w:rsidRPr="003E4048">
        <w:rPr>
          <w:rFonts w:cs="Simplified Arabic" w:hint="cs"/>
          <w:rtl/>
          <w:lang w:bidi="ar-EG"/>
        </w:rPr>
        <w:t>للأحياء</w:t>
      </w:r>
      <w:r w:rsidR="00843FC3" w:rsidRPr="003E4048">
        <w:rPr>
          <w:rFonts w:cs="Simplified Arabic" w:hint="cs"/>
          <w:rtl/>
          <w:lang w:bidi="ar-EG"/>
        </w:rPr>
        <w:t xml:space="preserve"> </w:t>
      </w:r>
      <w:r w:rsidR="00D57D61" w:rsidRPr="003E4048">
        <w:rPr>
          <w:rFonts w:cs="Simplified Arabic"/>
          <w:rtl/>
          <w:lang w:bidi="ar-EG"/>
        </w:rPr>
        <w:t>البرية</w:t>
      </w:r>
      <w:r w:rsidR="00843FC3" w:rsidRPr="003E4048">
        <w:rPr>
          <w:rFonts w:cs="Simplified Arabic" w:hint="cs"/>
          <w:rtl/>
          <w:lang w:bidi="ar-EG"/>
        </w:rPr>
        <w:t xml:space="preserve"> </w:t>
      </w:r>
      <w:r w:rsidR="00F4416E" w:rsidRPr="003E4048">
        <w:rPr>
          <w:rFonts w:cs="Simplified Arabic"/>
          <w:rtl/>
          <w:lang w:bidi="ar-EG"/>
        </w:rPr>
        <w:t>التابع</w:t>
      </w:r>
      <w:r w:rsidR="00843FC3" w:rsidRPr="003E4048">
        <w:rPr>
          <w:rFonts w:cs="Simplified Arabic"/>
          <w:rtl/>
          <w:lang w:bidi="ar-EG"/>
        </w:rPr>
        <w:t xml:space="preserve"> </w:t>
      </w:r>
      <w:r w:rsidR="00F4416E" w:rsidRPr="003E4048">
        <w:rPr>
          <w:rFonts w:cs="Simplified Arabic"/>
          <w:rtl/>
          <w:lang w:bidi="ar-EG"/>
        </w:rPr>
        <w:t>لمرفق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وهاتان</w:t>
      </w:r>
      <w:r w:rsidR="00843FC3" w:rsidRPr="003E4048">
        <w:rPr>
          <w:rFonts w:cs="Simplified Arabic"/>
          <w:rtl/>
          <w:lang w:bidi="ar-EG"/>
        </w:rPr>
        <w:t xml:space="preserve"> </w:t>
      </w:r>
      <w:r w:rsidR="00F4416E" w:rsidRPr="003E4048">
        <w:rPr>
          <w:rFonts w:cs="Simplified Arabic"/>
          <w:rtl/>
          <w:lang w:bidi="ar-EG"/>
        </w:rPr>
        <w:t>الدراستان</w:t>
      </w:r>
      <w:r w:rsidR="00843FC3" w:rsidRPr="003E4048">
        <w:rPr>
          <w:rFonts w:cs="Simplified Arabic"/>
          <w:rtl/>
          <w:lang w:bidi="ar-EG"/>
        </w:rPr>
        <w:t xml:space="preserve"> </w:t>
      </w:r>
      <w:r w:rsidR="00F4416E" w:rsidRPr="003E4048">
        <w:rPr>
          <w:rFonts w:cs="Simplified Arabic"/>
          <w:rtl/>
          <w:lang w:bidi="ar-EG"/>
        </w:rPr>
        <w:t>هما</w:t>
      </w:r>
      <w:r w:rsidR="00843FC3" w:rsidRPr="003E4048">
        <w:rPr>
          <w:rFonts w:cs="Simplified Arabic"/>
          <w:rtl/>
          <w:lang w:bidi="ar-EG"/>
        </w:rPr>
        <w:t xml:space="preserve"> </w:t>
      </w:r>
      <w:r w:rsidR="00F4416E" w:rsidRPr="003E4048">
        <w:rPr>
          <w:rFonts w:cs="Simplified Arabic"/>
          <w:rtl/>
          <w:lang w:bidi="ar-EG"/>
        </w:rPr>
        <w:t>أول</w:t>
      </w:r>
      <w:r w:rsidR="00843FC3" w:rsidRPr="003E4048">
        <w:rPr>
          <w:rFonts w:cs="Simplified Arabic" w:hint="cs"/>
          <w:rtl/>
          <w:lang w:bidi="ar-EG"/>
        </w:rPr>
        <w:t xml:space="preserve"> </w:t>
      </w:r>
      <w:r w:rsidR="00D57D61" w:rsidRPr="003E4048">
        <w:rPr>
          <w:rFonts w:cs="Simplified Arabic" w:hint="cs"/>
          <w:rtl/>
          <w:lang w:bidi="ar-EG"/>
        </w:rPr>
        <w:t>دراستين</w:t>
      </w:r>
      <w:r w:rsidR="00843FC3" w:rsidRPr="003E4048">
        <w:rPr>
          <w:rFonts w:cs="Simplified Arabic" w:hint="cs"/>
          <w:rtl/>
          <w:lang w:bidi="ar-EG"/>
        </w:rPr>
        <w:t xml:space="preserve"> </w:t>
      </w:r>
      <w:r w:rsidR="00D57D61" w:rsidRPr="003E4048">
        <w:rPr>
          <w:rFonts w:cs="Simplified Arabic" w:hint="cs"/>
          <w:rtl/>
          <w:lang w:bidi="ar-EG"/>
        </w:rPr>
        <w:t>يجريهما</w:t>
      </w:r>
      <w:r w:rsidR="00843FC3" w:rsidRPr="003E4048">
        <w:rPr>
          <w:rFonts w:cs="Simplified Arabic" w:hint="cs"/>
          <w:rtl/>
          <w:lang w:bidi="ar-EG"/>
        </w:rPr>
        <w:t xml:space="preserve"> </w:t>
      </w:r>
      <w:r w:rsidR="00F4416E" w:rsidRPr="003E4048">
        <w:rPr>
          <w:rFonts w:cs="Simplified Arabic"/>
          <w:rtl/>
          <w:lang w:bidi="ar-EG"/>
        </w:rPr>
        <w:t>مكتب</w:t>
      </w:r>
      <w:r w:rsidR="00843FC3" w:rsidRPr="003E4048">
        <w:rPr>
          <w:rFonts w:cs="Simplified Arabic"/>
          <w:rtl/>
          <w:lang w:bidi="ar-EG"/>
        </w:rPr>
        <w:t xml:space="preserve"> </w:t>
      </w:r>
      <w:r w:rsidR="00F4416E" w:rsidRPr="003E4048">
        <w:rPr>
          <w:rFonts w:cs="Simplified Arabic"/>
          <w:rtl/>
          <w:lang w:bidi="ar-EG"/>
        </w:rPr>
        <w:t>التقييم</w:t>
      </w:r>
      <w:r w:rsidR="00843FC3" w:rsidRPr="003E4048">
        <w:rPr>
          <w:rFonts w:cs="Simplified Arabic"/>
          <w:rtl/>
          <w:lang w:bidi="ar-EG"/>
        </w:rPr>
        <w:t xml:space="preserve"> </w:t>
      </w:r>
      <w:r w:rsidR="00F4416E" w:rsidRPr="003E4048">
        <w:rPr>
          <w:rFonts w:cs="Simplified Arabic"/>
          <w:rtl/>
          <w:lang w:bidi="ar-EG"/>
        </w:rPr>
        <w:t>المستقل</w:t>
      </w:r>
      <w:r w:rsidR="00843FC3" w:rsidRPr="003E4048">
        <w:rPr>
          <w:rFonts w:cs="Simplified Arabic"/>
          <w:rtl/>
          <w:lang w:bidi="ar-EG"/>
        </w:rPr>
        <w:t xml:space="preserve"> </w:t>
      </w:r>
      <w:r w:rsidR="00D57D61" w:rsidRPr="003E4048">
        <w:rPr>
          <w:rFonts w:cs="Simplified Arabic" w:hint="cs"/>
          <w:rtl/>
          <w:lang w:bidi="ar-EG"/>
        </w:rPr>
        <w:t>عن</w:t>
      </w:r>
      <w:r w:rsidR="00843FC3" w:rsidRPr="003E4048">
        <w:rPr>
          <w:rFonts w:cs="Simplified Arabic"/>
          <w:rtl/>
          <w:lang w:bidi="ar-EG"/>
        </w:rPr>
        <w:t xml:space="preserve"> </w:t>
      </w:r>
      <w:r w:rsidR="00F4416E" w:rsidRPr="003E4048">
        <w:rPr>
          <w:rFonts w:cs="Simplified Arabic"/>
          <w:rtl/>
          <w:lang w:bidi="ar-EG"/>
        </w:rPr>
        <w:t>هذه</w:t>
      </w:r>
      <w:r w:rsidR="00843FC3" w:rsidRPr="003E4048">
        <w:rPr>
          <w:rFonts w:cs="Simplified Arabic"/>
          <w:rtl/>
          <w:lang w:bidi="ar-EG"/>
        </w:rPr>
        <w:t xml:space="preserve"> </w:t>
      </w:r>
      <w:r w:rsidR="00F4416E" w:rsidRPr="003E4048">
        <w:rPr>
          <w:rFonts w:cs="Simplified Arabic"/>
          <w:rtl/>
          <w:lang w:bidi="ar-EG"/>
        </w:rPr>
        <w:t>المواضيع.</w:t>
      </w:r>
      <w:r w:rsidR="00843FC3" w:rsidRPr="003E4048">
        <w:rPr>
          <w:rFonts w:cs="Simplified Arabic"/>
          <w:rtl/>
          <w:lang w:bidi="ar-EG"/>
        </w:rPr>
        <w:t xml:space="preserve"> </w:t>
      </w:r>
      <w:r w:rsidR="00F4416E" w:rsidRPr="003E4048">
        <w:rPr>
          <w:rFonts w:cs="Simplified Arabic"/>
          <w:rtl/>
          <w:lang w:bidi="ar-EG"/>
        </w:rPr>
        <w:t>وتم</w:t>
      </w:r>
      <w:r w:rsidR="00843FC3" w:rsidRPr="003E4048">
        <w:rPr>
          <w:rFonts w:cs="Simplified Arabic"/>
          <w:rtl/>
          <w:lang w:bidi="ar-EG"/>
        </w:rPr>
        <w:t xml:space="preserve"> </w:t>
      </w:r>
      <w:r w:rsidR="00F4416E" w:rsidRPr="003E4048">
        <w:rPr>
          <w:rFonts w:cs="Simplified Arabic"/>
          <w:rtl/>
          <w:lang w:bidi="ar-EG"/>
        </w:rPr>
        <w:t>الانتهاء</w:t>
      </w:r>
      <w:r w:rsidR="00843FC3" w:rsidRPr="003E4048">
        <w:rPr>
          <w:rFonts w:cs="Simplified Arabic"/>
          <w:rtl/>
          <w:lang w:bidi="ar-EG"/>
        </w:rPr>
        <w:t xml:space="preserve"> </w:t>
      </w:r>
      <w:r w:rsidR="00F4416E" w:rsidRPr="003E4048">
        <w:rPr>
          <w:rFonts w:cs="Simplified Arabic"/>
          <w:rtl/>
          <w:lang w:bidi="ar-EG"/>
        </w:rPr>
        <w:t>من</w:t>
      </w:r>
      <w:r w:rsidR="00843FC3" w:rsidRPr="003E4048">
        <w:rPr>
          <w:rFonts w:cs="Simplified Arabic"/>
          <w:rtl/>
          <w:lang w:bidi="ar-EG"/>
        </w:rPr>
        <w:t xml:space="preserve"> </w:t>
      </w:r>
      <w:r w:rsidR="00F4416E" w:rsidRPr="003E4048">
        <w:rPr>
          <w:rFonts w:cs="Simplified Arabic"/>
          <w:rtl/>
          <w:lang w:bidi="ar-EG"/>
        </w:rPr>
        <w:t>تقييم</w:t>
      </w:r>
      <w:r w:rsidR="00843FC3" w:rsidRPr="003E4048">
        <w:rPr>
          <w:rFonts w:cs="Simplified Arabic"/>
          <w:rtl/>
          <w:lang w:bidi="ar-EG"/>
        </w:rPr>
        <w:t xml:space="preserve"> </w:t>
      </w:r>
      <w:r w:rsidR="00F4416E" w:rsidRPr="003E4048">
        <w:rPr>
          <w:rFonts w:cs="Simplified Arabic"/>
          <w:rtl/>
          <w:lang w:bidi="ar-EG"/>
        </w:rPr>
        <w:t>أثر</w:t>
      </w:r>
      <w:r w:rsidR="00843FC3" w:rsidRPr="003E4048">
        <w:rPr>
          <w:rFonts w:cs="Simplified Arabic"/>
          <w:rtl/>
          <w:lang w:bidi="ar-EG"/>
        </w:rPr>
        <w:t xml:space="preserve"> </w:t>
      </w:r>
      <w:r w:rsidR="00F4416E" w:rsidRPr="003E4048">
        <w:rPr>
          <w:rFonts w:cs="Simplified Arabic"/>
          <w:rtl/>
          <w:lang w:bidi="ar-EG"/>
        </w:rPr>
        <w:t>دعم</w:t>
      </w:r>
      <w:r w:rsidR="00843FC3" w:rsidRPr="003E4048">
        <w:rPr>
          <w:rFonts w:cs="Simplified Arabic"/>
          <w:rtl/>
          <w:lang w:bidi="ar-EG"/>
        </w:rPr>
        <w:t xml:space="preserve"> </w:t>
      </w:r>
      <w:r w:rsidR="00F4416E" w:rsidRPr="003E4048">
        <w:rPr>
          <w:rFonts w:cs="Simplified Arabic"/>
          <w:rtl/>
          <w:lang w:bidi="ar-EG"/>
        </w:rPr>
        <w:t>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للمناطق</w:t>
      </w:r>
      <w:r w:rsidR="00843FC3" w:rsidRPr="003E4048">
        <w:rPr>
          <w:rFonts w:cs="Simplified Arabic"/>
          <w:rtl/>
          <w:lang w:bidi="ar-EG"/>
        </w:rPr>
        <w:t xml:space="preserve"> </w:t>
      </w:r>
      <w:r w:rsidR="00F4416E" w:rsidRPr="003E4048">
        <w:rPr>
          <w:rFonts w:cs="Simplified Arabic"/>
          <w:rtl/>
          <w:lang w:bidi="ar-EG"/>
        </w:rPr>
        <w:t>المحمية</w:t>
      </w:r>
      <w:r w:rsidR="00843FC3" w:rsidRPr="003E4048">
        <w:rPr>
          <w:rFonts w:cs="Simplified Arabic"/>
          <w:rtl/>
          <w:lang w:bidi="ar-EG"/>
        </w:rPr>
        <w:t xml:space="preserve"> </w:t>
      </w:r>
      <w:r w:rsidR="00F4416E" w:rsidRPr="003E4048">
        <w:rPr>
          <w:rFonts w:cs="Simplified Arabic"/>
          <w:rtl/>
          <w:lang w:bidi="ar-EG"/>
        </w:rPr>
        <w:t>و</w:t>
      </w:r>
      <w:r w:rsidR="00D57D61" w:rsidRPr="003E4048">
        <w:rPr>
          <w:rFonts w:cs="Simplified Arabic"/>
          <w:rtl/>
          <w:lang w:bidi="ar-EG"/>
        </w:rPr>
        <w:t>نظم</w:t>
      </w:r>
      <w:r w:rsidR="00843FC3" w:rsidRPr="003E4048">
        <w:rPr>
          <w:rFonts w:cs="Simplified Arabic"/>
          <w:rtl/>
          <w:lang w:bidi="ar-EG"/>
        </w:rPr>
        <w:t xml:space="preserve"> </w:t>
      </w:r>
      <w:r w:rsidR="00F4416E" w:rsidRPr="003E4048">
        <w:rPr>
          <w:rFonts w:cs="Simplified Arabic"/>
          <w:rtl/>
          <w:lang w:bidi="ar-EG"/>
        </w:rPr>
        <w:t>المناطق</w:t>
      </w:r>
      <w:r w:rsidR="00843FC3" w:rsidRPr="003E4048">
        <w:rPr>
          <w:rFonts w:cs="Simplified Arabic"/>
          <w:rtl/>
          <w:lang w:bidi="ar-EG"/>
        </w:rPr>
        <w:t xml:space="preserve"> </w:t>
      </w:r>
      <w:r w:rsidR="00F4416E" w:rsidRPr="003E4048">
        <w:rPr>
          <w:rFonts w:cs="Simplified Arabic"/>
          <w:rtl/>
          <w:lang w:bidi="ar-EG"/>
        </w:rPr>
        <w:t>المحمية</w:t>
      </w:r>
      <w:r w:rsidR="00843FC3" w:rsidRPr="003E4048">
        <w:rPr>
          <w:rFonts w:cs="Simplified Arabic"/>
          <w:rtl/>
          <w:lang w:bidi="ar-EG"/>
        </w:rPr>
        <w:t xml:space="preserve"> </w:t>
      </w:r>
      <w:r w:rsidR="00F4416E" w:rsidRPr="003E4048">
        <w:rPr>
          <w:rFonts w:cs="Simplified Arabic"/>
          <w:rtl/>
          <w:lang w:bidi="ar-EG"/>
        </w:rPr>
        <w:t>في</w:t>
      </w:r>
      <w:r w:rsidR="00843FC3" w:rsidRPr="003E4048">
        <w:rPr>
          <w:rFonts w:cs="Simplified Arabic"/>
          <w:rtl/>
          <w:lang w:bidi="ar-EG"/>
        </w:rPr>
        <w:t xml:space="preserve"> </w:t>
      </w:r>
      <w:r w:rsidR="00A56D6F" w:rsidRPr="003E4048">
        <w:rPr>
          <w:rFonts w:cs="Simplified Arabic"/>
          <w:rtl/>
          <w:lang w:bidi="ar-EG"/>
        </w:rPr>
        <w:t>أكتوبر/تشرين</w:t>
      </w:r>
      <w:r w:rsidR="00843FC3" w:rsidRPr="003E4048">
        <w:rPr>
          <w:rFonts w:cs="Simplified Arabic"/>
          <w:rtl/>
          <w:lang w:bidi="ar-EG"/>
        </w:rPr>
        <w:t xml:space="preserve"> </w:t>
      </w:r>
      <w:r w:rsidR="00A56D6F" w:rsidRPr="003E4048">
        <w:rPr>
          <w:rFonts w:cs="Simplified Arabic"/>
          <w:rtl/>
          <w:lang w:bidi="ar-EG"/>
        </w:rPr>
        <w:t>الأول</w:t>
      </w:r>
      <w:r w:rsidR="00843FC3" w:rsidRPr="003E4048">
        <w:rPr>
          <w:rFonts w:cs="Simplified Arabic"/>
          <w:rtl/>
          <w:lang w:bidi="ar-EG"/>
        </w:rPr>
        <w:t xml:space="preserve"> </w:t>
      </w:r>
      <w:r w:rsidR="00F4416E" w:rsidRPr="003E4048">
        <w:rPr>
          <w:rFonts w:cs="Simplified Arabic"/>
          <w:rtl/>
          <w:lang w:bidi="ar-EG"/>
        </w:rPr>
        <w:t>2015.</w:t>
      </w:r>
    </w:p>
    <w:p w:rsidR="00271A6D" w:rsidRPr="00271A6D" w:rsidRDefault="00B64E85" w:rsidP="00271A6D">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E4048">
        <w:rPr>
          <w:rFonts w:cs="Simplified Arabic" w:hint="cs"/>
          <w:rtl/>
          <w:lang w:bidi="ar-EG"/>
        </w:rPr>
        <w:t>وقُدم</w:t>
      </w:r>
      <w:r w:rsidR="00843FC3" w:rsidRPr="003E4048">
        <w:rPr>
          <w:rFonts w:cs="Simplified Arabic"/>
          <w:rtl/>
          <w:lang w:bidi="ar-EG"/>
        </w:rPr>
        <w:t xml:space="preserve"> </w:t>
      </w:r>
      <w:r w:rsidR="00F4416E" w:rsidRPr="003E4048">
        <w:rPr>
          <w:rFonts w:cs="Simplified Arabic"/>
          <w:rtl/>
          <w:lang w:bidi="ar-EG"/>
        </w:rPr>
        <w:t>تقييم</w:t>
      </w:r>
      <w:r w:rsidR="00843FC3" w:rsidRPr="003E4048">
        <w:rPr>
          <w:rFonts w:cs="Simplified Arabic"/>
          <w:rtl/>
          <w:lang w:bidi="ar-EG"/>
        </w:rPr>
        <w:t xml:space="preserve"> </w:t>
      </w:r>
      <w:r w:rsidR="00D57D61" w:rsidRPr="003E4048">
        <w:rPr>
          <w:rFonts w:cs="Simplified Arabic" w:hint="cs"/>
          <w:rtl/>
          <w:lang w:bidi="ar-EG"/>
        </w:rPr>
        <w:t>ال</w:t>
      </w:r>
      <w:r w:rsidR="00F4416E" w:rsidRPr="003E4048">
        <w:rPr>
          <w:rFonts w:cs="Simplified Arabic"/>
          <w:rtl/>
          <w:lang w:bidi="ar-EG"/>
        </w:rPr>
        <w:t>دعم</w:t>
      </w:r>
      <w:r w:rsidR="00843FC3" w:rsidRPr="003E4048">
        <w:rPr>
          <w:rFonts w:cs="Simplified Arabic"/>
          <w:rtl/>
          <w:lang w:bidi="ar-EG"/>
        </w:rPr>
        <w:t xml:space="preserve"> </w:t>
      </w:r>
      <w:r w:rsidR="00D57D61" w:rsidRPr="003E4048">
        <w:rPr>
          <w:rFonts w:cs="Simplified Arabic" w:hint="cs"/>
          <w:rtl/>
          <w:lang w:bidi="ar-EG"/>
        </w:rPr>
        <w:t>الذي</w:t>
      </w:r>
      <w:r w:rsidR="00843FC3" w:rsidRPr="003E4048">
        <w:rPr>
          <w:rFonts w:cs="Simplified Arabic" w:hint="cs"/>
          <w:rtl/>
          <w:lang w:bidi="ar-EG"/>
        </w:rPr>
        <w:t xml:space="preserve"> </w:t>
      </w:r>
      <w:r w:rsidR="00D57D61" w:rsidRPr="003E4048">
        <w:rPr>
          <w:rFonts w:cs="Simplified Arabic" w:hint="cs"/>
          <w:rtl/>
          <w:lang w:bidi="ar-EG"/>
        </w:rPr>
        <w:t>يقدمه</w:t>
      </w:r>
      <w:r w:rsidR="00843FC3" w:rsidRPr="003E4048">
        <w:rPr>
          <w:rFonts w:cs="Simplified Arabic" w:hint="cs"/>
          <w:rtl/>
          <w:lang w:bidi="ar-EG"/>
        </w:rPr>
        <w:t xml:space="preserve"> </w:t>
      </w:r>
      <w:r w:rsidR="00F4416E" w:rsidRPr="003E4048">
        <w:rPr>
          <w:rFonts w:cs="Simplified Arabic"/>
          <w:rtl/>
          <w:lang w:bidi="ar-EG"/>
        </w:rPr>
        <w:t>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لتعميم</w:t>
      </w:r>
      <w:r w:rsidR="00843FC3" w:rsidRPr="003E4048">
        <w:rPr>
          <w:rFonts w:cs="Simplified Arabic"/>
          <w:rtl/>
          <w:lang w:bidi="ar-EG"/>
        </w:rPr>
        <w:t xml:space="preserve"> </w:t>
      </w:r>
      <w:r w:rsidR="00F4416E" w:rsidRPr="003E4048">
        <w:rPr>
          <w:rFonts w:cs="Simplified Arabic"/>
          <w:rtl/>
          <w:lang w:bidi="ar-EG"/>
        </w:rPr>
        <w:t>التنوع</w:t>
      </w:r>
      <w:r w:rsidR="00843FC3" w:rsidRPr="003E4048">
        <w:rPr>
          <w:rFonts w:cs="Simplified Arabic"/>
          <w:rtl/>
          <w:lang w:bidi="ar-EG"/>
        </w:rPr>
        <w:t xml:space="preserve"> </w:t>
      </w:r>
      <w:r w:rsidR="00F4416E" w:rsidRPr="003E4048">
        <w:rPr>
          <w:rFonts w:cs="Simplified Arabic"/>
          <w:rtl/>
          <w:lang w:bidi="ar-EG"/>
        </w:rPr>
        <w:t>البيولوجي</w:t>
      </w:r>
      <w:r w:rsidR="00843FC3" w:rsidRPr="003E4048">
        <w:rPr>
          <w:rFonts w:cs="Simplified Arabic"/>
          <w:rtl/>
          <w:lang w:bidi="ar-EG"/>
        </w:rPr>
        <w:t xml:space="preserve"> </w:t>
      </w:r>
      <w:r w:rsidR="00F4416E" w:rsidRPr="003E4048">
        <w:rPr>
          <w:rFonts w:cs="Simplified Arabic"/>
          <w:rtl/>
          <w:lang w:bidi="ar-EG"/>
        </w:rPr>
        <w:t>إلى</w:t>
      </w:r>
      <w:r w:rsidR="00843FC3" w:rsidRPr="003E4048">
        <w:rPr>
          <w:rFonts w:cs="Simplified Arabic"/>
          <w:rtl/>
          <w:lang w:bidi="ar-EG"/>
        </w:rPr>
        <w:t xml:space="preserve"> </w:t>
      </w:r>
      <w:r w:rsidR="00F4416E" w:rsidRPr="003E4048">
        <w:rPr>
          <w:rFonts w:cs="Simplified Arabic"/>
          <w:rtl/>
          <w:lang w:bidi="ar-EG"/>
        </w:rPr>
        <w:t>مجلس</w:t>
      </w:r>
      <w:r w:rsidR="00843FC3" w:rsidRPr="003E4048">
        <w:rPr>
          <w:rFonts w:cs="Simplified Arabic"/>
          <w:rtl/>
          <w:lang w:bidi="ar-EG"/>
        </w:rPr>
        <w:t xml:space="preserve"> </w:t>
      </w:r>
      <w:r w:rsidR="00F4416E" w:rsidRPr="003E4048">
        <w:rPr>
          <w:rFonts w:cs="Simplified Arabic"/>
          <w:rtl/>
          <w:lang w:bidi="ar-EG"/>
        </w:rPr>
        <w:t>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في</w:t>
      </w:r>
      <w:r w:rsidR="00843FC3" w:rsidRPr="003E4048">
        <w:rPr>
          <w:rFonts w:cs="Simplified Arabic"/>
          <w:rtl/>
          <w:lang w:bidi="ar-EG"/>
        </w:rPr>
        <w:t xml:space="preserve"> </w:t>
      </w:r>
      <w:r w:rsidR="00A56D6F" w:rsidRPr="003E4048">
        <w:rPr>
          <w:rFonts w:cs="Simplified Arabic"/>
          <w:rtl/>
          <w:lang w:bidi="ar-EG"/>
        </w:rPr>
        <w:t>ديسمبر/كانون</w:t>
      </w:r>
      <w:r w:rsidR="00843FC3" w:rsidRPr="003E4048">
        <w:rPr>
          <w:rFonts w:cs="Simplified Arabic"/>
          <w:rtl/>
          <w:lang w:bidi="ar-EG"/>
        </w:rPr>
        <w:t xml:space="preserve"> </w:t>
      </w:r>
      <w:r w:rsidR="00A56D6F" w:rsidRPr="003E4048">
        <w:rPr>
          <w:rFonts w:cs="Simplified Arabic"/>
          <w:rtl/>
          <w:lang w:bidi="ar-EG"/>
        </w:rPr>
        <w:t>الأول</w:t>
      </w:r>
      <w:r w:rsidR="00843FC3" w:rsidRPr="003E4048">
        <w:rPr>
          <w:rFonts w:cs="Simplified Arabic"/>
          <w:rtl/>
          <w:lang w:bidi="ar-EG"/>
        </w:rPr>
        <w:t xml:space="preserve"> </w:t>
      </w:r>
      <w:r w:rsidR="00F4416E" w:rsidRPr="003E4048">
        <w:rPr>
          <w:rFonts w:cs="Simplified Arabic"/>
          <w:rtl/>
          <w:lang w:bidi="ar-EG"/>
        </w:rPr>
        <w:t>2018.</w:t>
      </w:r>
      <w:r w:rsidR="00843FC3" w:rsidRPr="003E4048">
        <w:rPr>
          <w:rFonts w:cs="Simplified Arabic"/>
          <w:rtl/>
          <w:lang w:bidi="ar-EG"/>
        </w:rPr>
        <w:t xml:space="preserve"> </w:t>
      </w:r>
      <w:r w:rsidR="00F4416E" w:rsidRPr="003E4048">
        <w:rPr>
          <w:rFonts w:cs="Simplified Arabic"/>
          <w:rtl/>
          <w:lang w:bidi="ar-EG"/>
        </w:rPr>
        <w:t>و</w:t>
      </w:r>
      <w:r w:rsidR="00D57D61" w:rsidRPr="003E4048">
        <w:rPr>
          <w:rFonts w:cs="Simplified Arabic" w:hint="cs"/>
          <w:rtl/>
          <w:lang w:bidi="ar-EG"/>
        </w:rPr>
        <w:t>أشار</w:t>
      </w:r>
      <w:r w:rsidR="00843FC3" w:rsidRPr="003E4048">
        <w:rPr>
          <w:rFonts w:cs="Simplified Arabic"/>
          <w:rtl/>
          <w:lang w:bidi="ar-EG"/>
        </w:rPr>
        <w:t xml:space="preserve"> </w:t>
      </w:r>
      <w:r w:rsidR="00F4416E" w:rsidRPr="003E4048">
        <w:rPr>
          <w:rFonts w:cs="Simplified Arabic"/>
          <w:rtl/>
          <w:lang w:bidi="ar-EG"/>
        </w:rPr>
        <w:t>هذا</w:t>
      </w:r>
      <w:r w:rsidR="00843FC3" w:rsidRPr="003E4048">
        <w:rPr>
          <w:rFonts w:cs="Simplified Arabic"/>
          <w:rtl/>
          <w:lang w:bidi="ar-EG"/>
        </w:rPr>
        <w:t xml:space="preserve"> </w:t>
      </w:r>
      <w:r w:rsidR="00F4416E" w:rsidRPr="003E4048">
        <w:rPr>
          <w:rFonts w:cs="Simplified Arabic"/>
          <w:rtl/>
          <w:lang w:bidi="ar-EG"/>
        </w:rPr>
        <w:t>التقييم</w:t>
      </w:r>
      <w:r w:rsidR="00843FC3" w:rsidRPr="003E4048">
        <w:rPr>
          <w:rFonts w:cs="Simplified Arabic"/>
          <w:rtl/>
          <w:lang w:bidi="ar-EG"/>
        </w:rPr>
        <w:t xml:space="preserve"> </w:t>
      </w:r>
      <w:r w:rsidR="00D57D61" w:rsidRPr="003E4048">
        <w:rPr>
          <w:rFonts w:cs="Simplified Arabic" w:hint="cs"/>
          <w:rtl/>
          <w:lang w:bidi="ar-EG"/>
        </w:rPr>
        <w:t>إلى</w:t>
      </w:r>
      <w:r w:rsidR="00843FC3" w:rsidRPr="003E4048">
        <w:rPr>
          <w:rFonts w:cs="Simplified Arabic" w:hint="cs"/>
          <w:rtl/>
          <w:lang w:bidi="ar-EG"/>
        </w:rPr>
        <w:t xml:space="preserve"> </w:t>
      </w:r>
      <w:r w:rsidR="00F4416E" w:rsidRPr="003E4048">
        <w:rPr>
          <w:rFonts w:cs="Simplified Arabic"/>
          <w:rtl/>
          <w:lang w:bidi="ar-EG"/>
        </w:rPr>
        <w:t>أن</w:t>
      </w:r>
      <w:r w:rsidR="00843FC3" w:rsidRPr="003E4048">
        <w:rPr>
          <w:rFonts w:cs="Simplified Arabic"/>
          <w:rtl/>
          <w:lang w:bidi="ar-EG"/>
        </w:rPr>
        <w:t xml:space="preserve"> </w:t>
      </w:r>
      <w:r w:rsidR="00F4416E" w:rsidRPr="003E4048">
        <w:rPr>
          <w:rFonts w:cs="Simplified Arabic"/>
          <w:rtl/>
          <w:lang w:bidi="ar-EG"/>
        </w:rPr>
        <w:t>تعميم</w:t>
      </w:r>
      <w:r w:rsidR="00843FC3" w:rsidRPr="003E4048">
        <w:rPr>
          <w:rFonts w:cs="Simplified Arabic"/>
          <w:rtl/>
          <w:lang w:bidi="ar-EG"/>
        </w:rPr>
        <w:t xml:space="preserve"> </w:t>
      </w:r>
      <w:r w:rsidR="00F4416E" w:rsidRPr="003E4048">
        <w:rPr>
          <w:rFonts w:cs="Simplified Arabic"/>
          <w:rtl/>
          <w:lang w:bidi="ar-EG"/>
        </w:rPr>
        <w:t>التنوع</w:t>
      </w:r>
      <w:r w:rsidR="00843FC3" w:rsidRPr="003E4048">
        <w:rPr>
          <w:rFonts w:cs="Simplified Arabic"/>
          <w:rtl/>
          <w:lang w:bidi="ar-EG"/>
        </w:rPr>
        <w:t xml:space="preserve"> </w:t>
      </w:r>
      <w:r w:rsidR="00F4416E" w:rsidRPr="003E4048">
        <w:rPr>
          <w:rFonts w:cs="Simplified Arabic"/>
          <w:rtl/>
          <w:lang w:bidi="ar-EG"/>
        </w:rPr>
        <w:t>البيولوجي</w:t>
      </w:r>
      <w:r w:rsidR="00843FC3" w:rsidRPr="003E4048">
        <w:rPr>
          <w:rFonts w:cs="Simplified Arabic"/>
          <w:rtl/>
          <w:lang w:bidi="ar-EG"/>
        </w:rPr>
        <w:t xml:space="preserve"> </w:t>
      </w:r>
      <w:r w:rsidR="00F4416E" w:rsidRPr="003E4048">
        <w:rPr>
          <w:rFonts w:cs="Simplified Arabic"/>
          <w:rtl/>
          <w:lang w:bidi="ar-EG"/>
        </w:rPr>
        <w:t>وثيق</w:t>
      </w:r>
      <w:r w:rsidR="00843FC3" w:rsidRPr="003E4048">
        <w:rPr>
          <w:rFonts w:cs="Simplified Arabic"/>
          <w:rtl/>
          <w:lang w:bidi="ar-EG"/>
        </w:rPr>
        <w:t xml:space="preserve"> </w:t>
      </w:r>
      <w:r w:rsidR="00F4416E" w:rsidRPr="003E4048">
        <w:rPr>
          <w:rFonts w:cs="Simplified Arabic"/>
          <w:rtl/>
          <w:lang w:bidi="ar-EG"/>
        </w:rPr>
        <w:t>الصلة</w:t>
      </w:r>
      <w:r w:rsidR="00843FC3" w:rsidRPr="003E4048">
        <w:rPr>
          <w:rFonts w:cs="Simplified Arabic"/>
          <w:rtl/>
          <w:lang w:bidi="ar-EG"/>
        </w:rPr>
        <w:t xml:space="preserve"> </w:t>
      </w:r>
      <w:r w:rsidR="00F4416E" w:rsidRPr="003E4048">
        <w:rPr>
          <w:rFonts w:cs="Simplified Arabic"/>
          <w:rtl/>
          <w:lang w:bidi="ar-EG"/>
        </w:rPr>
        <w:t>باتفاقية</w:t>
      </w:r>
      <w:r w:rsidR="00843FC3" w:rsidRPr="003E4048">
        <w:rPr>
          <w:rFonts w:cs="Simplified Arabic"/>
          <w:rtl/>
          <w:lang w:bidi="ar-EG"/>
        </w:rPr>
        <w:t xml:space="preserve"> </w:t>
      </w:r>
      <w:r w:rsidR="00F4416E" w:rsidRPr="003E4048">
        <w:rPr>
          <w:rFonts w:cs="Simplified Arabic"/>
          <w:rtl/>
          <w:lang w:bidi="ar-EG"/>
        </w:rPr>
        <w:t>التنوع</w:t>
      </w:r>
      <w:r w:rsidR="00843FC3" w:rsidRPr="003E4048">
        <w:rPr>
          <w:rFonts w:cs="Simplified Arabic"/>
          <w:rtl/>
          <w:lang w:bidi="ar-EG"/>
        </w:rPr>
        <w:t xml:space="preserve"> </w:t>
      </w:r>
      <w:r w:rsidR="00F4416E" w:rsidRPr="003E4048">
        <w:rPr>
          <w:rFonts w:cs="Simplified Arabic"/>
          <w:rtl/>
          <w:lang w:bidi="ar-EG"/>
        </w:rPr>
        <w:t>البيولوجي</w:t>
      </w:r>
      <w:r w:rsidR="00843FC3" w:rsidRPr="003E4048">
        <w:rPr>
          <w:rFonts w:cs="Simplified Arabic"/>
          <w:rtl/>
          <w:lang w:bidi="ar-EG"/>
        </w:rPr>
        <w:t xml:space="preserve"> </w:t>
      </w:r>
      <w:r w:rsidR="00F4416E" w:rsidRPr="003E4048">
        <w:rPr>
          <w:rFonts w:cs="Simplified Arabic"/>
          <w:rtl/>
          <w:lang w:bidi="ar-EG"/>
        </w:rPr>
        <w:t>والدول</w:t>
      </w:r>
      <w:r w:rsidR="00843FC3" w:rsidRPr="003E4048">
        <w:rPr>
          <w:rFonts w:cs="Simplified Arabic"/>
          <w:rtl/>
          <w:lang w:bidi="ar-EG"/>
        </w:rPr>
        <w:t xml:space="preserve"> </w:t>
      </w:r>
      <w:r w:rsidR="00F4416E" w:rsidRPr="003E4048">
        <w:rPr>
          <w:rFonts w:cs="Simplified Arabic"/>
          <w:rtl/>
          <w:lang w:bidi="ar-EG"/>
        </w:rPr>
        <w:t>الأعضاء</w:t>
      </w:r>
      <w:r w:rsidR="00843FC3" w:rsidRPr="003E4048">
        <w:rPr>
          <w:rFonts w:cs="Simplified Arabic"/>
          <w:rtl/>
          <w:lang w:bidi="ar-EG"/>
        </w:rPr>
        <w:t xml:space="preserve"> </w:t>
      </w:r>
      <w:r w:rsidR="00F4416E" w:rsidRPr="003E4048">
        <w:rPr>
          <w:rFonts w:cs="Simplified Arabic"/>
          <w:rtl/>
          <w:lang w:bidi="ar-EG"/>
        </w:rPr>
        <w:t>فيها</w:t>
      </w:r>
      <w:r w:rsidR="00843FC3" w:rsidRPr="003E4048">
        <w:rPr>
          <w:rFonts w:cs="Simplified Arabic"/>
          <w:rtl/>
          <w:lang w:bidi="ar-EG"/>
        </w:rPr>
        <w:t xml:space="preserve"> </w:t>
      </w:r>
      <w:r w:rsidR="00F4416E" w:rsidRPr="003E4048">
        <w:rPr>
          <w:rFonts w:cs="Simplified Arabic"/>
          <w:rtl/>
          <w:lang w:bidi="ar-EG"/>
        </w:rPr>
        <w:t>والقطاع</w:t>
      </w:r>
      <w:r w:rsidR="00843FC3" w:rsidRPr="003E4048">
        <w:rPr>
          <w:rFonts w:cs="Simplified Arabic"/>
          <w:rtl/>
          <w:lang w:bidi="ar-EG"/>
        </w:rPr>
        <w:t xml:space="preserve"> </w:t>
      </w:r>
      <w:r w:rsidR="00F4416E" w:rsidRPr="003E4048">
        <w:rPr>
          <w:rFonts w:cs="Simplified Arabic"/>
          <w:rtl/>
          <w:lang w:bidi="ar-EG"/>
        </w:rPr>
        <w:t>الخاص.</w:t>
      </w:r>
      <w:r w:rsidR="00843FC3" w:rsidRPr="003E4048">
        <w:rPr>
          <w:rFonts w:cs="Simplified Arabic"/>
          <w:rtl/>
          <w:lang w:bidi="ar-EG"/>
        </w:rPr>
        <w:t xml:space="preserve"> </w:t>
      </w:r>
      <w:r w:rsidR="00271A6D">
        <w:rPr>
          <w:rFonts w:cs="Simplified Arabic" w:hint="cs"/>
          <w:rtl/>
          <w:lang w:bidi="ar-EG"/>
        </w:rPr>
        <w:t>وخلال الأشهر الثمانية عشر الأولى من فترة التجديد السابع لموارد مرفق البيئة العالمية (حتى ديسمبر/كانون الأول 2019)، كأن أول هدف في استراتيجيته المتعلقة بالتنوع البيولوجي، الذي يركز على التعميم، يمثل الأولوية للمصروفات مع 165.6 مليون دولار، أو 69 في المائة من الأموال. وأثبت الهدف الثاني، الذي يركز على إدارة المناطق المحمية وحماية الأنواع، الأولوية الثانوية للبلدان مع استثمار 65.7 مليون دولار، أو ما نسبته 28 في المائة. وحصل الهدف الثالث، الذي يرمي إلى دعم تنفيذ البروتوكولين والتزامات الإبلاغ في الاتفاقية على تخصيصات متدنية من مرفق البيئة العالمية، على الرغم من أن مصروفات تلك المبالغ كانت عالية.</w:t>
      </w:r>
    </w:p>
    <w:p w:rsidR="00F4416E" w:rsidRDefault="00F4416E" w:rsidP="008C2DAC">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3E4048">
        <w:rPr>
          <w:rFonts w:cs="Simplified Arabic"/>
          <w:rtl/>
          <w:lang w:bidi="ar-EG"/>
        </w:rPr>
        <w:t>وتعد</w:t>
      </w:r>
      <w:r w:rsidR="00843FC3" w:rsidRPr="003E4048">
        <w:rPr>
          <w:rFonts w:cs="Simplified Arabic"/>
          <w:rtl/>
          <w:lang w:bidi="ar-EG"/>
        </w:rPr>
        <w:t xml:space="preserve"> </w:t>
      </w:r>
      <w:r w:rsidRPr="003E4048">
        <w:rPr>
          <w:rFonts w:cs="Simplified Arabic"/>
          <w:rtl/>
          <w:lang w:bidi="ar-EG"/>
        </w:rPr>
        <w:t>ال</w:t>
      </w:r>
      <w:r w:rsidR="0036056A" w:rsidRPr="003E4048">
        <w:rPr>
          <w:rFonts w:cs="Simplified Arabic"/>
          <w:rtl/>
          <w:lang w:bidi="ar-EG"/>
        </w:rPr>
        <w:t>استراتيجي</w:t>
      </w:r>
      <w:r w:rsidRPr="003E4048">
        <w:rPr>
          <w:rFonts w:cs="Simplified Arabic"/>
          <w:rtl/>
          <w:lang w:bidi="ar-EG"/>
        </w:rPr>
        <w:t>ات</w:t>
      </w:r>
      <w:r w:rsidR="00843FC3" w:rsidRPr="003E4048">
        <w:rPr>
          <w:rFonts w:cs="Simplified Arabic"/>
          <w:rtl/>
          <w:lang w:bidi="ar-EG"/>
        </w:rPr>
        <w:t xml:space="preserve"> </w:t>
      </w:r>
      <w:r w:rsidRPr="003E4048">
        <w:rPr>
          <w:rFonts w:cs="Simplified Arabic"/>
          <w:rtl/>
          <w:lang w:bidi="ar-EG"/>
        </w:rPr>
        <w:t>وخطط</w:t>
      </w:r>
      <w:r w:rsidR="00843FC3" w:rsidRPr="003E4048">
        <w:rPr>
          <w:rFonts w:cs="Simplified Arabic"/>
          <w:rtl/>
          <w:lang w:bidi="ar-EG"/>
        </w:rPr>
        <w:t xml:space="preserve"> </w:t>
      </w:r>
      <w:r w:rsidRPr="003E4048">
        <w:rPr>
          <w:rFonts w:cs="Simplified Arabic"/>
          <w:rtl/>
          <w:lang w:bidi="ar-EG"/>
        </w:rPr>
        <w:t>العمل</w:t>
      </w:r>
      <w:r w:rsidR="00843FC3" w:rsidRPr="003E4048">
        <w:rPr>
          <w:rFonts w:cs="Simplified Arabic"/>
          <w:rtl/>
          <w:lang w:bidi="ar-EG"/>
        </w:rPr>
        <w:t xml:space="preserve"> </w:t>
      </w:r>
      <w:r w:rsidRPr="003E4048">
        <w:rPr>
          <w:rFonts w:cs="Simplified Arabic"/>
          <w:rtl/>
          <w:lang w:bidi="ar-EG"/>
        </w:rPr>
        <w:t>الوطنية</w:t>
      </w:r>
      <w:r w:rsidR="00843FC3" w:rsidRPr="003E4048">
        <w:rPr>
          <w:rFonts w:cs="Simplified Arabic"/>
          <w:rtl/>
          <w:lang w:bidi="ar-EG"/>
        </w:rPr>
        <w:t xml:space="preserve"> </w:t>
      </w:r>
      <w:r w:rsidR="00A56D6F" w:rsidRPr="003E4048">
        <w:rPr>
          <w:rFonts w:cs="Simplified Arabic" w:hint="cs"/>
          <w:rtl/>
          <w:lang w:bidi="ar-EG"/>
        </w:rPr>
        <w:t>ل</w:t>
      </w:r>
      <w:r w:rsidRPr="003E4048">
        <w:rPr>
          <w:rFonts w:cs="Simplified Arabic"/>
          <w:rtl/>
          <w:lang w:bidi="ar-EG"/>
        </w:rPr>
        <w:t>لتنوع</w:t>
      </w:r>
      <w:r w:rsidR="00843FC3" w:rsidRPr="003E4048">
        <w:rPr>
          <w:rFonts w:cs="Simplified Arabic"/>
          <w:rtl/>
          <w:lang w:bidi="ar-EG"/>
        </w:rPr>
        <w:t xml:space="preserve"> </w:t>
      </w:r>
      <w:r w:rsidRPr="003E4048">
        <w:rPr>
          <w:rFonts w:cs="Simplified Arabic"/>
          <w:rtl/>
          <w:lang w:bidi="ar-EG"/>
        </w:rPr>
        <w:t>البيولوجي</w:t>
      </w:r>
      <w:r w:rsidR="00843FC3" w:rsidRPr="003E4048">
        <w:rPr>
          <w:rFonts w:cs="Simplified Arabic"/>
          <w:rtl/>
          <w:lang w:bidi="ar-EG"/>
        </w:rPr>
        <w:t xml:space="preserve"> </w:t>
      </w:r>
      <w:r w:rsidR="00D57D61" w:rsidRPr="003E4048">
        <w:rPr>
          <w:rFonts w:cs="Simplified Arabic" w:hint="cs"/>
          <w:rtl/>
          <w:lang w:bidi="ar-EG"/>
        </w:rPr>
        <w:t>المطلوبة</w:t>
      </w:r>
      <w:r w:rsidR="00843FC3" w:rsidRPr="003E4048">
        <w:rPr>
          <w:rFonts w:cs="Simplified Arabic" w:hint="cs"/>
          <w:rtl/>
          <w:lang w:bidi="ar-EG"/>
        </w:rPr>
        <w:t xml:space="preserve"> </w:t>
      </w:r>
      <w:r w:rsidR="00D57D61" w:rsidRPr="003E4048">
        <w:rPr>
          <w:rFonts w:cs="Simplified Arabic" w:hint="cs"/>
          <w:rtl/>
          <w:lang w:bidi="ar-EG"/>
        </w:rPr>
        <w:t>بموجب</w:t>
      </w:r>
      <w:r w:rsidR="00843FC3" w:rsidRPr="003E4048">
        <w:rPr>
          <w:rFonts w:cs="Simplified Arabic"/>
          <w:rtl/>
          <w:lang w:bidi="ar-EG"/>
        </w:rPr>
        <w:t xml:space="preserve"> </w:t>
      </w:r>
      <w:r w:rsidRPr="003E4048">
        <w:rPr>
          <w:rFonts w:cs="Simplified Arabic"/>
          <w:rtl/>
          <w:lang w:bidi="ar-EG"/>
        </w:rPr>
        <w:t>اتفاقية</w:t>
      </w:r>
      <w:r w:rsidR="00843FC3" w:rsidRPr="003E4048">
        <w:rPr>
          <w:rFonts w:cs="Simplified Arabic"/>
          <w:rtl/>
          <w:lang w:bidi="ar-EG"/>
        </w:rPr>
        <w:t xml:space="preserve"> </w:t>
      </w:r>
      <w:r w:rsidRPr="003E4048">
        <w:rPr>
          <w:rFonts w:cs="Simplified Arabic"/>
          <w:rtl/>
          <w:lang w:bidi="ar-EG"/>
        </w:rPr>
        <w:t>التنوع</w:t>
      </w:r>
      <w:r w:rsidR="00843FC3" w:rsidRPr="003E4048">
        <w:rPr>
          <w:rFonts w:cs="Simplified Arabic"/>
          <w:rtl/>
          <w:lang w:bidi="ar-EG"/>
        </w:rPr>
        <w:t xml:space="preserve"> </w:t>
      </w:r>
      <w:r w:rsidRPr="003E4048">
        <w:rPr>
          <w:rFonts w:cs="Simplified Arabic"/>
          <w:rtl/>
          <w:lang w:bidi="ar-EG"/>
        </w:rPr>
        <w:t>البيولوجي</w:t>
      </w:r>
      <w:r w:rsidR="00843FC3" w:rsidRPr="003E4048">
        <w:rPr>
          <w:rFonts w:cs="Simplified Arabic"/>
          <w:rtl/>
          <w:lang w:bidi="ar-EG"/>
        </w:rPr>
        <w:t xml:space="preserve"> </w:t>
      </w:r>
      <w:r w:rsidRPr="003E4048">
        <w:rPr>
          <w:rFonts w:cs="Simplified Arabic"/>
          <w:rtl/>
          <w:lang w:bidi="ar-EG"/>
        </w:rPr>
        <w:t>أداة</w:t>
      </w:r>
      <w:r w:rsidR="00843FC3" w:rsidRPr="003E4048">
        <w:rPr>
          <w:rFonts w:cs="Simplified Arabic"/>
          <w:rtl/>
          <w:lang w:bidi="ar-EG"/>
        </w:rPr>
        <w:t xml:space="preserve"> </w:t>
      </w:r>
      <w:r w:rsidRPr="003E4048">
        <w:rPr>
          <w:rFonts w:cs="Simplified Arabic"/>
          <w:rtl/>
          <w:lang w:bidi="ar-EG"/>
        </w:rPr>
        <w:t>مهمة</w:t>
      </w:r>
      <w:r w:rsidR="00843FC3" w:rsidRPr="003E4048">
        <w:rPr>
          <w:rFonts w:cs="Simplified Arabic"/>
          <w:rtl/>
          <w:lang w:bidi="ar-EG"/>
        </w:rPr>
        <w:t xml:space="preserve"> </w:t>
      </w:r>
      <w:r w:rsidRPr="003E4048">
        <w:rPr>
          <w:rFonts w:cs="Simplified Arabic"/>
          <w:rtl/>
          <w:lang w:bidi="ar-EG"/>
        </w:rPr>
        <w:t>على</w:t>
      </w:r>
      <w:r w:rsidR="00843FC3" w:rsidRPr="003E4048">
        <w:rPr>
          <w:rFonts w:cs="Simplified Arabic"/>
          <w:rtl/>
          <w:lang w:bidi="ar-EG"/>
        </w:rPr>
        <w:t xml:space="preserve"> </w:t>
      </w:r>
      <w:r w:rsidRPr="003E4048">
        <w:rPr>
          <w:rFonts w:cs="Simplified Arabic"/>
          <w:rtl/>
          <w:lang w:bidi="ar-EG"/>
        </w:rPr>
        <w:t>المستوى</w:t>
      </w:r>
      <w:r w:rsidR="00843FC3" w:rsidRPr="003E4048">
        <w:rPr>
          <w:rFonts w:cs="Simplified Arabic"/>
          <w:rtl/>
          <w:lang w:bidi="ar-EG"/>
        </w:rPr>
        <w:t xml:space="preserve"> </w:t>
      </w:r>
      <w:r w:rsidRPr="003E4048">
        <w:rPr>
          <w:rFonts w:cs="Simplified Arabic"/>
          <w:rtl/>
          <w:lang w:bidi="ar-EG"/>
        </w:rPr>
        <w:t>الوطني</w:t>
      </w:r>
      <w:r w:rsidR="00843FC3" w:rsidRPr="003E4048">
        <w:rPr>
          <w:rFonts w:cs="Simplified Arabic"/>
          <w:rtl/>
          <w:lang w:bidi="ar-EG"/>
        </w:rPr>
        <w:t xml:space="preserve"> </w:t>
      </w:r>
      <w:r w:rsidRPr="003E4048">
        <w:rPr>
          <w:rFonts w:cs="Simplified Arabic"/>
          <w:rtl/>
          <w:lang w:bidi="ar-EG"/>
        </w:rPr>
        <w:t>تُستخدم</w:t>
      </w:r>
      <w:r w:rsidR="00843FC3" w:rsidRPr="003E4048">
        <w:rPr>
          <w:rFonts w:cs="Simplified Arabic"/>
          <w:rtl/>
          <w:lang w:bidi="ar-EG"/>
        </w:rPr>
        <w:t xml:space="preserve"> </w:t>
      </w:r>
      <w:r w:rsidRPr="003E4048">
        <w:rPr>
          <w:rFonts w:cs="Simplified Arabic"/>
          <w:rtl/>
          <w:lang w:bidi="ar-EG"/>
        </w:rPr>
        <w:t>لتخطيط</w:t>
      </w:r>
      <w:r w:rsidR="00843FC3" w:rsidRPr="003E4048">
        <w:rPr>
          <w:rFonts w:cs="Simplified Arabic"/>
          <w:rtl/>
          <w:lang w:bidi="ar-EG"/>
        </w:rPr>
        <w:t xml:space="preserve"> </w:t>
      </w:r>
      <w:r w:rsidRPr="003E4048">
        <w:rPr>
          <w:rFonts w:cs="Simplified Arabic"/>
          <w:rtl/>
          <w:lang w:bidi="ar-EG"/>
        </w:rPr>
        <w:t>تعميم</w:t>
      </w:r>
      <w:r w:rsidR="00843FC3" w:rsidRPr="003E4048">
        <w:rPr>
          <w:rFonts w:cs="Simplified Arabic"/>
          <w:rtl/>
          <w:lang w:bidi="ar-EG"/>
        </w:rPr>
        <w:t xml:space="preserve"> </w:t>
      </w:r>
      <w:r w:rsidRPr="003E4048">
        <w:rPr>
          <w:rFonts w:cs="Simplified Arabic"/>
          <w:rtl/>
          <w:lang w:bidi="ar-EG"/>
        </w:rPr>
        <w:t>التنوع</w:t>
      </w:r>
      <w:r w:rsidR="00843FC3" w:rsidRPr="003E4048">
        <w:rPr>
          <w:rFonts w:cs="Simplified Arabic"/>
          <w:rtl/>
          <w:lang w:bidi="ar-EG"/>
        </w:rPr>
        <w:t xml:space="preserve"> </w:t>
      </w:r>
      <w:r w:rsidRPr="003E4048">
        <w:rPr>
          <w:rFonts w:cs="Simplified Arabic"/>
          <w:rtl/>
          <w:lang w:bidi="ar-EG"/>
        </w:rPr>
        <w:t>البيولوجي</w:t>
      </w:r>
      <w:r w:rsidR="00843FC3" w:rsidRPr="003E4048">
        <w:rPr>
          <w:rFonts w:cs="Simplified Arabic"/>
          <w:rtl/>
          <w:lang w:bidi="ar-EG"/>
        </w:rPr>
        <w:t xml:space="preserve"> </w:t>
      </w:r>
      <w:r w:rsidRPr="003E4048">
        <w:rPr>
          <w:rFonts w:cs="Simplified Arabic"/>
          <w:rtl/>
          <w:lang w:bidi="ar-EG"/>
        </w:rPr>
        <w:t>(اتفاقية</w:t>
      </w:r>
      <w:r w:rsidR="00843FC3" w:rsidRPr="003E4048">
        <w:rPr>
          <w:rFonts w:cs="Simplified Arabic"/>
          <w:rtl/>
          <w:lang w:bidi="ar-EG"/>
        </w:rPr>
        <w:t xml:space="preserve"> </w:t>
      </w:r>
      <w:r w:rsidRPr="003E4048">
        <w:rPr>
          <w:rFonts w:cs="Simplified Arabic"/>
          <w:rtl/>
          <w:lang w:bidi="ar-EG"/>
        </w:rPr>
        <w:t>التنوع</w:t>
      </w:r>
      <w:r w:rsidR="00843FC3" w:rsidRPr="003E4048">
        <w:rPr>
          <w:rFonts w:cs="Simplified Arabic"/>
          <w:rtl/>
          <w:lang w:bidi="ar-EG"/>
        </w:rPr>
        <w:t xml:space="preserve"> </w:t>
      </w:r>
      <w:r w:rsidRPr="003E4048">
        <w:rPr>
          <w:rFonts w:cs="Simplified Arabic"/>
          <w:rtl/>
          <w:lang w:bidi="ar-EG"/>
        </w:rPr>
        <w:t>البيولوجي</w:t>
      </w:r>
      <w:r w:rsidR="00843FC3" w:rsidRPr="003E4048">
        <w:rPr>
          <w:rFonts w:cs="Simplified Arabic"/>
          <w:rtl/>
          <w:lang w:bidi="ar-EG"/>
        </w:rPr>
        <w:t xml:space="preserve"> </w:t>
      </w:r>
      <w:r w:rsidRPr="003E4048">
        <w:rPr>
          <w:rFonts w:cs="Simplified Arabic"/>
          <w:rtl/>
          <w:lang w:bidi="ar-EG"/>
        </w:rPr>
        <w:t>وبرنامج</w:t>
      </w:r>
      <w:r w:rsidR="00843FC3" w:rsidRPr="003E4048">
        <w:rPr>
          <w:rFonts w:cs="Simplified Arabic"/>
          <w:rtl/>
          <w:lang w:bidi="ar-EG"/>
        </w:rPr>
        <w:t xml:space="preserve"> </w:t>
      </w:r>
      <w:r w:rsidRPr="003E4048">
        <w:rPr>
          <w:rFonts w:cs="Simplified Arabic"/>
          <w:rtl/>
          <w:lang w:bidi="ar-EG"/>
        </w:rPr>
        <w:t>الأمم</w:t>
      </w:r>
      <w:r w:rsidR="00843FC3" w:rsidRPr="003E4048">
        <w:rPr>
          <w:rFonts w:cs="Simplified Arabic"/>
          <w:rtl/>
          <w:lang w:bidi="ar-EG"/>
        </w:rPr>
        <w:t xml:space="preserve"> </w:t>
      </w:r>
      <w:r w:rsidRPr="003E4048">
        <w:rPr>
          <w:rFonts w:cs="Simplified Arabic"/>
          <w:rtl/>
          <w:lang w:bidi="ar-EG"/>
        </w:rPr>
        <w:t>المتحدة</w:t>
      </w:r>
      <w:r w:rsidR="00843FC3" w:rsidRPr="003E4048">
        <w:rPr>
          <w:rFonts w:cs="Simplified Arabic"/>
          <w:rtl/>
          <w:lang w:bidi="ar-EG"/>
        </w:rPr>
        <w:t xml:space="preserve"> </w:t>
      </w:r>
      <w:r w:rsidRPr="003E4048">
        <w:rPr>
          <w:rFonts w:cs="Simplified Arabic"/>
          <w:rtl/>
          <w:lang w:bidi="ar-EG"/>
        </w:rPr>
        <w:t>للبيئة،</w:t>
      </w:r>
      <w:r w:rsidR="00843FC3" w:rsidRPr="003E4048">
        <w:rPr>
          <w:rFonts w:cs="Simplified Arabic"/>
          <w:rtl/>
          <w:lang w:bidi="ar-EG"/>
        </w:rPr>
        <w:t xml:space="preserve"> </w:t>
      </w:r>
      <w:r w:rsidRPr="003E4048">
        <w:rPr>
          <w:rFonts w:cs="Simplified Arabic"/>
          <w:rtl/>
          <w:lang w:bidi="ar-EG"/>
        </w:rPr>
        <w:t>2008).</w:t>
      </w:r>
      <w:r w:rsidR="00843FC3" w:rsidRPr="003E4048">
        <w:rPr>
          <w:rFonts w:cs="Simplified Arabic"/>
          <w:rtl/>
          <w:lang w:bidi="ar-EG"/>
        </w:rPr>
        <w:t xml:space="preserve"> </w:t>
      </w:r>
      <w:r w:rsidR="00D57D61" w:rsidRPr="003E4048">
        <w:rPr>
          <w:rFonts w:cs="Simplified Arabic" w:hint="cs"/>
          <w:rtl/>
          <w:lang w:bidi="ar-EG"/>
        </w:rPr>
        <w:t>و</w:t>
      </w:r>
      <w:r w:rsidR="008C2DAC">
        <w:rPr>
          <w:rFonts w:cs="Simplified Arabic" w:hint="cs"/>
          <w:rtl/>
          <w:lang w:bidi="ar-EG"/>
        </w:rPr>
        <w:t>أعد 193 طرفا في اتفاقية التنوع البيولوجي وقدموا استراتيجية وخطة عمل وطنية للتنوع البيولوجي على الأقل. وموّل الدعم من مرفق البيئة العالمية جميع</w:t>
      </w:r>
      <w:r w:rsidR="00843FC3" w:rsidRPr="003E4048">
        <w:rPr>
          <w:rFonts w:cs="Simplified Arabic"/>
          <w:rtl/>
          <w:lang w:bidi="ar-EG"/>
        </w:rPr>
        <w:t xml:space="preserve"> </w:t>
      </w:r>
      <w:r w:rsidR="00D57D61" w:rsidRPr="003E4048">
        <w:rPr>
          <w:rFonts w:cs="Simplified Arabic" w:hint="cs"/>
          <w:rtl/>
          <w:lang w:bidi="ar-EG"/>
        </w:rPr>
        <w:t>ا</w:t>
      </w:r>
      <w:r w:rsidRPr="003E4048">
        <w:rPr>
          <w:rFonts w:cs="Simplified Arabic"/>
          <w:rtl/>
          <w:lang w:bidi="ar-EG"/>
        </w:rPr>
        <w:t>لبلدان</w:t>
      </w:r>
      <w:r w:rsidR="00843FC3" w:rsidRPr="003E4048">
        <w:rPr>
          <w:rFonts w:cs="Simplified Arabic"/>
          <w:rtl/>
          <w:lang w:bidi="ar-EG"/>
        </w:rPr>
        <w:t xml:space="preserve"> </w:t>
      </w:r>
      <w:r w:rsidRPr="003E4048">
        <w:rPr>
          <w:rFonts w:cs="Simplified Arabic"/>
          <w:rtl/>
          <w:lang w:bidi="ar-EG"/>
        </w:rPr>
        <w:t>المستفيدة</w:t>
      </w:r>
      <w:r w:rsidR="00843FC3" w:rsidRPr="003E4048">
        <w:rPr>
          <w:rFonts w:cs="Simplified Arabic"/>
          <w:rtl/>
          <w:lang w:bidi="ar-EG"/>
        </w:rPr>
        <w:t xml:space="preserve"> </w:t>
      </w:r>
      <w:r w:rsidRPr="003E4048">
        <w:rPr>
          <w:rFonts w:cs="Simplified Arabic"/>
          <w:rtl/>
          <w:lang w:bidi="ar-EG"/>
        </w:rPr>
        <w:t>المؤهلة</w:t>
      </w:r>
      <w:r w:rsidR="00843FC3" w:rsidRPr="003E4048">
        <w:rPr>
          <w:rFonts w:cs="Simplified Arabic"/>
          <w:rtl/>
          <w:lang w:bidi="ar-EG"/>
        </w:rPr>
        <w:t xml:space="preserve"> </w:t>
      </w:r>
      <w:r w:rsidR="008C2DAC">
        <w:rPr>
          <w:rFonts w:cs="Simplified Arabic" w:hint="cs"/>
          <w:rtl/>
          <w:lang w:bidi="ar-EG"/>
        </w:rPr>
        <w:t xml:space="preserve">التي طلبت تمويلا لإعداد وتقديم </w:t>
      </w:r>
      <w:r w:rsidR="008C2DAC">
        <w:rPr>
          <w:rFonts w:cs="Simplified Arabic"/>
          <w:rtl/>
          <w:lang w:bidi="ar-EG"/>
        </w:rPr>
        <w:t>ا</w:t>
      </w:r>
      <w:r w:rsidR="0036056A" w:rsidRPr="003E4048">
        <w:rPr>
          <w:rFonts w:cs="Simplified Arabic"/>
          <w:rtl/>
          <w:lang w:bidi="ar-EG"/>
        </w:rPr>
        <w:t>ستراتيجي</w:t>
      </w:r>
      <w:r w:rsidRPr="003E4048">
        <w:rPr>
          <w:rFonts w:cs="Simplified Arabic"/>
          <w:rtl/>
          <w:lang w:bidi="ar-EG"/>
        </w:rPr>
        <w:t>ات</w:t>
      </w:r>
      <w:r w:rsidR="008C2DAC">
        <w:rPr>
          <w:rFonts w:cs="Simplified Arabic" w:hint="cs"/>
          <w:rtl/>
          <w:lang w:bidi="ar-EG"/>
        </w:rPr>
        <w:t>ها</w:t>
      </w:r>
      <w:r w:rsidR="00843FC3" w:rsidRPr="003E4048">
        <w:rPr>
          <w:rFonts w:cs="Simplified Arabic"/>
          <w:rtl/>
          <w:lang w:bidi="ar-EG"/>
        </w:rPr>
        <w:t xml:space="preserve"> </w:t>
      </w:r>
      <w:r w:rsidRPr="003E4048">
        <w:rPr>
          <w:rFonts w:cs="Simplified Arabic"/>
          <w:rtl/>
          <w:lang w:bidi="ar-EG"/>
        </w:rPr>
        <w:t>وخطط</w:t>
      </w:r>
      <w:r w:rsidR="00843FC3" w:rsidRPr="003E4048">
        <w:rPr>
          <w:rFonts w:cs="Simplified Arabic"/>
          <w:rtl/>
          <w:lang w:bidi="ar-EG"/>
        </w:rPr>
        <w:t xml:space="preserve"> </w:t>
      </w:r>
      <w:r w:rsidRPr="003E4048">
        <w:rPr>
          <w:rFonts w:cs="Simplified Arabic"/>
          <w:rtl/>
          <w:lang w:bidi="ar-EG"/>
        </w:rPr>
        <w:t>عمل</w:t>
      </w:r>
      <w:r w:rsidR="008C2DAC">
        <w:rPr>
          <w:rFonts w:cs="Simplified Arabic" w:hint="cs"/>
          <w:rtl/>
          <w:lang w:bidi="ar-EG"/>
        </w:rPr>
        <w:t>ها</w:t>
      </w:r>
      <w:r w:rsidR="00843FC3" w:rsidRPr="003E4048">
        <w:rPr>
          <w:rFonts w:cs="Simplified Arabic"/>
          <w:rtl/>
          <w:lang w:bidi="ar-EG"/>
        </w:rPr>
        <w:t xml:space="preserve"> </w:t>
      </w:r>
      <w:r w:rsidRPr="003E4048">
        <w:rPr>
          <w:rFonts w:cs="Simplified Arabic"/>
          <w:rtl/>
          <w:lang w:bidi="ar-EG"/>
        </w:rPr>
        <w:t>الوطنية</w:t>
      </w:r>
      <w:r w:rsidR="00843FC3" w:rsidRPr="003E4048">
        <w:rPr>
          <w:rFonts w:cs="Simplified Arabic"/>
          <w:rtl/>
          <w:lang w:bidi="ar-EG"/>
        </w:rPr>
        <w:t xml:space="preserve"> </w:t>
      </w:r>
      <w:r w:rsidRPr="003E4048">
        <w:rPr>
          <w:rFonts w:cs="Simplified Arabic"/>
          <w:rtl/>
          <w:lang w:bidi="ar-EG"/>
        </w:rPr>
        <w:t>للتنوع</w:t>
      </w:r>
      <w:r w:rsidR="00843FC3" w:rsidRPr="003E4048">
        <w:rPr>
          <w:rFonts w:cs="Simplified Arabic"/>
          <w:rtl/>
          <w:lang w:bidi="ar-EG"/>
        </w:rPr>
        <w:t xml:space="preserve"> </w:t>
      </w:r>
      <w:r w:rsidRPr="003E4048">
        <w:rPr>
          <w:rFonts w:cs="Simplified Arabic"/>
          <w:rtl/>
          <w:lang w:bidi="ar-EG"/>
        </w:rPr>
        <w:t>البيولوجي.</w:t>
      </w:r>
    </w:p>
    <w:p w:rsidR="00F4416E" w:rsidRDefault="008C2DAC" w:rsidP="00BB354D">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ويقدم تقرير الأداء السنوي لعام 2021 بيانات عن تصنيفات التقييم النهائية لمشروعات التنوع البيولوجي المنتهية. ويقدم بيانات مشابهة، مع 80 في المائة من المشروعات مصنفة على أنها مرضية في التنفيذ ونفس النسبة بشأن التنفيذ. ولم </w:t>
      </w:r>
      <w:r w:rsidR="00BB354D">
        <w:rPr>
          <w:rFonts w:cs="Simplified Arabic" w:hint="cs"/>
          <w:rtl/>
          <w:lang w:bidi="ar-EG"/>
        </w:rPr>
        <w:t>ت</w:t>
      </w:r>
      <w:r w:rsidR="007E308F">
        <w:rPr>
          <w:rFonts w:cs="Simplified Arabic" w:hint="cs"/>
          <w:rtl/>
          <w:lang w:bidi="ar-EG"/>
        </w:rPr>
        <w:t>سجل</w:t>
      </w:r>
      <w:r>
        <w:rPr>
          <w:rFonts w:cs="Simplified Arabic" w:hint="cs"/>
          <w:rtl/>
          <w:lang w:bidi="ar-EG"/>
        </w:rPr>
        <w:t xml:space="preserve"> </w:t>
      </w:r>
      <w:r w:rsidR="007E308F" w:rsidRPr="003E4048">
        <w:rPr>
          <w:rFonts w:cs="Simplified Arabic"/>
          <w:rtl/>
          <w:lang w:bidi="ar-EG"/>
        </w:rPr>
        <w:t xml:space="preserve">درجات </w:t>
      </w:r>
      <w:r w:rsidR="00BB354D">
        <w:rPr>
          <w:rFonts w:cs="Simplified Arabic" w:hint="cs"/>
          <w:rtl/>
          <w:lang w:bidi="ar-EG"/>
        </w:rPr>
        <w:t>مرضية</w:t>
      </w:r>
      <w:r w:rsidR="007E308F" w:rsidRPr="003E4048">
        <w:rPr>
          <w:rFonts w:cs="Simplified Arabic"/>
          <w:rtl/>
          <w:lang w:bidi="ar-EG"/>
        </w:rPr>
        <w:t xml:space="preserve"> في </w:t>
      </w:r>
      <w:r w:rsidR="007E308F" w:rsidRPr="003E4048">
        <w:rPr>
          <w:rFonts w:cs="Simplified Arabic" w:hint="cs"/>
          <w:rtl/>
          <w:lang w:bidi="ar-EG"/>
        </w:rPr>
        <w:t>تصنيفات</w:t>
      </w:r>
      <w:r w:rsidR="007E308F">
        <w:rPr>
          <w:rFonts w:cs="Simplified Arabic" w:hint="cs"/>
          <w:rtl/>
          <w:lang w:bidi="ar-EG"/>
        </w:rPr>
        <w:t xml:space="preserve"> </w:t>
      </w:r>
      <w:r>
        <w:rPr>
          <w:rFonts w:cs="Simplified Arabic" w:hint="cs"/>
          <w:rtl/>
          <w:lang w:bidi="ar-EG"/>
        </w:rPr>
        <w:t>تصميم الرصد والتقييم والتنفيذ ع</w:t>
      </w:r>
      <w:r w:rsidR="00BB354D">
        <w:rPr>
          <w:rFonts w:cs="Simplified Arabic" w:hint="cs"/>
          <w:rtl/>
          <w:lang w:bidi="ar-EG"/>
        </w:rPr>
        <w:t>ند</w:t>
      </w:r>
      <w:r>
        <w:rPr>
          <w:rFonts w:cs="Simplified Arabic" w:hint="cs"/>
          <w:rtl/>
          <w:lang w:bidi="ar-EG"/>
        </w:rPr>
        <w:t xml:space="preserve"> هذا المستوى بحوالي 60 في المائة.</w:t>
      </w:r>
    </w:p>
    <w:p w:rsidR="00F4416E" w:rsidRPr="00BB354D" w:rsidRDefault="00BB354D" w:rsidP="00BB354D">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وقد تخفي هذه الأرقام التفاوت في الأداء، وأجري التحليل لاستكشاف ما إذا كانت العوامل الإقليمية مهمة. وبالنظر إلى التنفيذ، أظهرت المشاريع العالمية وفي أوروبا وآسيا الوسطى ميل عالي نحو الأداء المرضي؛ مع درجات أقل للمشروعات الآسيوية والأفريقية وفي أمريكا اللاتينية والبحر الكاريبي والمشروعات الإقليمية</w:t>
      </w:r>
      <w:r w:rsidR="00F4416E" w:rsidRPr="003E4048">
        <w:rPr>
          <w:rFonts w:cs="Simplified Arabic"/>
          <w:rtl/>
          <w:lang w:bidi="ar-EG"/>
        </w:rPr>
        <w:t>.</w:t>
      </w:r>
    </w:p>
    <w:p w:rsidR="00F4416E" w:rsidRPr="00013AA2" w:rsidRDefault="00BD05ED" w:rsidP="00013AA2">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د</w:t>
      </w:r>
      <w:r w:rsidR="00A56D6F" w:rsidRPr="00013AA2">
        <w:rPr>
          <w:rFonts w:cs="Simplified Arabic" w:hint="cs"/>
          <w:rtl/>
          <w:lang w:bidi="ar-EG"/>
        </w:rPr>
        <w:t>-</w:t>
      </w:r>
      <w:r w:rsidR="00A56D6F" w:rsidRPr="00013AA2">
        <w:rPr>
          <w:rFonts w:cs="Simplified Arabic"/>
          <w:rtl/>
          <w:lang w:bidi="ar-EG"/>
        </w:rPr>
        <w:tab/>
      </w:r>
      <w:r w:rsidR="00F4416E" w:rsidRPr="00013AA2">
        <w:rPr>
          <w:rFonts w:cs="Simplified Arabic"/>
          <w:u w:val="single"/>
          <w:rtl/>
          <w:lang w:bidi="ar-EG"/>
        </w:rPr>
        <w:t>توصية</w:t>
      </w:r>
      <w:r w:rsidR="00843FC3" w:rsidRPr="00013AA2">
        <w:rPr>
          <w:rFonts w:cs="Simplified Arabic"/>
          <w:u w:val="single"/>
          <w:rtl/>
          <w:lang w:bidi="ar-EG"/>
        </w:rPr>
        <w:t xml:space="preserve"> </w:t>
      </w:r>
      <w:r w:rsidR="00F4416E" w:rsidRPr="00013AA2">
        <w:rPr>
          <w:rFonts w:cs="Simplified Arabic"/>
          <w:u w:val="single"/>
          <w:rtl/>
          <w:lang w:bidi="ar-EG"/>
        </w:rPr>
        <w:t>مؤتمر</w:t>
      </w:r>
      <w:r w:rsidR="00843FC3" w:rsidRPr="00013AA2">
        <w:rPr>
          <w:rFonts w:cs="Simplified Arabic"/>
          <w:u w:val="single"/>
          <w:rtl/>
          <w:lang w:bidi="ar-EG"/>
        </w:rPr>
        <w:t xml:space="preserve"> </w:t>
      </w:r>
      <w:r w:rsidR="00F4416E" w:rsidRPr="00013AA2">
        <w:rPr>
          <w:rFonts w:cs="Simplified Arabic"/>
          <w:u w:val="single"/>
          <w:rtl/>
          <w:lang w:bidi="ar-EG"/>
        </w:rPr>
        <w:t>الأطراف</w:t>
      </w:r>
      <w:r w:rsidR="00843FC3" w:rsidRPr="00013AA2">
        <w:rPr>
          <w:rFonts w:cs="Simplified Arabic"/>
          <w:u w:val="single"/>
          <w:rtl/>
          <w:lang w:bidi="ar-EG"/>
        </w:rPr>
        <w:t xml:space="preserve"> </w:t>
      </w:r>
      <w:r w:rsidR="00F4416E" w:rsidRPr="00013AA2">
        <w:rPr>
          <w:rFonts w:cs="Simplified Arabic"/>
          <w:u w:val="single"/>
          <w:rtl/>
          <w:lang w:bidi="ar-EG"/>
        </w:rPr>
        <w:t>المتعلقة</w:t>
      </w:r>
      <w:r w:rsidR="00843FC3" w:rsidRPr="00013AA2">
        <w:rPr>
          <w:rFonts w:cs="Simplified Arabic"/>
          <w:u w:val="single"/>
          <w:rtl/>
          <w:lang w:bidi="ar-EG"/>
        </w:rPr>
        <w:t xml:space="preserve"> </w:t>
      </w:r>
      <w:r w:rsidR="00F4416E" w:rsidRPr="00013AA2">
        <w:rPr>
          <w:rFonts w:cs="Simplified Arabic"/>
          <w:u w:val="single"/>
          <w:rtl/>
          <w:lang w:bidi="ar-EG"/>
        </w:rPr>
        <w:t>بأداء</w:t>
      </w:r>
      <w:r w:rsidR="00843FC3" w:rsidRPr="00013AA2">
        <w:rPr>
          <w:rFonts w:cs="Simplified Arabic"/>
          <w:u w:val="single"/>
          <w:rtl/>
          <w:lang w:bidi="ar-EG"/>
        </w:rPr>
        <w:t xml:space="preserve"> </w:t>
      </w:r>
      <w:r w:rsidR="00F4416E" w:rsidRPr="00013AA2">
        <w:rPr>
          <w:rFonts w:cs="Simplified Arabic"/>
          <w:u w:val="single"/>
          <w:rtl/>
          <w:lang w:bidi="ar-EG"/>
        </w:rPr>
        <w:t>مرفق</w:t>
      </w:r>
      <w:r w:rsidR="00843FC3" w:rsidRPr="00013AA2">
        <w:rPr>
          <w:rFonts w:cs="Simplified Arabic"/>
          <w:u w:val="single"/>
          <w:rtl/>
          <w:lang w:bidi="ar-EG"/>
        </w:rPr>
        <w:t xml:space="preserve"> </w:t>
      </w:r>
      <w:r w:rsidR="00F4416E" w:rsidRPr="00013AA2">
        <w:rPr>
          <w:rFonts w:cs="Simplified Arabic"/>
          <w:u w:val="single"/>
          <w:rtl/>
          <w:lang w:bidi="ar-EG"/>
        </w:rPr>
        <w:t>البيئة</w:t>
      </w:r>
      <w:r w:rsidR="00843FC3" w:rsidRPr="00013AA2">
        <w:rPr>
          <w:rFonts w:cs="Simplified Arabic"/>
          <w:u w:val="single"/>
          <w:rtl/>
          <w:lang w:bidi="ar-EG"/>
        </w:rPr>
        <w:t xml:space="preserve"> </w:t>
      </w:r>
      <w:r w:rsidR="00F4416E" w:rsidRPr="00013AA2">
        <w:rPr>
          <w:rFonts w:cs="Simplified Arabic"/>
          <w:u w:val="single"/>
          <w:rtl/>
          <w:lang w:bidi="ar-EG"/>
        </w:rPr>
        <w:t>العالمية</w:t>
      </w:r>
    </w:p>
    <w:p w:rsidR="00F4416E" w:rsidRPr="003E4048" w:rsidRDefault="003E4048" w:rsidP="003E4048">
      <w:pPr>
        <w:pStyle w:val="ListParagraph"/>
        <w:numPr>
          <w:ilvl w:val="0"/>
          <w:numId w:val="45"/>
        </w:numPr>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نظر</w:t>
      </w:r>
      <w:r w:rsidR="00843FC3" w:rsidRPr="003E4048">
        <w:rPr>
          <w:rFonts w:cs="Simplified Arabic"/>
          <w:rtl/>
          <w:lang w:bidi="ar-EG"/>
        </w:rPr>
        <w:t xml:space="preserve"> </w:t>
      </w:r>
      <w:r w:rsidR="00F4416E" w:rsidRPr="003E4048">
        <w:rPr>
          <w:rFonts w:cs="Simplified Arabic"/>
          <w:rtl/>
          <w:lang w:bidi="ar-EG"/>
        </w:rPr>
        <w:t>مؤتمر</w:t>
      </w:r>
      <w:r w:rsidR="00843FC3" w:rsidRPr="003E4048">
        <w:rPr>
          <w:rFonts w:cs="Simplified Arabic"/>
          <w:rtl/>
          <w:lang w:bidi="ar-EG"/>
        </w:rPr>
        <w:t xml:space="preserve"> </w:t>
      </w:r>
      <w:r w:rsidR="00F4416E" w:rsidRPr="003E4048">
        <w:rPr>
          <w:rFonts w:cs="Simplified Arabic"/>
          <w:rtl/>
          <w:lang w:bidi="ar-EG"/>
        </w:rPr>
        <w:t>الأطراف</w:t>
      </w:r>
      <w:r w:rsidR="00843FC3" w:rsidRPr="003E4048">
        <w:rPr>
          <w:rFonts w:cs="Simplified Arabic"/>
          <w:rtl/>
          <w:lang w:bidi="ar-EG"/>
        </w:rPr>
        <w:t xml:space="preserve"> </w:t>
      </w:r>
      <w:r w:rsidR="00F4416E" w:rsidRPr="003E4048">
        <w:rPr>
          <w:rFonts w:cs="Simplified Arabic"/>
          <w:rtl/>
          <w:lang w:bidi="ar-EG"/>
        </w:rPr>
        <w:t>في</w:t>
      </w:r>
      <w:r w:rsidR="00843FC3" w:rsidRPr="003E4048">
        <w:rPr>
          <w:rFonts w:cs="Simplified Arabic"/>
          <w:rtl/>
          <w:lang w:bidi="ar-EG"/>
        </w:rPr>
        <w:t xml:space="preserve"> </w:t>
      </w:r>
      <w:r w:rsidR="00F4416E" w:rsidRPr="003E4048">
        <w:rPr>
          <w:rFonts w:cs="Simplified Arabic"/>
          <w:rtl/>
          <w:lang w:bidi="ar-EG"/>
        </w:rPr>
        <w:t>اجتماعه</w:t>
      </w:r>
      <w:r w:rsidR="00843FC3" w:rsidRPr="003E4048">
        <w:rPr>
          <w:rFonts w:cs="Simplified Arabic"/>
          <w:rtl/>
          <w:lang w:bidi="ar-EG"/>
        </w:rPr>
        <w:t xml:space="preserve"> </w:t>
      </w:r>
      <w:r w:rsidR="00F4416E" w:rsidRPr="003E4048">
        <w:rPr>
          <w:rFonts w:cs="Simplified Arabic"/>
          <w:rtl/>
          <w:lang w:bidi="ar-EG"/>
        </w:rPr>
        <w:t>الرابع</w:t>
      </w:r>
      <w:r w:rsidR="00843FC3" w:rsidRPr="003E4048">
        <w:rPr>
          <w:rFonts w:cs="Simplified Arabic"/>
          <w:rtl/>
          <w:lang w:bidi="ar-EG"/>
        </w:rPr>
        <w:t xml:space="preserve"> </w:t>
      </w:r>
      <w:r w:rsidR="00F4416E" w:rsidRPr="003E4048">
        <w:rPr>
          <w:rFonts w:cs="Simplified Arabic"/>
          <w:rtl/>
          <w:lang w:bidi="ar-EG"/>
        </w:rPr>
        <w:t>عشر</w:t>
      </w:r>
      <w:r w:rsidR="00843FC3" w:rsidRPr="003E4048">
        <w:rPr>
          <w:rFonts w:cs="Simplified Arabic"/>
          <w:rtl/>
          <w:lang w:bidi="ar-EG"/>
        </w:rPr>
        <w:t xml:space="preserve"> </w:t>
      </w:r>
      <w:r>
        <w:rPr>
          <w:rFonts w:cs="Simplified Arabic" w:hint="cs"/>
          <w:rtl/>
          <w:lang w:bidi="ar-EG"/>
        </w:rPr>
        <w:t xml:space="preserve">في </w:t>
      </w:r>
      <w:r w:rsidR="00F4416E" w:rsidRPr="003E4048">
        <w:rPr>
          <w:rFonts w:cs="Simplified Arabic"/>
          <w:rtl/>
          <w:lang w:bidi="ar-EG"/>
        </w:rPr>
        <w:t>الدراسة</w:t>
      </w:r>
      <w:r w:rsidR="00843FC3" w:rsidRPr="003E4048">
        <w:rPr>
          <w:rFonts w:cs="Simplified Arabic"/>
          <w:rtl/>
          <w:lang w:bidi="ar-EG"/>
        </w:rPr>
        <w:t xml:space="preserve"> </w:t>
      </w:r>
      <w:r w:rsidR="00F4416E" w:rsidRPr="003E4048">
        <w:rPr>
          <w:rFonts w:cs="Simplified Arabic"/>
          <w:rtl/>
          <w:lang w:bidi="ar-EG"/>
        </w:rPr>
        <w:t>السادسة</w:t>
      </w:r>
      <w:r w:rsidR="00843FC3" w:rsidRPr="003E4048">
        <w:rPr>
          <w:rFonts w:cs="Simplified Arabic"/>
          <w:rtl/>
          <w:lang w:bidi="ar-EG"/>
        </w:rPr>
        <w:t xml:space="preserve"> </w:t>
      </w:r>
      <w:r w:rsidR="00F4416E" w:rsidRPr="003E4048">
        <w:rPr>
          <w:rFonts w:cs="Simplified Arabic"/>
          <w:rtl/>
          <w:lang w:bidi="ar-EG"/>
        </w:rPr>
        <w:t>للأداء</w:t>
      </w:r>
      <w:r w:rsidR="00843FC3" w:rsidRPr="003E4048">
        <w:rPr>
          <w:rFonts w:cs="Simplified Arabic"/>
          <w:rtl/>
          <w:lang w:bidi="ar-EG"/>
        </w:rPr>
        <w:t xml:space="preserve"> </w:t>
      </w:r>
      <w:r w:rsidR="00F4416E" w:rsidRPr="003E4048">
        <w:rPr>
          <w:rFonts w:cs="Simplified Arabic"/>
          <w:rtl/>
          <w:lang w:bidi="ar-EG"/>
        </w:rPr>
        <w:t>الشامل</w:t>
      </w:r>
      <w:r w:rsidR="00843FC3" w:rsidRPr="003E4048">
        <w:rPr>
          <w:rFonts w:cs="Simplified Arabic"/>
          <w:rtl/>
          <w:lang w:bidi="ar-EG"/>
        </w:rPr>
        <w:t xml:space="preserve"> </w:t>
      </w:r>
      <w:r w:rsidR="00F4416E" w:rsidRPr="003E4048">
        <w:rPr>
          <w:rFonts w:cs="Simplified Arabic"/>
          <w:rtl/>
          <w:lang w:bidi="ar-EG"/>
        </w:rPr>
        <w:t>لمرفق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كأساس</w:t>
      </w:r>
      <w:r w:rsidR="00843FC3" w:rsidRPr="003E4048">
        <w:rPr>
          <w:rFonts w:cs="Simplified Arabic"/>
          <w:rtl/>
          <w:lang w:bidi="ar-EG"/>
        </w:rPr>
        <w:t xml:space="preserve"> </w:t>
      </w:r>
      <w:r w:rsidR="00F4416E" w:rsidRPr="003E4048">
        <w:rPr>
          <w:rFonts w:cs="Simplified Arabic"/>
          <w:rtl/>
          <w:lang w:bidi="ar-EG"/>
        </w:rPr>
        <w:t>جيد</w:t>
      </w:r>
      <w:r w:rsidR="00843FC3" w:rsidRPr="003E4048">
        <w:rPr>
          <w:rFonts w:cs="Simplified Arabic"/>
          <w:rtl/>
          <w:lang w:bidi="ar-EG"/>
        </w:rPr>
        <w:t xml:space="preserve"> </w:t>
      </w:r>
      <w:r w:rsidR="00F4416E" w:rsidRPr="003E4048">
        <w:rPr>
          <w:rFonts w:cs="Simplified Arabic"/>
          <w:rtl/>
          <w:lang w:bidi="ar-EG"/>
        </w:rPr>
        <w:t>للاستعراض</w:t>
      </w:r>
      <w:r w:rsidR="00843FC3" w:rsidRPr="003E4048">
        <w:rPr>
          <w:rFonts w:cs="Simplified Arabic"/>
          <w:rtl/>
          <w:lang w:bidi="ar-EG"/>
        </w:rPr>
        <w:t xml:space="preserve"> </w:t>
      </w:r>
      <w:r w:rsidR="00F4416E" w:rsidRPr="003E4048">
        <w:rPr>
          <w:rFonts w:cs="Simplified Arabic"/>
          <w:rtl/>
          <w:lang w:bidi="ar-EG"/>
        </w:rPr>
        <w:t>الخامس</w:t>
      </w:r>
      <w:r w:rsidR="00843FC3" w:rsidRPr="003E4048">
        <w:rPr>
          <w:rFonts w:cs="Simplified Arabic"/>
          <w:rtl/>
          <w:lang w:bidi="ar-EG"/>
        </w:rPr>
        <w:t xml:space="preserve"> </w:t>
      </w:r>
      <w:r w:rsidR="00F4416E" w:rsidRPr="003E4048">
        <w:rPr>
          <w:rFonts w:cs="Simplified Arabic"/>
          <w:rtl/>
          <w:lang w:bidi="ar-EG"/>
        </w:rPr>
        <w:t>لفعالية</w:t>
      </w:r>
      <w:r w:rsidR="00843FC3" w:rsidRPr="003E4048">
        <w:rPr>
          <w:rFonts w:cs="Simplified Arabic"/>
          <w:rtl/>
          <w:lang w:bidi="ar-EG"/>
        </w:rPr>
        <w:t xml:space="preserve"> </w:t>
      </w:r>
      <w:r w:rsidR="00F4416E" w:rsidRPr="003E4048">
        <w:rPr>
          <w:rFonts w:cs="Simplified Arabic"/>
          <w:rtl/>
          <w:lang w:bidi="ar-EG"/>
        </w:rPr>
        <w:t>الآلية</w:t>
      </w:r>
      <w:r w:rsidR="00843FC3" w:rsidRPr="003E4048">
        <w:rPr>
          <w:rFonts w:cs="Simplified Arabic"/>
          <w:rtl/>
          <w:lang w:bidi="ar-EG"/>
        </w:rPr>
        <w:t xml:space="preserve"> </w:t>
      </w:r>
      <w:r w:rsidR="00F4416E" w:rsidRPr="003E4048">
        <w:rPr>
          <w:rFonts w:cs="Simplified Arabic"/>
          <w:rtl/>
          <w:lang w:bidi="ar-EG"/>
        </w:rPr>
        <w:t>المالية،</w:t>
      </w:r>
      <w:r w:rsidR="00843FC3" w:rsidRPr="003E4048">
        <w:rPr>
          <w:rFonts w:cs="Simplified Arabic"/>
          <w:rtl/>
          <w:lang w:bidi="ar-EG"/>
        </w:rPr>
        <w:t xml:space="preserve"> </w:t>
      </w:r>
      <w:r w:rsidR="00F4416E" w:rsidRPr="003E4048">
        <w:rPr>
          <w:rFonts w:cs="Simplified Arabic"/>
          <w:rtl/>
          <w:lang w:bidi="ar-EG"/>
        </w:rPr>
        <w:t>وكذلك</w:t>
      </w:r>
      <w:r w:rsidR="00843FC3" w:rsidRPr="003E4048">
        <w:rPr>
          <w:rFonts w:cs="Simplified Arabic"/>
          <w:rtl/>
          <w:lang w:bidi="ar-EG"/>
        </w:rPr>
        <w:t xml:space="preserve"> </w:t>
      </w:r>
      <w:r w:rsidR="001F7C4B">
        <w:rPr>
          <w:rFonts w:cs="Simplified Arabic" w:hint="cs"/>
          <w:rtl/>
          <w:lang w:bidi="ar-EG"/>
        </w:rPr>
        <w:t xml:space="preserve">في </w:t>
      </w:r>
      <w:r w:rsidR="00F4416E" w:rsidRPr="003E4048">
        <w:rPr>
          <w:rFonts w:cs="Simplified Arabic"/>
          <w:rtl/>
          <w:lang w:bidi="ar-EG"/>
        </w:rPr>
        <w:t>التقارير</w:t>
      </w:r>
      <w:r w:rsidR="00843FC3" w:rsidRPr="003E4048">
        <w:rPr>
          <w:rFonts w:cs="Simplified Arabic"/>
          <w:rtl/>
          <w:lang w:bidi="ar-EG"/>
        </w:rPr>
        <w:t xml:space="preserve"> </w:t>
      </w:r>
      <w:r w:rsidR="00F4416E" w:rsidRPr="003E4048">
        <w:rPr>
          <w:rFonts w:cs="Simplified Arabic"/>
          <w:rtl/>
          <w:lang w:bidi="ar-EG"/>
        </w:rPr>
        <w:t>ذات</w:t>
      </w:r>
      <w:r w:rsidR="00843FC3" w:rsidRPr="003E4048">
        <w:rPr>
          <w:rFonts w:cs="Simplified Arabic"/>
          <w:rtl/>
          <w:lang w:bidi="ar-EG"/>
        </w:rPr>
        <w:t xml:space="preserve"> </w:t>
      </w:r>
      <w:r w:rsidR="00F4416E" w:rsidRPr="003E4048">
        <w:rPr>
          <w:rFonts w:cs="Simplified Arabic"/>
          <w:rtl/>
          <w:lang w:bidi="ar-EG"/>
        </w:rPr>
        <w:t>الصلة</w:t>
      </w:r>
      <w:r w:rsidR="00843FC3" w:rsidRPr="003E4048">
        <w:rPr>
          <w:rFonts w:cs="Simplified Arabic"/>
          <w:rtl/>
          <w:lang w:bidi="ar-EG"/>
        </w:rPr>
        <w:t xml:space="preserve"> </w:t>
      </w:r>
      <w:r w:rsidR="00F4416E" w:rsidRPr="003E4048">
        <w:rPr>
          <w:rFonts w:cs="Simplified Arabic"/>
          <w:rtl/>
          <w:lang w:bidi="ar-EG"/>
        </w:rPr>
        <w:t>الواردة</w:t>
      </w:r>
      <w:r w:rsidR="00843FC3" w:rsidRPr="003E4048">
        <w:rPr>
          <w:rFonts w:cs="Simplified Arabic"/>
          <w:rtl/>
          <w:lang w:bidi="ar-EG"/>
        </w:rPr>
        <w:t xml:space="preserve"> </w:t>
      </w:r>
      <w:r w:rsidR="00F4416E" w:rsidRPr="003E4048">
        <w:rPr>
          <w:rFonts w:cs="Simplified Arabic"/>
          <w:rtl/>
          <w:lang w:bidi="ar-EG"/>
        </w:rPr>
        <w:t>من</w:t>
      </w:r>
      <w:r w:rsidR="00843FC3" w:rsidRPr="003E4048">
        <w:rPr>
          <w:rFonts w:cs="Simplified Arabic"/>
          <w:rtl/>
          <w:lang w:bidi="ar-EG"/>
        </w:rPr>
        <w:t xml:space="preserve"> </w:t>
      </w:r>
      <w:r w:rsidR="00F4416E" w:rsidRPr="003E4048">
        <w:rPr>
          <w:rFonts w:cs="Simplified Arabic"/>
          <w:rtl/>
          <w:lang w:bidi="ar-EG"/>
        </w:rPr>
        <w:t>الأطراف،</w:t>
      </w:r>
      <w:r w:rsidR="00843FC3" w:rsidRPr="003E4048">
        <w:rPr>
          <w:rFonts w:cs="Simplified Arabic"/>
          <w:rtl/>
          <w:lang w:bidi="ar-EG"/>
        </w:rPr>
        <w:t xml:space="preserve"> </w:t>
      </w:r>
      <w:r w:rsidR="00F4416E" w:rsidRPr="003E4048">
        <w:rPr>
          <w:rFonts w:cs="Simplified Arabic"/>
          <w:rtl/>
          <w:lang w:bidi="ar-EG"/>
        </w:rPr>
        <w:t>ودعا</w:t>
      </w:r>
      <w:r w:rsidR="00843FC3" w:rsidRPr="003E4048">
        <w:rPr>
          <w:rFonts w:cs="Simplified Arabic"/>
          <w:rtl/>
          <w:lang w:bidi="ar-EG"/>
        </w:rPr>
        <w:t xml:space="preserve"> </w:t>
      </w:r>
      <w:r w:rsidR="00F4416E" w:rsidRPr="003E4048">
        <w:rPr>
          <w:rFonts w:cs="Simplified Arabic"/>
          <w:rtl/>
          <w:lang w:bidi="ar-EG"/>
        </w:rPr>
        <w:t>مجلس</w:t>
      </w:r>
      <w:r w:rsidR="00843FC3" w:rsidRPr="003E4048">
        <w:rPr>
          <w:rFonts w:cs="Simplified Arabic"/>
          <w:rtl/>
          <w:lang w:bidi="ar-EG"/>
        </w:rPr>
        <w:t xml:space="preserve"> </w:t>
      </w:r>
      <w:r w:rsidR="00F4416E" w:rsidRPr="003E4048">
        <w:rPr>
          <w:rFonts w:cs="Simplified Arabic"/>
          <w:rtl/>
          <w:lang w:bidi="ar-EG"/>
        </w:rPr>
        <w:t>مرفق</w:t>
      </w:r>
      <w:r w:rsidR="00843FC3" w:rsidRPr="003E4048">
        <w:rPr>
          <w:rFonts w:cs="Simplified Arabic"/>
          <w:rtl/>
          <w:lang w:bidi="ar-EG"/>
        </w:rPr>
        <w:t xml:space="preserve"> </w:t>
      </w:r>
      <w:r w:rsidR="00F4416E" w:rsidRPr="003E4048">
        <w:rPr>
          <w:rFonts w:cs="Simplified Arabic"/>
          <w:rtl/>
          <w:lang w:bidi="ar-EG"/>
        </w:rPr>
        <w:t>البيئة</w:t>
      </w:r>
      <w:r w:rsidR="00843FC3" w:rsidRPr="003E4048">
        <w:rPr>
          <w:rFonts w:cs="Simplified Arabic"/>
          <w:rtl/>
          <w:lang w:bidi="ar-EG"/>
        </w:rPr>
        <w:t xml:space="preserve"> </w:t>
      </w:r>
      <w:r w:rsidR="00F4416E" w:rsidRPr="003E4048">
        <w:rPr>
          <w:rFonts w:cs="Simplified Arabic"/>
          <w:rtl/>
          <w:lang w:bidi="ar-EG"/>
        </w:rPr>
        <w:t>العالمية</w:t>
      </w:r>
      <w:r w:rsidR="00BD05ED" w:rsidRPr="00751C64">
        <w:rPr>
          <w:rStyle w:val="FootnoteReference"/>
          <w:rFonts w:cs="Simplified Arabic"/>
          <w:sz w:val="22"/>
          <w:u w:val="none"/>
          <w:vertAlign w:val="superscript"/>
          <w:rtl/>
          <w:lang w:bidi="ar-EG"/>
        </w:rPr>
        <w:footnoteReference w:id="8"/>
      </w:r>
      <w:r w:rsidR="00843FC3" w:rsidRPr="003E4048">
        <w:rPr>
          <w:rFonts w:cs="Simplified Arabic"/>
          <w:rtl/>
          <w:lang w:bidi="ar-EG"/>
        </w:rPr>
        <w:t xml:space="preserve"> </w:t>
      </w:r>
      <w:r w:rsidR="00BD05ED" w:rsidRPr="003E4048">
        <w:rPr>
          <w:rFonts w:cs="Simplified Arabic" w:hint="cs"/>
          <w:rtl/>
          <w:lang w:bidi="ar-EG"/>
        </w:rPr>
        <w:t>إلى</w:t>
      </w:r>
      <w:r w:rsidR="00843FC3" w:rsidRPr="003E4048">
        <w:rPr>
          <w:rFonts w:cs="Simplified Arabic" w:hint="cs"/>
          <w:rtl/>
          <w:lang w:bidi="ar-EG"/>
        </w:rPr>
        <w:t xml:space="preserve"> </w:t>
      </w:r>
      <w:r w:rsidR="00BD05ED" w:rsidRPr="003E4048">
        <w:rPr>
          <w:rFonts w:cs="Simplified Arabic" w:hint="cs"/>
          <w:rtl/>
          <w:lang w:bidi="ar-EG"/>
        </w:rPr>
        <w:t>ا</w:t>
      </w:r>
      <w:r w:rsidR="00F4416E" w:rsidRPr="003E4048">
        <w:rPr>
          <w:rFonts w:cs="Simplified Arabic"/>
          <w:rtl/>
          <w:lang w:bidi="ar-EG"/>
        </w:rPr>
        <w:t>لعمل</w:t>
      </w:r>
      <w:r w:rsidR="00843FC3" w:rsidRPr="003E4048">
        <w:rPr>
          <w:rFonts w:cs="Simplified Arabic"/>
          <w:rtl/>
          <w:lang w:bidi="ar-EG"/>
        </w:rPr>
        <w:t xml:space="preserve"> </w:t>
      </w:r>
      <w:r w:rsidR="00F4416E" w:rsidRPr="003E4048">
        <w:rPr>
          <w:rFonts w:cs="Simplified Arabic"/>
          <w:rtl/>
          <w:lang w:bidi="ar-EG"/>
        </w:rPr>
        <w:t>على</w:t>
      </w:r>
      <w:r w:rsidR="00843FC3" w:rsidRPr="003E4048">
        <w:rPr>
          <w:rFonts w:cs="Simplified Arabic"/>
          <w:rtl/>
          <w:lang w:bidi="ar-EG"/>
        </w:rPr>
        <w:t xml:space="preserve"> </w:t>
      </w:r>
      <w:r w:rsidR="00BD05ED" w:rsidRPr="003E4048">
        <w:rPr>
          <w:rFonts w:cs="Simplified Arabic" w:hint="cs"/>
          <w:rtl/>
          <w:lang w:bidi="ar-EG"/>
        </w:rPr>
        <w:t>مواصلة</w:t>
      </w:r>
      <w:r w:rsidR="00843FC3" w:rsidRPr="003E4048">
        <w:rPr>
          <w:rFonts w:cs="Simplified Arabic" w:hint="cs"/>
          <w:rtl/>
          <w:lang w:bidi="ar-EG"/>
        </w:rPr>
        <w:t xml:space="preserve"> </w:t>
      </w:r>
      <w:r w:rsidR="00F4416E" w:rsidRPr="003E4048">
        <w:rPr>
          <w:rFonts w:cs="Simplified Arabic"/>
          <w:rtl/>
          <w:lang w:bidi="ar-EG"/>
        </w:rPr>
        <w:t>تحسين</w:t>
      </w:r>
      <w:r w:rsidR="00843FC3" w:rsidRPr="003E4048">
        <w:rPr>
          <w:rFonts w:cs="Simplified Arabic"/>
          <w:rtl/>
          <w:lang w:bidi="ar-EG"/>
        </w:rPr>
        <w:t xml:space="preserve"> </w:t>
      </w:r>
      <w:r w:rsidR="00F4416E" w:rsidRPr="003E4048">
        <w:rPr>
          <w:rFonts w:cs="Simplified Arabic"/>
          <w:rtl/>
          <w:lang w:bidi="ar-EG"/>
        </w:rPr>
        <w:t>فعالية</w:t>
      </w:r>
      <w:r w:rsidR="00843FC3" w:rsidRPr="003E4048">
        <w:rPr>
          <w:rFonts w:cs="Simplified Arabic"/>
          <w:rtl/>
          <w:lang w:bidi="ar-EG"/>
        </w:rPr>
        <w:t xml:space="preserve"> </w:t>
      </w:r>
      <w:r w:rsidR="00F4416E" w:rsidRPr="003E4048">
        <w:rPr>
          <w:rFonts w:cs="Simplified Arabic"/>
          <w:rtl/>
          <w:lang w:bidi="ar-EG"/>
        </w:rPr>
        <w:t>الآلية</w:t>
      </w:r>
      <w:r w:rsidR="00843FC3" w:rsidRPr="003E4048">
        <w:rPr>
          <w:rFonts w:cs="Simplified Arabic"/>
          <w:rtl/>
          <w:lang w:bidi="ar-EG"/>
        </w:rPr>
        <w:t xml:space="preserve"> </w:t>
      </w:r>
      <w:r w:rsidR="00F4416E" w:rsidRPr="003E4048">
        <w:rPr>
          <w:rFonts w:cs="Simplified Arabic"/>
          <w:rtl/>
          <w:lang w:bidi="ar-EG"/>
        </w:rPr>
        <w:t>المالية</w:t>
      </w:r>
      <w:r w:rsidR="001F7C4B">
        <w:rPr>
          <w:rFonts w:cs="Simplified Arabic" w:hint="cs"/>
          <w:rtl/>
          <w:lang w:bidi="ar-EG"/>
        </w:rPr>
        <w:t>.</w:t>
      </w:r>
    </w:p>
    <w:p w:rsidR="00F4416E" w:rsidRPr="00013AA2" w:rsidRDefault="00BD05ED" w:rsidP="00013AA2">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ه</w:t>
      </w:r>
      <w:r w:rsidR="00A56D6F" w:rsidRPr="00013AA2">
        <w:rPr>
          <w:rFonts w:cs="Simplified Arabic" w:hint="cs"/>
          <w:rtl/>
          <w:lang w:bidi="ar-EG"/>
        </w:rPr>
        <w:t>-</w:t>
      </w:r>
      <w:r w:rsidR="00A56D6F" w:rsidRPr="00013AA2">
        <w:rPr>
          <w:rFonts w:cs="Simplified Arabic"/>
          <w:rtl/>
          <w:lang w:bidi="ar-EG"/>
        </w:rPr>
        <w:tab/>
      </w:r>
      <w:r w:rsidR="00F4416E" w:rsidRPr="00013AA2">
        <w:rPr>
          <w:rFonts w:cs="Simplified Arabic"/>
          <w:u w:val="single"/>
          <w:rtl/>
          <w:lang w:bidi="ar-EG"/>
        </w:rPr>
        <w:t>الآثار</w:t>
      </w:r>
      <w:r w:rsidR="00843FC3" w:rsidRPr="00013AA2">
        <w:rPr>
          <w:rFonts w:cs="Simplified Arabic"/>
          <w:u w:val="single"/>
          <w:rtl/>
          <w:lang w:bidi="ar-EG"/>
        </w:rPr>
        <w:t xml:space="preserve"> </w:t>
      </w:r>
      <w:r w:rsidR="00F4416E" w:rsidRPr="00013AA2">
        <w:rPr>
          <w:rFonts w:cs="Simplified Arabic"/>
          <w:u w:val="single"/>
          <w:rtl/>
          <w:lang w:bidi="ar-EG"/>
        </w:rPr>
        <w:t>المالية</w:t>
      </w:r>
      <w:r w:rsidR="00843FC3" w:rsidRPr="00013AA2">
        <w:rPr>
          <w:rFonts w:cs="Simplified Arabic"/>
          <w:u w:val="single"/>
          <w:rtl/>
          <w:lang w:bidi="ar-EG"/>
        </w:rPr>
        <w:t xml:space="preserve"> </w:t>
      </w:r>
      <w:r w:rsidR="00F4416E" w:rsidRPr="00013AA2">
        <w:rPr>
          <w:rFonts w:cs="Simplified Arabic"/>
          <w:u w:val="single"/>
          <w:rtl/>
          <w:lang w:bidi="ar-EG"/>
        </w:rPr>
        <w:t>لل</w:t>
      </w:r>
      <w:r w:rsidR="00D74682" w:rsidRPr="00013AA2">
        <w:rPr>
          <w:rFonts w:cs="Simplified Arabic"/>
          <w:u w:val="single"/>
          <w:rtl/>
          <w:lang w:bidi="ar-EG"/>
        </w:rPr>
        <w:t>إرشادات</w:t>
      </w:r>
      <w:r w:rsidR="00843FC3" w:rsidRPr="00013AA2">
        <w:rPr>
          <w:rFonts w:cs="Simplified Arabic"/>
          <w:u w:val="single"/>
          <w:rtl/>
          <w:lang w:bidi="ar-EG"/>
        </w:rPr>
        <w:t xml:space="preserve"> </w:t>
      </w:r>
      <w:r w:rsidR="00F4416E" w:rsidRPr="00013AA2">
        <w:rPr>
          <w:rFonts w:cs="Simplified Arabic"/>
          <w:u w:val="single"/>
          <w:rtl/>
          <w:lang w:bidi="ar-EG"/>
        </w:rPr>
        <w:t>المستقبلية</w:t>
      </w:r>
    </w:p>
    <w:p w:rsidR="00F4416E" w:rsidRPr="003E4048" w:rsidRDefault="001F7C4B" w:rsidP="001F7C4B">
      <w:pPr>
        <w:pStyle w:val="ListParagraph"/>
        <w:numPr>
          <w:ilvl w:val="0"/>
          <w:numId w:val="45"/>
        </w:numPr>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لا تتوافر</w:t>
      </w:r>
      <w:r w:rsidR="00843FC3" w:rsidRPr="003E4048">
        <w:rPr>
          <w:rFonts w:cs="Simplified Arabic"/>
          <w:rtl/>
          <w:lang w:bidi="ar-EG"/>
        </w:rPr>
        <w:t xml:space="preserve"> </w:t>
      </w:r>
      <w:r w:rsidR="00801AD1" w:rsidRPr="003E4048">
        <w:rPr>
          <w:rFonts w:cs="Simplified Arabic" w:hint="cs"/>
          <w:rtl/>
          <w:lang w:bidi="ar-EG"/>
        </w:rPr>
        <w:t>تقديرات</w:t>
      </w:r>
      <w:r w:rsidR="00843FC3" w:rsidRPr="003E4048">
        <w:rPr>
          <w:rFonts w:cs="Simplified Arabic"/>
          <w:rtl/>
          <w:lang w:bidi="ar-EG"/>
        </w:rPr>
        <w:t xml:space="preserve"> </w:t>
      </w:r>
      <w:r w:rsidR="00801AD1" w:rsidRPr="003E4048">
        <w:rPr>
          <w:rFonts w:cs="Simplified Arabic" w:hint="cs"/>
          <w:rtl/>
          <w:lang w:bidi="ar-EG"/>
        </w:rPr>
        <w:t>ل</w:t>
      </w:r>
      <w:r w:rsidR="00F4416E" w:rsidRPr="003E4048">
        <w:rPr>
          <w:rFonts w:cs="Simplified Arabic"/>
          <w:rtl/>
          <w:lang w:bidi="ar-EG"/>
        </w:rPr>
        <w:t>لآثار</w:t>
      </w:r>
      <w:r w:rsidR="00843FC3" w:rsidRPr="003E4048">
        <w:rPr>
          <w:rFonts w:cs="Simplified Arabic"/>
          <w:rtl/>
          <w:lang w:bidi="ar-EG"/>
        </w:rPr>
        <w:t xml:space="preserve"> </w:t>
      </w:r>
      <w:r w:rsidR="00F4416E" w:rsidRPr="003E4048">
        <w:rPr>
          <w:rFonts w:cs="Simplified Arabic"/>
          <w:rtl/>
          <w:lang w:bidi="ar-EG"/>
        </w:rPr>
        <w:t>المالية</w:t>
      </w:r>
      <w:r w:rsidR="00843FC3" w:rsidRPr="003E4048">
        <w:rPr>
          <w:rFonts w:cs="Simplified Arabic"/>
          <w:rtl/>
          <w:lang w:bidi="ar-EG"/>
        </w:rPr>
        <w:t xml:space="preserve"> </w:t>
      </w:r>
      <w:r w:rsidR="00F4416E" w:rsidRPr="003E4048">
        <w:rPr>
          <w:rFonts w:cs="Simplified Arabic"/>
          <w:rtl/>
          <w:lang w:bidi="ar-EG"/>
        </w:rPr>
        <w:t>ل</w:t>
      </w:r>
      <w:r w:rsidR="00D74682" w:rsidRPr="003E4048">
        <w:rPr>
          <w:rFonts w:cs="Simplified Arabic"/>
          <w:rtl/>
          <w:lang w:bidi="ar-EG"/>
        </w:rPr>
        <w:t>إرشادات</w:t>
      </w:r>
      <w:r w:rsidR="00843FC3" w:rsidRPr="003E4048">
        <w:rPr>
          <w:rFonts w:cs="Simplified Arabic"/>
          <w:rtl/>
          <w:lang w:bidi="ar-EG"/>
        </w:rPr>
        <w:t xml:space="preserve"> </w:t>
      </w:r>
      <w:r w:rsidR="00F4416E" w:rsidRPr="003E4048">
        <w:rPr>
          <w:rFonts w:cs="Simplified Arabic"/>
          <w:rtl/>
          <w:lang w:bidi="ar-EG"/>
        </w:rPr>
        <w:t>اتفاقية</w:t>
      </w:r>
      <w:r w:rsidR="00843FC3" w:rsidRPr="003E4048">
        <w:rPr>
          <w:rFonts w:cs="Simplified Arabic"/>
          <w:rtl/>
          <w:lang w:bidi="ar-EG"/>
        </w:rPr>
        <w:t xml:space="preserve"> </w:t>
      </w:r>
      <w:r w:rsidR="00F4416E" w:rsidRPr="003E4048">
        <w:rPr>
          <w:rFonts w:cs="Simplified Arabic"/>
          <w:rtl/>
          <w:lang w:bidi="ar-EG"/>
        </w:rPr>
        <w:t>التنوع</w:t>
      </w:r>
      <w:r w:rsidR="00843FC3" w:rsidRPr="003E4048">
        <w:rPr>
          <w:rFonts w:cs="Simplified Arabic"/>
          <w:rtl/>
          <w:lang w:bidi="ar-EG"/>
        </w:rPr>
        <w:t xml:space="preserve"> </w:t>
      </w:r>
      <w:r w:rsidR="00F4416E" w:rsidRPr="003E4048">
        <w:rPr>
          <w:rFonts w:cs="Simplified Arabic"/>
          <w:rtl/>
          <w:lang w:bidi="ar-EG"/>
        </w:rPr>
        <w:t>البيولوجي</w:t>
      </w:r>
      <w:r w:rsidR="00843FC3" w:rsidRPr="003E4048">
        <w:rPr>
          <w:rFonts w:cs="Simplified Arabic"/>
          <w:rtl/>
          <w:lang w:bidi="ar-EG"/>
        </w:rPr>
        <w:t xml:space="preserve"> </w:t>
      </w:r>
      <w:r w:rsidR="00801AD1" w:rsidRPr="003E4048">
        <w:rPr>
          <w:rFonts w:cs="Simplified Arabic" w:hint="cs"/>
          <w:rtl/>
          <w:lang w:bidi="ar-EG"/>
        </w:rPr>
        <w:t>المقدمة إلى</w:t>
      </w:r>
      <w:r w:rsidR="00843FC3" w:rsidRPr="003E4048">
        <w:rPr>
          <w:rFonts w:cs="Simplified Arabic"/>
          <w:rtl/>
          <w:lang w:bidi="ar-EG"/>
        </w:rPr>
        <w:t xml:space="preserve"> </w:t>
      </w:r>
      <w:r w:rsidR="00F4416E" w:rsidRPr="003E4048">
        <w:rPr>
          <w:rFonts w:cs="Simplified Arabic"/>
          <w:rtl/>
          <w:lang w:bidi="ar-EG"/>
        </w:rPr>
        <w:t>الآلية</w:t>
      </w:r>
      <w:r w:rsidR="00843FC3" w:rsidRPr="003E4048">
        <w:rPr>
          <w:rFonts w:cs="Simplified Arabic"/>
          <w:rtl/>
          <w:lang w:bidi="ar-EG"/>
        </w:rPr>
        <w:t xml:space="preserve"> </w:t>
      </w:r>
      <w:r w:rsidR="00F4416E" w:rsidRPr="003E4048">
        <w:rPr>
          <w:rFonts w:cs="Simplified Arabic"/>
          <w:rtl/>
          <w:lang w:bidi="ar-EG"/>
        </w:rPr>
        <w:t>المالية</w:t>
      </w:r>
      <w:r w:rsidR="00843FC3" w:rsidRPr="003E4048">
        <w:rPr>
          <w:rFonts w:cs="Simplified Arabic"/>
          <w:rtl/>
          <w:lang w:bidi="ar-EG"/>
        </w:rPr>
        <w:t xml:space="preserve"> </w:t>
      </w:r>
      <w:r w:rsidR="00133204" w:rsidRPr="003E4048">
        <w:rPr>
          <w:rFonts w:cs="Simplified Arabic" w:hint="cs"/>
          <w:rtl/>
          <w:lang w:bidi="ar-EG"/>
        </w:rPr>
        <w:t>في</w:t>
      </w:r>
      <w:r w:rsidR="00843FC3" w:rsidRPr="003E4048">
        <w:rPr>
          <w:rFonts w:cs="Simplified Arabic" w:hint="cs"/>
          <w:rtl/>
          <w:lang w:bidi="ar-EG"/>
        </w:rPr>
        <w:t xml:space="preserve"> </w:t>
      </w:r>
      <w:r w:rsidR="00133204" w:rsidRPr="003E4048">
        <w:rPr>
          <w:rFonts w:cs="Simplified Arabic" w:hint="cs"/>
          <w:rtl/>
          <w:lang w:bidi="ar-EG"/>
        </w:rPr>
        <w:t>ال</w:t>
      </w:r>
      <w:r w:rsidR="00F4416E" w:rsidRPr="003E4048">
        <w:rPr>
          <w:rFonts w:cs="Simplified Arabic"/>
          <w:rtl/>
          <w:lang w:bidi="ar-EG"/>
        </w:rPr>
        <w:t>مستقبل</w:t>
      </w:r>
      <w:r w:rsidR="00843FC3" w:rsidRPr="003E4048">
        <w:rPr>
          <w:rFonts w:cs="Simplified Arabic"/>
          <w:rtl/>
          <w:lang w:bidi="ar-EG"/>
        </w:rPr>
        <w:t xml:space="preserve"> </w:t>
      </w:r>
      <w:r w:rsidR="00F4416E" w:rsidRPr="003E4048">
        <w:rPr>
          <w:rFonts w:cs="Simplified Arabic"/>
          <w:rtl/>
          <w:lang w:bidi="ar-EG"/>
        </w:rPr>
        <w:t>و</w:t>
      </w:r>
      <w:r w:rsidR="00DE6553" w:rsidRPr="003E4048">
        <w:rPr>
          <w:rFonts w:cs="Simplified Arabic" w:hint="cs"/>
          <w:rtl/>
          <w:lang w:bidi="ar-EG"/>
        </w:rPr>
        <w:t>ال</w:t>
      </w:r>
      <w:r w:rsidR="00F4416E" w:rsidRPr="003E4048">
        <w:rPr>
          <w:rFonts w:cs="Simplified Arabic"/>
          <w:rtl/>
          <w:lang w:bidi="ar-EG"/>
        </w:rPr>
        <w:t>إطار</w:t>
      </w:r>
      <w:r w:rsidR="00843FC3" w:rsidRPr="003E4048">
        <w:rPr>
          <w:rFonts w:cs="Simplified Arabic"/>
          <w:rtl/>
          <w:lang w:bidi="ar-EG"/>
        </w:rPr>
        <w:t xml:space="preserve"> </w:t>
      </w:r>
      <w:r w:rsidR="00DE6553" w:rsidRPr="003E4048">
        <w:rPr>
          <w:rFonts w:cs="Simplified Arabic" w:hint="cs"/>
          <w:rtl/>
          <w:lang w:bidi="ar-EG"/>
        </w:rPr>
        <w:t>الممتد</w:t>
      </w:r>
      <w:r w:rsidR="00843FC3" w:rsidRPr="003E4048">
        <w:rPr>
          <w:rFonts w:cs="Simplified Arabic" w:hint="cs"/>
          <w:rtl/>
          <w:lang w:bidi="ar-EG"/>
        </w:rPr>
        <w:t xml:space="preserve"> </w:t>
      </w:r>
      <w:r w:rsidR="00DE6553" w:rsidRPr="003E4048">
        <w:rPr>
          <w:rFonts w:cs="Simplified Arabic" w:hint="cs"/>
          <w:rtl/>
          <w:lang w:bidi="ar-EG"/>
        </w:rPr>
        <w:t>ل</w:t>
      </w:r>
      <w:r w:rsidR="00F4416E" w:rsidRPr="003E4048">
        <w:rPr>
          <w:rFonts w:cs="Simplified Arabic"/>
          <w:rtl/>
          <w:lang w:bidi="ar-EG"/>
        </w:rPr>
        <w:t>أربع</w:t>
      </w:r>
      <w:r w:rsidR="00843FC3" w:rsidRPr="003E4048">
        <w:rPr>
          <w:rFonts w:cs="Simplified Arabic"/>
          <w:rtl/>
          <w:lang w:bidi="ar-EG"/>
        </w:rPr>
        <w:t xml:space="preserve"> </w:t>
      </w:r>
      <w:r w:rsidR="00F4416E" w:rsidRPr="003E4048">
        <w:rPr>
          <w:rFonts w:cs="Simplified Arabic"/>
          <w:rtl/>
          <w:lang w:bidi="ar-EG"/>
        </w:rPr>
        <w:t>سنوات</w:t>
      </w:r>
      <w:r w:rsidR="00843FC3" w:rsidRPr="003E4048">
        <w:rPr>
          <w:rFonts w:cs="Simplified Arabic"/>
          <w:rtl/>
          <w:lang w:bidi="ar-EG"/>
        </w:rPr>
        <w:t xml:space="preserve"> </w:t>
      </w:r>
      <w:r w:rsidR="00DE6553" w:rsidRPr="003E4048">
        <w:rPr>
          <w:rFonts w:cs="Simplified Arabic" w:hint="cs"/>
          <w:rtl/>
          <w:lang w:bidi="ar-EG"/>
        </w:rPr>
        <w:t>بشأن</w:t>
      </w:r>
      <w:r w:rsidR="00843FC3" w:rsidRPr="003E4048">
        <w:rPr>
          <w:rFonts w:cs="Simplified Arabic" w:hint="cs"/>
          <w:rtl/>
          <w:lang w:bidi="ar-EG"/>
        </w:rPr>
        <w:t xml:space="preserve"> </w:t>
      </w:r>
      <w:r w:rsidR="00F4416E" w:rsidRPr="003E4048">
        <w:rPr>
          <w:rFonts w:cs="Simplified Arabic"/>
          <w:rtl/>
          <w:lang w:bidi="ar-EG"/>
        </w:rPr>
        <w:t>أولويات</w:t>
      </w:r>
      <w:r w:rsidR="00843FC3" w:rsidRPr="003E4048">
        <w:rPr>
          <w:rFonts w:cs="Simplified Arabic"/>
          <w:rtl/>
          <w:lang w:bidi="ar-EG"/>
        </w:rPr>
        <w:t xml:space="preserve"> </w:t>
      </w:r>
      <w:r w:rsidR="00F4416E" w:rsidRPr="003E4048">
        <w:rPr>
          <w:rFonts w:cs="Simplified Arabic"/>
          <w:rtl/>
          <w:lang w:bidi="ar-EG"/>
        </w:rPr>
        <w:t>البرامج</w:t>
      </w:r>
      <w:r>
        <w:rPr>
          <w:rFonts w:cs="Simplified Arabic" w:hint="cs"/>
          <w:rtl/>
          <w:lang w:bidi="ar-EG"/>
        </w:rPr>
        <w:t xml:space="preserve"> لفترة التجديد الثامن لموالاد مرفق البيئة العالمية</w:t>
      </w:r>
      <w:r w:rsidR="00F4416E" w:rsidRPr="003E4048">
        <w:rPr>
          <w:rFonts w:cs="Simplified Arabic"/>
          <w:rtl/>
          <w:lang w:bidi="ar-EG"/>
        </w:rPr>
        <w:t>،</w:t>
      </w:r>
      <w:r w:rsidR="00843FC3" w:rsidRPr="003E4048">
        <w:rPr>
          <w:rFonts w:cs="Simplified Arabic"/>
          <w:rtl/>
          <w:lang w:bidi="ar-EG"/>
        </w:rPr>
        <w:t xml:space="preserve"> </w:t>
      </w:r>
      <w:r w:rsidR="00F4416E" w:rsidRPr="003E4048">
        <w:rPr>
          <w:rFonts w:cs="Simplified Arabic"/>
          <w:rtl/>
          <w:lang w:bidi="ar-EG"/>
        </w:rPr>
        <w:t>حسبما</w:t>
      </w:r>
      <w:r w:rsidR="00843FC3" w:rsidRPr="003E4048">
        <w:rPr>
          <w:rFonts w:cs="Simplified Arabic"/>
          <w:rtl/>
          <w:lang w:bidi="ar-EG"/>
        </w:rPr>
        <w:t xml:space="preserve"> </w:t>
      </w:r>
      <w:r w:rsidR="00F4416E" w:rsidRPr="003E4048">
        <w:rPr>
          <w:rFonts w:cs="Simplified Arabic"/>
          <w:rtl/>
          <w:lang w:bidi="ar-EG"/>
        </w:rPr>
        <w:t>هو</w:t>
      </w:r>
      <w:r w:rsidR="00843FC3" w:rsidRPr="003E4048">
        <w:rPr>
          <w:rFonts w:cs="Simplified Arabic"/>
          <w:rtl/>
          <w:lang w:bidi="ar-EG"/>
        </w:rPr>
        <w:t xml:space="preserve"> </w:t>
      </w:r>
      <w:r w:rsidR="00F4416E" w:rsidRPr="003E4048">
        <w:rPr>
          <w:rFonts w:cs="Simplified Arabic"/>
          <w:rtl/>
          <w:lang w:bidi="ar-EG"/>
        </w:rPr>
        <w:t>مناسب</w:t>
      </w:r>
      <w:r w:rsidR="00843FC3" w:rsidRPr="003E4048">
        <w:rPr>
          <w:rFonts w:cs="Simplified Arabic"/>
          <w:rtl/>
          <w:lang w:bidi="ar-EG"/>
        </w:rPr>
        <w:t xml:space="preserve"> </w:t>
      </w:r>
      <w:r w:rsidR="00F4416E" w:rsidRPr="003E4048">
        <w:rPr>
          <w:rFonts w:cs="Simplified Arabic"/>
          <w:rtl/>
          <w:lang w:bidi="ar-EG"/>
        </w:rPr>
        <w:t>للإطار</w:t>
      </w:r>
      <w:r w:rsidR="00843FC3" w:rsidRPr="003E4048">
        <w:rPr>
          <w:rFonts w:cs="Simplified Arabic"/>
          <w:rtl/>
          <w:lang w:bidi="ar-EG"/>
        </w:rPr>
        <w:t xml:space="preserve"> </w:t>
      </w:r>
      <w:r w:rsidR="00F4416E" w:rsidRPr="003E4048">
        <w:rPr>
          <w:rFonts w:cs="Simplified Arabic"/>
          <w:rtl/>
          <w:lang w:bidi="ar-EG"/>
        </w:rPr>
        <w:t>العالمي</w:t>
      </w:r>
      <w:r w:rsidR="00843FC3" w:rsidRPr="003E4048">
        <w:rPr>
          <w:rFonts w:cs="Simplified Arabic"/>
          <w:rtl/>
          <w:lang w:bidi="ar-EG"/>
        </w:rPr>
        <w:t xml:space="preserve"> </w:t>
      </w:r>
      <w:r w:rsidR="00F4416E" w:rsidRPr="003E4048">
        <w:rPr>
          <w:rFonts w:cs="Simplified Arabic"/>
          <w:rtl/>
          <w:lang w:bidi="ar-EG"/>
        </w:rPr>
        <w:t>للتنوع</w:t>
      </w:r>
      <w:r w:rsidR="00843FC3" w:rsidRPr="003E4048">
        <w:rPr>
          <w:rFonts w:cs="Simplified Arabic"/>
          <w:rtl/>
          <w:lang w:bidi="ar-EG"/>
        </w:rPr>
        <w:t xml:space="preserve"> </w:t>
      </w:r>
      <w:r w:rsidR="00F4416E" w:rsidRPr="003E4048">
        <w:rPr>
          <w:rFonts w:cs="Simplified Arabic"/>
          <w:rtl/>
          <w:lang w:bidi="ar-EG"/>
        </w:rPr>
        <w:t>البيولوجي</w:t>
      </w:r>
      <w:r w:rsidR="00843FC3" w:rsidRPr="003E4048">
        <w:rPr>
          <w:rFonts w:cs="Simplified Arabic"/>
          <w:rtl/>
          <w:lang w:bidi="ar-EG"/>
        </w:rPr>
        <w:t xml:space="preserve"> </w:t>
      </w:r>
      <w:r w:rsidR="00F4416E" w:rsidRPr="003E4048">
        <w:rPr>
          <w:rFonts w:cs="Simplified Arabic"/>
          <w:rtl/>
          <w:lang w:bidi="ar-EG"/>
        </w:rPr>
        <w:t>لما</w:t>
      </w:r>
      <w:r w:rsidR="00843FC3" w:rsidRPr="003E4048">
        <w:rPr>
          <w:rFonts w:cs="Simplified Arabic"/>
          <w:rtl/>
          <w:lang w:bidi="ar-EG"/>
        </w:rPr>
        <w:t xml:space="preserve"> </w:t>
      </w:r>
      <w:r w:rsidR="00F4416E" w:rsidRPr="003E4048">
        <w:rPr>
          <w:rFonts w:cs="Simplified Arabic"/>
          <w:rtl/>
          <w:lang w:bidi="ar-EG"/>
        </w:rPr>
        <w:t>بعد</w:t>
      </w:r>
      <w:r w:rsidR="00843FC3" w:rsidRPr="003E4048">
        <w:rPr>
          <w:rFonts w:cs="Simplified Arabic"/>
          <w:rtl/>
          <w:lang w:bidi="ar-EG"/>
        </w:rPr>
        <w:t xml:space="preserve"> </w:t>
      </w:r>
      <w:r w:rsidR="00F4416E" w:rsidRPr="003E4048">
        <w:rPr>
          <w:rFonts w:cs="Simplified Arabic"/>
          <w:rtl/>
          <w:lang w:bidi="ar-EG"/>
        </w:rPr>
        <w:t>عام</w:t>
      </w:r>
      <w:r w:rsidR="00843FC3" w:rsidRPr="003E4048">
        <w:rPr>
          <w:rFonts w:cs="Simplified Arabic"/>
          <w:rtl/>
          <w:lang w:bidi="ar-EG"/>
        </w:rPr>
        <w:t xml:space="preserve"> </w:t>
      </w:r>
      <w:r w:rsidR="00F4416E" w:rsidRPr="003E4048">
        <w:rPr>
          <w:rFonts w:cs="Simplified Arabic"/>
          <w:rtl/>
          <w:lang w:bidi="ar-EG"/>
        </w:rPr>
        <w:t>2020،</w:t>
      </w:r>
      <w:r>
        <w:rPr>
          <w:rFonts w:cs="Simplified Arabic" w:hint="cs"/>
          <w:rtl/>
          <w:lang w:bidi="ar-EG"/>
        </w:rPr>
        <w:t xml:space="preserve"> نتيجة للمفاوضات الجارية</w:t>
      </w:r>
      <w:r w:rsidR="00F4416E" w:rsidRPr="003E4048">
        <w:rPr>
          <w:rFonts w:cs="Simplified Arabic"/>
          <w:rtl/>
          <w:lang w:bidi="ar-EG"/>
        </w:rPr>
        <w:t>.</w:t>
      </w:r>
      <w:r w:rsidR="00843FC3" w:rsidRPr="003E4048">
        <w:rPr>
          <w:rFonts w:cs="Simplified Arabic"/>
          <w:rtl/>
          <w:lang w:bidi="ar-EG"/>
        </w:rPr>
        <w:t xml:space="preserve"> </w:t>
      </w:r>
      <w:r w:rsidR="00F4416E" w:rsidRPr="003E4048">
        <w:rPr>
          <w:rFonts w:cs="Simplified Arabic"/>
          <w:rtl/>
          <w:lang w:bidi="ar-EG"/>
        </w:rPr>
        <w:t>و</w:t>
      </w:r>
      <w:r>
        <w:rPr>
          <w:rFonts w:cs="Simplified Arabic" w:hint="cs"/>
          <w:rtl/>
          <w:lang w:bidi="ar-EG"/>
        </w:rPr>
        <w:t xml:space="preserve">ترد المعلومات المتاحة المتعلقة بالاحتياجات الإجمالية التقديرية من الموارد اللازمة لتنفيذ الإطار العالمي للتنوع البيولوجي </w:t>
      </w:r>
      <w:r w:rsidR="00F4416E" w:rsidRPr="003E4048">
        <w:rPr>
          <w:rFonts w:cs="Simplified Arabic"/>
          <w:rtl/>
          <w:lang w:bidi="ar-EG"/>
        </w:rPr>
        <w:t>في</w:t>
      </w:r>
      <w:r w:rsidR="00843FC3" w:rsidRPr="003E4048">
        <w:rPr>
          <w:rFonts w:cs="Simplified Arabic"/>
          <w:rtl/>
          <w:lang w:bidi="ar-EG"/>
        </w:rPr>
        <w:t xml:space="preserve"> </w:t>
      </w:r>
      <w:r w:rsidR="00F4416E" w:rsidRPr="003E4048">
        <w:rPr>
          <w:rFonts w:cs="Simplified Arabic"/>
          <w:rtl/>
          <w:lang w:bidi="ar-EG"/>
        </w:rPr>
        <w:t>القسم</w:t>
      </w:r>
      <w:r w:rsidR="00843FC3" w:rsidRPr="003E4048">
        <w:rPr>
          <w:rFonts w:cs="Simplified Arabic"/>
          <w:rtl/>
          <w:lang w:bidi="ar-EG"/>
        </w:rPr>
        <w:t xml:space="preserve"> </w:t>
      </w:r>
      <w:r w:rsidR="00F4416E" w:rsidRPr="003E4048">
        <w:rPr>
          <w:rFonts w:cs="Simplified Arabic"/>
          <w:rtl/>
          <w:lang w:bidi="ar-EG"/>
        </w:rPr>
        <w:t>الخاص</w:t>
      </w:r>
      <w:r w:rsidR="00843FC3" w:rsidRPr="003E4048">
        <w:rPr>
          <w:rFonts w:cs="Simplified Arabic"/>
          <w:rtl/>
          <w:lang w:bidi="ar-EG"/>
        </w:rPr>
        <w:t xml:space="preserve"> </w:t>
      </w:r>
      <w:r w:rsidR="00F4416E" w:rsidRPr="003E4048">
        <w:rPr>
          <w:rFonts w:cs="Simplified Arabic"/>
          <w:rtl/>
          <w:lang w:bidi="ar-EG"/>
        </w:rPr>
        <w:t>بالتقارير</w:t>
      </w:r>
      <w:r w:rsidR="00843FC3" w:rsidRPr="003E4048">
        <w:rPr>
          <w:rFonts w:cs="Simplified Arabic"/>
          <w:rtl/>
          <w:lang w:bidi="ar-EG"/>
        </w:rPr>
        <w:t xml:space="preserve"> </w:t>
      </w:r>
      <w:r w:rsidR="00F4416E" w:rsidRPr="003E4048">
        <w:rPr>
          <w:rFonts w:cs="Simplified Arabic"/>
          <w:rtl/>
          <w:lang w:bidi="ar-EG"/>
        </w:rPr>
        <w:t>العالمية</w:t>
      </w:r>
      <w:r w:rsidR="00843FC3" w:rsidRPr="003E4048">
        <w:rPr>
          <w:rFonts w:cs="Simplified Arabic"/>
          <w:rtl/>
          <w:lang w:bidi="ar-EG"/>
        </w:rPr>
        <w:t xml:space="preserve"> </w:t>
      </w:r>
      <w:r w:rsidR="00F4416E" w:rsidRPr="003E4048">
        <w:rPr>
          <w:rFonts w:cs="Simplified Arabic"/>
          <w:rtl/>
          <w:lang w:bidi="ar-EG"/>
        </w:rPr>
        <w:t>في</w:t>
      </w:r>
      <w:r w:rsidR="00843FC3" w:rsidRPr="003E4048">
        <w:rPr>
          <w:rFonts w:cs="Simplified Arabic"/>
          <w:rtl/>
          <w:lang w:bidi="ar-EG"/>
        </w:rPr>
        <w:t xml:space="preserve"> </w:t>
      </w:r>
      <w:r w:rsidR="00F4416E" w:rsidRPr="003E4048">
        <w:rPr>
          <w:rFonts w:cs="Simplified Arabic"/>
          <w:rtl/>
          <w:lang w:bidi="ar-EG"/>
        </w:rPr>
        <w:t>هذا</w:t>
      </w:r>
      <w:r w:rsidR="00843FC3" w:rsidRPr="003E4048">
        <w:rPr>
          <w:rFonts w:cs="Simplified Arabic"/>
          <w:rtl/>
          <w:lang w:bidi="ar-EG"/>
        </w:rPr>
        <w:t xml:space="preserve"> </w:t>
      </w:r>
      <w:r w:rsidR="00F4416E" w:rsidRPr="003E4048">
        <w:rPr>
          <w:rFonts w:cs="Simplified Arabic"/>
          <w:rtl/>
          <w:lang w:bidi="ar-EG"/>
        </w:rPr>
        <w:t>التقرير.</w:t>
      </w:r>
    </w:p>
    <w:p w:rsidR="00F4416E" w:rsidRPr="00013AA2" w:rsidRDefault="00DE6553" w:rsidP="003E4048">
      <w:pPr>
        <w:kinsoku w:val="0"/>
        <w:overflowPunct w:val="0"/>
        <w:autoSpaceDE w:val="0"/>
        <w:autoSpaceDN w:val="0"/>
        <w:bidi/>
        <w:adjustRightInd w:val="0"/>
        <w:snapToGrid w:val="0"/>
        <w:spacing w:after="120" w:line="216" w:lineRule="auto"/>
        <w:rPr>
          <w:rFonts w:cs="Simplified Arabic"/>
          <w:b/>
          <w:bCs/>
          <w:lang w:bidi="ar-EG"/>
        </w:rPr>
      </w:pPr>
      <w:r w:rsidRPr="00013AA2">
        <w:rPr>
          <w:rFonts w:cs="Simplified Arabic" w:hint="cs"/>
          <w:b/>
          <w:bCs/>
          <w:rtl/>
          <w:lang w:bidi="ar-EG"/>
        </w:rPr>
        <w:lastRenderedPageBreak/>
        <w:t>4</w:t>
      </w:r>
      <w:r w:rsidR="00A56D6F" w:rsidRPr="00013AA2">
        <w:rPr>
          <w:rFonts w:cs="Simplified Arabic" w:hint="cs"/>
          <w:b/>
          <w:bCs/>
          <w:rtl/>
          <w:lang w:bidi="ar-EG"/>
        </w:rPr>
        <w:t>-</w:t>
      </w:r>
      <w:r w:rsidR="003E4048">
        <w:rPr>
          <w:rFonts w:cs="Simplified Arabic" w:hint="cs"/>
          <w:b/>
          <w:bCs/>
          <w:rtl/>
          <w:lang w:bidi="ar-EG"/>
        </w:rPr>
        <w:tab/>
      </w:r>
      <w:r w:rsidR="00F4416E" w:rsidRPr="00571608">
        <w:rPr>
          <w:rFonts w:cs="Simplified Arabic"/>
          <w:b/>
          <w:bCs/>
          <w:u w:val="single"/>
          <w:rtl/>
          <w:lang w:bidi="ar-EG"/>
        </w:rPr>
        <w:t>تحليل</w:t>
      </w:r>
      <w:r w:rsidR="00843FC3" w:rsidRPr="00571608">
        <w:rPr>
          <w:rFonts w:cs="Simplified Arabic"/>
          <w:b/>
          <w:bCs/>
          <w:u w:val="single"/>
          <w:rtl/>
          <w:lang w:bidi="ar-EG"/>
        </w:rPr>
        <w:t xml:space="preserve"> </w:t>
      </w:r>
      <w:r w:rsidR="00F4416E" w:rsidRPr="00571608">
        <w:rPr>
          <w:rFonts w:cs="Simplified Arabic"/>
          <w:b/>
          <w:bCs/>
          <w:u w:val="single"/>
          <w:rtl/>
          <w:lang w:bidi="ar-EG"/>
        </w:rPr>
        <w:t>التقارير</w:t>
      </w:r>
      <w:r w:rsidR="00843FC3" w:rsidRPr="00571608">
        <w:rPr>
          <w:rFonts w:cs="Simplified Arabic"/>
          <w:b/>
          <w:bCs/>
          <w:u w:val="single"/>
          <w:rtl/>
          <w:lang w:bidi="ar-EG"/>
        </w:rPr>
        <w:t xml:space="preserve"> </w:t>
      </w:r>
      <w:r w:rsidR="00F4416E" w:rsidRPr="00571608">
        <w:rPr>
          <w:rFonts w:cs="Simplified Arabic"/>
          <w:b/>
          <w:bCs/>
          <w:u w:val="single"/>
          <w:rtl/>
          <w:lang w:bidi="ar-EG"/>
        </w:rPr>
        <w:t>الوطنية</w:t>
      </w:r>
      <w:r w:rsidR="00843FC3" w:rsidRPr="00571608">
        <w:rPr>
          <w:rFonts w:cs="Simplified Arabic"/>
          <w:b/>
          <w:bCs/>
          <w:u w:val="single"/>
          <w:rtl/>
          <w:lang w:bidi="ar-EG"/>
        </w:rPr>
        <w:t xml:space="preserve"> </w:t>
      </w:r>
      <w:r w:rsidR="00F4416E" w:rsidRPr="00571608">
        <w:rPr>
          <w:rFonts w:cs="Simplified Arabic"/>
          <w:b/>
          <w:bCs/>
          <w:u w:val="single"/>
          <w:rtl/>
          <w:lang w:bidi="ar-EG"/>
        </w:rPr>
        <w:t>والعالمية</w:t>
      </w:r>
      <w:r w:rsidR="00843FC3" w:rsidRPr="00571608">
        <w:rPr>
          <w:rFonts w:cs="Simplified Arabic"/>
          <w:b/>
          <w:bCs/>
          <w:u w:val="single"/>
          <w:rtl/>
          <w:lang w:bidi="ar-EG"/>
        </w:rPr>
        <w:t xml:space="preserve"> </w:t>
      </w:r>
      <w:r w:rsidR="00F4416E" w:rsidRPr="00571608">
        <w:rPr>
          <w:rFonts w:cs="Simplified Arabic"/>
          <w:b/>
          <w:bCs/>
          <w:u w:val="single"/>
          <w:rtl/>
          <w:lang w:bidi="ar-EG"/>
        </w:rPr>
        <w:t>ذات</w:t>
      </w:r>
      <w:r w:rsidR="00843FC3" w:rsidRPr="00571608">
        <w:rPr>
          <w:rFonts w:cs="Simplified Arabic"/>
          <w:b/>
          <w:bCs/>
          <w:u w:val="single"/>
          <w:rtl/>
          <w:lang w:bidi="ar-EG"/>
        </w:rPr>
        <w:t xml:space="preserve"> </w:t>
      </w:r>
      <w:r w:rsidR="00F4416E" w:rsidRPr="00571608">
        <w:rPr>
          <w:rFonts w:cs="Simplified Arabic"/>
          <w:b/>
          <w:bCs/>
          <w:u w:val="single"/>
          <w:rtl/>
          <w:lang w:bidi="ar-EG"/>
        </w:rPr>
        <w:t>الصلة</w:t>
      </w:r>
    </w:p>
    <w:p w:rsidR="003E4048" w:rsidRDefault="001F7C4B" w:rsidP="001F7C4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استعرض فريق الخبراء وأجرى تحليلا للتقارير الوطنية والعالمية المذكورة أدناه، والتي تقدم تفاصيل بشأنها. وتقدم هذه التقارير بيانات مالية لتحقيق الخطة الاستراتيجية للتنوع البيولوجي 2011-2020 أو تشير إلى الاجتنياجات المالية العالمية الشاملة لتنفيذ الاتفاقية وبروتوكوليها. وعلى الرغم من أن هذه البيانات لا يمكن استخدامها لتقييم الاحتياجات المالية (التكاليف الإضافية) في سياق مرفق البيئة العالمية لفترة التجديد الثامن لموارد المرفق، فهي قد تقدم بعض المعلومات المفيدة المتعلقة بالاتجاه السابق في المصروفات الوطنية للتنوع البيولوجي من أجل تنفيذ الاتفاقية وبروتوكوليها.</w:t>
      </w:r>
    </w:p>
    <w:p w:rsidR="003E4048" w:rsidRDefault="00E27EAF" w:rsidP="003E4048">
      <w:pPr>
        <w:pStyle w:val="ListParagraph"/>
        <w:kinsoku w:val="0"/>
        <w:overflowPunct w:val="0"/>
        <w:autoSpaceDE w:val="0"/>
        <w:autoSpaceDN w:val="0"/>
        <w:bidi/>
        <w:adjustRightInd w:val="0"/>
        <w:snapToGrid w:val="0"/>
        <w:spacing w:after="120" w:line="216" w:lineRule="auto"/>
        <w:ind w:left="0"/>
        <w:contextualSpacing w:val="0"/>
        <w:rPr>
          <w:rFonts w:cs="Simplified Arabic"/>
          <w:lang w:bidi="ar-EG"/>
        </w:rPr>
      </w:pPr>
      <w:r>
        <w:rPr>
          <w:rFonts w:cs="Simplified Arabic" w:hint="cs"/>
          <w:rtl/>
          <w:lang w:bidi="ar-EG"/>
        </w:rPr>
        <w:t>أ.</w:t>
      </w:r>
      <w:r>
        <w:rPr>
          <w:rFonts w:cs="Simplified Arabic" w:hint="cs"/>
          <w:rtl/>
          <w:lang w:bidi="ar-EG"/>
        </w:rPr>
        <w:tab/>
      </w:r>
      <w:r w:rsidR="003E4048" w:rsidRPr="001F7C4B">
        <w:rPr>
          <w:rFonts w:cs="Simplified Arabic" w:hint="cs"/>
          <w:u w:val="single"/>
          <w:rtl/>
          <w:lang w:bidi="ar-EG"/>
        </w:rPr>
        <w:t>الاستراتيجيات وخطط</w:t>
      </w:r>
      <w:r w:rsidRPr="001F7C4B">
        <w:rPr>
          <w:rFonts w:cs="Simplified Arabic" w:hint="cs"/>
          <w:u w:val="single"/>
          <w:rtl/>
          <w:lang w:bidi="ar-EG"/>
        </w:rPr>
        <w:t xml:space="preserve"> العمل الوطنية للتنوع البيولوجي</w:t>
      </w:r>
    </w:p>
    <w:p w:rsidR="00F4416E" w:rsidRDefault="00E27EAF" w:rsidP="00E27EA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قدمت الأمينة التنفيذية، في الاجتماع الرابع عشر لمؤتمر الأطراف في نوفمبر/تشرين الثاني 2018، تحديثا عن الاستراتيجيات وخطط العمل الوطنية للتنوع البيولوجي </w:t>
      </w:r>
      <w:r w:rsidRPr="008F2AF0">
        <w:t>(CBD/COP/14/5/Add.1)</w:t>
      </w:r>
      <w:r>
        <w:rPr>
          <w:rFonts w:cs="Simplified Arabic" w:hint="cs"/>
          <w:rtl/>
          <w:lang w:bidi="ar-EG"/>
        </w:rPr>
        <w:t>.</w:t>
      </w:r>
    </w:p>
    <w:p w:rsidR="00F4416E" w:rsidRDefault="00A56D6F" w:rsidP="00F343D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E27EAF">
        <w:rPr>
          <w:rFonts w:cs="Simplified Arabic" w:hint="cs"/>
          <w:rtl/>
          <w:lang w:bidi="ar-EG"/>
        </w:rPr>
        <w:t>و</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بين</w:t>
      </w:r>
      <w:r w:rsidR="00843FC3" w:rsidRPr="00E27EAF">
        <w:rPr>
          <w:rFonts w:cs="Simplified Arabic"/>
          <w:rtl/>
          <w:lang w:bidi="ar-EG"/>
        </w:rPr>
        <w:t xml:space="preserve"> </w:t>
      </w:r>
      <w:r w:rsidR="00F4416E" w:rsidRPr="00E27EAF">
        <w:rPr>
          <w:rFonts w:cs="Simplified Arabic"/>
          <w:rtl/>
          <w:lang w:bidi="ar-EG"/>
        </w:rPr>
        <w:t>14</w:t>
      </w:r>
      <w:r w:rsidR="00F343DB">
        <w:rPr>
          <w:rFonts w:cs="Simplified Arabic" w:hint="cs"/>
          <w:rtl/>
          <w:lang w:bidi="ar-EG"/>
        </w:rPr>
        <w:t>5</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3640FE" w:rsidRPr="00E27EAF">
        <w:rPr>
          <w:rFonts w:cs="Simplified Arabic" w:hint="cs"/>
          <w:rtl/>
          <w:lang w:bidi="ar-EG"/>
        </w:rPr>
        <w:t>مستفيدا</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مرفق</w:t>
      </w:r>
      <w:r w:rsidR="00843FC3" w:rsidRPr="00E27EAF">
        <w:rPr>
          <w:rFonts w:cs="Simplified Arabic"/>
          <w:rtl/>
          <w:lang w:bidi="ar-EG"/>
        </w:rPr>
        <w:t xml:space="preserve"> </w:t>
      </w:r>
      <w:r w:rsidR="00F4416E" w:rsidRPr="00E27EAF">
        <w:rPr>
          <w:rFonts w:cs="Simplified Arabic"/>
          <w:rtl/>
          <w:lang w:bidi="ar-EG"/>
        </w:rPr>
        <w:t>البيئة</w:t>
      </w:r>
      <w:r w:rsidR="00843FC3" w:rsidRPr="00E27EAF">
        <w:rPr>
          <w:rFonts w:cs="Simplified Arabic"/>
          <w:rtl/>
          <w:lang w:bidi="ar-EG"/>
        </w:rPr>
        <w:t xml:space="preserve"> </w:t>
      </w:r>
      <w:r w:rsidR="00F4416E" w:rsidRPr="00E27EAF">
        <w:rPr>
          <w:rFonts w:cs="Simplified Arabic"/>
          <w:rtl/>
          <w:lang w:bidi="ar-EG"/>
        </w:rPr>
        <w:t>العالمية</w:t>
      </w:r>
      <w:r w:rsidR="00F343DB">
        <w:rPr>
          <w:rFonts w:cs="Simplified Arabic" w:hint="cs"/>
          <w:rtl/>
          <w:lang w:bidi="ar-EG"/>
        </w:rPr>
        <w:t xml:space="preserve"> التي تم استعراضها</w:t>
      </w:r>
      <w:r w:rsidR="00F4416E" w:rsidRPr="00E27EAF">
        <w:rPr>
          <w:rFonts w:cs="Simplified Arabic"/>
          <w:rtl/>
          <w:lang w:bidi="ar-EG"/>
        </w:rPr>
        <w:t>،</w:t>
      </w:r>
      <w:r w:rsidR="00843FC3" w:rsidRPr="00E27EAF">
        <w:rPr>
          <w:rFonts w:cs="Simplified Arabic"/>
          <w:rtl/>
          <w:lang w:bidi="ar-EG"/>
        </w:rPr>
        <w:t xml:space="preserve"> </w:t>
      </w:r>
      <w:r w:rsidR="00F4416E" w:rsidRPr="00E27EAF">
        <w:rPr>
          <w:rFonts w:cs="Simplified Arabic"/>
          <w:rtl/>
          <w:lang w:bidi="ar-EG"/>
        </w:rPr>
        <w:t>أبلغ</w:t>
      </w:r>
      <w:r w:rsidR="00843FC3" w:rsidRPr="00E27EAF">
        <w:rPr>
          <w:rFonts w:cs="Simplified Arabic"/>
          <w:rtl/>
          <w:lang w:bidi="ar-EG"/>
        </w:rPr>
        <w:t xml:space="preserve"> </w:t>
      </w:r>
      <w:r w:rsidR="00F4416E" w:rsidRPr="00E27EAF">
        <w:rPr>
          <w:rFonts w:cs="Simplified Arabic"/>
          <w:rtl/>
          <w:lang w:bidi="ar-EG"/>
        </w:rPr>
        <w:t>58</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12</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420CDC" w:rsidRPr="00E27EAF">
        <w:rPr>
          <w:rFonts w:cs="Simplified Arabic"/>
          <w:rtl/>
          <w:lang w:bidi="ar-EG"/>
        </w:rPr>
        <w:t>أوروبيا</w:t>
      </w:r>
      <w:r w:rsidR="00843FC3" w:rsidRPr="00E27EAF">
        <w:rPr>
          <w:rFonts w:cs="Simplified Arabic"/>
          <w:rtl/>
          <w:lang w:bidi="ar-EG"/>
        </w:rPr>
        <w:t xml:space="preserve"> </w:t>
      </w:r>
      <w:r w:rsidR="00F4416E" w:rsidRPr="00E27EAF">
        <w:rPr>
          <w:rFonts w:cs="Simplified Arabic"/>
          <w:rtl/>
          <w:lang w:bidi="ar-EG"/>
        </w:rPr>
        <w:t>عن</w:t>
      </w:r>
      <w:r w:rsidR="00843FC3" w:rsidRPr="00E27EAF">
        <w:rPr>
          <w:rFonts w:cs="Simplified Arabic"/>
          <w:rtl/>
          <w:lang w:bidi="ar-EG"/>
        </w:rPr>
        <w:t xml:space="preserve"> </w:t>
      </w:r>
      <w:r w:rsidR="00F4416E" w:rsidRPr="00E27EAF">
        <w:rPr>
          <w:rFonts w:cs="Simplified Arabic"/>
          <w:rtl/>
          <w:lang w:bidi="ar-EG"/>
        </w:rPr>
        <w:t>بعض</w:t>
      </w:r>
      <w:r w:rsidR="00843FC3" w:rsidRPr="00E27EAF">
        <w:rPr>
          <w:rFonts w:cs="Simplified Arabic"/>
          <w:rtl/>
          <w:lang w:bidi="ar-EG"/>
        </w:rPr>
        <w:t xml:space="preserve"> </w:t>
      </w:r>
      <w:r w:rsidR="00F4416E" w:rsidRPr="00E27EAF">
        <w:rPr>
          <w:rFonts w:cs="Simplified Arabic"/>
          <w:rtl/>
          <w:lang w:bidi="ar-EG"/>
        </w:rPr>
        <w:t>البيانات</w:t>
      </w:r>
      <w:r w:rsidR="00843FC3" w:rsidRPr="00E27EAF">
        <w:rPr>
          <w:rFonts w:cs="Simplified Arabic"/>
          <w:rtl/>
          <w:lang w:bidi="ar-EG"/>
        </w:rPr>
        <w:t xml:space="preserve"> </w:t>
      </w:r>
      <w:r w:rsidR="00F4416E" w:rsidRPr="00E27EAF">
        <w:rPr>
          <w:rFonts w:cs="Simplified Arabic"/>
          <w:rtl/>
          <w:lang w:bidi="ar-EG"/>
        </w:rPr>
        <w:t>المالية</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36056A" w:rsidRPr="00E27EAF">
        <w:rPr>
          <w:rFonts w:cs="Simplified Arabic"/>
          <w:rtl/>
          <w:lang w:bidi="ar-EG"/>
        </w:rPr>
        <w:t>استراتيجي</w:t>
      </w:r>
      <w:r w:rsidR="00F4416E" w:rsidRPr="00E27EAF">
        <w:rPr>
          <w:rFonts w:cs="Simplified Arabic"/>
          <w:rtl/>
          <w:lang w:bidi="ar-EG"/>
        </w:rPr>
        <w:t>ات</w:t>
      </w:r>
      <w:r w:rsidR="003640FE" w:rsidRPr="00E27EAF">
        <w:rPr>
          <w:rFonts w:cs="Simplified Arabic" w:hint="cs"/>
          <w:rtl/>
          <w:lang w:bidi="ar-EG"/>
        </w:rPr>
        <w:t>ها</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عمل</w:t>
      </w:r>
      <w:r w:rsidR="003640FE" w:rsidRPr="00E27EAF">
        <w:rPr>
          <w:rFonts w:cs="Simplified Arabic" w:hint="cs"/>
          <w:rtl/>
          <w:lang w:bidi="ar-EG"/>
        </w:rPr>
        <w:t>ها</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3640FE" w:rsidRPr="00E27EAF">
        <w:rPr>
          <w:rFonts w:cs="Simplified Arabic" w:hint="cs"/>
          <w:rtl/>
          <w:lang w:bidi="ar-EG"/>
        </w:rPr>
        <w:t>و</w:t>
      </w:r>
      <w:r w:rsidR="00F4416E" w:rsidRPr="00E27EAF">
        <w:rPr>
          <w:rFonts w:cs="Simplified Arabic"/>
          <w:rtl/>
          <w:lang w:bidi="ar-EG"/>
        </w:rPr>
        <w:t>68</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53</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BD05ED" w:rsidRPr="00E27EAF">
        <w:rPr>
          <w:rFonts w:cs="Simplified Arabic"/>
          <w:rtl/>
          <w:lang w:bidi="ar-EG"/>
        </w:rPr>
        <w:t>أفريقي</w:t>
      </w:r>
      <w:r w:rsidR="00420CDC" w:rsidRPr="00E27EAF">
        <w:rPr>
          <w:rFonts w:cs="Simplified Arabic"/>
          <w:rtl/>
          <w:lang w:bidi="ar-EG"/>
        </w:rPr>
        <w:t>ا</w:t>
      </w:r>
      <w:r w:rsidR="00843FC3" w:rsidRPr="00E27EAF">
        <w:rPr>
          <w:rFonts w:cs="Simplified Arabic"/>
          <w:rtl/>
          <w:lang w:bidi="ar-EG"/>
        </w:rPr>
        <w:t xml:space="preserve"> </w:t>
      </w:r>
      <w:r w:rsidR="00F4416E" w:rsidRPr="00E27EAF">
        <w:rPr>
          <w:rFonts w:cs="Simplified Arabic"/>
          <w:rtl/>
          <w:lang w:bidi="ar-EG"/>
        </w:rPr>
        <w:t>مؤهل</w:t>
      </w:r>
      <w:r w:rsidR="003640FE" w:rsidRPr="00E27EAF">
        <w:rPr>
          <w:rFonts w:cs="Simplified Arabic" w:hint="cs"/>
          <w:rtl/>
          <w:lang w:bidi="ar-EG"/>
        </w:rPr>
        <w:t>ا</w:t>
      </w:r>
      <w:r w:rsidR="005A4485" w:rsidRPr="00E27EAF">
        <w:rPr>
          <w:rFonts w:cs="Simplified Arabic" w:hint="cs"/>
          <w:rtl/>
          <w:lang w:bidi="ar-EG"/>
        </w:rPr>
        <w:t>؛</w:t>
      </w:r>
      <w:r w:rsidR="00843FC3" w:rsidRPr="00E27EAF">
        <w:rPr>
          <w:rFonts w:cs="Simplified Arabic"/>
          <w:rtl/>
          <w:lang w:bidi="ar-EG"/>
        </w:rPr>
        <w:t xml:space="preserve"> </w:t>
      </w:r>
      <w:r w:rsidR="00F4416E" w:rsidRPr="00E27EAF">
        <w:rPr>
          <w:rFonts w:cs="Simplified Arabic"/>
          <w:rtl/>
          <w:lang w:bidi="ar-EG"/>
        </w:rPr>
        <w:t>و55</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33</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F4416E" w:rsidRPr="00E27EAF">
        <w:rPr>
          <w:rFonts w:cs="Simplified Arabic"/>
          <w:rtl/>
          <w:lang w:bidi="ar-EG"/>
        </w:rPr>
        <w:t>مؤهل</w:t>
      </w:r>
      <w:r w:rsidR="003640FE" w:rsidRPr="00E27EAF">
        <w:rPr>
          <w:rFonts w:cs="Simplified Arabic" w:hint="cs"/>
          <w:rtl/>
          <w:lang w:bidi="ar-EG"/>
        </w:rPr>
        <w:t>ا</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أمريكا</w:t>
      </w:r>
      <w:r w:rsidR="00843FC3" w:rsidRPr="00E27EAF">
        <w:rPr>
          <w:rFonts w:cs="Simplified Arabic"/>
          <w:rtl/>
          <w:lang w:bidi="ar-EG"/>
        </w:rPr>
        <w:t xml:space="preserve"> </w:t>
      </w:r>
      <w:r w:rsidR="00F4416E" w:rsidRPr="00E27EAF">
        <w:rPr>
          <w:rFonts w:cs="Simplified Arabic"/>
          <w:rtl/>
          <w:lang w:bidi="ar-EG"/>
        </w:rPr>
        <w:t>اللاتينية</w:t>
      </w:r>
      <w:r w:rsidR="00843FC3" w:rsidRPr="00E27EAF">
        <w:rPr>
          <w:rFonts w:cs="Simplified Arabic"/>
          <w:rtl/>
          <w:lang w:bidi="ar-EG"/>
        </w:rPr>
        <w:t xml:space="preserve"> </w:t>
      </w:r>
      <w:r w:rsidR="0053111C" w:rsidRPr="00E27EAF">
        <w:rPr>
          <w:rFonts w:cs="Simplified Arabic"/>
          <w:rtl/>
          <w:lang w:bidi="ar-EG"/>
        </w:rPr>
        <w:t>و</w:t>
      </w:r>
      <w:r w:rsidR="00F343DB">
        <w:rPr>
          <w:rFonts w:cs="Simplified Arabic" w:hint="cs"/>
          <w:rtl/>
          <w:lang w:bidi="ar-EG"/>
        </w:rPr>
        <w:t xml:space="preserve">البحر </w:t>
      </w:r>
      <w:r w:rsidR="0053111C" w:rsidRPr="00E27EAF">
        <w:rPr>
          <w:rFonts w:cs="Simplified Arabic"/>
          <w:rtl/>
          <w:lang w:bidi="ar-EG"/>
        </w:rPr>
        <w:t>الكاريبي</w:t>
      </w:r>
      <w:r w:rsidR="005A4485" w:rsidRPr="00E27EAF">
        <w:rPr>
          <w:rFonts w:cs="Simplified Arabic" w:hint="cs"/>
          <w:rtl/>
          <w:lang w:bidi="ar-EG"/>
        </w:rPr>
        <w:t>؛</w:t>
      </w:r>
      <w:r w:rsidR="00843FC3" w:rsidRPr="00E27EAF">
        <w:rPr>
          <w:rFonts w:cs="Simplified Arabic"/>
          <w:rtl/>
          <w:lang w:bidi="ar-EG"/>
        </w:rPr>
        <w:t xml:space="preserve"> </w:t>
      </w:r>
      <w:r w:rsidR="00F4416E" w:rsidRPr="00E27EAF">
        <w:rPr>
          <w:rFonts w:cs="Simplified Arabic"/>
          <w:rtl/>
          <w:lang w:bidi="ar-EG"/>
        </w:rPr>
        <w:t>و38</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45</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آسيا/المحيط</w:t>
      </w:r>
      <w:r w:rsidR="00843FC3" w:rsidRPr="00E27EAF">
        <w:rPr>
          <w:rFonts w:cs="Simplified Arabic"/>
          <w:rtl/>
          <w:lang w:bidi="ar-EG"/>
        </w:rPr>
        <w:t xml:space="preserve"> </w:t>
      </w:r>
      <w:r w:rsidR="00F4416E" w:rsidRPr="00E27EAF">
        <w:rPr>
          <w:rFonts w:cs="Simplified Arabic"/>
          <w:rtl/>
          <w:lang w:bidi="ar-EG"/>
        </w:rPr>
        <w:t>الهادئ.</w:t>
      </w:r>
      <w:r w:rsidR="00843FC3" w:rsidRPr="00E27EAF">
        <w:rPr>
          <w:rFonts w:cs="Simplified Arabic"/>
          <w:rtl/>
          <w:lang w:bidi="ar-EG"/>
        </w:rPr>
        <w:t xml:space="preserve"> </w:t>
      </w:r>
      <w:r w:rsidR="00F4416E" w:rsidRPr="00E27EAF">
        <w:rPr>
          <w:rFonts w:cs="Simplified Arabic"/>
          <w:rtl/>
          <w:lang w:bidi="ar-EG"/>
        </w:rPr>
        <w:t>وتعرض</w:t>
      </w:r>
      <w:r w:rsidR="00843FC3" w:rsidRPr="00E27EAF">
        <w:rPr>
          <w:rFonts w:cs="Simplified Arabic"/>
          <w:rtl/>
          <w:lang w:bidi="ar-EG"/>
        </w:rPr>
        <w:t xml:space="preserve"> </w:t>
      </w:r>
      <w:r w:rsidR="00F4416E" w:rsidRPr="00E27EAF">
        <w:rPr>
          <w:rFonts w:cs="Simplified Arabic"/>
          <w:rtl/>
          <w:lang w:bidi="ar-EG"/>
        </w:rPr>
        <w:t>البيانات</w:t>
      </w:r>
      <w:r w:rsidR="00843FC3" w:rsidRPr="00E27EAF">
        <w:rPr>
          <w:rFonts w:cs="Simplified Arabic"/>
          <w:rtl/>
          <w:lang w:bidi="ar-EG"/>
        </w:rPr>
        <w:t xml:space="preserve"> </w:t>
      </w:r>
      <w:r w:rsidR="00F4416E" w:rsidRPr="00E27EAF">
        <w:rPr>
          <w:rFonts w:cs="Simplified Arabic"/>
          <w:rtl/>
          <w:lang w:bidi="ar-EG"/>
        </w:rPr>
        <w:t>المالية</w:t>
      </w:r>
      <w:r w:rsidR="00843FC3" w:rsidRPr="00E27EAF">
        <w:rPr>
          <w:rFonts w:cs="Simplified Arabic"/>
          <w:rtl/>
          <w:lang w:bidi="ar-EG"/>
        </w:rPr>
        <w:t xml:space="preserve"> </w:t>
      </w:r>
      <w:r w:rsidR="00F4416E" w:rsidRPr="00E27EAF">
        <w:rPr>
          <w:rFonts w:cs="Simplified Arabic"/>
          <w:rtl/>
          <w:lang w:bidi="ar-EG"/>
        </w:rPr>
        <w:t>الواردة</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ال</w:t>
      </w:r>
      <w:r w:rsidR="0036056A" w:rsidRPr="00E27EAF">
        <w:rPr>
          <w:rFonts w:cs="Simplified Arabic"/>
          <w:rtl/>
          <w:lang w:bidi="ar-EG"/>
        </w:rPr>
        <w:t>استراتيجي</w:t>
      </w:r>
      <w:r w:rsidR="00F4416E" w:rsidRPr="00E27EAF">
        <w:rPr>
          <w:rFonts w:cs="Simplified Arabic"/>
          <w:rtl/>
          <w:lang w:bidi="ar-EG"/>
        </w:rPr>
        <w:t>ات</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العمل</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حجم</w:t>
      </w:r>
      <w:r w:rsidR="00843FC3" w:rsidRPr="00E27EAF">
        <w:rPr>
          <w:rFonts w:cs="Simplified Arabic"/>
          <w:rtl/>
          <w:lang w:bidi="ar-EG"/>
        </w:rPr>
        <w:t xml:space="preserve"> </w:t>
      </w:r>
      <w:r w:rsidR="00F4416E" w:rsidRPr="00E27EAF">
        <w:rPr>
          <w:rFonts w:cs="Simplified Arabic"/>
          <w:rtl/>
          <w:lang w:bidi="ar-EG"/>
        </w:rPr>
        <w:t>الأموال</w:t>
      </w:r>
      <w:r w:rsidR="00843FC3" w:rsidRPr="00E27EAF">
        <w:rPr>
          <w:rFonts w:cs="Simplified Arabic"/>
          <w:rtl/>
          <w:lang w:bidi="ar-EG"/>
        </w:rPr>
        <w:t xml:space="preserve"> </w:t>
      </w:r>
      <w:r w:rsidR="00F4416E" w:rsidRPr="00E27EAF">
        <w:rPr>
          <w:rFonts w:cs="Simplified Arabic"/>
          <w:rtl/>
          <w:lang w:bidi="ar-EG"/>
        </w:rPr>
        <w:t>المقدرة</w:t>
      </w:r>
      <w:r w:rsidR="00843FC3" w:rsidRPr="00E27EAF">
        <w:rPr>
          <w:rFonts w:cs="Simplified Arabic"/>
          <w:rtl/>
          <w:lang w:bidi="ar-EG"/>
        </w:rPr>
        <w:t xml:space="preserve"> </w:t>
      </w:r>
      <w:r w:rsidR="00F4416E" w:rsidRPr="00E27EAF">
        <w:rPr>
          <w:rFonts w:cs="Simplified Arabic"/>
          <w:rtl/>
          <w:lang w:bidi="ar-EG"/>
        </w:rPr>
        <w:t>لتحقيق</w:t>
      </w:r>
      <w:r w:rsidR="00843FC3" w:rsidRPr="00E27EAF">
        <w:rPr>
          <w:rFonts w:cs="Simplified Arabic"/>
          <w:rtl/>
          <w:lang w:bidi="ar-EG"/>
        </w:rPr>
        <w:t xml:space="preserve"> </w:t>
      </w:r>
      <w:r w:rsidR="00F4416E" w:rsidRPr="00E27EAF">
        <w:rPr>
          <w:rFonts w:cs="Simplified Arabic"/>
          <w:rtl/>
          <w:lang w:bidi="ar-EG"/>
        </w:rPr>
        <w:t>الأهداف</w:t>
      </w:r>
      <w:r w:rsidR="00843FC3" w:rsidRPr="00E27EAF">
        <w:rPr>
          <w:rFonts w:cs="Simplified Arabic"/>
          <w:rtl/>
          <w:lang w:bidi="ar-EG"/>
        </w:rPr>
        <w:t xml:space="preserve"> </w:t>
      </w:r>
      <w:r w:rsidR="00F4416E" w:rsidRPr="00E27EAF">
        <w:rPr>
          <w:rFonts w:cs="Simplified Arabic"/>
          <w:rtl/>
          <w:lang w:bidi="ar-EG"/>
        </w:rPr>
        <w:t>والأنشطة</w:t>
      </w:r>
      <w:r w:rsidR="00843FC3" w:rsidRPr="00E27EAF">
        <w:rPr>
          <w:rFonts w:cs="Simplified Arabic"/>
          <w:rtl/>
          <w:lang w:bidi="ar-EG"/>
        </w:rPr>
        <w:t xml:space="preserve"> </w:t>
      </w:r>
      <w:r w:rsidR="00F4416E" w:rsidRPr="00E27EAF">
        <w:rPr>
          <w:rFonts w:cs="Simplified Arabic"/>
          <w:rtl/>
          <w:lang w:bidi="ar-EG"/>
        </w:rPr>
        <w:t>المحددة</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ال</w:t>
      </w:r>
      <w:r w:rsidR="0036056A" w:rsidRPr="00E27EAF">
        <w:rPr>
          <w:rFonts w:cs="Simplified Arabic"/>
          <w:rtl/>
          <w:lang w:bidi="ar-EG"/>
        </w:rPr>
        <w:t>استراتيجي</w:t>
      </w:r>
      <w:r w:rsidR="00F4416E" w:rsidRPr="00E27EAF">
        <w:rPr>
          <w:rFonts w:cs="Simplified Arabic"/>
          <w:rtl/>
          <w:lang w:bidi="ar-EG"/>
        </w:rPr>
        <w:t>ات</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العمل</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وعندما</w:t>
      </w:r>
      <w:r w:rsidR="00843FC3" w:rsidRPr="00E27EAF">
        <w:rPr>
          <w:rFonts w:cs="Simplified Arabic"/>
          <w:rtl/>
          <w:lang w:bidi="ar-EG"/>
        </w:rPr>
        <w:t xml:space="preserve"> </w:t>
      </w:r>
      <w:r w:rsidR="00F4416E" w:rsidRPr="00E27EAF">
        <w:rPr>
          <w:rFonts w:cs="Simplified Arabic"/>
          <w:rtl/>
          <w:lang w:bidi="ar-EG"/>
        </w:rPr>
        <w:t>تتماشى</w:t>
      </w:r>
      <w:r w:rsidR="00843FC3" w:rsidRPr="00E27EAF">
        <w:rPr>
          <w:rFonts w:cs="Simplified Arabic"/>
          <w:rtl/>
          <w:lang w:bidi="ar-EG"/>
        </w:rPr>
        <w:t xml:space="preserve"> </w:t>
      </w:r>
      <w:r w:rsidR="00F4416E" w:rsidRPr="00E27EAF">
        <w:rPr>
          <w:rFonts w:cs="Simplified Arabic"/>
          <w:rtl/>
          <w:lang w:bidi="ar-EG"/>
        </w:rPr>
        <w:t>ال</w:t>
      </w:r>
      <w:r w:rsidR="0036056A" w:rsidRPr="00E27EAF">
        <w:rPr>
          <w:rFonts w:cs="Simplified Arabic"/>
          <w:rtl/>
          <w:lang w:bidi="ar-EG"/>
        </w:rPr>
        <w:t>استراتيجي</w:t>
      </w:r>
      <w:r w:rsidR="00F4416E" w:rsidRPr="00E27EAF">
        <w:rPr>
          <w:rFonts w:cs="Simplified Arabic"/>
          <w:rtl/>
          <w:lang w:bidi="ar-EG"/>
        </w:rPr>
        <w:t>ات</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العمل</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مع</w:t>
      </w:r>
      <w:r w:rsidR="00843FC3" w:rsidRPr="00E27EAF">
        <w:rPr>
          <w:rFonts w:cs="Simplified Arabic"/>
          <w:rtl/>
          <w:lang w:bidi="ar-EG"/>
        </w:rPr>
        <w:t xml:space="preserve"> </w:t>
      </w:r>
      <w:r w:rsidR="00F4416E" w:rsidRPr="00E27EAF">
        <w:rPr>
          <w:rFonts w:cs="Simplified Arabic"/>
          <w:rtl/>
          <w:lang w:bidi="ar-EG"/>
        </w:rPr>
        <w:t>أهداف</w:t>
      </w:r>
      <w:r w:rsidR="00843FC3" w:rsidRPr="00E27EAF">
        <w:rPr>
          <w:rFonts w:cs="Simplified Arabic"/>
          <w:rtl/>
          <w:lang w:bidi="ar-EG"/>
        </w:rPr>
        <w:t xml:space="preserve"> </w:t>
      </w:r>
      <w:r w:rsidR="00F4416E" w:rsidRPr="00E27EAF">
        <w:rPr>
          <w:rFonts w:cs="Simplified Arabic"/>
          <w:rtl/>
          <w:lang w:bidi="ar-EG"/>
        </w:rPr>
        <w:t>أيشي،</w:t>
      </w:r>
      <w:r w:rsidR="00843FC3" w:rsidRPr="00E27EAF">
        <w:rPr>
          <w:rFonts w:cs="Simplified Arabic"/>
          <w:rtl/>
          <w:lang w:bidi="ar-EG"/>
        </w:rPr>
        <w:t xml:space="preserve"> </w:t>
      </w:r>
      <w:r w:rsidR="00F4416E" w:rsidRPr="00E27EAF">
        <w:rPr>
          <w:rFonts w:cs="Simplified Arabic"/>
          <w:rtl/>
          <w:lang w:bidi="ar-EG"/>
        </w:rPr>
        <w:t>فإن</w:t>
      </w:r>
      <w:r w:rsidR="00843FC3" w:rsidRPr="00E27EAF">
        <w:rPr>
          <w:rFonts w:cs="Simplified Arabic"/>
          <w:rtl/>
          <w:lang w:bidi="ar-EG"/>
        </w:rPr>
        <w:t xml:space="preserve"> </w:t>
      </w:r>
      <w:r w:rsidR="00D739B9" w:rsidRPr="00E27EAF">
        <w:rPr>
          <w:rFonts w:cs="Simplified Arabic"/>
          <w:rtl/>
          <w:lang w:bidi="ar-EG"/>
        </w:rPr>
        <w:t>الاحتياجات</w:t>
      </w:r>
      <w:r w:rsidR="00843FC3" w:rsidRPr="00E27EAF">
        <w:rPr>
          <w:rFonts w:cs="Simplified Arabic"/>
          <w:rtl/>
          <w:lang w:bidi="ar-EG"/>
        </w:rPr>
        <w:t xml:space="preserve"> </w:t>
      </w:r>
      <w:r w:rsidR="00D739B9" w:rsidRPr="00E27EAF">
        <w:rPr>
          <w:rFonts w:cs="Simplified Arabic"/>
          <w:rtl/>
          <w:lang w:bidi="ar-EG"/>
        </w:rPr>
        <w:t>المقدرة</w:t>
      </w:r>
      <w:r w:rsidR="00843FC3" w:rsidRPr="00E27EAF">
        <w:rPr>
          <w:rFonts w:cs="Simplified Arabic"/>
          <w:rtl/>
          <w:lang w:bidi="ar-EG"/>
        </w:rPr>
        <w:t xml:space="preserve"> </w:t>
      </w:r>
      <w:r w:rsidR="00D739B9" w:rsidRPr="00E27EAF">
        <w:rPr>
          <w:rFonts w:cs="Simplified Arabic"/>
          <w:rtl/>
          <w:lang w:bidi="ar-EG"/>
        </w:rPr>
        <w:t>من</w:t>
      </w:r>
      <w:r w:rsidR="00843FC3" w:rsidRPr="00E27EAF">
        <w:rPr>
          <w:rFonts w:cs="Simplified Arabic"/>
          <w:rtl/>
          <w:lang w:bidi="ar-EG"/>
        </w:rPr>
        <w:t xml:space="preserve"> </w:t>
      </w:r>
      <w:r w:rsidR="00D739B9" w:rsidRPr="00E27EAF">
        <w:rPr>
          <w:rFonts w:cs="Simplified Arabic"/>
          <w:rtl/>
          <w:lang w:bidi="ar-EG"/>
        </w:rPr>
        <w:t>التمويل</w:t>
      </w:r>
      <w:r w:rsidR="00843FC3" w:rsidRPr="00E27EAF">
        <w:rPr>
          <w:rFonts w:cs="Simplified Arabic"/>
          <w:rtl/>
          <w:lang w:bidi="ar-EG"/>
        </w:rPr>
        <w:t xml:space="preserve"> </w:t>
      </w:r>
      <w:r w:rsidR="00F4416E" w:rsidRPr="00E27EAF">
        <w:rPr>
          <w:rFonts w:cs="Simplified Arabic"/>
          <w:rtl/>
          <w:lang w:bidi="ar-EG"/>
        </w:rPr>
        <w:t>تنطبق</w:t>
      </w:r>
      <w:r w:rsidR="00843FC3" w:rsidRPr="00E27EAF">
        <w:rPr>
          <w:rFonts w:cs="Simplified Arabic"/>
          <w:rtl/>
          <w:lang w:bidi="ar-EG"/>
        </w:rPr>
        <w:t xml:space="preserve"> </w:t>
      </w:r>
      <w:r w:rsidR="00F4416E" w:rsidRPr="00E27EAF">
        <w:rPr>
          <w:rFonts w:cs="Simplified Arabic"/>
          <w:rtl/>
          <w:lang w:bidi="ar-EG"/>
        </w:rPr>
        <w:t>بالمثل</w:t>
      </w:r>
      <w:r w:rsidR="00843FC3" w:rsidRPr="00E27EAF">
        <w:rPr>
          <w:rFonts w:cs="Simplified Arabic"/>
          <w:rtl/>
          <w:lang w:bidi="ar-EG"/>
        </w:rPr>
        <w:t xml:space="preserve"> </w:t>
      </w:r>
      <w:r w:rsidR="00F4416E" w:rsidRPr="00E27EAF">
        <w:rPr>
          <w:rFonts w:cs="Simplified Arabic"/>
          <w:rtl/>
          <w:lang w:bidi="ar-EG"/>
        </w:rPr>
        <w:t>على</w:t>
      </w:r>
      <w:r w:rsidR="00843FC3" w:rsidRPr="00E27EAF">
        <w:rPr>
          <w:rFonts w:cs="Simplified Arabic"/>
          <w:rtl/>
          <w:lang w:bidi="ar-EG"/>
        </w:rPr>
        <w:t xml:space="preserve"> </w:t>
      </w:r>
      <w:r w:rsidR="00F4416E" w:rsidRPr="00E27EAF">
        <w:rPr>
          <w:rFonts w:cs="Simplified Arabic"/>
          <w:rtl/>
          <w:lang w:bidi="ar-EG"/>
        </w:rPr>
        <w:t>تحقيق</w:t>
      </w:r>
      <w:r w:rsidR="00843FC3" w:rsidRPr="00E27EAF">
        <w:rPr>
          <w:rFonts w:cs="Simplified Arabic"/>
          <w:rtl/>
          <w:lang w:bidi="ar-EG"/>
        </w:rPr>
        <w:t xml:space="preserve"> </w:t>
      </w:r>
      <w:r w:rsidR="00F4416E" w:rsidRPr="00E27EAF">
        <w:rPr>
          <w:rFonts w:cs="Simplified Arabic"/>
          <w:rtl/>
          <w:lang w:bidi="ar-EG"/>
        </w:rPr>
        <w:t>أهداف</w:t>
      </w:r>
      <w:r w:rsidR="00843FC3" w:rsidRPr="00E27EAF">
        <w:rPr>
          <w:rFonts w:cs="Simplified Arabic"/>
          <w:rtl/>
          <w:lang w:bidi="ar-EG"/>
        </w:rPr>
        <w:t xml:space="preserve"> </w:t>
      </w:r>
      <w:r w:rsidR="00F4416E" w:rsidRPr="00E27EAF">
        <w:rPr>
          <w:rFonts w:cs="Simplified Arabic"/>
          <w:rtl/>
          <w:lang w:bidi="ar-EG"/>
        </w:rPr>
        <w:t>أيشي.</w:t>
      </w:r>
      <w:r w:rsidR="00843FC3" w:rsidRPr="00E27EAF">
        <w:rPr>
          <w:rFonts w:cs="Simplified Arabic"/>
          <w:rtl/>
          <w:lang w:bidi="ar-EG"/>
        </w:rPr>
        <w:t xml:space="preserve"> </w:t>
      </w:r>
      <w:r w:rsidR="003640FE" w:rsidRPr="00E27EAF">
        <w:rPr>
          <w:rFonts w:cs="Simplified Arabic" w:hint="cs"/>
          <w:rtl/>
          <w:lang w:bidi="ar-EG"/>
        </w:rPr>
        <w:t>غير</w:t>
      </w:r>
      <w:r w:rsidR="00843FC3" w:rsidRPr="00E27EAF">
        <w:rPr>
          <w:rFonts w:cs="Simplified Arabic" w:hint="cs"/>
          <w:rtl/>
          <w:lang w:bidi="ar-EG"/>
        </w:rPr>
        <w:t xml:space="preserve"> </w:t>
      </w:r>
      <w:r w:rsidR="003640FE" w:rsidRPr="00E27EAF">
        <w:rPr>
          <w:rFonts w:cs="Simplified Arabic" w:hint="cs"/>
          <w:rtl/>
          <w:lang w:bidi="ar-EG"/>
        </w:rPr>
        <w:t>أن</w:t>
      </w:r>
      <w:r w:rsidR="00843FC3" w:rsidRPr="00E27EAF">
        <w:rPr>
          <w:rFonts w:cs="Simplified Arabic" w:hint="cs"/>
          <w:rtl/>
          <w:lang w:bidi="ar-EG"/>
        </w:rPr>
        <w:t xml:space="preserve"> </w:t>
      </w:r>
      <w:r w:rsidR="003640FE" w:rsidRPr="00E27EAF">
        <w:rPr>
          <w:rFonts w:cs="Simplified Arabic"/>
          <w:rtl/>
          <w:lang w:bidi="ar-EG"/>
        </w:rPr>
        <w:t>الاستراتيجيات</w:t>
      </w:r>
      <w:r w:rsidR="00843FC3" w:rsidRPr="00E27EAF">
        <w:rPr>
          <w:rFonts w:cs="Simplified Arabic"/>
          <w:rtl/>
          <w:lang w:bidi="ar-EG"/>
        </w:rPr>
        <w:t xml:space="preserve"> </w:t>
      </w:r>
      <w:r w:rsidR="003640FE" w:rsidRPr="00E27EAF">
        <w:rPr>
          <w:rFonts w:cs="Simplified Arabic"/>
          <w:rtl/>
          <w:lang w:bidi="ar-EG"/>
        </w:rPr>
        <w:t>وخطط</w:t>
      </w:r>
      <w:r w:rsidR="00843FC3" w:rsidRPr="00E27EAF">
        <w:rPr>
          <w:rFonts w:cs="Simplified Arabic"/>
          <w:rtl/>
          <w:lang w:bidi="ar-EG"/>
        </w:rPr>
        <w:t xml:space="preserve"> </w:t>
      </w:r>
      <w:r w:rsidR="003640FE" w:rsidRPr="00E27EAF">
        <w:rPr>
          <w:rFonts w:cs="Simplified Arabic"/>
          <w:rtl/>
          <w:lang w:bidi="ar-EG"/>
        </w:rPr>
        <w:t>العمل</w:t>
      </w:r>
      <w:r w:rsidR="00843FC3" w:rsidRPr="00E27EAF">
        <w:rPr>
          <w:rFonts w:cs="Simplified Arabic"/>
          <w:rtl/>
          <w:lang w:bidi="ar-EG"/>
        </w:rPr>
        <w:t xml:space="preserve"> </w:t>
      </w:r>
      <w:r w:rsidR="003640FE" w:rsidRPr="00E27EAF">
        <w:rPr>
          <w:rFonts w:cs="Simplified Arabic"/>
          <w:rtl/>
          <w:lang w:bidi="ar-EG"/>
        </w:rPr>
        <w:t>الوطنية</w:t>
      </w:r>
      <w:r w:rsidR="00843FC3" w:rsidRPr="00E27EAF">
        <w:rPr>
          <w:rFonts w:cs="Simplified Arabic"/>
          <w:rtl/>
          <w:lang w:bidi="ar-EG"/>
        </w:rPr>
        <w:t xml:space="preserve"> </w:t>
      </w:r>
      <w:r w:rsidR="003640FE" w:rsidRPr="00E27EAF">
        <w:rPr>
          <w:rFonts w:cs="Simplified Arabic"/>
          <w:rtl/>
          <w:lang w:bidi="ar-EG"/>
        </w:rPr>
        <w:t>للتنوع</w:t>
      </w:r>
      <w:r w:rsidR="00843FC3" w:rsidRPr="00E27EAF">
        <w:rPr>
          <w:rFonts w:cs="Simplified Arabic"/>
          <w:rtl/>
          <w:lang w:bidi="ar-EG"/>
        </w:rPr>
        <w:t xml:space="preserve"> </w:t>
      </w:r>
      <w:r w:rsidR="003640FE" w:rsidRPr="00E27EAF">
        <w:rPr>
          <w:rFonts w:cs="Simplified Arabic"/>
          <w:rtl/>
          <w:lang w:bidi="ar-EG"/>
        </w:rPr>
        <w:t>البيولوجي</w:t>
      </w:r>
      <w:r w:rsidR="00843FC3" w:rsidRPr="00E27EAF">
        <w:rPr>
          <w:rFonts w:cs="Simplified Arabic" w:hint="cs"/>
          <w:rtl/>
          <w:lang w:bidi="ar-EG"/>
        </w:rPr>
        <w:t xml:space="preserve"> </w:t>
      </w:r>
      <w:r w:rsidR="003640FE" w:rsidRPr="00E27EAF">
        <w:rPr>
          <w:rFonts w:cs="Simplified Arabic" w:hint="cs"/>
          <w:rtl/>
          <w:lang w:bidi="ar-EG"/>
        </w:rPr>
        <w:t>تتجاوز</w:t>
      </w:r>
      <w:r w:rsidR="00843FC3" w:rsidRPr="00E27EAF">
        <w:rPr>
          <w:rFonts w:cs="Simplified Arabic" w:hint="cs"/>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كثير</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الحالات</w:t>
      </w:r>
      <w:r w:rsidR="00843FC3" w:rsidRPr="00E27EAF">
        <w:rPr>
          <w:rFonts w:cs="Simplified Arabic" w:hint="cs"/>
          <w:rtl/>
          <w:lang w:bidi="ar-EG"/>
        </w:rPr>
        <w:t xml:space="preserve"> </w:t>
      </w:r>
      <w:r w:rsidR="00F4416E" w:rsidRPr="00E27EAF">
        <w:rPr>
          <w:rFonts w:cs="Simplified Arabic"/>
          <w:rtl/>
          <w:lang w:bidi="ar-EG"/>
        </w:rPr>
        <w:t>أهداف</w:t>
      </w:r>
      <w:r w:rsidR="00843FC3" w:rsidRPr="00E27EAF">
        <w:rPr>
          <w:rFonts w:cs="Simplified Arabic"/>
          <w:rtl/>
          <w:lang w:bidi="ar-EG"/>
        </w:rPr>
        <w:t xml:space="preserve"> </w:t>
      </w:r>
      <w:r w:rsidR="00F4416E" w:rsidRPr="00E27EAF">
        <w:rPr>
          <w:rFonts w:cs="Simplified Arabic"/>
          <w:rtl/>
          <w:lang w:bidi="ar-EG"/>
        </w:rPr>
        <w:t>أيشي،</w:t>
      </w:r>
      <w:r w:rsidR="00843FC3" w:rsidRPr="00E27EAF">
        <w:rPr>
          <w:rFonts w:cs="Simplified Arabic"/>
          <w:rtl/>
          <w:lang w:bidi="ar-EG"/>
        </w:rPr>
        <w:t xml:space="preserve"> </w:t>
      </w:r>
      <w:r w:rsidR="00F4416E" w:rsidRPr="00E27EAF">
        <w:rPr>
          <w:rFonts w:cs="Simplified Arabic"/>
          <w:rtl/>
          <w:lang w:bidi="ar-EG"/>
        </w:rPr>
        <w:t>وبالتالي</w:t>
      </w:r>
      <w:r w:rsidR="00843FC3" w:rsidRPr="00E27EAF">
        <w:rPr>
          <w:rFonts w:cs="Simplified Arabic"/>
          <w:rtl/>
          <w:lang w:bidi="ar-EG"/>
        </w:rPr>
        <w:t xml:space="preserve"> </w:t>
      </w:r>
      <w:r w:rsidR="00F4416E" w:rsidRPr="00E27EAF">
        <w:rPr>
          <w:rFonts w:cs="Simplified Arabic"/>
          <w:rtl/>
          <w:lang w:bidi="ar-EG"/>
        </w:rPr>
        <w:t>فإن</w:t>
      </w:r>
      <w:r w:rsidR="00843FC3" w:rsidRPr="00E27EAF">
        <w:rPr>
          <w:rFonts w:cs="Simplified Arabic"/>
          <w:rtl/>
          <w:lang w:bidi="ar-EG"/>
        </w:rPr>
        <w:t xml:space="preserve"> </w:t>
      </w:r>
      <w:r w:rsidR="00D739B9" w:rsidRPr="00E27EAF">
        <w:rPr>
          <w:rFonts w:cs="Simplified Arabic"/>
          <w:rtl/>
          <w:lang w:bidi="ar-EG"/>
        </w:rPr>
        <w:t>الاحتياجات</w:t>
      </w:r>
      <w:r w:rsidR="00843FC3" w:rsidRPr="00E27EAF">
        <w:rPr>
          <w:rFonts w:cs="Simplified Arabic"/>
          <w:rtl/>
          <w:lang w:bidi="ar-EG"/>
        </w:rPr>
        <w:t xml:space="preserve"> </w:t>
      </w:r>
      <w:r w:rsidR="00D739B9" w:rsidRPr="00E27EAF">
        <w:rPr>
          <w:rFonts w:cs="Simplified Arabic"/>
          <w:rtl/>
          <w:lang w:bidi="ar-EG"/>
        </w:rPr>
        <w:t>المقدرة</w:t>
      </w:r>
      <w:r w:rsidR="00843FC3" w:rsidRPr="00E27EAF">
        <w:rPr>
          <w:rFonts w:cs="Simplified Arabic"/>
          <w:rtl/>
          <w:lang w:bidi="ar-EG"/>
        </w:rPr>
        <w:t xml:space="preserve"> </w:t>
      </w:r>
      <w:r w:rsidR="00D739B9" w:rsidRPr="00E27EAF">
        <w:rPr>
          <w:rFonts w:cs="Simplified Arabic"/>
          <w:rtl/>
          <w:lang w:bidi="ar-EG"/>
        </w:rPr>
        <w:t>من</w:t>
      </w:r>
      <w:r w:rsidR="00843FC3" w:rsidRPr="00E27EAF">
        <w:rPr>
          <w:rFonts w:cs="Simplified Arabic"/>
          <w:rtl/>
          <w:lang w:bidi="ar-EG"/>
        </w:rPr>
        <w:t xml:space="preserve"> </w:t>
      </w:r>
      <w:r w:rsidR="00D739B9" w:rsidRPr="00E27EAF">
        <w:rPr>
          <w:rFonts w:cs="Simplified Arabic"/>
          <w:rtl/>
          <w:lang w:bidi="ar-EG"/>
        </w:rPr>
        <w:t>التمويل</w:t>
      </w:r>
      <w:r w:rsidR="00843FC3" w:rsidRPr="00E27EAF">
        <w:rPr>
          <w:rFonts w:cs="Simplified Arabic"/>
          <w:rtl/>
          <w:lang w:bidi="ar-EG"/>
        </w:rPr>
        <w:t xml:space="preserve"> </w:t>
      </w:r>
      <w:r w:rsidR="00F4416E" w:rsidRPr="00E27EAF">
        <w:rPr>
          <w:rFonts w:cs="Simplified Arabic"/>
          <w:rtl/>
          <w:lang w:bidi="ar-EG"/>
        </w:rPr>
        <w:t>تعكس</w:t>
      </w:r>
      <w:r w:rsidR="00843FC3" w:rsidRPr="00E27EAF">
        <w:rPr>
          <w:rFonts w:cs="Simplified Arabic"/>
          <w:rtl/>
          <w:lang w:bidi="ar-EG"/>
        </w:rPr>
        <w:t xml:space="preserve"> </w:t>
      </w:r>
      <w:r w:rsidR="00F4416E" w:rsidRPr="00E27EAF">
        <w:rPr>
          <w:rFonts w:cs="Simplified Arabic"/>
          <w:rtl/>
          <w:lang w:bidi="ar-EG"/>
        </w:rPr>
        <w:t>أيضا</w:t>
      </w:r>
      <w:r w:rsidR="00843FC3" w:rsidRPr="00E27EAF">
        <w:rPr>
          <w:rFonts w:cs="Simplified Arabic"/>
          <w:rtl/>
          <w:lang w:bidi="ar-EG"/>
        </w:rPr>
        <w:t xml:space="preserve"> </w:t>
      </w:r>
      <w:r w:rsidR="00F4416E" w:rsidRPr="00E27EAF">
        <w:rPr>
          <w:rFonts w:cs="Simplified Arabic"/>
          <w:rtl/>
          <w:lang w:bidi="ar-EG"/>
        </w:rPr>
        <w:t>أولويات</w:t>
      </w:r>
      <w:r w:rsidR="00843FC3" w:rsidRPr="00E27EAF">
        <w:rPr>
          <w:rFonts w:cs="Simplified Arabic"/>
          <w:rtl/>
          <w:lang w:bidi="ar-EG"/>
        </w:rPr>
        <w:t xml:space="preserve"> </w:t>
      </w:r>
      <w:r w:rsidR="00F4416E" w:rsidRPr="00E27EAF">
        <w:rPr>
          <w:rFonts w:cs="Simplified Arabic"/>
          <w:rtl/>
          <w:lang w:bidi="ar-EG"/>
        </w:rPr>
        <w:t>التنوع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الأوسع</w:t>
      </w:r>
      <w:r w:rsidR="00843FC3" w:rsidRPr="00E27EAF">
        <w:rPr>
          <w:rFonts w:cs="Simplified Arabic"/>
          <w:rtl/>
          <w:lang w:bidi="ar-EG"/>
        </w:rPr>
        <w:t xml:space="preserve"> </w:t>
      </w:r>
      <w:r w:rsidR="00F4416E" w:rsidRPr="00E27EAF">
        <w:rPr>
          <w:rFonts w:cs="Simplified Arabic"/>
          <w:rtl/>
          <w:lang w:bidi="ar-EG"/>
        </w:rPr>
        <w:t>داخل</w:t>
      </w:r>
      <w:r w:rsidR="00843FC3" w:rsidRPr="00E27EAF">
        <w:rPr>
          <w:rFonts w:cs="Simplified Arabic"/>
          <w:rtl/>
          <w:lang w:bidi="ar-EG"/>
        </w:rPr>
        <w:t xml:space="preserve"> </w:t>
      </w:r>
      <w:r w:rsidR="00F4416E" w:rsidRPr="00E27EAF">
        <w:rPr>
          <w:rFonts w:cs="Simplified Arabic"/>
          <w:rtl/>
          <w:lang w:bidi="ar-EG"/>
        </w:rPr>
        <w:t>البلد.</w:t>
      </w:r>
    </w:p>
    <w:p w:rsidR="00F4416E" w:rsidRDefault="00A56D6F" w:rsidP="00E27EA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E27EAF">
        <w:rPr>
          <w:rFonts w:cs="Simplified Arabic" w:hint="cs"/>
          <w:rtl/>
          <w:lang w:bidi="ar-EG"/>
        </w:rPr>
        <w:t>و</w:t>
      </w:r>
      <w:r w:rsidR="00F4416E" w:rsidRPr="00E27EAF">
        <w:rPr>
          <w:rFonts w:cs="Simplified Arabic"/>
          <w:rtl/>
          <w:lang w:bidi="ar-EG"/>
        </w:rPr>
        <w:t>لم</w:t>
      </w:r>
      <w:r w:rsidR="00843FC3" w:rsidRPr="00E27EAF">
        <w:rPr>
          <w:rFonts w:cs="Simplified Arabic"/>
          <w:rtl/>
          <w:lang w:bidi="ar-EG"/>
        </w:rPr>
        <w:t xml:space="preserve"> </w:t>
      </w:r>
      <w:r w:rsidR="00F4416E" w:rsidRPr="00E27EAF">
        <w:rPr>
          <w:rFonts w:cs="Simplified Arabic"/>
          <w:rtl/>
          <w:lang w:bidi="ar-EG"/>
        </w:rPr>
        <w:t>يتمكن</w:t>
      </w:r>
      <w:r w:rsidR="00843FC3" w:rsidRPr="00E27EAF">
        <w:rPr>
          <w:rFonts w:cs="Simplified Arabic"/>
          <w:rtl/>
          <w:lang w:bidi="ar-EG"/>
        </w:rPr>
        <w:t xml:space="preserve"> </w:t>
      </w:r>
      <w:r w:rsidR="00F4416E" w:rsidRPr="00E27EAF">
        <w:rPr>
          <w:rFonts w:cs="Simplified Arabic"/>
          <w:rtl/>
          <w:lang w:bidi="ar-EG"/>
        </w:rPr>
        <w:t>فريق</w:t>
      </w:r>
      <w:r w:rsidR="00843FC3" w:rsidRPr="00E27EAF">
        <w:rPr>
          <w:rFonts w:cs="Simplified Arabic"/>
          <w:rtl/>
          <w:lang w:bidi="ar-EG"/>
        </w:rPr>
        <w:t xml:space="preserve"> </w:t>
      </w:r>
      <w:r w:rsidR="00F4416E" w:rsidRPr="00E27EAF">
        <w:rPr>
          <w:rFonts w:cs="Simplified Arabic"/>
          <w:rtl/>
          <w:lang w:bidi="ar-EG"/>
        </w:rPr>
        <w:t>الخبراء</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استخدام</w:t>
      </w:r>
      <w:r w:rsidR="00843FC3" w:rsidRPr="00E27EAF">
        <w:rPr>
          <w:rFonts w:cs="Simplified Arabic"/>
          <w:rtl/>
          <w:lang w:bidi="ar-EG"/>
        </w:rPr>
        <w:t xml:space="preserve"> </w:t>
      </w:r>
      <w:r w:rsidR="00F4416E" w:rsidRPr="00E27EAF">
        <w:rPr>
          <w:rFonts w:cs="Simplified Arabic"/>
          <w:rtl/>
          <w:lang w:bidi="ar-EG"/>
        </w:rPr>
        <w:t>البيانات</w:t>
      </w:r>
      <w:r w:rsidR="00843FC3" w:rsidRPr="00E27EAF">
        <w:rPr>
          <w:rFonts w:cs="Simplified Arabic"/>
          <w:rtl/>
          <w:lang w:bidi="ar-EG"/>
        </w:rPr>
        <w:t xml:space="preserve"> </w:t>
      </w:r>
      <w:r w:rsidR="003640FE" w:rsidRPr="00E27EAF">
        <w:rPr>
          <w:rFonts w:cs="Simplified Arabic" w:hint="cs"/>
          <w:rtl/>
          <w:lang w:bidi="ar-EG"/>
        </w:rPr>
        <w:t>المستمدة</w:t>
      </w:r>
      <w:r w:rsidR="00843FC3" w:rsidRPr="00E27EAF">
        <w:rPr>
          <w:rFonts w:cs="Simplified Arabic" w:hint="cs"/>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ال</w:t>
      </w:r>
      <w:r w:rsidR="0036056A" w:rsidRPr="00E27EAF">
        <w:rPr>
          <w:rFonts w:cs="Simplified Arabic"/>
          <w:rtl/>
          <w:lang w:bidi="ar-EG"/>
        </w:rPr>
        <w:t>استراتيجي</w:t>
      </w:r>
      <w:r w:rsidR="00F4416E" w:rsidRPr="00E27EAF">
        <w:rPr>
          <w:rFonts w:cs="Simplified Arabic"/>
          <w:rtl/>
          <w:lang w:bidi="ar-EG"/>
        </w:rPr>
        <w:t>ات</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العمل</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لاستقراء</w:t>
      </w:r>
      <w:r w:rsidR="00843FC3" w:rsidRPr="00E27EAF">
        <w:rPr>
          <w:rFonts w:cs="Simplified Arabic"/>
          <w:rtl/>
          <w:lang w:bidi="ar-EG"/>
        </w:rPr>
        <w:t xml:space="preserve"> </w:t>
      </w:r>
      <w:r w:rsidR="00DC72E1" w:rsidRPr="00E27EAF">
        <w:rPr>
          <w:rFonts w:cs="Simplified Arabic"/>
          <w:rtl/>
          <w:lang w:bidi="ar-EG"/>
        </w:rPr>
        <w:t>الاحتياجات</w:t>
      </w:r>
      <w:r w:rsidR="00843FC3" w:rsidRPr="00E27EAF">
        <w:rPr>
          <w:rFonts w:cs="Simplified Arabic"/>
          <w:rtl/>
          <w:lang w:bidi="ar-EG"/>
        </w:rPr>
        <w:t xml:space="preserve"> </w:t>
      </w:r>
      <w:r w:rsidR="00DC72E1" w:rsidRPr="00E27EAF">
        <w:rPr>
          <w:rFonts w:cs="Simplified Arabic"/>
          <w:rtl/>
          <w:lang w:bidi="ar-EG"/>
        </w:rPr>
        <w:t>من</w:t>
      </w:r>
      <w:r w:rsidR="00843FC3" w:rsidRPr="00E27EAF">
        <w:rPr>
          <w:rFonts w:cs="Simplified Arabic"/>
          <w:rtl/>
          <w:lang w:bidi="ar-EG"/>
        </w:rPr>
        <w:t xml:space="preserve"> </w:t>
      </w:r>
      <w:r w:rsidR="00DC72E1" w:rsidRPr="00E27EAF">
        <w:rPr>
          <w:rFonts w:cs="Simplified Arabic"/>
          <w:rtl/>
          <w:lang w:bidi="ar-EG"/>
        </w:rPr>
        <w:t>التمويل</w:t>
      </w:r>
      <w:r w:rsidR="00843FC3" w:rsidRPr="00E27EAF">
        <w:rPr>
          <w:rFonts w:cs="Simplified Arabic"/>
          <w:rtl/>
          <w:lang w:bidi="ar-EG"/>
        </w:rPr>
        <w:t xml:space="preserve"> </w:t>
      </w:r>
      <w:r w:rsidR="00F4416E" w:rsidRPr="00E27EAF">
        <w:rPr>
          <w:rFonts w:cs="Simplified Arabic"/>
          <w:rtl/>
          <w:lang w:bidi="ar-EG"/>
        </w:rPr>
        <w:t>لأن</w:t>
      </w:r>
      <w:r w:rsidR="00843FC3" w:rsidRPr="00E27EAF">
        <w:rPr>
          <w:rFonts w:cs="Simplified Arabic"/>
          <w:rtl/>
          <w:lang w:bidi="ar-EG"/>
        </w:rPr>
        <w:t xml:space="preserve"> </w:t>
      </w:r>
      <w:r w:rsidR="00F4416E" w:rsidRPr="00E27EAF">
        <w:rPr>
          <w:rFonts w:cs="Simplified Arabic"/>
          <w:rtl/>
          <w:lang w:bidi="ar-EG"/>
        </w:rPr>
        <w:t>ال</w:t>
      </w:r>
      <w:r w:rsidR="0036056A" w:rsidRPr="00E27EAF">
        <w:rPr>
          <w:rFonts w:cs="Simplified Arabic"/>
          <w:rtl/>
          <w:lang w:bidi="ar-EG"/>
        </w:rPr>
        <w:t>استراتيجي</w:t>
      </w:r>
      <w:r w:rsidR="00F4416E" w:rsidRPr="00E27EAF">
        <w:rPr>
          <w:rFonts w:cs="Simplified Arabic"/>
          <w:rtl/>
          <w:lang w:bidi="ar-EG"/>
        </w:rPr>
        <w:t>ات</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العمل</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التي</w:t>
      </w:r>
      <w:r w:rsidR="00843FC3" w:rsidRPr="00E27EAF">
        <w:rPr>
          <w:rFonts w:cs="Simplified Arabic"/>
          <w:rtl/>
          <w:lang w:bidi="ar-EG"/>
        </w:rPr>
        <w:t xml:space="preserve"> </w:t>
      </w:r>
      <w:r w:rsidR="003640FE" w:rsidRPr="00E27EAF">
        <w:rPr>
          <w:rFonts w:cs="Simplified Arabic" w:hint="cs"/>
          <w:rtl/>
          <w:lang w:bidi="ar-EG"/>
        </w:rPr>
        <w:t>عرضت</w:t>
      </w:r>
      <w:r w:rsidR="00843FC3" w:rsidRPr="00E27EAF">
        <w:rPr>
          <w:rFonts w:cs="Simplified Arabic"/>
          <w:rtl/>
          <w:lang w:bidi="ar-EG"/>
        </w:rPr>
        <w:t xml:space="preserve"> </w:t>
      </w:r>
      <w:r w:rsidR="00F4416E" w:rsidRPr="00E27EAF">
        <w:rPr>
          <w:rFonts w:cs="Simplified Arabic"/>
          <w:rtl/>
          <w:lang w:bidi="ar-EG"/>
        </w:rPr>
        <w:t>معلومات</w:t>
      </w:r>
      <w:r w:rsidR="00843FC3" w:rsidRPr="00E27EAF">
        <w:rPr>
          <w:rFonts w:cs="Simplified Arabic"/>
          <w:rtl/>
          <w:lang w:bidi="ar-EG"/>
        </w:rPr>
        <w:t xml:space="preserve"> </w:t>
      </w:r>
      <w:r w:rsidR="00F4416E" w:rsidRPr="00E27EAF">
        <w:rPr>
          <w:rFonts w:cs="Simplified Arabic"/>
          <w:rtl/>
          <w:lang w:bidi="ar-EG"/>
        </w:rPr>
        <w:t>مالية</w:t>
      </w:r>
      <w:r w:rsidR="00843FC3" w:rsidRPr="00E27EAF">
        <w:rPr>
          <w:rFonts w:cs="Simplified Arabic"/>
          <w:rtl/>
          <w:lang w:bidi="ar-EG"/>
        </w:rPr>
        <w:t xml:space="preserve"> </w:t>
      </w:r>
      <w:r w:rsidR="00F4416E" w:rsidRPr="00E27EAF">
        <w:rPr>
          <w:rFonts w:cs="Simplified Arabic"/>
          <w:rtl/>
          <w:lang w:bidi="ar-EG"/>
        </w:rPr>
        <w:t>قدمت</w:t>
      </w:r>
      <w:r w:rsidR="00843FC3" w:rsidRPr="00E27EAF">
        <w:rPr>
          <w:rFonts w:cs="Simplified Arabic"/>
          <w:rtl/>
          <w:lang w:bidi="ar-EG"/>
        </w:rPr>
        <w:t xml:space="preserve"> </w:t>
      </w:r>
      <w:r w:rsidR="00F4416E" w:rsidRPr="00E27EAF">
        <w:rPr>
          <w:rFonts w:cs="Simplified Arabic"/>
          <w:rtl/>
          <w:lang w:bidi="ar-EG"/>
        </w:rPr>
        <w:t>رقما</w:t>
      </w:r>
      <w:r w:rsidR="00843FC3" w:rsidRPr="00E27EAF">
        <w:rPr>
          <w:rFonts w:cs="Simplified Arabic"/>
          <w:rtl/>
          <w:lang w:bidi="ar-EG"/>
        </w:rPr>
        <w:t xml:space="preserve"> </w:t>
      </w:r>
      <w:r w:rsidR="00F4416E" w:rsidRPr="00E27EAF">
        <w:rPr>
          <w:rFonts w:cs="Simplified Arabic"/>
          <w:rtl/>
          <w:lang w:bidi="ar-EG"/>
        </w:rPr>
        <w:t>إجماليا</w:t>
      </w:r>
      <w:r w:rsidR="00843FC3" w:rsidRPr="00E27EAF">
        <w:rPr>
          <w:rFonts w:cs="Simplified Arabic"/>
          <w:rtl/>
          <w:lang w:bidi="ar-EG"/>
        </w:rPr>
        <w:t xml:space="preserve"> </w:t>
      </w:r>
      <w:r w:rsidR="00F4416E" w:rsidRPr="00E27EAF">
        <w:rPr>
          <w:rFonts w:cs="Simplified Arabic"/>
          <w:rtl/>
          <w:lang w:bidi="ar-EG"/>
        </w:rPr>
        <w:t>لخطتها،</w:t>
      </w:r>
      <w:r w:rsidR="00843FC3" w:rsidRPr="00E27EAF">
        <w:rPr>
          <w:rFonts w:cs="Simplified Arabic"/>
          <w:rtl/>
          <w:lang w:bidi="ar-EG"/>
        </w:rPr>
        <w:t xml:space="preserve"> </w:t>
      </w:r>
      <w:r w:rsidR="003640FE" w:rsidRPr="00E27EAF">
        <w:rPr>
          <w:rFonts w:cs="Simplified Arabic" w:hint="cs"/>
          <w:rtl/>
          <w:lang w:bidi="ar-EG"/>
        </w:rPr>
        <w:t>و</w:t>
      </w:r>
      <w:r w:rsidR="00F4416E" w:rsidRPr="00E27EAF">
        <w:rPr>
          <w:rFonts w:cs="Simplified Arabic"/>
          <w:rtl/>
          <w:lang w:bidi="ar-EG"/>
        </w:rPr>
        <w:t>بشكل</w:t>
      </w:r>
      <w:r w:rsidR="00843FC3" w:rsidRPr="00E27EAF">
        <w:rPr>
          <w:rFonts w:cs="Simplified Arabic"/>
          <w:rtl/>
          <w:lang w:bidi="ar-EG"/>
        </w:rPr>
        <w:t xml:space="preserve"> </w:t>
      </w:r>
      <w:r w:rsidR="00F4416E" w:rsidRPr="00E27EAF">
        <w:rPr>
          <w:rFonts w:cs="Simplified Arabic"/>
          <w:rtl/>
          <w:lang w:bidi="ar-EG"/>
        </w:rPr>
        <w:t>عام</w:t>
      </w:r>
      <w:r w:rsidR="00843FC3" w:rsidRPr="00E27EAF">
        <w:rPr>
          <w:rFonts w:cs="Simplified Arabic"/>
          <w:rtl/>
          <w:lang w:bidi="ar-EG"/>
        </w:rPr>
        <w:t xml:space="preserve"> </w:t>
      </w:r>
      <w:r w:rsidR="00F4416E" w:rsidRPr="00E27EAF">
        <w:rPr>
          <w:rFonts w:cs="Simplified Arabic"/>
          <w:rtl/>
          <w:lang w:bidi="ar-EG"/>
        </w:rPr>
        <w:t>حتى</w:t>
      </w:r>
      <w:r w:rsidR="00843FC3" w:rsidRPr="00E27EAF">
        <w:rPr>
          <w:rFonts w:cs="Simplified Arabic"/>
          <w:rtl/>
          <w:lang w:bidi="ar-EG"/>
        </w:rPr>
        <w:t xml:space="preserve"> </w:t>
      </w:r>
      <w:r w:rsidR="00F4416E" w:rsidRPr="00E27EAF">
        <w:rPr>
          <w:rFonts w:cs="Simplified Arabic"/>
          <w:rtl/>
          <w:lang w:bidi="ar-EG"/>
        </w:rPr>
        <w:t>عام</w:t>
      </w:r>
      <w:r w:rsidR="00843FC3" w:rsidRPr="00E27EAF">
        <w:rPr>
          <w:rFonts w:cs="Simplified Arabic"/>
          <w:rtl/>
          <w:lang w:bidi="ar-EG"/>
        </w:rPr>
        <w:t xml:space="preserve"> </w:t>
      </w:r>
      <w:r w:rsidR="00F4416E" w:rsidRPr="00E27EAF">
        <w:rPr>
          <w:rFonts w:cs="Simplified Arabic"/>
          <w:rtl/>
          <w:lang w:bidi="ar-EG"/>
        </w:rPr>
        <w:t>2020،</w:t>
      </w:r>
      <w:r w:rsidR="00843FC3" w:rsidRPr="00E27EAF">
        <w:rPr>
          <w:rFonts w:cs="Simplified Arabic"/>
          <w:rtl/>
          <w:lang w:bidi="ar-EG"/>
        </w:rPr>
        <w:t xml:space="preserve"> </w:t>
      </w:r>
      <w:r w:rsidR="00F4416E" w:rsidRPr="00E27EAF">
        <w:rPr>
          <w:rFonts w:cs="Simplified Arabic"/>
          <w:rtl/>
          <w:lang w:bidi="ar-EG"/>
        </w:rPr>
        <w:t>مع</w:t>
      </w:r>
      <w:r w:rsidR="00843FC3" w:rsidRPr="00E27EAF">
        <w:rPr>
          <w:rFonts w:cs="Simplified Arabic"/>
          <w:rtl/>
          <w:lang w:bidi="ar-EG"/>
        </w:rPr>
        <w:t xml:space="preserve"> </w:t>
      </w:r>
      <w:r w:rsidR="003640FE" w:rsidRPr="00E27EAF">
        <w:rPr>
          <w:rFonts w:cs="Simplified Arabic" w:hint="cs"/>
          <w:rtl/>
          <w:lang w:bidi="ar-EG"/>
        </w:rPr>
        <w:t>وجود</w:t>
      </w:r>
      <w:r w:rsidR="00843FC3" w:rsidRPr="00E27EAF">
        <w:rPr>
          <w:rFonts w:cs="Simplified Arabic" w:hint="cs"/>
          <w:rtl/>
          <w:lang w:bidi="ar-EG"/>
        </w:rPr>
        <w:t xml:space="preserve"> </w:t>
      </w:r>
      <w:r w:rsidR="00F4416E" w:rsidRPr="00E27EAF">
        <w:rPr>
          <w:rFonts w:cs="Simplified Arabic"/>
          <w:rtl/>
          <w:lang w:bidi="ar-EG"/>
        </w:rPr>
        <w:t>استثناءات</w:t>
      </w:r>
      <w:r w:rsidR="00843FC3" w:rsidRPr="00E27EAF">
        <w:rPr>
          <w:rFonts w:cs="Simplified Arabic"/>
          <w:rtl/>
          <w:lang w:bidi="ar-EG"/>
        </w:rPr>
        <w:t xml:space="preserve"> </w:t>
      </w:r>
      <w:r w:rsidR="00F4416E" w:rsidRPr="00E27EAF">
        <w:rPr>
          <w:rFonts w:cs="Simplified Arabic"/>
          <w:rtl/>
          <w:lang w:bidi="ar-EG"/>
        </w:rPr>
        <w:t>قليلة</w:t>
      </w:r>
      <w:r w:rsidR="00843FC3" w:rsidRPr="00E27EAF">
        <w:rPr>
          <w:rFonts w:cs="Simplified Arabic"/>
          <w:rtl/>
          <w:lang w:bidi="ar-EG"/>
        </w:rPr>
        <w:t xml:space="preserve"> </w:t>
      </w:r>
      <w:r w:rsidR="00F4416E" w:rsidRPr="00E27EAF">
        <w:rPr>
          <w:rFonts w:cs="Simplified Arabic"/>
          <w:rtl/>
          <w:lang w:bidi="ar-EG"/>
        </w:rPr>
        <w:t>تتجاوز</w:t>
      </w:r>
      <w:r w:rsidR="00843FC3" w:rsidRPr="00E27EAF">
        <w:rPr>
          <w:rFonts w:cs="Simplified Arabic"/>
          <w:rtl/>
          <w:lang w:bidi="ar-EG"/>
        </w:rPr>
        <w:t xml:space="preserve"> </w:t>
      </w:r>
      <w:r w:rsidR="00F4416E" w:rsidRPr="00E27EAF">
        <w:rPr>
          <w:rFonts w:cs="Simplified Arabic"/>
          <w:rtl/>
          <w:lang w:bidi="ar-EG"/>
        </w:rPr>
        <w:t>عام</w:t>
      </w:r>
      <w:r w:rsidR="00843FC3" w:rsidRPr="00E27EAF">
        <w:rPr>
          <w:rFonts w:cs="Simplified Arabic"/>
          <w:rtl/>
          <w:lang w:bidi="ar-EG"/>
        </w:rPr>
        <w:t xml:space="preserve"> </w:t>
      </w:r>
      <w:r w:rsidR="00F4416E" w:rsidRPr="00E27EAF">
        <w:rPr>
          <w:rFonts w:cs="Simplified Arabic"/>
          <w:rtl/>
          <w:lang w:bidi="ar-EG"/>
        </w:rPr>
        <w:t>2020.</w:t>
      </w:r>
      <w:r w:rsidR="00843FC3" w:rsidRPr="00E27EAF">
        <w:rPr>
          <w:rFonts w:cs="Simplified Arabic"/>
          <w:rtl/>
          <w:lang w:bidi="ar-EG"/>
        </w:rPr>
        <w:t xml:space="preserve"> </w:t>
      </w:r>
      <w:r w:rsidR="00F4416E" w:rsidRPr="00E27EAF">
        <w:rPr>
          <w:rFonts w:cs="Simplified Arabic"/>
          <w:rtl/>
          <w:lang w:bidi="ar-EG"/>
        </w:rPr>
        <w:t>وغطت</w:t>
      </w:r>
      <w:r w:rsidR="00843FC3" w:rsidRPr="00E27EAF">
        <w:rPr>
          <w:rFonts w:cs="Simplified Arabic"/>
          <w:rtl/>
          <w:lang w:bidi="ar-EG"/>
        </w:rPr>
        <w:t xml:space="preserve"> </w:t>
      </w:r>
      <w:r w:rsidR="00F4416E" w:rsidRPr="00E27EAF">
        <w:rPr>
          <w:rFonts w:cs="Simplified Arabic"/>
          <w:rtl/>
          <w:lang w:bidi="ar-EG"/>
        </w:rPr>
        <w:t>ال</w:t>
      </w:r>
      <w:r w:rsidR="0036056A" w:rsidRPr="00E27EAF">
        <w:rPr>
          <w:rFonts w:cs="Simplified Arabic"/>
          <w:rtl/>
          <w:lang w:bidi="ar-EG"/>
        </w:rPr>
        <w:t>استراتيجي</w:t>
      </w:r>
      <w:r w:rsidR="00F4416E" w:rsidRPr="00E27EAF">
        <w:rPr>
          <w:rFonts w:cs="Simplified Arabic"/>
          <w:rtl/>
          <w:lang w:bidi="ar-EG"/>
        </w:rPr>
        <w:t>ات</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العمل</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فترات</w:t>
      </w:r>
      <w:r w:rsidR="00843FC3" w:rsidRPr="00E27EAF">
        <w:rPr>
          <w:rFonts w:cs="Simplified Arabic"/>
          <w:rtl/>
          <w:lang w:bidi="ar-EG"/>
        </w:rPr>
        <w:t xml:space="preserve"> </w:t>
      </w:r>
      <w:r w:rsidR="00F4416E" w:rsidRPr="00E27EAF">
        <w:rPr>
          <w:rFonts w:cs="Simplified Arabic"/>
          <w:rtl/>
          <w:lang w:bidi="ar-EG"/>
        </w:rPr>
        <w:t>مختلفة</w:t>
      </w:r>
      <w:r w:rsidR="00843FC3" w:rsidRPr="00E27EAF">
        <w:rPr>
          <w:rFonts w:cs="Simplified Arabic"/>
          <w:rtl/>
          <w:lang w:bidi="ar-EG"/>
        </w:rPr>
        <w:t xml:space="preserve"> </w:t>
      </w:r>
      <w:r w:rsidR="00F4416E" w:rsidRPr="00E27EAF">
        <w:rPr>
          <w:rFonts w:cs="Simplified Arabic"/>
          <w:rtl/>
          <w:lang w:bidi="ar-EG"/>
        </w:rPr>
        <w:t>ولم</w:t>
      </w:r>
      <w:r w:rsidR="00843FC3" w:rsidRPr="00E27EAF">
        <w:rPr>
          <w:rFonts w:cs="Simplified Arabic"/>
          <w:rtl/>
          <w:lang w:bidi="ar-EG"/>
        </w:rPr>
        <w:t xml:space="preserve"> </w:t>
      </w:r>
      <w:r w:rsidR="003640FE" w:rsidRPr="00E27EAF">
        <w:rPr>
          <w:rFonts w:cs="Simplified Arabic" w:hint="cs"/>
          <w:rtl/>
          <w:lang w:bidi="ar-EG"/>
        </w:rPr>
        <w:t>تُ</w:t>
      </w:r>
      <w:r w:rsidR="00F4416E" w:rsidRPr="00E27EAF">
        <w:rPr>
          <w:rFonts w:cs="Simplified Arabic"/>
          <w:rtl/>
          <w:lang w:bidi="ar-EG"/>
        </w:rPr>
        <w:t>صنف</w:t>
      </w:r>
      <w:r w:rsidR="00843FC3" w:rsidRPr="00E27EAF">
        <w:rPr>
          <w:rFonts w:cs="Simplified Arabic"/>
          <w:rtl/>
          <w:lang w:bidi="ar-EG"/>
        </w:rPr>
        <w:t xml:space="preserve"> </w:t>
      </w:r>
      <w:r w:rsidR="003640FE" w:rsidRPr="00E27EAF">
        <w:rPr>
          <w:rFonts w:cs="Simplified Arabic" w:hint="cs"/>
          <w:rtl/>
          <w:lang w:bidi="ar-EG"/>
        </w:rPr>
        <w:t>بشكل</w:t>
      </w:r>
      <w:r w:rsidR="00843FC3" w:rsidRPr="00E27EAF">
        <w:rPr>
          <w:rFonts w:cs="Simplified Arabic" w:hint="cs"/>
          <w:rtl/>
          <w:lang w:bidi="ar-EG"/>
        </w:rPr>
        <w:t xml:space="preserve"> </w:t>
      </w:r>
      <w:r w:rsidR="003640FE" w:rsidRPr="00E27EAF">
        <w:rPr>
          <w:rFonts w:cs="Simplified Arabic" w:hint="cs"/>
          <w:rtl/>
          <w:lang w:bidi="ar-EG"/>
        </w:rPr>
        <w:t>عام</w:t>
      </w:r>
      <w:r w:rsidR="00843FC3" w:rsidRPr="00E27EAF">
        <w:rPr>
          <w:rFonts w:cs="Simplified Arabic" w:hint="cs"/>
          <w:rtl/>
          <w:lang w:bidi="ar-EG"/>
        </w:rPr>
        <w:t xml:space="preserve"> </w:t>
      </w:r>
      <w:r w:rsidR="00F4416E" w:rsidRPr="00E27EAF">
        <w:rPr>
          <w:rFonts w:cs="Simplified Arabic"/>
          <w:rtl/>
          <w:lang w:bidi="ar-EG"/>
        </w:rPr>
        <w:t>المعلومات</w:t>
      </w:r>
      <w:r w:rsidR="00843FC3" w:rsidRPr="00E27EAF">
        <w:rPr>
          <w:rFonts w:cs="Simplified Arabic"/>
          <w:rtl/>
          <w:lang w:bidi="ar-EG"/>
        </w:rPr>
        <w:t xml:space="preserve"> </w:t>
      </w:r>
      <w:r w:rsidR="00F4416E" w:rsidRPr="00E27EAF">
        <w:rPr>
          <w:rFonts w:cs="Simplified Arabic"/>
          <w:rtl/>
          <w:lang w:bidi="ar-EG"/>
        </w:rPr>
        <w:t>المالية</w:t>
      </w:r>
      <w:r w:rsidR="00843FC3" w:rsidRPr="00E27EAF">
        <w:rPr>
          <w:rFonts w:cs="Simplified Arabic"/>
          <w:rtl/>
          <w:lang w:bidi="ar-EG"/>
        </w:rPr>
        <w:t xml:space="preserve"> </w:t>
      </w:r>
      <w:r w:rsidR="00F4416E" w:rsidRPr="00E27EAF">
        <w:rPr>
          <w:rFonts w:cs="Simplified Arabic"/>
          <w:rtl/>
          <w:lang w:bidi="ar-EG"/>
        </w:rPr>
        <w:t>حسب</w:t>
      </w:r>
      <w:r w:rsidR="00843FC3" w:rsidRPr="00E27EAF">
        <w:rPr>
          <w:rFonts w:cs="Simplified Arabic"/>
          <w:rtl/>
          <w:lang w:bidi="ar-EG"/>
        </w:rPr>
        <w:t xml:space="preserve"> </w:t>
      </w:r>
      <w:r w:rsidR="00F4416E" w:rsidRPr="00E27EAF">
        <w:rPr>
          <w:rFonts w:cs="Simplified Arabic"/>
          <w:rtl/>
          <w:lang w:bidi="ar-EG"/>
        </w:rPr>
        <w:t>المصدر.</w:t>
      </w:r>
    </w:p>
    <w:p w:rsidR="00F4416E" w:rsidRPr="00013AA2" w:rsidRDefault="00A56D6F" w:rsidP="00013AA2">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ب-</w:t>
      </w:r>
      <w:r w:rsidRPr="00013AA2">
        <w:rPr>
          <w:rFonts w:cs="Simplified Arabic"/>
          <w:rtl/>
          <w:lang w:bidi="ar-EG"/>
        </w:rPr>
        <w:tab/>
      </w:r>
      <w:r w:rsidR="00F4416E" w:rsidRPr="00013AA2">
        <w:rPr>
          <w:rFonts w:cs="Simplified Arabic"/>
          <w:u w:val="single"/>
          <w:rtl/>
          <w:lang w:bidi="ar-EG"/>
        </w:rPr>
        <w:t>التقارير</w:t>
      </w:r>
      <w:r w:rsidR="00843FC3" w:rsidRPr="00013AA2">
        <w:rPr>
          <w:rFonts w:cs="Simplified Arabic"/>
          <w:u w:val="single"/>
          <w:rtl/>
          <w:lang w:bidi="ar-EG"/>
        </w:rPr>
        <w:t xml:space="preserve"> </w:t>
      </w:r>
      <w:r w:rsidR="00F4416E" w:rsidRPr="00013AA2">
        <w:rPr>
          <w:rFonts w:cs="Simplified Arabic"/>
          <w:u w:val="single"/>
          <w:rtl/>
          <w:lang w:bidi="ar-EG"/>
        </w:rPr>
        <w:t>الوطنية</w:t>
      </w:r>
    </w:p>
    <w:p w:rsidR="00E27EAF" w:rsidRDefault="00E27EAF" w:rsidP="00E27EA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E27EAF">
        <w:rPr>
          <w:rFonts w:cs="Simplified Arabic" w:hint="cs"/>
          <w:rtl/>
          <w:lang w:bidi="ar-EG"/>
        </w:rPr>
        <w:t>استعرض فريق الخبراء 92 تقريرا وطنيا سادسا متاحا على الموقع الشكبي لاتفاقية التنوع البيولوجي عند وقت كتابة التقرير لتحديد المصروفات المحلية.</w:t>
      </w:r>
    </w:p>
    <w:p w:rsidR="00F4416E" w:rsidRDefault="00A56D6F" w:rsidP="00F343D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E27EAF">
        <w:rPr>
          <w:rFonts w:cs="Simplified Arabic" w:hint="cs"/>
          <w:rtl/>
          <w:lang w:bidi="ar-EG"/>
        </w:rPr>
        <w:t>و</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أصل</w:t>
      </w:r>
      <w:r w:rsidR="00843FC3" w:rsidRPr="00E27EAF">
        <w:rPr>
          <w:rFonts w:cs="Simplified Arabic"/>
          <w:rtl/>
          <w:lang w:bidi="ar-EG"/>
        </w:rPr>
        <w:t xml:space="preserve"> </w:t>
      </w:r>
      <w:r w:rsidR="00F4416E" w:rsidRPr="00E27EAF">
        <w:rPr>
          <w:rFonts w:cs="Simplified Arabic"/>
          <w:rtl/>
          <w:lang w:bidi="ar-EG"/>
        </w:rPr>
        <w:t>12</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420CDC" w:rsidRPr="00E27EAF">
        <w:rPr>
          <w:rFonts w:cs="Simplified Arabic"/>
          <w:rtl/>
          <w:lang w:bidi="ar-EG"/>
        </w:rPr>
        <w:t>أوروبيا</w:t>
      </w:r>
      <w:r w:rsidR="00843FC3" w:rsidRPr="00E27EAF">
        <w:rPr>
          <w:rFonts w:cs="Simplified Arabic"/>
          <w:rtl/>
          <w:lang w:bidi="ar-EG"/>
        </w:rPr>
        <w:t xml:space="preserve"> </w:t>
      </w:r>
      <w:r w:rsidR="00F4416E" w:rsidRPr="00E27EAF">
        <w:rPr>
          <w:rFonts w:cs="Simplified Arabic"/>
          <w:rtl/>
          <w:lang w:bidi="ar-EG"/>
        </w:rPr>
        <w:t>مؤهل</w:t>
      </w:r>
      <w:r w:rsidR="00DC62E5" w:rsidRPr="00E27EAF">
        <w:rPr>
          <w:rFonts w:cs="Simplified Arabic" w:hint="cs"/>
          <w:rtl/>
          <w:lang w:bidi="ar-EG"/>
        </w:rPr>
        <w:t>ا</w:t>
      </w:r>
      <w:r w:rsidR="00F4416E" w:rsidRPr="00E27EAF">
        <w:rPr>
          <w:rFonts w:cs="Simplified Arabic"/>
          <w:rtl/>
          <w:lang w:bidi="ar-EG"/>
        </w:rPr>
        <w:t>،</w:t>
      </w:r>
      <w:r w:rsidR="00843FC3" w:rsidRPr="00E27EAF">
        <w:rPr>
          <w:rFonts w:cs="Simplified Arabic"/>
          <w:rtl/>
          <w:lang w:bidi="ar-EG"/>
        </w:rPr>
        <w:t xml:space="preserve"> </w:t>
      </w:r>
      <w:r w:rsidR="00F4416E" w:rsidRPr="00E27EAF">
        <w:rPr>
          <w:rFonts w:cs="Simplified Arabic"/>
          <w:rtl/>
          <w:lang w:bidi="ar-EG"/>
        </w:rPr>
        <w:t>أبلغ</w:t>
      </w:r>
      <w:r w:rsidR="00843FC3" w:rsidRPr="00E27EAF">
        <w:rPr>
          <w:rFonts w:cs="Simplified Arabic"/>
          <w:rtl/>
          <w:lang w:bidi="ar-EG"/>
        </w:rPr>
        <w:t xml:space="preserve"> </w:t>
      </w:r>
      <w:r w:rsidR="00F4416E" w:rsidRPr="00E27EAF">
        <w:rPr>
          <w:rFonts w:cs="Simplified Arabic"/>
          <w:rtl/>
          <w:lang w:bidi="ar-EG"/>
        </w:rPr>
        <w:t>58</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عن</w:t>
      </w:r>
      <w:r w:rsidR="00843FC3" w:rsidRPr="00E27EAF">
        <w:rPr>
          <w:rFonts w:cs="Simplified Arabic"/>
          <w:rtl/>
          <w:lang w:bidi="ar-EG"/>
        </w:rPr>
        <w:t xml:space="preserve"> </w:t>
      </w:r>
      <w:r w:rsidR="00F4416E" w:rsidRPr="00E27EAF">
        <w:rPr>
          <w:rFonts w:cs="Simplified Arabic"/>
          <w:rtl/>
          <w:lang w:bidi="ar-EG"/>
        </w:rPr>
        <w:t>بعض</w:t>
      </w:r>
      <w:r w:rsidR="00843FC3" w:rsidRPr="00E27EAF">
        <w:rPr>
          <w:rFonts w:cs="Simplified Arabic"/>
          <w:rtl/>
          <w:lang w:bidi="ar-EG"/>
        </w:rPr>
        <w:t xml:space="preserve"> </w:t>
      </w:r>
      <w:r w:rsidR="00F4416E" w:rsidRPr="00E27EAF">
        <w:rPr>
          <w:rFonts w:cs="Simplified Arabic"/>
          <w:rtl/>
          <w:lang w:bidi="ar-EG"/>
        </w:rPr>
        <w:t>البيانات</w:t>
      </w:r>
      <w:r w:rsidR="00843FC3" w:rsidRPr="00E27EAF">
        <w:rPr>
          <w:rFonts w:cs="Simplified Arabic"/>
          <w:rtl/>
          <w:lang w:bidi="ar-EG"/>
        </w:rPr>
        <w:t xml:space="preserve"> </w:t>
      </w:r>
      <w:r w:rsidR="00F4416E" w:rsidRPr="00E27EAF">
        <w:rPr>
          <w:rFonts w:cs="Simplified Arabic"/>
          <w:rtl/>
          <w:lang w:bidi="ar-EG"/>
        </w:rPr>
        <w:t>المالية</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تقاريره</w:t>
      </w:r>
      <w:r w:rsidR="00DC62E5" w:rsidRPr="00E27EAF">
        <w:rPr>
          <w:rFonts w:cs="Simplified Arabic" w:hint="cs"/>
          <w:rtl/>
          <w:lang w:bidi="ar-EG"/>
        </w:rPr>
        <w:t>ا</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الأخيرة؛</w:t>
      </w:r>
      <w:r w:rsidR="00843FC3" w:rsidRPr="00E27EAF">
        <w:rPr>
          <w:rFonts w:cs="Simplified Arabic"/>
          <w:rtl/>
          <w:lang w:bidi="ar-EG"/>
        </w:rPr>
        <w:t xml:space="preserve"> </w:t>
      </w:r>
      <w:r w:rsidR="00F4416E" w:rsidRPr="00E27EAF">
        <w:rPr>
          <w:rFonts w:cs="Simplified Arabic"/>
          <w:rtl/>
          <w:lang w:bidi="ar-EG"/>
        </w:rPr>
        <w:t>وبالمثل،</w:t>
      </w:r>
      <w:r w:rsidR="00843FC3" w:rsidRPr="00E27EAF">
        <w:rPr>
          <w:rFonts w:cs="Simplified Arabic"/>
          <w:rtl/>
          <w:lang w:bidi="ar-EG"/>
        </w:rPr>
        <w:t xml:space="preserve"> </w:t>
      </w:r>
      <w:r w:rsidR="00F4416E" w:rsidRPr="00E27EAF">
        <w:rPr>
          <w:rFonts w:cs="Simplified Arabic"/>
          <w:rtl/>
          <w:lang w:bidi="ar-EG"/>
        </w:rPr>
        <w:t>فإن</w:t>
      </w:r>
      <w:r w:rsidR="00843FC3" w:rsidRPr="00E27EAF">
        <w:rPr>
          <w:rFonts w:cs="Simplified Arabic"/>
          <w:rtl/>
          <w:lang w:bidi="ar-EG"/>
        </w:rPr>
        <w:t xml:space="preserve"> </w:t>
      </w:r>
      <w:r w:rsidR="00F4416E" w:rsidRPr="00E27EAF">
        <w:rPr>
          <w:rFonts w:cs="Simplified Arabic"/>
          <w:rtl/>
          <w:lang w:bidi="ar-EG"/>
        </w:rPr>
        <w:t>43</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53</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BD05ED" w:rsidRPr="00E27EAF">
        <w:rPr>
          <w:rFonts w:cs="Simplified Arabic"/>
          <w:rtl/>
          <w:lang w:bidi="ar-EG"/>
        </w:rPr>
        <w:t>أفري</w:t>
      </w:r>
      <w:r w:rsidR="00DC62E5" w:rsidRPr="00E27EAF">
        <w:rPr>
          <w:rFonts w:cs="Simplified Arabic"/>
          <w:rtl/>
          <w:lang w:bidi="ar-EG"/>
        </w:rPr>
        <w:t>قيا</w:t>
      </w:r>
      <w:r w:rsidR="00843FC3" w:rsidRPr="00E27EAF">
        <w:rPr>
          <w:rFonts w:cs="Simplified Arabic"/>
          <w:rtl/>
          <w:lang w:bidi="ar-EG"/>
        </w:rPr>
        <w:t xml:space="preserve"> </w:t>
      </w:r>
      <w:r w:rsidR="00DC62E5" w:rsidRPr="00E27EAF">
        <w:rPr>
          <w:rFonts w:cs="Simplified Arabic"/>
          <w:rtl/>
          <w:lang w:bidi="ar-EG"/>
        </w:rPr>
        <w:t>مؤهلا</w:t>
      </w:r>
      <w:r w:rsidR="00F343DB">
        <w:rPr>
          <w:rFonts w:cs="Simplified Arabic" w:hint="cs"/>
          <w:rtl/>
          <w:lang w:bidi="ar-EG"/>
        </w:rPr>
        <w:t>،</w:t>
      </w:r>
      <w:r w:rsidR="00843FC3" w:rsidRPr="00E27EAF">
        <w:rPr>
          <w:rFonts w:cs="Simplified Arabic"/>
          <w:rtl/>
          <w:lang w:bidi="ar-EG"/>
        </w:rPr>
        <w:t xml:space="preserve"> </w:t>
      </w:r>
      <w:r w:rsidR="00F4416E" w:rsidRPr="00E27EAF">
        <w:rPr>
          <w:rFonts w:cs="Simplified Arabic"/>
          <w:rtl/>
          <w:lang w:bidi="ar-EG"/>
        </w:rPr>
        <w:t>و42</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33</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F4416E" w:rsidRPr="00E27EAF">
        <w:rPr>
          <w:rFonts w:cs="Simplified Arabic"/>
          <w:rtl/>
          <w:lang w:bidi="ar-EG"/>
        </w:rPr>
        <w:t>مؤهل</w:t>
      </w:r>
      <w:r w:rsidR="00420CDC" w:rsidRPr="00E27EAF">
        <w:rPr>
          <w:rFonts w:cs="Simplified Arabic" w:hint="cs"/>
          <w:rtl/>
          <w:lang w:bidi="ar-EG"/>
        </w:rPr>
        <w:t>ا</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أمريكا</w:t>
      </w:r>
      <w:r w:rsidR="00843FC3" w:rsidRPr="00E27EAF">
        <w:rPr>
          <w:rFonts w:cs="Simplified Arabic"/>
          <w:rtl/>
          <w:lang w:bidi="ar-EG"/>
        </w:rPr>
        <w:t xml:space="preserve"> </w:t>
      </w:r>
      <w:r w:rsidR="00F4416E" w:rsidRPr="00E27EAF">
        <w:rPr>
          <w:rFonts w:cs="Simplified Arabic"/>
          <w:rtl/>
          <w:lang w:bidi="ar-EG"/>
        </w:rPr>
        <w:t>اللاتينية</w:t>
      </w:r>
      <w:r w:rsidR="00843FC3" w:rsidRPr="00E27EAF">
        <w:rPr>
          <w:rFonts w:cs="Simplified Arabic"/>
          <w:rtl/>
          <w:lang w:bidi="ar-EG"/>
        </w:rPr>
        <w:t xml:space="preserve"> </w:t>
      </w:r>
      <w:r w:rsidR="0053111C" w:rsidRPr="00E27EAF">
        <w:rPr>
          <w:rFonts w:cs="Simplified Arabic"/>
          <w:rtl/>
          <w:lang w:bidi="ar-EG"/>
        </w:rPr>
        <w:t>و</w:t>
      </w:r>
      <w:r w:rsidR="00F343DB">
        <w:rPr>
          <w:rFonts w:cs="Simplified Arabic" w:hint="cs"/>
          <w:rtl/>
          <w:lang w:bidi="ar-EG"/>
        </w:rPr>
        <w:t xml:space="preserve">البحر </w:t>
      </w:r>
      <w:r w:rsidR="0053111C" w:rsidRPr="00E27EAF">
        <w:rPr>
          <w:rFonts w:cs="Simplified Arabic"/>
          <w:rtl/>
          <w:lang w:bidi="ar-EG"/>
        </w:rPr>
        <w:t>الكاريبي</w:t>
      </w:r>
      <w:r w:rsidR="00F343DB">
        <w:rPr>
          <w:rFonts w:cs="Simplified Arabic" w:hint="cs"/>
          <w:rtl/>
          <w:lang w:bidi="ar-EG"/>
        </w:rPr>
        <w:t>،</w:t>
      </w:r>
      <w:r w:rsidR="00843FC3" w:rsidRPr="00E27EAF">
        <w:rPr>
          <w:rFonts w:cs="Simplified Arabic"/>
          <w:rtl/>
          <w:lang w:bidi="ar-EG"/>
        </w:rPr>
        <w:t xml:space="preserve"> </w:t>
      </w:r>
      <w:r w:rsidR="00F4416E" w:rsidRPr="00E27EAF">
        <w:rPr>
          <w:rFonts w:cs="Simplified Arabic"/>
          <w:rtl/>
          <w:lang w:bidi="ar-EG"/>
        </w:rPr>
        <w:t>و27</w:t>
      </w:r>
      <w:r w:rsidR="00843FC3" w:rsidRPr="00E27EAF">
        <w:rPr>
          <w:rFonts w:cs="Simplified Arabic"/>
          <w:rtl/>
          <w:lang w:bidi="ar-EG"/>
        </w:rPr>
        <w:t xml:space="preserve"> </w:t>
      </w:r>
      <w:r w:rsidR="00A13782" w:rsidRPr="00E27EAF">
        <w:rPr>
          <w:rFonts w:cs="Simplified Arabic"/>
          <w:rtl/>
          <w:lang w:bidi="ar-EG"/>
        </w:rPr>
        <w:t>في</w:t>
      </w:r>
      <w:r w:rsidR="00843FC3" w:rsidRPr="00E27EAF">
        <w:rPr>
          <w:rFonts w:cs="Simplified Arabic"/>
          <w:rtl/>
          <w:lang w:bidi="ar-EG"/>
        </w:rPr>
        <w:t xml:space="preserve"> </w:t>
      </w:r>
      <w:r w:rsidR="00A13782"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45</w:t>
      </w:r>
      <w:r w:rsidR="00843FC3" w:rsidRPr="00E27EAF">
        <w:rPr>
          <w:rFonts w:cs="Simplified Arabic"/>
          <w:rtl/>
          <w:lang w:bidi="ar-EG"/>
        </w:rPr>
        <w:t xml:space="preserve"> </w:t>
      </w:r>
      <w:r w:rsidR="00420CDC" w:rsidRPr="00E27EAF">
        <w:rPr>
          <w:rFonts w:cs="Simplified Arabic"/>
          <w:rtl/>
          <w:lang w:bidi="ar-EG"/>
        </w:rPr>
        <w:t>بلدا</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آسيا</w:t>
      </w:r>
      <w:r w:rsidR="00843FC3" w:rsidRPr="00E27EAF">
        <w:rPr>
          <w:rFonts w:cs="Simplified Arabic"/>
          <w:rtl/>
          <w:lang w:bidi="ar-EG"/>
        </w:rPr>
        <w:t xml:space="preserve"> </w:t>
      </w:r>
      <w:r w:rsidR="00F4416E" w:rsidRPr="00E27EAF">
        <w:rPr>
          <w:rFonts w:cs="Simplified Arabic"/>
          <w:rtl/>
          <w:lang w:bidi="ar-EG"/>
        </w:rPr>
        <w:t>والمحيط</w:t>
      </w:r>
      <w:r w:rsidR="00843FC3" w:rsidRPr="00E27EAF">
        <w:rPr>
          <w:rFonts w:cs="Simplified Arabic"/>
          <w:rtl/>
          <w:lang w:bidi="ar-EG"/>
        </w:rPr>
        <w:t xml:space="preserve"> </w:t>
      </w:r>
      <w:r w:rsidR="00F4416E" w:rsidRPr="00E27EAF">
        <w:rPr>
          <w:rFonts w:cs="Simplified Arabic"/>
          <w:rtl/>
          <w:lang w:bidi="ar-EG"/>
        </w:rPr>
        <w:t>الهادئ</w:t>
      </w:r>
      <w:r w:rsidR="00843FC3" w:rsidRPr="00E27EAF">
        <w:rPr>
          <w:rFonts w:cs="Simplified Arabic"/>
          <w:rtl/>
          <w:lang w:bidi="ar-EG"/>
        </w:rPr>
        <w:t xml:space="preserve"> </w:t>
      </w:r>
      <w:r w:rsidR="00F4416E" w:rsidRPr="00E27EAF">
        <w:rPr>
          <w:rFonts w:cs="Simplified Arabic"/>
          <w:rtl/>
          <w:lang w:bidi="ar-EG"/>
        </w:rPr>
        <w:t>قدمت</w:t>
      </w:r>
      <w:r w:rsidR="00843FC3" w:rsidRPr="00E27EAF">
        <w:rPr>
          <w:rFonts w:cs="Simplified Arabic"/>
          <w:rtl/>
          <w:lang w:bidi="ar-EG"/>
        </w:rPr>
        <w:t xml:space="preserve"> </w:t>
      </w:r>
      <w:r w:rsidR="00F4416E" w:rsidRPr="00E27EAF">
        <w:rPr>
          <w:rFonts w:cs="Simplified Arabic"/>
          <w:rtl/>
          <w:lang w:bidi="ar-EG"/>
        </w:rPr>
        <w:t>أيضا</w:t>
      </w:r>
      <w:r w:rsidR="00843FC3" w:rsidRPr="00E27EAF">
        <w:rPr>
          <w:rFonts w:cs="Simplified Arabic"/>
          <w:rtl/>
          <w:lang w:bidi="ar-EG"/>
        </w:rPr>
        <w:t xml:space="preserve"> </w:t>
      </w:r>
      <w:r w:rsidR="00F4416E" w:rsidRPr="00E27EAF">
        <w:rPr>
          <w:rFonts w:cs="Simplified Arabic"/>
          <w:rtl/>
          <w:lang w:bidi="ar-EG"/>
        </w:rPr>
        <w:t>بعض</w:t>
      </w:r>
      <w:r w:rsidR="00843FC3" w:rsidRPr="00E27EAF">
        <w:rPr>
          <w:rFonts w:cs="Simplified Arabic"/>
          <w:rtl/>
          <w:lang w:bidi="ar-EG"/>
        </w:rPr>
        <w:t xml:space="preserve"> </w:t>
      </w:r>
      <w:r w:rsidR="00F4416E" w:rsidRPr="00E27EAF">
        <w:rPr>
          <w:rFonts w:cs="Simplified Arabic"/>
          <w:rtl/>
          <w:lang w:bidi="ar-EG"/>
        </w:rPr>
        <w:t>البيانات</w:t>
      </w:r>
      <w:r w:rsidR="00843FC3" w:rsidRPr="00E27EAF">
        <w:rPr>
          <w:rFonts w:cs="Simplified Arabic"/>
          <w:rtl/>
          <w:lang w:bidi="ar-EG"/>
        </w:rPr>
        <w:t xml:space="preserve"> </w:t>
      </w:r>
      <w:r w:rsidR="00F4416E" w:rsidRPr="00E27EAF">
        <w:rPr>
          <w:rFonts w:cs="Simplified Arabic"/>
          <w:rtl/>
          <w:lang w:bidi="ar-EG"/>
        </w:rPr>
        <w:t>المالية.</w:t>
      </w:r>
    </w:p>
    <w:p w:rsidR="00F4416E" w:rsidRDefault="00A56D6F" w:rsidP="00F343D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E27EAF">
        <w:rPr>
          <w:rFonts w:cs="Simplified Arabic" w:hint="cs"/>
          <w:rtl/>
          <w:lang w:bidi="ar-EG"/>
        </w:rPr>
        <w:t>و</w:t>
      </w:r>
      <w:r w:rsidR="00F4416E" w:rsidRPr="00E27EAF">
        <w:rPr>
          <w:rFonts w:cs="Simplified Arabic"/>
          <w:rtl/>
          <w:lang w:bidi="ar-EG"/>
        </w:rPr>
        <w:t>تعرض</w:t>
      </w:r>
      <w:r w:rsidR="00843FC3" w:rsidRPr="00E27EAF">
        <w:rPr>
          <w:rFonts w:cs="Simplified Arabic"/>
          <w:rtl/>
          <w:lang w:bidi="ar-EG"/>
        </w:rPr>
        <w:t xml:space="preserve"> </w:t>
      </w:r>
      <w:r w:rsidR="00F4416E" w:rsidRPr="00E27EAF">
        <w:rPr>
          <w:rFonts w:cs="Simplified Arabic"/>
          <w:rtl/>
          <w:lang w:bidi="ar-EG"/>
        </w:rPr>
        <w:t>البيانات</w:t>
      </w:r>
      <w:r w:rsidR="00843FC3" w:rsidRPr="00E27EAF">
        <w:rPr>
          <w:rFonts w:cs="Simplified Arabic"/>
          <w:rtl/>
          <w:lang w:bidi="ar-EG"/>
        </w:rPr>
        <w:t xml:space="preserve"> </w:t>
      </w:r>
      <w:r w:rsidR="00F4416E" w:rsidRPr="00E27EAF">
        <w:rPr>
          <w:rFonts w:cs="Simplified Arabic"/>
          <w:rtl/>
          <w:lang w:bidi="ar-EG"/>
        </w:rPr>
        <w:t>المالية</w:t>
      </w:r>
      <w:r w:rsidR="00843FC3" w:rsidRPr="00E27EAF">
        <w:rPr>
          <w:rFonts w:cs="Simplified Arabic"/>
          <w:rtl/>
          <w:lang w:bidi="ar-EG"/>
        </w:rPr>
        <w:t xml:space="preserve"> </w:t>
      </w:r>
      <w:r w:rsidR="00F4416E" w:rsidRPr="00E27EAF">
        <w:rPr>
          <w:rFonts w:cs="Simplified Arabic"/>
          <w:rtl/>
          <w:lang w:bidi="ar-EG"/>
        </w:rPr>
        <w:t>الواردة</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التقارير</w:t>
      </w:r>
      <w:r w:rsidR="00843FC3" w:rsidRPr="00E27EAF">
        <w:rPr>
          <w:rFonts w:cs="Simplified Arabic"/>
          <w:rtl/>
          <w:lang w:bidi="ar-EG"/>
        </w:rPr>
        <w:t xml:space="preserve"> </w:t>
      </w:r>
      <w:r w:rsidR="00F4416E" w:rsidRPr="00E27EAF">
        <w:rPr>
          <w:rFonts w:cs="Simplified Arabic"/>
          <w:rtl/>
          <w:lang w:bidi="ar-EG"/>
        </w:rPr>
        <w:t>المالية</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التمويل</w:t>
      </w:r>
      <w:r w:rsidR="00843FC3" w:rsidRPr="00E27EAF">
        <w:rPr>
          <w:rFonts w:cs="Simplified Arabic"/>
          <w:rtl/>
          <w:lang w:bidi="ar-EG"/>
        </w:rPr>
        <w:t xml:space="preserve"> </w:t>
      </w:r>
      <w:r w:rsidR="00F4416E" w:rsidRPr="00E27EAF">
        <w:rPr>
          <w:rFonts w:cs="Simplified Arabic"/>
          <w:rtl/>
          <w:lang w:bidi="ar-EG"/>
        </w:rPr>
        <w:t>الفعلي</w:t>
      </w:r>
      <w:r w:rsidR="00843FC3" w:rsidRPr="00E27EAF">
        <w:rPr>
          <w:rFonts w:cs="Simplified Arabic"/>
          <w:rtl/>
          <w:lang w:bidi="ar-EG"/>
        </w:rPr>
        <w:t xml:space="preserve"> </w:t>
      </w:r>
      <w:r w:rsidR="00DC62E5" w:rsidRPr="00E27EAF">
        <w:rPr>
          <w:rFonts w:cs="Simplified Arabic" w:hint="cs"/>
          <w:rtl/>
          <w:lang w:bidi="ar-EG"/>
        </w:rPr>
        <w:t>المؤمن</w:t>
      </w:r>
      <w:r w:rsidR="00843FC3" w:rsidRPr="00E27EAF">
        <w:rPr>
          <w:rFonts w:cs="Simplified Arabic"/>
          <w:rtl/>
          <w:lang w:bidi="ar-EG"/>
        </w:rPr>
        <w:t xml:space="preserve"> </w:t>
      </w:r>
      <w:r w:rsidR="00F4416E" w:rsidRPr="00E27EAF">
        <w:rPr>
          <w:rFonts w:cs="Simplified Arabic"/>
          <w:rtl/>
          <w:lang w:bidi="ar-EG"/>
        </w:rPr>
        <w:t>لتنفيذ</w:t>
      </w:r>
      <w:r w:rsidR="00843FC3" w:rsidRPr="00E27EAF">
        <w:rPr>
          <w:rFonts w:cs="Simplified Arabic"/>
          <w:rtl/>
          <w:lang w:bidi="ar-EG"/>
        </w:rPr>
        <w:t xml:space="preserve"> </w:t>
      </w:r>
      <w:r w:rsidR="00F4416E" w:rsidRPr="00E27EAF">
        <w:rPr>
          <w:rFonts w:cs="Simplified Arabic"/>
          <w:rtl/>
          <w:lang w:bidi="ar-EG"/>
        </w:rPr>
        <w:t>ال</w:t>
      </w:r>
      <w:r w:rsidR="0036056A" w:rsidRPr="00E27EAF">
        <w:rPr>
          <w:rFonts w:cs="Simplified Arabic"/>
          <w:rtl/>
          <w:lang w:bidi="ar-EG"/>
        </w:rPr>
        <w:t>استراتيجي</w:t>
      </w:r>
      <w:r w:rsidR="00F4416E" w:rsidRPr="00E27EAF">
        <w:rPr>
          <w:rFonts w:cs="Simplified Arabic"/>
          <w:rtl/>
          <w:lang w:bidi="ar-EG"/>
        </w:rPr>
        <w:t>ات</w:t>
      </w:r>
      <w:r w:rsidR="00843FC3" w:rsidRPr="00E27EAF">
        <w:rPr>
          <w:rFonts w:cs="Simplified Arabic"/>
          <w:rtl/>
          <w:lang w:bidi="ar-EG"/>
        </w:rPr>
        <w:t xml:space="preserve"> </w:t>
      </w:r>
      <w:r w:rsidR="00F4416E" w:rsidRPr="00E27EAF">
        <w:rPr>
          <w:rFonts w:cs="Simplified Arabic"/>
          <w:rtl/>
          <w:lang w:bidi="ar-EG"/>
        </w:rPr>
        <w:t>وخطط</w:t>
      </w:r>
      <w:r w:rsidR="00843FC3" w:rsidRPr="00E27EAF">
        <w:rPr>
          <w:rFonts w:cs="Simplified Arabic"/>
          <w:rtl/>
          <w:lang w:bidi="ar-EG"/>
        </w:rPr>
        <w:t xml:space="preserve"> </w:t>
      </w:r>
      <w:r w:rsidR="00F4416E" w:rsidRPr="00E27EAF">
        <w:rPr>
          <w:rFonts w:cs="Simplified Arabic"/>
          <w:rtl/>
          <w:lang w:bidi="ar-EG"/>
        </w:rPr>
        <w:t>العمل</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للتنوع</w:t>
      </w:r>
      <w:r w:rsidR="00843FC3" w:rsidRPr="00E27EAF">
        <w:rPr>
          <w:rFonts w:cs="Simplified Arabic"/>
          <w:rtl/>
          <w:lang w:bidi="ar-EG"/>
        </w:rPr>
        <w:t xml:space="preserve"> </w:t>
      </w:r>
      <w:r w:rsidR="00F4416E" w:rsidRPr="00E27EAF">
        <w:rPr>
          <w:rFonts w:cs="Simplified Arabic"/>
          <w:rtl/>
          <w:lang w:bidi="ar-EG"/>
        </w:rPr>
        <w:t>البيولوجي.</w:t>
      </w:r>
      <w:r w:rsidR="00843FC3" w:rsidRPr="00E27EAF">
        <w:rPr>
          <w:rFonts w:cs="Simplified Arabic"/>
          <w:rtl/>
          <w:lang w:bidi="ar-EG"/>
        </w:rPr>
        <w:t xml:space="preserve"> </w:t>
      </w:r>
      <w:r w:rsidR="00F4416E" w:rsidRPr="00E27EAF">
        <w:rPr>
          <w:rFonts w:cs="Simplified Arabic"/>
          <w:rtl/>
          <w:lang w:bidi="ar-EG"/>
        </w:rPr>
        <w:t>وعلى</w:t>
      </w:r>
      <w:r w:rsidR="00843FC3" w:rsidRPr="00E27EAF">
        <w:rPr>
          <w:rFonts w:cs="Simplified Arabic"/>
          <w:rtl/>
          <w:lang w:bidi="ar-EG"/>
        </w:rPr>
        <w:t xml:space="preserve"> </w:t>
      </w:r>
      <w:r w:rsidR="00F4416E" w:rsidRPr="00E27EAF">
        <w:rPr>
          <w:rFonts w:cs="Simplified Arabic"/>
          <w:rtl/>
          <w:lang w:bidi="ar-EG"/>
        </w:rPr>
        <w:t>الرغم</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أن</w:t>
      </w:r>
      <w:r w:rsidR="00843FC3" w:rsidRPr="00E27EAF">
        <w:rPr>
          <w:rFonts w:cs="Simplified Arabic"/>
          <w:rtl/>
          <w:lang w:bidi="ar-EG"/>
        </w:rPr>
        <w:t xml:space="preserve"> </w:t>
      </w:r>
      <w:r w:rsidR="00F4416E" w:rsidRPr="00E27EAF">
        <w:rPr>
          <w:rFonts w:cs="Simplified Arabic"/>
          <w:rtl/>
          <w:lang w:bidi="ar-EG"/>
        </w:rPr>
        <w:t>هذا</w:t>
      </w:r>
      <w:r w:rsidR="00843FC3" w:rsidRPr="00E27EAF">
        <w:rPr>
          <w:rFonts w:cs="Simplified Arabic"/>
          <w:rtl/>
          <w:lang w:bidi="ar-EG"/>
        </w:rPr>
        <w:t xml:space="preserve"> </w:t>
      </w:r>
      <w:r w:rsidR="00F4416E" w:rsidRPr="00E27EAF">
        <w:rPr>
          <w:rFonts w:cs="Simplified Arabic"/>
          <w:rtl/>
          <w:lang w:bidi="ar-EG"/>
        </w:rPr>
        <w:t>التمويل</w:t>
      </w:r>
      <w:r w:rsidR="00843FC3" w:rsidRPr="00E27EAF">
        <w:rPr>
          <w:rFonts w:cs="Simplified Arabic"/>
          <w:rtl/>
          <w:lang w:bidi="ar-EG"/>
        </w:rPr>
        <w:t xml:space="preserve"> </w:t>
      </w:r>
      <w:r w:rsidR="00164A8F" w:rsidRPr="00E27EAF">
        <w:rPr>
          <w:rFonts w:cs="Simplified Arabic" w:hint="cs"/>
          <w:rtl/>
          <w:lang w:bidi="ar-EG"/>
        </w:rPr>
        <w:t>مصنف</w:t>
      </w:r>
      <w:r w:rsidR="00843FC3" w:rsidRPr="00E27EAF">
        <w:rPr>
          <w:rFonts w:cs="Simplified Arabic"/>
          <w:rtl/>
          <w:lang w:bidi="ar-EG"/>
        </w:rPr>
        <w:t xml:space="preserve"> </w:t>
      </w:r>
      <w:r w:rsidR="00F4416E" w:rsidRPr="00E27EAF">
        <w:rPr>
          <w:rFonts w:cs="Simplified Arabic"/>
          <w:rtl/>
          <w:lang w:bidi="ar-EG"/>
        </w:rPr>
        <w:t>فقط</w:t>
      </w:r>
      <w:r w:rsidR="00843FC3" w:rsidRPr="00E27EAF">
        <w:rPr>
          <w:rFonts w:cs="Simplified Arabic"/>
          <w:rtl/>
          <w:lang w:bidi="ar-EG"/>
        </w:rPr>
        <w:t xml:space="preserve"> </w:t>
      </w:r>
      <w:r w:rsidR="00F4416E" w:rsidRPr="00E27EAF">
        <w:rPr>
          <w:rFonts w:cs="Simplified Arabic"/>
          <w:rtl/>
          <w:lang w:bidi="ar-EG"/>
        </w:rPr>
        <w:t>حسب</w:t>
      </w:r>
      <w:r w:rsidR="00843FC3" w:rsidRPr="00E27EAF">
        <w:rPr>
          <w:rFonts w:cs="Simplified Arabic"/>
          <w:rtl/>
          <w:lang w:bidi="ar-EG"/>
        </w:rPr>
        <w:t xml:space="preserve"> </w:t>
      </w:r>
      <w:r w:rsidR="00F4416E" w:rsidRPr="00E27EAF">
        <w:rPr>
          <w:rFonts w:cs="Simplified Arabic"/>
          <w:rtl/>
          <w:lang w:bidi="ar-EG"/>
        </w:rPr>
        <w:t>المصادر</w:t>
      </w:r>
      <w:r w:rsidR="00843FC3" w:rsidRPr="00E27EAF">
        <w:rPr>
          <w:rFonts w:cs="Simplified Arabic"/>
          <w:rtl/>
          <w:lang w:bidi="ar-EG"/>
        </w:rPr>
        <w:t xml:space="preserve"> </w:t>
      </w:r>
      <w:r w:rsidR="00F4416E" w:rsidRPr="00E27EAF">
        <w:rPr>
          <w:rFonts w:cs="Simplified Arabic"/>
          <w:rtl/>
          <w:lang w:bidi="ar-EG"/>
        </w:rPr>
        <w:t>المحلية</w:t>
      </w:r>
      <w:r w:rsidR="00843FC3" w:rsidRPr="00E27EAF">
        <w:rPr>
          <w:rFonts w:cs="Simplified Arabic"/>
          <w:rtl/>
          <w:lang w:bidi="ar-EG"/>
        </w:rPr>
        <w:t xml:space="preserve"> </w:t>
      </w:r>
      <w:r w:rsidR="00F4416E" w:rsidRPr="00E27EAF">
        <w:rPr>
          <w:rFonts w:cs="Simplified Arabic"/>
          <w:rtl/>
          <w:lang w:bidi="ar-EG"/>
        </w:rPr>
        <w:t>أو</w:t>
      </w:r>
      <w:r w:rsidR="00843FC3" w:rsidRPr="00E27EAF">
        <w:rPr>
          <w:rFonts w:cs="Simplified Arabic"/>
          <w:rtl/>
          <w:lang w:bidi="ar-EG"/>
        </w:rPr>
        <w:t xml:space="preserve"> </w:t>
      </w:r>
      <w:r w:rsidR="00F4416E" w:rsidRPr="00E27EAF">
        <w:rPr>
          <w:rFonts w:cs="Simplified Arabic"/>
          <w:rtl/>
          <w:lang w:bidi="ar-EG"/>
        </w:rPr>
        <w:t>الدولية،</w:t>
      </w:r>
      <w:r w:rsidR="00843FC3" w:rsidRPr="00E27EAF">
        <w:rPr>
          <w:rFonts w:cs="Simplified Arabic"/>
          <w:rtl/>
          <w:lang w:bidi="ar-EG"/>
        </w:rPr>
        <w:t xml:space="preserve"> </w:t>
      </w:r>
      <w:r w:rsidR="00F4416E" w:rsidRPr="00E27EAF">
        <w:rPr>
          <w:rFonts w:cs="Simplified Arabic"/>
          <w:rtl/>
          <w:lang w:bidi="ar-EG"/>
        </w:rPr>
        <w:t>إلا</w:t>
      </w:r>
      <w:r w:rsidR="00843FC3" w:rsidRPr="00E27EAF">
        <w:rPr>
          <w:rFonts w:cs="Simplified Arabic"/>
          <w:rtl/>
          <w:lang w:bidi="ar-EG"/>
        </w:rPr>
        <w:t xml:space="preserve"> </w:t>
      </w:r>
      <w:r w:rsidR="00F4416E" w:rsidRPr="00E27EAF">
        <w:rPr>
          <w:rFonts w:cs="Simplified Arabic"/>
          <w:rtl/>
          <w:lang w:bidi="ar-EG"/>
        </w:rPr>
        <w:t>أنه</w:t>
      </w:r>
      <w:r w:rsidR="00843FC3" w:rsidRPr="00E27EAF">
        <w:rPr>
          <w:rFonts w:cs="Simplified Arabic"/>
          <w:rtl/>
          <w:lang w:bidi="ar-EG"/>
        </w:rPr>
        <w:t xml:space="preserve"> </w:t>
      </w:r>
      <w:r w:rsidR="00F343DB">
        <w:rPr>
          <w:rFonts w:cs="Simplified Arabic" w:hint="cs"/>
          <w:rtl/>
          <w:lang w:bidi="ar-EG"/>
        </w:rPr>
        <w:t>يشير</w:t>
      </w:r>
      <w:r w:rsidR="00843FC3" w:rsidRPr="00E27EAF">
        <w:rPr>
          <w:rFonts w:cs="Simplified Arabic"/>
          <w:rtl/>
          <w:lang w:bidi="ar-EG"/>
        </w:rPr>
        <w:t xml:space="preserve"> </w:t>
      </w:r>
      <w:r w:rsidR="00F343DB">
        <w:rPr>
          <w:rFonts w:cs="Simplified Arabic" w:hint="cs"/>
          <w:rtl/>
          <w:lang w:bidi="ar-EG"/>
        </w:rPr>
        <w:t>إلى</w:t>
      </w:r>
      <w:r w:rsidR="00843FC3" w:rsidRPr="00E27EAF">
        <w:rPr>
          <w:rFonts w:cs="Simplified Arabic"/>
          <w:rtl/>
          <w:lang w:bidi="ar-EG"/>
        </w:rPr>
        <w:t xml:space="preserve"> </w:t>
      </w:r>
      <w:r w:rsidR="00F4416E" w:rsidRPr="00E27EAF">
        <w:rPr>
          <w:rFonts w:cs="Simplified Arabic"/>
          <w:rtl/>
          <w:lang w:bidi="ar-EG"/>
        </w:rPr>
        <w:t>الأموال</w:t>
      </w:r>
      <w:r w:rsidR="00843FC3" w:rsidRPr="00E27EAF">
        <w:rPr>
          <w:rFonts w:cs="Simplified Arabic"/>
          <w:rtl/>
          <w:lang w:bidi="ar-EG"/>
        </w:rPr>
        <w:t xml:space="preserve"> </w:t>
      </w:r>
      <w:r w:rsidR="00F4416E" w:rsidRPr="00E27EAF">
        <w:rPr>
          <w:rFonts w:cs="Simplified Arabic"/>
          <w:rtl/>
          <w:lang w:bidi="ar-EG"/>
        </w:rPr>
        <w:t>الفعلية</w:t>
      </w:r>
      <w:r w:rsidR="00843FC3" w:rsidRPr="00E27EAF">
        <w:rPr>
          <w:rFonts w:cs="Simplified Arabic"/>
          <w:rtl/>
          <w:lang w:bidi="ar-EG"/>
        </w:rPr>
        <w:t xml:space="preserve"> </w:t>
      </w:r>
      <w:r w:rsidR="00164A8F" w:rsidRPr="00E27EAF">
        <w:rPr>
          <w:rFonts w:cs="Simplified Arabic" w:hint="cs"/>
          <w:rtl/>
          <w:lang w:bidi="ar-EG"/>
        </w:rPr>
        <w:t>التي جرى حشدها</w:t>
      </w:r>
      <w:r w:rsidR="00F4416E" w:rsidRPr="00E27EAF">
        <w:rPr>
          <w:rFonts w:cs="Simplified Arabic"/>
          <w:rtl/>
          <w:lang w:bidi="ar-EG"/>
        </w:rPr>
        <w:t>.</w:t>
      </w:r>
    </w:p>
    <w:p w:rsidR="00F4416E" w:rsidRDefault="00A56D6F" w:rsidP="008C176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E27EAF">
        <w:rPr>
          <w:rFonts w:cs="Simplified Arabic" w:hint="cs"/>
          <w:rtl/>
          <w:lang w:bidi="ar-EG"/>
        </w:rPr>
        <w:t>و</w:t>
      </w:r>
      <w:r w:rsidR="00F4416E" w:rsidRPr="00E27EAF">
        <w:rPr>
          <w:rFonts w:cs="Simplified Arabic"/>
          <w:rtl/>
          <w:lang w:bidi="ar-EG"/>
        </w:rPr>
        <w:t>فيما</w:t>
      </w:r>
      <w:r w:rsidR="00843FC3" w:rsidRPr="00E27EAF">
        <w:rPr>
          <w:rFonts w:cs="Simplified Arabic"/>
          <w:rtl/>
          <w:lang w:bidi="ar-EG"/>
        </w:rPr>
        <w:t xml:space="preserve"> </w:t>
      </w:r>
      <w:r w:rsidR="00F4416E" w:rsidRPr="00E27EAF">
        <w:rPr>
          <w:rFonts w:cs="Simplified Arabic"/>
          <w:rtl/>
          <w:lang w:bidi="ar-EG"/>
        </w:rPr>
        <w:t>يتعلق</w:t>
      </w:r>
      <w:r w:rsidR="00843FC3" w:rsidRPr="00E27EAF">
        <w:rPr>
          <w:rFonts w:cs="Simplified Arabic"/>
          <w:rtl/>
          <w:lang w:bidi="ar-EG"/>
        </w:rPr>
        <w:t xml:space="preserve"> </w:t>
      </w:r>
      <w:r w:rsidR="00F4416E" w:rsidRPr="00E27EAF">
        <w:rPr>
          <w:rFonts w:cs="Simplified Arabic"/>
          <w:rtl/>
          <w:lang w:bidi="ar-EG"/>
        </w:rPr>
        <w:t>ببروتوكول</w:t>
      </w:r>
      <w:r w:rsidR="00843FC3" w:rsidRPr="00E27EAF">
        <w:rPr>
          <w:rFonts w:cs="Simplified Arabic"/>
          <w:rtl/>
          <w:lang w:bidi="ar-EG"/>
        </w:rPr>
        <w:t xml:space="preserve"> </w:t>
      </w:r>
      <w:r w:rsidR="00F4416E" w:rsidRPr="00E27EAF">
        <w:rPr>
          <w:rFonts w:cs="Simplified Arabic"/>
          <w:rtl/>
          <w:lang w:bidi="ar-EG"/>
        </w:rPr>
        <w:t>قرطاجنة</w:t>
      </w:r>
      <w:r w:rsidR="00843FC3" w:rsidRPr="00E27EAF">
        <w:rPr>
          <w:rFonts w:cs="Simplified Arabic"/>
          <w:rtl/>
          <w:lang w:bidi="ar-EG"/>
        </w:rPr>
        <w:t xml:space="preserve"> </w:t>
      </w:r>
      <w:r w:rsidR="00F4416E" w:rsidRPr="00E27EAF">
        <w:rPr>
          <w:rFonts w:cs="Simplified Arabic"/>
          <w:rtl/>
          <w:lang w:bidi="ar-EG"/>
        </w:rPr>
        <w:t>للسلامة</w:t>
      </w:r>
      <w:r w:rsidR="00843FC3" w:rsidRPr="00E27EAF">
        <w:rPr>
          <w:rFonts w:cs="Simplified Arabic"/>
          <w:rtl/>
          <w:lang w:bidi="ar-EG"/>
        </w:rPr>
        <w:t xml:space="preserve"> </w:t>
      </w:r>
      <w:r w:rsidR="00DC62E5" w:rsidRPr="00E27EAF">
        <w:rPr>
          <w:rFonts w:cs="Simplified Arabic" w:hint="cs"/>
          <w:rtl/>
          <w:lang w:bidi="ar-EG"/>
        </w:rPr>
        <w:t>الأحيائية</w:t>
      </w:r>
      <w:r w:rsidR="00F4416E" w:rsidRPr="00E27EAF">
        <w:rPr>
          <w:rFonts w:cs="Simplified Arabic"/>
          <w:rtl/>
          <w:lang w:bidi="ar-EG"/>
        </w:rPr>
        <w:t>،</w:t>
      </w:r>
      <w:r w:rsidR="00843FC3" w:rsidRPr="00E27EAF">
        <w:rPr>
          <w:rFonts w:cs="Simplified Arabic"/>
          <w:rtl/>
          <w:lang w:bidi="ar-EG"/>
        </w:rPr>
        <w:t xml:space="preserve"> </w:t>
      </w:r>
      <w:r w:rsidR="00F4416E" w:rsidRPr="00E27EAF">
        <w:rPr>
          <w:rFonts w:cs="Simplified Arabic"/>
          <w:rtl/>
          <w:lang w:bidi="ar-EG"/>
        </w:rPr>
        <w:t>استعرض</w:t>
      </w:r>
      <w:r w:rsidR="00843FC3" w:rsidRPr="00E27EAF">
        <w:rPr>
          <w:rFonts w:cs="Simplified Arabic"/>
          <w:rtl/>
          <w:lang w:bidi="ar-EG"/>
        </w:rPr>
        <w:t xml:space="preserve"> </w:t>
      </w:r>
      <w:r w:rsidR="00F4416E" w:rsidRPr="00E27EAF">
        <w:rPr>
          <w:rFonts w:cs="Simplified Arabic"/>
          <w:rtl/>
          <w:lang w:bidi="ar-EG"/>
        </w:rPr>
        <w:t>فريق</w:t>
      </w:r>
      <w:r w:rsidR="00843FC3" w:rsidRPr="00E27EAF">
        <w:rPr>
          <w:rFonts w:cs="Simplified Arabic"/>
          <w:rtl/>
          <w:lang w:bidi="ar-EG"/>
        </w:rPr>
        <w:t xml:space="preserve"> </w:t>
      </w:r>
      <w:r w:rsidR="00F4416E" w:rsidRPr="00E27EAF">
        <w:rPr>
          <w:rFonts w:cs="Simplified Arabic"/>
          <w:rtl/>
          <w:lang w:bidi="ar-EG"/>
        </w:rPr>
        <w:t>الخبراء</w:t>
      </w:r>
      <w:r w:rsidR="00843FC3" w:rsidRPr="00E27EAF">
        <w:rPr>
          <w:rFonts w:cs="Simplified Arabic"/>
          <w:rtl/>
          <w:lang w:bidi="ar-EG"/>
        </w:rPr>
        <w:t xml:space="preserve"> </w:t>
      </w:r>
      <w:r w:rsidR="00F4416E" w:rsidRPr="00E27EAF">
        <w:rPr>
          <w:rFonts w:cs="Simplified Arabic"/>
          <w:rtl/>
          <w:lang w:bidi="ar-EG"/>
        </w:rPr>
        <w:t>البيانات</w:t>
      </w:r>
      <w:r w:rsidR="00843FC3" w:rsidRPr="00E27EAF">
        <w:rPr>
          <w:rFonts w:cs="Simplified Arabic"/>
          <w:rtl/>
          <w:lang w:bidi="ar-EG"/>
        </w:rPr>
        <w:t xml:space="preserve"> </w:t>
      </w:r>
      <w:r w:rsidR="00F4416E" w:rsidRPr="00E27EAF">
        <w:rPr>
          <w:rFonts w:cs="Simplified Arabic"/>
          <w:rtl/>
          <w:lang w:bidi="ar-EG"/>
        </w:rPr>
        <w:t>التي</w:t>
      </w:r>
      <w:r w:rsidR="00843FC3" w:rsidRPr="00E27EAF">
        <w:rPr>
          <w:rFonts w:cs="Simplified Arabic"/>
          <w:rtl/>
          <w:lang w:bidi="ar-EG"/>
        </w:rPr>
        <w:t xml:space="preserve"> </w:t>
      </w:r>
      <w:r w:rsidR="00F4416E" w:rsidRPr="00E27EAF">
        <w:rPr>
          <w:rFonts w:cs="Simplified Arabic"/>
          <w:rtl/>
          <w:lang w:bidi="ar-EG"/>
        </w:rPr>
        <w:t>قدمتها</w:t>
      </w:r>
      <w:r w:rsidR="00843FC3" w:rsidRPr="00E27EAF">
        <w:rPr>
          <w:rFonts w:cs="Simplified Arabic"/>
          <w:rtl/>
          <w:lang w:bidi="ar-EG"/>
        </w:rPr>
        <w:t xml:space="preserve"> </w:t>
      </w:r>
      <w:r w:rsidR="00F4416E" w:rsidRPr="00E27EAF">
        <w:rPr>
          <w:rFonts w:cs="Simplified Arabic"/>
          <w:rtl/>
          <w:lang w:bidi="ar-EG"/>
        </w:rPr>
        <w:t>البلدان</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خلال</w:t>
      </w:r>
      <w:r w:rsidR="00843FC3" w:rsidRPr="00E27EAF">
        <w:rPr>
          <w:rFonts w:cs="Simplified Arabic"/>
          <w:rtl/>
          <w:lang w:bidi="ar-EG"/>
        </w:rPr>
        <w:t xml:space="preserve"> </w:t>
      </w:r>
      <w:r w:rsidR="00F4416E" w:rsidRPr="00E27EAF">
        <w:rPr>
          <w:rFonts w:cs="Simplified Arabic"/>
          <w:rtl/>
          <w:lang w:bidi="ar-EG"/>
        </w:rPr>
        <w:t>التقرير</w:t>
      </w:r>
      <w:r w:rsidR="00843FC3" w:rsidRPr="00E27EAF">
        <w:rPr>
          <w:rFonts w:cs="Simplified Arabic"/>
          <w:rtl/>
          <w:lang w:bidi="ar-EG"/>
        </w:rPr>
        <w:t xml:space="preserve"> </w:t>
      </w:r>
      <w:r w:rsidR="00F4416E" w:rsidRPr="00E27EAF">
        <w:rPr>
          <w:rFonts w:cs="Simplified Arabic"/>
          <w:rtl/>
          <w:lang w:bidi="ar-EG"/>
        </w:rPr>
        <w:t>الوطني</w:t>
      </w:r>
      <w:r w:rsidR="00843FC3" w:rsidRPr="00E27EAF">
        <w:rPr>
          <w:rFonts w:cs="Simplified Arabic"/>
          <w:rtl/>
          <w:lang w:bidi="ar-EG"/>
        </w:rPr>
        <w:t xml:space="preserve"> </w:t>
      </w:r>
      <w:r w:rsidR="00F4416E" w:rsidRPr="00E27EAF">
        <w:rPr>
          <w:rFonts w:cs="Simplified Arabic"/>
          <w:rtl/>
          <w:lang w:bidi="ar-EG"/>
        </w:rPr>
        <w:t>الرابع.</w:t>
      </w:r>
      <w:r w:rsidR="00843FC3" w:rsidRPr="00E27EAF">
        <w:rPr>
          <w:rFonts w:cs="Simplified Arabic"/>
          <w:rtl/>
          <w:lang w:bidi="ar-EG"/>
        </w:rPr>
        <w:t xml:space="preserve"> </w:t>
      </w:r>
      <w:r w:rsidR="00F4416E" w:rsidRPr="00E27EAF">
        <w:rPr>
          <w:rFonts w:cs="Simplified Arabic"/>
          <w:rtl/>
          <w:lang w:bidi="ar-EG"/>
        </w:rPr>
        <w:t>ويتعلق</w:t>
      </w:r>
      <w:r w:rsidR="00843FC3" w:rsidRPr="00E27EAF">
        <w:rPr>
          <w:rFonts w:cs="Simplified Arabic"/>
          <w:rtl/>
          <w:lang w:bidi="ar-EG"/>
        </w:rPr>
        <w:t xml:space="preserve"> </w:t>
      </w:r>
      <w:r w:rsidR="00F4416E" w:rsidRPr="00E27EAF">
        <w:rPr>
          <w:rFonts w:cs="Simplified Arabic"/>
          <w:rtl/>
          <w:lang w:bidi="ar-EG"/>
        </w:rPr>
        <w:t>السؤال</w:t>
      </w:r>
      <w:r w:rsidR="00843FC3" w:rsidRPr="00E27EAF">
        <w:rPr>
          <w:rFonts w:cs="Simplified Arabic"/>
          <w:rtl/>
          <w:lang w:bidi="ar-EG"/>
        </w:rPr>
        <w:t xml:space="preserve"> </w:t>
      </w:r>
      <w:r w:rsidR="00F4416E" w:rsidRPr="00E27EAF">
        <w:rPr>
          <w:rFonts w:cs="Simplified Arabic"/>
          <w:rtl/>
          <w:lang w:bidi="ar-EG"/>
        </w:rPr>
        <w:t>167</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التقرير</w:t>
      </w:r>
      <w:r w:rsidR="00843FC3" w:rsidRPr="00E27EAF">
        <w:rPr>
          <w:rFonts w:cs="Simplified Arabic"/>
          <w:rtl/>
          <w:lang w:bidi="ar-EG"/>
        </w:rPr>
        <w:t xml:space="preserve"> </w:t>
      </w:r>
      <w:r w:rsidR="00F4416E" w:rsidRPr="00E27EAF">
        <w:rPr>
          <w:rFonts w:cs="Simplified Arabic"/>
          <w:rtl/>
          <w:lang w:bidi="ar-EG"/>
        </w:rPr>
        <w:t>الوطني</w:t>
      </w:r>
      <w:r w:rsidR="00843FC3" w:rsidRPr="00E27EAF">
        <w:rPr>
          <w:rFonts w:cs="Simplified Arabic"/>
          <w:rtl/>
          <w:lang w:bidi="ar-EG"/>
        </w:rPr>
        <w:t xml:space="preserve"> </w:t>
      </w:r>
      <w:r w:rsidR="00F4416E" w:rsidRPr="00E27EAF">
        <w:rPr>
          <w:rFonts w:cs="Simplified Arabic"/>
          <w:rtl/>
          <w:lang w:bidi="ar-EG"/>
        </w:rPr>
        <w:t>بالمادة</w:t>
      </w:r>
      <w:r w:rsidR="00843FC3" w:rsidRPr="00E27EAF">
        <w:rPr>
          <w:rFonts w:cs="Simplified Arabic"/>
          <w:rtl/>
          <w:lang w:bidi="ar-EG"/>
        </w:rPr>
        <w:t xml:space="preserve"> </w:t>
      </w:r>
      <w:r w:rsidR="00F4416E" w:rsidRPr="00E27EAF">
        <w:rPr>
          <w:rFonts w:cs="Simplified Arabic"/>
          <w:rtl/>
          <w:lang w:bidi="ar-EG"/>
        </w:rPr>
        <w:t>28</w:t>
      </w:r>
      <w:r w:rsidR="00843FC3" w:rsidRPr="00E27EAF">
        <w:rPr>
          <w:rFonts w:cs="Simplified Arabic"/>
          <w:rtl/>
          <w:lang w:bidi="ar-EG"/>
        </w:rPr>
        <w:t xml:space="preserve"> </w:t>
      </w:r>
      <w:r w:rsidR="00F4416E" w:rsidRPr="00E27EAF">
        <w:rPr>
          <w:rFonts w:cs="Simplified Arabic"/>
          <w:rtl/>
          <w:lang w:bidi="ar-EG"/>
        </w:rPr>
        <w:t>بشأن</w:t>
      </w:r>
      <w:r w:rsidR="00843FC3" w:rsidRPr="00E27EAF">
        <w:rPr>
          <w:rFonts w:cs="Simplified Arabic"/>
          <w:rtl/>
          <w:lang w:bidi="ar-EG"/>
        </w:rPr>
        <w:t xml:space="preserve"> </w:t>
      </w:r>
      <w:r w:rsidR="00F4416E" w:rsidRPr="00E27EAF">
        <w:rPr>
          <w:rFonts w:cs="Simplified Arabic"/>
          <w:rtl/>
          <w:lang w:bidi="ar-EG"/>
        </w:rPr>
        <w:t>الآلي</w:t>
      </w:r>
      <w:r w:rsidR="008C1765">
        <w:rPr>
          <w:rFonts w:cs="Simplified Arabic" w:hint="cs"/>
          <w:rtl/>
          <w:lang w:bidi="ar-EG"/>
        </w:rPr>
        <w:t>ة</w:t>
      </w:r>
      <w:r w:rsidR="00843FC3" w:rsidRPr="00E27EAF">
        <w:rPr>
          <w:rFonts w:cs="Simplified Arabic"/>
          <w:rtl/>
          <w:lang w:bidi="ar-EG"/>
        </w:rPr>
        <w:t xml:space="preserve"> </w:t>
      </w:r>
      <w:r w:rsidR="008C1765">
        <w:rPr>
          <w:rFonts w:cs="Simplified Arabic" w:hint="cs"/>
          <w:rtl/>
          <w:lang w:bidi="ar-EG"/>
        </w:rPr>
        <w:t xml:space="preserve">المالية </w:t>
      </w:r>
      <w:r w:rsidR="00DB3901" w:rsidRPr="00E27EAF">
        <w:rPr>
          <w:rFonts w:cs="Simplified Arabic"/>
          <w:rtl/>
          <w:lang w:bidi="ar-EG"/>
        </w:rPr>
        <w:t xml:space="preserve">والموارد </w:t>
      </w:r>
      <w:r w:rsidR="00F4416E" w:rsidRPr="00E27EAF">
        <w:rPr>
          <w:rFonts w:cs="Simplified Arabic"/>
          <w:rtl/>
          <w:lang w:bidi="ar-EG"/>
        </w:rPr>
        <w:t>المالية</w:t>
      </w:r>
      <w:r w:rsidR="00843FC3" w:rsidRPr="00E27EAF">
        <w:rPr>
          <w:rFonts w:cs="Simplified Arabic"/>
          <w:rtl/>
          <w:lang w:bidi="ar-EG"/>
        </w:rPr>
        <w:t xml:space="preserve"> </w:t>
      </w:r>
      <w:r w:rsidR="00F4416E" w:rsidRPr="00E27EAF">
        <w:rPr>
          <w:rFonts w:cs="Simplified Arabic"/>
          <w:rtl/>
          <w:lang w:bidi="ar-EG"/>
        </w:rPr>
        <w:t>التي</w:t>
      </w:r>
      <w:r w:rsidR="00843FC3" w:rsidRPr="00E27EAF">
        <w:rPr>
          <w:rFonts w:cs="Simplified Arabic"/>
          <w:rtl/>
          <w:lang w:bidi="ar-EG"/>
        </w:rPr>
        <w:t xml:space="preserve"> </w:t>
      </w:r>
      <w:r w:rsidR="00F4416E" w:rsidRPr="00E27EAF">
        <w:rPr>
          <w:rFonts w:cs="Simplified Arabic"/>
          <w:rtl/>
          <w:lang w:bidi="ar-EG"/>
        </w:rPr>
        <w:t>تطلب</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البلدان</w:t>
      </w:r>
      <w:r w:rsidR="00843FC3" w:rsidRPr="00E27EAF">
        <w:rPr>
          <w:rFonts w:cs="Simplified Arabic"/>
          <w:rtl/>
          <w:lang w:bidi="ar-EG"/>
        </w:rPr>
        <w:t xml:space="preserve"> </w:t>
      </w:r>
      <w:r w:rsidR="00F4416E" w:rsidRPr="00E27EAF">
        <w:rPr>
          <w:rFonts w:cs="Simplified Arabic"/>
          <w:rtl/>
          <w:lang w:bidi="ar-EG"/>
        </w:rPr>
        <w:t>الإبلاغ</w:t>
      </w:r>
      <w:r w:rsidR="00843FC3" w:rsidRPr="00E27EAF">
        <w:rPr>
          <w:rFonts w:cs="Simplified Arabic"/>
          <w:rtl/>
          <w:lang w:bidi="ar-EG"/>
        </w:rPr>
        <w:t xml:space="preserve"> </w:t>
      </w:r>
      <w:r w:rsidR="00F4416E" w:rsidRPr="00E27EAF">
        <w:rPr>
          <w:rFonts w:cs="Simplified Arabic"/>
          <w:rtl/>
          <w:lang w:bidi="ar-EG"/>
        </w:rPr>
        <w:t>عن</w:t>
      </w:r>
      <w:r w:rsidR="00843FC3" w:rsidRPr="00E27EAF">
        <w:rPr>
          <w:rFonts w:cs="Simplified Arabic"/>
          <w:rtl/>
          <w:lang w:bidi="ar-EG"/>
        </w:rPr>
        <w:t xml:space="preserve"> </w:t>
      </w:r>
      <w:r w:rsidR="00A13782" w:rsidRPr="00E27EAF">
        <w:rPr>
          <w:rFonts w:cs="Simplified Arabic"/>
          <w:rtl/>
          <w:lang w:bidi="ar-EG"/>
        </w:rPr>
        <w:t>حجم</w:t>
      </w:r>
      <w:r w:rsidR="00843FC3" w:rsidRPr="00E27EAF">
        <w:rPr>
          <w:rFonts w:cs="Simplified Arabic"/>
          <w:rtl/>
          <w:lang w:bidi="ar-EG"/>
        </w:rPr>
        <w:t xml:space="preserve"> </w:t>
      </w:r>
      <w:r w:rsidR="00F4416E" w:rsidRPr="00E27EAF">
        <w:rPr>
          <w:rFonts w:cs="Simplified Arabic"/>
          <w:rtl/>
          <w:lang w:bidi="ar-EG"/>
        </w:rPr>
        <w:t>التمويل</w:t>
      </w:r>
      <w:r w:rsidR="00843FC3" w:rsidRPr="00E27EAF">
        <w:rPr>
          <w:rFonts w:cs="Simplified Arabic"/>
          <w:rtl/>
          <w:lang w:bidi="ar-EG"/>
        </w:rPr>
        <w:t xml:space="preserve"> </w:t>
      </w:r>
      <w:r w:rsidR="00F4416E" w:rsidRPr="00E27EAF">
        <w:rPr>
          <w:rFonts w:cs="Simplified Arabic"/>
          <w:rtl/>
          <w:lang w:bidi="ar-EG"/>
        </w:rPr>
        <w:t>الذي</w:t>
      </w:r>
      <w:r w:rsidR="00843FC3" w:rsidRPr="00E27EAF">
        <w:rPr>
          <w:rFonts w:cs="Simplified Arabic"/>
          <w:rtl/>
          <w:lang w:bidi="ar-EG"/>
        </w:rPr>
        <w:t xml:space="preserve"> </w:t>
      </w:r>
      <w:r w:rsidR="00F4416E" w:rsidRPr="00E27EAF">
        <w:rPr>
          <w:rFonts w:cs="Simplified Arabic"/>
          <w:rtl/>
          <w:lang w:bidi="ar-EG"/>
        </w:rPr>
        <w:t>حشدته</w:t>
      </w:r>
      <w:r w:rsidR="00843FC3" w:rsidRPr="00E27EAF">
        <w:rPr>
          <w:rFonts w:cs="Simplified Arabic"/>
          <w:rtl/>
          <w:lang w:bidi="ar-EG"/>
        </w:rPr>
        <w:t xml:space="preserve"> </w:t>
      </w:r>
      <w:r w:rsidR="00F4416E" w:rsidRPr="00E27EAF">
        <w:rPr>
          <w:rFonts w:cs="Simplified Arabic"/>
          <w:rtl/>
          <w:lang w:bidi="ar-EG"/>
        </w:rPr>
        <w:t>لدعم</w:t>
      </w:r>
      <w:r w:rsidR="00843FC3" w:rsidRPr="00E27EAF">
        <w:rPr>
          <w:rFonts w:cs="Simplified Arabic"/>
          <w:rtl/>
          <w:lang w:bidi="ar-EG"/>
        </w:rPr>
        <w:t xml:space="preserve"> </w:t>
      </w:r>
      <w:r w:rsidR="00F4416E" w:rsidRPr="00E27EAF">
        <w:rPr>
          <w:rFonts w:cs="Simplified Arabic"/>
          <w:rtl/>
          <w:lang w:bidi="ar-EG"/>
        </w:rPr>
        <w:t>تنفيذ</w:t>
      </w:r>
      <w:r w:rsidR="00843FC3" w:rsidRPr="00E27EAF">
        <w:rPr>
          <w:rFonts w:cs="Simplified Arabic"/>
          <w:rtl/>
          <w:lang w:bidi="ar-EG"/>
        </w:rPr>
        <w:t xml:space="preserve"> </w:t>
      </w:r>
      <w:r w:rsidR="00F4416E" w:rsidRPr="00E27EAF">
        <w:rPr>
          <w:rFonts w:cs="Simplified Arabic"/>
          <w:rtl/>
          <w:lang w:bidi="ar-EG"/>
        </w:rPr>
        <w:t>بروتوكول</w:t>
      </w:r>
      <w:r w:rsidR="00843FC3" w:rsidRPr="00E27EAF">
        <w:rPr>
          <w:rFonts w:cs="Simplified Arabic"/>
          <w:rtl/>
          <w:lang w:bidi="ar-EG"/>
        </w:rPr>
        <w:t xml:space="preserve"> </w:t>
      </w:r>
      <w:r w:rsidR="00F4416E" w:rsidRPr="00E27EAF">
        <w:rPr>
          <w:rFonts w:cs="Simplified Arabic"/>
          <w:rtl/>
          <w:lang w:bidi="ar-EG"/>
        </w:rPr>
        <w:t>قرطاجنة</w:t>
      </w:r>
      <w:r w:rsidR="00843FC3" w:rsidRPr="00E27EAF">
        <w:rPr>
          <w:rFonts w:cs="Simplified Arabic"/>
          <w:rtl/>
          <w:lang w:bidi="ar-EG"/>
        </w:rPr>
        <w:t xml:space="preserve"> </w:t>
      </w:r>
      <w:r w:rsidR="00F4416E" w:rsidRPr="00E27EAF">
        <w:rPr>
          <w:rFonts w:cs="Simplified Arabic"/>
          <w:rtl/>
          <w:lang w:bidi="ar-EG"/>
        </w:rPr>
        <w:t>بما</w:t>
      </w:r>
      <w:r w:rsidR="00843FC3" w:rsidRPr="00E27EAF">
        <w:rPr>
          <w:rFonts w:cs="Simplified Arabic"/>
          <w:rtl/>
          <w:lang w:bidi="ar-EG"/>
        </w:rPr>
        <w:t xml:space="preserve"> </w:t>
      </w:r>
      <w:r w:rsidR="00F4416E" w:rsidRPr="00E27EAF">
        <w:rPr>
          <w:rFonts w:cs="Simplified Arabic"/>
          <w:rtl/>
          <w:lang w:bidi="ar-EG"/>
        </w:rPr>
        <w:t>يتجاوز</w:t>
      </w:r>
      <w:r w:rsidR="00843FC3" w:rsidRPr="00E27EAF">
        <w:rPr>
          <w:rFonts w:cs="Simplified Arabic"/>
          <w:rtl/>
          <w:lang w:bidi="ar-EG"/>
        </w:rPr>
        <w:t xml:space="preserve"> </w:t>
      </w:r>
      <w:r w:rsidR="00F4416E" w:rsidRPr="00E27EAF">
        <w:rPr>
          <w:rFonts w:cs="Simplified Arabic"/>
          <w:rtl/>
          <w:lang w:bidi="ar-EG"/>
        </w:rPr>
        <w:t>مخصصات</w:t>
      </w:r>
      <w:r w:rsidR="00843FC3" w:rsidRPr="00E27EAF">
        <w:rPr>
          <w:rFonts w:cs="Simplified Arabic"/>
          <w:rtl/>
          <w:lang w:bidi="ar-EG"/>
        </w:rPr>
        <w:t xml:space="preserve"> </w:t>
      </w:r>
      <w:r w:rsidR="00F4416E" w:rsidRPr="00E27EAF">
        <w:rPr>
          <w:rFonts w:cs="Simplified Arabic"/>
          <w:rtl/>
          <w:lang w:bidi="ar-EG"/>
        </w:rPr>
        <w:t>الميزانية</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العادية</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DC62E5" w:rsidRPr="00E27EAF">
        <w:rPr>
          <w:rFonts w:cs="Simplified Arabic" w:hint="cs"/>
          <w:rtl/>
          <w:lang w:bidi="ar-EG"/>
        </w:rPr>
        <w:t>ال</w:t>
      </w:r>
      <w:r w:rsidR="00F4416E" w:rsidRPr="00E27EAF">
        <w:rPr>
          <w:rFonts w:cs="Simplified Arabic"/>
          <w:rtl/>
          <w:lang w:bidi="ar-EG"/>
        </w:rPr>
        <w:t>فترة</w:t>
      </w:r>
      <w:r w:rsidR="00843FC3" w:rsidRPr="00E27EAF">
        <w:rPr>
          <w:rFonts w:cs="Simplified Arabic"/>
          <w:rtl/>
          <w:lang w:bidi="ar-EG"/>
        </w:rPr>
        <w:t xml:space="preserve"> </w:t>
      </w:r>
      <w:r w:rsidR="00DC62E5" w:rsidRPr="00E27EAF">
        <w:rPr>
          <w:rFonts w:cs="Simplified Arabic" w:hint="cs"/>
          <w:rtl/>
          <w:lang w:bidi="ar-EG"/>
        </w:rPr>
        <w:t>المشمولة</w:t>
      </w:r>
      <w:r w:rsidR="00843FC3" w:rsidRPr="00E27EAF">
        <w:rPr>
          <w:rFonts w:cs="Simplified Arabic" w:hint="cs"/>
          <w:rtl/>
          <w:lang w:bidi="ar-EG"/>
        </w:rPr>
        <w:t xml:space="preserve"> </w:t>
      </w:r>
      <w:r w:rsidR="00DC62E5" w:rsidRPr="00E27EAF">
        <w:rPr>
          <w:rFonts w:cs="Simplified Arabic" w:hint="cs"/>
          <w:rtl/>
          <w:lang w:bidi="ar-EG"/>
        </w:rPr>
        <w:t>ب</w:t>
      </w:r>
      <w:r w:rsidR="00F4416E" w:rsidRPr="00E27EAF">
        <w:rPr>
          <w:rFonts w:cs="Simplified Arabic"/>
          <w:rtl/>
          <w:lang w:bidi="ar-EG"/>
        </w:rPr>
        <w:t>التقرير.</w:t>
      </w:r>
      <w:r w:rsidR="00843FC3" w:rsidRPr="00E27EAF">
        <w:rPr>
          <w:rFonts w:cs="Simplified Arabic"/>
          <w:rtl/>
          <w:lang w:bidi="ar-EG"/>
        </w:rPr>
        <w:t xml:space="preserve"> </w:t>
      </w:r>
      <w:r w:rsidR="00DC62E5" w:rsidRPr="00E27EAF">
        <w:rPr>
          <w:rFonts w:cs="Simplified Arabic" w:hint="cs"/>
          <w:rtl/>
          <w:lang w:bidi="ar-EG"/>
        </w:rPr>
        <w:t>و</w:t>
      </w:r>
      <w:r w:rsidR="00F4416E" w:rsidRPr="00E27EAF">
        <w:rPr>
          <w:rFonts w:cs="Simplified Arabic"/>
          <w:rtl/>
          <w:lang w:bidi="ar-EG"/>
        </w:rPr>
        <w:t>أفاد</w:t>
      </w:r>
      <w:r w:rsidR="00843FC3" w:rsidRPr="00E27EAF">
        <w:rPr>
          <w:rFonts w:cs="Simplified Arabic"/>
          <w:rtl/>
          <w:lang w:bidi="ar-EG"/>
        </w:rPr>
        <w:t xml:space="preserve"> </w:t>
      </w:r>
      <w:r w:rsidR="00F4416E" w:rsidRPr="00E27EAF">
        <w:rPr>
          <w:rFonts w:cs="Simplified Arabic"/>
          <w:rtl/>
          <w:lang w:bidi="ar-EG"/>
        </w:rPr>
        <w:t>أكثر</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60</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المائة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البلدان</w:t>
      </w:r>
      <w:r w:rsidR="00843FC3" w:rsidRPr="00E27EAF">
        <w:rPr>
          <w:rFonts w:cs="Simplified Arabic"/>
          <w:rtl/>
          <w:lang w:bidi="ar-EG"/>
        </w:rPr>
        <w:t xml:space="preserve"> </w:t>
      </w:r>
      <w:r w:rsidR="00F4416E" w:rsidRPr="00E27EAF">
        <w:rPr>
          <w:rFonts w:cs="Simplified Arabic"/>
          <w:rtl/>
          <w:lang w:bidi="ar-EG"/>
        </w:rPr>
        <w:t>أنها</w:t>
      </w:r>
      <w:r w:rsidR="00843FC3" w:rsidRPr="00E27EAF">
        <w:rPr>
          <w:rFonts w:cs="Simplified Arabic"/>
          <w:rtl/>
          <w:lang w:bidi="ar-EG"/>
        </w:rPr>
        <w:t xml:space="preserve"> </w:t>
      </w:r>
      <w:r w:rsidR="00F4416E" w:rsidRPr="00E27EAF">
        <w:rPr>
          <w:rFonts w:cs="Simplified Arabic"/>
          <w:rtl/>
          <w:lang w:bidi="ar-EG"/>
        </w:rPr>
        <w:t>جمعت</w:t>
      </w:r>
      <w:r w:rsidR="00843FC3" w:rsidRPr="00E27EAF">
        <w:rPr>
          <w:rFonts w:cs="Simplified Arabic"/>
          <w:rtl/>
          <w:lang w:bidi="ar-EG"/>
        </w:rPr>
        <w:t xml:space="preserve"> </w:t>
      </w:r>
      <w:r w:rsidR="00F4416E" w:rsidRPr="00E27EAF">
        <w:rPr>
          <w:rFonts w:cs="Simplified Arabic"/>
          <w:rtl/>
          <w:lang w:bidi="ar-EG"/>
        </w:rPr>
        <w:t>ما</w:t>
      </w:r>
      <w:r w:rsidR="00843FC3" w:rsidRPr="00E27EAF">
        <w:rPr>
          <w:rFonts w:cs="Simplified Arabic"/>
          <w:rtl/>
          <w:lang w:bidi="ar-EG"/>
        </w:rPr>
        <w:t xml:space="preserve"> </w:t>
      </w:r>
      <w:r w:rsidR="00F4416E" w:rsidRPr="00E27EAF">
        <w:rPr>
          <w:rFonts w:cs="Simplified Arabic"/>
          <w:rtl/>
          <w:lang w:bidi="ar-EG"/>
        </w:rPr>
        <w:t>بين</w:t>
      </w:r>
      <w:r w:rsidR="00843FC3" w:rsidRPr="00E27EAF">
        <w:rPr>
          <w:rFonts w:cs="Simplified Arabic"/>
          <w:rtl/>
          <w:lang w:bidi="ar-EG"/>
        </w:rPr>
        <w:t xml:space="preserve"> </w:t>
      </w:r>
      <w:r w:rsidR="00F4416E" w:rsidRPr="00E27EAF">
        <w:rPr>
          <w:rFonts w:cs="Simplified Arabic"/>
          <w:rtl/>
          <w:lang w:bidi="ar-EG"/>
        </w:rPr>
        <w:t>بضعة</w:t>
      </w:r>
      <w:r w:rsidR="00843FC3" w:rsidRPr="00E27EAF">
        <w:rPr>
          <w:rFonts w:cs="Simplified Arabic"/>
          <w:rtl/>
          <w:lang w:bidi="ar-EG"/>
        </w:rPr>
        <w:t xml:space="preserve"> </w:t>
      </w:r>
      <w:r w:rsidR="00F4416E" w:rsidRPr="00E27EAF">
        <w:rPr>
          <w:rFonts w:cs="Simplified Arabic"/>
          <w:rtl/>
          <w:lang w:bidi="ar-EG"/>
        </w:rPr>
        <w:t>آلاف</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الدولارات</w:t>
      </w:r>
      <w:r w:rsidR="00843FC3" w:rsidRPr="00E27EAF">
        <w:rPr>
          <w:rFonts w:cs="Simplified Arabic"/>
          <w:rtl/>
          <w:lang w:bidi="ar-EG"/>
        </w:rPr>
        <w:t xml:space="preserve"> </w:t>
      </w:r>
      <w:r w:rsidR="00F4416E" w:rsidRPr="00E27EAF">
        <w:rPr>
          <w:rFonts w:cs="Simplified Arabic"/>
          <w:rtl/>
          <w:lang w:bidi="ar-EG"/>
        </w:rPr>
        <w:t>إلى</w:t>
      </w:r>
      <w:r w:rsidR="00843FC3" w:rsidRPr="00E27EAF">
        <w:rPr>
          <w:rFonts w:cs="Simplified Arabic"/>
          <w:rtl/>
          <w:lang w:bidi="ar-EG"/>
        </w:rPr>
        <w:t xml:space="preserve"> </w:t>
      </w:r>
      <w:r w:rsidR="00F343DB">
        <w:rPr>
          <w:rFonts w:cs="Simplified Arabic" w:hint="cs"/>
          <w:rtl/>
          <w:lang w:bidi="ar-EG"/>
        </w:rPr>
        <w:lastRenderedPageBreak/>
        <w:t>500,000</w:t>
      </w:r>
      <w:r w:rsidR="00843FC3" w:rsidRPr="00E27EAF">
        <w:rPr>
          <w:rFonts w:cs="Simplified Arabic"/>
          <w:rtl/>
          <w:lang w:bidi="ar-EG"/>
        </w:rPr>
        <w:t xml:space="preserve"> </w:t>
      </w:r>
      <w:r w:rsidR="00F4416E" w:rsidRPr="00E27EAF">
        <w:rPr>
          <w:rFonts w:cs="Simplified Arabic"/>
          <w:rtl/>
          <w:lang w:bidi="ar-EG"/>
        </w:rPr>
        <w:t>دولار</w:t>
      </w:r>
      <w:r w:rsidR="00CB703B">
        <w:rPr>
          <w:rFonts w:cs="Simplified Arabic" w:hint="cs"/>
          <w:rtl/>
          <w:lang w:bidi="ar-EG"/>
        </w:rPr>
        <w:t>ا</w:t>
      </w:r>
      <w:r w:rsidR="00843FC3" w:rsidRPr="00E27EAF">
        <w:rPr>
          <w:rFonts w:cs="Simplified Arabic"/>
          <w:rtl/>
          <w:lang w:bidi="ar-EG"/>
        </w:rPr>
        <w:t xml:space="preserve"> </w:t>
      </w:r>
      <w:r w:rsidR="00F4416E" w:rsidRPr="00E27EAF">
        <w:rPr>
          <w:rFonts w:cs="Simplified Arabic"/>
          <w:rtl/>
          <w:lang w:bidi="ar-EG"/>
        </w:rPr>
        <w:t>أو</w:t>
      </w:r>
      <w:r w:rsidR="00843FC3" w:rsidRPr="00E27EAF">
        <w:rPr>
          <w:rFonts w:cs="Simplified Arabic"/>
          <w:rtl/>
          <w:lang w:bidi="ar-EG"/>
        </w:rPr>
        <w:t xml:space="preserve"> </w:t>
      </w:r>
      <w:r w:rsidR="00F4416E" w:rsidRPr="00E27EAF">
        <w:rPr>
          <w:rFonts w:cs="Simplified Arabic"/>
          <w:rtl/>
          <w:lang w:bidi="ar-EG"/>
        </w:rPr>
        <w:t>أكثر</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الفترة</w:t>
      </w:r>
      <w:r w:rsidR="00843FC3" w:rsidRPr="00E27EAF">
        <w:rPr>
          <w:rFonts w:cs="Simplified Arabic"/>
          <w:rtl/>
          <w:lang w:bidi="ar-EG"/>
        </w:rPr>
        <w:t xml:space="preserve"> </w:t>
      </w:r>
      <w:r w:rsidR="00F4416E" w:rsidRPr="00E27EAF">
        <w:rPr>
          <w:rFonts w:cs="Simplified Arabic"/>
          <w:rtl/>
          <w:lang w:bidi="ar-EG"/>
        </w:rPr>
        <w:t>المشمولة</w:t>
      </w:r>
      <w:r w:rsidR="00843FC3" w:rsidRPr="00E27EAF">
        <w:rPr>
          <w:rFonts w:cs="Simplified Arabic"/>
          <w:rtl/>
          <w:lang w:bidi="ar-EG"/>
        </w:rPr>
        <w:t xml:space="preserve"> </w:t>
      </w:r>
      <w:r w:rsidR="00F4416E" w:rsidRPr="00E27EAF">
        <w:rPr>
          <w:rFonts w:cs="Simplified Arabic"/>
          <w:rtl/>
          <w:lang w:bidi="ar-EG"/>
        </w:rPr>
        <w:t>بالتقرير.</w:t>
      </w:r>
      <w:r w:rsidR="00843FC3" w:rsidRPr="00E27EAF">
        <w:rPr>
          <w:rFonts w:cs="Simplified Arabic"/>
          <w:rtl/>
          <w:lang w:bidi="ar-EG"/>
        </w:rPr>
        <w:t xml:space="preserve"> </w:t>
      </w:r>
      <w:r w:rsidR="00DC62E5" w:rsidRPr="00E27EAF">
        <w:rPr>
          <w:rFonts w:cs="Simplified Arabic" w:hint="cs"/>
          <w:rtl/>
          <w:lang w:bidi="ar-EG"/>
        </w:rPr>
        <w:t>ونظرا</w:t>
      </w:r>
      <w:r w:rsidR="00843FC3" w:rsidRPr="00E27EAF">
        <w:rPr>
          <w:rFonts w:cs="Simplified Arabic" w:hint="cs"/>
          <w:rtl/>
          <w:lang w:bidi="ar-EG"/>
        </w:rPr>
        <w:t xml:space="preserve"> </w:t>
      </w:r>
      <w:r w:rsidR="00DC62E5" w:rsidRPr="00E27EAF">
        <w:rPr>
          <w:rFonts w:cs="Simplified Arabic" w:hint="cs"/>
          <w:rtl/>
          <w:lang w:bidi="ar-EG"/>
        </w:rPr>
        <w:t>ل</w:t>
      </w:r>
      <w:r w:rsidR="00F4416E" w:rsidRPr="00E27EAF">
        <w:rPr>
          <w:rFonts w:cs="Simplified Arabic"/>
          <w:rtl/>
          <w:lang w:bidi="ar-EG"/>
        </w:rPr>
        <w:t>أن</w:t>
      </w:r>
      <w:r w:rsidR="00843FC3" w:rsidRPr="00E27EAF">
        <w:rPr>
          <w:rFonts w:cs="Simplified Arabic"/>
          <w:rtl/>
          <w:lang w:bidi="ar-EG"/>
        </w:rPr>
        <w:t xml:space="preserve"> </w:t>
      </w:r>
      <w:r w:rsidR="00F4416E" w:rsidRPr="00E27EAF">
        <w:rPr>
          <w:rFonts w:cs="Simplified Arabic"/>
          <w:rtl/>
          <w:lang w:bidi="ar-EG"/>
        </w:rPr>
        <w:t>السؤال</w:t>
      </w:r>
      <w:r w:rsidR="00843FC3" w:rsidRPr="00E27EAF">
        <w:rPr>
          <w:rFonts w:cs="Simplified Arabic"/>
          <w:rtl/>
          <w:lang w:bidi="ar-EG"/>
        </w:rPr>
        <w:t xml:space="preserve"> </w:t>
      </w:r>
      <w:r w:rsidR="00F4416E" w:rsidRPr="00E27EAF">
        <w:rPr>
          <w:rFonts w:cs="Simplified Arabic"/>
          <w:rtl/>
          <w:lang w:bidi="ar-EG"/>
        </w:rPr>
        <w:t>167</w:t>
      </w:r>
      <w:r w:rsidR="00843FC3" w:rsidRPr="00E27EAF">
        <w:rPr>
          <w:rFonts w:cs="Simplified Arabic"/>
          <w:rtl/>
          <w:lang w:bidi="ar-EG"/>
        </w:rPr>
        <w:t xml:space="preserve"> </w:t>
      </w:r>
      <w:r w:rsidR="00F4416E" w:rsidRPr="00E27EAF">
        <w:rPr>
          <w:rFonts w:cs="Simplified Arabic"/>
          <w:rtl/>
          <w:lang w:bidi="ar-EG"/>
        </w:rPr>
        <w:t>يقتصر</w:t>
      </w:r>
      <w:r w:rsidR="00843FC3" w:rsidRPr="00E27EAF">
        <w:rPr>
          <w:rFonts w:cs="Simplified Arabic"/>
          <w:rtl/>
          <w:lang w:bidi="ar-EG"/>
        </w:rPr>
        <w:t xml:space="preserve"> </w:t>
      </w:r>
      <w:r w:rsidR="00F4416E" w:rsidRPr="00E27EAF">
        <w:rPr>
          <w:rFonts w:cs="Simplified Arabic"/>
          <w:rtl/>
          <w:lang w:bidi="ar-EG"/>
        </w:rPr>
        <w:t>على</w:t>
      </w:r>
      <w:r w:rsidR="00843FC3" w:rsidRPr="00E27EAF">
        <w:rPr>
          <w:rFonts w:cs="Simplified Arabic"/>
          <w:rtl/>
          <w:lang w:bidi="ar-EG"/>
        </w:rPr>
        <w:t xml:space="preserve"> </w:t>
      </w:r>
      <w:r w:rsidR="00F4416E" w:rsidRPr="00E27EAF">
        <w:rPr>
          <w:rFonts w:cs="Simplified Arabic"/>
          <w:rtl/>
          <w:lang w:bidi="ar-EG"/>
        </w:rPr>
        <w:t>الجهود</w:t>
      </w:r>
      <w:r w:rsidR="00843FC3" w:rsidRPr="00E27EAF">
        <w:rPr>
          <w:rFonts w:cs="Simplified Arabic"/>
          <w:rtl/>
          <w:lang w:bidi="ar-EG"/>
        </w:rPr>
        <w:t xml:space="preserve"> </w:t>
      </w:r>
      <w:r w:rsidR="00F4416E" w:rsidRPr="00E27EAF">
        <w:rPr>
          <w:rFonts w:cs="Simplified Arabic"/>
          <w:rtl/>
          <w:lang w:bidi="ar-EG"/>
        </w:rPr>
        <w:t>الحالية</w:t>
      </w:r>
      <w:r w:rsidR="00843FC3" w:rsidRPr="00E27EAF">
        <w:rPr>
          <w:rFonts w:cs="Simplified Arabic"/>
          <w:rtl/>
          <w:lang w:bidi="ar-EG"/>
        </w:rPr>
        <w:t xml:space="preserve"> </w:t>
      </w:r>
      <w:r w:rsidR="00DC62E5" w:rsidRPr="00E27EAF">
        <w:rPr>
          <w:rFonts w:cs="Simplified Arabic" w:hint="cs"/>
          <w:rtl/>
          <w:lang w:bidi="ar-EG"/>
        </w:rPr>
        <w:t>التي</w:t>
      </w:r>
      <w:r w:rsidR="00843FC3" w:rsidRPr="00E27EAF">
        <w:rPr>
          <w:rFonts w:cs="Simplified Arabic" w:hint="cs"/>
          <w:rtl/>
          <w:lang w:bidi="ar-EG"/>
        </w:rPr>
        <w:t xml:space="preserve"> </w:t>
      </w:r>
      <w:r w:rsidR="00DC62E5" w:rsidRPr="00E27EAF">
        <w:rPr>
          <w:rFonts w:cs="Simplified Arabic" w:hint="cs"/>
          <w:rtl/>
          <w:lang w:bidi="ar-EG"/>
        </w:rPr>
        <w:t>تبذلها</w:t>
      </w:r>
      <w:r w:rsidR="00843FC3" w:rsidRPr="00E27EAF">
        <w:rPr>
          <w:rFonts w:cs="Simplified Arabic" w:hint="cs"/>
          <w:rtl/>
          <w:lang w:bidi="ar-EG"/>
        </w:rPr>
        <w:t xml:space="preserve"> </w:t>
      </w:r>
      <w:r w:rsidR="00DC62E5" w:rsidRPr="00E27EAF">
        <w:rPr>
          <w:rFonts w:cs="Simplified Arabic" w:hint="cs"/>
          <w:rtl/>
          <w:lang w:bidi="ar-EG"/>
        </w:rPr>
        <w:t>البلدان</w:t>
      </w:r>
      <w:r w:rsidR="00843FC3" w:rsidRPr="00E27EAF">
        <w:rPr>
          <w:rFonts w:cs="Simplified Arabic" w:hint="cs"/>
          <w:rtl/>
          <w:lang w:bidi="ar-EG"/>
        </w:rPr>
        <w:t xml:space="preserve"> </w:t>
      </w:r>
      <w:r w:rsidR="00F4416E" w:rsidRPr="00E27EAF">
        <w:rPr>
          <w:rFonts w:cs="Simplified Arabic"/>
          <w:rtl/>
          <w:lang w:bidi="ar-EG"/>
        </w:rPr>
        <w:t>ل</w:t>
      </w:r>
      <w:r w:rsidR="000605D2" w:rsidRPr="00E27EAF">
        <w:rPr>
          <w:rFonts w:cs="Simplified Arabic"/>
          <w:rtl/>
          <w:lang w:bidi="ar-EG"/>
        </w:rPr>
        <w:t>حشد</w:t>
      </w:r>
      <w:r w:rsidR="00843FC3" w:rsidRPr="00E27EAF">
        <w:rPr>
          <w:rFonts w:cs="Simplified Arabic"/>
          <w:rtl/>
          <w:lang w:bidi="ar-EG"/>
        </w:rPr>
        <w:t xml:space="preserve"> </w:t>
      </w:r>
      <w:r w:rsidR="00F4416E" w:rsidRPr="00E27EAF">
        <w:rPr>
          <w:rFonts w:cs="Simplified Arabic"/>
          <w:rtl/>
          <w:lang w:bidi="ar-EG"/>
        </w:rPr>
        <w:t>الموارد،</w:t>
      </w:r>
      <w:r w:rsidR="00843FC3" w:rsidRPr="00E27EAF">
        <w:rPr>
          <w:rFonts w:cs="Simplified Arabic"/>
          <w:rtl/>
          <w:lang w:bidi="ar-EG"/>
        </w:rPr>
        <w:t xml:space="preserve"> </w:t>
      </w:r>
      <w:r w:rsidR="00F4416E" w:rsidRPr="00E27EAF">
        <w:rPr>
          <w:rFonts w:cs="Simplified Arabic"/>
          <w:rtl/>
          <w:lang w:bidi="ar-EG"/>
        </w:rPr>
        <w:t>فإن</w:t>
      </w:r>
      <w:r w:rsidR="00843FC3" w:rsidRPr="00E27EAF">
        <w:rPr>
          <w:rFonts w:cs="Simplified Arabic"/>
          <w:rtl/>
          <w:lang w:bidi="ar-EG"/>
        </w:rPr>
        <w:t xml:space="preserve"> </w:t>
      </w:r>
      <w:r w:rsidR="00F4416E" w:rsidRPr="00E27EAF">
        <w:rPr>
          <w:rFonts w:cs="Simplified Arabic"/>
          <w:rtl/>
          <w:lang w:bidi="ar-EG"/>
        </w:rPr>
        <w:t>التقارير</w:t>
      </w:r>
      <w:r w:rsidR="00843FC3" w:rsidRPr="00E27EAF">
        <w:rPr>
          <w:rFonts w:cs="Simplified Arabic"/>
          <w:rtl/>
          <w:lang w:bidi="ar-EG"/>
        </w:rPr>
        <w:t xml:space="preserve"> </w:t>
      </w:r>
      <w:r w:rsidR="00F4416E" w:rsidRPr="00E27EAF">
        <w:rPr>
          <w:rFonts w:cs="Simplified Arabic"/>
          <w:rtl/>
          <w:lang w:bidi="ar-EG"/>
        </w:rPr>
        <w:t>الوطنية</w:t>
      </w:r>
      <w:r w:rsidR="00843FC3" w:rsidRPr="00E27EAF">
        <w:rPr>
          <w:rFonts w:cs="Simplified Arabic"/>
          <w:rtl/>
          <w:lang w:bidi="ar-EG"/>
        </w:rPr>
        <w:t xml:space="preserve"> </w:t>
      </w:r>
      <w:r w:rsidR="00F4416E" w:rsidRPr="00E27EAF">
        <w:rPr>
          <w:rFonts w:cs="Simplified Arabic"/>
          <w:rtl/>
          <w:lang w:bidi="ar-EG"/>
        </w:rPr>
        <w:t>للبروتوكول</w:t>
      </w:r>
      <w:r w:rsidR="00843FC3" w:rsidRPr="00E27EAF">
        <w:rPr>
          <w:rFonts w:cs="Simplified Arabic"/>
          <w:rtl/>
          <w:lang w:bidi="ar-EG"/>
        </w:rPr>
        <w:t xml:space="preserve"> </w:t>
      </w:r>
      <w:r w:rsidR="00F4416E" w:rsidRPr="00E27EAF">
        <w:rPr>
          <w:rFonts w:cs="Simplified Arabic"/>
          <w:rtl/>
          <w:lang w:bidi="ar-EG"/>
        </w:rPr>
        <w:t>لا</w:t>
      </w:r>
      <w:r w:rsidR="00843FC3" w:rsidRPr="00E27EAF">
        <w:rPr>
          <w:rFonts w:cs="Simplified Arabic"/>
          <w:rtl/>
          <w:lang w:bidi="ar-EG"/>
        </w:rPr>
        <w:t xml:space="preserve"> </w:t>
      </w:r>
      <w:r w:rsidR="00F4416E" w:rsidRPr="00E27EAF">
        <w:rPr>
          <w:rFonts w:cs="Simplified Arabic"/>
          <w:rtl/>
          <w:lang w:bidi="ar-EG"/>
        </w:rPr>
        <w:t>تعطي</w:t>
      </w:r>
      <w:r w:rsidR="00843FC3" w:rsidRPr="00E27EAF">
        <w:rPr>
          <w:rFonts w:cs="Simplified Arabic"/>
          <w:rtl/>
          <w:lang w:bidi="ar-EG"/>
        </w:rPr>
        <w:t xml:space="preserve"> </w:t>
      </w:r>
      <w:r w:rsidR="00F4416E" w:rsidRPr="00E27EAF">
        <w:rPr>
          <w:rFonts w:cs="Simplified Arabic"/>
          <w:rtl/>
          <w:lang w:bidi="ar-EG"/>
        </w:rPr>
        <w:t>أي</w:t>
      </w:r>
      <w:r w:rsidR="00843FC3" w:rsidRPr="00E27EAF">
        <w:rPr>
          <w:rFonts w:cs="Simplified Arabic"/>
          <w:rtl/>
          <w:lang w:bidi="ar-EG"/>
        </w:rPr>
        <w:t xml:space="preserve"> </w:t>
      </w:r>
      <w:r w:rsidR="00F4416E" w:rsidRPr="00E27EAF">
        <w:rPr>
          <w:rFonts w:cs="Simplified Arabic"/>
          <w:rtl/>
          <w:lang w:bidi="ar-EG"/>
        </w:rPr>
        <w:t>إشارة</w:t>
      </w:r>
      <w:r w:rsidR="00843FC3" w:rsidRPr="00E27EAF">
        <w:rPr>
          <w:rFonts w:cs="Simplified Arabic"/>
          <w:rtl/>
          <w:lang w:bidi="ar-EG"/>
        </w:rPr>
        <w:t xml:space="preserve"> </w:t>
      </w:r>
      <w:r w:rsidR="00DC62E5" w:rsidRPr="00E27EAF">
        <w:rPr>
          <w:rFonts w:cs="Simplified Arabic" w:hint="cs"/>
          <w:rtl/>
          <w:lang w:bidi="ar-EG"/>
        </w:rPr>
        <w:t>بشأن</w:t>
      </w:r>
      <w:r w:rsidR="00843FC3" w:rsidRPr="00E27EAF">
        <w:rPr>
          <w:rFonts w:cs="Simplified Arabic"/>
          <w:rtl/>
          <w:lang w:bidi="ar-EG"/>
        </w:rPr>
        <w:t xml:space="preserve"> </w:t>
      </w:r>
      <w:r w:rsidR="00F4416E" w:rsidRPr="00E27EAF">
        <w:rPr>
          <w:rFonts w:cs="Simplified Arabic"/>
          <w:rtl/>
          <w:lang w:bidi="ar-EG"/>
        </w:rPr>
        <w:t>الاحتياجات</w:t>
      </w:r>
      <w:r w:rsidR="00843FC3" w:rsidRPr="00E27EAF">
        <w:rPr>
          <w:rFonts w:cs="Simplified Arabic"/>
          <w:rtl/>
          <w:lang w:bidi="ar-EG"/>
        </w:rPr>
        <w:t xml:space="preserve"> </w:t>
      </w:r>
      <w:r w:rsidR="00F4416E" w:rsidRPr="00E27EAF">
        <w:rPr>
          <w:rFonts w:cs="Simplified Arabic"/>
          <w:rtl/>
          <w:lang w:bidi="ar-EG"/>
        </w:rPr>
        <w:t>المقدرة</w:t>
      </w:r>
      <w:r w:rsidR="00843FC3" w:rsidRPr="00E27EAF">
        <w:rPr>
          <w:rFonts w:cs="Simplified Arabic"/>
          <w:rtl/>
          <w:lang w:bidi="ar-EG"/>
        </w:rPr>
        <w:t xml:space="preserve"> </w:t>
      </w:r>
      <w:r w:rsidR="00F4416E" w:rsidRPr="00E27EAF">
        <w:rPr>
          <w:rFonts w:cs="Simplified Arabic"/>
          <w:rtl/>
          <w:lang w:bidi="ar-EG"/>
        </w:rPr>
        <w:t>من</w:t>
      </w:r>
      <w:r w:rsidR="00843FC3" w:rsidRPr="00E27EAF">
        <w:rPr>
          <w:rFonts w:cs="Simplified Arabic"/>
          <w:rtl/>
          <w:lang w:bidi="ar-EG"/>
        </w:rPr>
        <w:t xml:space="preserve"> </w:t>
      </w:r>
      <w:r w:rsidR="00F4416E" w:rsidRPr="00E27EAF">
        <w:rPr>
          <w:rFonts w:cs="Simplified Arabic"/>
          <w:rtl/>
          <w:lang w:bidi="ar-EG"/>
        </w:rPr>
        <w:t>مرفق</w:t>
      </w:r>
      <w:r w:rsidR="00843FC3" w:rsidRPr="00E27EAF">
        <w:rPr>
          <w:rFonts w:cs="Simplified Arabic"/>
          <w:rtl/>
          <w:lang w:bidi="ar-EG"/>
        </w:rPr>
        <w:t xml:space="preserve"> </w:t>
      </w:r>
      <w:r w:rsidR="00F4416E" w:rsidRPr="00E27EAF">
        <w:rPr>
          <w:rFonts w:cs="Simplified Arabic"/>
          <w:rtl/>
          <w:lang w:bidi="ar-EG"/>
        </w:rPr>
        <w:t>البيئة</w:t>
      </w:r>
      <w:r w:rsidR="00843FC3" w:rsidRPr="00E27EAF">
        <w:rPr>
          <w:rFonts w:cs="Simplified Arabic"/>
          <w:rtl/>
          <w:lang w:bidi="ar-EG"/>
        </w:rPr>
        <w:t xml:space="preserve"> </w:t>
      </w:r>
      <w:r w:rsidR="00F4416E" w:rsidRPr="00E27EAF">
        <w:rPr>
          <w:rFonts w:cs="Simplified Arabic"/>
          <w:rtl/>
          <w:lang w:bidi="ar-EG"/>
        </w:rPr>
        <w:t>العالمية</w:t>
      </w:r>
      <w:r w:rsidR="00843FC3" w:rsidRPr="00E27EAF">
        <w:rPr>
          <w:rFonts w:cs="Simplified Arabic"/>
          <w:rtl/>
          <w:lang w:bidi="ar-EG"/>
        </w:rPr>
        <w:t xml:space="preserve"> </w:t>
      </w:r>
      <w:r w:rsidR="00F4416E" w:rsidRPr="00E27EAF">
        <w:rPr>
          <w:rFonts w:cs="Simplified Arabic"/>
          <w:rtl/>
          <w:lang w:bidi="ar-EG"/>
        </w:rPr>
        <w:t>في</w:t>
      </w:r>
      <w:r w:rsidR="00843FC3" w:rsidRPr="00E27EAF">
        <w:rPr>
          <w:rFonts w:cs="Simplified Arabic"/>
          <w:rtl/>
          <w:lang w:bidi="ar-EG"/>
        </w:rPr>
        <w:t xml:space="preserve"> </w:t>
      </w:r>
      <w:r w:rsidR="00F4416E" w:rsidRPr="00E27EAF">
        <w:rPr>
          <w:rFonts w:cs="Simplified Arabic"/>
          <w:rtl/>
          <w:lang w:bidi="ar-EG"/>
        </w:rPr>
        <w:t>المستقبل.</w:t>
      </w:r>
    </w:p>
    <w:p w:rsidR="00F4416E" w:rsidRPr="00E27EAF" w:rsidRDefault="00F4416E" w:rsidP="00E27EA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E27EAF">
        <w:rPr>
          <w:rFonts w:cs="Simplified Arabic"/>
          <w:rtl/>
          <w:lang w:bidi="ar-EG"/>
        </w:rPr>
        <w:t>وبالمثل</w:t>
      </w:r>
      <w:r w:rsidR="00DC62E5" w:rsidRPr="00E27EAF">
        <w:rPr>
          <w:rFonts w:cs="Simplified Arabic" w:hint="cs"/>
          <w:rtl/>
          <w:lang w:bidi="ar-EG"/>
        </w:rPr>
        <w:t>،</w:t>
      </w:r>
      <w:r w:rsidR="00843FC3" w:rsidRPr="00E27EAF">
        <w:rPr>
          <w:rFonts w:cs="Simplified Arabic"/>
          <w:rtl/>
          <w:lang w:bidi="ar-EG"/>
        </w:rPr>
        <w:t xml:space="preserve"> </w:t>
      </w:r>
      <w:r w:rsidRPr="00E27EAF">
        <w:rPr>
          <w:rFonts w:cs="Simplified Arabic"/>
          <w:rtl/>
          <w:lang w:bidi="ar-EG"/>
        </w:rPr>
        <w:t>بالنسبة</w:t>
      </w:r>
      <w:r w:rsidR="00843FC3" w:rsidRPr="00E27EAF">
        <w:rPr>
          <w:rFonts w:cs="Simplified Arabic"/>
          <w:rtl/>
          <w:lang w:bidi="ar-EG"/>
        </w:rPr>
        <w:t xml:space="preserve"> </w:t>
      </w:r>
      <w:r w:rsidRPr="00E27EAF">
        <w:rPr>
          <w:rFonts w:cs="Simplified Arabic"/>
          <w:rtl/>
          <w:lang w:bidi="ar-EG"/>
        </w:rPr>
        <w:t>لبروتوكول</w:t>
      </w:r>
      <w:r w:rsidR="00843FC3" w:rsidRPr="00E27EAF">
        <w:rPr>
          <w:rFonts w:cs="Simplified Arabic"/>
          <w:rtl/>
          <w:lang w:bidi="ar-EG"/>
        </w:rPr>
        <w:t xml:space="preserve"> </w:t>
      </w:r>
      <w:r w:rsidRPr="00E27EAF">
        <w:rPr>
          <w:rFonts w:cs="Simplified Arabic"/>
          <w:rtl/>
          <w:lang w:bidi="ar-EG"/>
        </w:rPr>
        <w:t>ناغويا</w:t>
      </w:r>
      <w:r w:rsidR="00843FC3" w:rsidRPr="00E27EAF">
        <w:rPr>
          <w:rFonts w:cs="Simplified Arabic"/>
          <w:rtl/>
          <w:lang w:bidi="ar-EG"/>
        </w:rPr>
        <w:t xml:space="preserve"> </w:t>
      </w:r>
      <w:r w:rsidRPr="00E27EAF">
        <w:rPr>
          <w:rFonts w:cs="Simplified Arabic"/>
          <w:rtl/>
          <w:lang w:bidi="ar-EG"/>
        </w:rPr>
        <w:t>بشأن</w:t>
      </w:r>
      <w:r w:rsidR="00843FC3" w:rsidRPr="00E27EAF">
        <w:rPr>
          <w:rFonts w:cs="Simplified Arabic"/>
          <w:rtl/>
          <w:lang w:bidi="ar-EG"/>
        </w:rPr>
        <w:t xml:space="preserve"> </w:t>
      </w:r>
      <w:r w:rsidRPr="00E27EAF">
        <w:rPr>
          <w:rFonts w:cs="Simplified Arabic"/>
          <w:rtl/>
          <w:lang w:bidi="ar-EG"/>
        </w:rPr>
        <w:t>الحصول</w:t>
      </w:r>
      <w:r w:rsidR="00843FC3" w:rsidRPr="00E27EAF">
        <w:rPr>
          <w:rFonts w:cs="Simplified Arabic"/>
          <w:rtl/>
          <w:lang w:bidi="ar-EG"/>
        </w:rPr>
        <w:t xml:space="preserve"> </w:t>
      </w:r>
      <w:r w:rsidRPr="00E27EAF">
        <w:rPr>
          <w:rFonts w:cs="Simplified Arabic"/>
          <w:rtl/>
          <w:lang w:bidi="ar-EG"/>
        </w:rPr>
        <w:t>على</w:t>
      </w:r>
      <w:r w:rsidR="00843FC3" w:rsidRPr="00E27EAF">
        <w:rPr>
          <w:rFonts w:cs="Simplified Arabic"/>
          <w:rtl/>
          <w:lang w:bidi="ar-EG"/>
        </w:rPr>
        <w:t xml:space="preserve"> </w:t>
      </w:r>
      <w:r w:rsidRPr="00E27EAF">
        <w:rPr>
          <w:rFonts w:cs="Simplified Arabic"/>
          <w:rtl/>
          <w:lang w:bidi="ar-EG"/>
        </w:rPr>
        <w:t>الموارد</w:t>
      </w:r>
      <w:r w:rsidR="00843FC3" w:rsidRPr="00E27EAF">
        <w:rPr>
          <w:rFonts w:cs="Simplified Arabic"/>
          <w:rtl/>
          <w:lang w:bidi="ar-EG"/>
        </w:rPr>
        <w:t xml:space="preserve"> </w:t>
      </w:r>
      <w:r w:rsidRPr="00E27EAF">
        <w:rPr>
          <w:rFonts w:cs="Simplified Arabic"/>
          <w:rtl/>
          <w:lang w:bidi="ar-EG"/>
        </w:rPr>
        <w:t>الجينية</w:t>
      </w:r>
      <w:r w:rsidR="00843FC3" w:rsidRPr="00E27EAF">
        <w:rPr>
          <w:rFonts w:cs="Simplified Arabic"/>
          <w:rtl/>
          <w:lang w:bidi="ar-EG"/>
        </w:rPr>
        <w:t xml:space="preserve"> </w:t>
      </w:r>
      <w:r w:rsidRPr="00E27EAF">
        <w:rPr>
          <w:rFonts w:cs="Simplified Arabic"/>
          <w:rtl/>
          <w:lang w:bidi="ar-EG"/>
        </w:rPr>
        <w:t>والتقاسم</w:t>
      </w:r>
      <w:r w:rsidR="00843FC3" w:rsidRPr="00E27EAF">
        <w:rPr>
          <w:rFonts w:cs="Simplified Arabic"/>
          <w:rtl/>
          <w:lang w:bidi="ar-EG"/>
        </w:rPr>
        <w:t xml:space="preserve"> </w:t>
      </w:r>
      <w:r w:rsidRPr="00E27EAF">
        <w:rPr>
          <w:rFonts w:cs="Simplified Arabic"/>
          <w:rtl/>
          <w:lang w:bidi="ar-EG"/>
        </w:rPr>
        <w:t>العادل</w:t>
      </w:r>
      <w:r w:rsidR="00843FC3" w:rsidRPr="00E27EAF">
        <w:rPr>
          <w:rFonts w:cs="Simplified Arabic"/>
          <w:rtl/>
          <w:lang w:bidi="ar-EG"/>
        </w:rPr>
        <w:t xml:space="preserve"> </w:t>
      </w:r>
      <w:r w:rsidRPr="00E27EAF">
        <w:rPr>
          <w:rFonts w:cs="Simplified Arabic"/>
          <w:rtl/>
          <w:lang w:bidi="ar-EG"/>
        </w:rPr>
        <w:t>والمنصف</w:t>
      </w:r>
      <w:r w:rsidR="00843FC3" w:rsidRPr="00E27EAF">
        <w:rPr>
          <w:rFonts w:cs="Simplified Arabic"/>
          <w:rtl/>
          <w:lang w:bidi="ar-EG"/>
        </w:rPr>
        <w:t xml:space="preserve"> </w:t>
      </w:r>
      <w:r w:rsidRPr="00E27EAF">
        <w:rPr>
          <w:rFonts w:cs="Simplified Arabic"/>
          <w:rtl/>
          <w:lang w:bidi="ar-EG"/>
        </w:rPr>
        <w:t>للمنافع</w:t>
      </w:r>
      <w:r w:rsidR="00843FC3" w:rsidRPr="00E27EAF">
        <w:rPr>
          <w:rFonts w:cs="Simplified Arabic"/>
          <w:rtl/>
          <w:lang w:bidi="ar-EG"/>
        </w:rPr>
        <w:t xml:space="preserve"> </w:t>
      </w:r>
      <w:r w:rsidRPr="00E27EAF">
        <w:rPr>
          <w:rFonts w:cs="Simplified Arabic"/>
          <w:rtl/>
          <w:lang w:bidi="ar-EG"/>
        </w:rPr>
        <w:t>الناشئة</w:t>
      </w:r>
      <w:r w:rsidR="00843FC3" w:rsidRPr="00E27EAF">
        <w:rPr>
          <w:rFonts w:cs="Simplified Arabic"/>
          <w:rtl/>
          <w:lang w:bidi="ar-EG"/>
        </w:rPr>
        <w:t xml:space="preserve"> </w:t>
      </w:r>
      <w:r w:rsidRPr="00E27EAF">
        <w:rPr>
          <w:rFonts w:cs="Simplified Arabic"/>
          <w:rtl/>
          <w:lang w:bidi="ar-EG"/>
        </w:rPr>
        <w:t>عن</w:t>
      </w:r>
      <w:r w:rsidR="00843FC3" w:rsidRPr="00E27EAF">
        <w:rPr>
          <w:rFonts w:cs="Simplified Arabic"/>
          <w:rtl/>
          <w:lang w:bidi="ar-EG"/>
        </w:rPr>
        <w:t xml:space="preserve"> </w:t>
      </w:r>
      <w:r w:rsidRPr="00E27EAF">
        <w:rPr>
          <w:rFonts w:cs="Simplified Arabic"/>
          <w:rtl/>
          <w:lang w:bidi="ar-EG"/>
        </w:rPr>
        <w:t>استخدامها</w:t>
      </w:r>
      <w:r w:rsidR="00843FC3" w:rsidRPr="00E27EAF">
        <w:rPr>
          <w:rFonts w:cs="Simplified Arabic"/>
          <w:rtl/>
          <w:lang w:bidi="ar-EG"/>
        </w:rPr>
        <w:t xml:space="preserve"> </w:t>
      </w:r>
      <w:r w:rsidR="00644502" w:rsidRPr="00E27EAF">
        <w:rPr>
          <w:rFonts w:cs="Simplified Arabic" w:hint="cs"/>
          <w:rtl/>
          <w:lang w:bidi="ar-EG"/>
        </w:rPr>
        <w:t>الملحق ب</w:t>
      </w:r>
      <w:r w:rsidRPr="00E27EAF">
        <w:rPr>
          <w:rFonts w:cs="Simplified Arabic"/>
          <w:rtl/>
          <w:lang w:bidi="ar-EG"/>
        </w:rPr>
        <w:t>اتفاقية</w:t>
      </w:r>
      <w:r w:rsidR="00843FC3" w:rsidRPr="00E27EAF">
        <w:rPr>
          <w:rFonts w:cs="Simplified Arabic"/>
          <w:rtl/>
          <w:lang w:bidi="ar-EG"/>
        </w:rPr>
        <w:t xml:space="preserve"> </w:t>
      </w:r>
      <w:r w:rsidRPr="00E27EAF">
        <w:rPr>
          <w:rFonts w:cs="Simplified Arabic"/>
          <w:rtl/>
          <w:lang w:bidi="ar-EG"/>
        </w:rPr>
        <w:t>التنوع</w:t>
      </w:r>
      <w:r w:rsidR="00843FC3" w:rsidRPr="00E27EAF">
        <w:rPr>
          <w:rFonts w:cs="Simplified Arabic"/>
          <w:rtl/>
          <w:lang w:bidi="ar-EG"/>
        </w:rPr>
        <w:t xml:space="preserve"> </w:t>
      </w:r>
      <w:r w:rsidRPr="00E27EAF">
        <w:rPr>
          <w:rFonts w:cs="Simplified Arabic"/>
          <w:rtl/>
          <w:lang w:bidi="ar-EG"/>
        </w:rPr>
        <w:t>البيولوجي،</w:t>
      </w:r>
      <w:r w:rsidR="00843FC3" w:rsidRPr="00E27EAF">
        <w:rPr>
          <w:rFonts w:cs="Simplified Arabic"/>
          <w:rtl/>
          <w:lang w:bidi="ar-EG"/>
        </w:rPr>
        <w:t xml:space="preserve"> </w:t>
      </w:r>
      <w:r w:rsidR="00DC62E5" w:rsidRPr="00E27EAF">
        <w:rPr>
          <w:rFonts w:cs="Simplified Arabic" w:hint="cs"/>
          <w:rtl/>
          <w:lang w:bidi="ar-EG"/>
        </w:rPr>
        <w:t>استعرض</w:t>
      </w:r>
      <w:r w:rsidR="00843FC3" w:rsidRPr="00E27EAF">
        <w:rPr>
          <w:rFonts w:cs="Simplified Arabic"/>
          <w:rtl/>
          <w:lang w:bidi="ar-EG"/>
        </w:rPr>
        <w:t xml:space="preserve"> </w:t>
      </w:r>
      <w:r w:rsidRPr="00E27EAF">
        <w:rPr>
          <w:rFonts w:cs="Simplified Arabic"/>
          <w:rtl/>
          <w:lang w:bidi="ar-EG"/>
        </w:rPr>
        <w:t>فريق</w:t>
      </w:r>
      <w:r w:rsidR="00843FC3" w:rsidRPr="00E27EAF">
        <w:rPr>
          <w:rFonts w:cs="Simplified Arabic"/>
          <w:rtl/>
          <w:lang w:bidi="ar-EG"/>
        </w:rPr>
        <w:t xml:space="preserve"> </w:t>
      </w:r>
      <w:r w:rsidRPr="00E27EAF">
        <w:rPr>
          <w:rFonts w:cs="Simplified Arabic"/>
          <w:rtl/>
          <w:lang w:bidi="ar-EG"/>
        </w:rPr>
        <w:t>الخبراء</w:t>
      </w:r>
      <w:r w:rsidR="00843FC3" w:rsidRPr="00E27EAF">
        <w:rPr>
          <w:rFonts w:cs="Simplified Arabic"/>
          <w:rtl/>
          <w:lang w:bidi="ar-EG"/>
        </w:rPr>
        <w:t xml:space="preserve"> </w:t>
      </w:r>
      <w:r w:rsidR="00DC62E5" w:rsidRPr="00E27EAF">
        <w:rPr>
          <w:rFonts w:cs="Simplified Arabic" w:hint="cs"/>
          <w:rtl/>
          <w:lang w:bidi="ar-EG"/>
        </w:rPr>
        <w:t>السؤالين</w:t>
      </w:r>
      <w:r w:rsidR="00843FC3" w:rsidRPr="00E27EAF">
        <w:rPr>
          <w:rFonts w:cs="Simplified Arabic" w:hint="cs"/>
          <w:rtl/>
          <w:lang w:bidi="ar-EG"/>
        </w:rPr>
        <w:t xml:space="preserve"> </w:t>
      </w:r>
      <w:r w:rsidR="00DC62E5" w:rsidRPr="00E27EAF">
        <w:rPr>
          <w:rFonts w:cs="Simplified Arabic" w:hint="cs"/>
          <w:rtl/>
          <w:lang w:bidi="ar-EG"/>
        </w:rPr>
        <w:t>62-1</w:t>
      </w:r>
      <w:r w:rsidR="00843FC3" w:rsidRPr="00E27EAF">
        <w:rPr>
          <w:rFonts w:cs="Simplified Arabic"/>
          <w:rtl/>
          <w:lang w:bidi="ar-EG"/>
        </w:rPr>
        <w:t xml:space="preserve"> </w:t>
      </w:r>
      <w:r w:rsidRPr="00E27EAF">
        <w:rPr>
          <w:rFonts w:cs="Simplified Arabic"/>
          <w:rtl/>
          <w:lang w:bidi="ar-EG"/>
        </w:rPr>
        <w:t>(هل</w:t>
      </w:r>
      <w:r w:rsidR="00843FC3" w:rsidRPr="00E27EAF">
        <w:rPr>
          <w:rFonts w:cs="Simplified Arabic"/>
          <w:rtl/>
          <w:lang w:bidi="ar-EG"/>
        </w:rPr>
        <w:t xml:space="preserve"> </w:t>
      </w:r>
      <w:r w:rsidRPr="00E27EAF">
        <w:rPr>
          <w:rFonts w:cs="Simplified Arabic"/>
          <w:rtl/>
          <w:lang w:bidi="ar-EG"/>
        </w:rPr>
        <w:t>أتاح</w:t>
      </w:r>
      <w:r w:rsidR="00843FC3" w:rsidRPr="00E27EAF">
        <w:rPr>
          <w:rFonts w:cs="Simplified Arabic"/>
          <w:rtl/>
          <w:lang w:bidi="ar-EG"/>
        </w:rPr>
        <w:t xml:space="preserve"> </w:t>
      </w:r>
      <w:r w:rsidRPr="00E27EAF">
        <w:rPr>
          <w:rFonts w:cs="Simplified Arabic"/>
          <w:rtl/>
          <w:lang w:bidi="ar-EG"/>
        </w:rPr>
        <w:t>بلدك</w:t>
      </w:r>
      <w:r w:rsidR="00843FC3" w:rsidRPr="00E27EAF">
        <w:rPr>
          <w:rFonts w:cs="Simplified Arabic"/>
          <w:rtl/>
          <w:lang w:bidi="ar-EG"/>
        </w:rPr>
        <w:t xml:space="preserve"> </w:t>
      </w:r>
      <w:r w:rsidRPr="00E27EAF">
        <w:rPr>
          <w:rFonts w:cs="Simplified Arabic"/>
          <w:rtl/>
          <w:lang w:bidi="ar-EG"/>
        </w:rPr>
        <w:t>موارد</w:t>
      </w:r>
      <w:r w:rsidR="00843FC3" w:rsidRPr="00E27EAF">
        <w:rPr>
          <w:rFonts w:cs="Simplified Arabic"/>
          <w:rtl/>
          <w:lang w:bidi="ar-EG"/>
        </w:rPr>
        <w:t xml:space="preserve"> </w:t>
      </w:r>
      <w:r w:rsidRPr="00E27EAF">
        <w:rPr>
          <w:rFonts w:cs="Simplified Arabic"/>
          <w:rtl/>
          <w:lang w:bidi="ar-EG"/>
        </w:rPr>
        <w:t>مالية</w:t>
      </w:r>
      <w:r w:rsidR="00843FC3" w:rsidRPr="00E27EAF">
        <w:rPr>
          <w:rFonts w:cs="Simplified Arabic"/>
          <w:rtl/>
          <w:lang w:bidi="ar-EG"/>
        </w:rPr>
        <w:t xml:space="preserve"> </w:t>
      </w:r>
      <w:r w:rsidRPr="00E27EAF">
        <w:rPr>
          <w:rFonts w:cs="Simplified Arabic"/>
          <w:rtl/>
          <w:lang w:bidi="ar-EG"/>
        </w:rPr>
        <w:t>للأطراف</w:t>
      </w:r>
      <w:r w:rsidR="00843FC3" w:rsidRPr="00E27EAF">
        <w:rPr>
          <w:rFonts w:cs="Simplified Arabic"/>
          <w:rtl/>
          <w:lang w:bidi="ar-EG"/>
        </w:rPr>
        <w:t xml:space="preserve"> </w:t>
      </w:r>
      <w:r w:rsidRPr="00E27EAF">
        <w:rPr>
          <w:rFonts w:cs="Simplified Arabic"/>
          <w:rtl/>
          <w:lang w:bidi="ar-EG"/>
        </w:rPr>
        <w:t>الأخرى</w:t>
      </w:r>
      <w:r w:rsidR="00843FC3" w:rsidRPr="00E27EAF">
        <w:rPr>
          <w:rFonts w:cs="Simplified Arabic"/>
          <w:rtl/>
          <w:lang w:bidi="ar-EG"/>
        </w:rPr>
        <w:t xml:space="preserve"> </w:t>
      </w:r>
      <w:r w:rsidRPr="00E27EAF">
        <w:rPr>
          <w:rFonts w:cs="Simplified Arabic"/>
          <w:rtl/>
          <w:lang w:bidi="ar-EG"/>
        </w:rPr>
        <w:t>أو</w:t>
      </w:r>
      <w:r w:rsidR="00843FC3" w:rsidRPr="00E27EAF">
        <w:rPr>
          <w:rFonts w:cs="Simplified Arabic"/>
          <w:rtl/>
          <w:lang w:bidi="ar-EG"/>
        </w:rPr>
        <w:t xml:space="preserve"> </w:t>
      </w:r>
      <w:r w:rsidRPr="00E27EAF">
        <w:rPr>
          <w:rFonts w:cs="Simplified Arabic"/>
          <w:rtl/>
          <w:lang w:bidi="ar-EG"/>
        </w:rPr>
        <w:t>تلقى</w:t>
      </w:r>
      <w:r w:rsidR="00843FC3" w:rsidRPr="00E27EAF">
        <w:rPr>
          <w:rFonts w:cs="Simplified Arabic"/>
          <w:rtl/>
          <w:lang w:bidi="ar-EG"/>
        </w:rPr>
        <w:t xml:space="preserve"> </w:t>
      </w:r>
      <w:r w:rsidRPr="00E27EAF">
        <w:rPr>
          <w:rFonts w:cs="Simplified Arabic"/>
          <w:rtl/>
          <w:lang w:bidi="ar-EG"/>
        </w:rPr>
        <w:t>موارد</w:t>
      </w:r>
      <w:r w:rsidR="00843FC3" w:rsidRPr="00E27EAF">
        <w:rPr>
          <w:rFonts w:cs="Simplified Arabic"/>
          <w:rtl/>
          <w:lang w:bidi="ar-EG"/>
        </w:rPr>
        <w:t xml:space="preserve"> </w:t>
      </w:r>
      <w:r w:rsidRPr="00E27EAF">
        <w:rPr>
          <w:rFonts w:cs="Simplified Arabic"/>
          <w:rtl/>
          <w:lang w:bidi="ar-EG"/>
        </w:rPr>
        <w:t>مالية</w:t>
      </w:r>
      <w:r w:rsidR="00843FC3" w:rsidRPr="00E27EAF">
        <w:rPr>
          <w:rFonts w:cs="Simplified Arabic"/>
          <w:rtl/>
          <w:lang w:bidi="ar-EG"/>
        </w:rPr>
        <w:t xml:space="preserve"> </w:t>
      </w:r>
      <w:r w:rsidRPr="00E27EAF">
        <w:rPr>
          <w:rFonts w:cs="Simplified Arabic"/>
          <w:rtl/>
          <w:lang w:bidi="ar-EG"/>
        </w:rPr>
        <w:t>من</w:t>
      </w:r>
      <w:r w:rsidR="00843FC3" w:rsidRPr="00E27EAF">
        <w:rPr>
          <w:rFonts w:cs="Simplified Arabic"/>
          <w:rtl/>
          <w:lang w:bidi="ar-EG"/>
        </w:rPr>
        <w:t xml:space="preserve"> </w:t>
      </w:r>
      <w:r w:rsidRPr="00E27EAF">
        <w:rPr>
          <w:rFonts w:cs="Simplified Arabic"/>
          <w:rtl/>
          <w:lang w:bidi="ar-EG"/>
        </w:rPr>
        <w:t>الأطراف</w:t>
      </w:r>
      <w:r w:rsidR="00843FC3" w:rsidRPr="00E27EAF">
        <w:rPr>
          <w:rFonts w:cs="Simplified Arabic"/>
          <w:rtl/>
          <w:lang w:bidi="ar-EG"/>
        </w:rPr>
        <w:t xml:space="preserve"> </w:t>
      </w:r>
      <w:r w:rsidRPr="00E27EAF">
        <w:rPr>
          <w:rFonts w:cs="Simplified Arabic"/>
          <w:rtl/>
          <w:lang w:bidi="ar-EG"/>
        </w:rPr>
        <w:t>الأخرى</w:t>
      </w:r>
      <w:r w:rsidR="00843FC3" w:rsidRPr="00E27EAF">
        <w:rPr>
          <w:rFonts w:cs="Simplified Arabic"/>
          <w:rtl/>
          <w:lang w:bidi="ar-EG"/>
        </w:rPr>
        <w:t xml:space="preserve"> </w:t>
      </w:r>
      <w:r w:rsidRPr="00E27EAF">
        <w:rPr>
          <w:rFonts w:cs="Simplified Arabic"/>
          <w:rtl/>
          <w:lang w:bidi="ar-EG"/>
        </w:rPr>
        <w:t>أو</w:t>
      </w:r>
      <w:r w:rsidR="00843FC3" w:rsidRPr="00E27EAF">
        <w:rPr>
          <w:rFonts w:cs="Simplified Arabic"/>
          <w:rtl/>
          <w:lang w:bidi="ar-EG"/>
        </w:rPr>
        <w:t xml:space="preserve"> </w:t>
      </w:r>
      <w:r w:rsidRPr="00E27EAF">
        <w:rPr>
          <w:rFonts w:cs="Simplified Arabic"/>
          <w:rtl/>
          <w:lang w:bidi="ar-EG"/>
        </w:rPr>
        <w:t>المؤسسات</w:t>
      </w:r>
      <w:r w:rsidR="00843FC3" w:rsidRPr="00E27EAF">
        <w:rPr>
          <w:rFonts w:cs="Simplified Arabic"/>
          <w:rtl/>
          <w:lang w:bidi="ar-EG"/>
        </w:rPr>
        <w:t xml:space="preserve"> </w:t>
      </w:r>
      <w:r w:rsidRPr="00E27EAF">
        <w:rPr>
          <w:rFonts w:cs="Simplified Arabic"/>
          <w:rtl/>
          <w:lang w:bidi="ar-EG"/>
        </w:rPr>
        <w:t>المالية</w:t>
      </w:r>
      <w:r w:rsidR="00843FC3" w:rsidRPr="00E27EAF">
        <w:rPr>
          <w:rFonts w:cs="Simplified Arabic"/>
          <w:rtl/>
          <w:lang w:bidi="ar-EG"/>
        </w:rPr>
        <w:t xml:space="preserve"> </w:t>
      </w:r>
      <w:r w:rsidRPr="00E27EAF">
        <w:rPr>
          <w:rFonts w:cs="Simplified Arabic"/>
          <w:rtl/>
          <w:lang w:bidi="ar-EG"/>
        </w:rPr>
        <w:t>لأغراض</w:t>
      </w:r>
      <w:r w:rsidR="00843FC3" w:rsidRPr="00E27EAF">
        <w:rPr>
          <w:rFonts w:cs="Simplified Arabic"/>
          <w:rtl/>
          <w:lang w:bidi="ar-EG"/>
        </w:rPr>
        <w:t xml:space="preserve"> </w:t>
      </w:r>
      <w:r w:rsidRPr="00E27EAF">
        <w:rPr>
          <w:rFonts w:cs="Simplified Arabic"/>
          <w:rtl/>
          <w:lang w:bidi="ar-EG"/>
        </w:rPr>
        <w:t>تنفيذ</w:t>
      </w:r>
      <w:r w:rsidR="00843FC3" w:rsidRPr="00E27EAF">
        <w:rPr>
          <w:rFonts w:cs="Simplified Arabic"/>
          <w:rtl/>
          <w:lang w:bidi="ar-EG"/>
        </w:rPr>
        <w:t xml:space="preserve"> </w:t>
      </w:r>
      <w:r w:rsidRPr="00E27EAF">
        <w:rPr>
          <w:rFonts w:cs="Simplified Arabic"/>
          <w:rtl/>
          <w:lang w:bidi="ar-EG"/>
        </w:rPr>
        <w:t>البروتوكول</w:t>
      </w:r>
      <w:r w:rsidR="00843FC3" w:rsidRPr="00E27EAF">
        <w:rPr>
          <w:rFonts w:cs="Simplified Arabic"/>
          <w:rtl/>
          <w:lang w:bidi="ar-EG"/>
        </w:rPr>
        <w:t xml:space="preserve"> </w:t>
      </w:r>
      <w:r w:rsidRPr="00E27EAF">
        <w:rPr>
          <w:rFonts w:cs="Simplified Arabic"/>
          <w:rtl/>
          <w:lang w:bidi="ar-EG"/>
        </w:rPr>
        <w:t>على</w:t>
      </w:r>
      <w:r w:rsidR="00843FC3" w:rsidRPr="00E27EAF">
        <w:rPr>
          <w:rFonts w:cs="Simplified Arabic"/>
          <w:rtl/>
          <w:lang w:bidi="ar-EG"/>
        </w:rPr>
        <w:t xml:space="preserve"> </w:t>
      </w:r>
      <w:r w:rsidRPr="00E27EAF">
        <w:rPr>
          <w:rFonts w:cs="Simplified Arabic"/>
          <w:rtl/>
          <w:lang w:bidi="ar-EG"/>
        </w:rPr>
        <w:t>النحو</w:t>
      </w:r>
      <w:r w:rsidR="00843FC3" w:rsidRPr="00E27EAF">
        <w:rPr>
          <w:rFonts w:cs="Simplified Arabic"/>
          <w:rtl/>
          <w:lang w:bidi="ar-EG"/>
        </w:rPr>
        <w:t xml:space="preserve"> </w:t>
      </w:r>
      <w:r w:rsidRPr="00E27EAF">
        <w:rPr>
          <w:rFonts w:cs="Simplified Arabic"/>
          <w:rtl/>
          <w:lang w:bidi="ar-EG"/>
        </w:rPr>
        <w:t>المنصوص</w:t>
      </w:r>
      <w:r w:rsidR="00843FC3" w:rsidRPr="00E27EAF">
        <w:rPr>
          <w:rFonts w:cs="Simplified Arabic"/>
          <w:rtl/>
          <w:lang w:bidi="ar-EG"/>
        </w:rPr>
        <w:t xml:space="preserve"> </w:t>
      </w:r>
      <w:r w:rsidRPr="00E27EAF">
        <w:rPr>
          <w:rFonts w:cs="Simplified Arabic"/>
          <w:rtl/>
          <w:lang w:bidi="ar-EG"/>
        </w:rPr>
        <w:t>عليه</w:t>
      </w:r>
      <w:r w:rsidR="00843FC3" w:rsidRPr="00E27EAF">
        <w:rPr>
          <w:rFonts w:cs="Simplified Arabic"/>
          <w:rtl/>
          <w:lang w:bidi="ar-EG"/>
        </w:rPr>
        <w:t xml:space="preserve"> </w:t>
      </w:r>
      <w:r w:rsidRPr="00E27EAF">
        <w:rPr>
          <w:rFonts w:cs="Simplified Arabic"/>
          <w:rtl/>
          <w:lang w:bidi="ar-EG"/>
        </w:rPr>
        <w:t>في</w:t>
      </w:r>
      <w:r w:rsidR="00843FC3" w:rsidRPr="00E27EAF">
        <w:rPr>
          <w:rFonts w:cs="Simplified Arabic"/>
          <w:rtl/>
          <w:lang w:bidi="ar-EG"/>
        </w:rPr>
        <w:t xml:space="preserve"> </w:t>
      </w:r>
      <w:r w:rsidRPr="00E27EAF">
        <w:rPr>
          <w:rFonts w:cs="Simplified Arabic"/>
          <w:rtl/>
          <w:lang w:bidi="ar-EG"/>
        </w:rPr>
        <w:t>المادة</w:t>
      </w:r>
      <w:r w:rsidR="00843FC3" w:rsidRPr="00E27EAF">
        <w:rPr>
          <w:rFonts w:cs="Simplified Arabic"/>
          <w:rtl/>
          <w:lang w:bidi="ar-EG"/>
        </w:rPr>
        <w:t xml:space="preserve"> </w:t>
      </w:r>
      <w:r w:rsidRPr="00E27EAF">
        <w:rPr>
          <w:rFonts w:cs="Simplified Arabic"/>
          <w:rtl/>
          <w:lang w:bidi="ar-EG"/>
        </w:rPr>
        <w:t>25؟)</w:t>
      </w:r>
      <w:r w:rsidR="00843FC3" w:rsidRPr="00E27EAF">
        <w:rPr>
          <w:rFonts w:cs="Simplified Arabic"/>
          <w:rtl/>
          <w:lang w:bidi="ar-EG"/>
        </w:rPr>
        <w:t xml:space="preserve"> </w:t>
      </w:r>
      <w:r w:rsidRPr="00E27EAF">
        <w:rPr>
          <w:rFonts w:cs="Simplified Arabic"/>
          <w:rtl/>
          <w:lang w:bidi="ar-EG"/>
        </w:rPr>
        <w:t>و</w:t>
      </w:r>
      <w:r w:rsidR="00DC62E5" w:rsidRPr="00E27EAF">
        <w:rPr>
          <w:rFonts w:cs="Simplified Arabic" w:hint="cs"/>
          <w:rtl/>
          <w:lang w:bidi="ar-EG"/>
        </w:rPr>
        <w:t>62-3</w:t>
      </w:r>
      <w:r w:rsidR="00843FC3" w:rsidRPr="00E27EAF">
        <w:rPr>
          <w:rFonts w:cs="Simplified Arabic"/>
          <w:rtl/>
          <w:lang w:bidi="ar-EG"/>
        </w:rPr>
        <w:t xml:space="preserve"> </w:t>
      </w:r>
      <w:r w:rsidRPr="00E27EAF">
        <w:rPr>
          <w:rFonts w:cs="Simplified Arabic"/>
          <w:rtl/>
          <w:lang w:bidi="ar-EG"/>
        </w:rPr>
        <w:t>(معلومات</w:t>
      </w:r>
      <w:r w:rsidR="00843FC3" w:rsidRPr="00E27EAF">
        <w:rPr>
          <w:rFonts w:cs="Simplified Arabic"/>
          <w:rtl/>
          <w:lang w:bidi="ar-EG"/>
        </w:rPr>
        <w:t xml:space="preserve"> </w:t>
      </w:r>
      <w:r w:rsidRPr="00E27EAF">
        <w:rPr>
          <w:rFonts w:cs="Simplified Arabic"/>
          <w:rtl/>
          <w:lang w:bidi="ar-EG"/>
        </w:rPr>
        <w:t>عن</w:t>
      </w:r>
      <w:r w:rsidR="00843FC3" w:rsidRPr="00E27EAF">
        <w:rPr>
          <w:rFonts w:cs="Simplified Arabic"/>
          <w:rtl/>
          <w:lang w:bidi="ar-EG"/>
        </w:rPr>
        <w:t xml:space="preserve"> </w:t>
      </w:r>
      <w:r w:rsidRPr="00E27EAF">
        <w:rPr>
          <w:rFonts w:cs="Simplified Arabic"/>
          <w:rtl/>
          <w:lang w:bidi="ar-EG"/>
        </w:rPr>
        <w:t>حالة</w:t>
      </w:r>
      <w:r w:rsidR="00843FC3" w:rsidRPr="00E27EAF">
        <w:rPr>
          <w:rFonts w:cs="Simplified Arabic"/>
          <w:rtl/>
          <w:lang w:bidi="ar-EG"/>
        </w:rPr>
        <w:t xml:space="preserve"> </w:t>
      </w:r>
      <w:r w:rsidRPr="00E27EAF">
        <w:rPr>
          <w:rFonts w:cs="Simplified Arabic"/>
          <w:rtl/>
          <w:lang w:bidi="ar-EG"/>
        </w:rPr>
        <w:t>الأموال</w:t>
      </w:r>
      <w:r w:rsidR="00843FC3" w:rsidRPr="00E27EAF">
        <w:rPr>
          <w:rFonts w:cs="Simplified Arabic"/>
          <w:rtl/>
          <w:lang w:bidi="ar-EG"/>
        </w:rPr>
        <w:t xml:space="preserve"> </w:t>
      </w:r>
      <w:r w:rsidR="00164A8F" w:rsidRPr="00E27EAF">
        <w:rPr>
          <w:rFonts w:cs="Simplified Arabic" w:hint="cs"/>
          <w:rtl/>
          <w:lang w:bidi="ar-EG"/>
        </w:rPr>
        <w:t xml:space="preserve">التي جرى حشدها </w:t>
      </w:r>
      <w:r w:rsidRPr="00E27EAF">
        <w:rPr>
          <w:rFonts w:cs="Simplified Arabic"/>
          <w:rtl/>
          <w:lang w:bidi="ar-EG"/>
        </w:rPr>
        <w:t>لدعم</w:t>
      </w:r>
      <w:r w:rsidR="00843FC3" w:rsidRPr="00E27EAF">
        <w:rPr>
          <w:rFonts w:cs="Simplified Arabic"/>
          <w:rtl/>
          <w:lang w:bidi="ar-EG"/>
        </w:rPr>
        <w:t xml:space="preserve"> </w:t>
      </w:r>
      <w:r w:rsidRPr="00E27EAF">
        <w:rPr>
          <w:rFonts w:cs="Simplified Arabic"/>
          <w:rtl/>
          <w:lang w:bidi="ar-EG"/>
        </w:rPr>
        <w:t>تنفيذ</w:t>
      </w:r>
      <w:r w:rsidR="00843FC3" w:rsidRPr="00E27EAF">
        <w:rPr>
          <w:rFonts w:cs="Simplified Arabic"/>
          <w:rtl/>
          <w:lang w:bidi="ar-EG"/>
        </w:rPr>
        <w:t xml:space="preserve"> </w:t>
      </w:r>
      <w:r w:rsidRPr="00E27EAF">
        <w:rPr>
          <w:rFonts w:cs="Simplified Arabic"/>
          <w:rtl/>
          <w:lang w:bidi="ar-EG"/>
        </w:rPr>
        <w:t>البروتوكول)</w:t>
      </w:r>
      <w:r w:rsidR="00843FC3" w:rsidRPr="00E27EAF">
        <w:rPr>
          <w:rFonts w:cs="Simplified Arabic"/>
          <w:rtl/>
          <w:lang w:bidi="ar-EG"/>
        </w:rPr>
        <w:t xml:space="preserve"> </w:t>
      </w:r>
      <w:r w:rsidRPr="00E27EAF">
        <w:rPr>
          <w:rFonts w:cs="Simplified Arabic"/>
          <w:rtl/>
          <w:lang w:bidi="ar-EG"/>
        </w:rPr>
        <w:t>من</w:t>
      </w:r>
      <w:r w:rsidR="00843FC3" w:rsidRPr="00E27EAF">
        <w:rPr>
          <w:rFonts w:cs="Simplified Arabic"/>
          <w:rtl/>
          <w:lang w:bidi="ar-EG"/>
        </w:rPr>
        <w:t xml:space="preserve"> </w:t>
      </w:r>
      <w:r w:rsidRPr="00E27EAF">
        <w:rPr>
          <w:rFonts w:cs="Simplified Arabic"/>
          <w:rtl/>
          <w:lang w:bidi="ar-EG"/>
        </w:rPr>
        <w:t>التقرير</w:t>
      </w:r>
      <w:r w:rsidR="00843FC3" w:rsidRPr="00E27EAF">
        <w:rPr>
          <w:rFonts w:cs="Simplified Arabic"/>
          <w:rtl/>
          <w:lang w:bidi="ar-EG"/>
        </w:rPr>
        <w:t xml:space="preserve"> </w:t>
      </w:r>
      <w:r w:rsidRPr="00E27EAF">
        <w:rPr>
          <w:rFonts w:cs="Simplified Arabic"/>
          <w:rtl/>
          <w:lang w:bidi="ar-EG"/>
        </w:rPr>
        <w:t>الوطني</w:t>
      </w:r>
      <w:r w:rsidR="00843FC3" w:rsidRPr="00E27EAF">
        <w:rPr>
          <w:rFonts w:cs="Simplified Arabic"/>
          <w:rtl/>
          <w:lang w:bidi="ar-EG"/>
        </w:rPr>
        <w:t xml:space="preserve"> </w:t>
      </w:r>
      <w:r w:rsidRPr="00E27EAF">
        <w:rPr>
          <w:rFonts w:cs="Simplified Arabic"/>
          <w:rtl/>
          <w:lang w:bidi="ar-EG"/>
        </w:rPr>
        <w:t>المؤقت</w:t>
      </w:r>
      <w:r w:rsidR="00843FC3" w:rsidRPr="00E27EAF">
        <w:rPr>
          <w:rFonts w:cs="Simplified Arabic"/>
          <w:rtl/>
          <w:lang w:bidi="ar-EG"/>
        </w:rPr>
        <w:t xml:space="preserve"> </w:t>
      </w:r>
      <w:r w:rsidRPr="00E27EAF">
        <w:rPr>
          <w:rFonts w:cs="Simplified Arabic"/>
          <w:rtl/>
          <w:lang w:bidi="ar-EG"/>
        </w:rPr>
        <w:t>بشأن</w:t>
      </w:r>
      <w:r w:rsidR="00843FC3" w:rsidRPr="00E27EAF">
        <w:rPr>
          <w:rFonts w:cs="Simplified Arabic"/>
          <w:rtl/>
          <w:lang w:bidi="ar-EG"/>
        </w:rPr>
        <w:t xml:space="preserve"> </w:t>
      </w:r>
      <w:r w:rsidRPr="00E27EAF">
        <w:rPr>
          <w:rFonts w:cs="Simplified Arabic"/>
          <w:rtl/>
          <w:lang w:bidi="ar-EG"/>
        </w:rPr>
        <w:t>تنفيذ</w:t>
      </w:r>
      <w:r w:rsidR="00843FC3" w:rsidRPr="00E27EAF">
        <w:rPr>
          <w:rFonts w:cs="Simplified Arabic"/>
          <w:rtl/>
          <w:lang w:bidi="ar-EG"/>
        </w:rPr>
        <w:t xml:space="preserve"> </w:t>
      </w:r>
      <w:r w:rsidRPr="00E27EAF">
        <w:rPr>
          <w:rFonts w:cs="Simplified Arabic"/>
          <w:rtl/>
          <w:lang w:bidi="ar-EG"/>
        </w:rPr>
        <w:t>بروتوكول</w:t>
      </w:r>
      <w:r w:rsidR="00843FC3" w:rsidRPr="00E27EAF">
        <w:rPr>
          <w:rFonts w:cs="Simplified Arabic" w:hint="cs"/>
          <w:rtl/>
          <w:lang w:bidi="ar-EG"/>
        </w:rPr>
        <w:t xml:space="preserve"> </w:t>
      </w:r>
      <w:r w:rsidR="00DC62E5" w:rsidRPr="00E27EAF">
        <w:rPr>
          <w:rFonts w:cs="Simplified Arabic"/>
          <w:rtl/>
          <w:lang w:bidi="ar-EG"/>
        </w:rPr>
        <w:t>ناغويا</w:t>
      </w:r>
      <w:r w:rsidRPr="00E27EAF">
        <w:rPr>
          <w:rFonts w:cs="Simplified Arabic"/>
          <w:rtl/>
          <w:lang w:bidi="ar-EG"/>
        </w:rPr>
        <w:t>.</w:t>
      </w:r>
      <w:r w:rsidR="00843FC3" w:rsidRPr="00E27EAF">
        <w:rPr>
          <w:rFonts w:cs="Simplified Arabic"/>
          <w:rtl/>
          <w:lang w:bidi="ar-EG"/>
        </w:rPr>
        <w:t xml:space="preserve"> </w:t>
      </w:r>
      <w:r w:rsidRPr="00E27EAF">
        <w:rPr>
          <w:rFonts w:cs="Simplified Arabic"/>
          <w:rtl/>
          <w:lang w:bidi="ar-EG"/>
        </w:rPr>
        <w:t>و</w:t>
      </w:r>
      <w:r w:rsidR="000605D2" w:rsidRPr="00E27EAF">
        <w:rPr>
          <w:rFonts w:cs="Simplified Arabic" w:hint="cs"/>
          <w:rtl/>
          <w:lang w:bidi="ar-EG"/>
        </w:rPr>
        <w:t>قدم</w:t>
      </w:r>
      <w:r w:rsidR="00843FC3" w:rsidRPr="00E27EAF">
        <w:rPr>
          <w:rFonts w:cs="Simplified Arabic"/>
          <w:rtl/>
          <w:lang w:bidi="ar-EG"/>
        </w:rPr>
        <w:t xml:space="preserve"> </w:t>
      </w:r>
      <w:r w:rsidRPr="00E27EAF">
        <w:rPr>
          <w:rFonts w:cs="Simplified Arabic"/>
          <w:rtl/>
          <w:lang w:bidi="ar-EG"/>
        </w:rPr>
        <w:t>هذه</w:t>
      </w:r>
      <w:r w:rsidR="00843FC3" w:rsidRPr="00E27EAF">
        <w:rPr>
          <w:rFonts w:cs="Simplified Arabic"/>
          <w:rtl/>
          <w:lang w:bidi="ar-EG"/>
        </w:rPr>
        <w:t xml:space="preserve"> </w:t>
      </w:r>
      <w:r w:rsidRPr="00E27EAF">
        <w:rPr>
          <w:rFonts w:cs="Simplified Arabic"/>
          <w:rtl/>
          <w:lang w:bidi="ar-EG"/>
        </w:rPr>
        <w:t>المعلومات</w:t>
      </w:r>
      <w:r w:rsidR="00843FC3" w:rsidRPr="00E27EAF">
        <w:rPr>
          <w:rFonts w:cs="Simplified Arabic"/>
          <w:rtl/>
          <w:lang w:bidi="ar-EG"/>
        </w:rPr>
        <w:t xml:space="preserve"> </w:t>
      </w:r>
      <w:r w:rsidRPr="00E27EAF">
        <w:rPr>
          <w:rFonts w:cs="Simplified Arabic"/>
          <w:rtl/>
          <w:lang w:bidi="ar-EG"/>
        </w:rPr>
        <w:t>عدد</w:t>
      </w:r>
      <w:r w:rsidR="00843FC3" w:rsidRPr="00E27EAF">
        <w:rPr>
          <w:rFonts w:cs="Simplified Arabic"/>
          <w:rtl/>
          <w:lang w:bidi="ar-EG"/>
        </w:rPr>
        <w:t xml:space="preserve"> </w:t>
      </w:r>
      <w:r w:rsidRPr="00E27EAF">
        <w:rPr>
          <w:rFonts w:cs="Simplified Arabic"/>
          <w:rtl/>
          <w:lang w:bidi="ar-EG"/>
        </w:rPr>
        <w:t>محدود</w:t>
      </w:r>
      <w:r w:rsidR="00843FC3" w:rsidRPr="00E27EAF">
        <w:rPr>
          <w:rFonts w:cs="Simplified Arabic"/>
          <w:rtl/>
          <w:lang w:bidi="ar-EG"/>
        </w:rPr>
        <w:t xml:space="preserve"> </w:t>
      </w:r>
      <w:r w:rsidRPr="00E27EAF">
        <w:rPr>
          <w:rFonts w:cs="Simplified Arabic"/>
          <w:rtl/>
          <w:lang w:bidi="ar-EG"/>
        </w:rPr>
        <w:t>من</w:t>
      </w:r>
      <w:r w:rsidR="00843FC3" w:rsidRPr="00E27EAF">
        <w:rPr>
          <w:rFonts w:cs="Simplified Arabic"/>
          <w:rtl/>
          <w:lang w:bidi="ar-EG"/>
        </w:rPr>
        <w:t xml:space="preserve"> </w:t>
      </w:r>
      <w:r w:rsidRPr="00E27EAF">
        <w:rPr>
          <w:rFonts w:cs="Simplified Arabic"/>
          <w:rtl/>
          <w:lang w:bidi="ar-EG"/>
        </w:rPr>
        <w:t>البلدان،</w:t>
      </w:r>
      <w:r w:rsidR="00843FC3" w:rsidRPr="00E27EAF">
        <w:rPr>
          <w:rFonts w:cs="Simplified Arabic"/>
          <w:rtl/>
          <w:lang w:bidi="ar-EG"/>
        </w:rPr>
        <w:t xml:space="preserve"> </w:t>
      </w:r>
      <w:r w:rsidRPr="00E27EAF">
        <w:rPr>
          <w:rFonts w:cs="Simplified Arabic"/>
          <w:rtl/>
          <w:lang w:bidi="ar-EG"/>
        </w:rPr>
        <w:t>و</w:t>
      </w:r>
      <w:r w:rsidR="000605D2" w:rsidRPr="00E27EAF">
        <w:rPr>
          <w:rFonts w:cs="Simplified Arabic" w:hint="cs"/>
          <w:rtl/>
          <w:lang w:bidi="ar-EG"/>
        </w:rPr>
        <w:t>نظرا</w:t>
      </w:r>
      <w:r w:rsidR="00843FC3" w:rsidRPr="00E27EAF">
        <w:rPr>
          <w:rFonts w:cs="Simplified Arabic" w:hint="cs"/>
          <w:rtl/>
          <w:lang w:bidi="ar-EG"/>
        </w:rPr>
        <w:t xml:space="preserve"> </w:t>
      </w:r>
      <w:r w:rsidR="000605D2" w:rsidRPr="00E27EAF">
        <w:rPr>
          <w:rFonts w:cs="Simplified Arabic" w:hint="cs"/>
          <w:rtl/>
          <w:lang w:bidi="ar-EG"/>
        </w:rPr>
        <w:t>لأن</w:t>
      </w:r>
      <w:r w:rsidR="00843FC3" w:rsidRPr="00E27EAF">
        <w:rPr>
          <w:rFonts w:cs="Simplified Arabic"/>
          <w:rtl/>
          <w:lang w:bidi="ar-EG"/>
        </w:rPr>
        <w:t xml:space="preserve"> </w:t>
      </w:r>
      <w:r w:rsidRPr="00E27EAF">
        <w:rPr>
          <w:rFonts w:cs="Simplified Arabic"/>
          <w:rtl/>
          <w:lang w:bidi="ar-EG"/>
        </w:rPr>
        <w:t>الأسئلة</w:t>
      </w:r>
      <w:r w:rsidR="00843FC3" w:rsidRPr="00E27EAF">
        <w:rPr>
          <w:rFonts w:cs="Simplified Arabic"/>
          <w:rtl/>
          <w:lang w:bidi="ar-EG"/>
        </w:rPr>
        <w:t xml:space="preserve"> </w:t>
      </w:r>
      <w:r w:rsidR="000605D2" w:rsidRPr="00E27EAF">
        <w:rPr>
          <w:rFonts w:cs="Simplified Arabic" w:hint="cs"/>
          <w:rtl/>
          <w:lang w:bidi="ar-EG"/>
        </w:rPr>
        <w:t>تتعلق</w:t>
      </w:r>
      <w:r w:rsidR="00843FC3" w:rsidRPr="00E27EAF">
        <w:rPr>
          <w:rFonts w:cs="Simplified Arabic"/>
          <w:rtl/>
          <w:lang w:bidi="ar-EG"/>
        </w:rPr>
        <w:t xml:space="preserve"> </w:t>
      </w:r>
      <w:r w:rsidRPr="00E27EAF">
        <w:rPr>
          <w:rFonts w:cs="Simplified Arabic"/>
          <w:rtl/>
          <w:lang w:bidi="ar-EG"/>
        </w:rPr>
        <w:t>ب</w:t>
      </w:r>
      <w:r w:rsidR="000605D2" w:rsidRPr="00E27EAF">
        <w:rPr>
          <w:rFonts w:cs="Simplified Arabic" w:hint="cs"/>
          <w:rtl/>
          <w:lang w:bidi="ar-EG"/>
        </w:rPr>
        <w:t>ال</w:t>
      </w:r>
      <w:r w:rsidRPr="00E27EAF">
        <w:rPr>
          <w:rFonts w:cs="Simplified Arabic"/>
          <w:rtl/>
          <w:lang w:bidi="ar-EG"/>
        </w:rPr>
        <w:t>جهود</w:t>
      </w:r>
      <w:r w:rsidR="00843FC3" w:rsidRPr="00E27EAF">
        <w:rPr>
          <w:rFonts w:cs="Simplified Arabic"/>
          <w:rtl/>
          <w:lang w:bidi="ar-EG"/>
        </w:rPr>
        <w:t xml:space="preserve"> </w:t>
      </w:r>
      <w:r w:rsidR="000605D2" w:rsidRPr="00E27EAF">
        <w:rPr>
          <w:rFonts w:cs="Simplified Arabic"/>
          <w:rtl/>
          <w:lang w:bidi="ar-EG"/>
        </w:rPr>
        <w:t>الحالية</w:t>
      </w:r>
      <w:r w:rsidR="00843FC3" w:rsidRPr="00E27EAF">
        <w:rPr>
          <w:rFonts w:cs="Simplified Arabic" w:hint="cs"/>
          <w:rtl/>
          <w:lang w:bidi="ar-EG"/>
        </w:rPr>
        <w:t xml:space="preserve"> </w:t>
      </w:r>
      <w:r w:rsidR="000605D2" w:rsidRPr="00E27EAF">
        <w:rPr>
          <w:rFonts w:cs="Simplified Arabic" w:hint="cs"/>
          <w:rtl/>
          <w:lang w:bidi="ar-EG"/>
        </w:rPr>
        <w:t>ل</w:t>
      </w:r>
      <w:r w:rsidR="000605D2" w:rsidRPr="00E27EAF">
        <w:rPr>
          <w:rFonts w:cs="Simplified Arabic"/>
          <w:rtl/>
          <w:lang w:bidi="ar-EG"/>
        </w:rPr>
        <w:t>حشد</w:t>
      </w:r>
      <w:r w:rsidR="00843FC3" w:rsidRPr="00E27EAF">
        <w:rPr>
          <w:rFonts w:cs="Simplified Arabic"/>
          <w:rtl/>
          <w:lang w:bidi="ar-EG"/>
        </w:rPr>
        <w:t xml:space="preserve"> </w:t>
      </w:r>
      <w:r w:rsidRPr="00E27EAF">
        <w:rPr>
          <w:rFonts w:cs="Simplified Arabic"/>
          <w:rtl/>
          <w:lang w:bidi="ar-EG"/>
        </w:rPr>
        <w:t>الموارد،</w:t>
      </w:r>
      <w:r w:rsidR="00843FC3" w:rsidRPr="00E27EAF">
        <w:rPr>
          <w:rFonts w:cs="Simplified Arabic"/>
          <w:rtl/>
          <w:lang w:bidi="ar-EG"/>
        </w:rPr>
        <w:t xml:space="preserve"> </w:t>
      </w:r>
      <w:r w:rsidRPr="00E27EAF">
        <w:rPr>
          <w:rFonts w:cs="Simplified Arabic"/>
          <w:rtl/>
          <w:lang w:bidi="ar-EG"/>
        </w:rPr>
        <w:t>لا</w:t>
      </w:r>
      <w:r w:rsidR="00843FC3" w:rsidRPr="00E27EAF">
        <w:rPr>
          <w:rFonts w:cs="Simplified Arabic"/>
          <w:rtl/>
          <w:lang w:bidi="ar-EG"/>
        </w:rPr>
        <w:t xml:space="preserve"> </w:t>
      </w:r>
      <w:r w:rsidRPr="00E27EAF">
        <w:rPr>
          <w:rFonts w:cs="Simplified Arabic"/>
          <w:rtl/>
          <w:lang w:bidi="ar-EG"/>
        </w:rPr>
        <w:t>تقدم</w:t>
      </w:r>
      <w:r w:rsidR="00843FC3" w:rsidRPr="00E27EAF">
        <w:rPr>
          <w:rFonts w:cs="Simplified Arabic"/>
          <w:rtl/>
          <w:lang w:bidi="ar-EG"/>
        </w:rPr>
        <w:t xml:space="preserve"> </w:t>
      </w:r>
      <w:r w:rsidRPr="00E27EAF">
        <w:rPr>
          <w:rFonts w:cs="Simplified Arabic"/>
          <w:rtl/>
          <w:lang w:bidi="ar-EG"/>
        </w:rPr>
        <w:t>التقارير</w:t>
      </w:r>
      <w:r w:rsidR="00843FC3" w:rsidRPr="00E27EAF">
        <w:rPr>
          <w:rFonts w:cs="Simplified Arabic"/>
          <w:rtl/>
          <w:lang w:bidi="ar-EG"/>
        </w:rPr>
        <w:t xml:space="preserve"> </w:t>
      </w:r>
      <w:r w:rsidRPr="00E27EAF">
        <w:rPr>
          <w:rFonts w:cs="Simplified Arabic"/>
          <w:rtl/>
          <w:lang w:bidi="ar-EG"/>
        </w:rPr>
        <w:t>الوطنية</w:t>
      </w:r>
      <w:r w:rsidR="00843FC3" w:rsidRPr="00E27EAF">
        <w:rPr>
          <w:rFonts w:cs="Simplified Arabic"/>
          <w:rtl/>
          <w:lang w:bidi="ar-EG"/>
        </w:rPr>
        <w:t xml:space="preserve"> </w:t>
      </w:r>
      <w:r w:rsidRPr="00E27EAF">
        <w:rPr>
          <w:rFonts w:cs="Simplified Arabic"/>
          <w:rtl/>
          <w:lang w:bidi="ar-EG"/>
        </w:rPr>
        <w:t>أي</w:t>
      </w:r>
      <w:r w:rsidR="00843FC3" w:rsidRPr="00E27EAF">
        <w:rPr>
          <w:rFonts w:cs="Simplified Arabic"/>
          <w:rtl/>
          <w:lang w:bidi="ar-EG"/>
        </w:rPr>
        <w:t xml:space="preserve"> </w:t>
      </w:r>
      <w:r w:rsidRPr="00E27EAF">
        <w:rPr>
          <w:rFonts w:cs="Simplified Arabic"/>
          <w:rtl/>
          <w:lang w:bidi="ar-EG"/>
        </w:rPr>
        <w:t>بيانات</w:t>
      </w:r>
      <w:r w:rsidR="00843FC3" w:rsidRPr="00E27EAF">
        <w:rPr>
          <w:rFonts w:cs="Simplified Arabic"/>
          <w:rtl/>
          <w:lang w:bidi="ar-EG"/>
        </w:rPr>
        <w:t xml:space="preserve"> </w:t>
      </w:r>
      <w:r w:rsidRPr="00E27EAF">
        <w:rPr>
          <w:rFonts w:cs="Simplified Arabic"/>
          <w:rtl/>
          <w:lang w:bidi="ar-EG"/>
        </w:rPr>
        <w:t>عن</w:t>
      </w:r>
      <w:r w:rsidR="00843FC3" w:rsidRPr="00E27EAF">
        <w:rPr>
          <w:rFonts w:cs="Simplified Arabic"/>
          <w:rtl/>
          <w:lang w:bidi="ar-EG"/>
        </w:rPr>
        <w:t xml:space="preserve"> </w:t>
      </w:r>
      <w:r w:rsidR="00D21D35" w:rsidRPr="00E27EAF">
        <w:rPr>
          <w:rFonts w:cs="Simplified Arabic" w:hint="cs"/>
          <w:rtl/>
          <w:lang w:bidi="ar-EG"/>
        </w:rPr>
        <w:t>ال</w:t>
      </w:r>
      <w:r w:rsidRPr="00E27EAF">
        <w:rPr>
          <w:rFonts w:cs="Simplified Arabic"/>
          <w:rtl/>
          <w:lang w:bidi="ar-EG"/>
        </w:rPr>
        <w:t>احتياجات</w:t>
      </w:r>
      <w:r w:rsidR="00843FC3" w:rsidRPr="00E27EAF">
        <w:rPr>
          <w:rFonts w:cs="Simplified Arabic"/>
          <w:rtl/>
          <w:lang w:bidi="ar-EG"/>
        </w:rPr>
        <w:t xml:space="preserve"> </w:t>
      </w:r>
      <w:r w:rsidR="00D21D35" w:rsidRPr="00E27EAF">
        <w:rPr>
          <w:rFonts w:cs="Simplified Arabic" w:hint="cs"/>
          <w:rtl/>
          <w:lang w:bidi="ar-EG"/>
        </w:rPr>
        <w:t xml:space="preserve">من </w:t>
      </w:r>
      <w:r w:rsidRPr="00E27EAF">
        <w:rPr>
          <w:rFonts w:cs="Simplified Arabic"/>
          <w:rtl/>
          <w:lang w:bidi="ar-EG"/>
        </w:rPr>
        <w:t>مرفق</w:t>
      </w:r>
      <w:r w:rsidR="00843FC3" w:rsidRPr="00E27EAF">
        <w:rPr>
          <w:rFonts w:cs="Simplified Arabic"/>
          <w:rtl/>
          <w:lang w:bidi="ar-EG"/>
        </w:rPr>
        <w:t xml:space="preserve"> </w:t>
      </w:r>
      <w:r w:rsidRPr="00E27EAF">
        <w:rPr>
          <w:rFonts w:cs="Simplified Arabic"/>
          <w:rtl/>
          <w:lang w:bidi="ar-EG"/>
        </w:rPr>
        <w:t>البيئة</w:t>
      </w:r>
      <w:r w:rsidR="00843FC3" w:rsidRPr="00E27EAF">
        <w:rPr>
          <w:rFonts w:cs="Simplified Arabic"/>
          <w:rtl/>
          <w:lang w:bidi="ar-EG"/>
        </w:rPr>
        <w:t xml:space="preserve"> </w:t>
      </w:r>
      <w:r w:rsidRPr="00E27EAF">
        <w:rPr>
          <w:rFonts w:cs="Simplified Arabic"/>
          <w:rtl/>
          <w:lang w:bidi="ar-EG"/>
        </w:rPr>
        <w:t>العالمية</w:t>
      </w:r>
      <w:r w:rsidR="00843FC3" w:rsidRPr="00E27EAF">
        <w:rPr>
          <w:rFonts w:cs="Simplified Arabic"/>
          <w:rtl/>
          <w:lang w:bidi="ar-EG"/>
        </w:rPr>
        <w:t xml:space="preserve"> </w:t>
      </w:r>
      <w:r w:rsidRPr="00E27EAF">
        <w:rPr>
          <w:rFonts w:cs="Simplified Arabic"/>
          <w:rtl/>
          <w:lang w:bidi="ar-EG"/>
        </w:rPr>
        <w:t>المستقبلية</w:t>
      </w:r>
      <w:r w:rsidR="00843FC3" w:rsidRPr="00E27EAF">
        <w:rPr>
          <w:rFonts w:cs="Simplified Arabic"/>
          <w:rtl/>
          <w:lang w:bidi="ar-EG"/>
        </w:rPr>
        <w:t xml:space="preserve"> </w:t>
      </w:r>
      <w:r w:rsidRPr="00E27EAF">
        <w:rPr>
          <w:rFonts w:cs="Simplified Arabic"/>
          <w:rtl/>
          <w:lang w:bidi="ar-EG"/>
        </w:rPr>
        <w:t>للفترة</w:t>
      </w:r>
      <w:r w:rsidR="00843FC3" w:rsidRPr="00E27EAF">
        <w:rPr>
          <w:rFonts w:cs="Simplified Arabic"/>
          <w:rtl/>
          <w:lang w:bidi="ar-EG"/>
        </w:rPr>
        <w:t xml:space="preserve"> </w:t>
      </w:r>
      <w:r w:rsidRPr="00E27EAF">
        <w:rPr>
          <w:rFonts w:cs="Simplified Arabic"/>
          <w:rtl/>
          <w:lang w:bidi="ar-EG"/>
        </w:rPr>
        <w:t>2022-2026.</w:t>
      </w:r>
    </w:p>
    <w:p w:rsidR="00F4416E" w:rsidRPr="00013AA2" w:rsidRDefault="00A56D6F" w:rsidP="00013AA2">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ج-</w:t>
      </w:r>
      <w:r w:rsidRPr="00013AA2">
        <w:rPr>
          <w:rFonts w:cs="Simplified Arabic"/>
          <w:rtl/>
          <w:lang w:bidi="ar-EG"/>
        </w:rPr>
        <w:tab/>
      </w:r>
      <w:r w:rsidR="00F4416E" w:rsidRPr="00013AA2">
        <w:rPr>
          <w:rFonts w:cs="Simplified Arabic"/>
          <w:u w:val="single"/>
          <w:rtl/>
          <w:lang w:bidi="ar-EG"/>
        </w:rPr>
        <w:t>إطار</w:t>
      </w:r>
      <w:r w:rsidR="00843FC3" w:rsidRPr="00013AA2">
        <w:rPr>
          <w:rFonts w:cs="Simplified Arabic"/>
          <w:u w:val="single"/>
          <w:rtl/>
          <w:lang w:bidi="ar-EG"/>
        </w:rPr>
        <w:t xml:space="preserve"> </w:t>
      </w:r>
      <w:r w:rsidR="000605D2" w:rsidRPr="00013AA2">
        <w:rPr>
          <w:rFonts w:cs="Simplified Arabic"/>
          <w:u w:val="single"/>
          <w:rtl/>
          <w:lang w:bidi="ar-EG"/>
        </w:rPr>
        <w:t>الإبلاغ</w:t>
      </w:r>
      <w:r w:rsidR="00843FC3" w:rsidRPr="00013AA2">
        <w:rPr>
          <w:rFonts w:cs="Simplified Arabic"/>
          <w:u w:val="single"/>
          <w:rtl/>
          <w:lang w:bidi="ar-EG"/>
        </w:rPr>
        <w:t xml:space="preserve"> </w:t>
      </w:r>
      <w:r w:rsidR="000605D2" w:rsidRPr="00013AA2">
        <w:rPr>
          <w:rFonts w:cs="Simplified Arabic"/>
          <w:u w:val="single"/>
          <w:rtl/>
          <w:lang w:bidi="ar-EG"/>
        </w:rPr>
        <w:t>المالي</w:t>
      </w:r>
    </w:p>
    <w:p w:rsidR="00F4416E" w:rsidRDefault="00F4416E" w:rsidP="0080250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80250B">
        <w:rPr>
          <w:rFonts w:cs="Simplified Arabic"/>
          <w:rtl/>
          <w:lang w:bidi="ar-EG"/>
        </w:rPr>
        <w:t>استعرض</w:t>
      </w:r>
      <w:r w:rsidR="00843FC3" w:rsidRPr="0080250B">
        <w:rPr>
          <w:rFonts w:cs="Simplified Arabic"/>
          <w:rtl/>
          <w:lang w:bidi="ar-EG"/>
        </w:rPr>
        <w:t xml:space="preserve"> </w:t>
      </w:r>
      <w:r w:rsidRPr="0080250B">
        <w:rPr>
          <w:rFonts w:cs="Simplified Arabic"/>
          <w:rtl/>
          <w:lang w:bidi="ar-EG"/>
        </w:rPr>
        <w:t>فريق</w:t>
      </w:r>
      <w:r w:rsidR="00843FC3" w:rsidRPr="0080250B">
        <w:rPr>
          <w:rFonts w:cs="Simplified Arabic"/>
          <w:rtl/>
          <w:lang w:bidi="ar-EG"/>
        </w:rPr>
        <w:t xml:space="preserve"> </w:t>
      </w:r>
      <w:r w:rsidRPr="0080250B">
        <w:rPr>
          <w:rFonts w:cs="Simplified Arabic"/>
          <w:rtl/>
          <w:lang w:bidi="ar-EG"/>
        </w:rPr>
        <w:t>الخبراء</w:t>
      </w:r>
      <w:r w:rsidR="00843FC3" w:rsidRPr="0080250B">
        <w:rPr>
          <w:rFonts w:cs="Simplified Arabic"/>
          <w:rtl/>
          <w:lang w:bidi="ar-EG"/>
        </w:rPr>
        <w:t xml:space="preserve"> </w:t>
      </w:r>
      <w:r w:rsidRPr="0080250B">
        <w:rPr>
          <w:rFonts w:cs="Simplified Arabic"/>
          <w:rtl/>
          <w:lang w:bidi="ar-EG"/>
        </w:rPr>
        <w:t>التقارير</w:t>
      </w:r>
      <w:r w:rsidR="00843FC3" w:rsidRPr="00B23C75">
        <w:rPr>
          <w:rFonts w:cs="Simplified Arabic"/>
          <w:rtl/>
          <w:lang w:bidi="ar-EG"/>
        </w:rPr>
        <w:t xml:space="preserve"> </w:t>
      </w:r>
      <w:r w:rsidRPr="00B23C75">
        <w:rPr>
          <w:rFonts w:cs="Simplified Arabic"/>
          <w:rtl/>
          <w:lang w:bidi="ar-EG"/>
        </w:rPr>
        <w:t>المنشورة</w:t>
      </w:r>
      <w:r w:rsidR="00843FC3" w:rsidRPr="00B23C75">
        <w:rPr>
          <w:rFonts w:cs="Simplified Arabic"/>
          <w:rtl/>
          <w:lang w:bidi="ar-EG"/>
        </w:rPr>
        <w:t xml:space="preserve"> </w:t>
      </w:r>
      <w:r w:rsidRPr="00B23C75">
        <w:rPr>
          <w:rFonts w:cs="Simplified Arabic"/>
          <w:rtl/>
          <w:lang w:bidi="ar-EG"/>
        </w:rPr>
        <w:t>بموجب</w:t>
      </w:r>
      <w:r w:rsidR="00843FC3" w:rsidRPr="00B23C75">
        <w:rPr>
          <w:rFonts w:cs="Simplified Arabic"/>
          <w:rtl/>
          <w:lang w:bidi="ar-EG"/>
        </w:rPr>
        <w:t xml:space="preserve"> </w:t>
      </w:r>
      <w:r w:rsidRPr="0080250B">
        <w:rPr>
          <w:rFonts w:cs="Simplified Arabic"/>
          <w:i/>
          <w:iCs/>
          <w:rtl/>
          <w:lang w:bidi="ar-EG"/>
        </w:rPr>
        <w:t>إطار</w:t>
      </w:r>
      <w:r w:rsidR="00843FC3" w:rsidRPr="0080250B">
        <w:rPr>
          <w:rFonts w:cs="Simplified Arabic"/>
          <w:i/>
          <w:iCs/>
          <w:rtl/>
          <w:lang w:bidi="ar-EG"/>
        </w:rPr>
        <w:t xml:space="preserve"> </w:t>
      </w:r>
      <w:r w:rsidR="000605D2" w:rsidRPr="0080250B">
        <w:rPr>
          <w:rFonts w:cs="Simplified Arabic"/>
          <w:i/>
          <w:iCs/>
          <w:rtl/>
          <w:lang w:bidi="ar-EG"/>
        </w:rPr>
        <w:t>الإبلاغ</w:t>
      </w:r>
      <w:r w:rsidR="00843FC3" w:rsidRPr="0080250B">
        <w:rPr>
          <w:rFonts w:cs="Simplified Arabic"/>
          <w:i/>
          <w:iCs/>
          <w:rtl/>
          <w:lang w:bidi="ar-EG"/>
        </w:rPr>
        <w:t xml:space="preserve"> </w:t>
      </w:r>
      <w:r w:rsidR="000605D2" w:rsidRPr="0080250B">
        <w:rPr>
          <w:rFonts w:cs="Simplified Arabic"/>
          <w:i/>
          <w:iCs/>
          <w:rtl/>
          <w:lang w:bidi="ar-EG"/>
        </w:rPr>
        <w:t>المالي</w:t>
      </w:r>
      <w:r w:rsidRPr="0080250B">
        <w:rPr>
          <w:rFonts w:cs="Simplified Arabic"/>
          <w:i/>
          <w:iCs/>
          <w:rtl/>
          <w:lang w:bidi="ar-EG"/>
        </w:rPr>
        <w:t>:</w:t>
      </w:r>
      <w:r w:rsidR="00843FC3" w:rsidRPr="0080250B">
        <w:rPr>
          <w:rFonts w:cs="Simplified Arabic"/>
          <w:i/>
          <w:iCs/>
          <w:rtl/>
          <w:lang w:bidi="ar-EG"/>
        </w:rPr>
        <w:t xml:space="preserve"> </w:t>
      </w:r>
      <w:r w:rsidRPr="0080250B">
        <w:rPr>
          <w:rFonts w:cs="Simplified Arabic"/>
          <w:i/>
          <w:iCs/>
          <w:rtl/>
          <w:lang w:bidi="ar-EG"/>
        </w:rPr>
        <w:t>الإبلاغ</w:t>
      </w:r>
      <w:r w:rsidR="00843FC3" w:rsidRPr="0080250B">
        <w:rPr>
          <w:rFonts w:cs="Simplified Arabic"/>
          <w:i/>
          <w:iCs/>
          <w:rtl/>
          <w:lang w:bidi="ar-EG"/>
        </w:rPr>
        <w:t xml:space="preserve"> </w:t>
      </w:r>
      <w:r w:rsidRPr="0080250B">
        <w:rPr>
          <w:rFonts w:cs="Simplified Arabic"/>
          <w:i/>
          <w:iCs/>
          <w:rtl/>
          <w:lang w:bidi="ar-EG"/>
        </w:rPr>
        <w:t>عن</w:t>
      </w:r>
      <w:r w:rsidR="00843FC3" w:rsidRPr="0080250B">
        <w:rPr>
          <w:rFonts w:cs="Simplified Arabic"/>
          <w:i/>
          <w:iCs/>
          <w:rtl/>
          <w:lang w:bidi="ar-EG"/>
        </w:rPr>
        <w:t xml:space="preserve"> </w:t>
      </w:r>
      <w:r w:rsidRPr="0080250B">
        <w:rPr>
          <w:rFonts w:cs="Simplified Arabic"/>
          <w:i/>
          <w:iCs/>
          <w:rtl/>
          <w:lang w:bidi="ar-EG"/>
        </w:rPr>
        <w:t>التقدم</w:t>
      </w:r>
      <w:r w:rsidR="00843FC3" w:rsidRPr="0080250B">
        <w:rPr>
          <w:rFonts w:cs="Simplified Arabic"/>
          <w:i/>
          <w:iCs/>
          <w:rtl/>
          <w:lang w:bidi="ar-EG"/>
        </w:rPr>
        <w:t xml:space="preserve"> </w:t>
      </w:r>
      <w:r w:rsidRPr="0080250B">
        <w:rPr>
          <w:rFonts w:cs="Simplified Arabic"/>
          <w:i/>
          <w:iCs/>
          <w:rtl/>
          <w:lang w:bidi="ar-EG"/>
        </w:rPr>
        <w:t>المحرز</w:t>
      </w:r>
      <w:r w:rsidR="00843FC3" w:rsidRPr="0080250B">
        <w:rPr>
          <w:rFonts w:cs="Simplified Arabic"/>
          <w:i/>
          <w:iCs/>
          <w:rtl/>
          <w:lang w:bidi="ar-EG"/>
        </w:rPr>
        <w:t xml:space="preserve"> </w:t>
      </w:r>
      <w:r w:rsidRPr="0080250B">
        <w:rPr>
          <w:rFonts w:cs="Simplified Arabic"/>
          <w:i/>
          <w:iCs/>
          <w:rtl/>
          <w:lang w:bidi="ar-EG"/>
        </w:rPr>
        <w:t>نحو</w:t>
      </w:r>
      <w:r w:rsidR="00843FC3" w:rsidRPr="0080250B">
        <w:rPr>
          <w:rFonts w:cs="Simplified Arabic"/>
          <w:i/>
          <w:iCs/>
          <w:rtl/>
          <w:lang w:bidi="ar-EG"/>
        </w:rPr>
        <w:t xml:space="preserve"> </w:t>
      </w:r>
      <w:r w:rsidRPr="0080250B">
        <w:rPr>
          <w:rFonts w:cs="Simplified Arabic"/>
          <w:i/>
          <w:iCs/>
          <w:rtl/>
          <w:lang w:bidi="ar-EG"/>
        </w:rPr>
        <w:t>عام</w:t>
      </w:r>
      <w:r w:rsidR="00843FC3" w:rsidRPr="0080250B">
        <w:rPr>
          <w:rFonts w:cs="Simplified Arabic"/>
          <w:i/>
          <w:iCs/>
          <w:rtl/>
          <w:lang w:bidi="ar-EG"/>
        </w:rPr>
        <w:t xml:space="preserve"> </w:t>
      </w:r>
      <w:r w:rsidRPr="0080250B">
        <w:rPr>
          <w:rFonts w:cs="Simplified Arabic"/>
          <w:i/>
          <w:iCs/>
          <w:rtl/>
          <w:lang w:bidi="ar-EG"/>
        </w:rPr>
        <w:t>2020</w:t>
      </w:r>
      <w:r w:rsidR="00843FC3" w:rsidRPr="00B23C75">
        <w:rPr>
          <w:rFonts w:cs="Simplified Arabic"/>
          <w:rtl/>
          <w:lang w:bidi="ar-EG"/>
        </w:rPr>
        <w:t xml:space="preserve"> </w:t>
      </w:r>
      <w:r w:rsidRPr="00B23C75">
        <w:rPr>
          <w:rFonts w:cs="Simplified Arabic"/>
          <w:rtl/>
          <w:lang w:bidi="ar-EG"/>
        </w:rPr>
        <w:t>والتي</w:t>
      </w:r>
      <w:r w:rsidR="00843FC3" w:rsidRPr="00B23C75">
        <w:rPr>
          <w:rFonts w:cs="Simplified Arabic"/>
          <w:rtl/>
          <w:lang w:bidi="ar-EG"/>
        </w:rPr>
        <w:t xml:space="preserve"> </w:t>
      </w:r>
      <w:r w:rsidRPr="00B23C75">
        <w:rPr>
          <w:rFonts w:cs="Simplified Arabic"/>
          <w:rtl/>
          <w:lang w:bidi="ar-EG"/>
        </w:rPr>
        <w:t>كانت</w:t>
      </w:r>
      <w:r w:rsidR="00843FC3" w:rsidRPr="00B23C75">
        <w:rPr>
          <w:rFonts w:cs="Simplified Arabic"/>
          <w:rtl/>
          <w:lang w:bidi="ar-EG"/>
        </w:rPr>
        <w:t xml:space="preserve"> </w:t>
      </w:r>
      <w:r w:rsidRPr="00B23C75">
        <w:rPr>
          <w:rFonts w:cs="Simplified Arabic"/>
          <w:rtl/>
          <w:lang w:bidi="ar-EG"/>
        </w:rPr>
        <w:t>متاحة</w:t>
      </w:r>
      <w:r w:rsidR="00843FC3" w:rsidRPr="00B23C75">
        <w:rPr>
          <w:rFonts w:cs="Simplified Arabic"/>
          <w:rtl/>
          <w:lang w:bidi="ar-EG"/>
        </w:rPr>
        <w:t xml:space="preserve"> </w:t>
      </w:r>
      <w:r w:rsidRPr="00B23C75">
        <w:rPr>
          <w:rFonts w:cs="Simplified Arabic"/>
          <w:rtl/>
          <w:lang w:bidi="ar-EG"/>
        </w:rPr>
        <w:t>في</w:t>
      </w:r>
      <w:r w:rsidR="00843FC3" w:rsidRPr="00B23C75">
        <w:rPr>
          <w:rFonts w:cs="Simplified Arabic"/>
          <w:rtl/>
          <w:lang w:bidi="ar-EG"/>
        </w:rPr>
        <w:t xml:space="preserve"> </w:t>
      </w:r>
      <w:r w:rsidRPr="00B23C75">
        <w:rPr>
          <w:rFonts w:cs="Simplified Arabic"/>
          <w:rtl/>
          <w:lang w:bidi="ar-EG"/>
        </w:rPr>
        <w:t>آلية</w:t>
      </w:r>
      <w:r w:rsidR="00843FC3" w:rsidRPr="00B23C75">
        <w:rPr>
          <w:rFonts w:cs="Simplified Arabic"/>
          <w:rtl/>
          <w:lang w:bidi="ar-EG"/>
        </w:rPr>
        <w:t xml:space="preserve"> </w:t>
      </w:r>
      <w:r w:rsidRPr="00B23C75">
        <w:rPr>
          <w:rFonts w:cs="Simplified Arabic"/>
          <w:rtl/>
          <w:lang w:bidi="ar-EG"/>
        </w:rPr>
        <w:t>غرفة</w:t>
      </w:r>
      <w:r w:rsidR="00843FC3" w:rsidRPr="00B23C75">
        <w:rPr>
          <w:rFonts w:cs="Simplified Arabic"/>
          <w:rtl/>
          <w:lang w:bidi="ar-EG"/>
        </w:rPr>
        <w:t xml:space="preserve"> </w:t>
      </w:r>
      <w:r w:rsidRPr="00B23C75">
        <w:rPr>
          <w:rFonts w:cs="Simplified Arabic"/>
          <w:rtl/>
          <w:lang w:bidi="ar-EG"/>
        </w:rPr>
        <w:t>تبادل</w:t>
      </w:r>
      <w:r w:rsidR="00843FC3" w:rsidRPr="00B23C75">
        <w:rPr>
          <w:rFonts w:cs="Simplified Arabic"/>
          <w:rtl/>
          <w:lang w:bidi="ar-EG"/>
        </w:rPr>
        <w:t xml:space="preserve"> </w:t>
      </w:r>
      <w:r w:rsidR="000605D2" w:rsidRPr="00B23C75">
        <w:rPr>
          <w:rFonts w:cs="Simplified Arabic" w:hint="cs"/>
          <w:rtl/>
          <w:lang w:bidi="ar-EG"/>
        </w:rPr>
        <w:t>ال</w:t>
      </w:r>
      <w:r w:rsidRPr="00B23C75">
        <w:rPr>
          <w:rFonts w:cs="Simplified Arabic"/>
          <w:rtl/>
          <w:lang w:bidi="ar-EG"/>
        </w:rPr>
        <w:t>معلومات</w:t>
      </w:r>
      <w:r w:rsidR="00843FC3" w:rsidRPr="00B23C75">
        <w:rPr>
          <w:rFonts w:cs="Simplified Arabic"/>
          <w:rtl/>
          <w:lang w:bidi="ar-EG"/>
        </w:rPr>
        <w:t xml:space="preserve"> </w:t>
      </w:r>
      <w:r w:rsidR="000605D2" w:rsidRPr="00B23C75">
        <w:rPr>
          <w:rFonts w:cs="Simplified Arabic" w:hint="cs"/>
          <w:rtl/>
          <w:lang w:bidi="ar-EG"/>
        </w:rPr>
        <w:t>التابعة</w:t>
      </w:r>
      <w:r w:rsidR="00843FC3" w:rsidRPr="00B23C75">
        <w:rPr>
          <w:rFonts w:cs="Simplified Arabic" w:hint="cs"/>
          <w:rtl/>
          <w:lang w:bidi="ar-EG"/>
        </w:rPr>
        <w:t xml:space="preserve"> </w:t>
      </w:r>
      <w:r w:rsidR="000605D2" w:rsidRPr="00B23C75">
        <w:rPr>
          <w:rFonts w:cs="Simplified Arabic" w:hint="cs"/>
          <w:rtl/>
          <w:lang w:bidi="ar-EG"/>
        </w:rPr>
        <w:t>ل</w:t>
      </w:r>
      <w:r w:rsidRPr="00B23C75">
        <w:rPr>
          <w:rFonts w:cs="Simplified Arabic"/>
          <w:rtl/>
          <w:lang w:bidi="ar-EG"/>
        </w:rPr>
        <w:t>اتفاقية</w:t>
      </w:r>
      <w:r w:rsidR="00843FC3" w:rsidRPr="00B23C75">
        <w:rPr>
          <w:rFonts w:cs="Simplified Arabic"/>
          <w:rtl/>
          <w:lang w:bidi="ar-EG"/>
        </w:rPr>
        <w:t xml:space="preserve"> </w:t>
      </w:r>
      <w:r w:rsidRPr="00B23C75">
        <w:rPr>
          <w:rFonts w:cs="Simplified Arabic"/>
          <w:rtl/>
          <w:lang w:bidi="ar-EG"/>
        </w:rPr>
        <w:t>التنوع</w:t>
      </w:r>
      <w:r w:rsidR="00843FC3" w:rsidRPr="00B23C75">
        <w:rPr>
          <w:rFonts w:cs="Simplified Arabic"/>
          <w:rtl/>
          <w:lang w:bidi="ar-EG"/>
        </w:rPr>
        <w:t xml:space="preserve"> </w:t>
      </w:r>
      <w:r w:rsidRPr="00B23C75">
        <w:rPr>
          <w:rFonts w:cs="Simplified Arabic"/>
          <w:rtl/>
          <w:lang w:bidi="ar-EG"/>
        </w:rPr>
        <w:t>البيولوجي.</w:t>
      </w:r>
      <w:r w:rsidR="00843FC3" w:rsidRPr="00B23C75">
        <w:rPr>
          <w:rFonts w:cs="Simplified Arabic"/>
          <w:rtl/>
          <w:lang w:bidi="ar-EG"/>
        </w:rPr>
        <w:t xml:space="preserve"> </w:t>
      </w:r>
      <w:r w:rsidR="000605D2" w:rsidRPr="00B23C75">
        <w:rPr>
          <w:rFonts w:cs="Simplified Arabic" w:hint="cs"/>
          <w:rtl/>
          <w:lang w:bidi="ar-EG"/>
        </w:rPr>
        <w:t>وقدمت</w:t>
      </w:r>
      <w:r w:rsidR="00843FC3" w:rsidRPr="00B23C75">
        <w:rPr>
          <w:rFonts w:cs="Simplified Arabic"/>
          <w:rtl/>
          <w:lang w:bidi="ar-EG"/>
        </w:rPr>
        <w:t xml:space="preserve"> </w:t>
      </w:r>
      <w:r w:rsidR="000605D2" w:rsidRPr="00B23C75">
        <w:rPr>
          <w:rFonts w:cs="Simplified Arabic"/>
          <w:rtl/>
          <w:lang w:bidi="ar-EG"/>
        </w:rPr>
        <w:t>البلدان</w:t>
      </w:r>
      <w:r w:rsidR="00843FC3" w:rsidRPr="00B23C75">
        <w:rPr>
          <w:rFonts w:cs="Simplified Arabic"/>
          <w:rtl/>
          <w:lang w:bidi="ar-EG"/>
        </w:rPr>
        <w:t xml:space="preserve"> </w:t>
      </w:r>
      <w:r w:rsidR="000605D2" w:rsidRPr="00B23C75">
        <w:rPr>
          <w:rFonts w:cs="Simplified Arabic"/>
          <w:rtl/>
          <w:lang w:bidi="ar-EG"/>
        </w:rPr>
        <w:t>المؤهلة</w:t>
      </w:r>
      <w:r w:rsidR="00843FC3" w:rsidRPr="00B23C75">
        <w:rPr>
          <w:rFonts w:cs="Simplified Arabic"/>
          <w:rtl/>
          <w:lang w:bidi="ar-EG"/>
        </w:rPr>
        <w:t xml:space="preserve"> </w:t>
      </w:r>
      <w:r w:rsidR="000605D2" w:rsidRPr="00B23C75">
        <w:rPr>
          <w:rFonts w:cs="Simplified Arabic"/>
          <w:rtl/>
          <w:lang w:bidi="ar-EG"/>
        </w:rPr>
        <w:t>لمرفق</w:t>
      </w:r>
      <w:r w:rsidR="00843FC3" w:rsidRPr="00B23C75">
        <w:rPr>
          <w:rFonts w:cs="Simplified Arabic"/>
          <w:rtl/>
          <w:lang w:bidi="ar-EG"/>
        </w:rPr>
        <w:t xml:space="preserve"> </w:t>
      </w:r>
      <w:r w:rsidR="000605D2" w:rsidRPr="00B23C75">
        <w:rPr>
          <w:rFonts w:cs="Simplified Arabic"/>
          <w:rtl/>
          <w:lang w:bidi="ar-EG"/>
        </w:rPr>
        <w:t>البيئة</w:t>
      </w:r>
      <w:r w:rsidR="00843FC3" w:rsidRPr="00B23C75">
        <w:rPr>
          <w:rFonts w:cs="Simplified Arabic"/>
          <w:rtl/>
          <w:lang w:bidi="ar-EG"/>
        </w:rPr>
        <w:t xml:space="preserve"> </w:t>
      </w:r>
      <w:r w:rsidR="000605D2" w:rsidRPr="00B23C75">
        <w:rPr>
          <w:rFonts w:cs="Simplified Arabic"/>
          <w:rtl/>
          <w:lang w:bidi="ar-EG"/>
        </w:rPr>
        <w:t>العالمية</w:t>
      </w:r>
      <w:r w:rsidR="00843FC3" w:rsidRPr="00B23C75">
        <w:rPr>
          <w:rFonts w:cs="Simplified Arabic"/>
          <w:rtl/>
          <w:lang w:bidi="ar-EG"/>
        </w:rPr>
        <w:t xml:space="preserve"> </w:t>
      </w:r>
      <w:r w:rsidRPr="00B23C75">
        <w:rPr>
          <w:rFonts w:cs="Simplified Arabic"/>
          <w:rtl/>
          <w:lang w:bidi="ar-EG"/>
        </w:rPr>
        <w:t>ما</w:t>
      </w:r>
      <w:r w:rsidR="00843FC3" w:rsidRPr="00B23C75">
        <w:rPr>
          <w:rFonts w:cs="Simplified Arabic"/>
          <w:rtl/>
          <w:lang w:bidi="ar-EG"/>
        </w:rPr>
        <w:t xml:space="preserve"> </w:t>
      </w:r>
      <w:r w:rsidRPr="00B23C75">
        <w:rPr>
          <w:rFonts w:cs="Simplified Arabic"/>
          <w:rtl/>
          <w:lang w:bidi="ar-EG"/>
        </w:rPr>
        <w:t>مجموعه</w:t>
      </w:r>
      <w:r w:rsidR="00843FC3" w:rsidRPr="00B23C75">
        <w:rPr>
          <w:rFonts w:cs="Simplified Arabic"/>
          <w:rtl/>
          <w:lang w:bidi="ar-EG"/>
        </w:rPr>
        <w:t xml:space="preserve"> </w:t>
      </w:r>
      <w:r w:rsidRPr="00B23C75">
        <w:rPr>
          <w:rFonts w:cs="Simplified Arabic"/>
          <w:rtl/>
          <w:lang w:bidi="ar-EG"/>
        </w:rPr>
        <w:t>48</w:t>
      </w:r>
      <w:r w:rsidR="00843FC3" w:rsidRPr="00B23C75">
        <w:rPr>
          <w:rFonts w:cs="Simplified Arabic"/>
          <w:rtl/>
          <w:lang w:bidi="ar-EG"/>
        </w:rPr>
        <w:t xml:space="preserve"> </w:t>
      </w:r>
      <w:r w:rsidRPr="00B23C75">
        <w:rPr>
          <w:rFonts w:cs="Simplified Arabic"/>
          <w:rtl/>
          <w:lang w:bidi="ar-EG"/>
        </w:rPr>
        <w:t>تقريرا</w:t>
      </w:r>
      <w:r w:rsidR="00843FC3" w:rsidRPr="00B23C75">
        <w:rPr>
          <w:rFonts w:cs="Simplified Arabic"/>
          <w:rtl/>
          <w:lang w:bidi="ar-EG"/>
        </w:rPr>
        <w:t xml:space="preserve"> </w:t>
      </w:r>
      <w:r w:rsidR="000605D2" w:rsidRPr="00B23C75">
        <w:rPr>
          <w:rFonts w:cs="Simplified Arabic" w:hint="cs"/>
          <w:rtl/>
          <w:lang w:bidi="ar-EG"/>
        </w:rPr>
        <w:t>ب</w:t>
      </w:r>
      <w:r w:rsidRPr="00B23C75">
        <w:rPr>
          <w:rFonts w:cs="Simplified Arabic"/>
          <w:rtl/>
          <w:lang w:bidi="ar-EG"/>
        </w:rPr>
        <w:t>بيانات</w:t>
      </w:r>
      <w:r w:rsidR="00843FC3" w:rsidRPr="00B23C75">
        <w:rPr>
          <w:rFonts w:cs="Simplified Arabic"/>
          <w:rtl/>
          <w:lang w:bidi="ar-EG"/>
        </w:rPr>
        <w:t xml:space="preserve"> </w:t>
      </w:r>
      <w:r w:rsidR="000605D2" w:rsidRPr="00B23C75">
        <w:rPr>
          <w:rFonts w:cs="Simplified Arabic" w:hint="cs"/>
          <w:rtl/>
          <w:lang w:bidi="ar-EG"/>
        </w:rPr>
        <w:t>عن</w:t>
      </w:r>
      <w:r w:rsidR="00843FC3" w:rsidRPr="00B23C75">
        <w:rPr>
          <w:rFonts w:cs="Simplified Arabic"/>
          <w:rtl/>
          <w:lang w:bidi="ar-EG"/>
        </w:rPr>
        <w:t xml:space="preserve"> </w:t>
      </w:r>
      <w:r w:rsidRPr="00B23C75">
        <w:rPr>
          <w:rFonts w:cs="Simplified Arabic"/>
          <w:rtl/>
          <w:lang w:bidi="ar-EG"/>
        </w:rPr>
        <w:t>النفقات</w:t>
      </w:r>
      <w:r w:rsidR="00843FC3" w:rsidRPr="00B23C75">
        <w:rPr>
          <w:rFonts w:cs="Simplified Arabic"/>
          <w:rtl/>
          <w:lang w:bidi="ar-EG"/>
        </w:rPr>
        <w:t xml:space="preserve"> </w:t>
      </w:r>
      <w:r w:rsidRPr="00B23C75">
        <w:rPr>
          <w:rFonts w:cs="Simplified Arabic"/>
          <w:rtl/>
          <w:lang w:bidi="ar-EG"/>
        </w:rPr>
        <w:t>المحلية</w:t>
      </w:r>
      <w:r w:rsidR="00843FC3" w:rsidRPr="00B23C75">
        <w:rPr>
          <w:rFonts w:cs="Simplified Arabic" w:hint="cs"/>
          <w:rtl/>
          <w:lang w:bidi="ar-EG"/>
        </w:rPr>
        <w:t xml:space="preserve"> </w:t>
      </w:r>
      <w:r w:rsidR="000605D2" w:rsidRPr="00B23C75">
        <w:rPr>
          <w:rFonts w:cs="Simplified Arabic"/>
          <w:rtl/>
          <w:lang w:bidi="ar-EG"/>
        </w:rPr>
        <w:t>حتى</w:t>
      </w:r>
      <w:r w:rsidR="00843FC3" w:rsidRPr="00B23C75">
        <w:rPr>
          <w:rFonts w:cs="Simplified Arabic"/>
          <w:rtl/>
          <w:lang w:bidi="ar-EG"/>
        </w:rPr>
        <w:t xml:space="preserve"> </w:t>
      </w:r>
      <w:r w:rsidR="000605D2" w:rsidRPr="00B23C75">
        <w:rPr>
          <w:rFonts w:cs="Simplified Arabic" w:hint="cs"/>
          <w:rtl/>
          <w:lang w:bidi="ar-EG"/>
        </w:rPr>
        <w:t>عام</w:t>
      </w:r>
      <w:r w:rsidR="00843FC3" w:rsidRPr="00B23C75">
        <w:rPr>
          <w:rFonts w:cs="Simplified Arabic" w:hint="cs"/>
          <w:rtl/>
          <w:lang w:bidi="ar-EG"/>
        </w:rPr>
        <w:t xml:space="preserve"> </w:t>
      </w:r>
      <w:r w:rsidR="000605D2" w:rsidRPr="00B23C75">
        <w:rPr>
          <w:rFonts w:cs="Simplified Arabic"/>
          <w:rtl/>
          <w:lang w:bidi="ar-EG"/>
        </w:rPr>
        <w:t>2015</w:t>
      </w:r>
      <w:r w:rsidRPr="00B23C75">
        <w:rPr>
          <w:rFonts w:cs="Simplified Arabic"/>
          <w:rtl/>
          <w:lang w:bidi="ar-EG"/>
        </w:rPr>
        <w:t>،</w:t>
      </w:r>
      <w:r w:rsidR="00843FC3" w:rsidRPr="00B23C75">
        <w:rPr>
          <w:rFonts w:cs="Simplified Arabic"/>
          <w:rtl/>
          <w:lang w:bidi="ar-EG"/>
        </w:rPr>
        <w:t xml:space="preserve"> </w:t>
      </w:r>
      <w:r w:rsidRPr="00B23C75">
        <w:rPr>
          <w:rFonts w:cs="Simplified Arabic"/>
          <w:rtl/>
          <w:lang w:bidi="ar-EG"/>
        </w:rPr>
        <w:t>بما</w:t>
      </w:r>
      <w:r w:rsidR="00843FC3" w:rsidRPr="00B23C75">
        <w:rPr>
          <w:rFonts w:cs="Simplified Arabic"/>
          <w:rtl/>
          <w:lang w:bidi="ar-EG"/>
        </w:rPr>
        <w:t xml:space="preserve"> </w:t>
      </w:r>
      <w:r w:rsidRPr="00B23C75">
        <w:rPr>
          <w:rFonts w:cs="Simplified Arabic"/>
          <w:rtl/>
          <w:lang w:bidi="ar-EG"/>
        </w:rPr>
        <w:t>في</w:t>
      </w:r>
      <w:r w:rsidR="00843FC3" w:rsidRPr="00B23C75">
        <w:rPr>
          <w:rFonts w:cs="Simplified Arabic"/>
          <w:rtl/>
          <w:lang w:bidi="ar-EG"/>
        </w:rPr>
        <w:t xml:space="preserve"> </w:t>
      </w:r>
      <w:r w:rsidRPr="00B23C75">
        <w:rPr>
          <w:rFonts w:cs="Simplified Arabic"/>
          <w:rtl/>
          <w:lang w:bidi="ar-EG"/>
        </w:rPr>
        <w:t>ذلك</w:t>
      </w:r>
      <w:r w:rsidR="00843FC3" w:rsidRPr="00B23C75">
        <w:rPr>
          <w:rFonts w:cs="Simplified Arabic"/>
          <w:rtl/>
          <w:lang w:bidi="ar-EG"/>
        </w:rPr>
        <w:t xml:space="preserve"> </w:t>
      </w:r>
      <w:r w:rsidRPr="00B23C75">
        <w:rPr>
          <w:rFonts w:cs="Simplified Arabic"/>
          <w:rtl/>
          <w:lang w:bidi="ar-EG"/>
        </w:rPr>
        <w:t>مصادر</w:t>
      </w:r>
      <w:r w:rsidR="00843FC3" w:rsidRPr="00B23C75">
        <w:rPr>
          <w:rFonts w:cs="Simplified Arabic"/>
          <w:rtl/>
          <w:lang w:bidi="ar-EG"/>
        </w:rPr>
        <w:t xml:space="preserve"> </w:t>
      </w:r>
      <w:r w:rsidRPr="00B23C75">
        <w:rPr>
          <w:rFonts w:cs="Simplified Arabic"/>
          <w:rtl/>
          <w:lang w:bidi="ar-EG"/>
        </w:rPr>
        <w:t>التمويل،</w:t>
      </w:r>
      <w:r w:rsidR="00843FC3" w:rsidRPr="00B23C75">
        <w:rPr>
          <w:rFonts w:cs="Simplified Arabic"/>
          <w:rtl/>
          <w:lang w:bidi="ar-EG"/>
        </w:rPr>
        <w:t xml:space="preserve"> </w:t>
      </w:r>
      <w:r w:rsidRPr="00B23C75">
        <w:rPr>
          <w:rFonts w:cs="Simplified Arabic"/>
          <w:rtl/>
          <w:lang w:bidi="ar-EG"/>
        </w:rPr>
        <w:t>لتحقيق</w:t>
      </w:r>
      <w:r w:rsidR="00843FC3" w:rsidRPr="00B23C75">
        <w:rPr>
          <w:rFonts w:cs="Simplified Arabic"/>
          <w:rtl/>
          <w:lang w:bidi="ar-EG"/>
        </w:rPr>
        <w:t xml:space="preserve"> </w:t>
      </w:r>
      <w:r w:rsidRPr="00B23C75">
        <w:rPr>
          <w:rFonts w:cs="Simplified Arabic"/>
          <w:rtl/>
          <w:lang w:bidi="ar-EG"/>
        </w:rPr>
        <w:t>أهداف</w:t>
      </w:r>
      <w:r w:rsidR="00843FC3" w:rsidRPr="00B23C75">
        <w:rPr>
          <w:rFonts w:cs="Simplified Arabic"/>
          <w:rtl/>
          <w:lang w:bidi="ar-EG"/>
        </w:rPr>
        <w:t xml:space="preserve"> </w:t>
      </w:r>
      <w:r w:rsidRPr="00B23C75">
        <w:rPr>
          <w:rFonts w:cs="Simplified Arabic"/>
          <w:rtl/>
          <w:lang w:bidi="ar-EG"/>
        </w:rPr>
        <w:t>أيشي</w:t>
      </w:r>
      <w:r w:rsidR="00843FC3" w:rsidRPr="00B23C75">
        <w:rPr>
          <w:rFonts w:cs="Simplified Arabic"/>
          <w:rtl/>
          <w:lang w:bidi="ar-EG"/>
        </w:rPr>
        <w:t xml:space="preserve"> </w:t>
      </w:r>
      <w:r w:rsidRPr="00B23C75">
        <w:rPr>
          <w:rFonts w:cs="Simplified Arabic"/>
          <w:rtl/>
          <w:lang w:bidi="ar-EG"/>
        </w:rPr>
        <w:t>للتنوع</w:t>
      </w:r>
      <w:r w:rsidR="00843FC3" w:rsidRPr="00B23C75">
        <w:rPr>
          <w:rFonts w:cs="Simplified Arabic"/>
          <w:rtl/>
          <w:lang w:bidi="ar-EG"/>
        </w:rPr>
        <w:t xml:space="preserve"> </w:t>
      </w:r>
      <w:r w:rsidRPr="00B23C75">
        <w:rPr>
          <w:rFonts w:cs="Simplified Arabic"/>
          <w:rtl/>
          <w:lang w:bidi="ar-EG"/>
        </w:rPr>
        <w:t>البيولوجي</w:t>
      </w:r>
      <w:r w:rsidR="00843FC3" w:rsidRPr="00B23C75">
        <w:rPr>
          <w:rFonts w:cs="Simplified Arabic"/>
          <w:rtl/>
          <w:lang w:bidi="ar-EG"/>
        </w:rPr>
        <w:t xml:space="preserve"> </w:t>
      </w:r>
      <w:r w:rsidRPr="00B23C75">
        <w:rPr>
          <w:rFonts w:cs="Simplified Arabic"/>
          <w:rtl/>
          <w:lang w:bidi="ar-EG"/>
        </w:rPr>
        <w:t>لعام</w:t>
      </w:r>
      <w:r w:rsidR="00843FC3" w:rsidRPr="00B23C75">
        <w:rPr>
          <w:rFonts w:cs="Simplified Arabic"/>
          <w:rtl/>
          <w:lang w:bidi="ar-EG"/>
        </w:rPr>
        <w:t xml:space="preserve"> </w:t>
      </w:r>
      <w:r w:rsidRPr="00B23C75">
        <w:rPr>
          <w:rFonts w:cs="Simplified Arabic"/>
          <w:rtl/>
          <w:lang w:bidi="ar-EG"/>
        </w:rPr>
        <w:t>2020.</w:t>
      </w:r>
      <w:r w:rsidR="00B23C75">
        <w:rPr>
          <w:rFonts w:cs="Simplified Arabic" w:hint="cs"/>
          <w:rtl/>
          <w:lang w:bidi="ar-EG"/>
        </w:rPr>
        <w:t xml:space="preserve"> </w:t>
      </w:r>
      <w:r w:rsidRPr="00B23C75">
        <w:rPr>
          <w:rFonts w:cs="Simplified Arabic"/>
          <w:rtl/>
          <w:lang w:bidi="ar-EG"/>
        </w:rPr>
        <w:t>وبالإضافة</w:t>
      </w:r>
      <w:r w:rsidR="00843FC3" w:rsidRPr="00B23C75">
        <w:rPr>
          <w:rFonts w:cs="Simplified Arabic"/>
          <w:rtl/>
          <w:lang w:bidi="ar-EG"/>
        </w:rPr>
        <w:t xml:space="preserve"> </w:t>
      </w:r>
      <w:r w:rsidRPr="00B23C75">
        <w:rPr>
          <w:rFonts w:cs="Simplified Arabic"/>
          <w:rtl/>
          <w:lang w:bidi="ar-EG"/>
        </w:rPr>
        <w:t>إلى</w:t>
      </w:r>
      <w:r w:rsidR="00843FC3" w:rsidRPr="00B23C75">
        <w:rPr>
          <w:rFonts w:cs="Simplified Arabic"/>
          <w:rtl/>
          <w:lang w:bidi="ar-EG"/>
        </w:rPr>
        <w:t xml:space="preserve"> </w:t>
      </w:r>
      <w:r w:rsidRPr="00B23C75">
        <w:rPr>
          <w:rFonts w:cs="Simplified Arabic"/>
          <w:rtl/>
          <w:lang w:bidi="ar-EG"/>
        </w:rPr>
        <w:t>ذلك،</w:t>
      </w:r>
      <w:r w:rsidR="00843FC3" w:rsidRPr="00B23C75">
        <w:rPr>
          <w:rFonts w:cs="Simplified Arabic"/>
          <w:rtl/>
          <w:lang w:bidi="ar-EG"/>
        </w:rPr>
        <w:t xml:space="preserve"> </w:t>
      </w:r>
      <w:r w:rsidR="000605D2" w:rsidRPr="00B23C75">
        <w:rPr>
          <w:rFonts w:cs="Simplified Arabic" w:hint="cs"/>
          <w:rtl/>
          <w:lang w:bidi="ar-EG"/>
        </w:rPr>
        <w:t>قدم</w:t>
      </w:r>
      <w:r w:rsidR="00843FC3" w:rsidRPr="00B23C75">
        <w:rPr>
          <w:rFonts w:cs="Simplified Arabic"/>
          <w:rtl/>
          <w:lang w:bidi="ar-EG"/>
        </w:rPr>
        <w:t xml:space="preserve"> </w:t>
      </w:r>
      <w:r w:rsidRPr="00B23C75">
        <w:rPr>
          <w:rFonts w:cs="Simplified Arabic"/>
          <w:rtl/>
          <w:lang w:bidi="ar-EG"/>
        </w:rPr>
        <w:t>17</w:t>
      </w:r>
      <w:r w:rsidR="00843FC3" w:rsidRPr="00B23C75">
        <w:rPr>
          <w:rFonts w:cs="Simplified Arabic"/>
          <w:rtl/>
          <w:lang w:bidi="ar-EG"/>
        </w:rPr>
        <w:t xml:space="preserve"> </w:t>
      </w:r>
      <w:r w:rsidR="00420CDC" w:rsidRPr="00B23C75">
        <w:rPr>
          <w:rFonts w:cs="Simplified Arabic"/>
          <w:rtl/>
          <w:lang w:bidi="ar-EG"/>
        </w:rPr>
        <w:t>بلدا</w:t>
      </w:r>
      <w:r w:rsidR="00843FC3" w:rsidRPr="00B23C75">
        <w:rPr>
          <w:rFonts w:cs="Simplified Arabic"/>
          <w:rtl/>
          <w:lang w:bidi="ar-EG"/>
        </w:rPr>
        <w:t xml:space="preserve"> </w:t>
      </w:r>
      <w:r w:rsidR="000605D2" w:rsidRPr="00B23C75">
        <w:rPr>
          <w:rFonts w:cs="Simplified Arabic"/>
          <w:rtl/>
          <w:lang w:bidi="ar-EG"/>
        </w:rPr>
        <w:t>تقارير</w:t>
      </w:r>
      <w:r w:rsidR="00843FC3" w:rsidRPr="00B23C75">
        <w:rPr>
          <w:rFonts w:cs="Simplified Arabic"/>
          <w:rtl/>
          <w:lang w:bidi="ar-EG"/>
        </w:rPr>
        <w:t xml:space="preserve"> </w:t>
      </w:r>
      <w:r w:rsidR="000605D2" w:rsidRPr="00B23C75">
        <w:rPr>
          <w:rFonts w:cs="Simplified Arabic"/>
          <w:rtl/>
          <w:lang w:bidi="ar-EG"/>
        </w:rPr>
        <w:t>الإبلاغ</w:t>
      </w:r>
      <w:r w:rsidR="00843FC3" w:rsidRPr="00B23C75">
        <w:rPr>
          <w:rFonts w:cs="Simplified Arabic"/>
          <w:rtl/>
          <w:lang w:bidi="ar-EG"/>
        </w:rPr>
        <w:t xml:space="preserve"> </w:t>
      </w:r>
      <w:r w:rsidR="000605D2" w:rsidRPr="00B23C75">
        <w:rPr>
          <w:rFonts w:cs="Simplified Arabic"/>
          <w:rtl/>
          <w:lang w:bidi="ar-EG"/>
        </w:rPr>
        <w:t>المالي</w:t>
      </w:r>
      <w:r w:rsidR="00843FC3" w:rsidRPr="00B23C75">
        <w:rPr>
          <w:rFonts w:cs="Simplified Arabic" w:hint="cs"/>
          <w:rtl/>
          <w:lang w:bidi="ar-EG"/>
        </w:rPr>
        <w:t xml:space="preserve"> </w:t>
      </w:r>
      <w:r w:rsidR="000605D2" w:rsidRPr="00B23C75">
        <w:rPr>
          <w:rFonts w:cs="Simplified Arabic" w:hint="cs"/>
          <w:rtl/>
          <w:lang w:bidi="ar-EG"/>
        </w:rPr>
        <w:t>ب</w:t>
      </w:r>
      <w:r w:rsidRPr="00B23C75">
        <w:rPr>
          <w:rFonts w:cs="Simplified Arabic"/>
          <w:rtl/>
          <w:lang w:bidi="ar-EG"/>
        </w:rPr>
        <w:t>بيانات</w:t>
      </w:r>
      <w:r w:rsidR="00843FC3" w:rsidRPr="00B23C75">
        <w:rPr>
          <w:rFonts w:cs="Simplified Arabic"/>
          <w:rtl/>
          <w:lang w:bidi="ar-EG"/>
        </w:rPr>
        <w:t xml:space="preserve"> </w:t>
      </w:r>
      <w:r w:rsidRPr="00B23C75">
        <w:rPr>
          <w:rFonts w:cs="Simplified Arabic"/>
          <w:rtl/>
          <w:lang w:bidi="ar-EG"/>
        </w:rPr>
        <w:t>حتى</w:t>
      </w:r>
      <w:r w:rsidR="00843FC3" w:rsidRPr="00B23C75">
        <w:rPr>
          <w:rFonts w:cs="Simplified Arabic"/>
          <w:rtl/>
          <w:lang w:bidi="ar-EG"/>
        </w:rPr>
        <w:t xml:space="preserve"> </w:t>
      </w:r>
      <w:r w:rsidRPr="00B23C75">
        <w:rPr>
          <w:rFonts w:cs="Simplified Arabic"/>
          <w:rtl/>
          <w:lang w:bidi="ar-EG"/>
        </w:rPr>
        <w:t>عام</w:t>
      </w:r>
      <w:r w:rsidR="00843FC3" w:rsidRPr="00B23C75">
        <w:rPr>
          <w:rFonts w:cs="Simplified Arabic"/>
          <w:rtl/>
          <w:lang w:bidi="ar-EG"/>
        </w:rPr>
        <w:t xml:space="preserve"> </w:t>
      </w:r>
      <w:r w:rsidRPr="00B23C75">
        <w:rPr>
          <w:rFonts w:cs="Simplified Arabic"/>
          <w:rtl/>
          <w:lang w:bidi="ar-EG"/>
        </w:rPr>
        <w:t>2020،</w:t>
      </w:r>
      <w:r w:rsidR="00843FC3" w:rsidRPr="00B23C75">
        <w:rPr>
          <w:rFonts w:cs="Simplified Arabic"/>
          <w:rtl/>
          <w:lang w:bidi="ar-EG"/>
        </w:rPr>
        <w:t xml:space="preserve"> </w:t>
      </w:r>
      <w:r w:rsidR="000605D2" w:rsidRPr="00B23C75">
        <w:rPr>
          <w:rFonts w:cs="Simplified Arabic" w:hint="cs"/>
          <w:rtl/>
          <w:lang w:bidi="ar-EG"/>
        </w:rPr>
        <w:t>كانت</w:t>
      </w:r>
      <w:r w:rsidR="00843FC3" w:rsidRPr="00B23C75">
        <w:rPr>
          <w:rFonts w:cs="Simplified Arabic" w:hint="cs"/>
          <w:rtl/>
          <w:lang w:bidi="ar-EG"/>
        </w:rPr>
        <w:t xml:space="preserve"> </w:t>
      </w:r>
      <w:r w:rsidRPr="00B23C75">
        <w:rPr>
          <w:rFonts w:cs="Simplified Arabic"/>
          <w:rtl/>
          <w:lang w:bidi="ar-EG"/>
        </w:rPr>
        <w:t>منها</w:t>
      </w:r>
      <w:r w:rsidR="00843FC3" w:rsidRPr="00B23C75">
        <w:rPr>
          <w:rFonts w:cs="Simplified Arabic"/>
          <w:rtl/>
          <w:lang w:bidi="ar-EG"/>
        </w:rPr>
        <w:t xml:space="preserve"> </w:t>
      </w:r>
      <w:r w:rsidRPr="00B23C75">
        <w:rPr>
          <w:rFonts w:cs="Simplified Arabic"/>
          <w:rtl/>
          <w:lang w:bidi="ar-EG"/>
        </w:rPr>
        <w:t>أربعة</w:t>
      </w:r>
      <w:r w:rsidR="00843FC3" w:rsidRPr="00B23C75">
        <w:rPr>
          <w:rFonts w:cs="Simplified Arabic"/>
          <w:rtl/>
          <w:lang w:bidi="ar-EG"/>
        </w:rPr>
        <w:t xml:space="preserve"> </w:t>
      </w:r>
      <w:r w:rsidRPr="00B23C75">
        <w:rPr>
          <w:rFonts w:cs="Simplified Arabic"/>
          <w:rtl/>
          <w:lang w:bidi="ar-EG"/>
        </w:rPr>
        <w:t>فقط</w:t>
      </w:r>
      <w:r w:rsidR="00843FC3" w:rsidRPr="00B23C75">
        <w:rPr>
          <w:rFonts w:cs="Simplified Arabic"/>
          <w:rtl/>
          <w:lang w:bidi="ar-EG"/>
        </w:rPr>
        <w:t xml:space="preserve"> </w:t>
      </w:r>
      <w:r w:rsidRPr="00B23C75">
        <w:rPr>
          <w:rFonts w:cs="Simplified Arabic"/>
          <w:rtl/>
          <w:lang w:bidi="ar-EG"/>
        </w:rPr>
        <w:t>من</w:t>
      </w:r>
      <w:r w:rsidR="00843FC3" w:rsidRPr="00B23C75">
        <w:rPr>
          <w:rFonts w:cs="Simplified Arabic"/>
          <w:rtl/>
          <w:lang w:bidi="ar-EG"/>
        </w:rPr>
        <w:t xml:space="preserve"> </w:t>
      </w:r>
      <w:r w:rsidRPr="00B23C75">
        <w:rPr>
          <w:rFonts w:cs="Simplified Arabic"/>
          <w:rtl/>
          <w:lang w:bidi="ar-EG"/>
        </w:rPr>
        <w:t>البلدان</w:t>
      </w:r>
      <w:r w:rsidR="00843FC3" w:rsidRPr="00B23C75">
        <w:rPr>
          <w:rFonts w:cs="Simplified Arabic"/>
          <w:rtl/>
          <w:lang w:bidi="ar-EG"/>
        </w:rPr>
        <w:t xml:space="preserve"> </w:t>
      </w:r>
      <w:r w:rsidRPr="00B23C75">
        <w:rPr>
          <w:rFonts w:cs="Simplified Arabic"/>
          <w:rtl/>
          <w:lang w:bidi="ar-EG"/>
        </w:rPr>
        <w:t>المؤهلة</w:t>
      </w:r>
      <w:r w:rsidR="00843FC3" w:rsidRPr="00B23C75">
        <w:rPr>
          <w:rFonts w:cs="Simplified Arabic"/>
          <w:rtl/>
          <w:lang w:bidi="ar-EG"/>
        </w:rPr>
        <w:t xml:space="preserve"> </w:t>
      </w:r>
      <w:r w:rsidR="000605D2" w:rsidRPr="00B23C75">
        <w:rPr>
          <w:rFonts w:cs="Simplified Arabic" w:hint="cs"/>
          <w:rtl/>
          <w:lang w:bidi="ar-EG"/>
        </w:rPr>
        <w:t>ل</w:t>
      </w:r>
      <w:r w:rsidRPr="00B23C75">
        <w:rPr>
          <w:rFonts w:cs="Simplified Arabic"/>
          <w:rtl/>
          <w:lang w:bidi="ar-EG"/>
        </w:rPr>
        <w:t>مرفق</w:t>
      </w:r>
      <w:r w:rsidR="00843FC3" w:rsidRPr="00B23C75">
        <w:rPr>
          <w:rFonts w:cs="Simplified Arabic"/>
          <w:rtl/>
          <w:lang w:bidi="ar-EG"/>
        </w:rPr>
        <w:t xml:space="preserve"> </w:t>
      </w:r>
      <w:r w:rsidRPr="00B23C75">
        <w:rPr>
          <w:rFonts w:cs="Simplified Arabic"/>
          <w:rtl/>
          <w:lang w:bidi="ar-EG"/>
        </w:rPr>
        <w:t>البيئة</w:t>
      </w:r>
      <w:r w:rsidR="00843FC3" w:rsidRPr="00B23C75">
        <w:rPr>
          <w:rFonts w:cs="Simplified Arabic"/>
          <w:rtl/>
          <w:lang w:bidi="ar-EG"/>
        </w:rPr>
        <w:t xml:space="preserve"> </w:t>
      </w:r>
      <w:r w:rsidRPr="00B23C75">
        <w:rPr>
          <w:rFonts w:cs="Simplified Arabic"/>
          <w:rtl/>
          <w:lang w:bidi="ar-EG"/>
        </w:rPr>
        <w:t>العالمية.</w:t>
      </w:r>
    </w:p>
    <w:p w:rsidR="00F4416E" w:rsidRDefault="000605D2" w:rsidP="0080250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وتوضح</w:t>
      </w:r>
      <w:r w:rsidR="00843FC3" w:rsidRPr="00B23C75">
        <w:rPr>
          <w:rFonts w:cs="Simplified Arabic" w:hint="cs"/>
          <w:rtl/>
          <w:lang w:bidi="ar-EG"/>
        </w:rPr>
        <w:t xml:space="preserve"> </w:t>
      </w:r>
      <w:r w:rsidR="00F4416E" w:rsidRPr="00B23C75">
        <w:rPr>
          <w:rFonts w:cs="Simplified Arabic"/>
          <w:rtl/>
          <w:lang w:bidi="ar-EG"/>
        </w:rPr>
        <w:t>مقارنة</w:t>
      </w:r>
      <w:r w:rsidR="00843FC3" w:rsidRPr="00B23C75">
        <w:rPr>
          <w:rFonts w:cs="Simplified Arabic"/>
          <w:rtl/>
          <w:lang w:bidi="ar-EG"/>
        </w:rPr>
        <w:t xml:space="preserve"> </w:t>
      </w:r>
      <w:r w:rsidR="00F4416E" w:rsidRPr="00B23C75">
        <w:rPr>
          <w:rFonts w:cs="Simplified Arabic"/>
          <w:rtl/>
          <w:lang w:bidi="ar-EG"/>
        </w:rPr>
        <w:t>النفقات</w:t>
      </w:r>
      <w:r w:rsidR="00843FC3" w:rsidRPr="00B23C75">
        <w:rPr>
          <w:rFonts w:cs="Simplified Arabic"/>
          <w:rtl/>
          <w:lang w:bidi="ar-EG"/>
        </w:rPr>
        <w:t xml:space="preserve"> </w:t>
      </w:r>
      <w:r w:rsidR="00F4416E" w:rsidRPr="00B23C75">
        <w:rPr>
          <w:rFonts w:cs="Simplified Arabic"/>
          <w:rtl/>
          <w:lang w:bidi="ar-EG"/>
        </w:rPr>
        <w:t>المحلية</w:t>
      </w:r>
      <w:r w:rsidR="00843FC3" w:rsidRPr="00B23C75">
        <w:rPr>
          <w:rFonts w:cs="Simplified Arabic"/>
          <w:rtl/>
          <w:lang w:bidi="ar-EG"/>
        </w:rPr>
        <w:t xml:space="preserve"> </w:t>
      </w:r>
      <w:r w:rsidR="00F4416E" w:rsidRPr="00B23C75">
        <w:rPr>
          <w:rFonts w:cs="Simplified Arabic"/>
          <w:rtl/>
          <w:lang w:bidi="ar-EG"/>
        </w:rPr>
        <w:t>السنوية</w:t>
      </w:r>
      <w:r w:rsidR="00843FC3" w:rsidRPr="00B23C75">
        <w:rPr>
          <w:rFonts w:cs="Simplified Arabic"/>
          <w:rtl/>
          <w:lang w:bidi="ar-EG"/>
        </w:rPr>
        <w:t xml:space="preserve"> </w:t>
      </w:r>
      <w:r w:rsidR="00F4416E" w:rsidRPr="00B23C75">
        <w:rPr>
          <w:rFonts w:cs="Simplified Arabic"/>
          <w:rtl/>
          <w:lang w:bidi="ar-EG"/>
        </w:rPr>
        <w:t>المبلغ</w:t>
      </w:r>
      <w:r w:rsidR="00843FC3" w:rsidRPr="00B23C75">
        <w:rPr>
          <w:rFonts w:cs="Simplified Arabic"/>
          <w:rtl/>
          <w:lang w:bidi="ar-EG"/>
        </w:rPr>
        <w:t xml:space="preserve"> </w:t>
      </w:r>
      <w:r w:rsidR="00F4416E" w:rsidRPr="00B23C75">
        <w:rPr>
          <w:rFonts w:cs="Simplified Arabic"/>
          <w:rtl/>
          <w:lang w:bidi="ar-EG"/>
        </w:rPr>
        <w:t>عنها</w:t>
      </w:r>
      <w:r w:rsidR="00843FC3" w:rsidRPr="00B23C75">
        <w:rPr>
          <w:rFonts w:cs="Simplified Arabic"/>
          <w:rtl/>
          <w:lang w:bidi="ar-EG"/>
        </w:rPr>
        <w:t xml:space="preserve"> </w:t>
      </w:r>
      <w:r w:rsidR="00F4416E" w:rsidRPr="00B23C75">
        <w:rPr>
          <w:rFonts w:cs="Simplified Arabic"/>
          <w:rtl/>
          <w:lang w:bidi="ar-EG"/>
        </w:rPr>
        <w:t>لمجموعة</w:t>
      </w:r>
      <w:r w:rsidR="00843FC3" w:rsidRPr="00B23C75">
        <w:rPr>
          <w:rFonts w:cs="Simplified Arabic"/>
          <w:rtl/>
          <w:lang w:bidi="ar-EG"/>
        </w:rPr>
        <w:t xml:space="preserve"> </w:t>
      </w:r>
      <w:r w:rsidR="00F4416E" w:rsidRPr="00B23C75">
        <w:rPr>
          <w:rFonts w:cs="Simplified Arabic"/>
          <w:rtl/>
          <w:lang w:bidi="ar-EG"/>
        </w:rPr>
        <w:t>مختارة</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48</w:t>
      </w:r>
      <w:r w:rsidR="00843FC3" w:rsidRPr="00B23C75">
        <w:rPr>
          <w:rFonts w:cs="Simplified Arabic"/>
          <w:rtl/>
          <w:lang w:bidi="ar-EG"/>
        </w:rPr>
        <w:t xml:space="preserve"> </w:t>
      </w:r>
      <w:r w:rsidR="00420CDC" w:rsidRPr="00B23C75">
        <w:rPr>
          <w:rFonts w:cs="Simplified Arabic"/>
          <w:rtl/>
          <w:lang w:bidi="ar-EG"/>
        </w:rPr>
        <w:t>بلدا</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آسيا/المحيط</w:t>
      </w:r>
      <w:r w:rsidR="00843FC3" w:rsidRPr="00B23C75">
        <w:rPr>
          <w:rFonts w:cs="Simplified Arabic"/>
          <w:rtl/>
          <w:lang w:bidi="ar-EG"/>
        </w:rPr>
        <w:t xml:space="preserve"> </w:t>
      </w:r>
      <w:r w:rsidR="00F4416E" w:rsidRPr="00B23C75">
        <w:rPr>
          <w:rFonts w:cs="Simplified Arabic"/>
          <w:rtl/>
          <w:lang w:bidi="ar-EG"/>
        </w:rPr>
        <w:t>الهادئ،</w:t>
      </w:r>
      <w:r w:rsidR="00843FC3" w:rsidRPr="00B23C75">
        <w:rPr>
          <w:rFonts w:cs="Simplified Arabic"/>
          <w:rtl/>
          <w:lang w:bidi="ar-EG"/>
        </w:rPr>
        <w:t xml:space="preserve"> </w:t>
      </w:r>
      <w:r w:rsidR="00F4416E" w:rsidRPr="00B23C75">
        <w:rPr>
          <w:rFonts w:cs="Simplified Arabic"/>
          <w:rtl/>
          <w:lang w:bidi="ar-EG"/>
        </w:rPr>
        <w:t>وأوروبا،</w:t>
      </w:r>
      <w:r w:rsidR="00843FC3" w:rsidRPr="00B23C75">
        <w:rPr>
          <w:rFonts w:cs="Simplified Arabic"/>
          <w:rtl/>
          <w:lang w:bidi="ar-EG"/>
        </w:rPr>
        <w:t xml:space="preserve"> </w:t>
      </w:r>
      <w:r w:rsidR="00F4416E" w:rsidRPr="00B23C75">
        <w:rPr>
          <w:rFonts w:cs="Simplified Arabic"/>
          <w:rtl/>
          <w:lang w:bidi="ar-EG"/>
        </w:rPr>
        <w:t>و</w:t>
      </w:r>
      <w:r w:rsidR="00BD05ED" w:rsidRPr="00B23C75">
        <w:rPr>
          <w:rFonts w:cs="Simplified Arabic"/>
          <w:rtl/>
          <w:lang w:bidi="ar-EG"/>
        </w:rPr>
        <w:t>أفريقي</w:t>
      </w:r>
      <w:r w:rsidR="00F4416E" w:rsidRPr="00B23C75">
        <w:rPr>
          <w:rFonts w:cs="Simplified Arabic"/>
          <w:rtl/>
          <w:lang w:bidi="ar-EG"/>
        </w:rPr>
        <w:t>ا،</w:t>
      </w:r>
      <w:r w:rsidR="00843FC3" w:rsidRPr="00B23C75">
        <w:rPr>
          <w:rFonts w:cs="Simplified Arabic"/>
          <w:rtl/>
          <w:lang w:bidi="ar-EG"/>
        </w:rPr>
        <w:t xml:space="preserve"> </w:t>
      </w:r>
      <w:r w:rsidR="00F4416E" w:rsidRPr="00B23C75">
        <w:rPr>
          <w:rFonts w:cs="Simplified Arabic"/>
          <w:rtl/>
          <w:lang w:bidi="ar-EG"/>
        </w:rPr>
        <w:t>وأمريكا</w:t>
      </w:r>
      <w:r w:rsidR="00843FC3" w:rsidRPr="00B23C75">
        <w:rPr>
          <w:rFonts w:cs="Simplified Arabic"/>
          <w:rtl/>
          <w:lang w:bidi="ar-EG"/>
        </w:rPr>
        <w:t xml:space="preserve"> </w:t>
      </w:r>
      <w:r w:rsidR="00F4416E" w:rsidRPr="00B23C75">
        <w:rPr>
          <w:rFonts w:cs="Simplified Arabic"/>
          <w:rtl/>
          <w:lang w:bidi="ar-EG"/>
        </w:rPr>
        <w:t>اللاتينية</w:t>
      </w:r>
      <w:r w:rsidR="00843FC3" w:rsidRPr="00B23C75">
        <w:rPr>
          <w:rFonts w:cs="Simplified Arabic"/>
          <w:rtl/>
          <w:lang w:bidi="ar-EG"/>
        </w:rPr>
        <w:t xml:space="preserve"> </w:t>
      </w:r>
      <w:r w:rsidR="0053111C" w:rsidRPr="00B23C75">
        <w:rPr>
          <w:rFonts w:cs="Simplified Arabic"/>
          <w:rtl/>
          <w:lang w:bidi="ar-EG"/>
        </w:rPr>
        <w:t>و</w:t>
      </w:r>
      <w:r w:rsidR="007E6E5A">
        <w:rPr>
          <w:rFonts w:cs="Simplified Arabic" w:hint="cs"/>
          <w:rtl/>
          <w:lang w:bidi="ar-EG"/>
        </w:rPr>
        <w:t xml:space="preserve">البحر </w:t>
      </w:r>
      <w:r w:rsidR="0053111C" w:rsidRPr="00B23C75">
        <w:rPr>
          <w:rFonts w:cs="Simplified Arabic"/>
          <w:rtl/>
          <w:lang w:bidi="ar-EG"/>
        </w:rPr>
        <w:t>الكاريبي</w:t>
      </w:r>
      <w:r w:rsidR="00843FC3" w:rsidRPr="00B23C75">
        <w:rPr>
          <w:rFonts w:cs="Simplified Arabic"/>
          <w:rtl/>
          <w:lang w:bidi="ar-EG"/>
        </w:rPr>
        <w:t xml:space="preserve"> </w:t>
      </w:r>
      <w:r w:rsidR="00F4416E" w:rsidRPr="00B23C75">
        <w:rPr>
          <w:rFonts w:cs="Simplified Arabic"/>
          <w:rtl/>
          <w:lang w:bidi="ar-EG"/>
        </w:rPr>
        <w:t>التي</w:t>
      </w:r>
      <w:r w:rsidR="00843FC3" w:rsidRPr="00B23C75">
        <w:rPr>
          <w:rFonts w:cs="Simplified Arabic"/>
          <w:rtl/>
          <w:lang w:bidi="ar-EG"/>
        </w:rPr>
        <w:t xml:space="preserve"> </w:t>
      </w:r>
      <w:r w:rsidR="00F4416E" w:rsidRPr="00B23C75">
        <w:rPr>
          <w:rFonts w:cs="Simplified Arabic"/>
          <w:rtl/>
          <w:lang w:bidi="ar-EG"/>
        </w:rPr>
        <w:t>قدمت</w:t>
      </w:r>
      <w:r w:rsidR="00843FC3" w:rsidRPr="00B23C75">
        <w:rPr>
          <w:rFonts w:cs="Simplified Arabic"/>
          <w:rtl/>
          <w:lang w:bidi="ar-EG"/>
        </w:rPr>
        <w:t xml:space="preserve"> </w:t>
      </w:r>
      <w:r w:rsidR="00F4416E" w:rsidRPr="00B23C75">
        <w:rPr>
          <w:rFonts w:cs="Simplified Arabic"/>
          <w:rtl/>
          <w:lang w:bidi="ar-EG"/>
        </w:rPr>
        <w:t>معلومات</w:t>
      </w:r>
      <w:r w:rsidR="00843FC3" w:rsidRPr="00B23C75">
        <w:rPr>
          <w:rFonts w:cs="Simplified Arabic"/>
          <w:rtl/>
          <w:lang w:bidi="ar-EG"/>
        </w:rPr>
        <w:t xml:space="preserve"> </w:t>
      </w:r>
      <w:r w:rsidR="00F4416E" w:rsidRPr="00B23C75">
        <w:rPr>
          <w:rFonts w:cs="Simplified Arabic"/>
          <w:rtl/>
          <w:lang w:bidi="ar-EG"/>
        </w:rPr>
        <w:t>مالية</w:t>
      </w:r>
      <w:r w:rsidR="00843FC3" w:rsidRPr="00B23C75">
        <w:rPr>
          <w:rFonts w:cs="Simplified Arabic"/>
          <w:rtl/>
          <w:lang w:bidi="ar-EG"/>
        </w:rPr>
        <w:t xml:space="preserve"> </w:t>
      </w:r>
      <w:r w:rsidR="00F4416E" w:rsidRPr="00B23C75">
        <w:rPr>
          <w:rFonts w:cs="Simplified Arabic"/>
          <w:rtl/>
          <w:lang w:bidi="ar-EG"/>
        </w:rPr>
        <w:t>حتى</w:t>
      </w:r>
      <w:r w:rsidR="00843FC3" w:rsidRPr="00B23C75">
        <w:rPr>
          <w:rFonts w:cs="Simplified Arabic"/>
          <w:rtl/>
          <w:lang w:bidi="ar-EG"/>
        </w:rPr>
        <w:t xml:space="preserve"> </w:t>
      </w:r>
      <w:r w:rsidR="00F4416E" w:rsidRPr="00B23C75">
        <w:rPr>
          <w:rFonts w:cs="Simplified Arabic"/>
          <w:rtl/>
          <w:lang w:bidi="ar-EG"/>
        </w:rPr>
        <w:t>عام</w:t>
      </w:r>
      <w:r w:rsidR="00843FC3" w:rsidRPr="00B23C75">
        <w:rPr>
          <w:rFonts w:cs="Simplified Arabic"/>
          <w:rtl/>
          <w:lang w:bidi="ar-EG"/>
        </w:rPr>
        <w:t xml:space="preserve"> </w:t>
      </w:r>
      <w:r w:rsidR="00F4416E" w:rsidRPr="00B23C75">
        <w:rPr>
          <w:rFonts w:cs="Simplified Arabic"/>
          <w:rtl/>
          <w:lang w:bidi="ar-EG"/>
        </w:rPr>
        <w:t>2015</w:t>
      </w:r>
      <w:r w:rsidR="00843FC3" w:rsidRPr="00B23C75">
        <w:rPr>
          <w:rFonts w:cs="Simplified Arabic"/>
          <w:rtl/>
          <w:lang w:bidi="ar-EG"/>
        </w:rPr>
        <w:t xml:space="preserve"> </w:t>
      </w:r>
      <w:r w:rsidRPr="00B23C75">
        <w:rPr>
          <w:rFonts w:cs="Simplified Arabic" w:hint="cs"/>
          <w:rtl/>
          <w:lang w:bidi="ar-EG"/>
        </w:rPr>
        <w:t>بالمخصصات</w:t>
      </w:r>
      <w:r w:rsidR="00843FC3" w:rsidRPr="00B23C75">
        <w:rPr>
          <w:rFonts w:cs="Simplified Arabic"/>
          <w:rtl/>
          <w:lang w:bidi="ar-EG"/>
        </w:rPr>
        <w:t xml:space="preserve"> </w:t>
      </w:r>
      <w:r w:rsidR="00F4416E" w:rsidRPr="00B23C75">
        <w:rPr>
          <w:rFonts w:cs="Simplified Arabic"/>
          <w:rtl/>
          <w:lang w:bidi="ar-EG"/>
        </w:rPr>
        <w:t>السنوي</w:t>
      </w:r>
      <w:r w:rsidRPr="00B23C75">
        <w:rPr>
          <w:rFonts w:cs="Simplified Arabic" w:hint="cs"/>
          <w:rtl/>
          <w:lang w:bidi="ar-EG"/>
        </w:rPr>
        <w:t>ة</w:t>
      </w:r>
      <w:r w:rsidR="00843FC3" w:rsidRPr="00B23C75">
        <w:rPr>
          <w:rFonts w:cs="Simplified Arabic"/>
          <w:rtl/>
          <w:lang w:bidi="ar-EG"/>
        </w:rPr>
        <w:t xml:space="preserve"> </w:t>
      </w:r>
      <w:r w:rsidRPr="00B23C75">
        <w:rPr>
          <w:rFonts w:cs="Simplified Arabic" w:hint="cs"/>
          <w:rtl/>
          <w:lang w:bidi="ar-EG"/>
        </w:rPr>
        <w:t>ل</w:t>
      </w:r>
      <w:r w:rsidRPr="00B23C75">
        <w:rPr>
          <w:rFonts w:cs="Simplified Arabic"/>
          <w:rtl/>
          <w:lang w:bidi="ar-EG"/>
        </w:rPr>
        <w:t>نظام</w:t>
      </w:r>
      <w:r w:rsidR="00843FC3" w:rsidRPr="00B23C75">
        <w:rPr>
          <w:rFonts w:cs="Simplified Arabic"/>
          <w:rtl/>
          <w:lang w:bidi="ar-EG"/>
        </w:rPr>
        <w:t xml:space="preserve"> </w:t>
      </w:r>
      <w:r w:rsidRPr="00B23C75">
        <w:rPr>
          <w:rFonts w:cs="Simplified Arabic"/>
          <w:rtl/>
          <w:lang w:bidi="ar-EG"/>
        </w:rPr>
        <w:t>التخصيص</w:t>
      </w:r>
      <w:r w:rsidR="00843FC3" w:rsidRPr="00B23C75">
        <w:rPr>
          <w:rFonts w:cs="Simplified Arabic"/>
          <w:rtl/>
          <w:lang w:bidi="ar-EG"/>
        </w:rPr>
        <w:t xml:space="preserve"> </w:t>
      </w:r>
      <w:r w:rsidRPr="00B23C75">
        <w:rPr>
          <w:rFonts w:cs="Simplified Arabic"/>
          <w:rtl/>
          <w:lang w:bidi="ar-EG"/>
        </w:rPr>
        <w:t>الشفاف</w:t>
      </w:r>
      <w:r w:rsidR="00843FC3" w:rsidRPr="00B23C75">
        <w:rPr>
          <w:rFonts w:cs="Simplified Arabic"/>
          <w:rtl/>
          <w:lang w:bidi="ar-EG"/>
        </w:rPr>
        <w:t xml:space="preserve"> </w:t>
      </w:r>
      <w:r w:rsidRPr="00B23C75">
        <w:rPr>
          <w:rFonts w:cs="Simplified Arabic"/>
          <w:rtl/>
          <w:lang w:bidi="ar-EG"/>
        </w:rPr>
        <w:t>للموارد</w:t>
      </w:r>
      <w:r w:rsidR="00843FC3" w:rsidRPr="00B23C75">
        <w:rPr>
          <w:rFonts w:cs="Simplified Arabic"/>
          <w:rtl/>
          <w:lang w:bidi="ar-EG"/>
        </w:rPr>
        <w:t xml:space="preserve"> </w:t>
      </w:r>
      <w:r w:rsidRPr="00B23C75">
        <w:rPr>
          <w:rFonts w:cs="Simplified Arabic" w:hint="cs"/>
          <w:rtl/>
          <w:lang w:bidi="ar-EG"/>
        </w:rPr>
        <w:t>في</w:t>
      </w:r>
      <w:r w:rsidR="00843FC3" w:rsidRPr="00B23C75">
        <w:rPr>
          <w:rFonts w:cs="Simplified Arabic" w:hint="cs"/>
          <w:rtl/>
          <w:lang w:bidi="ar-EG"/>
        </w:rPr>
        <w:t xml:space="preserve"> </w:t>
      </w:r>
      <w:r w:rsidR="00A56D6F" w:rsidRPr="00B23C75">
        <w:rPr>
          <w:rFonts w:cs="Simplified Arabic"/>
          <w:rtl/>
          <w:lang w:bidi="ar-EG"/>
        </w:rPr>
        <w:t>التجديد</w:t>
      </w:r>
      <w:r w:rsidR="00843FC3" w:rsidRPr="00B23C75">
        <w:rPr>
          <w:rFonts w:cs="Simplified Arabic"/>
          <w:rtl/>
          <w:lang w:bidi="ar-EG"/>
        </w:rPr>
        <w:t xml:space="preserve"> </w:t>
      </w:r>
      <w:r w:rsidR="00A56D6F" w:rsidRPr="00B23C75">
        <w:rPr>
          <w:rFonts w:cs="Simplified Arabic"/>
          <w:rtl/>
          <w:lang w:bidi="ar-EG"/>
        </w:rPr>
        <w:t>السابع</w:t>
      </w:r>
      <w:r w:rsidR="00843FC3" w:rsidRPr="00B23C75">
        <w:rPr>
          <w:rFonts w:cs="Simplified Arabic"/>
          <w:rtl/>
          <w:lang w:bidi="ar-EG"/>
        </w:rPr>
        <w:t xml:space="preserve"> </w:t>
      </w:r>
      <w:r w:rsidR="00A56D6F" w:rsidRPr="00B23C75">
        <w:rPr>
          <w:rFonts w:cs="Simplified Arabic"/>
          <w:rtl/>
          <w:lang w:bidi="ar-EG"/>
        </w:rPr>
        <w:t>لموارد</w:t>
      </w:r>
      <w:r w:rsidR="00843FC3" w:rsidRPr="00B23C75">
        <w:rPr>
          <w:rFonts w:cs="Simplified Arabic"/>
          <w:rtl/>
          <w:lang w:bidi="ar-EG"/>
        </w:rPr>
        <w:t xml:space="preserve"> </w:t>
      </w:r>
      <w:r w:rsidR="00A56D6F" w:rsidRPr="00B23C75">
        <w:rPr>
          <w:rFonts w:cs="Simplified Arabic"/>
          <w:rtl/>
          <w:lang w:bidi="ar-EG"/>
        </w:rPr>
        <w:t>مرفق</w:t>
      </w:r>
      <w:r w:rsidR="00843FC3" w:rsidRPr="00B23C75">
        <w:rPr>
          <w:rFonts w:cs="Simplified Arabic"/>
          <w:rtl/>
          <w:lang w:bidi="ar-EG"/>
        </w:rPr>
        <w:t xml:space="preserve"> </w:t>
      </w:r>
      <w:r w:rsidR="00A56D6F" w:rsidRPr="00B23C75">
        <w:rPr>
          <w:rFonts w:cs="Simplified Arabic"/>
          <w:rtl/>
          <w:lang w:bidi="ar-EG"/>
        </w:rPr>
        <w:t>البيئة</w:t>
      </w:r>
      <w:r w:rsidR="00843FC3" w:rsidRPr="00B23C75">
        <w:rPr>
          <w:rFonts w:cs="Simplified Arabic"/>
          <w:rtl/>
          <w:lang w:bidi="ar-EG"/>
        </w:rPr>
        <w:t xml:space="preserve"> </w:t>
      </w:r>
      <w:r w:rsidR="00A56D6F"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إطار</w:t>
      </w:r>
      <w:r w:rsidR="00843FC3" w:rsidRPr="00B23C75">
        <w:rPr>
          <w:rFonts w:cs="Simplified Arabic"/>
          <w:rtl/>
          <w:lang w:bidi="ar-EG"/>
        </w:rPr>
        <w:t xml:space="preserve"> </w:t>
      </w:r>
      <w:r w:rsidRPr="00B23C75">
        <w:rPr>
          <w:rFonts w:cs="Simplified Arabic" w:hint="cs"/>
          <w:rtl/>
          <w:lang w:bidi="ar-EG"/>
        </w:rPr>
        <w:t>ال</w:t>
      </w:r>
      <w:r w:rsidR="00F4416E" w:rsidRPr="00B23C75">
        <w:rPr>
          <w:rFonts w:cs="Simplified Arabic"/>
          <w:rtl/>
          <w:lang w:bidi="ar-EG"/>
        </w:rPr>
        <w:t>تخصيص</w:t>
      </w:r>
      <w:r w:rsidR="00843FC3" w:rsidRPr="00B23C75">
        <w:rPr>
          <w:rFonts w:cs="Simplified Arabic"/>
          <w:rtl/>
          <w:lang w:bidi="ar-EG"/>
        </w:rPr>
        <w:t xml:space="preserve"> </w:t>
      </w:r>
      <w:r w:rsidRPr="00B23C75">
        <w:rPr>
          <w:rFonts w:cs="Simplified Arabic" w:hint="cs"/>
          <w:rtl/>
          <w:lang w:bidi="ar-EG"/>
        </w:rPr>
        <w:t>المتعلق</w:t>
      </w:r>
      <w:r w:rsidR="00843FC3" w:rsidRPr="00B23C75">
        <w:rPr>
          <w:rFonts w:cs="Simplified Arabic" w:hint="cs"/>
          <w:rtl/>
          <w:lang w:bidi="ar-EG"/>
        </w:rPr>
        <w:t xml:space="preserve"> </w:t>
      </w:r>
      <w:r w:rsidRPr="00B23C75">
        <w:rPr>
          <w:rFonts w:cs="Simplified Arabic" w:hint="cs"/>
          <w:rtl/>
          <w:lang w:bidi="ar-EG"/>
        </w:rPr>
        <w:t>ب</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وحده)</w:t>
      </w:r>
      <w:r w:rsidR="00843FC3" w:rsidRPr="00B23C75">
        <w:rPr>
          <w:rFonts w:cs="Simplified Arabic"/>
          <w:rtl/>
          <w:lang w:bidi="ar-EG"/>
        </w:rPr>
        <w:t xml:space="preserve"> </w:t>
      </w:r>
      <w:r w:rsidR="00F4416E" w:rsidRPr="00B23C75">
        <w:rPr>
          <w:rFonts w:cs="Simplified Arabic"/>
          <w:rtl/>
          <w:lang w:bidi="ar-EG"/>
        </w:rPr>
        <w:t>أن</w:t>
      </w:r>
      <w:r w:rsidR="00843FC3" w:rsidRPr="00B23C75">
        <w:rPr>
          <w:rFonts w:cs="Simplified Arabic" w:hint="cs"/>
          <w:rtl/>
          <w:lang w:bidi="ar-EG"/>
        </w:rPr>
        <w:t xml:space="preserve"> </w:t>
      </w:r>
      <w:r w:rsidRPr="00B23C75">
        <w:rPr>
          <w:rFonts w:cs="Simplified Arabic" w:hint="cs"/>
          <w:rtl/>
          <w:lang w:bidi="ar-EG"/>
        </w:rPr>
        <w:t>المخصصات</w:t>
      </w:r>
      <w:r w:rsidR="00843FC3" w:rsidRPr="00B23C75">
        <w:rPr>
          <w:rFonts w:cs="Simplified Arabic"/>
          <w:rtl/>
          <w:lang w:bidi="ar-EG"/>
        </w:rPr>
        <w:t xml:space="preserve"> </w:t>
      </w:r>
      <w:r w:rsidR="00A56D6F" w:rsidRPr="00B23C75">
        <w:rPr>
          <w:rFonts w:cs="Simplified Arabic"/>
          <w:rtl/>
          <w:lang w:bidi="ar-EG"/>
        </w:rPr>
        <w:t>السنوية</w:t>
      </w:r>
      <w:r w:rsidR="00843FC3" w:rsidRPr="00B23C75">
        <w:rPr>
          <w:rFonts w:cs="Simplified Arabic"/>
          <w:rtl/>
          <w:lang w:bidi="ar-EG"/>
        </w:rPr>
        <w:t xml:space="preserve"> </w:t>
      </w:r>
      <w:r w:rsidR="00A56D6F" w:rsidRPr="00B23C75">
        <w:rPr>
          <w:rFonts w:cs="Simplified Arabic" w:hint="cs"/>
          <w:rtl/>
          <w:lang w:bidi="ar-EG"/>
        </w:rPr>
        <w:t>ل</w:t>
      </w:r>
      <w:r w:rsidR="00A56D6F" w:rsidRPr="00B23C75">
        <w:rPr>
          <w:rFonts w:cs="Simplified Arabic"/>
          <w:rtl/>
          <w:lang w:bidi="ar-EG"/>
        </w:rPr>
        <w:t>نظام</w:t>
      </w:r>
      <w:r w:rsidR="00843FC3" w:rsidRPr="00B23C75">
        <w:rPr>
          <w:rFonts w:cs="Simplified Arabic"/>
          <w:rtl/>
          <w:lang w:bidi="ar-EG"/>
        </w:rPr>
        <w:t xml:space="preserve"> </w:t>
      </w:r>
      <w:r w:rsidR="00A56D6F" w:rsidRPr="00B23C75">
        <w:rPr>
          <w:rFonts w:cs="Simplified Arabic"/>
          <w:rtl/>
          <w:lang w:bidi="ar-EG"/>
        </w:rPr>
        <w:t>التخصيص</w:t>
      </w:r>
      <w:r w:rsidR="00843FC3" w:rsidRPr="00B23C75">
        <w:rPr>
          <w:rFonts w:cs="Simplified Arabic"/>
          <w:rtl/>
          <w:lang w:bidi="ar-EG"/>
        </w:rPr>
        <w:t xml:space="preserve"> </w:t>
      </w:r>
      <w:r w:rsidR="00A56D6F" w:rsidRPr="00B23C75">
        <w:rPr>
          <w:rFonts w:cs="Simplified Arabic"/>
          <w:rtl/>
          <w:lang w:bidi="ar-EG"/>
        </w:rPr>
        <w:t>الشفاف</w:t>
      </w:r>
      <w:r w:rsidR="00843FC3" w:rsidRPr="00B23C75">
        <w:rPr>
          <w:rFonts w:cs="Simplified Arabic"/>
          <w:rtl/>
          <w:lang w:bidi="ar-EG"/>
        </w:rPr>
        <w:t xml:space="preserve"> </w:t>
      </w:r>
      <w:r w:rsidR="00A56D6F" w:rsidRPr="00B23C75">
        <w:rPr>
          <w:rFonts w:cs="Simplified Arabic"/>
          <w:rtl/>
          <w:lang w:bidi="ar-EG"/>
        </w:rPr>
        <w:t>للموارد</w:t>
      </w:r>
      <w:r w:rsidR="00843FC3" w:rsidRPr="00B23C75">
        <w:rPr>
          <w:rFonts w:cs="Simplified Arabic"/>
          <w:rtl/>
          <w:lang w:bidi="ar-EG"/>
        </w:rPr>
        <w:t xml:space="preserve"> </w:t>
      </w:r>
      <w:r w:rsidR="00A56D6F" w:rsidRPr="00B23C75">
        <w:rPr>
          <w:rFonts w:cs="Simplified Arabic" w:hint="cs"/>
          <w:rtl/>
          <w:lang w:bidi="ar-EG"/>
        </w:rPr>
        <w:t>لمرفق</w:t>
      </w:r>
      <w:r w:rsidR="00843FC3" w:rsidRPr="00B23C75">
        <w:rPr>
          <w:rFonts w:cs="Simplified Arabic" w:hint="cs"/>
          <w:rtl/>
          <w:lang w:bidi="ar-EG"/>
        </w:rPr>
        <w:t xml:space="preserve"> </w:t>
      </w:r>
      <w:r w:rsidR="00A56D6F" w:rsidRPr="00B23C75">
        <w:rPr>
          <w:rFonts w:cs="Simplified Arabic" w:hint="cs"/>
          <w:rtl/>
          <w:lang w:bidi="ar-EG"/>
        </w:rPr>
        <w:t>البيئة</w:t>
      </w:r>
      <w:r w:rsidR="00843FC3" w:rsidRPr="00B23C75">
        <w:rPr>
          <w:rFonts w:cs="Simplified Arabic" w:hint="cs"/>
          <w:rtl/>
          <w:lang w:bidi="ar-EG"/>
        </w:rPr>
        <w:t xml:space="preserve"> </w:t>
      </w:r>
      <w:r w:rsidR="00A56D6F" w:rsidRPr="00B23C75">
        <w:rPr>
          <w:rFonts w:cs="Simplified Arabic" w:hint="cs"/>
          <w:rtl/>
          <w:lang w:bidi="ar-EG"/>
        </w:rPr>
        <w:t>العالمية</w:t>
      </w:r>
      <w:r w:rsidR="00843FC3" w:rsidRPr="00B23C75">
        <w:rPr>
          <w:rFonts w:cs="Simplified Arabic" w:hint="cs"/>
          <w:rtl/>
          <w:lang w:bidi="ar-EG"/>
        </w:rPr>
        <w:t xml:space="preserve"> </w:t>
      </w:r>
      <w:r w:rsidRPr="00B23C75">
        <w:rPr>
          <w:rFonts w:cs="Simplified Arabic" w:hint="cs"/>
          <w:rtl/>
          <w:lang w:bidi="ar-EG"/>
        </w:rPr>
        <w:t>تشكل</w:t>
      </w:r>
      <w:r w:rsidR="00843FC3" w:rsidRPr="00B23C75">
        <w:rPr>
          <w:rFonts w:cs="Simplified Arabic" w:hint="cs"/>
          <w:rtl/>
          <w:lang w:bidi="ar-EG"/>
        </w:rPr>
        <w:t xml:space="preserve"> </w:t>
      </w:r>
      <w:r w:rsidRPr="00B23C75">
        <w:rPr>
          <w:rFonts w:cs="Simplified Arabic"/>
          <w:rtl/>
          <w:lang w:bidi="ar-EG"/>
        </w:rPr>
        <w:t>بالنسبة</w:t>
      </w:r>
      <w:r w:rsidR="00843FC3" w:rsidRPr="00B23C75">
        <w:rPr>
          <w:rFonts w:cs="Simplified Arabic"/>
          <w:rtl/>
          <w:lang w:bidi="ar-EG"/>
        </w:rPr>
        <w:t xml:space="preserve"> </w:t>
      </w:r>
      <w:r w:rsidRPr="00B23C75">
        <w:rPr>
          <w:rFonts w:cs="Simplified Arabic"/>
          <w:rtl/>
          <w:lang w:bidi="ar-EG"/>
        </w:rPr>
        <w:t>للأغلبية</w:t>
      </w:r>
      <w:r w:rsidR="00843FC3" w:rsidRPr="00B23C75">
        <w:rPr>
          <w:rFonts w:cs="Simplified Arabic"/>
          <w:rtl/>
          <w:lang w:bidi="ar-EG"/>
        </w:rPr>
        <w:t xml:space="preserve"> </w:t>
      </w:r>
      <w:r w:rsidRPr="00B23C75">
        <w:rPr>
          <w:rFonts w:cs="Simplified Arabic"/>
          <w:rtl/>
          <w:lang w:bidi="ar-EG"/>
        </w:rPr>
        <w:t>(65</w:t>
      </w:r>
      <w:r w:rsidR="00843FC3" w:rsidRPr="00B23C75">
        <w:rPr>
          <w:rFonts w:cs="Simplified Arabic"/>
          <w:rtl/>
          <w:lang w:bidi="ar-EG"/>
        </w:rPr>
        <w:t xml:space="preserve"> </w:t>
      </w:r>
      <w:r w:rsidRPr="00B23C75">
        <w:rPr>
          <w:rFonts w:cs="Simplified Arabic"/>
          <w:rtl/>
          <w:lang w:bidi="ar-EG"/>
        </w:rPr>
        <w:t>في</w:t>
      </w:r>
      <w:r w:rsidR="00843FC3" w:rsidRPr="00B23C75">
        <w:rPr>
          <w:rFonts w:cs="Simplified Arabic"/>
          <w:rtl/>
          <w:lang w:bidi="ar-EG"/>
        </w:rPr>
        <w:t xml:space="preserve"> </w:t>
      </w:r>
      <w:r w:rsidRPr="00B23C75">
        <w:rPr>
          <w:rFonts w:cs="Simplified Arabic"/>
          <w:rtl/>
          <w:lang w:bidi="ar-EG"/>
        </w:rPr>
        <w:t>المائة</w:t>
      </w:r>
      <w:r w:rsidR="00843FC3" w:rsidRPr="00B23C75">
        <w:rPr>
          <w:rFonts w:cs="Simplified Arabic"/>
          <w:rtl/>
          <w:lang w:bidi="ar-EG"/>
        </w:rPr>
        <w:t xml:space="preserve"> </w:t>
      </w:r>
      <w:r w:rsidRPr="00B23C75">
        <w:rPr>
          <w:rFonts w:cs="Simplified Arabic"/>
          <w:rtl/>
          <w:lang w:bidi="ar-EG"/>
        </w:rPr>
        <w:t>أو</w:t>
      </w:r>
      <w:r w:rsidR="00843FC3" w:rsidRPr="00B23C75">
        <w:rPr>
          <w:rFonts w:cs="Simplified Arabic"/>
          <w:rtl/>
          <w:lang w:bidi="ar-EG"/>
        </w:rPr>
        <w:t xml:space="preserve"> </w:t>
      </w:r>
      <w:r w:rsidRPr="00B23C75">
        <w:rPr>
          <w:rFonts w:cs="Simplified Arabic"/>
          <w:rtl/>
          <w:lang w:bidi="ar-EG"/>
        </w:rPr>
        <w:t>31</w:t>
      </w:r>
      <w:r w:rsidR="00843FC3" w:rsidRPr="00B23C75">
        <w:rPr>
          <w:rFonts w:cs="Simplified Arabic"/>
          <w:rtl/>
          <w:lang w:bidi="ar-EG"/>
        </w:rPr>
        <w:t xml:space="preserve"> </w:t>
      </w:r>
      <w:r w:rsidRPr="00B23C75">
        <w:rPr>
          <w:rFonts w:cs="Simplified Arabic"/>
          <w:rtl/>
          <w:lang w:bidi="ar-EG"/>
        </w:rPr>
        <w:t>من</w:t>
      </w:r>
      <w:r w:rsidR="00843FC3" w:rsidRPr="00B23C75">
        <w:rPr>
          <w:rFonts w:cs="Simplified Arabic"/>
          <w:rtl/>
          <w:lang w:bidi="ar-EG"/>
        </w:rPr>
        <w:t xml:space="preserve"> </w:t>
      </w:r>
      <w:r w:rsidRPr="00B23C75">
        <w:rPr>
          <w:rFonts w:cs="Simplified Arabic"/>
          <w:rtl/>
          <w:lang w:bidi="ar-EG"/>
        </w:rPr>
        <w:t>أصل</w:t>
      </w:r>
      <w:r w:rsidR="00843FC3" w:rsidRPr="00B23C75">
        <w:rPr>
          <w:rFonts w:cs="Simplified Arabic"/>
          <w:rtl/>
          <w:lang w:bidi="ar-EG"/>
        </w:rPr>
        <w:t xml:space="preserve"> </w:t>
      </w:r>
      <w:r w:rsidRPr="00B23C75">
        <w:rPr>
          <w:rFonts w:cs="Simplified Arabic"/>
          <w:rtl/>
          <w:lang w:bidi="ar-EG"/>
        </w:rPr>
        <w:t>48)</w:t>
      </w:r>
      <w:r w:rsidR="00843FC3" w:rsidRPr="00B23C75">
        <w:rPr>
          <w:rFonts w:cs="Simplified Arabic" w:hint="cs"/>
          <w:rtl/>
          <w:lang w:bidi="ar-EG"/>
        </w:rPr>
        <w:t xml:space="preserve"> </w:t>
      </w:r>
      <w:r w:rsidR="00F4416E" w:rsidRPr="00B23C75">
        <w:rPr>
          <w:rFonts w:cs="Simplified Arabic"/>
          <w:rtl/>
          <w:lang w:bidi="ar-EG"/>
        </w:rPr>
        <w:t>ما</w:t>
      </w:r>
      <w:r w:rsidR="00843FC3" w:rsidRPr="00B23C75">
        <w:rPr>
          <w:rFonts w:cs="Simplified Arabic"/>
          <w:rtl/>
          <w:lang w:bidi="ar-EG"/>
        </w:rPr>
        <w:t xml:space="preserve"> </w:t>
      </w:r>
      <w:r w:rsidR="00F4416E" w:rsidRPr="00B23C75">
        <w:rPr>
          <w:rFonts w:cs="Simplified Arabic"/>
          <w:rtl/>
          <w:lang w:bidi="ar-EG"/>
        </w:rPr>
        <w:t>بين</w:t>
      </w:r>
      <w:r w:rsidR="00843FC3" w:rsidRPr="00B23C75">
        <w:rPr>
          <w:rFonts w:cs="Simplified Arabic"/>
          <w:rtl/>
          <w:lang w:bidi="ar-EG"/>
        </w:rPr>
        <w:t xml:space="preserve"> </w:t>
      </w:r>
      <w:r w:rsidR="00F4416E" w:rsidRPr="00B23C75">
        <w:rPr>
          <w:rFonts w:cs="Simplified Arabic"/>
          <w:rtl/>
          <w:lang w:bidi="ar-EG"/>
        </w:rPr>
        <w:t>1</w:t>
      </w:r>
      <w:r w:rsidR="00843FC3" w:rsidRPr="00B23C75">
        <w:rPr>
          <w:rFonts w:cs="Simplified Arabic" w:hint="cs"/>
          <w:rtl/>
          <w:lang w:bidi="ar-EG"/>
        </w:rPr>
        <w:t xml:space="preserve"> </w:t>
      </w:r>
      <w:r w:rsidRPr="00B23C75">
        <w:rPr>
          <w:rFonts w:cs="Simplified Arabic" w:hint="cs"/>
          <w:rtl/>
          <w:lang w:bidi="ar-EG"/>
        </w:rPr>
        <w:t>و</w:t>
      </w:r>
      <w:r w:rsidR="00F4416E" w:rsidRPr="00B23C75">
        <w:rPr>
          <w:rFonts w:cs="Simplified Arabic"/>
          <w:rtl/>
          <w:lang w:bidi="ar-EG"/>
        </w:rPr>
        <w:t>10</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C912F6" w:rsidRPr="00B23C75">
        <w:rPr>
          <w:rFonts w:cs="Simplified Arabic" w:hint="cs"/>
          <w:rtl/>
          <w:lang w:bidi="ar-EG"/>
        </w:rPr>
        <w:t>نفقاتها</w:t>
      </w:r>
      <w:r w:rsidR="00843FC3" w:rsidRPr="00B23C75">
        <w:rPr>
          <w:rFonts w:cs="Simplified Arabic"/>
          <w:rtl/>
          <w:lang w:bidi="ar-EG"/>
        </w:rPr>
        <w:t xml:space="preserve"> </w:t>
      </w:r>
      <w:r w:rsidR="00F4416E" w:rsidRPr="00B23C75">
        <w:rPr>
          <w:rFonts w:cs="Simplified Arabic"/>
          <w:rtl/>
          <w:lang w:bidi="ar-EG"/>
        </w:rPr>
        <w:t>المحلي</w:t>
      </w:r>
      <w:r w:rsidR="00C912F6" w:rsidRPr="00B23C75">
        <w:rPr>
          <w:rFonts w:cs="Simplified Arabic" w:hint="cs"/>
          <w:rtl/>
          <w:lang w:bidi="ar-EG"/>
        </w:rPr>
        <w:t>ة</w:t>
      </w:r>
      <w:r w:rsidR="00F4416E" w:rsidRPr="00B23C75">
        <w:rPr>
          <w:rFonts w:cs="Simplified Arabic"/>
          <w:rtl/>
          <w:lang w:bidi="ar-EG"/>
        </w:rPr>
        <w:t>،</w:t>
      </w:r>
      <w:r w:rsidR="00843FC3" w:rsidRPr="00B23C75">
        <w:rPr>
          <w:rFonts w:cs="Simplified Arabic"/>
          <w:rtl/>
          <w:lang w:bidi="ar-EG"/>
        </w:rPr>
        <w:t xml:space="preserve"> </w:t>
      </w:r>
      <w:r w:rsidR="00F4416E" w:rsidRPr="00B23C75">
        <w:rPr>
          <w:rFonts w:cs="Simplified Arabic"/>
          <w:rtl/>
          <w:lang w:bidi="ar-EG"/>
        </w:rPr>
        <w:t>بينما</w:t>
      </w:r>
      <w:r w:rsidR="00843FC3" w:rsidRPr="00B23C75">
        <w:rPr>
          <w:rFonts w:cs="Simplified Arabic"/>
          <w:rtl/>
          <w:lang w:bidi="ar-EG"/>
        </w:rPr>
        <w:t xml:space="preserve"> </w:t>
      </w:r>
      <w:r w:rsidRPr="00B23C75">
        <w:rPr>
          <w:rFonts w:cs="Simplified Arabic" w:hint="cs"/>
          <w:rtl/>
          <w:lang w:bidi="ar-EG"/>
        </w:rPr>
        <w:t>تشكل</w:t>
      </w:r>
      <w:r w:rsidR="00843FC3" w:rsidRPr="00B23C75">
        <w:rPr>
          <w:rFonts w:cs="Simplified Arabic"/>
          <w:rtl/>
          <w:lang w:bidi="ar-EG"/>
        </w:rPr>
        <w:t xml:space="preserve"> </w:t>
      </w:r>
      <w:r w:rsidRPr="00B23C75">
        <w:rPr>
          <w:rFonts w:cs="Simplified Arabic" w:hint="cs"/>
          <w:rtl/>
          <w:lang w:bidi="ar-EG"/>
        </w:rPr>
        <w:t>لنسبة</w:t>
      </w:r>
      <w:r w:rsidR="00843FC3" w:rsidRPr="00B23C75">
        <w:rPr>
          <w:rFonts w:cs="Simplified Arabic" w:hint="cs"/>
          <w:rtl/>
          <w:lang w:bidi="ar-EG"/>
        </w:rPr>
        <w:t xml:space="preserve"> </w:t>
      </w:r>
      <w:r w:rsidRPr="00B23C75">
        <w:rPr>
          <w:rFonts w:cs="Simplified Arabic"/>
          <w:rtl/>
          <w:lang w:bidi="ar-EG"/>
        </w:rPr>
        <w:t>23</w:t>
      </w:r>
      <w:r w:rsidR="00843FC3" w:rsidRPr="00B23C75">
        <w:rPr>
          <w:rFonts w:cs="Simplified Arabic"/>
          <w:rtl/>
          <w:lang w:bidi="ar-EG"/>
        </w:rPr>
        <w:t xml:space="preserve"> </w:t>
      </w:r>
      <w:r w:rsidRPr="00B23C75">
        <w:rPr>
          <w:rFonts w:cs="Simplified Arabic"/>
          <w:rtl/>
          <w:lang w:bidi="ar-EG"/>
        </w:rPr>
        <w:t>في</w:t>
      </w:r>
      <w:r w:rsidR="00843FC3" w:rsidRPr="00B23C75">
        <w:rPr>
          <w:rFonts w:cs="Simplified Arabic"/>
          <w:rtl/>
          <w:lang w:bidi="ar-EG"/>
        </w:rPr>
        <w:t xml:space="preserve"> </w:t>
      </w:r>
      <w:r w:rsidRPr="00B23C75">
        <w:rPr>
          <w:rFonts w:cs="Simplified Arabic"/>
          <w:rtl/>
          <w:lang w:bidi="ar-EG"/>
        </w:rPr>
        <w:t>المائة</w:t>
      </w:r>
      <w:r w:rsidR="00843FC3" w:rsidRPr="00B23C75">
        <w:rPr>
          <w:rFonts w:cs="Simplified Arabic" w:hint="cs"/>
          <w:rtl/>
          <w:lang w:bidi="ar-EG"/>
        </w:rPr>
        <w:t xml:space="preserve"> </w:t>
      </w:r>
      <w:r w:rsidRPr="00B23C75">
        <w:rPr>
          <w:rFonts w:cs="Simplified Arabic" w:hint="cs"/>
          <w:rtl/>
          <w:lang w:bidi="ar-EG"/>
        </w:rPr>
        <w:t>(أو</w:t>
      </w:r>
      <w:r w:rsidR="0080250B">
        <w:rPr>
          <w:rFonts w:cs="Simplified Arabic" w:hint="cs"/>
          <w:rtl/>
          <w:lang w:bidi="ar-EG"/>
        </w:rPr>
        <w:t xml:space="preserve"> </w:t>
      </w:r>
      <w:r w:rsidR="00F4416E" w:rsidRPr="00B23C75">
        <w:rPr>
          <w:rFonts w:cs="Simplified Arabic"/>
          <w:rtl/>
          <w:lang w:bidi="ar-EG"/>
        </w:rPr>
        <w:t>11</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أصل</w:t>
      </w:r>
      <w:r w:rsidR="00843FC3" w:rsidRPr="00B23C75">
        <w:rPr>
          <w:rFonts w:cs="Simplified Arabic"/>
          <w:rtl/>
          <w:lang w:bidi="ar-EG"/>
        </w:rPr>
        <w:t xml:space="preserve"> </w:t>
      </w:r>
      <w:r w:rsidR="00F4416E" w:rsidRPr="00B23C75">
        <w:rPr>
          <w:rFonts w:cs="Simplified Arabic"/>
          <w:rtl/>
          <w:lang w:bidi="ar-EG"/>
        </w:rPr>
        <w:t>48)</w:t>
      </w:r>
      <w:r w:rsidR="00843FC3" w:rsidRPr="00B23C75">
        <w:rPr>
          <w:rFonts w:cs="Simplified Arabic"/>
          <w:rtl/>
          <w:lang w:bidi="ar-EG"/>
        </w:rPr>
        <w:t xml:space="preserve"> </w:t>
      </w:r>
      <w:r w:rsidR="00F4416E" w:rsidRPr="00B23C75">
        <w:rPr>
          <w:rFonts w:cs="Simplified Arabic"/>
          <w:rtl/>
          <w:lang w:bidi="ar-EG"/>
        </w:rPr>
        <w:t>ما</w:t>
      </w:r>
      <w:r w:rsidR="00843FC3" w:rsidRPr="00B23C75">
        <w:rPr>
          <w:rFonts w:cs="Simplified Arabic"/>
          <w:rtl/>
          <w:lang w:bidi="ar-EG"/>
        </w:rPr>
        <w:t xml:space="preserve"> </w:t>
      </w:r>
      <w:r w:rsidR="00F4416E" w:rsidRPr="00B23C75">
        <w:rPr>
          <w:rFonts w:cs="Simplified Arabic"/>
          <w:rtl/>
          <w:lang w:bidi="ar-EG"/>
        </w:rPr>
        <w:t>بين</w:t>
      </w:r>
      <w:r w:rsidR="00843FC3" w:rsidRPr="00B23C75">
        <w:rPr>
          <w:rFonts w:cs="Simplified Arabic"/>
          <w:rtl/>
          <w:lang w:bidi="ar-EG"/>
        </w:rPr>
        <w:t xml:space="preserve"> </w:t>
      </w:r>
      <w:r w:rsidR="00F4416E" w:rsidRPr="00B23C75">
        <w:rPr>
          <w:rFonts w:cs="Simplified Arabic"/>
          <w:rtl/>
          <w:lang w:bidi="ar-EG"/>
        </w:rPr>
        <w:t>11</w:t>
      </w:r>
      <w:r w:rsidR="0080250B">
        <w:rPr>
          <w:rFonts w:cs="Simplified Arabic" w:hint="cs"/>
          <w:rtl/>
          <w:lang w:bidi="ar-EG"/>
        </w:rPr>
        <w:t xml:space="preserve"> و</w:t>
      </w:r>
      <w:r w:rsidR="00F4416E" w:rsidRPr="00B23C75">
        <w:rPr>
          <w:rFonts w:cs="Simplified Arabic"/>
          <w:rtl/>
          <w:lang w:bidi="ar-EG"/>
        </w:rPr>
        <w:t>50</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C912F6" w:rsidRPr="00B23C75">
        <w:rPr>
          <w:rFonts w:cs="Simplified Arabic" w:hint="cs"/>
          <w:rtl/>
          <w:lang w:bidi="ar-EG"/>
        </w:rPr>
        <w:t>نفقاتها</w:t>
      </w:r>
      <w:r w:rsidR="00C912F6" w:rsidRPr="00B23C75">
        <w:rPr>
          <w:rFonts w:cs="Simplified Arabic"/>
          <w:rtl/>
          <w:lang w:bidi="ar-EG"/>
        </w:rPr>
        <w:t xml:space="preserve"> المحلي</w:t>
      </w:r>
      <w:r w:rsidR="00C912F6" w:rsidRPr="00B23C75">
        <w:rPr>
          <w:rFonts w:cs="Simplified Arabic" w:hint="cs"/>
          <w:rtl/>
          <w:lang w:bidi="ar-EG"/>
        </w:rPr>
        <w:t>ة</w:t>
      </w:r>
      <w:r w:rsidR="00F4416E" w:rsidRPr="00B23C75">
        <w:rPr>
          <w:rFonts w:cs="Simplified Arabic"/>
          <w:rtl/>
          <w:lang w:bidi="ar-EG"/>
        </w:rPr>
        <w:t>،</w:t>
      </w:r>
      <w:r w:rsidR="00843FC3" w:rsidRPr="00B23C75">
        <w:rPr>
          <w:rFonts w:cs="Simplified Arabic"/>
          <w:rtl/>
          <w:lang w:bidi="ar-EG"/>
        </w:rPr>
        <w:t xml:space="preserve"> </w:t>
      </w:r>
      <w:r w:rsidR="00F4416E" w:rsidRPr="00B23C75">
        <w:rPr>
          <w:rFonts w:cs="Simplified Arabic"/>
          <w:rtl/>
          <w:lang w:bidi="ar-EG"/>
        </w:rPr>
        <w:t>و</w:t>
      </w:r>
      <w:r w:rsidRPr="00B23C75">
        <w:rPr>
          <w:rFonts w:cs="Simplified Arabic" w:hint="cs"/>
          <w:rtl/>
          <w:lang w:bidi="ar-EG"/>
        </w:rPr>
        <w:t>تشكل</w:t>
      </w:r>
      <w:r w:rsidR="00843FC3" w:rsidRPr="00B23C75">
        <w:rPr>
          <w:rFonts w:cs="Simplified Arabic" w:hint="cs"/>
          <w:rtl/>
          <w:lang w:bidi="ar-EG"/>
        </w:rPr>
        <w:t xml:space="preserve"> </w:t>
      </w:r>
      <w:r w:rsidRPr="00B23C75">
        <w:rPr>
          <w:rFonts w:cs="Simplified Arabic" w:hint="cs"/>
          <w:rtl/>
          <w:lang w:bidi="ar-EG"/>
        </w:rPr>
        <w:t>لنسبة</w:t>
      </w:r>
      <w:r w:rsidR="00843FC3" w:rsidRPr="00B23C75">
        <w:rPr>
          <w:rFonts w:cs="Simplified Arabic"/>
          <w:rtl/>
          <w:lang w:bidi="ar-EG"/>
        </w:rPr>
        <w:t xml:space="preserve"> </w:t>
      </w:r>
      <w:r w:rsidR="00F4416E" w:rsidRPr="00B23C75">
        <w:rPr>
          <w:rFonts w:cs="Simplified Arabic"/>
          <w:rtl/>
          <w:lang w:bidi="ar-EG"/>
        </w:rPr>
        <w:t>13</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(6</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48)</w:t>
      </w:r>
      <w:r w:rsidR="00843FC3" w:rsidRPr="00B23C75">
        <w:rPr>
          <w:rFonts w:cs="Simplified Arabic"/>
          <w:rtl/>
          <w:lang w:bidi="ar-EG"/>
        </w:rPr>
        <w:t xml:space="preserve"> </w:t>
      </w:r>
      <w:r w:rsidR="00F4416E" w:rsidRPr="00B23C75">
        <w:rPr>
          <w:rFonts w:cs="Simplified Arabic"/>
          <w:rtl/>
          <w:lang w:bidi="ar-EG"/>
        </w:rPr>
        <w:t>أكثر</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51</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C912F6" w:rsidRPr="00B23C75">
        <w:rPr>
          <w:rFonts w:cs="Simplified Arabic" w:hint="cs"/>
          <w:rtl/>
          <w:lang w:bidi="ar-EG"/>
        </w:rPr>
        <w:t>نفقاتها</w:t>
      </w:r>
      <w:r w:rsidR="00C912F6" w:rsidRPr="00B23C75">
        <w:rPr>
          <w:rFonts w:cs="Simplified Arabic"/>
          <w:rtl/>
          <w:lang w:bidi="ar-EG"/>
        </w:rPr>
        <w:t xml:space="preserve"> المحلي</w:t>
      </w:r>
      <w:r w:rsidR="00C912F6" w:rsidRPr="00B23C75">
        <w:rPr>
          <w:rFonts w:cs="Simplified Arabic" w:hint="cs"/>
          <w:rtl/>
          <w:lang w:bidi="ar-EG"/>
        </w:rPr>
        <w:t>ة</w:t>
      </w:r>
      <w:r w:rsidR="00F4416E" w:rsidRPr="00B23C75">
        <w:rPr>
          <w:rFonts w:cs="Simplified Arabic"/>
          <w:rtl/>
          <w:lang w:bidi="ar-EG"/>
        </w:rPr>
        <w:t>.</w:t>
      </w:r>
    </w:p>
    <w:p w:rsidR="00F4416E" w:rsidRPr="007E6E5A" w:rsidRDefault="007E6E5A" w:rsidP="007E6E5A">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E6E5A">
        <w:rPr>
          <w:rFonts w:cs="Simplified Arabic" w:hint="cs"/>
          <w:rtl/>
          <w:lang w:bidi="ar-EG"/>
        </w:rPr>
        <w:t>و</w:t>
      </w:r>
      <w:r w:rsidRPr="007E6E5A">
        <w:rPr>
          <w:rFonts w:cs="Simplified Arabic"/>
          <w:rtl/>
          <w:lang w:bidi="ar-EG"/>
        </w:rPr>
        <w:t xml:space="preserve">فيما يتعلق بالتقارير المالية حتى عام 2020 المدرجة في آلية غرفة تبادل المعلومات </w:t>
      </w:r>
      <w:r w:rsidRPr="007E6E5A">
        <w:rPr>
          <w:rFonts w:cs="Simplified Arabic" w:hint="cs"/>
          <w:rtl/>
          <w:lang w:bidi="ar-EG"/>
        </w:rPr>
        <w:t>التابعة</w:t>
      </w:r>
      <w:r w:rsidRPr="007E6E5A">
        <w:rPr>
          <w:rFonts w:cs="Simplified Arabic"/>
          <w:rtl/>
          <w:lang w:bidi="ar-EG"/>
        </w:rPr>
        <w:t xml:space="preserve"> لاتفاقية التنوع البيولوجي، من بين 12 بلدا أوروبيا مؤهل</w:t>
      </w:r>
      <w:r w:rsidRPr="007E6E5A">
        <w:rPr>
          <w:rFonts w:cs="Simplified Arabic" w:hint="cs"/>
          <w:rtl/>
          <w:lang w:bidi="ar-EG"/>
        </w:rPr>
        <w:t>ا</w:t>
      </w:r>
      <w:r w:rsidRPr="007E6E5A">
        <w:rPr>
          <w:rFonts w:cs="Simplified Arabic"/>
          <w:rtl/>
          <w:lang w:bidi="ar-EG"/>
        </w:rPr>
        <w:t>، أبلغ 33 في المائة عن بعض البيانات المالية في تقاريره</w:t>
      </w:r>
      <w:r w:rsidRPr="007E6E5A">
        <w:rPr>
          <w:rFonts w:cs="Simplified Arabic" w:hint="cs"/>
          <w:rtl/>
          <w:lang w:bidi="ar-EG"/>
        </w:rPr>
        <w:t>ا</w:t>
      </w:r>
      <w:r w:rsidRPr="007E6E5A">
        <w:rPr>
          <w:rFonts w:cs="Simplified Arabic"/>
          <w:rtl/>
          <w:lang w:bidi="ar-EG"/>
        </w:rPr>
        <w:t xml:space="preserve"> الوطنية الأخيرة؛ </w:t>
      </w:r>
      <w:r w:rsidRPr="007E6E5A">
        <w:rPr>
          <w:rFonts w:cs="Simplified Arabic" w:hint="cs"/>
          <w:rtl/>
          <w:lang w:bidi="ar-EG"/>
        </w:rPr>
        <w:t xml:space="preserve">وكانت النسب </w:t>
      </w:r>
      <w:r w:rsidRPr="007E6E5A">
        <w:rPr>
          <w:rFonts w:cs="Simplified Arabic"/>
          <w:rtl/>
          <w:lang w:bidi="ar-EG"/>
        </w:rPr>
        <w:t>34 في المائة من 53 بلدا أفريقيا مؤهلا</w:t>
      </w:r>
      <w:r w:rsidRPr="007E6E5A">
        <w:rPr>
          <w:rFonts w:cs="Simplified Arabic" w:hint="cs"/>
          <w:rtl/>
          <w:lang w:bidi="ar-EG"/>
        </w:rPr>
        <w:t>؛</w:t>
      </w:r>
      <w:r w:rsidRPr="007E6E5A">
        <w:rPr>
          <w:rFonts w:cs="Simplified Arabic"/>
          <w:rtl/>
          <w:lang w:bidi="ar-EG"/>
        </w:rPr>
        <w:t xml:space="preserve"> و45 في المائة من 33 بلدا مؤهل</w:t>
      </w:r>
      <w:r w:rsidRPr="007E6E5A">
        <w:rPr>
          <w:rFonts w:cs="Simplified Arabic" w:hint="cs"/>
          <w:rtl/>
          <w:lang w:bidi="ar-EG"/>
        </w:rPr>
        <w:t>ا</w:t>
      </w:r>
      <w:r w:rsidRPr="007E6E5A">
        <w:rPr>
          <w:rFonts w:cs="Simplified Arabic"/>
          <w:rtl/>
          <w:lang w:bidi="ar-EG"/>
        </w:rPr>
        <w:t xml:space="preserve"> في أمريكا اللاتينية و</w:t>
      </w:r>
      <w:r>
        <w:rPr>
          <w:rFonts w:cs="Simplified Arabic" w:hint="cs"/>
          <w:rtl/>
          <w:lang w:bidi="ar-EG"/>
        </w:rPr>
        <w:t xml:space="preserve">البحر </w:t>
      </w:r>
      <w:r w:rsidRPr="007E6E5A">
        <w:rPr>
          <w:rFonts w:cs="Simplified Arabic"/>
          <w:rtl/>
          <w:lang w:bidi="ar-EG"/>
        </w:rPr>
        <w:t>الكاريبي</w:t>
      </w:r>
      <w:r w:rsidRPr="007E6E5A">
        <w:rPr>
          <w:rFonts w:cs="Simplified Arabic" w:hint="cs"/>
          <w:rtl/>
          <w:lang w:bidi="ar-EG"/>
        </w:rPr>
        <w:t>؛</w:t>
      </w:r>
      <w:r w:rsidRPr="007E6E5A">
        <w:rPr>
          <w:rFonts w:cs="Simplified Arabic"/>
          <w:rtl/>
          <w:lang w:bidi="ar-EG"/>
        </w:rPr>
        <w:t xml:space="preserve"> و27 في المائة من 45 بلدا في آسيا/المحيط الهادئ. </w:t>
      </w:r>
      <w:r w:rsidRPr="007E6E5A">
        <w:rPr>
          <w:rFonts w:cs="Simplified Arabic" w:hint="cs"/>
          <w:rtl/>
          <w:lang w:bidi="ar-EG"/>
        </w:rPr>
        <w:t>و</w:t>
      </w:r>
      <w:r w:rsidRPr="007E6E5A">
        <w:rPr>
          <w:rFonts w:cs="Simplified Arabic"/>
          <w:rtl/>
          <w:lang w:bidi="ar-EG"/>
        </w:rPr>
        <w:t>تتعلق البيانات المالية المبلغ عنها بالنفقات المحلية.</w:t>
      </w:r>
    </w:p>
    <w:p w:rsidR="00F4416E" w:rsidRDefault="00A56D6F" w:rsidP="00B23C7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و</w:t>
      </w:r>
      <w:r w:rsidR="00F4416E" w:rsidRPr="00B23C75">
        <w:rPr>
          <w:rFonts w:cs="Simplified Arabic"/>
          <w:rtl/>
          <w:lang w:bidi="ar-EG"/>
        </w:rPr>
        <w:t>بالإضافة</w:t>
      </w:r>
      <w:r w:rsidR="00843FC3" w:rsidRPr="00B23C75">
        <w:rPr>
          <w:rFonts w:cs="Simplified Arabic"/>
          <w:rtl/>
          <w:lang w:bidi="ar-EG"/>
        </w:rPr>
        <w:t xml:space="preserve"> </w:t>
      </w:r>
      <w:r w:rsidR="00F4416E" w:rsidRPr="00B23C75">
        <w:rPr>
          <w:rFonts w:cs="Simplified Arabic"/>
          <w:rtl/>
          <w:lang w:bidi="ar-EG"/>
        </w:rPr>
        <w:t>إلى</w:t>
      </w:r>
      <w:r w:rsidR="00843FC3" w:rsidRPr="00B23C75">
        <w:rPr>
          <w:rFonts w:cs="Simplified Arabic"/>
          <w:rtl/>
          <w:lang w:bidi="ar-EG"/>
        </w:rPr>
        <w:t xml:space="preserve"> </w:t>
      </w:r>
      <w:r w:rsidR="00F4416E" w:rsidRPr="00B23C75">
        <w:rPr>
          <w:rFonts w:cs="Simplified Arabic"/>
          <w:rtl/>
          <w:lang w:bidi="ar-EG"/>
        </w:rPr>
        <w:t>البيانات</w:t>
      </w:r>
      <w:r w:rsidR="00843FC3" w:rsidRPr="00B23C75">
        <w:rPr>
          <w:rFonts w:cs="Simplified Arabic"/>
          <w:rtl/>
          <w:lang w:bidi="ar-EG"/>
        </w:rPr>
        <w:t xml:space="preserve"> </w:t>
      </w:r>
      <w:r w:rsidR="00F4416E" w:rsidRPr="00B23C75">
        <w:rPr>
          <w:rFonts w:cs="Simplified Arabic"/>
          <w:rtl/>
          <w:lang w:bidi="ar-EG"/>
        </w:rPr>
        <w:t>المتعلقة</w:t>
      </w:r>
      <w:r w:rsidR="00843FC3" w:rsidRPr="00B23C75">
        <w:rPr>
          <w:rFonts w:cs="Simplified Arabic"/>
          <w:rtl/>
          <w:lang w:bidi="ar-EG"/>
        </w:rPr>
        <w:t xml:space="preserve"> </w:t>
      </w:r>
      <w:r w:rsidR="00F4416E" w:rsidRPr="00B23C75">
        <w:rPr>
          <w:rFonts w:cs="Simplified Arabic"/>
          <w:rtl/>
          <w:lang w:bidi="ar-EG"/>
        </w:rPr>
        <w:t>بالنفقات</w:t>
      </w:r>
      <w:r w:rsidR="00843FC3" w:rsidRPr="00B23C75">
        <w:rPr>
          <w:rFonts w:cs="Simplified Arabic"/>
          <w:rtl/>
          <w:lang w:bidi="ar-EG"/>
        </w:rPr>
        <w:t xml:space="preserve"> </w:t>
      </w:r>
      <w:r w:rsidR="00F4416E" w:rsidRPr="00B23C75">
        <w:rPr>
          <w:rFonts w:cs="Simplified Arabic"/>
          <w:rtl/>
          <w:lang w:bidi="ar-EG"/>
        </w:rPr>
        <w:t>المحلية</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العقد</w:t>
      </w:r>
      <w:r w:rsidR="00843FC3" w:rsidRPr="00B23C75">
        <w:rPr>
          <w:rFonts w:cs="Simplified Arabic"/>
          <w:rtl/>
          <w:lang w:bidi="ar-EG"/>
        </w:rPr>
        <w:t xml:space="preserve"> </w:t>
      </w:r>
      <w:r w:rsidR="00F4416E" w:rsidRPr="00B23C75">
        <w:rPr>
          <w:rFonts w:cs="Simplified Arabic"/>
          <w:rtl/>
          <w:lang w:bidi="ar-EG"/>
        </w:rPr>
        <w:t>الماضي،</w:t>
      </w:r>
      <w:r w:rsidR="00843FC3" w:rsidRPr="00B23C75">
        <w:rPr>
          <w:rFonts w:cs="Simplified Arabic"/>
          <w:rtl/>
          <w:lang w:bidi="ar-EG"/>
        </w:rPr>
        <w:t xml:space="preserve"> </w:t>
      </w:r>
      <w:r w:rsidR="00F4416E" w:rsidRPr="00B23C75">
        <w:rPr>
          <w:rFonts w:cs="Simplified Arabic"/>
          <w:rtl/>
          <w:lang w:bidi="ar-EG"/>
        </w:rPr>
        <w:t>استعرض</w:t>
      </w:r>
      <w:r w:rsidR="00843FC3" w:rsidRPr="00B23C75">
        <w:rPr>
          <w:rFonts w:cs="Simplified Arabic"/>
          <w:rtl/>
          <w:lang w:bidi="ar-EG"/>
        </w:rPr>
        <w:t xml:space="preserve"> </w:t>
      </w:r>
      <w:r w:rsidR="00F4416E" w:rsidRPr="00B23C75">
        <w:rPr>
          <w:rFonts w:cs="Simplified Arabic"/>
          <w:rtl/>
          <w:lang w:bidi="ar-EG"/>
        </w:rPr>
        <w:t>فريق</w:t>
      </w:r>
      <w:r w:rsidR="00843FC3" w:rsidRPr="00B23C75">
        <w:rPr>
          <w:rFonts w:cs="Simplified Arabic"/>
          <w:rtl/>
          <w:lang w:bidi="ar-EG"/>
        </w:rPr>
        <w:t xml:space="preserve"> </w:t>
      </w:r>
      <w:r w:rsidR="00F4416E" w:rsidRPr="00B23C75">
        <w:rPr>
          <w:rFonts w:cs="Simplified Arabic"/>
          <w:rtl/>
          <w:lang w:bidi="ar-EG"/>
        </w:rPr>
        <w:t>الخبراء</w:t>
      </w:r>
      <w:r w:rsidR="00843FC3" w:rsidRPr="00B23C75">
        <w:rPr>
          <w:rFonts w:cs="Simplified Arabic"/>
          <w:rtl/>
          <w:lang w:bidi="ar-EG"/>
        </w:rPr>
        <w:t xml:space="preserve"> </w:t>
      </w:r>
      <w:bookmarkStart w:id="1" w:name="_Hlk65754971"/>
      <w:r w:rsidR="00170D70" w:rsidRPr="00B23C75">
        <w:rPr>
          <w:rFonts w:cs="Simplified Arabic" w:hint="cs"/>
          <w:rtl/>
          <w:lang w:bidi="ar-EG"/>
        </w:rPr>
        <w:t>مخصصات</w:t>
      </w:r>
      <w:r w:rsidR="00843FC3" w:rsidRPr="00B23C75">
        <w:rPr>
          <w:rFonts w:cs="Simplified Arabic"/>
          <w:rtl/>
          <w:lang w:bidi="ar-EG"/>
        </w:rPr>
        <w:t xml:space="preserve"> </w:t>
      </w:r>
      <w:r w:rsidRPr="00B23C75">
        <w:rPr>
          <w:rFonts w:cs="Simplified Arabic"/>
          <w:rtl/>
          <w:lang w:bidi="ar-EG"/>
        </w:rPr>
        <w:t>نظام</w:t>
      </w:r>
      <w:r w:rsidR="00843FC3" w:rsidRPr="00B23C75">
        <w:rPr>
          <w:rFonts w:cs="Simplified Arabic"/>
          <w:rtl/>
          <w:lang w:bidi="ar-EG"/>
        </w:rPr>
        <w:t xml:space="preserve"> </w:t>
      </w:r>
      <w:r w:rsidRPr="00B23C75">
        <w:rPr>
          <w:rFonts w:cs="Simplified Arabic"/>
          <w:rtl/>
          <w:lang w:bidi="ar-EG"/>
        </w:rPr>
        <w:t>التخصيص</w:t>
      </w:r>
      <w:r w:rsidR="00843FC3" w:rsidRPr="00B23C75">
        <w:rPr>
          <w:rFonts w:cs="Simplified Arabic"/>
          <w:rtl/>
          <w:lang w:bidi="ar-EG"/>
        </w:rPr>
        <w:t xml:space="preserve"> </w:t>
      </w:r>
      <w:r w:rsidRPr="00B23C75">
        <w:rPr>
          <w:rFonts w:cs="Simplified Arabic"/>
          <w:rtl/>
          <w:lang w:bidi="ar-EG"/>
        </w:rPr>
        <w:t>الشفاف</w:t>
      </w:r>
      <w:r w:rsidR="00843FC3" w:rsidRPr="00B23C75">
        <w:rPr>
          <w:rFonts w:cs="Simplified Arabic"/>
          <w:rtl/>
          <w:lang w:bidi="ar-EG"/>
        </w:rPr>
        <w:t xml:space="preserve"> </w:t>
      </w:r>
      <w:r w:rsidRPr="00B23C75">
        <w:rPr>
          <w:rFonts w:cs="Simplified Arabic"/>
          <w:rtl/>
          <w:lang w:bidi="ar-EG"/>
        </w:rPr>
        <w:t>للموارد</w:t>
      </w:r>
      <w:r w:rsidR="00843FC3" w:rsidRPr="00B23C75">
        <w:rPr>
          <w:rFonts w:cs="Simplified Arabic"/>
          <w:rtl/>
          <w:lang w:bidi="ar-EG"/>
        </w:rPr>
        <w:t xml:space="preserve"> </w:t>
      </w:r>
      <w:r w:rsidR="00F4416E" w:rsidRPr="00B23C75">
        <w:rPr>
          <w:rFonts w:cs="Simplified Arabic"/>
          <w:rtl/>
          <w:lang w:bidi="ar-EG"/>
        </w:rPr>
        <w:t>الفعلي</w:t>
      </w:r>
      <w:r w:rsidR="00170D70" w:rsidRPr="00B23C75">
        <w:rPr>
          <w:rFonts w:cs="Simplified Arabic" w:hint="cs"/>
          <w:rtl/>
          <w:lang w:bidi="ar-EG"/>
        </w:rPr>
        <w:t>ة</w:t>
      </w:r>
      <w:r w:rsidR="00843FC3" w:rsidRPr="00B23C75">
        <w:rPr>
          <w:rFonts w:cs="Simplified Arabic"/>
          <w:rtl/>
          <w:lang w:bidi="ar-EG"/>
        </w:rPr>
        <w:t xml:space="preserve"> </w:t>
      </w:r>
      <w:r w:rsidR="00F4416E" w:rsidRPr="00B23C75">
        <w:rPr>
          <w:rFonts w:cs="Simplified Arabic"/>
          <w:rtl/>
          <w:lang w:bidi="ar-EG"/>
        </w:rPr>
        <w:t>للبلدان</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Pr="00B23C75">
        <w:rPr>
          <w:rFonts w:cs="Simplified Arabic"/>
          <w:rtl/>
          <w:lang w:bidi="ar-EG"/>
        </w:rPr>
        <w:t>التجديد</w:t>
      </w:r>
      <w:r w:rsidR="00843FC3" w:rsidRPr="00B23C75">
        <w:rPr>
          <w:rFonts w:cs="Simplified Arabic"/>
          <w:rtl/>
          <w:lang w:bidi="ar-EG"/>
        </w:rPr>
        <w:t xml:space="preserve"> </w:t>
      </w:r>
      <w:r w:rsidRPr="00B23C75">
        <w:rPr>
          <w:rFonts w:cs="Simplified Arabic"/>
          <w:rtl/>
          <w:lang w:bidi="ar-EG"/>
        </w:rPr>
        <w:t>السابع</w:t>
      </w:r>
      <w:r w:rsidR="00843FC3" w:rsidRPr="00B23C75">
        <w:rPr>
          <w:rFonts w:cs="Simplified Arabic"/>
          <w:rtl/>
          <w:lang w:bidi="ar-EG"/>
        </w:rPr>
        <w:t xml:space="preserve"> </w:t>
      </w:r>
      <w:r w:rsidRPr="00B23C75">
        <w:rPr>
          <w:rFonts w:cs="Simplified Arabic"/>
          <w:rtl/>
          <w:lang w:bidi="ar-EG"/>
        </w:rPr>
        <w:t>لموارد</w:t>
      </w:r>
      <w:r w:rsidR="00843FC3" w:rsidRPr="00B23C75">
        <w:rPr>
          <w:rFonts w:cs="Simplified Arabic"/>
          <w:rtl/>
          <w:lang w:bidi="ar-EG"/>
        </w:rPr>
        <w:t xml:space="preserve"> </w:t>
      </w:r>
      <w:r w:rsidRPr="00B23C75">
        <w:rPr>
          <w:rFonts w:cs="Simplified Arabic"/>
          <w:rtl/>
          <w:lang w:bidi="ar-EG"/>
        </w:rPr>
        <w:t>مرفق</w:t>
      </w:r>
      <w:r w:rsidR="00843FC3" w:rsidRPr="00B23C75">
        <w:rPr>
          <w:rFonts w:cs="Simplified Arabic"/>
          <w:rtl/>
          <w:lang w:bidi="ar-EG"/>
        </w:rPr>
        <w:t xml:space="preserve"> </w:t>
      </w:r>
      <w:r w:rsidRPr="00B23C75">
        <w:rPr>
          <w:rFonts w:cs="Simplified Arabic"/>
          <w:rtl/>
          <w:lang w:bidi="ar-EG"/>
        </w:rPr>
        <w:t>البيئة</w:t>
      </w:r>
      <w:r w:rsidR="00843FC3" w:rsidRPr="00B23C75">
        <w:rPr>
          <w:rFonts w:cs="Simplified Arabic"/>
          <w:rtl/>
          <w:lang w:bidi="ar-EG"/>
        </w:rPr>
        <w:t xml:space="preserve"> </w:t>
      </w:r>
      <w:r w:rsidRPr="00B23C75">
        <w:rPr>
          <w:rFonts w:cs="Simplified Arabic"/>
          <w:rtl/>
          <w:lang w:bidi="ar-EG"/>
        </w:rPr>
        <w:t>العالمية</w:t>
      </w:r>
      <w:r w:rsidR="00843FC3" w:rsidRPr="00B23C75">
        <w:rPr>
          <w:rFonts w:cs="Simplified Arabic"/>
          <w:rtl/>
          <w:lang w:bidi="ar-EG"/>
        </w:rPr>
        <w:t xml:space="preserve"> </w:t>
      </w:r>
      <w:bookmarkEnd w:id="1"/>
      <w:r w:rsidR="00F4416E" w:rsidRPr="00B23C75">
        <w:rPr>
          <w:rFonts w:cs="Simplified Arabic"/>
          <w:rtl/>
          <w:lang w:bidi="ar-EG"/>
        </w:rPr>
        <w:t>مقارنة</w:t>
      </w:r>
      <w:r w:rsidR="00843FC3" w:rsidRPr="00B23C75">
        <w:rPr>
          <w:rFonts w:cs="Simplified Arabic"/>
          <w:rtl/>
          <w:lang w:bidi="ar-EG"/>
        </w:rPr>
        <w:t xml:space="preserve"> </w:t>
      </w:r>
      <w:r w:rsidR="00F4416E" w:rsidRPr="00B23C75">
        <w:rPr>
          <w:rFonts w:cs="Simplified Arabic"/>
          <w:rtl/>
          <w:lang w:bidi="ar-EG"/>
        </w:rPr>
        <w:t>باحتياجاتها</w:t>
      </w:r>
      <w:r w:rsidR="00843FC3" w:rsidRPr="00B23C75">
        <w:rPr>
          <w:rFonts w:cs="Simplified Arabic"/>
          <w:rtl/>
          <w:lang w:bidi="ar-EG"/>
        </w:rPr>
        <w:t xml:space="preserve"> </w:t>
      </w:r>
      <w:r w:rsidR="00F4416E" w:rsidRPr="00B23C75">
        <w:rPr>
          <w:rFonts w:cs="Simplified Arabic"/>
          <w:rtl/>
          <w:lang w:bidi="ar-EG"/>
        </w:rPr>
        <w:t>المقدرة</w:t>
      </w:r>
      <w:r w:rsidR="00843FC3" w:rsidRPr="00B23C75">
        <w:rPr>
          <w:rFonts w:cs="Simplified Arabic"/>
          <w:rtl/>
          <w:lang w:bidi="ar-EG"/>
        </w:rPr>
        <w:t xml:space="preserve"> </w:t>
      </w:r>
      <w:r w:rsidR="00F4416E" w:rsidRPr="00B23C75">
        <w:rPr>
          <w:rFonts w:cs="Simplified Arabic"/>
          <w:rtl/>
          <w:lang w:bidi="ar-EG"/>
        </w:rPr>
        <w:t>باستخدام</w:t>
      </w:r>
      <w:r w:rsidR="00843FC3" w:rsidRPr="00B23C75">
        <w:rPr>
          <w:rFonts w:cs="Simplified Arabic"/>
          <w:rtl/>
          <w:lang w:bidi="ar-EG"/>
        </w:rPr>
        <w:t xml:space="preserve"> </w:t>
      </w:r>
      <w:r w:rsidR="00F4416E" w:rsidRPr="00B23C75">
        <w:rPr>
          <w:rFonts w:cs="Simplified Arabic"/>
          <w:rtl/>
          <w:lang w:bidi="ar-EG"/>
        </w:rPr>
        <w:t>استبيان</w:t>
      </w:r>
      <w:r w:rsidR="00843FC3" w:rsidRPr="00B23C75">
        <w:rPr>
          <w:rFonts w:cs="Simplified Arabic"/>
          <w:rtl/>
          <w:lang w:bidi="ar-EG"/>
        </w:rPr>
        <w:t xml:space="preserve"> </w:t>
      </w:r>
      <w:r w:rsidR="00F4416E" w:rsidRPr="00B23C75">
        <w:rPr>
          <w:rFonts w:cs="Simplified Arabic"/>
          <w:rtl/>
          <w:lang w:bidi="ar-EG"/>
        </w:rPr>
        <w:t>اتفاقية</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بشأن</w:t>
      </w:r>
      <w:r w:rsidR="00843FC3" w:rsidRPr="00B23C75">
        <w:rPr>
          <w:rFonts w:cs="Simplified Arabic"/>
          <w:rtl/>
          <w:lang w:bidi="ar-EG"/>
        </w:rPr>
        <w:t xml:space="preserve"> </w:t>
      </w:r>
      <w:r w:rsidR="00095CC8" w:rsidRPr="00B23C75">
        <w:rPr>
          <w:rFonts w:cs="Simplified Arabic"/>
          <w:rtl/>
          <w:lang w:bidi="ar-EG"/>
        </w:rPr>
        <w:t>تقييم الاحتياجات</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عام</w:t>
      </w:r>
      <w:r w:rsidR="00843FC3" w:rsidRPr="00B23C75">
        <w:rPr>
          <w:rFonts w:cs="Simplified Arabic"/>
          <w:rtl/>
          <w:lang w:bidi="ar-EG"/>
        </w:rPr>
        <w:t xml:space="preserve"> </w:t>
      </w:r>
      <w:r w:rsidR="00F4416E" w:rsidRPr="00B23C75">
        <w:rPr>
          <w:rFonts w:cs="Simplified Arabic"/>
          <w:rtl/>
          <w:lang w:bidi="ar-EG"/>
        </w:rPr>
        <w:t>2016.</w:t>
      </w:r>
    </w:p>
    <w:p w:rsidR="00F4416E" w:rsidRDefault="00A56D6F" w:rsidP="002D6C7E">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و</w:t>
      </w:r>
      <w:r w:rsidR="00170D70" w:rsidRPr="00B23C75">
        <w:rPr>
          <w:rFonts w:cs="Simplified Arabic" w:hint="cs"/>
          <w:rtl/>
          <w:lang w:bidi="ar-EG"/>
        </w:rPr>
        <w:t>فيما</w:t>
      </w:r>
      <w:r w:rsidR="00843FC3" w:rsidRPr="00B23C75">
        <w:rPr>
          <w:rFonts w:cs="Simplified Arabic" w:hint="cs"/>
          <w:rtl/>
          <w:lang w:bidi="ar-EG"/>
        </w:rPr>
        <w:t xml:space="preserve"> </w:t>
      </w:r>
      <w:r w:rsidR="00170D70" w:rsidRPr="00B23C75">
        <w:rPr>
          <w:rFonts w:cs="Simplified Arabic" w:hint="cs"/>
          <w:rtl/>
          <w:lang w:bidi="ar-EG"/>
        </w:rPr>
        <w:t>يخص</w:t>
      </w:r>
      <w:r w:rsidR="00843FC3" w:rsidRPr="00B23C75">
        <w:rPr>
          <w:rFonts w:cs="Simplified Arabic"/>
          <w:rtl/>
          <w:lang w:bidi="ar-EG"/>
        </w:rPr>
        <w:t xml:space="preserve"> </w:t>
      </w:r>
      <w:r w:rsidR="00F4416E" w:rsidRPr="00B23C75">
        <w:rPr>
          <w:rFonts w:cs="Simplified Arabic"/>
          <w:rtl/>
          <w:lang w:bidi="ar-EG"/>
        </w:rPr>
        <w:t>52</w:t>
      </w:r>
      <w:r w:rsidR="00843FC3" w:rsidRPr="00B23C75">
        <w:rPr>
          <w:rFonts w:cs="Simplified Arabic"/>
          <w:rtl/>
          <w:lang w:bidi="ar-EG"/>
        </w:rPr>
        <w:t xml:space="preserve"> </w:t>
      </w:r>
      <w:r w:rsidR="00420CDC" w:rsidRPr="00B23C75">
        <w:rPr>
          <w:rFonts w:cs="Simplified Arabic"/>
          <w:rtl/>
          <w:lang w:bidi="ar-EG"/>
        </w:rPr>
        <w:t>بلدا</w:t>
      </w:r>
      <w:r w:rsidR="00843FC3" w:rsidRPr="00B23C75">
        <w:rPr>
          <w:rFonts w:cs="Simplified Arabic"/>
          <w:rtl/>
          <w:lang w:bidi="ar-EG"/>
        </w:rPr>
        <w:t xml:space="preserve"> </w:t>
      </w:r>
      <w:r w:rsidR="00F4416E" w:rsidRPr="00B23C75">
        <w:rPr>
          <w:rFonts w:cs="Simplified Arabic"/>
          <w:rtl/>
          <w:lang w:bidi="ar-EG"/>
        </w:rPr>
        <w:t>مؤهل</w:t>
      </w:r>
      <w:r w:rsidR="00420CDC" w:rsidRPr="00B23C75">
        <w:rPr>
          <w:rFonts w:cs="Simplified Arabic" w:hint="cs"/>
          <w:rtl/>
          <w:lang w:bidi="ar-EG"/>
        </w:rPr>
        <w:t>ا</w:t>
      </w:r>
      <w:r w:rsidR="00843FC3" w:rsidRPr="00B23C75">
        <w:rPr>
          <w:rFonts w:cs="Simplified Arabic"/>
          <w:rtl/>
          <w:lang w:bidi="ar-EG"/>
        </w:rPr>
        <w:t xml:space="preserve"> </w:t>
      </w:r>
      <w:r w:rsidR="00170D70" w:rsidRPr="00B23C75">
        <w:rPr>
          <w:rFonts w:cs="Simplified Arabic" w:hint="cs"/>
          <w:rtl/>
          <w:lang w:bidi="ar-EG"/>
        </w:rPr>
        <w:t>ل</w:t>
      </w:r>
      <w:r w:rsidR="00F4416E" w:rsidRPr="00B23C75">
        <w:rPr>
          <w:rFonts w:cs="Simplified Arabic"/>
          <w:rtl/>
          <w:lang w:bidi="ar-EG"/>
        </w:rPr>
        <w:t>مرفق</w:t>
      </w:r>
      <w:r w:rsidR="00843FC3" w:rsidRPr="00B23C75">
        <w:rPr>
          <w:rFonts w:cs="Simplified Arabic"/>
          <w:rtl/>
          <w:lang w:bidi="ar-EG"/>
        </w:rPr>
        <w:t xml:space="preserve"> </w:t>
      </w:r>
      <w:r w:rsidR="00F4416E" w:rsidRPr="00B23C75">
        <w:rPr>
          <w:rFonts w:cs="Simplified Arabic"/>
          <w:rtl/>
          <w:lang w:bidi="ar-EG"/>
        </w:rPr>
        <w:t>البيئة</w:t>
      </w:r>
      <w:r w:rsidR="00843FC3" w:rsidRPr="00B23C75">
        <w:rPr>
          <w:rFonts w:cs="Simplified Arabic"/>
          <w:rtl/>
          <w:lang w:bidi="ar-EG"/>
        </w:rPr>
        <w:t xml:space="preserve"> </w:t>
      </w:r>
      <w:r w:rsidR="00F4416E"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والتي</w:t>
      </w:r>
      <w:r w:rsidR="00843FC3" w:rsidRPr="00B23C75">
        <w:rPr>
          <w:rFonts w:cs="Simplified Arabic"/>
          <w:rtl/>
          <w:lang w:bidi="ar-EG"/>
        </w:rPr>
        <w:t xml:space="preserve"> </w:t>
      </w:r>
      <w:r w:rsidR="00F4416E" w:rsidRPr="00B23C75">
        <w:rPr>
          <w:rFonts w:cs="Simplified Arabic"/>
          <w:rtl/>
          <w:lang w:bidi="ar-EG"/>
        </w:rPr>
        <w:t>أكملت</w:t>
      </w:r>
      <w:r w:rsidR="00843FC3" w:rsidRPr="00B23C75">
        <w:rPr>
          <w:rFonts w:cs="Simplified Arabic"/>
          <w:rtl/>
          <w:lang w:bidi="ar-EG"/>
        </w:rPr>
        <w:t xml:space="preserve"> </w:t>
      </w:r>
      <w:r w:rsidR="00F4416E" w:rsidRPr="00B23C75">
        <w:rPr>
          <w:rFonts w:cs="Simplified Arabic"/>
          <w:rtl/>
          <w:lang w:bidi="ar-EG"/>
        </w:rPr>
        <w:t>استبيان</w:t>
      </w:r>
      <w:r w:rsidR="00843FC3" w:rsidRPr="00B23C75">
        <w:rPr>
          <w:rFonts w:cs="Simplified Arabic"/>
          <w:rtl/>
          <w:lang w:bidi="ar-EG"/>
        </w:rPr>
        <w:t xml:space="preserve"> </w:t>
      </w:r>
      <w:r w:rsidR="00095CC8" w:rsidRPr="00B23C75">
        <w:rPr>
          <w:rFonts w:cs="Simplified Arabic"/>
          <w:rtl/>
          <w:lang w:bidi="ar-EG"/>
        </w:rPr>
        <w:t>تقييم الاحتياجات</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عام</w:t>
      </w:r>
      <w:r w:rsidR="00843FC3" w:rsidRPr="00B23C75">
        <w:rPr>
          <w:rFonts w:cs="Simplified Arabic"/>
          <w:rtl/>
          <w:lang w:bidi="ar-EG"/>
        </w:rPr>
        <w:t xml:space="preserve"> </w:t>
      </w:r>
      <w:r w:rsidR="00F4416E" w:rsidRPr="00B23C75">
        <w:rPr>
          <w:rFonts w:cs="Simplified Arabic"/>
          <w:rtl/>
          <w:lang w:bidi="ar-EG"/>
        </w:rPr>
        <w:t>2016،</w:t>
      </w:r>
      <w:r w:rsidR="00843FC3" w:rsidRPr="00B23C75">
        <w:rPr>
          <w:rFonts w:cs="Simplified Arabic"/>
          <w:rtl/>
          <w:lang w:bidi="ar-EG"/>
        </w:rPr>
        <w:t xml:space="preserve"> </w:t>
      </w:r>
      <w:r w:rsidR="00F4416E" w:rsidRPr="00B23C75">
        <w:rPr>
          <w:rFonts w:cs="Simplified Arabic"/>
          <w:rtl/>
          <w:lang w:bidi="ar-EG"/>
        </w:rPr>
        <w:t>قارن</w:t>
      </w:r>
      <w:r w:rsidR="00843FC3" w:rsidRPr="00B23C75">
        <w:rPr>
          <w:rFonts w:cs="Simplified Arabic"/>
          <w:rtl/>
          <w:lang w:bidi="ar-EG"/>
        </w:rPr>
        <w:t xml:space="preserve"> </w:t>
      </w:r>
      <w:r w:rsidR="00F4416E" w:rsidRPr="00B23C75">
        <w:rPr>
          <w:rFonts w:cs="Simplified Arabic"/>
          <w:rtl/>
          <w:lang w:bidi="ar-EG"/>
        </w:rPr>
        <w:t>فريق</w:t>
      </w:r>
      <w:r w:rsidR="00843FC3" w:rsidRPr="00B23C75">
        <w:rPr>
          <w:rFonts w:cs="Simplified Arabic"/>
          <w:rtl/>
          <w:lang w:bidi="ar-EG"/>
        </w:rPr>
        <w:t xml:space="preserve"> </w:t>
      </w:r>
      <w:r w:rsidR="00F4416E" w:rsidRPr="00B23C75">
        <w:rPr>
          <w:rFonts w:cs="Simplified Arabic"/>
          <w:rtl/>
          <w:lang w:bidi="ar-EG"/>
        </w:rPr>
        <w:t>الخبراء</w:t>
      </w:r>
      <w:r w:rsidR="00843FC3" w:rsidRPr="00B23C75">
        <w:rPr>
          <w:rFonts w:cs="Simplified Arabic"/>
          <w:rtl/>
          <w:lang w:bidi="ar-EG"/>
        </w:rPr>
        <w:t xml:space="preserve"> </w:t>
      </w:r>
      <w:r w:rsidR="00F4416E" w:rsidRPr="00B23C75">
        <w:rPr>
          <w:rFonts w:cs="Simplified Arabic"/>
          <w:rtl/>
          <w:lang w:bidi="ar-EG"/>
        </w:rPr>
        <w:t>الاحتياجات</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المقدرة</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الاستبيان</w:t>
      </w:r>
      <w:r w:rsidR="00843FC3" w:rsidRPr="00B23C75">
        <w:rPr>
          <w:rFonts w:cs="Simplified Arabic"/>
          <w:rtl/>
          <w:lang w:bidi="ar-EG"/>
        </w:rPr>
        <w:t xml:space="preserve"> </w:t>
      </w:r>
      <w:r w:rsidR="00F4416E" w:rsidRPr="00B23C75">
        <w:rPr>
          <w:rFonts w:cs="Simplified Arabic"/>
          <w:rtl/>
          <w:lang w:bidi="ar-EG"/>
        </w:rPr>
        <w:t>بالمبلغ</w:t>
      </w:r>
      <w:r w:rsidR="00843FC3" w:rsidRPr="00B23C75">
        <w:rPr>
          <w:rFonts w:cs="Simplified Arabic"/>
          <w:rtl/>
          <w:lang w:bidi="ar-EG"/>
        </w:rPr>
        <w:t xml:space="preserve"> </w:t>
      </w:r>
      <w:r w:rsidR="00F4416E" w:rsidRPr="00B23C75">
        <w:rPr>
          <w:rFonts w:cs="Simplified Arabic"/>
          <w:rtl/>
          <w:lang w:bidi="ar-EG"/>
        </w:rPr>
        <w:t>المخصص</w:t>
      </w:r>
      <w:r w:rsidR="00843FC3" w:rsidRPr="00B23C75">
        <w:rPr>
          <w:rFonts w:cs="Simplified Arabic"/>
          <w:rtl/>
          <w:lang w:bidi="ar-EG"/>
        </w:rPr>
        <w:t xml:space="preserve"> </w:t>
      </w:r>
      <w:r w:rsidR="00170D70" w:rsidRPr="00B23C75">
        <w:rPr>
          <w:rFonts w:cs="Simplified Arabic"/>
          <w:rtl/>
          <w:lang w:bidi="ar-EG"/>
        </w:rPr>
        <w:t>للتنوع</w:t>
      </w:r>
      <w:r w:rsidR="00843FC3" w:rsidRPr="00B23C75">
        <w:rPr>
          <w:rFonts w:cs="Simplified Arabic"/>
          <w:rtl/>
          <w:lang w:bidi="ar-EG"/>
        </w:rPr>
        <w:t xml:space="preserve"> </w:t>
      </w:r>
      <w:r w:rsidR="00170D70" w:rsidRPr="00B23C75">
        <w:rPr>
          <w:rFonts w:cs="Simplified Arabic"/>
          <w:rtl/>
          <w:lang w:bidi="ar-EG"/>
        </w:rPr>
        <w:t>البيولوجي</w:t>
      </w:r>
      <w:r w:rsidR="00843FC3" w:rsidRPr="00B23C75">
        <w:rPr>
          <w:rFonts w:cs="Simplified Arabic"/>
          <w:rtl/>
          <w:lang w:bidi="ar-EG"/>
        </w:rPr>
        <w:t xml:space="preserve"> </w:t>
      </w:r>
      <w:r w:rsidR="00170D70" w:rsidRPr="00B23C75">
        <w:rPr>
          <w:rFonts w:cs="Simplified Arabic"/>
          <w:rtl/>
          <w:lang w:bidi="ar-EG"/>
        </w:rPr>
        <w:t>وحده</w:t>
      </w:r>
      <w:r w:rsidR="00843FC3" w:rsidRPr="00B23C75">
        <w:rPr>
          <w:rFonts w:cs="Simplified Arabic"/>
          <w:rtl/>
          <w:lang w:bidi="ar-EG"/>
        </w:rPr>
        <w:t xml:space="preserve"> </w:t>
      </w:r>
      <w:r w:rsidR="00170D70" w:rsidRPr="00B23C75">
        <w:rPr>
          <w:rFonts w:cs="Simplified Arabic" w:hint="cs"/>
          <w:rtl/>
          <w:lang w:bidi="ar-EG"/>
        </w:rPr>
        <w:t>بموجب</w:t>
      </w:r>
      <w:r w:rsidR="00843FC3" w:rsidRPr="00B23C75">
        <w:rPr>
          <w:rFonts w:cs="Simplified Arabic"/>
          <w:rtl/>
          <w:lang w:bidi="ar-EG"/>
        </w:rPr>
        <w:t xml:space="preserve"> </w:t>
      </w:r>
      <w:r w:rsidR="00170D70" w:rsidRPr="00B23C75">
        <w:rPr>
          <w:rFonts w:cs="Simplified Arabic"/>
          <w:rtl/>
          <w:lang w:bidi="ar-EG"/>
        </w:rPr>
        <w:t>نظام</w:t>
      </w:r>
      <w:r w:rsidR="00843FC3" w:rsidRPr="00B23C75">
        <w:rPr>
          <w:rFonts w:cs="Simplified Arabic"/>
          <w:rtl/>
          <w:lang w:bidi="ar-EG"/>
        </w:rPr>
        <w:t xml:space="preserve"> </w:t>
      </w:r>
      <w:r w:rsidR="00170D70" w:rsidRPr="00B23C75">
        <w:rPr>
          <w:rFonts w:cs="Simplified Arabic"/>
          <w:rtl/>
          <w:lang w:bidi="ar-EG"/>
        </w:rPr>
        <w:t>التخصيص</w:t>
      </w:r>
      <w:r w:rsidR="00843FC3" w:rsidRPr="00B23C75">
        <w:rPr>
          <w:rFonts w:cs="Simplified Arabic"/>
          <w:rtl/>
          <w:lang w:bidi="ar-EG"/>
        </w:rPr>
        <w:t xml:space="preserve"> </w:t>
      </w:r>
      <w:r w:rsidR="00170D70" w:rsidRPr="00B23C75">
        <w:rPr>
          <w:rFonts w:cs="Simplified Arabic"/>
          <w:rtl/>
          <w:lang w:bidi="ar-EG"/>
        </w:rPr>
        <w:t>الشفاف</w:t>
      </w:r>
      <w:r w:rsidR="00843FC3" w:rsidRPr="00B23C75">
        <w:rPr>
          <w:rFonts w:cs="Simplified Arabic"/>
          <w:rtl/>
          <w:lang w:bidi="ar-EG"/>
        </w:rPr>
        <w:t xml:space="preserve"> </w:t>
      </w:r>
      <w:r w:rsidR="00170D70" w:rsidRPr="00B23C75">
        <w:rPr>
          <w:rFonts w:cs="Simplified Arabic"/>
          <w:rtl/>
          <w:lang w:bidi="ar-EG"/>
        </w:rPr>
        <w:t>للموارد</w:t>
      </w:r>
      <w:r w:rsidR="00843FC3" w:rsidRPr="00B23C75">
        <w:rPr>
          <w:rFonts w:cs="Simplified Arabic"/>
          <w:rtl/>
          <w:lang w:bidi="ar-EG"/>
        </w:rPr>
        <w:t xml:space="preserve"> </w:t>
      </w:r>
      <w:r w:rsidR="00170D70" w:rsidRPr="00B23C75">
        <w:rPr>
          <w:rFonts w:cs="Simplified Arabic" w:hint="cs"/>
          <w:rtl/>
          <w:lang w:bidi="ar-EG"/>
        </w:rPr>
        <w:t>في</w:t>
      </w:r>
      <w:r w:rsidR="00843FC3" w:rsidRPr="00B23C75">
        <w:rPr>
          <w:rFonts w:cs="Simplified Arabic" w:hint="cs"/>
          <w:rtl/>
          <w:lang w:bidi="ar-EG"/>
        </w:rPr>
        <w:t xml:space="preserve"> </w:t>
      </w:r>
      <w:r w:rsidRPr="00B23C75">
        <w:rPr>
          <w:rFonts w:cs="Simplified Arabic"/>
          <w:rtl/>
          <w:lang w:bidi="ar-EG"/>
        </w:rPr>
        <w:t>التجديد</w:t>
      </w:r>
      <w:r w:rsidR="00843FC3" w:rsidRPr="00B23C75">
        <w:rPr>
          <w:rFonts w:cs="Simplified Arabic"/>
          <w:rtl/>
          <w:lang w:bidi="ar-EG"/>
        </w:rPr>
        <w:t xml:space="preserve"> </w:t>
      </w:r>
      <w:r w:rsidRPr="00B23C75">
        <w:rPr>
          <w:rFonts w:cs="Simplified Arabic"/>
          <w:rtl/>
          <w:lang w:bidi="ar-EG"/>
        </w:rPr>
        <w:t>السابع</w:t>
      </w:r>
      <w:r w:rsidR="00843FC3" w:rsidRPr="00B23C75">
        <w:rPr>
          <w:rFonts w:cs="Simplified Arabic"/>
          <w:rtl/>
          <w:lang w:bidi="ar-EG"/>
        </w:rPr>
        <w:t xml:space="preserve"> </w:t>
      </w:r>
      <w:r w:rsidRPr="00B23C75">
        <w:rPr>
          <w:rFonts w:cs="Simplified Arabic"/>
          <w:rtl/>
          <w:lang w:bidi="ar-EG"/>
        </w:rPr>
        <w:t>لموارد</w:t>
      </w:r>
      <w:r w:rsidR="00843FC3" w:rsidRPr="00B23C75">
        <w:rPr>
          <w:rFonts w:cs="Simplified Arabic"/>
          <w:rtl/>
          <w:lang w:bidi="ar-EG"/>
        </w:rPr>
        <w:t xml:space="preserve"> </w:t>
      </w:r>
      <w:r w:rsidRPr="00B23C75">
        <w:rPr>
          <w:rFonts w:cs="Simplified Arabic"/>
          <w:rtl/>
          <w:lang w:bidi="ar-EG"/>
        </w:rPr>
        <w:t>مرفق</w:t>
      </w:r>
      <w:r w:rsidR="00843FC3" w:rsidRPr="00B23C75">
        <w:rPr>
          <w:rFonts w:cs="Simplified Arabic"/>
          <w:rtl/>
          <w:lang w:bidi="ar-EG"/>
        </w:rPr>
        <w:t xml:space="preserve"> </w:t>
      </w:r>
      <w:r w:rsidRPr="00B23C75">
        <w:rPr>
          <w:rFonts w:cs="Simplified Arabic"/>
          <w:rtl/>
          <w:lang w:bidi="ar-EG"/>
        </w:rPr>
        <w:t>البيئة</w:t>
      </w:r>
      <w:r w:rsidR="00843FC3" w:rsidRPr="00B23C75">
        <w:rPr>
          <w:rFonts w:cs="Simplified Arabic"/>
          <w:rtl/>
          <w:lang w:bidi="ar-EG"/>
        </w:rPr>
        <w:t xml:space="preserve"> </w:t>
      </w:r>
      <w:r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(لا</w:t>
      </w:r>
      <w:r w:rsidR="00843FC3" w:rsidRPr="00B23C75">
        <w:rPr>
          <w:rFonts w:cs="Simplified Arabic"/>
          <w:rtl/>
          <w:lang w:bidi="ar-EG"/>
        </w:rPr>
        <w:t xml:space="preserve"> </w:t>
      </w:r>
      <w:r w:rsidR="00F4416E" w:rsidRPr="00B23C75">
        <w:rPr>
          <w:rFonts w:cs="Simplified Arabic"/>
          <w:rtl/>
          <w:lang w:bidi="ar-EG"/>
        </w:rPr>
        <w:t>يشمل</w:t>
      </w:r>
      <w:r w:rsidR="00843FC3" w:rsidRPr="00B23C75">
        <w:rPr>
          <w:rFonts w:cs="Simplified Arabic"/>
          <w:rtl/>
          <w:lang w:bidi="ar-EG"/>
        </w:rPr>
        <w:t xml:space="preserve"> </w:t>
      </w:r>
      <w:r w:rsidR="00F4416E" w:rsidRPr="00B23C75">
        <w:rPr>
          <w:rFonts w:cs="Simplified Arabic"/>
          <w:rtl/>
          <w:lang w:bidi="ar-EG"/>
        </w:rPr>
        <w:t>التمويل</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برامج</w:t>
      </w:r>
      <w:r w:rsidR="00843FC3" w:rsidRPr="00B23C75">
        <w:rPr>
          <w:rFonts w:cs="Simplified Arabic"/>
          <w:rtl/>
          <w:lang w:bidi="ar-EG"/>
        </w:rPr>
        <w:t xml:space="preserve"> </w:t>
      </w:r>
      <w:r w:rsidR="00D74682" w:rsidRPr="00B23C75">
        <w:rPr>
          <w:rFonts w:cs="Simplified Arabic"/>
          <w:rtl/>
          <w:lang w:bidi="ar-EG"/>
        </w:rPr>
        <w:t>الأثر</w:t>
      </w:r>
      <w:r w:rsidR="00843FC3" w:rsidRPr="00B23C75">
        <w:rPr>
          <w:rFonts w:cs="Simplified Arabic"/>
          <w:rtl/>
          <w:lang w:bidi="ar-EG"/>
        </w:rPr>
        <w:t xml:space="preserve"> </w:t>
      </w:r>
      <w:r w:rsidR="00F4416E" w:rsidRPr="00B23C75">
        <w:rPr>
          <w:rFonts w:cs="Simplified Arabic"/>
          <w:rtl/>
          <w:lang w:bidi="ar-EG"/>
        </w:rPr>
        <w:t>أو</w:t>
      </w:r>
      <w:r w:rsidR="00843FC3" w:rsidRPr="00B23C75">
        <w:rPr>
          <w:rFonts w:cs="Simplified Arabic"/>
          <w:rtl/>
          <w:lang w:bidi="ar-EG"/>
        </w:rPr>
        <w:t xml:space="preserve"> </w:t>
      </w:r>
      <w:r w:rsidR="00170D70" w:rsidRPr="00B23C75">
        <w:rPr>
          <w:rFonts w:cs="Simplified Arabic" w:hint="cs"/>
          <w:rtl/>
          <w:lang w:bidi="ar-EG"/>
        </w:rPr>
        <w:t>مخصصات</w:t>
      </w:r>
      <w:r w:rsidR="00843FC3" w:rsidRPr="00B23C75">
        <w:rPr>
          <w:rFonts w:cs="Simplified Arabic" w:hint="cs"/>
          <w:rtl/>
          <w:lang w:bidi="ar-EG"/>
        </w:rPr>
        <w:t xml:space="preserve"> </w:t>
      </w:r>
      <w:r w:rsidRPr="00B23C75">
        <w:rPr>
          <w:rFonts w:cs="Simplified Arabic"/>
          <w:rtl/>
          <w:lang w:bidi="ar-EG"/>
        </w:rPr>
        <w:t>نظام</w:t>
      </w:r>
      <w:r w:rsidR="00843FC3" w:rsidRPr="00B23C75">
        <w:rPr>
          <w:rFonts w:cs="Simplified Arabic"/>
          <w:rtl/>
          <w:lang w:bidi="ar-EG"/>
        </w:rPr>
        <w:t xml:space="preserve"> </w:t>
      </w:r>
      <w:r w:rsidRPr="00B23C75">
        <w:rPr>
          <w:rFonts w:cs="Simplified Arabic"/>
          <w:rtl/>
          <w:lang w:bidi="ar-EG"/>
        </w:rPr>
        <w:t>التخصيص</w:t>
      </w:r>
      <w:r w:rsidR="00843FC3" w:rsidRPr="00B23C75">
        <w:rPr>
          <w:rFonts w:cs="Simplified Arabic"/>
          <w:rtl/>
          <w:lang w:bidi="ar-EG"/>
        </w:rPr>
        <w:t xml:space="preserve"> </w:t>
      </w:r>
      <w:r w:rsidRPr="00B23C75">
        <w:rPr>
          <w:rFonts w:cs="Simplified Arabic"/>
          <w:rtl/>
          <w:lang w:bidi="ar-EG"/>
        </w:rPr>
        <w:t>الشفاف</w:t>
      </w:r>
      <w:r w:rsidR="00843FC3" w:rsidRPr="00B23C75">
        <w:rPr>
          <w:rFonts w:cs="Simplified Arabic"/>
          <w:rtl/>
          <w:lang w:bidi="ar-EG"/>
        </w:rPr>
        <w:t xml:space="preserve"> </w:t>
      </w:r>
      <w:r w:rsidRPr="00B23C75">
        <w:rPr>
          <w:rFonts w:cs="Simplified Arabic"/>
          <w:rtl/>
          <w:lang w:bidi="ar-EG"/>
        </w:rPr>
        <w:t>للموارد</w:t>
      </w:r>
      <w:r w:rsidR="00843FC3" w:rsidRPr="00B23C75">
        <w:rPr>
          <w:rFonts w:cs="Simplified Arabic"/>
          <w:rtl/>
          <w:lang w:bidi="ar-EG"/>
        </w:rPr>
        <w:t xml:space="preserve"> </w:t>
      </w:r>
      <w:r w:rsidR="002D6C7E">
        <w:rPr>
          <w:rFonts w:cs="Simplified Arabic" w:hint="cs"/>
          <w:rtl/>
          <w:lang w:bidi="ar-EG"/>
        </w:rPr>
        <w:t>من ا</w:t>
      </w:r>
      <w:r w:rsidR="00F4416E" w:rsidRPr="00B23C75">
        <w:rPr>
          <w:rFonts w:cs="Simplified Arabic"/>
          <w:rtl/>
          <w:lang w:bidi="ar-EG"/>
        </w:rPr>
        <w:t>لمجالات</w:t>
      </w:r>
      <w:r w:rsidR="00843FC3" w:rsidRPr="00B23C75">
        <w:rPr>
          <w:rFonts w:cs="Simplified Arabic"/>
          <w:rtl/>
          <w:lang w:bidi="ar-EG"/>
        </w:rPr>
        <w:t xml:space="preserve"> </w:t>
      </w:r>
      <w:r w:rsidR="00F4416E" w:rsidRPr="00B23C75">
        <w:rPr>
          <w:rFonts w:cs="Simplified Arabic"/>
          <w:rtl/>
          <w:lang w:bidi="ar-EG"/>
        </w:rPr>
        <w:t>الأخرى</w:t>
      </w:r>
      <w:r w:rsidR="00843FC3" w:rsidRPr="00B23C75">
        <w:rPr>
          <w:rFonts w:cs="Simplified Arabic"/>
          <w:rtl/>
          <w:lang w:bidi="ar-EG"/>
        </w:rPr>
        <w:t xml:space="preserve"> </w:t>
      </w:r>
      <w:r w:rsidR="00F4416E" w:rsidRPr="00B23C75">
        <w:rPr>
          <w:rFonts w:cs="Simplified Arabic"/>
          <w:rtl/>
          <w:lang w:bidi="ar-EG"/>
        </w:rPr>
        <w:t>التي</w:t>
      </w:r>
      <w:r w:rsidR="00843FC3" w:rsidRPr="00B23C75">
        <w:rPr>
          <w:rFonts w:cs="Simplified Arabic"/>
          <w:rtl/>
          <w:lang w:bidi="ar-EG"/>
        </w:rPr>
        <w:t xml:space="preserve"> </w:t>
      </w:r>
      <w:r w:rsidR="00C912F6" w:rsidRPr="00B23C75">
        <w:rPr>
          <w:rFonts w:cs="Simplified Arabic" w:hint="cs"/>
          <w:rtl/>
          <w:lang w:bidi="ar-EG"/>
        </w:rPr>
        <w:t>وقد تكون</w:t>
      </w:r>
      <w:r w:rsidR="00843FC3" w:rsidRPr="00B23C75">
        <w:rPr>
          <w:rFonts w:cs="Simplified Arabic"/>
          <w:rtl/>
          <w:lang w:bidi="ar-EG"/>
        </w:rPr>
        <w:t xml:space="preserve"> </w:t>
      </w:r>
      <w:r w:rsidR="00F4416E" w:rsidRPr="00B23C75">
        <w:rPr>
          <w:rFonts w:cs="Simplified Arabic"/>
          <w:rtl/>
          <w:lang w:bidi="ar-EG"/>
        </w:rPr>
        <w:t>تضمنت</w:t>
      </w:r>
      <w:r w:rsidR="00843FC3" w:rsidRPr="00B23C75">
        <w:rPr>
          <w:rFonts w:cs="Simplified Arabic"/>
          <w:rtl/>
          <w:lang w:bidi="ar-EG"/>
        </w:rPr>
        <w:t xml:space="preserve"> </w:t>
      </w:r>
      <w:r w:rsidR="00F4416E" w:rsidRPr="00B23C75">
        <w:rPr>
          <w:rFonts w:cs="Simplified Arabic"/>
          <w:rtl/>
          <w:lang w:bidi="ar-EG"/>
        </w:rPr>
        <w:t>نتائج</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170D70" w:rsidRPr="00751C64">
        <w:rPr>
          <w:rStyle w:val="FootnoteReference"/>
          <w:rFonts w:cs="Simplified Arabic"/>
          <w:sz w:val="22"/>
          <w:u w:val="none"/>
          <w:vertAlign w:val="superscript"/>
          <w:rtl/>
          <w:lang w:bidi="ar-EG"/>
        </w:rPr>
        <w:footnoteReference w:id="9"/>
      </w:r>
    </w:p>
    <w:p w:rsidR="00F4416E" w:rsidRPr="00B23C75" w:rsidRDefault="00A56D6F" w:rsidP="002D6C7E">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lastRenderedPageBreak/>
        <w:t>و</w:t>
      </w:r>
      <w:r w:rsidR="00F4416E" w:rsidRPr="00B23C75">
        <w:rPr>
          <w:rFonts w:cs="Simplified Arabic"/>
          <w:rtl/>
          <w:lang w:bidi="ar-EG"/>
        </w:rPr>
        <w:t>توضح</w:t>
      </w:r>
      <w:r w:rsidR="00843FC3" w:rsidRPr="00B23C75">
        <w:rPr>
          <w:rFonts w:cs="Simplified Arabic"/>
          <w:rtl/>
          <w:lang w:bidi="ar-EG"/>
        </w:rPr>
        <w:t xml:space="preserve"> </w:t>
      </w:r>
      <w:r w:rsidR="00F4416E" w:rsidRPr="00B23C75">
        <w:rPr>
          <w:rFonts w:cs="Simplified Arabic"/>
          <w:rtl/>
          <w:lang w:bidi="ar-EG"/>
        </w:rPr>
        <w:t>هذه</w:t>
      </w:r>
      <w:r w:rsidR="00843FC3" w:rsidRPr="00B23C75">
        <w:rPr>
          <w:rFonts w:cs="Simplified Arabic"/>
          <w:rtl/>
          <w:lang w:bidi="ar-EG"/>
        </w:rPr>
        <w:t xml:space="preserve"> </w:t>
      </w:r>
      <w:r w:rsidR="00F4416E" w:rsidRPr="00B23C75">
        <w:rPr>
          <w:rFonts w:cs="Simplified Arabic"/>
          <w:rtl/>
          <w:lang w:bidi="ar-EG"/>
        </w:rPr>
        <w:t>المقارنة</w:t>
      </w:r>
      <w:r w:rsidR="00843FC3" w:rsidRPr="00B23C75">
        <w:rPr>
          <w:rFonts w:cs="Simplified Arabic"/>
          <w:rtl/>
          <w:lang w:bidi="ar-EG"/>
        </w:rPr>
        <w:t xml:space="preserve"> </w:t>
      </w:r>
      <w:r w:rsidR="00F4416E" w:rsidRPr="00B23C75">
        <w:rPr>
          <w:rFonts w:cs="Simplified Arabic"/>
          <w:rtl/>
          <w:lang w:bidi="ar-EG"/>
        </w:rPr>
        <w:t>أن</w:t>
      </w:r>
      <w:r w:rsidR="00843FC3" w:rsidRPr="00B23C75">
        <w:rPr>
          <w:rFonts w:cs="Simplified Arabic"/>
          <w:rtl/>
          <w:lang w:bidi="ar-EG"/>
        </w:rPr>
        <w:t xml:space="preserve"> </w:t>
      </w:r>
      <w:r w:rsidR="00F4416E" w:rsidRPr="00B23C75">
        <w:rPr>
          <w:rFonts w:cs="Simplified Arabic"/>
          <w:rtl/>
          <w:lang w:bidi="ar-EG"/>
        </w:rPr>
        <w:t>النسبة</w:t>
      </w:r>
      <w:r w:rsidR="00843FC3" w:rsidRPr="00B23C75">
        <w:rPr>
          <w:rFonts w:cs="Simplified Arabic"/>
          <w:rtl/>
          <w:lang w:bidi="ar-EG"/>
        </w:rPr>
        <w:t xml:space="preserve"> </w:t>
      </w:r>
      <w:r w:rsidR="00F4416E" w:rsidRPr="00B23C75">
        <w:rPr>
          <w:rFonts w:cs="Simplified Arabic"/>
          <w:rtl/>
          <w:lang w:bidi="ar-EG"/>
        </w:rPr>
        <w:t>الأكبر</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البلدان</w:t>
      </w:r>
      <w:r w:rsidR="00843FC3" w:rsidRPr="00B23C75">
        <w:rPr>
          <w:rFonts w:cs="Simplified Arabic"/>
          <w:rtl/>
          <w:lang w:bidi="ar-EG"/>
        </w:rPr>
        <w:t xml:space="preserve"> </w:t>
      </w:r>
      <w:r w:rsidR="00F4416E" w:rsidRPr="00B23C75">
        <w:rPr>
          <w:rFonts w:cs="Simplified Arabic"/>
          <w:rtl/>
          <w:lang w:bidi="ar-EG"/>
        </w:rPr>
        <w:t>(40</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أو</w:t>
      </w:r>
      <w:r w:rsidR="00843FC3" w:rsidRPr="00B23C75">
        <w:rPr>
          <w:rFonts w:cs="Simplified Arabic"/>
          <w:rtl/>
          <w:lang w:bidi="ar-EG"/>
        </w:rPr>
        <w:t xml:space="preserve"> </w:t>
      </w:r>
      <w:r w:rsidR="00F4416E" w:rsidRPr="00B23C75">
        <w:rPr>
          <w:rFonts w:cs="Simplified Arabic"/>
          <w:rtl/>
          <w:lang w:bidi="ar-EG"/>
        </w:rPr>
        <w:t>21</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أصل</w:t>
      </w:r>
      <w:r w:rsidR="00843FC3" w:rsidRPr="00B23C75">
        <w:rPr>
          <w:rFonts w:cs="Simplified Arabic"/>
          <w:rtl/>
          <w:lang w:bidi="ar-EG"/>
        </w:rPr>
        <w:t xml:space="preserve"> </w:t>
      </w:r>
      <w:r w:rsidR="00F4416E" w:rsidRPr="00B23C75">
        <w:rPr>
          <w:rFonts w:cs="Simplified Arabic"/>
          <w:rtl/>
          <w:lang w:bidi="ar-EG"/>
        </w:rPr>
        <w:t>52</w:t>
      </w:r>
      <w:r w:rsidR="00843FC3" w:rsidRPr="00B23C75">
        <w:rPr>
          <w:rFonts w:cs="Simplified Arabic"/>
          <w:rtl/>
          <w:lang w:bidi="ar-EG"/>
        </w:rPr>
        <w:t xml:space="preserve"> </w:t>
      </w:r>
      <w:r w:rsidR="00420CDC" w:rsidRPr="00B23C75">
        <w:rPr>
          <w:rFonts w:cs="Simplified Arabic"/>
          <w:rtl/>
          <w:lang w:bidi="ar-EG"/>
        </w:rPr>
        <w:t>بلدا</w:t>
      </w:r>
      <w:r w:rsidR="00F4416E" w:rsidRPr="00B23C75">
        <w:rPr>
          <w:rFonts w:cs="Simplified Arabic"/>
          <w:rtl/>
          <w:lang w:bidi="ar-EG"/>
        </w:rPr>
        <w:t>)</w:t>
      </w:r>
      <w:r w:rsidR="00843FC3" w:rsidRPr="00B23C75">
        <w:rPr>
          <w:rFonts w:cs="Simplified Arabic"/>
          <w:rtl/>
          <w:lang w:bidi="ar-EG"/>
        </w:rPr>
        <w:t xml:space="preserve"> </w:t>
      </w:r>
      <w:r w:rsidR="00F4416E" w:rsidRPr="00B23C75">
        <w:rPr>
          <w:rFonts w:cs="Simplified Arabic"/>
          <w:rtl/>
          <w:lang w:bidi="ar-EG"/>
        </w:rPr>
        <w:t>التي</w:t>
      </w:r>
      <w:r w:rsidR="00843FC3" w:rsidRPr="00B23C75">
        <w:rPr>
          <w:rFonts w:cs="Simplified Arabic"/>
          <w:rtl/>
          <w:lang w:bidi="ar-EG"/>
        </w:rPr>
        <w:t xml:space="preserve"> </w:t>
      </w:r>
      <w:r w:rsidR="00F4416E" w:rsidRPr="00B23C75">
        <w:rPr>
          <w:rFonts w:cs="Simplified Arabic"/>
          <w:rtl/>
          <w:lang w:bidi="ar-EG"/>
        </w:rPr>
        <w:t>أكملت</w:t>
      </w:r>
      <w:r w:rsidR="00843FC3" w:rsidRPr="00B23C75">
        <w:rPr>
          <w:rFonts w:cs="Simplified Arabic"/>
          <w:rtl/>
          <w:lang w:bidi="ar-EG"/>
        </w:rPr>
        <w:t xml:space="preserve"> </w:t>
      </w:r>
      <w:r w:rsidR="00F4416E" w:rsidRPr="00B23C75">
        <w:rPr>
          <w:rFonts w:cs="Simplified Arabic"/>
          <w:rtl/>
          <w:lang w:bidi="ar-EG"/>
        </w:rPr>
        <w:t>استبيان</w:t>
      </w:r>
      <w:r w:rsidR="00843FC3" w:rsidRPr="00B23C75">
        <w:rPr>
          <w:rFonts w:cs="Simplified Arabic"/>
          <w:rtl/>
          <w:lang w:bidi="ar-EG"/>
        </w:rPr>
        <w:t xml:space="preserve"> </w:t>
      </w:r>
      <w:r w:rsidR="00F4416E" w:rsidRPr="00B23C75">
        <w:rPr>
          <w:rFonts w:cs="Simplified Arabic"/>
          <w:rtl/>
          <w:lang w:bidi="ar-EG"/>
        </w:rPr>
        <w:t>2016</w:t>
      </w:r>
      <w:r w:rsidR="00843FC3" w:rsidRPr="00B23C75">
        <w:rPr>
          <w:rFonts w:cs="Simplified Arabic"/>
          <w:rtl/>
          <w:lang w:bidi="ar-EG"/>
        </w:rPr>
        <w:t xml:space="preserve"> </w:t>
      </w:r>
      <w:r w:rsidR="00170D70" w:rsidRPr="00B23C75">
        <w:rPr>
          <w:rFonts w:cs="Simplified Arabic" w:hint="cs"/>
          <w:rtl/>
          <w:lang w:bidi="ar-EG"/>
        </w:rPr>
        <w:t>حصلت</w:t>
      </w:r>
      <w:r w:rsidR="00843FC3" w:rsidRPr="00B23C75">
        <w:rPr>
          <w:rFonts w:cs="Simplified Arabic" w:hint="cs"/>
          <w:rtl/>
          <w:lang w:bidi="ar-EG"/>
        </w:rPr>
        <w:t xml:space="preserve"> </w:t>
      </w:r>
      <w:r w:rsidR="00170D70" w:rsidRPr="00B23C75">
        <w:rPr>
          <w:rFonts w:cs="Simplified Arabic" w:hint="cs"/>
          <w:rtl/>
          <w:lang w:bidi="ar-EG"/>
        </w:rPr>
        <w:t>على</w:t>
      </w:r>
      <w:r w:rsidR="00843FC3" w:rsidRPr="00B23C75">
        <w:rPr>
          <w:rFonts w:cs="Simplified Arabic" w:hint="cs"/>
          <w:rtl/>
          <w:lang w:bidi="ar-EG"/>
        </w:rPr>
        <w:t xml:space="preserve"> </w:t>
      </w:r>
      <w:r w:rsidR="00170D70" w:rsidRPr="00B23C75">
        <w:rPr>
          <w:rFonts w:cs="Simplified Arabic" w:hint="cs"/>
          <w:rtl/>
          <w:lang w:bidi="ar-EG"/>
        </w:rPr>
        <w:t>مخصصات</w:t>
      </w:r>
      <w:r w:rsidR="00843FC3" w:rsidRPr="00B23C75">
        <w:rPr>
          <w:rFonts w:cs="Simplified Arabic"/>
          <w:rtl/>
          <w:lang w:bidi="ar-EG"/>
        </w:rPr>
        <w:t xml:space="preserve"> </w:t>
      </w:r>
      <w:r w:rsidR="00170D70" w:rsidRPr="00B23C75">
        <w:rPr>
          <w:rFonts w:cs="Simplified Arabic"/>
          <w:rtl/>
          <w:lang w:bidi="ar-EG"/>
        </w:rPr>
        <w:t>للتنوع</w:t>
      </w:r>
      <w:r w:rsidR="00843FC3" w:rsidRPr="00B23C75">
        <w:rPr>
          <w:rFonts w:cs="Simplified Arabic"/>
          <w:rtl/>
          <w:lang w:bidi="ar-EG"/>
        </w:rPr>
        <w:t xml:space="preserve"> </w:t>
      </w:r>
      <w:r w:rsidR="00170D70"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بموجب</w:t>
      </w:r>
      <w:r w:rsidR="00843FC3" w:rsidRPr="00B23C75">
        <w:rPr>
          <w:rFonts w:cs="Simplified Arabic"/>
          <w:rtl/>
          <w:lang w:bidi="ar-EG"/>
        </w:rPr>
        <w:t xml:space="preserve"> </w:t>
      </w:r>
      <w:r w:rsidRPr="00B23C75">
        <w:rPr>
          <w:rFonts w:cs="Simplified Arabic"/>
          <w:rtl/>
          <w:lang w:bidi="ar-EG"/>
        </w:rPr>
        <w:t>نظام</w:t>
      </w:r>
      <w:r w:rsidR="00843FC3" w:rsidRPr="00B23C75">
        <w:rPr>
          <w:rFonts w:cs="Simplified Arabic"/>
          <w:rtl/>
          <w:lang w:bidi="ar-EG"/>
        </w:rPr>
        <w:t xml:space="preserve"> </w:t>
      </w:r>
      <w:r w:rsidRPr="00B23C75">
        <w:rPr>
          <w:rFonts w:cs="Simplified Arabic"/>
          <w:rtl/>
          <w:lang w:bidi="ar-EG"/>
        </w:rPr>
        <w:t>التخصيص</w:t>
      </w:r>
      <w:r w:rsidR="00843FC3" w:rsidRPr="00B23C75">
        <w:rPr>
          <w:rFonts w:cs="Simplified Arabic"/>
          <w:rtl/>
          <w:lang w:bidi="ar-EG"/>
        </w:rPr>
        <w:t xml:space="preserve"> </w:t>
      </w:r>
      <w:r w:rsidRPr="00B23C75">
        <w:rPr>
          <w:rFonts w:cs="Simplified Arabic"/>
          <w:rtl/>
          <w:lang w:bidi="ar-EG"/>
        </w:rPr>
        <w:t>الشفاف</w:t>
      </w:r>
      <w:r w:rsidR="00843FC3" w:rsidRPr="00B23C75">
        <w:rPr>
          <w:rFonts w:cs="Simplified Arabic"/>
          <w:rtl/>
          <w:lang w:bidi="ar-EG"/>
        </w:rPr>
        <w:t xml:space="preserve"> </w:t>
      </w:r>
      <w:r w:rsidRPr="00B23C75">
        <w:rPr>
          <w:rFonts w:cs="Simplified Arabic"/>
          <w:rtl/>
          <w:lang w:bidi="ar-EG"/>
        </w:rPr>
        <w:t>للموارد</w:t>
      </w:r>
      <w:r w:rsidR="00843FC3" w:rsidRPr="00B23C75">
        <w:rPr>
          <w:rFonts w:cs="Simplified Arabic"/>
          <w:rtl/>
          <w:lang w:bidi="ar-EG"/>
        </w:rPr>
        <w:t xml:space="preserve"> </w:t>
      </w:r>
      <w:r w:rsidR="00170D70" w:rsidRPr="00B23C75">
        <w:rPr>
          <w:rFonts w:cs="Simplified Arabic" w:hint="cs"/>
          <w:rtl/>
          <w:lang w:bidi="ar-EG"/>
        </w:rPr>
        <w:t>في</w:t>
      </w:r>
      <w:r w:rsidR="00843FC3" w:rsidRPr="00B23C75">
        <w:rPr>
          <w:rFonts w:cs="Simplified Arabic" w:hint="cs"/>
          <w:rtl/>
          <w:lang w:bidi="ar-EG"/>
        </w:rPr>
        <w:t xml:space="preserve"> </w:t>
      </w:r>
      <w:r w:rsidRPr="00B23C75">
        <w:rPr>
          <w:rFonts w:cs="Simplified Arabic"/>
          <w:rtl/>
          <w:lang w:bidi="ar-EG"/>
        </w:rPr>
        <w:t>التجديد</w:t>
      </w:r>
      <w:r w:rsidR="00843FC3" w:rsidRPr="00B23C75">
        <w:rPr>
          <w:rFonts w:cs="Simplified Arabic"/>
          <w:rtl/>
          <w:lang w:bidi="ar-EG"/>
        </w:rPr>
        <w:t xml:space="preserve"> </w:t>
      </w:r>
      <w:r w:rsidRPr="00B23C75">
        <w:rPr>
          <w:rFonts w:cs="Simplified Arabic"/>
          <w:rtl/>
          <w:lang w:bidi="ar-EG"/>
        </w:rPr>
        <w:t>السابع</w:t>
      </w:r>
      <w:r w:rsidR="00843FC3" w:rsidRPr="00B23C75">
        <w:rPr>
          <w:rFonts w:cs="Simplified Arabic"/>
          <w:rtl/>
          <w:lang w:bidi="ar-EG"/>
        </w:rPr>
        <w:t xml:space="preserve"> </w:t>
      </w:r>
      <w:r w:rsidRPr="00B23C75">
        <w:rPr>
          <w:rFonts w:cs="Simplified Arabic"/>
          <w:rtl/>
          <w:lang w:bidi="ar-EG"/>
        </w:rPr>
        <w:t>لموارد</w:t>
      </w:r>
      <w:r w:rsidR="00843FC3" w:rsidRPr="00B23C75">
        <w:rPr>
          <w:rFonts w:cs="Simplified Arabic"/>
          <w:rtl/>
          <w:lang w:bidi="ar-EG"/>
        </w:rPr>
        <w:t xml:space="preserve"> </w:t>
      </w:r>
      <w:r w:rsidRPr="00B23C75">
        <w:rPr>
          <w:rFonts w:cs="Simplified Arabic"/>
          <w:rtl/>
          <w:lang w:bidi="ar-EG"/>
        </w:rPr>
        <w:t>مرفق</w:t>
      </w:r>
      <w:r w:rsidR="00843FC3" w:rsidRPr="00B23C75">
        <w:rPr>
          <w:rFonts w:cs="Simplified Arabic"/>
          <w:rtl/>
          <w:lang w:bidi="ar-EG"/>
        </w:rPr>
        <w:t xml:space="preserve"> </w:t>
      </w:r>
      <w:r w:rsidRPr="00B23C75">
        <w:rPr>
          <w:rFonts w:cs="Simplified Arabic"/>
          <w:rtl/>
          <w:lang w:bidi="ar-EG"/>
        </w:rPr>
        <w:t>البيئة</w:t>
      </w:r>
      <w:r w:rsidR="00843FC3" w:rsidRPr="00B23C75">
        <w:rPr>
          <w:rFonts w:cs="Simplified Arabic"/>
          <w:rtl/>
          <w:lang w:bidi="ar-EG"/>
        </w:rPr>
        <w:t xml:space="preserve"> </w:t>
      </w:r>
      <w:r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بنسبة</w:t>
      </w:r>
      <w:r w:rsidR="00843FC3" w:rsidRPr="00B23C75">
        <w:rPr>
          <w:rFonts w:cs="Simplified Arabic"/>
          <w:rtl/>
          <w:lang w:bidi="ar-EG"/>
        </w:rPr>
        <w:t xml:space="preserve"> </w:t>
      </w:r>
      <w:r w:rsidR="00F4416E" w:rsidRPr="00B23C75">
        <w:rPr>
          <w:rFonts w:cs="Simplified Arabic"/>
          <w:rtl/>
          <w:lang w:bidi="ar-EG"/>
        </w:rPr>
        <w:t>20</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أو</w:t>
      </w:r>
      <w:r w:rsidR="00843FC3" w:rsidRPr="00B23C75">
        <w:rPr>
          <w:rFonts w:cs="Simplified Arabic"/>
          <w:rtl/>
          <w:lang w:bidi="ar-EG"/>
        </w:rPr>
        <w:t xml:space="preserve"> </w:t>
      </w:r>
      <w:r w:rsidR="00F4416E" w:rsidRPr="00B23C75">
        <w:rPr>
          <w:rFonts w:cs="Simplified Arabic"/>
          <w:rtl/>
          <w:lang w:bidi="ar-EG"/>
        </w:rPr>
        <w:t>أقل</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D739B9" w:rsidRPr="00B23C75">
        <w:rPr>
          <w:rFonts w:cs="Simplified Arabic"/>
          <w:rtl/>
          <w:lang w:bidi="ar-EG"/>
        </w:rPr>
        <w:t>احتياجات</w:t>
      </w:r>
      <w:r w:rsidR="002D6C7E">
        <w:rPr>
          <w:rFonts w:cs="Simplified Arabic" w:hint="cs"/>
          <w:rtl/>
          <w:lang w:bidi="ar-EG"/>
        </w:rPr>
        <w:t>ها</w:t>
      </w:r>
      <w:r w:rsidR="00843FC3" w:rsidRPr="00B23C75">
        <w:rPr>
          <w:rFonts w:cs="Simplified Arabic"/>
          <w:rtl/>
          <w:lang w:bidi="ar-EG"/>
        </w:rPr>
        <w:t xml:space="preserve"> </w:t>
      </w:r>
      <w:r w:rsidR="00D739B9" w:rsidRPr="00B23C75">
        <w:rPr>
          <w:rFonts w:cs="Simplified Arabic"/>
          <w:rtl/>
          <w:lang w:bidi="ar-EG"/>
        </w:rPr>
        <w:t>المقدرة</w:t>
      </w:r>
      <w:r w:rsidR="00843FC3" w:rsidRPr="00B23C75">
        <w:rPr>
          <w:rFonts w:cs="Simplified Arabic"/>
          <w:rtl/>
          <w:lang w:bidi="ar-EG"/>
        </w:rPr>
        <w:t xml:space="preserve"> </w:t>
      </w:r>
      <w:r w:rsidR="00D739B9" w:rsidRPr="00B23C75">
        <w:rPr>
          <w:rFonts w:cs="Simplified Arabic"/>
          <w:rtl/>
          <w:lang w:bidi="ar-EG"/>
        </w:rPr>
        <w:t>من</w:t>
      </w:r>
      <w:r w:rsidR="00843FC3" w:rsidRPr="00B23C75">
        <w:rPr>
          <w:rFonts w:cs="Simplified Arabic"/>
          <w:rtl/>
          <w:lang w:bidi="ar-EG"/>
        </w:rPr>
        <w:t xml:space="preserve"> </w:t>
      </w:r>
      <w:r w:rsidR="00D739B9" w:rsidRPr="00B23C75">
        <w:rPr>
          <w:rFonts w:cs="Simplified Arabic"/>
          <w:rtl/>
          <w:lang w:bidi="ar-EG"/>
        </w:rPr>
        <w:t>التمويل</w:t>
      </w:r>
      <w:r w:rsidR="00843FC3" w:rsidRPr="00B23C75">
        <w:rPr>
          <w:rFonts w:cs="Simplified Arabic"/>
          <w:rtl/>
          <w:lang w:bidi="ar-EG"/>
        </w:rPr>
        <w:t xml:space="preserve"> </w:t>
      </w:r>
      <w:r w:rsidR="00F4416E" w:rsidRPr="00B23C75">
        <w:rPr>
          <w:rFonts w:cs="Simplified Arabic"/>
          <w:rtl/>
          <w:lang w:bidi="ar-EG"/>
        </w:rPr>
        <w:t>المذكورة</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الاستبيان؛</w:t>
      </w:r>
      <w:r w:rsidR="00843FC3" w:rsidRPr="00B23C75">
        <w:rPr>
          <w:rFonts w:cs="Simplified Arabic"/>
          <w:rtl/>
          <w:lang w:bidi="ar-EG"/>
        </w:rPr>
        <w:t xml:space="preserve"> </w:t>
      </w:r>
      <w:r w:rsidR="00170D70" w:rsidRPr="00B23C75">
        <w:rPr>
          <w:rFonts w:cs="Simplified Arabic" w:hint="cs"/>
          <w:rtl/>
          <w:lang w:bidi="ar-EG"/>
        </w:rPr>
        <w:t>وحصلت</w:t>
      </w:r>
      <w:r w:rsidR="00843FC3" w:rsidRPr="00B23C75">
        <w:rPr>
          <w:rFonts w:cs="Simplified Arabic" w:hint="cs"/>
          <w:rtl/>
          <w:lang w:bidi="ar-EG"/>
        </w:rPr>
        <w:t xml:space="preserve"> </w:t>
      </w:r>
      <w:r w:rsidR="00170D70" w:rsidRPr="00B23C75">
        <w:rPr>
          <w:rFonts w:cs="Simplified Arabic" w:hint="cs"/>
          <w:rtl/>
          <w:lang w:bidi="ar-EG"/>
        </w:rPr>
        <w:t>نسبة</w:t>
      </w:r>
      <w:r w:rsidR="00843FC3" w:rsidRPr="00B23C75">
        <w:rPr>
          <w:rFonts w:cs="Simplified Arabic"/>
          <w:rtl/>
          <w:lang w:bidi="ar-EG"/>
        </w:rPr>
        <w:t xml:space="preserve"> </w:t>
      </w:r>
      <w:r w:rsidR="00F4416E" w:rsidRPr="00B23C75">
        <w:rPr>
          <w:rFonts w:cs="Simplified Arabic"/>
          <w:rtl/>
          <w:lang w:bidi="ar-EG"/>
        </w:rPr>
        <w:t>31</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(أو</w:t>
      </w:r>
      <w:r w:rsidR="00843FC3" w:rsidRPr="00B23C75">
        <w:rPr>
          <w:rFonts w:cs="Simplified Arabic"/>
          <w:rtl/>
          <w:lang w:bidi="ar-EG"/>
        </w:rPr>
        <w:t xml:space="preserve"> </w:t>
      </w:r>
      <w:r w:rsidR="00F4416E" w:rsidRPr="00B23C75">
        <w:rPr>
          <w:rFonts w:cs="Simplified Arabic"/>
          <w:rtl/>
          <w:lang w:bidi="ar-EG"/>
        </w:rPr>
        <w:t>16</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52)</w:t>
      </w:r>
      <w:r w:rsidR="00843FC3" w:rsidRPr="00B23C75">
        <w:rPr>
          <w:rFonts w:cs="Simplified Arabic"/>
          <w:rtl/>
          <w:lang w:bidi="ar-EG"/>
        </w:rPr>
        <w:t xml:space="preserve"> </w:t>
      </w:r>
      <w:r w:rsidR="00170D70" w:rsidRPr="00B23C75">
        <w:rPr>
          <w:rFonts w:cs="Simplified Arabic" w:hint="cs"/>
          <w:rtl/>
          <w:lang w:bidi="ar-EG"/>
        </w:rPr>
        <w:t>على</w:t>
      </w:r>
      <w:r w:rsidR="00843FC3" w:rsidRPr="00B23C75">
        <w:rPr>
          <w:rFonts w:cs="Simplified Arabic" w:hint="cs"/>
          <w:rtl/>
          <w:lang w:bidi="ar-EG"/>
        </w:rPr>
        <w:t xml:space="preserve"> </w:t>
      </w:r>
      <w:r w:rsidR="00F4416E" w:rsidRPr="00B23C75">
        <w:rPr>
          <w:rFonts w:cs="Simplified Arabic"/>
          <w:rtl/>
          <w:lang w:bidi="ar-EG"/>
        </w:rPr>
        <w:t>ما</w:t>
      </w:r>
      <w:r w:rsidR="00843FC3" w:rsidRPr="00B23C75">
        <w:rPr>
          <w:rFonts w:cs="Simplified Arabic"/>
          <w:rtl/>
          <w:lang w:bidi="ar-EG"/>
        </w:rPr>
        <w:t xml:space="preserve"> </w:t>
      </w:r>
      <w:r w:rsidR="00F4416E" w:rsidRPr="00B23C75">
        <w:rPr>
          <w:rFonts w:cs="Simplified Arabic"/>
          <w:rtl/>
          <w:lang w:bidi="ar-EG"/>
        </w:rPr>
        <w:t>بين</w:t>
      </w:r>
      <w:r w:rsidR="00843FC3" w:rsidRPr="00B23C75">
        <w:rPr>
          <w:rFonts w:cs="Simplified Arabic"/>
          <w:rtl/>
          <w:lang w:bidi="ar-EG"/>
        </w:rPr>
        <w:t xml:space="preserve"> </w:t>
      </w:r>
      <w:r w:rsidR="00F4416E" w:rsidRPr="00B23C75">
        <w:rPr>
          <w:rFonts w:cs="Simplified Arabic"/>
          <w:rtl/>
          <w:lang w:bidi="ar-EG"/>
        </w:rPr>
        <w:t>21</w:t>
      </w:r>
      <w:r w:rsidR="00843FC3" w:rsidRPr="00B23C75">
        <w:rPr>
          <w:rFonts w:cs="Simplified Arabic" w:hint="cs"/>
          <w:rtl/>
          <w:lang w:bidi="ar-EG"/>
        </w:rPr>
        <w:t xml:space="preserve"> </w:t>
      </w:r>
      <w:r w:rsidR="00170D70" w:rsidRPr="00B23C75">
        <w:rPr>
          <w:rFonts w:cs="Simplified Arabic" w:hint="cs"/>
          <w:rtl/>
          <w:lang w:bidi="ar-EG"/>
        </w:rPr>
        <w:t>و</w:t>
      </w:r>
      <w:r w:rsidR="00F4416E" w:rsidRPr="00B23C75">
        <w:rPr>
          <w:rFonts w:cs="Simplified Arabic"/>
          <w:rtl/>
          <w:lang w:bidi="ar-EG"/>
        </w:rPr>
        <w:t>50</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F4416E" w:rsidRPr="00B23C75">
        <w:rPr>
          <w:rFonts w:cs="Simplified Arabic"/>
          <w:rtl/>
          <w:lang w:bidi="ar-EG"/>
        </w:rPr>
        <w:t>،</w:t>
      </w:r>
      <w:r w:rsidR="00843FC3" w:rsidRPr="00B23C75">
        <w:rPr>
          <w:rFonts w:cs="Simplified Arabic"/>
          <w:rtl/>
          <w:lang w:bidi="ar-EG"/>
        </w:rPr>
        <w:t xml:space="preserve"> </w:t>
      </w:r>
      <w:r w:rsidR="00170D70" w:rsidRPr="00B23C75">
        <w:rPr>
          <w:rFonts w:cs="Simplified Arabic" w:hint="cs"/>
          <w:rtl/>
          <w:lang w:bidi="ar-EG"/>
        </w:rPr>
        <w:t>وحصلت</w:t>
      </w:r>
      <w:r w:rsidR="00843FC3" w:rsidRPr="00B23C75">
        <w:rPr>
          <w:rFonts w:cs="Simplified Arabic" w:hint="cs"/>
          <w:rtl/>
          <w:lang w:bidi="ar-EG"/>
        </w:rPr>
        <w:t xml:space="preserve"> </w:t>
      </w:r>
      <w:r w:rsidR="00170D70" w:rsidRPr="00B23C75">
        <w:rPr>
          <w:rFonts w:cs="Simplified Arabic" w:hint="cs"/>
          <w:rtl/>
          <w:lang w:bidi="ar-EG"/>
        </w:rPr>
        <w:t>نسبة</w:t>
      </w:r>
      <w:r w:rsidR="00843FC3" w:rsidRPr="00B23C75">
        <w:rPr>
          <w:rFonts w:cs="Simplified Arabic"/>
          <w:rtl/>
          <w:lang w:bidi="ar-EG"/>
        </w:rPr>
        <w:t xml:space="preserve"> </w:t>
      </w:r>
      <w:r w:rsidR="00F4416E" w:rsidRPr="00B23C75">
        <w:rPr>
          <w:rFonts w:cs="Simplified Arabic"/>
          <w:rtl/>
          <w:lang w:bidi="ar-EG"/>
        </w:rPr>
        <w:t>19</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(أو</w:t>
      </w:r>
      <w:r w:rsidR="00843FC3" w:rsidRPr="00B23C75">
        <w:rPr>
          <w:rFonts w:cs="Simplified Arabic"/>
          <w:rtl/>
          <w:lang w:bidi="ar-EG"/>
        </w:rPr>
        <w:t xml:space="preserve"> </w:t>
      </w:r>
      <w:r w:rsidR="00F4416E" w:rsidRPr="00B23C75">
        <w:rPr>
          <w:rFonts w:cs="Simplified Arabic"/>
          <w:rtl/>
          <w:lang w:bidi="ar-EG"/>
        </w:rPr>
        <w:t>10</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52)</w:t>
      </w:r>
      <w:r w:rsidR="00843FC3" w:rsidRPr="00B23C75">
        <w:rPr>
          <w:rFonts w:cs="Simplified Arabic"/>
          <w:rtl/>
          <w:lang w:bidi="ar-EG"/>
        </w:rPr>
        <w:t xml:space="preserve"> </w:t>
      </w:r>
      <w:r w:rsidR="00170D70" w:rsidRPr="00B23C75">
        <w:rPr>
          <w:rFonts w:cs="Simplified Arabic" w:hint="cs"/>
          <w:rtl/>
          <w:lang w:bidi="ar-EG"/>
        </w:rPr>
        <w:t>على</w:t>
      </w:r>
      <w:r w:rsidR="00843FC3" w:rsidRPr="00B23C75">
        <w:rPr>
          <w:rFonts w:cs="Simplified Arabic" w:hint="cs"/>
          <w:rtl/>
          <w:lang w:bidi="ar-EG"/>
        </w:rPr>
        <w:t xml:space="preserve"> </w:t>
      </w:r>
      <w:r w:rsidR="00F4416E" w:rsidRPr="00B23C75">
        <w:rPr>
          <w:rFonts w:cs="Simplified Arabic"/>
          <w:rtl/>
          <w:lang w:bidi="ar-EG"/>
        </w:rPr>
        <w:t>ما</w:t>
      </w:r>
      <w:r w:rsidR="00843FC3" w:rsidRPr="00B23C75">
        <w:rPr>
          <w:rFonts w:cs="Simplified Arabic"/>
          <w:rtl/>
          <w:lang w:bidi="ar-EG"/>
        </w:rPr>
        <w:t xml:space="preserve"> </w:t>
      </w:r>
      <w:r w:rsidR="00F4416E" w:rsidRPr="00B23C75">
        <w:rPr>
          <w:rFonts w:cs="Simplified Arabic"/>
          <w:rtl/>
          <w:lang w:bidi="ar-EG"/>
        </w:rPr>
        <w:t>بين</w:t>
      </w:r>
      <w:r w:rsidR="00843FC3" w:rsidRPr="00B23C75">
        <w:rPr>
          <w:rFonts w:cs="Simplified Arabic"/>
          <w:rtl/>
          <w:lang w:bidi="ar-EG"/>
        </w:rPr>
        <w:t xml:space="preserve"> </w:t>
      </w:r>
      <w:r w:rsidR="00F4416E" w:rsidRPr="00B23C75">
        <w:rPr>
          <w:rFonts w:cs="Simplified Arabic"/>
          <w:rtl/>
          <w:lang w:bidi="ar-EG"/>
        </w:rPr>
        <w:t>51</w:t>
      </w:r>
      <w:r w:rsidR="00843FC3" w:rsidRPr="00B23C75">
        <w:rPr>
          <w:rFonts w:cs="Simplified Arabic" w:hint="cs"/>
          <w:rtl/>
          <w:lang w:bidi="ar-EG"/>
        </w:rPr>
        <w:t xml:space="preserve"> </w:t>
      </w:r>
      <w:r w:rsidR="00170D70" w:rsidRPr="00B23C75">
        <w:rPr>
          <w:rFonts w:cs="Simplified Arabic" w:hint="cs"/>
          <w:rtl/>
          <w:lang w:bidi="ar-EG"/>
        </w:rPr>
        <w:t>و</w:t>
      </w:r>
      <w:r w:rsidR="00F4416E" w:rsidRPr="00B23C75">
        <w:rPr>
          <w:rFonts w:cs="Simplified Arabic"/>
          <w:rtl/>
          <w:lang w:bidi="ar-EG"/>
        </w:rPr>
        <w:t>100</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و</w:t>
      </w:r>
      <w:r w:rsidR="00170D70" w:rsidRPr="00B23C75">
        <w:rPr>
          <w:rFonts w:cs="Simplified Arabic" w:hint="cs"/>
          <w:rtl/>
          <w:lang w:bidi="ar-EG"/>
        </w:rPr>
        <w:t>حصلت</w:t>
      </w:r>
      <w:r w:rsidR="00843FC3" w:rsidRPr="00B23C75">
        <w:rPr>
          <w:rFonts w:cs="Simplified Arabic" w:hint="cs"/>
          <w:rtl/>
          <w:lang w:bidi="ar-EG"/>
        </w:rPr>
        <w:t xml:space="preserve"> </w:t>
      </w:r>
      <w:r w:rsidR="00170D70" w:rsidRPr="00B23C75">
        <w:rPr>
          <w:rFonts w:cs="Simplified Arabic" w:hint="cs"/>
          <w:rtl/>
          <w:lang w:bidi="ar-EG"/>
        </w:rPr>
        <w:t>نسبة</w:t>
      </w:r>
      <w:r w:rsidR="00843FC3" w:rsidRPr="00B23C75">
        <w:rPr>
          <w:rFonts w:cs="Simplified Arabic" w:hint="cs"/>
          <w:rtl/>
          <w:lang w:bidi="ar-EG"/>
        </w:rPr>
        <w:t xml:space="preserve"> </w:t>
      </w:r>
      <w:r w:rsidR="00F4416E" w:rsidRPr="00B23C75">
        <w:rPr>
          <w:rFonts w:cs="Simplified Arabic"/>
          <w:rtl/>
          <w:lang w:bidi="ar-EG"/>
        </w:rPr>
        <w:t>10</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(أو</w:t>
      </w:r>
      <w:r w:rsidR="00843FC3" w:rsidRPr="00B23C75">
        <w:rPr>
          <w:rFonts w:cs="Simplified Arabic"/>
          <w:rtl/>
          <w:lang w:bidi="ar-EG"/>
        </w:rPr>
        <w:t xml:space="preserve"> </w:t>
      </w:r>
      <w:r w:rsidR="00F4416E" w:rsidRPr="00B23C75">
        <w:rPr>
          <w:rFonts w:cs="Simplified Arabic"/>
          <w:rtl/>
          <w:lang w:bidi="ar-EG"/>
        </w:rPr>
        <w:t>5</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52)</w:t>
      </w:r>
      <w:r w:rsidR="00843FC3" w:rsidRPr="00B23C75">
        <w:rPr>
          <w:rFonts w:cs="Simplified Arabic"/>
          <w:rtl/>
          <w:lang w:bidi="ar-EG"/>
        </w:rPr>
        <w:t xml:space="preserve"> </w:t>
      </w:r>
      <w:r w:rsidR="00170D70" w:rsidRPr="00B23C75">
        <w:rPr>
          <w:rFonts w:cs="Simplified Arabic" w:hint="cs"/>
          <w:rtl/>
          <w:lang w:bidi="ar-EG"/>
        </w:rPr>
        <w:t>على</w:t>
      </w:r>
      <w:r w:rsidR="00843FC3" w:rsidRPr="00B23C75">
        <w:rPr>
          <w:rFonts w:cs="Simplified Arabic" w:hint="cs"/>
          <w:rtl/>
          <w:lang w:bidi="ar-EG"/>
        </w:rPr>
        <w:t xml:space="preserve"> </w:t>
      </w:r>
      <w:r w:rsidR="00F4416E" w:rsidRPr="00B23C75">
        <w:rPr>
          <w:rFonts w:cs="Simplified Arabic"/>
          <w:rtl/>
          <w:lang w:bidi="ar-EG"/>
        </w:rPr>
        <w:t>أكثر</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المبلغ</w:t>
      </w:r>
      <w:r w:rsidR="00843FC3" w:rsidRPr="00B23C75">
        <w:rPr>
          <w:rFonts w:cs="Simplified Arabic"/>
          <w:rtl/>
          <w:lang w:bidi="ar-EG"/>
        </w:rPr>
        <w:t xml:space="preserve"> </w:t>
      </w:r>
      <w:r w:rsidR="00F4416E" w:rsidRPr="00B23C75">
        <w:rPr>
          <w:rFonts w:cs="Simplified Arabic"/>
          <w:rtl/>
          <w:lang w:bidi="ar-EG"/>
        </w:rPr>
        <w:t>الذي</w:t>
      </w:r>
      <w:r w:rsidR="00843FC3" w:rsidRPr="00B23C75">
        <w:rPr>
          <w:rFonts w:cs="Simplified Arabic"/>
          <w:rtl/>
          <w:lang w:bidi="ar-EG"/>
        </w:rPr>
        <w:t xml:space="preserve"> </w:t>
      </w:r>
      <w:r w:rsidR="002D6C7E">
        <w:rPr>
          <w:rFonts w:cs="Simplified Arabic" w:hint="cs"/>
          <w:rtl/>
          <w:lang w:bidi="ar-EG"/>
        </w:rPr>
        <w:t>قدرت</w:t>
      </w:r>
      <w:r w:rsidR="00F4416E" w:rsidRPr="00B23C75">
        <w:rPr>
          <w:rFonts w:cs="Simplified Arabic"/>
          <w:rtl/>
          <w:lang w:bidi="ar-EG"/>
        </w:rPr>
        <w:t>ه.</w:t>
      </w:r>
    </w:p>
    <w:p w:rsidR="00F4416E" w:rsidRPr="00013AA2" w:rsidRDefault="00A56D6F" w:rsidP="00013AA2">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د-</w:t>
      </w:r>
      <w:r w:rsidRPr="00013AA2">
        <w:rPr>
          <w:rFonts w:cs="Simplified Arabic"/>
          <w:rtl/>
          <w:lang w:bidi="ar-EG"/>
        </w:rPr>
        <w:tab/>
      </w:r>
      <w:r w:rsidR="00170D70" w:rsidRPr="00013AA2">
        <w:rPr>
          <w:rFonts w:cs="Simplified Arabic" w:hint="cs"/>
          <w:u w:val="single"/>
          <w:rtl/>
          <w:lang w:bidi="ar-EG"/>
        </w:rPr>
        <w:t>مبادرة</w:t>
      </w:r>
      <w:r w:rsidR="00843FC3" w:rsidRPr="00013AA2">
        <w:rPr>
          <w:rFonts w:cs="Simplified Arabic" w:hint="cs"/>
          <w:u w:val="single"/>
          <w:rtl/>
          <w:lang w:bidi="ar-EG"/>
        </w:rPr>
        <w:t xml:space="preserve"> </w:t>
      </w:r>
      <w:r w:rsidRPr="00013AA2">
        <w:rPr>
          <w:rFonts w:cs="Simplified Arabic"/>
          <w:u w:val="single"/>
          <w:rtl/>
          <w:lang w:bidi="ar-EG"/>
        </w:rPr>
        <w:t>تمويل</w:t>
      </w:r>
      <w:r w:rsidR="00843FC3" w:rsidRPr="00013AA2">
        <w:rPr>
          <w:rFonts w:cs="Simplified Arabic"/>
          <w:u w:val="single"/>
          <w:rtl/>
          <w:lang w:bidi="ar-EG"/>
        </w:rPr>
        <w:t xml:space="preserve"> </w:t>
      </w:r>
      <w:r w:rsidRPr="00013AA2">
        <w:rPr>
          <w:rFonts w:cs="Simplified Arabic"/>
          <w:u w:val="single"/>
          <w:rtl/>
          <w:lang w:bidi="ar-EG"/>
        </w:rPr>
        <w:t>التنوع</w:t>
      </w:r>
      <w:r w:rsidR="00843FC3" w:rsidRPr="00013AA2">
        <w:rPr>
          <w:rFonts w:cs="Simplified Arabic"/>
          <w:u w:val="single"/>
          <w:rtl/>
          <w:lang w:bidi="ar-EG"/>
        </w:rPr>
        <w:t xml:space="preserve"> </w:t>
      </w:r>
      <w:r w:rsidRPr="00013AA2">
        <w:rPr>
          <w:rFonts w:cs="Simplified Arabic"/>
          <w:u w:val="single"/>
          <w:rtl/>
          <w:lang w:bidi="ar-EG"/>
        </w:rPr>
        <w:t>البيولوجي</w:t>
      </w:r>
    </w:p>
    <w:p w:rsidR="00F4416E" w:rsidRDefault="00F4416E" w:rsidP="00B23C7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rtl/>
          <w:lang w:bidi="ar-EG"/>
        </w:rPr>
        <w:t>نظر</w:t>
      </w:r>
      <w:r w:rsidR="00843FC3" w:rsidRPr="00B23C75">
        <w:rPr>
          <w:rFonts w:cs="Simplified Arabic"/>
          <w:rtl/>
          <w:lang w:bidi="ar-EG"/>
        </w:rPr>
        <w:t xml:space="preserve"> </w:t>
      </w:r>
      <w:r w:rsidRPr="00B23C75">
        <w:rPr>
          <w:rFonts w:cs="Simplified Arabic"/>
          <w:rtl/>
          <w:lang w:bidi="ar-EG"/>
        </w:rPr>
        <w:t>فريق</w:t>
      </w:r>
      <w:r w:rsidR="00843FC3" w:rsidRPr="00B23C75">
        <w:rPr>
          <w:rFonts w:cs="Simplified Arabic"/>
          <w:rtl/>
          <w:lang w:bidi="ar-EG"/>
        </w:rPr>
        <w:t xml:space="preserve"> </w:t>
      </w:r>
      <w:r w:rsidRPr="00B23C75">
        <w:rPr>
          <w:rFonts w:cs="Simplified Arabic"/>
          <w:rtl/>
          <w:lang w:bidi="ar-EG"/>
        </w:rPr>
        <w:t>الخبراء</w:t>
      </w:r>
      <w:r w:rsidR="00843FC3" w:rsidRPr="00B23C75">
        <w:rPr>
          <w:rFonts w:cs="Simplified Arabic"/>
          <w:rtl/>
          <w:lang w:bidi="ar-EG"/>
        </w:rPr>
        <w:t xml:space="preserve"> </w:t>
      </w:r>
      <w:r w:rsidRPr="00B23C75">
        <w:rPr>
          <w:rFonts w:cs="Simplified Arabic"/>
          <w:rtl/>
          <w:lang w:bidi="ar-EG"/>
        </w:rPr>
        <w:t>في</w:t>
      </w:r>
      <w:r w:rsidR="00843FC3" w:rsidRPr="00B23C75">
        <w:rPr>
          <w:rFonts w:cs="Simplified Arabic"/>
          <w:rtl/>
          <w:lang w:bidi="ar-EG"/>
        </w:rPr>
        <w:t xml:space="preserve"> </w:t>
      </w:r>
      <w:r w:rsidRPr="00B23C75">
        <w:rPr>
          <w:rFonts w:cs="Simplified Arabic"/>
          <w:rtl/>
          <w:lang w:bidi="ar-EG"/>
        </w:rPr>
        <w:t>جميع</w:t>
      </w:r>
      <w:r w:rsidR="00843FC3" w:rsidRPr="00B23C75">
        <w:rPr>
          <w:rFonts w:cs="Simplified Arabic"/>
          <w:rtl/>
          <w:lang w:bidi="ar-EG"/>
        </w:rPr>
        <w:t xml:space="preserve"> </w:t>
      </w:r>
      <w:r w:rsidRPr="00B23C75">
        <w:rPr>
          <w:rFonts w:cs="Simplified Arabic"/>
          <w:rtl/>
          <w:lang w:bidi="ar-EG"/>
        </w:rPr>
        <w:t>التقارير</w:t>
      </w:r>
      <w:r w:rsidR="00843FC3" w:rsidRPr="00B23C75">
        <w:rPr>
          <w:rFonts w:cs="Simplified Arabic"/>
          <w:rtl/>
          <w:lang w:bidi="ar-EG"/>
        </w:rPr>
        <w:t xml:space="preserve"> </w:t>
      </w:r>
      <w:r w:rsidRPr="00B23C75">
        <w:rPr>
          <w:rFonts w:cs="Simplified Arabic"/>
          <w:rtl/>
          <w:lang w:bidi="ar-EG"/>
        </w:rPr>
        <w:t>الواردة</w:t>
      </w:r>
      <w:r w:rsidR="00843FC3" w:rsidRPr="00B23C75">
        <w:rPr>
          <w:rFonts w:cs="Simplified Arabic"/>
          <w:rtl/>
          <w:lang w:bidi="ar-EG"/>
        </w:rPr>
        <w:t xml:space="preserve"> </w:t>
      </w:r>
      <w:r w:rsidRPr="00B23C75">
        <w:rPr>
          <w:rFonts w:cs="Simplified Arabic"/>
          <w:rtl/>
          <w:lang w:bidi="ar-EG"/>
        </w:rPr>
        <w:t>من</w:t>
      </w:r>
      <w:r w:rsidR="00843FC3" w:rsidRPr="00B23C75">
        <w:rPr>
          <w:rFonts w:cs="Simplified Arabic"/>
          <w:rtl/>
          <w:lang w:bidi="ar-EG"/>
        </w:rPr>
        <w:t xml:space="preserve"> </w:t>
      </w:r>
      <w:r w:rsidR="00E77584" w:rsidRPr="00B23C75">
        <w:rPr>
          <w:rFonts w:cs="Simplified Arabic" w:hint="cs"/>
          <w:rtl/>
          <w:lang w:bidi="ar-EG"/>
        </w:rPr>
        <w:t>مبادرة</w:t>
      </w:r>
      <w:r w:rsidR="00843FC3" w:rsidRPr="00B23C75">
        <w:rPr>
          <w:rFonts w:cs="Simplified Arabic" w:hint="cs"/>
          <w:rtl/>
          <w:lang w:bidi="ar-EG"/>
        </w:rPr>
        <w:t xml:space="preserve"> </w:t>
      </w:r>
      <w:r w:rsidR="00E77584" w:rsidRPr="00B23C75">
        <w:rPr>
          <w:rFonts w:cs="Simplified Arabic"/>
          <w:rtl/>
          <w:lang w:bidi="ar-EG"/>
        </w:rPr>
        <w:t>تمويل</w:t>
      </w:r>
      <w:r w:rsidR="00843FC3" w:rsidRPr="00B23C75">
        <w:rPr>
          <w:rFonts w:cs="Simplified Arabic"/>
          <w:rtl/>
          <w:lang w:bidi="ar-EG"/>
        </w:rPr>
        <w:t xml:space="preserve"> </w:t>
      </w:r>
      <w:r w:rsidR="00E77584" w:rsidRPr="00B23C75">
        <w:rPr>
          <w:rFonts w:cs="Simplified Arabic"/>
          <w:rtl/>
          <w:lang w:bidi="ar-EG"/>
        </w:rPr>
        <w:t>التنوع</w:t>
      </w:r>
      <w:r w:rsidR="00843FC3" w:rsidRPr="00B23C75">
        <w:rPr>
          <w:rFonts w:cs="Simplified Arabic"/>
          <w:rtl/>
          <w:lang w:bidi="ar-EG"/>
        </w:rPr>
        <w:t xml:space="preserve"> </w:t>
      </w:r>
      <w:r w:rsidR="00E77584" w:rsidRPr="00B23C75">
        <w:rPr>
          <w:rFonts w:cs="Simplified Arabic"/>
          <w:rtl/>
          <w:lang w:bidi="ar-EG"/>
        </w:rPr>
        <w:t>البيولوجي</w:t>
      </w:r>
      <w:r w:rsidR="00E77584" w:rsidRPr="00B23C75">
        <w:rPr>
          <w:rFonts w:cs="Simplified Arabic" w:hint="cs"/>
          <w:rtl/>
          <w:lang w:bidi="ar-EG"/>
        </w:rPr>
        <w:t>-</w:t>
      </w:r>
      <w:r w:rsidR="003C01FB">
        <w:rPr>
          <w:rFonts w:cs="Simplified Arabic" w:hint="cs"/>
          <w:rtl/>
          <w:lang w:bidi="ar-EG"/>
        </w:rPr>
        <w:t xml:space="preserve"> </w:t>
      </w:r>
      <w:r w:rsidRPr="00B23C75">
        <w:rPr>
          <w:rFonts w:cs="Simplified Arabic"/>
          <w:rtl/>
          <w:lang w:bidi="ar-EG"/>
        </w:rPr>
        <w:t>برنامج</w:t>
      </w:r>
      <w:r w:rsidR="00843FC3" w:rsidRPr="00B23C75">
        <w:rPr>
          <w:rFonts w:cs="Simplified Arabic"/>
          <w:rtl/>
          <w:lang w:bidi="ar-EG"/>
        </w:rPr>
        <w:t xml:space="preserve"> </w:t>
      </w:r>
      <w:r w:rsidRPr="00B23C75">
        <w:rPr>
          <w:rFonts w:cs="Simplified Arabic"/>
          <w:rtl/>
          <w:lang w:bidi="ar-EG"/>
        </w:rPr>
        <w:t>الأمم</w:t>
      </w:r>
      <w:r w:rsidR="00843FC3" w:rsidRPr="00B23C75">
        <w:rPr>
          <w:rFonts w:cs="Simplified Arabic"/>
          <w:rtl/>
          <w:lang w:bidi="ar-EG"/>
        </w:rPr>
        <w:t xml:space="preserve"> </w:t>
      </w:r>
      <w:r w:rsidRPr="00B23C75">
        <w:rPr>
          <w:rFonts w:cs="Simplified Arabic"/>
          <w:rtl/>
          <w:lang w:bidi="ar-EG"/>
        </w:rPr>
        <w:t>المتحدة</w:t>
      </w:r>
      <w:r w:rsidR="00843FC3" w:rsidRPr="00B23C75">
        <w:rPr>
          <w:rFonts w:cs="Simplified Arabic"/>
          <w:rtl/>
          <w:lang w:bidi="ar-EG"/>
        </w:rPr>
        <w:t xml:space="preserve"> </w:t>
      </w:r>
      <w:r w:rsidRPr="00B23C75">
        <w:rPr>
          <w:rFonts w:cs="Simplified Arabic"/>
          <w:rtl/>
          <w:lang w:bidi="ar-EG"/>
        </w:rPr>
        <w:t>الإنمائي</w:t>
      </w:r>
      <w:r w:rsidR="00843FC3" w:rsidRPr="00B23C75">
        <w:rPr>
          <w:rFonts w:cs="Simplified Arabic"/>
          <w:rtl/>
          <w:lang w:bidi="ar-EG"/>
        </w:rPr>
        <w:t xml:space="preserve"> </w:t>
      </w:r>
      <w:r w:rsidRPr="00B23C75">
        <w:rPr>
          <w:rFonts w:cs="Simplified Arabic"/>
          <w:rtl/>
          <w:lang w:bidi="ar-EG"/>
        </w:rPr>
        <w:t>للحصول</w:t>
      </w:r>
      <w:r w:rsidR="00843FC3" w:rsidRPr="00B23C75">
        <w:rPr>
          <w:rFonts w:cs="Simplified Arabic"/>
          <w:rtl/>
          <w:lang w:bidi="ar-EG"/>
        </w:rPr>
        <w:t xml:space="preserve"> </w:t>
      </w:r>
      <w:r w:rsidRPr="00B23C75">
        <w:rPr>
          <w:rFonts w:cs="Simplified Arabic"/>
          <w:rtl/>
          <w:lang w:bidi="ar-EG"/>
        </w:rPr>
        <w:t>على</w:t>
      </w:r>
      <w:r w:rsidR="00843FC3" w:rsidRPr="00B23C75">
        <w:rPr>
          <w:rFonts w:cs="Simplified Arabic"/>
          <w:rtl/>
          <w:lang w:bidi="ar-EG"/>
        </w:rPr>
        <w:t xml:space="preserve"> </w:t>
      </w:r>
      <w:r w:rsidRPr="00B23C75">
        <w:rPr>
          <w:rFonts w:cs="Simplified Arabic"/>
          <w:rtl/>
          <w:lang w:bidi="ar-EG"/>
        </w:rPr>
        <w:t>معلومات</w:t>
      </w:r>
      <w:r w:rsidR="00843FC3" w:rsidRPr="00B23C75">
        <w:rPr>
          <w:rFonts w:cs="Simplified Arabic"/>
          <w:rtl/>
          <w:lang w:bidi="ar-EG"/>
        </w:rPr>
        <w:t xml:space="preserve"> </w:t>
      </w:r>
      <w:r w:rsidRPr="00B23C75">
        <w:rPr>
          <w:rFonts w:cs="Simplified Arabic"/>
          <w:rtl/>
          <w:lang w:bidi="ar-EG"/>
        </w:rPr>
        <w:t>وبيانات</w:t>
      </w:r>
      <w:r w:rsidR="00843FC3" w:rsidRPr="00B23C75">
        <w:rPr>
          <w:rFonts w:cs="Simplified Arabic"/>
          <w:rtl/>
          <w:lang w:bidi="ar-EG"/>
        </w:rPr>
        <w:t xml:space="preserve"> </w:t>
      </w:r>
      <w:r w:rsidRPr="00B23C75">
        <w:rPr>
          <w:rFonts w:cs="Simplified Arabic"/>
          <w:rtl/>
          <w:lang w:bidi="ar-EG"/>
        </w:rPr>
        <w:t>عن</w:t>
      </w:r>
      <w:r w:rsidR="00843FC3" w:rsidRPr="00B23C75">
        <w:rPr>
          <w:rFonts w:cs="Simplified Arabic"/>
          <w:rtl/>
          <w:lang w:bidi="ar-EG"/>
        </w:rPr>
        <w:t xml:space="preserve"> </w:t>
      </w:r>
      <w:r w:rsidR="00DC72E1" w:rsidRPr="00B23C75">
        <w:rPr>
          <w:rFonts w:cs="Simplified Arabic"/>
          <w:rtl/>
          <w:lang w:bidi="ar-EG"/>
        </w:rPr>
        <w:t>احتياجات</w:t>
      </w:r>
      <w:r w:rsidR="00843FC3" w:rsidRPr="00B23C75">
        <w:rPr>
          <w:rFonts w:cs="Simplified Arabic"/>
          <w:rtl/>
          <w:lang w:bidi="ar-EG"/>
        </w:rPr>
        <w:t xml:space="preserve"> </w:t>
      </w:r>
      <w:r w:rsidR="00C912F6" w:rsidRPr="00B23C75">
        <w:rPr>
          <w:rFonts w:cs="Simplified Arabic" w:hint="cs"/>
          <w:rtl/>
          <w:lang w:bidi="ar-EG"/>
        </w:rPr>
        <w:t>ا</w:t>
      </w:r>
      <w:r w:rsidR="00C912F6" w:rsidRPr="00B23C75">
        <w:rPr>
          <w:rFonts w:cs="Simplified Arabic"/>
          <w:rtl/>
          <w:lang w:bidi="ar-EG"/>
        </w:rPr>
        <w:t>لبلدان</w:t>
      </w:r>
      <w:r w:rsidR="00C912F6" w:rsidRPr="00B23C75">
        <w:rPr>
          <w:rFonts w:cs="Simplified Arabic" w:hint="cs"/>
          <w:rtl/>
          <w:lang w:bidi="ar-EG"/>
        </w:rPr>
        <w:t xml:space="preserve"> </w:t>
      </w:r>
      <w:r w:rsidR="00DC72E1" w:rsidRPr="00B23C75">
        <w:rPr>
          <w:rFonts w:cs="Simplified Arabic"/>
          <w:rtl/>
          <w:lang w:bidi="ar-EG"/>
        </w:rPr>
        <w:t>من</w:t>
      </w:r>
      <w:r w:rsidR="00843FC3" w:rsidRPr="00B23C75">
        <w:rPr>
          <w:rFonts w:cs="Simplified Arabic"/>
          <w:rtl/>
          <w:lang w:bidi="ar-EG"/>
        </w:rPr>
        <w:t xml:space="preserve"> </w:t>
      </w:r>
      <w:r w:rsidR="00DC72E1" w:rsidRPr="00B23C75">
        <w:rPr>
          <w:rFonts w:cs="Simplified Arabic"/>
          <w:rtl/>
          <w:lang w:bidi="ar-EG"/>
        </w:rPr>
        <w:t>التمويل</w:t>
      </w:r>
      <w:r w:rsidRPr="00B23C75">
        <w:rPr>
          <w:rFonts w:cs="Simplified Arabic"/>
          <w:rtl/>
          <w:lang w:bidi="ar-EG"/>
        </w:rPr>
        <w:t>.</w:t>
      </w:r>
      <w:r w:rsidR="00843FC3" w:rsidRPr="00B23C75">
        <w:rPr>
          <w:rFonts w:cs="Simplified Arabic"/>
          <w:rtl/>
          <w:lang w:bidi="ar-EG"/>
        </w:rPr>
        <w:t xml:space="preserve"> </w:t>
      </w:r>
      <w:r w:rsidRPr="00B23C75">
        <w:rPr>
          <w:rFonts w:cs="Simplified Arabic"/>
          <w:rtl/>
          <w:lang w:bidi="ar-EG"/>
        </w:rPr>
        <w:t>وحاليا،</w:t>
      </w:r>
      <w:r w:rsidR="00843FC3" w:rsidRPr="00B23C75">
        <w:rPr>
          <w:rFonts w:cs="Simplified Arabic"/>
          <w:rtl/>
          <w:lang w:bidi="ar-EG"/>
        </w:rPr>
        <w:t xml:space="preserve"> </w:t>
      </w:r>
      <w:r w:rsidRPr="00B23C75">
        <w:rPr>
          <w:rFonts w:cs="Simplified Arabic"/>
          <w:rtl/>
          <w:lang w:bidi="ar-EG"/>
        </w:rPr>
        <w:t>تدعم</w:t>
      </w:r>
      <w:r w:rsidR="00843FC3" w:rsidRPr="00B23C75">
        <w:rPr>
          <w:rFonts w:cs="Simplified Arabic"/>
          <w:rtl/>
          <w:lang w:bidi="ar-EG"/>
        </w:rPr>
        <w:t xml:space="preserve"> </w:t>
      </w:r>
      <w:r w:rsidR="00E77584" w:rsidRPr="00B23C75">
        <w:rPr>
          <w:rFonts w:cs="Simplified Arabic" w:hint="cs"/>
          <w:rtl/>
          <w:lang w:bidi="ar-EG"/>
        </w:rPr>
        <w:t>مبادرة</w:t>
      </w:r>
      <w:r w:rsidR="00843FC3" w:rsidRPr="00B23C75">
        <w:rPr>
          <w:rFonts w:cs="Simplified Arabic" w:hint="cs"/>
          <w:rtl/>
          <w:lang w:bidi="ar-EG"/>
        </w:rPr>
        <w:t xml:space="preserve"> </w:t>
      </w:r>
      <w:r w:rsidR="00A56D6F" w:rsidRPr="00B23C75">
        <w:rPr>
          <w:rFonts w:cs="Simplified Arabic"/>
          <w:rtl/>
          <w:lang w:bidi="ar-EG"/>
        </w:rPr>
        <w:t>تمويل</w:t>
      </w:r>
      <w:r w:rsidR="00843FC3" w:rsidRPr="00B23C75">
        <w:rPr>
          <w:rFonts w:cs="Simplified Arabic"/>
          <w:rtl/>
          <w:lang w:bidi="ar-EG"/>
        </w:rPr>
        <w:t xml:space="preserve"> </w:t>
      </w:r>
      <w:r w:rsidR="00A56D6F" w:rsidRPr="00B23C75">
        <w:rPr>
          <w:rFonts w:cs="Simplified Arabic"/>
          <w:rtl/>
          <w:lang w:bidi="ar-EG"/>
        </w:rPr>
        <w:t>التنوع</w:t>
      </w:r>
      <w:r w:rsidR="00843FC3" w:rsidRPr="00B23C75">
        <w:rPr>
          <w:rFonts w:cs="Simplified Arabic"/>
          <w:rtl/>
          <w:lang w:bidi="ar-EG"/>
        </w:rPr>
        <w:t xml:space="preserve"> </w:t>
      </w:r>
      <w:r w:rsidR="00A56D6F" w:rsidRPr="00B23C75">
        <w:rPr>
          <w:rFonts w:cs="Simplified Arabic"/>
          <w:rtl/>
          <w:lang w:bidi="ar-EG"/>
        </w:rPr>
        <w:t>البيولوجي</w:t>
      </w:r>
      <w:r w:rsidR="00843FC3" w:rsidRPr="00B23C75">
        <w:rPr>
          <w:rFonts w:cs="Simplified Arabic" w:hint="cs"/>
          <w:rtl/>
          <w:lang w:bidi="ar-EG"/>
        </w:rPr>
        <w:t xml:space="preserve"> </w:t>
      </w:r>
      <w:r w:rsidR="00E77584" w:rsidRPr="00B23C75">
        <w:rPr>
          <w:rFonts w:cs="Simplified Arabic" w:hint="cs"/>
          <w:rtl/>
          <w:lang w:bidi="ar-EG"/>
        </w:rPr>
        <w:t>36</w:t>
      </w:r>
      <w:r w:rsidR="00843FC3" w:rsidRPr="00B23C75">
        <w:rPr>
          <w:rFonts w:cs="Simplified Arabic"/>
          <w:rtl/>
          <w:lang w:bidi="ar-EG"/>
        </w:rPr>
        <w:t xml:space="preserve"> </w:t>
      </w:r>
      <w:r w:rsidR="00420CDC" w:rsidRPr="00B23C75">
        <w:rPr>
          <w:rFonts w:cs="Simplified Arabic"/>
          <w:rtl/>
          <w:lang w:bidi="ar-EG"/>
        </w:rPr>
        <w:t>بلدا</w:t>
      </w:r>
      <w:r w:rsidR="00843FC3" w:rsidRPr="00B23C75">
        <w:rPr>
          <w:rFonts w:cs="Simplified Arabic"/>
          <w:rtl/>
          <w:lang w:bidi="ar-EG"/>
        </w:rPr>
        <w:t xml:space="preserve"> </w:t>
      </w:r>
      <w:r w:rsidRPr="00B23C75">
        <w:rPr>
          <w:rFonts w:cs="Simplified Arabic"/>
          <w:rtl/>
          <w:lang w:bidi="ar-EG"/>
        </w:rPr>
        <w:t>في</w:t>
      </w:r>
      <w:r w:rsidR="00843FC3" w:rsidRPr="00B23C75">
        <w:rPr>
          <w:rFonts w:cs="Simplified Arabic"/>
          <w:rtl/>
          <w:lang w:bidi="ar-EG"/>
        </w:rPr>
        <w:t xml:space="preserve"> </w:t>
      </w:r>
      <w:r w:rsidR="00E77584" w:rsidRPr="00B23C75">
        <w:rPr>
          <w:rFonts w:cs="Simplified Arabic" w:hint="cs"/>
          <w:rtl/>
          <w:lang w:bidi="ar-EG"/>
        </w:rPr>
        <w:t>استعراض</w:t>
      </w:r>
      <w:r w:rsidR="00843FC3" w:rsidRPr="00B23C75">
        <w:rPr>
          <w:rFonts w:cs="Simplified Arabic"/>
          <w:rtl/>
          <w:lang w:bidi="ar-EG"/>
        </w:rPr>
        <w:t xml:space="preserve"> </w:t>
      </w:r>
      <w:r w:rsidRPr="00B23C75">
        <w:rPr>
          <w:rFonts w:cs="Simplified Arabic"/>
          <w:rtl/>
          <w:lang w:bidi="ar-EG"/>
        </w:rPr>
        <w:t>السياسات</w:t>
      </w:r>
      <w:r w:rsidR="00843FC3" w:rsidRPr="00B23C75">
        <w:rPr>
          <w:rFonts w:cs="Simplified Arabic"/>
          <w:rtl/>
          <w:lang w:bidi="ar-EG"/>
        </w:rPr>
        <w:t xml:space="preserve"> </w:t>
      </w:r>
      <w:r w:rsidRPr="00B23C75">
        <w:rPr>
          <w:rFonts w:cs="Simplified Arabic"/>
          <w:rtl/>
          <w:lang w:bidi="ar-EG"/>
        </w:rPr>
        <w:t>والمؤسسات</w:t>
      </w:r>
      <w:r w:rsidR="00843FC3" w:rsidRPr="00B23C75">
        <w:rPr>
          <w:rFonts w:cs="Simplified Arabic"/>
          <w:rtl/>
          <w:lang w:bidi="ar-EG"/>
        </w:rPr>
        <w:t xml:space="preserve"> </w:t>
      </w:r>
      <w:r w:rsidRPr="00B23C75">
        <w:rPr>
          <w:rFonts w:cs="Simplified Arabic"/>
          <w:rtl/>
          <w:lang w:bidi="ar-EG"/>
        </w:rPr>
        <w:t>ذات</w:t>
      </w:r>
      <w:r w:rsidR="00843FC3" w:rsidRPr="00B23C75">
        <w:rPr>
          <w:rFonts w:cs="Simplified Arabic"/>
          <w:rtl/>
          <w:lang w:bidi="ar-EG"/>
        </w:rPr>
        <w:t xml:space="preserve"> </w:t>
      </w:r>
      <w:r w:rsidRPr="00B23C75">
        <w:rPr>
          <w:rFonts w:cs="Simplified Arabic"/>
          <w:rtl/>
          <w:lang w:bidi="ar-EG"/>
        </w:rPr>
        <w:t>الصلة</w:t>
      </w:r>
      <w:r w:rsidR="00843FC3" w:rsidRPr="00B23C75">
        <w:rPr>
          <w:rFonts w:cs="Simplified Arabic"/>
          <w:rtl/>
          <w:lang w:bidi="ar-EG"/>
        </w:rPr>
        <w:t xml:space="preserve"> </w:t>
      </w:r>
      <w:r w:rsidRPr="00B23C75">
        <w:rPr>
          <w:rFonts w:cs="Simplified Arabic"/>
          <w:rtl/>
          <w:lang w:bidi="ar-EG"/>
        </w:rPr>
        <w:t>بتمويل</w:t>
      </w:r>
      <w:r w:rsidR="00843FC3" w:rsidRPr="00B23C75">
        <w:rPr>
          <w:rFonts w:cs="Simplified Arabic"/>
          <w:rtl/>
          <w:lang w:bidi="ar-EG"/>
        </w:rPr>
        <w:t xml:space="preserve"> </w:t>
      </w:r>
      <w:r w:rsidRPr="00B23C75">
        <w:rPr>
          <w:rFonts w:cs="Simplified Arabic"/>
          <w:rtl/>
          <w:lang w:bidi="ar-EG"/>
        </w:rPr>
        <w:t>التنوع</w:t>
      </w:r>
      <w:r w:rsidR="00843FC3" w:rsidRPr="00B23C75">
        <w:rPr>
          <w:rFonts w:cs="Simplified Arabic"/>
          <w:rtl/>
          <w:lang w:bidi="ar-EG"/>
        </w:rPr>
        <w:t xml:space="preserve"> </w:t>
      </w:r>
      <w:r w:rsidRPr="00B23C75">
        <w:rPr>
          <w:rFonts w:cs="Simplified Arabic"/>
          <w:rtl/>
          <w:lang w:bidi="ar-EG"/>
        </w:rPr>
        <w:t>البيولوجي،</w:t>
      </w:r>
      <w:r w:rsidR="00843FC3" w:rsidRPr="00B23C75">
        <w:rPr>
          <w:rFonts w:cs="Simplified Arabic"/>
          <w:rtl/>
          <w:lang w:bidi="ar-EG"/>
        </w:rPr>
        <w:t xml:space="preserve"> </w:t>
      </w:r>
      <w:r w:rsidRPr="00B23C75">
        <w:rPr>
          <w:rFonts w:cs="Simplified Arabic"/>
          <w:rtl/>
          <w:lang w:bidi="ar-EG"/>
        </w:rPr>
        <w:t>وتحديد</w:t>
      </w:r>
      <w:r w:rsidR="00843FC3" w:rsidRPr="00B23C75">
        <w:rPr>
          <w:rFonts w:cs="Simplified Arabic"/>
          <w:rtl/>
          <w:lang w:bidi="ar-EG"/>
        </w:rPr>
        <w:t xml:space="preserve"> </w:t>
      </w:r>
      <w:r w:rsidRPr="00B23C75">
        <w:rPr>
          <w:rFonts w:cs="Simplified Arabic"/>
          <w:rtl/>
          <w:lang w:bidi="ar-EG"/>
        </w:rPr>
        <w:t>الاستثمارات</w:t>
      </w:r>
      <w:r w:rsidR="00843FC3" w:rsidRPr="00B23C75">
        <w:rPr>
          <w:rFonts w:cs="Simplified Arabic"/>
          <w:rtl/>
          <w:lang w:bidi="ar-EG"/>
        </w:rPr>
        <w:t xml:space="preserve"> </w:t>
      </w:r>
      <w:r w:rsidRPr="00B23C75">
        <w:rPr>
          <w:rFonts w:cs="Simplified Arabic"/>
          <w:rtl/>
          <w:lang w:bidi="ar-EG"/>
        </w:rPr>
        <w:t>الأساسية،</w:t>
      </w:r>
      <w:r w:rsidR="00843FC3" w:rsidRPr="00B23C75">
        <w:rPr>
          <w:rFonts w:cs="Simplified Arabic"/>
          <w:rtl/>
          <w:lang w:bidi="ar-EG"/>
        </w:rPr>
        <w:t xml:space="preserve"> </w:t>
      </w:r>
      <w:r w:rsidRPr="00B23C75">
        <w:rPr>
          <w:rFonts w:cs="Simplified Arabic"/>
          <w:rtl/>
          <w:lang w:bidi="ar-EG"/>
        </w:rPr>
        <w:t>وتقييم</w:t>
      </w:r>
      <w:r w:rsidR="00843FC3" w:rsidRPr="00B23C75">
        <w:rPr>
          <w:rFonts w:cs="Simplified Arabic"/>
          <w:rtl/>
          <w:lang w:bidi="ar-EG"/>
        </w:rPr>
        <w:t xml:space="preserve"> </w:t>
      </w:r>
      <w:r w:rsidRPr="00B23C75">
        <w:rPr>
          <w:rFonts w:cs="Simplified Arabic"/>
          <w:rtl/>
          <w:lang w:bidi="ar-EG"/>
        </w:rPr>
        <w:t>تكاليف</w:t>
      </w:r>
      <w:r w:rsidR="00843FC3" w:rsidRPr="00B23C75">
        <w:rPr>
          <w:rFonts w:cs="Simplified Arabic"/>
          <w:rtl/>
          <w:lang w:bidi="ar-EG"/>
        </w:rPr>
        <w:t xml:space="preserve"> </w:t>
      </w:r>
      <w:r w:rsidRPr="00B23C75">
        <w:rPr>
          <w:rFonts w:cs="Simplified Arabic"/>
          <w:rtl/>
          <w:lang w:bidi="ar-EG"/>
        </w:rPr>
        <w:t>تنفيذ</w:t>
      </w:r>
      <w:r w:rsidR="00843FC3" w:rsidRPr="00B23C75">
        <w:rPr>
          <w:rFonts w:cs="Simplified Arabic"/>
          <w:rtl/>
          <w:lang w:bidi="ar-EG"/>
        </w:rPr>
        <w:t xml:space="preserve"> </w:t>
      </w:r>
      <w:r w:rsidRPr="00B23C75">
        <w:rPr>
          <w:rFonts w:cs="Simplified Arabic"/>
          <w:rtl/>
          <w:lang w:bidi="ar-EG"/>
        </w:rPr>
        <w:t>ال</w:t>
      </w:r>
      <w:r w:rsidR="0036056A" w:rsidRPr="00B23C75">
        <w:rPr>
          <w:rFonts w:cs="Simplified Arabic"/>
          <w:rtl/>
          <w:lang w:bidi="ar-EG"/>
        </w:rPr>
        <w:t>استراتيجي</w:t>
      </w:r>
      <w:r w:rsidRPr="00B23C75">
        <w:rPr>
          <w:rFonts w:cs="Simplified Arabic"/>
          <w:rtl/>
          <w:lang w:bidi="ar-EG"/>
        </w:rPr>
        <w:t>ات</w:t>
      </w:r>
      <w:r w:rsidR="00843FC3" w:rsidRPr="00B23C75">
        <w:rPr>
          <w:rFonts w:cs="Simplified Arabic"/>
          <w:rtl/>
          <w:lang w:bidi="ar-EG"/>
        </w:rPr>
        <w:t xml:space="preserve"> </w:t>
      </w:r>
      <w:r w:rsidRPr="00B23C75">
        <w:rPr>
          <w:rFonts w:cs="Simplified Arabic"/>
          <w:rtl/>
          <w:lang w:bidi="ar-EG"/>
        </w:rPr>
        <w:t>وخطط</w:t>
      </w:r>
      <w:r w:rsidR="00843FC3" w:rsidRPr="00B23C75">
        <w:rPr>
          <w:rFonts w:cs="Simplified Arabic"/>
          <w:rtl/>
          <w:lang w:bidi="ar-EG"/>
        </w:rPr>
        <w:t xml:space="preserve"> </w:t>
      </w:r>
      <w:r w:rsidRPr="00B23C75">
        <w:rPr>
          <w:rFonts w:cs="Simplified Arabic"/>
          <w:rtl/>
          <w:lang w:bidi="ar-EG"/>
        </w:rPr>
        <w:t>العمل</w:t>
      </w:r>
      <w:r w:rsidR="00843FC3" w:rsidRPr="00B23C75">
        <w:rPr>
          <w:rFonts w:cs="Simplified Arabic"/>
          <w:rtl/>
          <w:lang w:bidi="ar-EG"/>
        </w:rPr>
        <w:t xml:space="preserve"> </w:t>
      </w:r>
      <w:r w:rsidRPr="00B23C75">
        <w:rPr>
          <w:rFonts w:cs="Simplified Arabic"/>
          <w:rtl/>
          <w:lang w:bidi="ar-EG"/>
        </w:rPr>
        <w:t>الوطنية</w:t>
      </w:r>
      <w:r w:rsidR="00843FC3" w:rsidRPr="00B23C75">
        <w:rPr>
          <w:rFonts w:cs="Simplified Arabic"/>
          <w:rtl/>
          <w:lang w:bidi="ar-EG"/>
        </w:rPr>
        <w:t xml:space="preserve"> </w:t>
      </w:r>
      <w:r w:rsidRPr="00B23C75">
        <w:rPr>
          <w:rFonts w:cs="Simplified Arabic"/>
          <w:rtl/>
          <w:lang w:bidi="ar-EG"/>
        </w:rPr>
        <w:t>للتنوع</w:t>
      </w:r>
      <w:r w:rsidR="00843FC3" w:rsidRPr="00B23C75">
        <w:rPr>
          <w:rFonts w:cs="Simplified Arabic"/>
          <w:rtl/>
          <w:lang w:bidi="ar-EG"/>
        </w:rPr>
        <w:t xml:space="preserve"> </w:t>
      </w:r>
      <w:r w:rsidRPr="00B23C75">
        <w:rPr>
          <w:rFonts w:cs="Simplified Arabic"/>
          <w:rtl/>
          <w:lang w:bidi="ar-EG"/>
        </w:rPr>
        <w:t>البيولوجي،</w:t>
      </w:r>
      <w:r w:rsidR="00843FC3" w:rsidRPr="00B23C75">
        <w:rPr>
          <w:rFonts w:cs="Simplified Arabic"/>
          <w:rtl/>
          <w:lang w:bidi="ar-EG"/>
        </w:rPr>
        <w:t xml:space="preserve"> </w:t>
      </w:r>
      <w:r w:rsidRPr="00B23C75">
        <w:rPr>
          <w:rFonts w:cs="Simplified Arabic"/>
          <w:rtl/>
          <w:lang w:bidi="ar-EG"/>
        </w:rPr>
        <w:t>وتحديد</w:t>
      </w:r>
      <w:r w:rsidR="00843FC3" w:rsidRPr="00B23C75">
        <w:rPr>
          <w:rFonts w:cs="Simplified Arabic"/>
          <w:rtl/>
          <w:lang w:bidi="ar-EG"/>
        </w:rPr>
        <w:t xml:space="preserve"> </w:t>
      </w:r>
      <w:r w:rsidRPr="00B23C75">
        <w:rPr>
          <w:rFonts w:cs="Simplified Arabic"/>
          <w:rtl/>
          <w:lang w:bidi="ar-EG"/>
        </w:rPr>
        <w:t>فجوة</w:t>
      </w:r>
      <w:r w:rsidR="00843FC3" w:rsidRPr="00B23C75">
        <w:rPr>
          <w:rFonts w:cs="Simplified Arabic"/>
          <w:rtl/>
          <w:lang w:bidi="ar-EG"/>
        </w:rPr>
        <w:t xml:space="preserve"> </w:t>
      </w:r>
      <w:r w:rsidR="00E77584" w:rsidRPr="00B23C75">
        <w:rPr>
          <w:rFonts w:cs="Simplified Arabic" w:hint="cs"/>
          <w:rtl/>
          <w:lang w:bidi="ar-EG"/>
        </w:rPr>
        <w:t>ال</w:t>
      </w:r>
      <w:r w:rsidRPr="00B23C75">
        <w:rPr>
          <w:rFonts w:cs="Simplified Arabic"/>
          <w:rtl/>
          <w:lang w:bidi="ar-EG"/>
        </w:rPr>
        <w:t>تمويل</w:t>
      </w:r>
      <w:r w:rsidR="00843FC3" w:rsidRPr="00B23C75">
        <w:rPr>
          <w:rFonts w:cs="Simplified Arabic"/>
          <w:rtl/>
          <w:lang w:bidi="ar-EG"/>
        </w:rPr>
        <w:t xml:space="preserve"> </w:t>
      </w:r>
      <w:r w:rsidR="00E77584" w:rsidRPr="00B23C75">
        <w:rPr>
          <w:rFonts w:cs="Simplified Arabic" w:hint="cs"/>
          <w:rtl/>
          <w:lang w:bidi="ar-EG"/>
        </w:rPr>
        <w:t>المتعلقة</w:t>
      </w:r>
      <w:r w:rsidR="00843FC3" w:rsidRPr="00B23C75">
        <w:rPr>
          <w:rFonts w:cs="Simplified Arabic" w:hint="cs"/>
          <w:rtl/>
          <w:lang w:bidi="ar-EG"/>
        </w:rPr>
        <w:t xml:space="preserve"> </w:t>
      </w:r>
      <w:r w:rsidR="00E77584" w:rsidRPr="00B23C75">
        <w:rPr>
          <w:rFonts w:cs="Simplified Arabic" w:hint="cs"/>
          <w:rtl/>
          <w:lang w:bidi="ar-EG"/>
        </w:rPr>
        <w:t>ب</w:t>
      </w:r>
      <w:r w:rsidRPr="00B23C75">
        <w:rPr>
          <w:rFonts w:cs="Simplified Arabic"/>
          <w:rtl/>
          <w:lang w:bidi="ar-EG"/>
        </w:rPr>
        <w:t>التنوع</w:t>
      </w:r>
      <w:r w:rsidR="00843FC3" w:rsidRPr="00B23C75">
        <w:rPr>
          <w:rFonts w:cs="Simplified Arabic"/>
          <w:rtl/>
          <w:lang w:bidi="ar-EG"/>
        </w:rPr>
        <w:t xml:space="preserve"> </w:t>
      </w:r>
      <w:r w:rsidRPr="00B23C75">
        <w:rPr>
          <w:rFonts w:cs="Simplified Arabic"/>
          <w:rtl/>
          <w:lang w:bidi="ar-EG"/>
        </w:rPr>
        <w:t>البيولوجي.</w:t>
      </w:r>
      <w:r w:rsidR="003C01FB">
        <w:rPr>
          <w:rFonts w:cs="Simplified Arabic" w:hint="cs"/>
          <w:rtl/>
          <w:lang w:bidi="ar-EG"/>
        </w:rPr>
        <w:t xml:space="preserve"> وتشمل المنهجية الاتفاقية وبروتوكوليها.</w:t>
      </w:r>
    </w:p>
    <w:p w:rsidR="00F4416E" w:rsidRDefault="00A56D6F" w:rsidP="00B23C7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و</w:t>
      </w:r>
      <w:r w:rsidR="00F4416E" w:rsidRPr="00B23C75">
        <w:rPr>
          <w:rFonts w:cs="Simplified Arabic"/>
          <w:rtl/>
          <w:lang w:bidi="ar-EG"/>
        </w:rPr>
        <w:t>حتى</w:t>
      </w:r>
      <w:r w:rsidR="00843FC3" w:rsidRPr="00B23C75">
        <w:rPr>
          <w:rFonts w:cs="Simplified Arabic"/>
          <w:rtl/>
          <w:lang w:bidi="ar-EG"/>
        </w:rPr>
        <w:t xml:space="preserve"> </w:t>
      </w:r>
      <w:r w:rsidR="00F4416E" w:rsidRPr="00B23C75">
        <w:rPr>
          <w:rFonts w:cs="Simplified Arabic"/>
          <w:rtl/>
          <w:lang w:bidi="ar-EG"/>
        </w:rPr>
        <w:t>هذا</w:t>
      </w:r>
      <w:r w:rsidR="00843FC3" w:rsidRPr="00B23C75">
        <w:rPr>
          <w:rFonts w:cs="Simplified Arabic"/>
          <w:rtl/>
          <w:lang w:bidi="ar-EG"/>
        </w:rPr>
        <w:t xml:space="preserve"> </w:t>
      </w:r>
      <w:r w:rsidR="00F4416E" w:rsidRPr="00B23C75">
        <w:rPr>
          <w:rFonts w:cs="Simplified Arabic"/>
          <w:rtl/>
          <w:lang w:bidi="ar-EG"/>
        </w:rPr>
        <w:t>التاريخ،</w:t>
      </w:r>
      <w:r w:rsidR="00843FC3" w:rsidRPr="00B23C75">
        <w:rPr>
          <w:rFonts w:cs="Simplified Arabic"/>
          <w:rtl/>
          <w:lang w:bidi="ar-EG"/>
        </w:rPr>
        <w:t xml:space="preserve"> </w:t>
      </w:r>
      <w:r w:rsidR="00F4416E" w:rsidRPr="00B23C75">
        <w:rPr>
          <w:rFonts w:cs="Simplified Arabic"/>
          <w:rtl/>
          <w:lang w:bidi="ar-EG"/>
        </w:rPr>
        <w:t>عملت</w:t>
      </w:r>
      <w:r w:rsidR="00843FC3" w:rsidRPr="00B23C75">
        <w:rPr>
          <w:rFonts w:cs="Simplified Arabic"/>
          <w:rtl/>
          <w:lang w:bidi="ar-EG"/>
        </w:rPr>
        <w:t xml:space="preserve"> </w:t>
      </w:r>
      <w:r w:rsidR="000D3DC8" w:rsidRPr="00B23C75">
        <w:rPr>
          <w:rFonts w:cs="Simplified Arabic" w:hint="cs"/>
          <w:rtl/>
          <w:lang w:bidi="ar-EG"/>
        </w:rPr>
        <w:t>مبادرة</w:t>
      </w:r>
      <w:r w:rsidR="00843FC3" w:rsidRPr="00B23C75">
        <w:rPr>
          <w:rFonts w:cs="Simplified Arabic" w:hint="cs"/>
          <w:rtl/>
          <w:lang w:bidi="ar-EG"/>
        </w:rPr>
        <w:t xml:space="preserve"> </w:t>
      </w:r>
      <w:r w:rsidRPr="00B23C75">
        <w:rPr>
          <w:rFonts w:cs="Simplified Arabic"/>
          <w:rtl/>
          <w:lang w:bidi="ar-EG"/>
        </w:rPr>
        <w:t>تمويل</w:t>
      </w:r>
      <w:r w:rsidR="00843FC3" w:rsidRPr="00B23C75">
        <w:rPr>
          <w:rFonts w:cs="Simplified Arabic"/>
          <w:rtl/>
          <w:lang w:bidi="ar-EG"/>
        </w:rPr>
        <w:t xml:space="preserve"> </w:t>
      </w:r>
      <w:r w:rsidRPr="00B23C75">
        <w:rPr>
          <w:rFonts w:cs="Simplified Arabic"/>
          <w:rtl/>
          <w:lang w:bidi="ar-EG"/>
        </w:rPr>
        <w:t>التنوع</w:t>
      </w:r>
      <w:r w:rsidR="00843FC3" w:rsidRPr="00B23C75">
        <w:rPr>
          <w:rFonts w:cs="Simplified Arabic"/>
          <w:rtl/>
          <w:lang w:bidi="ar-EG"/>
        </w:rPr>
        <w:t xml:space="preserve"> </w:t>
      </w:r>
      <w:r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مع</w:t>
      </w:r>
      <w:r w:rsidR="00843FC3" w:rsidRPr="00B23C75">
        <w:rPr>
          <w:rFonts w:cs="Simplified Arabic"/>
          <w:rtl/>
          <w:lang w:bidi="ar-EG"/>
        </w:rPr>
        <w:t xml:space="preserve"> </w:t>
      </w:r>
      <w:r w:rsidR="00F4416E" w:rsidRPr="00B23C75">
        <w:rPr>
          <w:rFonts w:cs="Simplified Arabic"/>
          <w:rtl/>
          <w:lang w:bidi="ar-EG"/>
        </w:rPr>
        <w:t>معظم</w:t>
      </w:r>
      <w:r w:rsidR="00843FC3" w:rsidRPr="00B23C75">
        <w:rPr>
          <w:rFonts w:cs="Simplified Arabic"/>
          <w:rtl/>
          <w:lang w:bidi="ar-EG"/>
        </w:rPr>
        <w:t xml:space="preserve"> </w:t>
      </w:r>
      <w:r w:rsidR="00F4416E" w:rsidRPr="00B23C75">
        <w:rPr>
          <w:rFonts w:cs="Simplified Arabic"/>
          <w:rtl/>
          <w:lang w:bidi="ar-EG"/>
        </w:rPr>
        <w:t>البلدان</w:t>
      </w:r>
      <w:r w:rsidR="00843FC3" w:rsidRPr="00B23C75">
        <w:rPr>
          <w:rFonts w:cs="Simplified Arabic"/>
          <w:rtl/>
          <w:lang w:bidi="ar-EG"/>
        </w:rPr>
        <w:t xml:space="preserve"> </w:t>
      </w:r>
      <w:r w:rsidR="00F4416E" w:rsidRPr="00B23C75">
        <w:rPr>
          <w:rFonts w:cs="Simplified Arabic"/>
          <w:rtl/>
          <w:lang w:bidi="ar-EG"/>
        </w:rPr>
        <w:t>التي</w:t>
      </w:r>
      <w:r w:rsidR="00843FC3" w:rsidRPr="00B23C75">
        <w:rPr>
          <w:rFonts w:cs="Simplified Arabic"/>
          <w:rtl/>
          <w:lang w:bidi="ar-EG"/>
        </w:rPr>
        <w:t xml:space="preserve"> </w:t>
      </w:r>
      <w:r w:rsidR="00F4416E" w:rsidRPr="00B23C75">
        <w:rPr>
          <w:rFonts w:cs="Simplified Arabic"/>
          <w:rtl/>
          <w:lang w:bidi="ar-EG"/>
        </w:rPr>
        <w:t>تدعمها</w:t>
      </w:r>
      <w:r w:rsidR="00843FC3" w:rsidRPr="00B23C75">
        <w:rPr>
          <w:rFonts w:cs="Simplified Arabic"/>
          <w:rtl/>
          <w:lang w:bidi="ar-EG"/>
        </w:rPr>
        <w:t xml:space="preserve"> </w:t>
      </w:r>
      <w:r w:rsidR="00F4416E" w:rsidRPr="00B23C75">
        <w:rPr>
          <w:rFonts w:cs="Simplified Arabic"/>
          <w:rtl/>
          <w:lang w:bidi="ar-EG"/>
        </w:rPr>
        <w:t>لاستعراض</w:t>
      </w:r>
      <w:r w:rsidR="00843FC3" w:rsidRPr="00B23C75">
        <w:rPr>
          <w:rFonts w:cs="Simplified Arabic"/>
          <w:rtl/>
          <w:lang w:bidi="ar-EG"/>
        </w:rPr>
        <w:t xml:space="preserve"> </w:t>
      </w:r>
      <w:r w:rsidR="00F4416E" w:rsidRPr="00B23C75">
        <w:rPr>
          <w:rFonts w:cs="Simplified Arabic"/>
          <w:rtl/>
          <w:lang w:bidi="ar-EG"/>
        </w:rPr>
        <w:t>نفقاتها</w:t>
      </w:r>
      <w:r w:rsidR="00843FC3" w:rsidRPr="00B23C75">
        <w:rPr>
          <w:rFonts w:cs="Simplified Arabic"/>
          <w:rtl/>
          <w:lang w:bidi="ar-EG"/>
        </w:rPr>
        <w:t xml:space="preserve"> </w:t>
      </w:r>
      <w:r w:rsidR="00F4416E" w:rsidRPr="00B23C75">
        <w:rPr>
          <w:rFonts w:cs="Simplified Arabic"/>
          <w:rtl/>
          <w:lang w:bidi="ar-EG"/>
        </w:rPr>
        <w:t>المتعلقة</w:t>
      </w:r>
      <w:r w:rsidR="00843FC3" w:rsidRPr="00B23C75">
        <w:rPr>
          <w:rFonts w:cs="Simplified Arabic"/>
          <w:rtl/>
          <w:lang w:bidi="ar-EG"/>
        </w:rPr>
        <w:t xml:space="preserve"> </w:t>
      </w:r>
      <w:r w:rsidR="00F4416E" w:rsidRPr="00B23C75">
        <w:rPr>
          <w:rFonts w:cs="Simplified Arabic"/>
          <w:rtl/>
          <w:lang w:bidi="ar-EG"/>
        </w:rPr>
        <w:t>بالتنوع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ووضع</w:t>
      </w:r>
      <w:r w:rsidR="00843FC3" w:rsidRPr="00B23C75">
        <w:rPr>
          <w:rFonts w:cs="Simplified Arabic"/>
          <w:rtl/>
          <w:lang w:bidi="ar-EG"/>
        </w:rPr>
        <w:t xml:space="preserve"> </w:t>
      </w:r>
      <w:r w:rsidR="00F4416E" w:rsidRPr="00B23C75">
        <w:rPr>
          <w:rFonts w:cs="Simplified Arabic"/>
          <w:rtl/>
          <w:lang w:bidi="ar-EG"/>
        </w:rPr>
        <w:t>خطط</w:t>
      </w:r>
      <w:r w:rsidR="00843FC3" w:rsidRPr="00B23C75">
        <w:rPr>
          <w:rFonts w:cs="Simplified Arabic"/>
          <w:rtl/>
          <w:lang w:bidi="ar-EG"/>
        </w:rPr>
        <w:t xml:space="preserve"> </w:t>
      </w:r>
      <w:r w:rsidR="00F4416E" w:rsidRPr="00B23C75">
        <w:rPr>
          <w:rFonts w:cs="Simplified Arabic"/>
          <w:rtl/>
          <w:lang w:bidi="ar-EG"/>
        </w:rPr>
        <w:t>مالية</w:t>
      </w:r>
      <w:r w:rsidR="00843FC3" w:rsidRPr="00B23C75">
        <w:rPr>
          <w:rFonts w:cs="Simplified Arabic"/>
          <w:rtl/>
          <w:lang w:bidi="ar-EG"/>
        </w:rPr>
        <w:t xml:space="preserve"> </w:t>
      </w:r>
      <w:r w:rsidR="00F4416E" w:rsidRPr="00B23C75">
        <w:rPr>
          <w:rFonts w:cs="Simplified Arabic"/>
          <w:rtl/>
          <w:lang w:bidi="ar-EG"/>
        </w:rPr>
        <w:t>ل</w:t>
      </w:r>
      <w:r w:rsidR="000605D2" w:rsidRPr="00B23C75">
        <w:rPr>
          <w:rFonts w:cs="Simplified Arabic"/>
          <w:rtl/>
          <w:lang w:bidi="ar-EG"/>
        </w:rPr>
        <w:t>حشد</w:t>
      </w:r>
      <w:r w:rsidR="00843FC3" w:rsidRPr="00B23C75">
        <w:rPr>
          <w:rFonts w:cs="Simplified Arabic"/>
          <w:rtl/>
          <w:lang w:bidi="ar-EG"/>
        </w:rPr>
        <w:t xml:space="preserve"> </w:t>
      </w:r>
      <w:r w:rsidR="00F4416E" w:rsidRPr="00B23C75">
        <w:rPr>
          <w:rFonts w:cs="Simplified Arabic"/>
          <w:rtl/>
          <w:lang w:bidi="ar-EG"/>
        </w:rPr>
        <w:t>الموارد</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المستقبل.</w:t>
      </w:r>
      <w:r w:rsidR="00843FC3" w:rsidRPr="00B23C75">
        <w:rPr>
          <w:rFonts w:cs="Simplified Arabic"/>
          <w:rtl/>
          <w:lang w:bidi="ar-EG"/>
        </w:rPr>
        <w:t xml:space="preserve"> </w:t>
      </w:r>
      <w:r w:rsidR="00F4416E" w:rsidRPr="00B23C75">
        <w:rPr>
          <w:rFonts w:cs="Simplified Arabic"/>
          <w:rtl/>
          <w:lang w:bidi="ar-EG"/>
        </w:rPr>
        <w:t>وعلى</w:t>
      </w:r>
      <w:r w:rsidR="00843FC3" w:rsidRPr="00B23C75">
        <w:rPr>
          <w:rFonts w:cs="Simplified Arabic"/>
          <w:rtl/>
          <w:lang w:bidi="ar-EG"/>
        </w:rPr>
        <w:t xml:space="preserve"> </w:t>
      </w:r>
      <w:r w:rsidR="00F4416E" w:rsidRPr="00B23C75">
        <w:rPr>
          <w:rFonts w:cs="Simplified Arabic"/>
          <w:rtl/>
          <w:lang w:bidi="ar-EG"/>
        </w:rPr>
        <w:t>سبيل</w:t>
      </w:r>
      <w:r w:rsidR="00843FC3" w:rsidRPr="00B23C75">
        <w:rPr>
          <w:rFonts w:cs="Simplified Arabic"/>
          <w:rtl/>
          <w:lang w:bidi="ar-EG"/>
        </w:rPr>
        <w:t xml:space="preserve"> </w:t>
      </w:r>
      <w:r w:rsidR="00F4416E" w:rsidRPr="00B23C75">
        <w:rPr>
          <w:rFonts w:cs="Simplified Arabic"/>
          <w:rtl/>
          <w:lang w:bidi="ar-EG"/>
        </w:rPr>
        <w:t>المثال،</w:t>
      </w:r>
      <w:r w:rsidR="00843FC3" w:rsidRPr="00B23C75">
        <w:rPr>
          <w:rFonts w:cs="Simplified Arabic"/>
          <w:rtl/>
          <w:lang w:bidi="ar-EG"/>
        </w:rPr>
        <w:t xml:space="preserve"> </w:t>
      </w:r>
      <w:r w:rsidR="000D3DC8" w:rsidRPr="00B23C75">
        <w:rPr>
          <w:rFonts w:cs="Simplified Arabic" w:hint="cs"/>
          <w:rtl/>
          <w:lang w:bidi="ar-EG"/>
        </w:rPr>
        <w:t>عند</w:t>
      </w:r>
      <w:r w:rsidR="00843FC3" w:rsidRPr="00B23C75">
        <w:rPr>
          <w:rFonts w:cs="Simplified Arabic"/>
          <w:rtl/>
          <w:lang w:bidi="ar-EG"/>
        </w:rPr>
        <w:t xml:space="preserve"> </w:t>
      </w:r>
      <w:r w:rsidR="00F4416E" w:rsidRPr="00B23C75">
        <w:rPr>
          <w:rFonts w:cs="Simplified Arabic"/>
          <w:rtl/>
          <w:lang w:bidi="ar-EG"/>
        </w:rPr>
        <w:t>استعراض</w:t>
      </w:r>
      <w:r w:rsidR="00843FC3" w:rsidRPr="00B23C75">
        <w:rPr>
          <w:rFonts w:cs="Simplified Arabic"/>
          <w:rtl/>
          <w:lang w:bidi="ar-EG"/>
        </w:rPr>
        <w:t xml:space="preserve"> </w:t>
      </w:r>
      <w:r w:rsidR="00F4416E" w:rsidRPr="00B23C75">
        <w:rPr>
          <w:rFonts w:cs="Simplified Arabic"/>
          <w:rtl/>
          <w:lang w:bidi="ar-EG"/>
        </w:rPr>
        <w:t>نفقاتها</w:t>
      </w:r>
      <w:r w:rsidR="00843FC3" w:rsidRPr="00B23C75">
        <w:rPr>
          <w:rFonts w:cs="Simplified Arabic"/>
          <w:rtl/>
          <w:lang w:bidi="ar-EG"/>
        </w:rPr>
        <w:t xml:space="preserve"> </w:t>
      </w:r>
      <w:r w:rsidR="00F4416E" w:rsidRPr="00B23C75">
        <w:rPr>
          <w:rFonts w:cs="Simplified Arabic"/>
          <w:rtl/>
          <w:lang w:bidi="ar-EG"/>
        </w:rPr>
        <w:t>لعام</w:t>
      </w:r>
      <w:r w:rsidR="00843FC3" w:rsidRPr="00B23C75">
        <w:rPr>
          <w:rFonts w:cs="Simplified Arabic"/>
          <w:rtl/>
          <w:lang w:bidi="ar-EG"/>
        </w:rPr>
        <w:t xml:space="preserve"> </w:t>
      </w:r>
      <w:r w:rsidR="00F4416E" w:rsidRPr="00B23C75">
        <w:rPr>
          <w:rFonts w:cs="Simplified Arabic"/>
          <w:rtl/>
          <w:lang w:bidi="ar-EG"/>
        </w:rPr>
        <w:t>2018،</w:t>
      </w:r>
      <w:r w:rsidR="00843FC3" w:rsidRPr="00B23C75">
        <w:rPr>
          <w:rFonts w:cs="Simplified Arabic"/>
          <w:rtl/>
          <w:lang w:bidi="ar-EG"/>
        </w:rPr>
        <w:t xml:space="preserve"> </w:t>
      </w:r>
      <w:r w:rsidR="00F4416E" w:rsidRPr="00B23C75">
        <w:rPr>
          <w:rFonts w:cs="Simplified Arabic"/>
          <w:rtl/>
          <w:lang w:bidi="ar-EG"/>
        </w:rPr>
        <w:t>ذكرت</w:t>
      </w:r>
      <w:r w:rsidR="00843FC3" w:rsidRPr="00B23C75">
        <w:rPr>
          <w:rFonts w:cs="Simplified Arabic"/>
          <w:rtl/>
          <w:lang w:bidi="ar-EG"/>
        </w:rPr>
        <w:t xml:space="preserve"> </w:t>
      </w:r>
      <w:r w:rsidR="00F4416E" w:rsidRPr="00B23C75">
        <w:rPr>
          <w:rFonts w:cs="Simplified Arabic"/>
          <w:rtl/>
          <w:lang w:bidi="ar-EG"/>
        </w:rPr>
        <w:t>كولومبيا</w:t>
      </w:r>
      <w:r w:rsidR="00843FC3" w:rsidRPr="00B23C75">
        <w:rPr>
          <w:rFonts w:cs="Simplified Arabic"/>
          <w:rtl/>
          <w:lang w:bidi="ar-EG"/>
        </w:rPr>
        <w:t xml:space="preserve"> </w:t>
      </w:r>
      <w:r w:rsidR="00F4416E" w:rsidRPr="00B23C75">
        <w:rPr>
          <w:rFonts w:cs="Simplified Arabic"/>
          <w:rtl/>
          <w:lang w:bidi="ar-EG"/>
        </w:rPr>
        <w:t>أن</w:t>
      </w:r>
      <w:r w:rsidR="00843FC3" w:rsidRPr="00B23C75">
        <w:rPr>
          <w:rFonts w:cs="Simplified Arabic"/>
          <w:rtl/>
          <w:lang w:bidi="ar-EG"/>
        </w:rPr>
        <w:t xml:space="preserve"> </w:t>
      </w:r>
      <w:r w:rsidR="00F4416E" w:rsidRPr="00B23C75">
        <w:rPr>
          <w:rFonts w:cs="Simplified Arabic"/>
          <w:rtl/>
          <w:lang w:bidi="ar-EG"/>
        </w:rPr>
        <w:t>إجمالي</w:t>
      </w:r>
      <w:r w:rsidR="00843FC3" w:rsidRPr="00B23C75">
        <w:rPr>
          <w:rFonts w:cs="Simplified Arabic"/>
          <w:rtl/>
          <w:lang w:bidi="ar-EG"/>
        </w:rPr>
        <w:t xml:space="preserve"> </w:t>
      </w:r>
      <w:r w:rsidR="00F4416E" w:rsidRPr="00B23C75">
        <w:rPr>
          <w:rFonts w:cs="Simplified Arabic"/>
          <w:rtl/>
          <w:lang w:bidi="ar-EG"/>
        </w:rPr>
        <w:t>استثمارات</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يمثل</w:t>
      </w:r>
      <w:r w:rsidR="00843FC3" w:rsidRPr="00B23C75">
        <w:rPr>
          <w:rFonts w:cs="Simplified Arabic"/>
          <w:rtl/>
          <w:lang w:bidi="ar-EG"/>
        </w:rPr>
        <w:t xml:space="preserve"> </w:t>
      </w:r>
      <w:r w:rsidR="00F4416E" w:rsidRPr="00B23C75">
        <w:rPr>
          <w:rFonts w:cs="Simplified Arabic"/>
          <w:rtl/>
          <w:lang w:bidi="ar-EG"/>
        </w:rPr>
        <w:t>حوالي</w:t>
      </w:r>
      <w:r w:rsidR="00843FC3" w:rsidRPr="00B23C75">
        <w:rPr>
          <w:rFonts w:cs="Simplified Arabic"/>
          <w:rtl/>
          <w:lang w:bidi="ar-EG"/>
        </w:rPr>
        <w:t xml:space="preserve"> </w:t>
      </w:r>
      <w:r w:rsidR="00F4416E" w:rsidRPr="00B23C75">
        <w:rPr>
          <w:rFonts w:cs="Simplified Arabic"/>
          <w:rtl/>
          <w:lang w:bidi="ar-EG"/>
        </w:rPr>
        <w:t>272</w:t>
      </w:r>
      <w:r w:rsidR="00843FC3" w:rsidRPr="00B23C75">
        <w:rPr>
          <w:rFonts w:cs="Simplified Arabic"/>
          <w:rtl/>
          <w:lang w:bidi="ar-EG"/>
        </w:rPr>
        <w:t xml:space="preserve"> </w:t>
      </w:r>
      <w:r w:rsidR="00F4416E" w:rsidRPr="00B23C75">
        <w:rPr>
          <w:rFonts w:cs="Simplified Arabic"/>
          <w:rtl/>
          <w:lang w:bidi="ar-EG"/>
        </w:rPr>
        <w:t>مليون</w:t>
      </w:r>
      <w:r w:rsidR="00843FC3" w:rsidRPr="00B23C75">
        <w:rPr>
          <w:rFonts w:cs="Simplified Arabic"/>
          <w:rtl/>
          <w:lang w:bidi="ar-EG"/>
        </w:rPr>
        <w:t xml:space="preserve"> </w:t>
      </w:r>
      <w:r w:rsidR="00F4416E" w:rsidRPr="00B23C75">
        <w:rPr>
          <w:rFonts w:cs="Simplified Arabic"/>
          <w:rtl/>
          <w:lang w:bidi="ar-EG"/>
        </w:rPr>
        <w:t>دولار</w:t>
      </w:r>
      <w:r w:rsidR="00843FC3" w:rsidRPr="00B23C75">
        <w:rPr>
          <w:rFonts w:cs="Simplified Arabic"/>
          <w:rtl/>
          <w:lang w:bidi="ar-EG"/>
        </w:rPr>
        <w:t xml:space="preserve"> </w:t>
      </w:r>
      <w:r w:rsidR="00F4416E" w:rsidRPr="00B23C75">
        <w:rPr>
          <w:rFonts w:cs="Simplified Arabic"/>
          <w:rtl/>
          <w:lang w:bidi="ar-EG"/>
        </w:rPr>
        <w:t>أمريكي</w:t>
      </w:r>
      <w:r w:rsidR="00843FC3" w:rsidRPr="00B23C75">
        <w:rPr>
          <w:rFonts w:cs="Simplified Arabic"/>
          <w:rtl/>
          <w:lang w:bidi="ar-EG"/>
        </w:rPr>
        <w:t xml:space="preserve"> </w:t>
      </w:r>
      <w:r w:rsidR="00F4416E" w:rsidRPr="00B23C75">
        <w:rPr>
          <w:rFonts w:cs="Simplified Arabic"/>
          <w:rtl/>
          <w:lang w:bidi="ar-EG"/>
        </w:rPr>
        <w:t>سنويا</w:t>
      </w:r>
      <w:r w:rsidR="00843FC3" w:rsidRPr="00B23C75">
        <w:rPr>
          <w:rFonts w:cs="Simplified Arabic"/>
          <w:rtl/>
          <w:lang w:bidi="ar-EG"/>
        </w:rPr>
        <w:t xml:space="preserve"> </w:t>
      </w:r>
      <w:r w:rsidR="00F4416E" w:rsidRPr="00B23C75">
        <w:rPr>
          <w:rFonts w:cs="Simplified Arabic"/>
          <w:rtl/>
          <w:lang w:bidi="ar-EG"/>
        </w:rPr>
        <w:t>(0.12</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الناتج</w:t>
      </w:r>
      <w:r w:rsidR="00843FC3" w:rsidRPr="00B23C75">
        <w:rPr>
          <w:rFonts w:cs="Simplified Arabic"/>
          <w:rtl/>
          <w:lang w:bidi="ar-EG"/>
        </w:rPr>
        <w:t xml:space="preserve"> </w:t>
      </w:r>
      <w:r w:rsidR="00F4416E" w:rsidRPr="00B23C75">
        <w:rPr>
          <w:rFonts w:cs="Simplified Arabic"/>
          <w:rtl/>
          <w:lang w:bidi="ar-EG"/>
        </w:rPr>
        <w:t>المحلي</w:t>
      </w:r>
      <w:r w:rsidR="00843FC3" w:rsidRPr="00B23C75">
        <w:rPr>
          <w:rFonts w:cs="Simplified Arabic"/>
          <w:rtl/>
          <w:lang w:bidi="ar-EG"/>
        </w:rPr>
        <w:t xml:space="preserve"> </w:t>
      </w:r>
      <w:r w:rsidR="00F4416E" w:rsidRPr="00B23C75">
        <w:rPr>
          <w:rFonts w:cs="Simplified Arabic"/>
          <w:rtl/>
          <w:lang w:bidi="ar-EG"/>
        </w:rPr>
        <w:t>الإجمالي</w:t>
      </w:r>
      <w:r w:rsidR="00843FC3" w:rsidRPr="00B23C75">
        <w:rPr>
          <w:rFonts w:cs="Simplified Arabic"/>
          <w:rtl/>
          <w:lang w:bidi="ar-EG"/>
        </w:rPr>
        <w:t xml:space="preserve"> </w:t>
      </w:r>
      <w:r w:rsidR="00F4416E" w:rsidRPr="00B23C75">
        <w:rPr>
          <w:rFonts w:cs="Simplified Arabic"/>
          <w:rtl/>
          <w:lang w:bidi="ar-EG"/>
        </w:rPr>
        <w:t>الوطني).</w:t>
      </w:r>
      <w:r w:rsidR="00843FC3" w:rsidRPr="00B23C75">
        <w:rPr>
          <w:rFonts w:cs="Simplified Arabic"/>
          <w:rtl/>
          <w:lang w:bidi="ar-EG"/>
        </w:rPr>
        <w:t xml:space="preserve"> </w:t>
      </w:r>
      <w:r w:rsidR="00F4416E" w:rsidRPr="00B23C75">
        <w:rPr>
          <w:rFonts w:cs="Simplified Arabic"/>
          <w:rtl/>
          <w:lang w:bidi="ar-EG"/>
        </w:rPr>
        <w:t>وبالمقارنة</w:t>
      </w:r>
      <w:r w:rsidR="00843FC3" w:rsidRPr="00B23C75">
        <w:rPr>
          <w:rFonts w:cs="Simplified Arabic" w:hint="cs"/>
          <w:rtl/>
          <w:lang w:bidi="ar-EG"/>
        </w:rPr>
        <w:t xml:space="preserve"> </w:t>
      </w:r>
      <w:r w:rsidR="000D3DC8" w:rsidRPr="00B23C75">
        <w:rPr>
          <w:rFonts w:cs="Simplified Arabic" w:hint="cs"/>
          <w:rtl/>
          <w:lang w:bidi="ar-EG"/>
        </w:rPr>
        <w:t>مع</w:t>
      </w:r>
      <w:r w:rsidR="00843FC3" w:rsidRPr="00B23C75">
        <w:rPr>
          <w:rFonts w:cs="Simplified Arabic" w:hint="cs"/>
          <w:rtl/>
          <w:lang w:bidi="ar-EG"/>
        </w:rPr>
        <w:t xml:space="preserve"> </w:t>
      </w:r>
      <w:r w:rsidR="000D3DC8" w:rsidRPr="00B23C75">
        <w:rPr>
          <w:rFonts w:cs="Simplified Arabic" w:hint="cs"/>
          <w:rtl/>
          <w:lang w:bidi="ar-EG"/>
        </w:rPr>
        <w:t>ذلك</w:t>
      </w:r>
      <w:r w:rsidR="00F4416E" w:rsidRPr="00B23C75">
        <w:rPr>
          <w:rFonts w:cs="Simplified Arabic"/>
          <w:rtl/>
          <w:lang w:bidi="ar-EG"/>
        </w:rPr>
        <w:t>،</w:t>
      </w:r>
      <w:r w:rsidR="00843FC3" w:rsidRPr="00B23C75">
        <w:rPr>
          <w:rFonts w:cs="Simplified Arabic"/>
          <w:rtl/>
          <w:lang w:bidi="ar-EG"/>
        </w:rPr>
        <w:t xml:space="preserve"> </w:t>
      </w:r>
      <w:r w:rsidR="00F4416E" w:rsidRPr="00B23C75">
        <w:rPr>
          <w:rFonts w:cs="Simplified Arabic"/>
          <w:rtl/>
          <w:lang w:bidi="ar-EG"/>
        </w:rPr>
        <w:t>أفاد</w:t>
      </w:r>
      <w:r w:rsidR="00843FC3" w:rsidRPr="00B23C75">
        <w:rPr>
          <w:rFonts w:cs="Simplified Arabic"/>
          <w:rtl/>
          <w:lang w:bidi="ar-EG"/>
        </w:rPr>
        <w:t xml:space="preserve"> </w:t>
      </w:r>
      <w:r w:rsidR="00095CC8" w:rsidRPr="00B23C75">
        <w:rPr>
          <w:rFonts w:cs="Simplified Arabic"/>
          <w:rtl/>
          <w:lang w:bidi="ar-EG"/>
        </w:rPr>
        <w:t>تقييم الاحتياجات</w:t>
      </w:r>
      <w:r w:rsidR="00843FC3" w:rsidRPr="00B23C75">
        <w:rPr>
          <w:rFonts w:cs="Simplified Arabic"/>
          <w:rtl/>
          <w:lang w:bidi="ar-EG"/>
        </w:rPr>
        <w:t xml:space="preserve"> </w:t>
      </w:r>
      <w:r w:rsidR="000D3DC8" w:rsidRPr="00B23C75">
        <w:rPr>
          <w:rFonts w:cs="Simplified Arabic" w:hint="cs"/>
          <w:rtl/>
          <w:lang w:bidi="ar-EG"/>
        </w:rPr>
        <w:t>بوجود</w:t>
      </w:r>
      <w:r w:rsidR="00843FC3" w:rsidRPr="00B23C75">
        <w:rPr>
          <w:rFonts w:cs="Simplified Arabic" w:hint="cs"/>
          <w:rtl/>
          <w:lang w:bidi="ar-EG"/>
        </w:rPr>
        <w:t xml:space="preserve"> </w:t>
      </w:r>
      <w:r w:rsidR="00F4416E" w:rsidRPr="00B23C75">
        <w:rPr>
          <w:rFonts w:cs="Simplified Arabic"/>
          <w:rtl/>
          <w:lang w:bidi="ar-EG"/>
        </w:rPr>
        <w:t>احتياجات</w:t>
      </w:r>
      <w:r w:rsidR="00843FC3" w:rsidRPr="00B23C75">
        <w:rPr>
          <w:rFonts w:cs="Simplified Arabic"/>
          <w:rtl/>
          <w:lang w:bidi="ar-EG"/>
        </w:rPr>
        <w:t xml:space="preserve"> </w:t>
      </w:r>
      <w:r w:rsidR="00F4416E" w:rsidRPr="00B23C75">
        <w:rPr>
          <w:rFonts w:cs="Simplified Arabic"/>
          <w:rtl/>
          <w:lang w:bidi="ar-EG"/>
        </w:rPr>
        <w:t>مالية</w:t>
      </w:r>
      <w:r w:rsidR="00843FC3" w:rsidRPr="00B23C75">
        <w:rPr>
          <w:rFonts w:cs="Simplified Arabic"/>
          <w:rtl/>
          <w:lang w:bidi="ar-EG"/>
        </w:rPr>
        <w:t xml:space="preserve"> </w:t>
      </w:r>
      <w:r w:rsidR="00F4416E" w:rsidRPr="00B23C75">
        <w:rPr>
          <w:rFonts w:cs="Simplified Arabic"/>
          <w:rtl/>
          <w:lang w:bidi="ar-EG"/>
        </w:rPr>
        <w:t>قدرها</w:t>
      </w:r>
      <w:r w:rsidR="00843FC3" w:rsidRPr="00B23C75">
        <w:rPr>
          <w:rFonts w:cs="Simplified Arabic"/>
          <w:rtl/>
          <w:lang w:bidi="ar-EG"/>
        </w:rPr>
        <w:t xml:space="preserve"> </w:t>
      </w:r>
      <w:r w:rsidR="00F4416E" w:rsidRPr="00B23C75">
        <w:rPr>
          <w:rFonts w:cs="Simplified Arabic"/>
          <w:rtl/>
          <w:lang w:bidi="ar-EG"/>
        </w:rPr>
        <w:t>4.2</w:t>
      </w:r>
      <w:r w:rsidR="00843FC3" w:rsidRPr="00B23C75">
        <w:rPr>
          <w:rFonts w:cs="Simplified Arabic"/>
          <w:rtl/>
          <w:lang w:bidi="ar-EG"/>
        </w:rPr>
        <w:t xml:space="preserve"> </w:t>
      </w:r>
      <w:r w:rsidR="00F4416E" w:rsidRPr="00B23C75">
        <w:rPr>
          <w:rFonts w:cs="Simplified Arabic"/>
          <w:rtl/>
          <w:lang w:bidi="ar-EG"/>
        </w:rPr>
        <w:t>مليار</w:t>
      </w:r>
      <w:r w:rsidR="00843FC3" w:rsidRPr="00B23C75">
        <w:rPr>
          <w:rFonts w:cs="Simplified Arabic"/>
          <w:rtl/>
          <w:lang w:bidi="ar-EG"/>
        </w:rPr>
        <w:t xml:space="preserve"> </w:t>
      </w:r>
      <w:r w:rsidR="00F4416E" w:rsidRPr="00B23C75">
        <w:rPr>
          <w:rFonts w:cs="Simplified Arabic"/>
          <w:rtl/>
          <w:lang w:bidi="ar-EG"/>
        </w:rPr>
        <w:t>دولار</w:t>
      </w:r>
      <w:r w:rsidR="00843FC3" w:rsidRPr="00B23C75">
        <w:rPr>
          <w:rFonts w:cs="Simplified Arabic"/>
          <w:rtl/>
          <w:lang w:bidi="ar-EG"/>
        </w:rPr>
        <w:t xml:space="preserve"> </w:t>
      </w:r>
      <w:r w:rsidR="00F4416E" w:rsidRPr="00B23C75">
        <w:rPr>
          <w:rFonts w:cs="Simplified Arabic"/>
          <w:rtl/>
          <w:lang w:bidi="ar-EG"/>
        </w:rPr>
        <w:t>أمريكي</w:t>
      </w:r>
      <w:r w:rsidR="00843FC3" w:rsidRPr="00B23C75">
        <w:rPr>
          <w:rFonts w:cs="Simplified Arabic"/>
          <w:rtl/>
          <w:lang w:bidi="ar-EG"/>
        </w:rPr>
        <w:t xml:space="preserve"> </w:t>
      </w:r>
      <w:r w:rsidR="00F4416E" w:rsidRPr="00B23C75">
        <w:rPr>
          <w:rFonts w:cs="Simplified Arabic"/>
          <w:rtl/>
          <w:lang w:bidi="ar-EG"/>
        </w:rPr>
        <w:t>للفترة</w:t>
      </w:r>
      <w:r w:rsidR="00843FC3" w:rsidRPr="00B23C75">
        <w:rPr>
          <w:rFonts w:cs="Simplified Arabic"/>
          <w:rtl/>
          <w:lang w:bidi="ar-EG"/>
        </w:rPr>
        <w:t xml:space="preserve"> </w:t>
      </w:r>
      <w:r w:rsidR="00F4416E" w:rsidRPr="00B23C75">
        <w:rPr>
          <w:rFonts w:cs="Simplified Arabic"/>
          <w:rtl/>
          <w:lang w:bidi="ar-EG"/>
        </w:rPr>
        <w:t>2017-2030،</w:t>
      </w:r>
      <w:r w:rsidR="00843FC3" w:rsidRPr="00B23C75">
        <w:rPr>
          <w:rFonts w:cs="Simplified Arabic"/>
          <w:rtl/>
          <w:lang w:bidi="ar-EG"/>
        </w:rPr>
        <w:t xml:space="preserve"> </w:t>
      </w:r>
      <w:r w:rsidR="000D3DC8" w:rsidRPr="00B23C75">
        <w:rPr>
          <w:rFonts w:cs="Simplified Arabic" w:hint="cs"/>
          <w:rtl/>
          <w:lang w:bidi="ar-EG"/>
        </w:rPr>
        <w:t>و</w:t>
      </w:r>
      <w:r w:rsidR="00F4416E" w:rsidRPr="00B23C75">
        <w:rPr>
          <w:rFonts w:cs="Simplified Arabic"/>
          <w:rtl/>
          <w:lang w:bidi="ar-EG"/>
        </w:rPr>
        <w:t>يتوقع</w:t>
      </w:r>
      <w:r w:rsidR="00843FC3" w:rsidRPr="00B23C75">
        <w:rPr>
          <w:rFonts w:cs="Simplified Arabic"/>
          <w:rtl/>
          <w:lang w:bidi="ar-EG"/>
        </w:rPr>
        <w:t xml:space="preserve"> </w:t>
      </w:r>
      <w:r w:rsidR="00F4416E" w:rsidRPr="00B23C75">
        <w:rPr>
          <w:rFonts w:cs="Simplified Arabic"/>
          <w:rtl/>
          <w:lang w:bidi="ar-EG"/>
        </w:rPr>
        <w:t>أن</w:t>
      </w:r>
      <w:r w:rsidR="00843FC3" w:rsidRPr="00B23C75">
        <w:rPr>
          <w:rFonts w:cs="Simplified Arabic"/>
          <w:rtl/>
          <w:lang w:bidi="ar-EG"/>
        </w:rPr>
        <w:t xml:space="preserve"> </w:t>
      </w:r>
      <w:r w:rsidR="00F4416E" w:rsidRPr="00B23C75">
        <w:rPr>
          <w:rFonts w:cs="Simplified Arabic"/>
          <w:rtl/>
          <w:lang w:bidi="ar-EG"/>
        </w:rPr>
        <w:t>يأتي</w:t>
      </w:r>
      <w:r w:rsidR="00843FC3" w:rsidRPr="00B23C75">
        <w:rPr>
          <w:rFonts w:cs="Simplified Arabic"/>
          <w:rtl/>
          <w:lang w:bidi="ar-EG"/>
        </w:rPr>
        <w:t xml:space="preserve"> </w:t>
      </w:r>
      <w:r w:rsidR="00F4416E" w:rsidRPr="00B23C75">
        <w:rPr>
          <w:rFonts w:cs="Simplified Arabic"/>
          <w:rtl/>
          <w:lang w:bidi="ar-EG"/>
        </w:rPr>
        <w:t>24</w:t>
      </w:r>
      <w:r w:rsidR="00843FC3" w:rsidRPr="00B23C75">
        <w:rPr>
          <w:rFonts w:cs="Simplified Arabic"/>
          <w:rtl/>
          <w:lang w:bidi="ar-EG"/>
        </w:rPr>
        <w:t xml:space="preserve"> </w:t>
      </w:r>
      <w:r w:rsidR="00A13782" w:rsidRPr="00B23C75">
        <w:rPr>
          <w:rFonts w:cs="Simplified Arabic"/>
          <w:rtl/>
          <w:lang w:bidi="ar-EG"/>
        </w:rPr>
        <w:t>في</w:t>
      </w:r>
      <w:r w:rsidR="00843FC3" w:rsidRPr="00B23C75">
        <w:rPr>
          <w:rFonts w:cs="Simplified Arabic"/>
          <w:rtl/>
          <w:lang w:bidi="ar-EG"/>
        </w:rPr>
        <w:t xml:space="preserve"> </w:t>
      </w:r>
      <w:r w:rsidR="00A13782" w:rsidRPr="00B23C75">
        <w:rPr>
          <w:rFonts w:cs="Simplified Arabic"/>
          <w:rtl/>
          <w:lang w:bidi="ar-EG"/>
        </w:rPr>
        <w:t>المائة</w:t>
      </w:r>
      <w:r w:rsidR="00843FC3" w:rsidRPr="00B23C75">
        <w:rPr>
          <w:rFonts w:cs="Simplified Arabic"/>
          <w:rtl/>
          <w:lang w:bidi="ar-EG"/>
        </w:rPr>
        <w:t xml:space="preserve"> </w:t>
      </w:r>
      <w:r w:rsidR="00F4416E" w:rsidRPr="00B23C75">
        <w:rPr>
          <w:rFonts w:cs="Simplified Arabic"/>
          <w:rtl/>
          <w:lang w:bidi="ar-EG"/>
        </w:rPr>
        <w:t>منها</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الآليات</w:t>
      </w:r>
      <w:r w:rsidR="00843FC3" w:rsidRPr="00B23C75">
        <w:rPr>
          <w:rFonts w:cs="Simplified Arabic"/>
          <w:rtl/>
          <w:lang w:bidi="ar-EG"/>
        </w:rPr>
        <w:t xml:space="preserve"> </w:t>
      </w:r>
      <w:r w:rsidR="00F4416E" w:rsidRPr="00B23C75">
        <w:rPr>
          <w:rFonts w:cs="Simplified Arabic"/>
          <w:rtl/>
          <w:lang w:bidi="ar-EG"/>
        </w:rPr>
        <w:t>المالية.</w:t>
      </w:r>
      <w:r w:rsidR="000D3DC8" w:rsidRPr="00751C64">
        <w:rPr>
          <w:rStyle w:val="FootnoteReference"/>
          <w:rFonts w:cs="Simplified Arabic"/>
          <w:sz w:val="22"/>
          <w:u w:val="none"/>
          <w:vertAlign w:val="superscript"/>
          <w:rtl/>
          <w:lang w:bidi="ar-EG"/>
        </w:rPr>
        <w:footnoteReference w:id="10"/>
      </w:r>
    </w:p>
    <w:p w:rsidR="00F4416E" w:rsidRPr="00B23C75" w:rsidRDefault="00A56D6F" w:rsidP="003C01F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و</w:t>
      </w:r>
      <w:r w:rsidR="00F4416E" w:rsidRPr="00B23C75">
        <w:rPr>
          <w:rFonts w:cs="Simplified Arabic"/>
          <w:rtl/>
          <w:lang w:bidi="ar-EG"/>
        </w:rPr>
        <w:t>على</w:t>
      </w:r>
      <w:r w:rsidR="00843FC3" w:rsidRPr="00B23C75">
        <w:rPr>
          <w:rFonts w:cs="Simplified Arabic"/>
          <w:rtl/>
          <w:lang w:bidi="ar-EG"/>
        </w:rPr>
        <w:t xml:space="preserve"> </w:t>
      </w:r>
      <w:r w:rsidR="00F4416E" w:rsidRPr="00B23C75">
        <w:rPr>
          <w:rFonts w:cs="Simplified Arabic"/>
          <w:rtl/>
          <w:lang w:bidi="ar-EG"/>
        </w:rPr>
        <w:t>الرغم</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بعض</w:t>
      </w:r>
      <w:r w:rsidR="00843FC3" w:rsidRPr="00B23C75">
        <w:rPr>
          <w:rFonts w:cs="Simplified Arabic"/>
          <w:rtl/>
          <w:lang w:bidi="ar-EG"/>
        </w:rPr>
        <w:t xml:space="preserve"> </w:t>
      </w:r>
      <w:r w:rsidR="00F4416E" w:rsidRPr="00B23C75">
        <w:rPr>
          <w:rFonts w:cs="Simplified Arabic"/>
          <w:rtl/>
          <w:lang w:bidi="ar-EG"/>
        </w:rPr>
        <w:t>تقارير</w:t>
      </w:r>
      <w:r w:rsidR="00843FC3" w:rsidRPr="00B23C75">
        <w:rPr>
          <w:rFonts w:cs="Simplified Arabic"/>
          <w:rtl/>
          <w:lang w:bidi="ar-EG"/>
        </w:rPr>
        <w:t xml:space="preserve"> </w:t>
      </w:r>
      <w:r w:rsidR="00F4416E" w:rsidRPr="00B23C75">
        <w:rPr>
          <w:rFonts w:cs="Simplified Arabic"/>
          <w:rtl/>
          <w:lang w:bidi="ar-EG"/>
        </w:rPr>
        <w:t>النفقات</w:t>
      </w:r>
      <w:r w:rsidR="00843FC3" w:rsidRPr="00B23C75">
        <w:rPr>
          <w:rFonts w:cs="Simplified Arabic"/>
          <w:rtl/>
          <w:lang w:bidi="ar-EG"/>
        </w:rPr>
        <w:t xml:space="preserve"> </w:t>
      </w:r>
      <w:r w:rsidR="00F4416E" w:rsidRPr="00B23C75">
        <w:rPr>
          <w:rFonts w:cs="Simplified Arabic"/>
          <w:rtl/>
          <w:lang w:bidi="ar-EG"/>
        </w:rPr>
        <w:t>متاحة</w:t>
      </w:r>
      <w:r w:rsidR="00843FC3" w:rsidRPr="00B23C75">
        <w:rPr>
          <w:rFonts w:cs="Simplified Arabic"/>
          <w:rtl/>
          <w:lang w:bidi="ar-EG"/>
        </w:rPr>
        <w:t xml:space="preserve"> </w:t>
      </w:r>
      <w:r w:rsidR="00F4416E" w:rsidRPr="00B23C75">
        <w:rPr>
          <w:rFonts w:cs="Simplified Arabic"/>
          <w:rtl/>
          <w:lang w:bidi="ar-EG"/>
        </w:rPr>
        <w:t>لبعض</w:t>
      </w:r>
      <w:r w:rsidR="00843FC3" w:rsidRPr="00B23C75">
        <w:rPr>
          <w:rFonts w:cs="Simplified Arabic"/>
          <w:rtl/>
          <w:lang w:bidi="ar-EG"/>
        </w:rPr>
        <w:t xml:space="preserve"> </w:t>
      </w:r>
      <w:r w:rsidR="00F4416E" w:rsidRPr="00B23C75">
        <w:rPr>
          <w:rFonts w:cs="Simplified Arabic"/>
          <w:rtl/>
          <w:lang w:bidi="ar-EG"/>
        </w:rPr>
        <w:t>البلدان</w:t>
      </w:r>
      <w:r w:rsidR="00843FC3" w:rsidRPr="00B23C75">
        <w:rPr>
          <w:rFonts w:cs="Simplified Arabic"/>
          <w:rtl/>
          <w:lang w:bidi="ar-EG"/>
        </w:rPr>
        <w:t xml:space="preserve"> </w:t>
      </w:r>
      <w:r w:rsidR="00F4416E" w:rsidRPr="00B23C75">
        <w:rPr>
          <w:rFonts w:cs="Simplified Arabic"/>
          <w:rtl/>
          <w:lang w:bidi="ar-EG"/>
        </w:rPr>
        <w:t>على</w:t>
      </w:r>
      <w:r w:rsidR="00843FC3" w:rsidRPr="00B23C75">
        <w:rPr>
          <w:rFonts w:cs="Simplified Arabic"/>
          <w:rtl/>
          <w:lang w:bidi="ar-EG"/>
        </w:rPr>
        <w:t xml:space="preserve"> </w:t>
      </w:r>
      <w:r w:rsidR="00F4416E" w:rsidRPr="00B23C75">
        <w:rPr>
          <w:rFonts w:cs="Simplified Arabic"/>
          <w:rtl/>
          <w:lang w:bidi="ar-EG"/>
        </w:rPr>
        <w:t>موقعها</w:t>
      </w:r>
      <w:r w:rsidR="00843FC3" w:rsidRPr="00B23C75">
        <w:rPr>
          <w:rFonts w:cs="Simplified Arabic"/>
          <w:rtl/>
          <w:lang w:bidi="ar-EG"/>
        </w:rPr>
        <w:t xml:space="preserve"> </w:t>
      </w:r>
      <w:r w:rsidR="00F4416E" w:rsidRPr="00B23C75">
        <w:rPr>
          <w:rFonts w:cs="Simplified Arabic"/>
          <w:rtl/>
          <w:lang w:bidi="ar-EG"/>
        </w:rPr>
        <w:t>على</w:t>
      </w:r>
      <w:r w:rsidR="00843FC3" w:rsidRPr="00B23C75">
        <w:rPr>
          <w:rFonts w:cs="Simplified Arabic"/>
          <w:rtl/>
          <w:lang w:bidi="ar-EG"/>
        </w:rPr>
        <w:t xml:space="preserve"> </w:t>
      </w:r>
      <w:r w:rsidR="00F4416E" w:rsidRPr="00B23C75">
        <w:rPr>
          <w:rFonts w:cs="Simplified Arabic"/>
          <w:rtl/>
          <w:lang w:bidi="ar-EG"/>
        </w:rPr>
        <w:t>الإنترنت،</w:t>
      </w:r>
      <w:r w:rsidR="00843FC3" w:rsidRPr="00B23C75">
        <w:rPr>
          <w:rFonts w:cs="Simplified Arabic"/>
          <w:rtl/>
          <w:lang w:bidi="ar-EG"/>
        </w:rPr>
        <w:t xml:space="preserve"> </w:t>
      </w:r>
      <w:r w:rsidR="000D3DC8" w:rsidRPr="00B23C75">
        <w:rPr>
          <w:rFonts w:cs="Simplified Arabic" w:hint="cs"/>
          <w:rtl/>
          <w:lang w:bidi="ar-EG"/>
        </w:rPr>
        <w:t>فإنه</w:t>
      </w:r>
      <w:r w:rsidR="00843FC3" w:rsidRPr="00B23C75">
        <w:rPr>
          <w:rFonts w:cs="Simplified Arabic" w:hint="cs"/>
          <w:rtl/>
          <w:lang w:bidi="ar-EG"/>
        </w:rPr>
        <w:t xml:space="preserve"> </w:t>
      </w:r>
      <w:r w:rsidR="00F4416E" w:rsidRPr="00B23C75">
        <w:rPr>
          <w:rFonts w:cs="Simplified Arabic"/>
          <w:rtl/>
          <w:lang w:bidi="ar-EG"/>
        </w:rPr>
        <w:t>لا</w:t>
      </w:r>
      <w:r w:rsidR="00843FC3" w:rsidRPr="00B23C75">
        <w:rPr>
          <w:rFonts w:cs="Simplified Arabic"/>
          <w:rtl/>
          <w:lang w:bidi="ar-EG"/>
        </w:rPr>
        <w:t xml:space="preserve"> </w:t>
      </w:r>
      <w:r w:rsidR="00F4416E" w:rsidRPr="00B23C75">
        <w:rPr>
          <w:rFonts w:cs="Simplified Arabic"/>
          <w:rtl/>
          <w:lang w:bidi="ar-EG"/>
        </w:rPr>
        <w:t>توجد</w:t>
      </w:r>
      <w:r w:rsidR="00843FC3" w:rsidRPr="00B23C75">
        <w:rPr>
          <w:rFonts w:cs="Simplified Arabic"/>
          <w:rtl/>
          <w:lang w:bidi="ar-EG"/>
        </w:rPr>
        <w:t xml:space="preserve"> </w:t>
      </w:r>
      <w:r w:rsidR="00F4416E" w:rsidRPr="00B23C75">
        <w:rPr>
          <w:rFonts w:cs="Simplified Arabic"/>
          <w:rtl/>
          <w:lang w:bidi="ar-EG"/>
        </w:rPr>
        <w:t>بيانات</w:t>
      </w:r>
      <w:r w:rsidR="00843FC3" w:rsidRPr="00B23C75">
        <w:rPr>
          <w:rFonts w:cs="Simplified Arabic"/>
          <w:rtl/>
          <w:lang w:bidi="ar-EG"/>
        </w:rPr>
        <w:t xml:space="preserve"> </w:t>
      </w:r>
      <w:r w:rsidR="00F4416E" w:rsidRPr="00B23C75">
        <w:rPr>
          <w:rFonts w:cs="Simplified Arabic"/>
          <w:rtl/>
          <w:lang w:bidi="ar-EG"/>
        </w:rPr>
        <w:t>ذات</w:t>
      </w:r>
      <w:r w:rsidR="00843FC3" w:rsidRPr="00B23C75">
        <w:rPr>
          <w:rFonts w:cs="Simplified Arabic"/>
          <w:rtl/>
          <w:lang w:bidi="ar-EG"/>
        </w:rPr>
        <w:t xml:space="preserve"> </w:t>
      </w:r>
      <w:r w:rsidR="00F4416E" w:rsidRPr="00B23C75">
        <w:rPr>
          <w:rFonts w:cs="Simplified Arabic"/>
          <w:rtl/>
          <w:lang w:bidi="ar-EG"/>
        </w:rPr>
        <w:t>صلة</w:t>
      </w:r>
      <w:r w:rsidR="00843FC3" w:rsidRPr="00B23C75">
        <w:rPr>
          <w:rFonts w:cs="Simplified Arabic"/>
          <w:rtl/>
          <w:lang w:bidi="ar-EG"/>
        </w:rPr>
        <w:t xml:space="preserve"> </w:t>
      </w:r>
      <w:r w:rsidR="00F4416E" w:rsidRPr="00B23C75">
        <w:rPr>
          <w:rFonts w:cs="Simplified Arabic"/>
          <w:rtl/>
          <w:lang w:bidi="ar-EG"/>
        </w:rPr>
        <w:t>يمكن</w:t>
      </w:r>
      <w:r w:rsidR="00843FC3" w:rsidRPr="00B23C75">
        <w:rPr>
          <w:rFonts w:cs="Simplified Arabic"/>
          <w:rtl/>
          <w:lang w:bidi="ar-EG"/>
        </w:rPr>
        <w:t xml:space="preserve"> </w:t>
      </w:r>
      <w:r w:rsidR="00F4416E" w:rsidRPr="00B23C75">
        <w:rPr>
          <w:rFonts w:cs="Simplified Arabic"/>
          <w:rtl/>
          <w:lang w:bidi="ar-EG"/>
        </w:rPr>
        <w:t>استخدامها</w:t>
      </w:r>
      <w:r w:rsidR="00843FC3" w:rsidRPr="00B23C75">
        <w:rPr>
          <w:rFonts w:cs="Simplified Arabic"/>
          <w:rtl/>
          <w:lang w:bidi="ar-EG"/>
        </w:rPr>
        <w:t xml:space="preserve"> </w:t>
      </w:r>
      <w:r w:rsidR="00F4416E" w:rsidRPr="00B23C75">
        <w:rPr>
          <w:rFonts w:cs="Simplified Arabic"/>
          <w:rtl/>
          <w:lang w:bidi="ar-EG"/>
        </w:rPr>
        <w:t>لتحديد</w:t>
      </w:r>
      <w:r w:rsidR="00843FC3" w:rsidRPr="00B23C75">
        <w:rPr>
          <w:rFonts w:cs="Simplified Arabic"/>
          <w:rtl/>
          <w:lang w:bidi="ar-EG"/>
        </w:rPr>
        <w:t xml:space="preserve"> </w:t>
      </w:r>
      <w:r w:rsidR="00F4416E" w:rsidRPr="00B23C75">
        <w:rPr>
          <w:rFonts w:cs="Simplified Arabic"/>
          <w:rtl/>
          <w:lang w:bidi="ar-EG"/>
        </w:rPr>
        <w:t>الاحتياجات</w:t>
      </w:r>
      <w:r w:rsidR="00843FC3" w:rsidRPr="00B23C75">
        <w:rPr>
          <w:rFonts w:cs="Simplified Arabic"/>
          <w:rtl/>
          <w:lang w:bidi="ar-EG"/>
        </w:rPr>
        <w:t xml:space="preserve"> </w:t>
      </w:r>
      <w:r w:rsidR="00F4416E" w:rsidRPr="00B23C75">
        <w:rPr>
          <w:rFonts w:cs="Simplified Arabic"/>
          <w:rtl/>
          <w:lang w:bidi="ar-EG"/>
        </w:rPr>
        <w:t>المستقبلية</w:t>
      </w:r>
      <w:r w:rsidR="00843FC3" w:rsidRPr="00B23C75">
        <w:rPr>
          <w:rFonts w:cs="Simplified Arabic"/>
          <w:rtl/>
          <w:lang w:bidi="ar-EG"/>
        </w:rPr>
        <w:t xml:space="preserve"> </w:t>
      </w:r>
      <w:r w:rsidR="00F4416E" w:rsidRPr="00B23C75">
        <w:rPr>
          <w:rFonts w:cs="Simplified Arabic"/>
          <w:rtl/>
          <w:lang w:bidi="ar-EG"/>
        </w:rPr>
        <w:t>للفترة</w:t>
      </w:r>
      <w:r w:rsidR="00843FC3" w:rsidRPr="00B23C75">
        <w:rPr>
          <w:rFonts w:cs="Simplified Arabic"/>
          <w:rtl/>
          <w:lang w:bidi="ar-EG"/>
        </w:rPr>
        <w:t xml:space="preserve"> </w:t>
      </w:r>
      <w:r w:rsidR="00F4416E" w:rsidRPr="00B23C75">
        <w:rPr>
          <w:rFonts w:cs="Simplified Arabic"/>
          <w:rtl/>
          <w:lang w:bidi="ar-EG"/>
        </w:rPr>
        <w:t>2022-2026</w:t>
      </w:r>
      <w:r w:rsidR="00843FC3" w:rsidRPr="00B23C75">
        <w:rPr>
          <w:rFonts w:cs="Simplified Arabic"/>
          <w:rtl/>
          <w:lang w:bidi="ar-EG"/>
        </w:rPr>
        <w:t xml:space="preserve"> </w:t>
      </w:r>
      <w:r w:rsidR="00F4416E" w:rsidRPr="00B23C75">
        <w:rPr>
          <w:rFonts w:cs="Simplified Arabic"/>
          <w:rtl/>
          <w:lang w:bidi="ar-EG"/>
        </w:rPr>
        <w:t>لمرفق</w:t>
      </w:r>
      <w:r w:rsidR="00843FC3" w:rsidRPr="00B23C75">
        <w:rPr>
          <w:rFonts w:cs="Simplified Arabic"/>
          <w:rtl/>
          <w:lang w:bidi="ar-EG"/>
        </w:rPr>
        <w:t xml:space="preserve"> </w:t>
      </w:r>
      <w:r w:rsidR="00F4416E" w:rsidRPr="00B23C75">
        <w:rPr>
          <w:rFonts w:cs="Simplified Arabic"/>
          <w:rtl/>
          <w:lang w:bidi="ar-EG"/>
        </w:rPr>
        <w:t>البيئة</w:t>
      </w:r>
      <w:r w:rsidR="00843FC3" w:rsidRPr="00B23C75">
        <w:rPr>
          <w:rFonts w:cs="Simplified Arabic"/>
          <w:rtl/>
          <w:lang w:bidi="ar-EG"/>
        </w:rPr>
        <w:t xml:space="preserve"> </w:t>
      </w:r>
      <w:r w:rsidR="00F4416E"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وبمجرد</w:t>
      </w:r>
      <w:r w:rsidR="00843FC3" w:rsidRPr="00B23C75">
        <w:rPr>
          <w:rFonts w:cs="Simplified Arabic"/>
          <w:rtl/>
          <w:lang w:bidi="ar-EG"/>
        </w:rPr>
        <w:t xml:space="preserve"> </w:t>
      </w:r>
      <w:r w:rsidR="00F4416E" w:rsidRPr="00B23C75">
        <w:rPr>
          <w:rFonts w:cs="Simplified Arabic"/>
          <w:rtl/>
          <w:lang w:bidi="ar-EG"/>
        </w:rPr>
        <w:t>إكمال</w:t>
      </w:r>
      <w:r w:rsidR="00843FC3" w:rsidRPr="00B23C75">
        <w:rPr>
          <w:rFonts w:cs="Simplified Arabic"/>
          <w:rtl/>
          <w:lang w:bidi="ar-EG"/>
        </w:rPr>
        <w:t xml:space="preserve"> </w:t>
      </w:r>
      <w:r w:rsidR="00F4416E" w:rsidRPr="00B23C75">
        <w:rPr>
          <w:rFonts w:cs="Simplified Arabic"/>
          <w:rtl/>
          <w:lang w:bidi="ar-EG"/>
        </w:rPr>
        <w:t>عدد</w:t>
      </w:r>
      <w:r w:rsidR="00843FC3" w:rsidRPr="00B23C75">
        <w:rPr>
          <w:rFonts w:cs="Simplified Arabic"/>
          <w:rtl/>
          <w:lang w:bidi="ar-EG"/>
        </w:rPr>
        <w:t xml:space="preserve"> </w:t>
      </w:r>
      <w:r w:rsidR="00F4416E" w:rsidRPr="00B23C75">
        <w:rPr>
          <w:rFonts w:cs="Simplified Arabic"/>
          <w:rtl/>
          <w:lang w:bidi="ar-EG"/>
        </w:rPr>
        <w:t>كبير</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البلدان</w:t>
      </w:r>
      <w:r w:rsidR="00843FC3" w:rsidRPr="00B23C75">
        <w:rPr>
          <w:rFonts w:cs="Simplified Arabic"/>
          <w:rtl/>
          <w:lang w:bidi="ar-EG"/>
        </w:rPr>
        <w:t xml:space="preserve"> </w:t>
      </w:r>
      <w:r w:rsidR="00F4416E" w:rsidRPr="00B23C75">
        <w:rPr>
          <w:rFonts w:cs="Simplified Arabic"/>
          <w:rtl/>
          <w:lang w:bidi="ar-EG"/>
        </w:rPr>
        <w:t>لمشاريع</w:t>
      </w:r>
      <w:r w:rsidR="00843FC3" w:rsidRPr="00B23C75">
        <w:rPr>
          <w:rFonts w:cs="Simplified Arabic"/>
          <w:rtl/>
          <w:lang w:bidi="ar-EG"/>
        </w:rPr>
        <w:t xml:space="preserve"> </w:t>
      </w:r>
      <w:r w:rsidR="000D3DC8" w:rsidRPr="00B23C75">
        <w:rPr>
          <w:rFonts w:cs="Simplified Arabic" w:hint="cs"/>
          <w:rtl/>
          <w:lang w:bidi="ar-EG"/>
        </w:rPr>
        <w:t>مبادرة</w:t>
      </w:r>
      <w:r w:rsidR="00843FC3" w:rsidRPr="00B23C75">
        <w:rPr>
          <w:rFonts w:cs="Simplified Arabic" w:hint="cs"/>
          <w:rtl/>
          <w:lang w:bidi="ar-EG"/>
        </w:rPr>
        <w:t xml:space="preserve"> </w:t>
      </w:r>
      <w:r w:rsidRPr="00B23C75">
        <w:rPr>
          <w:rFonts w:cs="Simplified Arabic"/>
          <w:rtl/>
          <w:lang w:bidi="ar-EG"/>
        </w:rPr>
        <w:t>تمويل</w:t>
      </w:r>
      <w:r w:rsidR="00843FC3" w:rsidRPr="00B23C75">
        <w:rPr>
          <w:rFonts w:cs="Simplified Arabic"/>
          <w:rtl/>
          <w:lang w:bidi="ar-EG"/>
        </w:rPr>
        <w:t xml:space="preserve"> </w:t>
      </w:r>
      <w:r w:rsidRPr="00B23C75">
        <w:rPr>
          <w:rFonts w:cs="Simplified Arabic"/>
          <w:rtl/>
          <w:lang w:bidi="ar-EG"/>
        </w:rPr>
        <w:t>التنوع</w:t>
      </w:r>
      <w:r w:rsidR="00843FC3" w:rsidRPr="00B23C75">
        <w:rPr>
          <w:rFonts w:cs="Simplified Arabic"/>
          <w:rtl/>
          <w:lang w:bidi="ar-EG"/>
        </w:rPr>
        <w:t xml:space="preserve"> </w:t>
      </w:r>
      <w:r w:rsidRPr="00B23C75">
        <w:rPr>
          <w:rFonts w:cs="Simplified Arabic"/>
          <w:rtl/>
          <w:lang w:bidi="ar-EG"/>
        </w:rPr>
        <w:t>البيولوجي</w:t>
      </w:r>
      <w:r w:rsidR="00F4416E" w:rsidRPr="00B23C75">
        <w:rPr>
          <w:rFonts w:cs="Simplified Arabic"/>
          <w:rtl/>
          <w:lang w:bidi="ar-EG"/>
        </w:rPr>
        <w:t>،</w:t>
      </w:r>
      <w:r w:rsidR="00843FC3" w:rsidRPr="00B23C75">
        <w:rPr>
          <w:rFonts w:cs="Simplified Arabic"/>
          <w:rtl/>
          <w:lang w:bidi="ar-EG"/>
        </w:rPr>
        <w:t xml:space="preserve"> </w:t>
      </w:r>
      <w:r w:rsidR="00F4416E" w:rsidRPr="00B23C75">
        <w:rPr>
          <w:rFonts w:cs="Simplified Arabic"/>
          <w:rtl/>
          <w:lang w:bidi="ar-EG"/>
        </w:rPr>
        <w:t>سيكون</w:t>
      </w:r>
      <w:r w:rsidR="00843FC3" w:rsidRPr="00B23C75">
        <w:rPr>
          <w:rFonts w:cs="Simplified Arabic"/>
          <w:rtl/>
          <w:lang w:bidi="ar-EG"/>
        </w:rPr>
        <w:t xml:space="preserve"> </w:t>
      </w:r>
      <w:r w:rsidR="00095CC8" w:rsidRPr="00B23C75">
        <w:rPr>
          <w:rFonts w:cs="Simplified Arabic"/>
          <w:rtl/>
          <w:lang w:bidi="ar-EG"/>
        </w:rPr>
        <w:t>تقييم الاحتياجات</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الإجمالية</w:t>
      </w:r>
      <w:r w:rsidR="00843FC3" w:rsidRPr="00B23C75">
        <w:rPr>
          <w:rFonts w:cs="Simplified Arabic"/>
          <w:rtl/>
          <w:lang w:bidi="ar-EG"/>
        </w:rPr>
        <w:t xml:space="preserve"> </w:t>
      </w:r>
      <w:r w:rsidR="00F4416E" w:rsidRPr="00B23C75">
        <w:rPr>
          <w:rFonts w:cs="Simplified Arabic"/>
          <w:rtl/>
          <w:lang w:bidi="ar-EG"/>
        </w:rPr>
        <w:t>للبلد</w:t>
      </w:r>
      <w:r w:rsidR="00843FC3" w:rsidRPr="00B23C75">
        <w:rPr>
          <w:rFonts w:cs="Simplified Arabic"/>
          <w:rtl/>
          <w:lang w:bidi="ar-EG"/>
        </w:rPr>
        <w:t xml:space="preserve"> </w:t>
      </w:r>
      <w:r w:rsidR="00F4416E" w:rsidRPr="00B23C75">
        <w:rPr>
          <w:rFonts w:cs="Simplified Arabic"/>
          <w:rtl/>
          <w:lang w:bidi="ar-EG"/>
        </w:rPr>
        <w:t>على</w:t>
      </w:r>
      <w:r w:rsidR="00843FC3" w:rsidRPr="00B23C75">
        <w:rPr>
          <w:rFonts w:cs="Simplified Arabic"/>
          <w:rtl/>
          <w:lang w:bidi="ar-EG"/>
        </w:rPr>
        <w:t xml:space="preserve"> </w:t>
      </w:r>
      <w:r w:rsidR="00F4416E" w:rsidRPr="00B23C75">
        <w:rPr>
          <w:rFonts w:cs="Simplified Arabic"/>
          <w:rtl/>
          <w:lang w:bidi="ar-EG"/>
        </w:rPr>
        <w:t>الأقل</w:t>
      </w:r>
      <w:r w:rsidR="00843FC3" w:rsidRPr="00B23C75">
        <w:rPr>
          <w:rFonts w:cs="Simplified Arabic"/>
          <w:rtl/>
          <w:lang w:bidi="ar-EG"/>
        </w:rPr>
        <w:t xml:space="preserve"> </w:t>
      </w:r>
      <w:r w:rsidR="00F4416E" w:rsidRPr="00B23C75">
        <w:rPr>
          <w:rFonts w:cs="Simplified Arabic"/>
          <w:rtl/>
          <w:lang w:bidi="ar-EG"/>
        </w:rPr>
        <w:t>متاحا</w:t>
      </w:r>
      <w:r w:rsidR="00843FC3" w:rsidRPr="00B23C75">
        <w:rPr>
          <w:rFonts w:cs="Simplified Arabic"/>
          <w:rtl/>
          <w:lang w:bidi="ar-EG"/>
        </w:rPr>
        <w:t xml:space="preserve"> </w:t>
      </w:r>
      <w:r w:rsidR="00F4416E" w:rsidRPr="00B23C75">
        <w:rPr>
          <w:rFonts w:cs="Simplified Arabic"/>
          <w:rtl/>
          <w:lang w:bidi="ar-EG"/>
        </w:rPr>
        <w:t>ويمكن</w:t>
      </w:r>
      <w:r w:rsidR="00843FC3" w:rsidRPr="00B23C75">
        <w:rPr>
          <w:rFonts w:cs="Simplified Arabic"/>
          <w:rtl/>
          <w:lang w:bidi="ar-EG"/>
        </w:rPr>
        <w:t xml:space="preserve"> </w:t>
      </w:r>
      <w:r w:rsidR="00F4416E" w:rsidRPr="00B23C75">
        <w:rPr>
          <w:rFonts w:cs="Simplified Arabic"/>
          <w:rtl/>
          <w:lang w:bidi="ar-EG"/>
        </w:rPr>
        <w:t>تسجيله</w:t>
      </w:r>
      <w:r w:rsidR="00843FC3" w:rsidRPr="00B23C75">
        <w:rPr>
          <w:rFonts w:cs="Simplified Arabic"/>
          <w:rtl/>
          <w:lang w:bidi="ar-EG"/>
        </w:rPr>
        <w:t xml:space="preserve"> </w:t>
      </w:r>
      <w:r w:rsidR="00F4416E" w:rsidRPr="00B23C75">
        <w:rPr>
          <w:rFonts w:cs="Simplified Arabic"/>
          <w:rtl/>
          <w:lang w:bidi="ar-EG"/>
        </w:rPr>
        <w:t>لهذا</w:t>
      </w:r>
      <w:r w:rsidR="00843FC3" w:rsidRPr="00B23C75">
        <w:rPr>
          <w:rFonts w:cs="Simplified Arabic"/>
          <w:rtl/>
          <w:lang w:bidi="ar-EG"/>
        </w:rPr>
        <w:t xml:space="preserve"> </w:t>
      </w:r>
      <w:r w:rsidR="00F4416E" w:rsidRPr="00B23C75">
        <w:rPr>
          <w:rFonts w:cs="Simplified Arabic"/>
          <w:rtl/>
          <w:lang w:bidi="ar-EG"/>
        </w:rPr>
        <w:t>التقييم.</w:t>
      </w:r>
    </w:p>
    <w:p w:rsidR="00F4416E" w:rsidRPr="00013AA2" w:rsidRDefault="00F4416E" w:rsidP="00013AA2">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rtl/>
          <w:lang w:bidi="ar-EG"/>
        </w:rPr>
        <w:t>ه</w:t>
      </w:r>
      <w:r w:rsidR="00A56D6F" w:rsidRPr="00013AA2">
        <w:rPr>
          <w:rFonts w:cs="Simplified Arabic" w:hint="cs"/>
          <w:rtl/>
          <w:lang w:bidi="ar-EG"/>
        </w:rPr>
        <w:t>-</w:t>
      </w:r>
      <w:r w:rsidR="00A56D6F" w:rsidRPr="00013AA2">
        <w:rPr>
          <w:rFonts w:cs="Simplified Arabic"/>
          <w:rtl/>
          <w:lang w:bidi="ar-EG"/>
        </w:rPr>
        <w:tab/>
      </w:r>
      <w:r w:rsidRPr="00013AA2">
        <w:rPr>
          <w:rFonts w:cs="Simplified Arabic"/>
          <w:u w:val="single"/>
          <w:rtl/>
          <w:lang w:bidi="ar-EG"/>
        </w:rPr>
        <w:t>التقارير</w:t>
      </w:r>
      <w:r w:rsidR="00843FC3" w:rsidRPr="00013AA2">
        <w:rPr>
          <w:rFonts w:cs="Simplified Arabic"/>
          <w:u w:val="single"/>
          <w:rtl/>
          <w:lang w:bidi="ar-EG"/>
        </w:rPr>
        <w:t xml:space="preserve"> </w:t>
      </w:r>
      <w:r w:rsidRPr="00013AA2">
        <w:rPr>
          <w:rFonts w:cs="Simplified Arabic"/>
          <w:u w:val="single"/>
          <w:rtl/>
          <w:lang w:bidi="ar-EG"/>
        </w:rPr>
        <w:t>العالمية</w:t>
      </w:r>
    </w:p>
    <w:p w:rsidR="00F4416E" w:rsidRDefault="0026370B" w:rsidP="00B23C7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أُدرجت</w:t>
      </w:r>
      <w:r w:rsidR="00843FC3" w:rsidRPr="00B23C75">
        <w:rPr>
          <w:rFonts w:cs="Simplified Arabic"/>
          <w:rtl/>
          <w:lang w:bidi="ar-EG"/>
        </w:rPr>
        <w:t xml:space="preserve"> </w:t>
      </w:r>
      <w:r w:rsidR="00F4416E" w:rsidRPr="00B23C75">
        <w:rPr>
          <w:rFonts w:cs="Simplified Arabic"/>
          <w:rtl/>
          <w:lang w:bidi="ar-EG"/>
        </w:rPr>
        <w:t>خمسة</w:t>
      </w:r>
      <w:r w:rsidR="00843FC3" w:rsidRPr="00B23C75">
        <w:rPr>
          <w:rFonts w:cs="Simplified Arabic"/>
          <w:rtl/>
          <w:lang w:bidi="ar-EG"/>
        </w:rPr>
        <w:t xml:space="preserve"> </w:t>
      </w:r>
      <w:r w:rsidR="00F4416E" w:rsidRPr="00B23C75">
        <w:rPr>
          <w:rFonts w:cs="Simplified Arabic"/>
          <w:rtl/>
          <w:lang w:bidi="ar-EG"/>
        </w:rPr>
        <w:t>تقارير</w:t>
      </w:r>
      <w:r w:rsidR="00843FC3" w:rsidRPr="00B23C75">
        <w:rPr>
          <w:rFonts w:cs="Simplified Arabic"/>
          <w:rtl/>
          <w:lang w:bidi="ar-EG"/>
        </w:rPr>
        <w:t xml:space="preserve"> </w:t>
      </w:r>
      <w:r w:rsidR="00F4416E" w:rsidRPr="00B23C75">
        <w:rPr>
          <w:rFonts w:cs="Simplified Arabic"/>
          <w:rtl/>
          <w:lang w:bidi="ar-EG"/>
        </w:rPr>
        <w:t>عالمية</w:t>
      </w:r>
      <w:r w:rsidR="00843FC3" w:rsidRPr="00B23C75">
        <w:rPr>
          <w:rFonts w:cs="Simplified Arabic"/>
          <w:rtl/>
          <w:lang w:bidi="ar-EG"/>
        </w:rPr>
        <w:t xml:space="preserve"> </w:t>
      </w:r>
      <w:r w:rsidR="00F4416E" w:rsidRPr="00B23C75">
        <w:rPr>
          <w:rFonts w:cs="Simplified Arabic"/>
          <w:rtl/>
          <w:lang w:bidi="ar-EG"/>
        </w:rPr>
        <w:t>عن</w:t>
      </w:r>
      <w:r w:rsidR="00843FC3" w:rsidRPr="00B23C75">
        <w:rPr>
          <w:rFonts w:cs="Simplified Arabic"/>
          <w:rtl/>
          <w:lang w:bidi="ar-EG"/>
        </w:rPr>
        <w:t xml:space="preserve"> </w:t>
      </w:r>
      <w:r w:rsidR="00F4416E" w:rsidRPr="00B23C75">
        <w:rPr>
          <w:rFonts w:cs="Simplified Arabic"/>
          <w:rtl/>
          <w:lang w:bidi="ar-EG"/>
        </w:rPr>
        <w:t>الاحتياجات</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لحفظ</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هذا</w:t>
      </w:r>
      <w:r w:rsidR="00843FC3" w:rsidRPr="00B23C75">
        <w:rPr>
          <w:rFonts w:cs="Simplified Arabic"/>
          <w:rtl/>
          <w:lang w:bidi="ar-EG"/>
        </w:rPr>
        <w:t xml:space="preserve"> </w:t>
      </w:r>
      <w:r w:rsidR="00F4416E" w:rsidRPr="00B23C75">
        <w:rPr>
          <w:rFonts w:cs="Simplified Arabic"/>
          <w:rtl/>
          <w:lang w:bidi="ar-EG"/>
        </w:rPr>
        <w:t>القسم.</w:t>
      </w:r>
      <w:r w:rsidR="00843FC3" w:rsidRPr="00B23C75">
        <w:rPr>
          <w:rFonts w:cs="Simplified Arabic"/>
          <w:rtl/>
          <w:lang w:bidi="ar-EG"/>
        </w:rPr>
        <w:t xml:space="preserve"> </w:t>
      </w:r>
      <w:r w:rsidR="00F4416E" w:rsidRPr="00B23C75">
        <w:rPr>
          <w:rFonts w:cs="Simplified Arabic"/>
          <w:rtl/>
          <w:lang w:bidi="ar-EG"/>
        </w:rPr>
        <w:t>و</w:t>
      </w:r>
      <w:r w:rsidRPr="00B23C75">
        <w:rPr>
          <w:rFonts w:cs="Simplified Arabic" w:hint="cs"/>
          <w:rtl/>
          <w:lang w:bidi="ar-EG"/>
        </w:rPr>
        <w:t>تتعلق</w:t>
      </w:r>
      <w:r w:rsidR="00843FC3" w:rsidRPr="00B23C75">
        <w:rPr>
          <w:rFonts w:cs="Simplified Arabic" w:hint="cs"/>
          <w:rtl/>
          <w:lang w:bidi="ar-EG"/>
        </w:rPr>
        <w:t xml:space="preserve"> </w:t>
      </w:r>
      <w:r w:rsidR="00F4416E" w:rsidRPr="00B23C75">
        <w:rPr>
          <w:rFonts w:cs="Simplified Arabic"/>
          <w:rtl/>
          <w:lang w:bidi="ar-EG"/>
        </w:rPr>
        <w:t>هذه</w:t>
      </w:r>
      <w:r w:rsidR="00843FC3" w:rsidRPr="00B23C75">
        <w:rPr>
          <w:rFonts w:cs="Simplified Arabic"/>
          <w:rtl/>
          <w:lang w:bidi="ar-EG"/>
        </w:rPr>
        <w:t xml:space="preserve"> </w:t>
      </w:r>
      <w:r w:rsidR="00F4416E" w:rsidRPr="00B23C75">
        <w:rPr>
          <w:rFonts w:cs="Simplified Arabic"/>
          <w:rtl/>
          <w:lang w:bidi="ar-EG"/>
        </w:rPr>
        <w:t>التقارير</w:t>
      </w:r>
      <w:r w:rsidR="00843FC3" w:rsidRPr="00B23C75">
        <w:rPr>
          <w:rFonts w:cs="Simplified Arabic"/>
          <w:rtl/>
          <w:lang w:bidi="ar-EG"/>
        </w:rPr>
        <w:t xml:space="preserve"> </w:t>
      </w:r>
      <w:r w:rsidR="00F4416E" w:rsidRPr="00B23C75">
        <w:rPr>
          <w:rFonts w:cs="Simplified Arabic"/>
          <w:rtl/>
          <w:lang w:bidi="ar-EG"/>
        </w:rPr>
        <w:t>ب</w:t>
      </w:r>
      <w:r w:rsidR="00A13782" w:rsidRPr="00B23C75">
        <w:rPr>
          <w:rFonts w:cs="Simplified Arabic"/>
          <w:rtl/>
          <w:lang w:bidi="ar-EG"/>
        </w:rPr>
        <w:t>تقييم</w:t>
      </w:r>
      <w:r w:rsidR="00843FC3" w:rsidRPr="00B23C75">
        <w:rPr>
          <w:rFonts w:cs="Simplified Arabic"/>
          <w:rtl/>
          <w:lang w:bidi="ar-EG"/>
        </w:rPr>
        <w:t xml:space="preserve"> </w:t>
      </w:r>
      <w:r w:rsidR="00F4416E" w:rsidRPr="00B23C75">
        <w:rPr>
          <w:rFonts w:cs="Simplified Arabic"/>
          <w:rtl/>
          <w:lang w:bidi="ar-EG"/>
        </w:rPr>
        <w:t>التدفقات</w:t>
      </w:r>
      <w:r w:rsidR="00843FC3" w:rsidRPr="00B23C75">
        <w:rPr>
          <w:rFonts w:cs="Simplified Arabic"/>
          <w:rtl/>
          <w:lang w:bidi="ar-EG"/>
        </w:rPr>
        <w:t xml:space="preserve"> </w:t>
      </w:r>
      <w:r w:rsidR="00F4416E"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الحالية</w:t>
      </w:r>
      <w:r w:rsidR="00843FC3" w:rsidRPr="00B23C75">
        <w:rPr>
          <w:rFonts w:cs="Simplified Arabic"/>
          <w:rtl/>
          <w:lang w:bidi="ar-EG"/>
        </w:rPr>
        <w:t xml:space="preserve"> </w:t>
      </w:r>
      <w:r w:rsidR="00CF18DA" w:rsidRPr="00B23C75">
        <w:rPr>
          <w:rFonts w:cs="Simplified Arabic" w:hint="cs"/>
          <w:rtl/>
          <w:lang w:bidi="ar-EG"/>
        </w:rPr>
        <w:t>من ا</w:t>
      </w:r>
      <w:r w:rsidR="00F4416E" w:rsidRPr="00B23C75">
        <w:rPr>
          <w:rFonts w:cs="Simplified Arabic"/>
          <w:rtl/>
          <w:lang w:bidi="ar-EG"/>
        </w:rPr>
        <w:t>لموارد</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Pr="00B23C75">
        <w:rPr>
          <w:rFonts w:cs="Simplified Arabic" w:hint="cs"/>
          <w:rtl/>
          <w:lang w:bidi="ar-EG"/>
        </w:rPr>
        <w:t>اللازمة</w:t>
      </w:r>
      <w:r w:rsidR="00843FC3" w:rsidRPr="00B23C75">
        <w:rPr>
          <w:rFonts w:cs="Simplified Arabic" w:hint="cs"/>
          <w:rtl/>
          <w:lang w:bidi="ar-EG"/>
        </w:rPr>
        <w:t xml:space="preserve"> </w:t>
      </w:r>
      <w:r w:rsidR="00F4416E" w:rsidRPr="00B23C75">
        <w:rPr>
          <w:rFonts w:cs="Simplified Arabic"/>
          <w:rtl/>
          <w:lang w:bidi="ar-EG"/>
        </w:rPr>
        <w:t>لحفظ</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(منظمة</w:t>
      </w:r>
      <w:r w:rsidR="00843FC3" w:rsidRPr="00B23C75">
        <w:rPr>
          <w:rFonts w:cs="Simplified Arabic"/>
          <w:rtl/>
          <w:lang w:bidi="ar-EG"/>
        </w:rPr>
        <w:t xml:space="preserve"> </w:t>
      </w:r>
      <w:r w:rsidR="00F4416E" w:rsidRPr="00B23C75">
        <w:rPr>
          <w:rFonts w:cs="Simplified Arabic"/>
          <w:rtl/>
          <w:lang w:bidi="ar-EG"/>
        </w:rPr>
        <w:t>التعاون</w:t>
      </w:r>
      <w:r w:rsidR="00843FC3" w:rsidRPr="00B23C75">
        <w:rPr>
          <w:rFonts w:cs="Simplified Arabic"/>
          <w:rtl/>
          <w:lang w:bidi="ar-EG"/>
        </w:rPr>
        <w:t xml:space="preserve"> </w:t>
      </w:r>
      <w:r w:rsidR="00F4416E" w:rsidRPr="00B23C75">
        <w:rPr>
          <w:rFonts w:cs="Simplified Arabic"/>
          <w:rtl/>
          <w:lang w:bidi="ar-EG"/>
        </w:rPr>
        <w:t>والتنمية</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الميدان</w:t>
      </w:r>
      <w:r w:rsidR="00843FC3" w:rsidRPr="00B23C75">
        <w:rPr>
          <w:rFonts w:cs="Simplified Arabic"/>
          <w:rtl/>
          <w:lang w:bidi="ar-EG"/>
        </w:rPr>
        <w:t xml:space="preserve"> </w:t>
      </w:r>
      <w:r w:rsidR="00F4416E" w:rsidRPr="00B23C75">
        <w:rPr>
          <w:rFonts w:cs="Simplified Arabic"/>
          <w:rtl/>
          <w:lang w:bidi="ar-EG"/>
        </w:rPr>
        <w:t>الاقتصادي</w:t>
      </w:r>
      <w:r w:rsidR="00843FC3" w:rsidRPr="00B23C75">
        <w:rPr>
          <w:rFonts w:cs="Simplified Arabic"/>
          <w:rtl/>
          <w:lang w:bidi="ar-EG"/>
        </w:rPr>
        <w:t xml:space="preserve"> </w:t>
      </w:r>
      <w:r w:rsidR="00F4416E" w:rsidRPr="00B23C75">
        <w:rPr>
          <w:rFonts w:cs="Simplified Arabic"/>
          <w:rtl/>
          <w:lang w:bidi="ar-EG"/>
        </w:rPr>
        <w:t>و</w:t>
      </w:r>
      <w:r w:rsidRPr="00B23C75">
        <w:rPr>
          <w:rFonts w:cs="Simplified Arabic" w:hint="cs"/>
          <w:rtl/>
          <w:lang w:bidi="ar-EG"/>
        </w:rPr>
        <w:t>منظمة</w:t>
      </w:r>
      <w:r w:rsidR="00843FC3" w:rsidRPr="00B23C75">
        <w:rPr>
          <w:rFonts w:cs="Simplified Arabic" w:hint="cs"/>
          <w:rtl/>
          <w:lang w:bidi="ar-EG"/>
        </w:rPr>
        <w:t xml:space="preserve"> </w:t>
      </w:r>
      <w:r w:rsidR="00F4416E" w:rsidRPr="00B23C75">
        <w:rPr>
          <w:rFonts w:cs="Simplified Arabic"/>
          <w:rtl/>
          <w:lang w:bidi="ar-EG"/>
        </w:rPr>
        <w:t>تمويل</w:t>
      </w:r>
      <w:r w:rsidR="00843FC3" w:rsidRPr="00B23C75">
        <w:rPr>
          <w:rFonts w:cs="Simplified Arabic"/>
          <w:rtl/>
          <w:lang w:bidi="ar-EG"/>
        </w:rPr>
        <w:t xml:space="preserve"> </w:t>
      </w:r>
      <w:r w:rsidR="00F4416E" w:rsidRPr="00B23C75">
        <w:rPr>
          <w:rFonts w:cs="Simplified Arabic"/>
          <w:rtl/>
          <w:lang w:bidi="ar-EG"/>
        </w:rPr>
        <w:t>الطبيعة)؛</w:t>
      </w:r>
      <w:r w:rsidR="00843FC3" w:rsidRPr="00B23C75">
        <w:rPr>
          <w:rFonts w:cs="Simplified Arabic"/>
          <w:rtl/>
          <w:lang w:bidi="ar-EG"/>
        </w:rPr>
        <w:t xml:space="preserve"> </w:t>
      </w:r>
      <w:r w:rsidRPr="00B23C75">
        <w:rPr>
          <w:rFonts w:cs="Simplified Arabic" w:hint="cs"/>
          <w:rtl/>
          <w:lang w:bidi="ar-EG"/>
        </w:rPr>
        <w:t>و</w:t>
      </w:r>
      <w:r w:rsidR="00F4416E" w:rsidRPr="00B23C75">
        <w:rPr>
          <w:rFonts w:cs="Simplified Arabic"/>
          <w:rtl/>
          <w:lang w:bidi="ar-EG"/>
        </w:rPr>
        <w:t>الاحتياجات</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المستقبلية</w:t>
      </w:r>
      <w:r w:rsidR="00843FC3" w:rsidRPr="00B23C75">
        <w:rPr>
          <w:rFonts w:cs="Simplified Arabic"/>
          <w:rtl/>
          <w:lang w:bidi="ar-EG"/>
        </w:rPr>
        <w:t xml:space="preserve"> </w:t>
      </w:r>
      <w:r w:rsidR="00F4416E" w:rsidRPr="00B23C75">
        <w:rPr>
          <w:rFonts w:cs="Simplified Arabic"/>
          <w:rtl/>
          <w:lang w:bidi="ar-EG"/>
        </w:rPr>
        <w:t>لحفظ</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أو</w:t>
      </w:r>
      <w:r w:rsidR="00843FC3" w:rsidRPr="00B23C75">
        <w:rPr>
          <w:rFonts w:cs="Simplified Arabic"/>
          <w:rtl/>
          <w:lang w:bidi="ar-EG"/>
        </w:rPr>
        <w:t xml:space="preserve"> </w:t>
      </w:r>
      <w:r w:rsidR="00F4416E" w:rsidRPr="00B23C75">
        <w:rPr>
          <w:rFonts w:cs="Simplified Arabic"/>
          <w:rtl/>
          <w:lang w:bidi="ar-EG"/>
        </w:rPr>
        <w:t>كفجوة</w:t>
      </w:r>
      <w:r w:rsidR="00843FC3" w:rsidRPr="00B23C75">
        <w:rPr>
          <w:rFonts w:cs="Simplified Arabic"/>
          <w:rtl/>
          <w:lang w:bidi="ar-EG"/>
        </w:rPr>
        <w:t xml:space="preserve"> </w:t>
      </w:r>
      <w:r w:rsidR="00F4416E" w:rsidRPr="00B23C75">
        <w:rPr>
          <w:rFonts w:cs="Simplified Arabic"/>
          <w:rtl/>
          <w:lang w:bidi="ar-EG"/>
        </w:rPr>
        <w:t>بين</w:t>
      </w:r>
      <w:r w:rsidR="00843FC3" w:rsidRPr="00B23C75">
        <w:rPr>
          <w:rFonts w:cs="Simplified Arabic"/>
          <w:rtl/>
          <w:lang w:bidi="ar-EG"/>
        </w:rPr>
        <w:t xml:space="preserve"> </w:t>
      </w:r>
      <w:r w:rsidR="00F4416E" w:rsidRPr="00B23C75">
        <w:rPr>
          <w:rFonts w:cs="Simplified Arabic"/>
          <w:rtl/>
          <w:lang w:bidi="ar-EG"/>
        </w:rPr>
        <w:t>الموارد</w:t>
      </w:r>
      <w:r w:rsidR="00843FC3" w:rsidRPr="00B23C75">
        <w:rPr>
          <w:rFonts w:cs="Simplified Arabic"/>
          <w:rtl/>
          <w:lang w:bidi="ar-EG"/>
        </w:rPr>
        <w:t xml:space="preserve"> </w:t>
      </w:r>
      <w:r w:rsidR="00F4416E" w:rsidRPr="00B23C75">
        <w:rPr>
          <w:rFonts w:cs="Simplified Arabic"/>
          <w:rtl/>
          <w:lang w:bidi="ar-EG"/>
        </w:rPr>
        <w:t>الحالية</w:t>
      </w:r>
      <w:r w:rsidR="00843FC3" w:rsidRPr="00B23C75">
        <w:rPr>
          <w:rFonts w:cs="Simplified Arabic"/>
          <w:rtl/>
          <w:lang w:bidi="ar-EG"/>
        </w:rPr>
        <w:t xml:space="preserve"> </w:t>
      </w:r>
      <w:r w:rsidR="00F4416E" w:rsidRPr="00B23C75">
        <w:rPr>
          <w:rFonts w:cs="Simplified Arabic"/>
          <w:rtl/>
          <w:lang w:bidi="ar-EG"/>
        </w:rPr>
        <w:t>والاحتياجات</w:t>
      </w:r>
      <w:r w:rsidR="00843FC3" w:rsidRPr="00B23C75">
        <w:rPr>
          <w:rFonts w:cs="Simplified Arabic"/>
          <w:rtl/>
          <w:lang w:bidi="ar-EG"/>
        </w:rPr>
        <w:t xml:space="preserve"> </w:t>
      </w:r>
      <w:r w:rsidR="00F4416E" w:rsidRPr="00B23C75">
        <w:rPr>
          <w:rFonts w:cs="Simplified Arabic"/>
          <w:rtl/>
          <w:lang w:bidi="ar-EG"/>
        </w:rPr>
        <w:t>المستقبلية</w:t>
      </w:r>
      <w:r w:rsidR="00843FC3" w:rsidRPr="00B23C75">
        <w:rPr>
          <w:rFonts w:cs="Simplified Arabic"/>
          <w:rtl/>
          <w:lang w:bidi="ar-EG"/>
        </w:rPr>
        <w:t xml:space="preserve"> </w:t>
      </w:r>
      <w:r w:rsidR="00F4416E" w:rsidRPr="00B23C75">
        <w:rPr>
          <w:rFonts w:cs="Simplified Arabic"/>
          <w:rtl/>
          <w:lang w:bidi="ar-EG"/>
        </w:rPr>
        <w:t>(</w:t>
      </w:r>
      <w:r w:rsidR="00CF18DA" w:rsidRPr="00B23C75">
        <w:rPr>
          <w:rFonts w:cs="Simplified Arabic" w:hint="cs"/>
          <w:rtl/>
          <w:lang w:bidi="ar-EG"/>
        </w:rPr>
        <w:t>ال</w:t>
      </w:r>
      <w:r w:rsidR="00F4416E" w:rsidRPr="00B23C75">
        <w:rPr>
          <w:rFonts w:cs="Simplified Arabic"/>
          <w:rtl/>
          <w:lang w:bidi="ar-EG"/>
        </w:rPr>
        <w:t>فريق</w:t>
      </w:r>
      <w:r w:rsidR="00843FC3" w:rsidRPr="00B23C75">
        <w:rPr>
          <w:rFonts w:cs="Simplified Arabic"/>
          <w:rtl/>
          <w:lang w:bidi="ar-EG"/>
        </w:rPr>
        <w:t xml:space="preserve"> </w:t>
      </w:r>
      <w:r w:rsidR="00CF18DA" w:rsidRPr="00B23C75">
        <w:rPr>
          <w:rFonts w:cs="Simplified Arabic" w:hint="cs"/>
          <w:rtl/>
          <w:lang w:bidi="ar-EG"/>
        </w:rPr>
        <w:t>ال</w:t>
      </w:r>
      <w:r w:rsidR="00F4416E" w:rsidRPr="00B23C75">
        <w:rPr>
          <w:rFonts w:cs="Simplified Arabic"/>
          <w:rtl/>
          <w:lang w:bidi="ar-EG"/>
        </w:rPr>
        <w:t>رفيع</w:t>
      </w:r>
      <w:r w:rsidR="00843FC3" w:rsidRPr="00B23C75">
        <w:rPr>
          <w:rFonts w:cs="Simplified Arabic"/>
          <w:rtl/>
          <w:lang w:bidi="ar-EG"/>
        </w:rPr>
        <w:t xml:space="preserve"> </w:t>
      </w:r>
      <w:r w:rsidR="00F4416E" w:rsidRPr="00B23C75">
        <w:rPr>
          <w:rFonts w:cs="Simplified Arabic"/>
          <w:rtl/>
          <w:lang w:bidi="ar-EG"/>
        </w:rPr>
        <w:t>المستوى</w:t>
      </w:r>
      <w:r w:rsidR="00843FC3" w:rsidRPr="00B23C75">
        <w:rPr>
          <w:rFonts w:cs="Simplified Arabic"/>
          <w:rtl/>
          <w:lang w:bidi="ar-EG"/>
        </w:rPr>
        <w:t xml:space="preserve"> </w:t>
      </w:r>
      <w:r w:rsidR="00F4416E" w:rsidRPr="00B23C75">
        <w:rPr>
          <w:rFonts w:cs="Simplified Arabic"/>
          <w:rtl/>
          <w:lang w:bidi="ar-EG"/>
        </w:rPr>
        <w:t>و</w:t>
      </w:r>
      <w:r w:rsidRPr="00B23C75">
        <w:rPr>
          <w:rFonts w:cs="Simplified Arabic" w:hint="cs"/>
          <w:rtl/>
          <w:lang w:bidi="ar-EG"/>
        </w:rPr>
        <w:t>منظمة</w:t>
      </w:r>
      <w:r w:rsidR="00843FC3" w:rsidRPr="00B23C75">
        <w:rPr>
          <w:rFonts w:cs="Simplified Arabic" w:hint="cs"/>
          <w:rtl/>
          <w:lang w:bidi="ar-EG"/>
        </w:rPr>
        <w:t xml:space="preserve"> </w:t>
      </w:r>
      <w:r w:rsidR="00F4416E" w:rsidRPr="00B23C75">
        <w:rPr>
          <w:rFonts w:cs="Simplified Arabic"/>
          <w:rtl/>
          <w:lang w:bidi="ar-EG"/>
        </w:rPr>
        <w:t>تمويل</w:t>
      </w:r>
      <w:r w:rsidR="00843FC3" w:rsidRPr="00B23C75">
        <w:rPr>
          <w:rFonts w:cs="Simplified Arabic"/>
          <w:rtl/>
          <w:lang w:bidi="ar-EG"/>
        </w:rPr>
        <w:t xml:space="preserve"> </w:t>
      </w:r>
      <w:r w:rsidR="00F4416E" w:rsidRPr="00B23C75">
        <w:rPr>
          <w:rFonts w:cs="Simplified Arabic"/>
          <w:rtl/>
          <w:lang w:bidi="ar-EG"/>
        </w:rPr>
        <w:t>الطبيعة)؛</w:t>
      </w:r>
      <w:r w:rsidR="00843FC3" w:rsidRPr="00B23C75">
        <w:rPr>
          <w:rFonts w:cs="Simplified Arabic"/>
          <w:rtl/>
          <w:lang w:bidi="ar-EG"/>
        </w:rPr>
        <w:t xml:space="preserve"> </w:t>
      </w:r>
      <w:r w:rsidR="00F4416E" w:rsidRPr="00B23C75">
        <w:rPr>
          <w:rFonts w:cs="Simplified Arabic"/>
          <w:rtl/>
          <w:lang w:bidi="ar-EG"/>
        </w:rPr>
        <w:t>والأداء</w:t>
      </w:r>
      <w:r w:rsidR="00843FC3" w:rsidRPr="00B23C75">
        <w:rPr>
          <w:rFonts w:cs="Simplified Arabic"/>
          <w:rtl/>
          <w:lang w:bidi="ar-EG"/>
        </w:rPr>
        <w:t xml:space="preserve"> </w:t>
      </w:r>
      <w:r w:rsidR="00F4416E" w:rsidRPr="00B23C75">
        <w:rPr>
          <w:rFonts w:cs="Simplified Arabic"/>
          <w:rtl/>
          <w:lang w:bidi="ar-EG"/>
        </w:rPr>
        <w:t>السابق</w:t>
      </w:r>
      <w:r w:rsidR="00843FC3" w:rsidRPr="00B23C75">
        <w:rPr>
          <w:rFonts w:cs="Simplified Arabic"/>
          <w:rtl/>
          <w:lang w:bidi="ar-EG"/>
        </w:rPr>
        <w:t xml:space="preserve"> </w:t>
      </w:r>
      <w:r w:rsidR="00F4416E" w:rsidRPr="00B23C75">
        <w:rPr>
          <w:rFonts w:cs="Simplified Arabic"/>
          <w:rtl/>
          <w:lang w:bidi="ar-EG"/>
        </w:rPr>
        <w:t>للموارد</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التي</w:t>
      </w:r>
      <w:r w:rsidR="00843FC3" w:rsidRPr="00B23C75">
        <w:rPr>
          <w:rFonts w:cs="Simplified Arabic"/>
          <w:rtl/>
          <w:lang w:bidi="ar-EG"/>
        </w:rPr>
        <w:t xml:space="preserve"> </w:t>
      </w:r>
      <w:r w:rsidR="00F4416E" w:rsidRPr="00B23C75">
        <w:rPr>
          <w:rFonts w:cs="Simplified Arabic"/>
          <w:rtl/>
          <w:lang w:bidi="ar-EG"/>
        </w:rPr>
        <w:t>أنفقت</w:t>
      </w:r>
      <w:r w:rsidR="00843FC3" w:rsidRPr="00B23C75">
        <w:rPr>
          <w:rFonts w:cs="Simplified Arabic"/>
          <w:rtl/>
          <w:lang w:bidi="ar-EG"/>
        </w:rPr>
        <w:t xml:space="preserve"> </w:t>
      </w:r>
      <w:r w:rsidR="00F4416E" w:rsidRPr="00B23C75">
        <w:rPr>
          <w:rFonts w:cs="Simplified Arabic"/>
          <w:rtl/>
          <w:lang w:bidi="ar-EG"/>
        </w:rPr>
        <w:t>على</w:t>
      </w:r>
      <w:r w:rsidR="00843FC3" w:rsidRPr="00B23C75">
        <w:rPr>
          <w:rFonts w:cs="Simplified Arabic"/>
          <w:rtl/>
          <w:lang w:bidi="ar-EG"/>
        </w:rPr>
        <w:t xml:space="preserve"> </w:t>
      </w:r>
      <w:r w:rsidR="00F4416E" w:rsidRPr="00B23C75">
        <w:rPr>
          <w:rFonts w:cs="Simplified Arabic"/>
          <w:rtl/>
          <w:lang w:bidi="ar-EG"/>
        </w:rPr>
        <w:t>حفظ</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(الصندوق</w:t>
      </w:r>
      <w:r w:rsidR="00843FC3" w:rsidRPr="00B23C75">
        <w:rPr>
          <w:rFonts w:cs="Simplified Arabic"/>
          <w:rtl/>
          <w:lang w:bidi="ar-EG"/>
        </w:rPr>
        <w:t xml:space="preserve"> </w:t>
      </w:r>
      <w:r w:rsidR="00F4416E" w:rsidRPr="00B23C75">
        <w:rPr>
          <w:rFonts w:cs="Simplified Arabic"/>
          <w:rtl/>
          <w:lang w:bidi="ar-EG"/>
        </w:rPr>
        <w:t>العالمي</w:t>
      </w:r>
      <w:r w:rsidR="00843FC3" w:rsidRPr="00B23C75">
        <w:rPr>
          <w:rFonts w:cs="Simplified Arabic"/>
          <w:rtl/>
          <w:lang w:bidi="ar-EG"/>
        </w:rPr>
        <w:t xml:space="preserve"> </w:t>
      </w:r>
      <w:r w:rsidR="00F4416E" w:rsidRPr="00B23C75">
        <w:rPr>
          <w:rFonts w:cs="Simplified Arabic"/>
          <w:rtl/>
          <w:lang w:bidi="ar-EG"/>
        </w:rPr>
        <w:t>للطبيعة</w:t>
      </w:r>
      <w:r w:rsidR="00843FC3" w:rsidRPr="00B23C75">
        <w:rPr>
          <w:rFonts w:cs="Simplified Arabic"/>
          <w:rtl/>
          <w:lang w:bidi="ar-EG"/>
        </w:rPr>
        <w:t xml:space="preserve"> </w:t>
      </w:r>
      <w:r w:rsidRPr="00B23C75">
        <w:rPr>
          <w:rFonts w:cs="Simplified Arabic" w:hint="cs"/>
          <w:rtl/>
          <w:lang w:bidi="ar-EG"/>
        </w:rPr>
        <w:t>والمرصد</w:t>
      </w:r>
      <w:r w:rsidR="00843FC3" w:rsidRPr="00B23C75">
        <w:rPr>
          <w:rFonts w:cs="Simplified Arabic"/>
          <w:rtl/>
          <w:lang w:bidi="ar-EG"/>
        </w:rPr>
        <w:t xml:space="preserve"> </w:t>
      </w:r>
      <w:r w:rsidR="00F4416E" w:rsidRPr="00B23C75">
        <w:rPr>
          <w:rFonts w:cs="Simplified Arabic"/>
          <w:rtl/>
          <w:lang w:bidi="ar-EG"/>
        </w:rPr>
        <w:t>العالمي).</w:t>
      </w:r>
      <w:r w:rsidR="00843FC3" w:rsidRPr="00B23C75">
        <w:rPr>
          <w:rFonts w:cs="Simplified Arabic"/>
          <w:rtl/>
          <w:lang w:bidi="ar-EG"/>
        </w:rPr>
        <w:t xml:space="preserve"> </w:t>
      </w:r>
      <w:r w:rsidR="00F4416E" w:rsidRPr="00B23C75">
        <w:rPr>
          <w:rFonts w:cs="Simplified Arabic"/>
          <w:rtl/>
          <w:lang w:bidi="ar-EG"/>
        </w:rPr>
        <w:t>وتشير</w:t>
      </w:r>
      <w:r w:rsidR="00843FC3" w:rsidRPr="00B23C75">
        <w:rPr>
          <w:rFonts w:cs="Simplified Arabic"/>
          <w:rtl/>
          <w:lang w:bidi="ar-EG"/>
        </w:rPr>
        <w:t xml:space="preserve"> </w:t>
      </w:r>
      <w:r w:rsidR="00F4416E" w:rsidRPr="00B23C75">
        <w:rPr>
          <w:rFonts w:cs="Simplified Arabic"/>
          <w:rtl/>
          <w:lang w:bidi="ar-EG"/>
        </w:rPr>
        <w:t>هذه</w:t>
      </w:r>
      <w:r w:rsidR="00843FC3" w:rsidRPr="00B23C75">
        <w:rPr>
          <w:rFonts w:cs="Simplified Arabic"/>
          <w:rtl/>
          <w:lang w:bidi="ar-EG"/>
        </w:rPr>
        <w:t xml:space="preserve"> </w:t>
      </w:r>
      <w:r w:rsidR="00F4416E" w:rsidRPr="00B23C75">
        <w:rPr>
          <w:rFonts w:cs="Simplified Arabic"/>
          <w:rtl/>
          <w:lang w:bidi="ar-EG"/>
        </w:rPr>
        <w:t>التقارير</w:t>
      </w:r>
      <w:r w:rsidR="00843FC3" w:rsidRPr="00B23C75">
        <w:rPr>
          <w:rFonts w:cs="Simplified Arabic"/>
          <w:rtl/>
          <w:lang w:bidi="ar-EG"/>
        </w:rPr>
        <w:t xml:space="preserve"> </w:t>
      </w:r>
      <w:r w:rsidR="00F4416E" w:rsidRPr="00B23C75">
        <w:rPr>
          <w:rFonts w:cs="Simplified Arabic"/>
          <w:rtl/>
          <w:lang w:bidi="ar-EG"/>
        </w:rPr>
        <w:t>إلى</w:t>
      </w:r>
      <w:r w:rsidR="00843FC3" w:rsidRPr="00B23C75">
        <w:rPr>
          <w:rFonts w:cs="Simplified Arabic"/>
          <w:rtl/>
          <w:lang w:bidi="ar-EG"/>
        </w:rPr>
        <w:t xml:space="preserve"> </w:t>
      </w:r>
      <w:r w:rsidR="00F4416E" w:rsidRPr="00B23C75">
        <w:rPr>
          <w:rFonts w:cs="Simplified Arabic"/>
          <w:rtl/>
          <w:lang w:bidi="ar-EG"/>
        </w:rPr>
        <w:t>أن</w:t>
      </w:r>
      <w:r w:rsidR="00843FC3" w:rsidRPr="00B23C75">
        <w:rPr>
          <w:rFonts w:cs="Simplified Arabic"/>
          <w:rtl/>
          <w:lang w:bidi="ar-EG"/>
        </w:rPr>
        <w:t xml:space="preserve"> </w:t>
      </w:r>
      <w:r w:rsidR="00F4416E" w:rsidRPr="00B23C75">
        <w:rPr>
          <w:rFonts w:cs="Simplified Arabic"/>
          <w:rtl/>
          <w:lang w:bidi="ar-EG"/>
        </w:rPr>
        <w:t>البلدان</w:t>
      </w:r>
      <w:r w:rsidR="006B3ADA">
        <w:rPr>
          <w:rFonts w:cs="Simplified Arabic" w:hint="cs"/>
          <w:rtl/>
          <w:lang w:bidi="ar-EG"/>
        </w:rPr>
        <w:t xml:space="preserve"> المتقدمة</w:t>
      </w:r>
      <w:r w:rsidR="00843FC3" w:rsidRPr="00B23C75">
        <w:rPr>
          <w:rFonts w:cs="Simplified Arabic"/>
          <w:rtl/>
          <w:lang w:bidi="ar-EG"/>
        </w:rPr>
        <w:t xml:space="preserve"> </w:t>
      </w:r>
      <w:r w:rsidR="006B3ADA">
        <w:rPr>
          <w:rFonts w:cs="Simplified Arabic" w:hint="cs"/>
          <w:rtl/>
          <w:lang w:bidi="ar-EG"/>
        </w:rPr>
        <w:t xml:space="preserve">مجتمعة </w:t>
      </w:r>
      <w:r w:rsidR="00F4416E" w:rsidRPr="00B23C75">
        <w:rPr>
          <w:rFonts w:cs="Simplified Arabic"/>
          <w:rtl/>
          <w:lang w:bidi="ar-EG"/>
        </w:rPr>
        <w:t>قد</w:t>
      </w:r>
      <w:r w:rsidR="00843FC3" w:rsidRPr="00B23C75">
        <w:rPr>
          <w:rFonts w:cs="Simplified Arabic"/>
          <w:rtl/>
          <w:lang w:bidi="ar-EG"/>
        </w:rPr>
        <w:t xml:space="preserve"> </w:t>
      </w:r>
      <w:r w:rsidR="00F4416E" w:rsidRPr="00B23C75">
        <w:rPr>
          <w:rFonts w:cs="Simplified Arabic"/>
          <w:rtl/>
          <w:lang w:bidi="ar-EG"/>
        </w:rPr>
        <w:t>ضاعفت</w:t>
      </w:r>
      <w:r w:rsidR="00843FC3" w:rsidRPr="00B23C75">
        <w:rPr>
          <w:rFonts w:cs="Simplified Arabic"/>
          <w:rtl/>
          <w:lang w:bidi="ar-EG"/>
        </w:rPr>
        <w:t xml:space="preserve"> </w:t>
      </w:r>
      <w:r w:rsidR="00F4416E" w:rsidRPr="00B23C75">
        <w:rPr>
          <w:rFonts w:cs="Simplified Arabic"/>
          <w:rtl/>
          <w:lang w:bidi="ar-EG"/>
        </w:rPr>
        <w:t>جهودها</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Pr="00B23C75">
        <w:rPr>
          <w:rFonts w:cs="Simplified Arabic" w:hint="cs"/>
          <w:rtl/>
          <w:lang w:bidi="ar-EG"/>
        </w:rPr>
        <w:t>مجال</w:t>
      </w:r>
      <w:r w:rsidR="00843FC3" w:rsidRPr="00B23C75">
        <w:rPr>
          <w:rFonts w:cs="Simplified Arabic" w:hint="cs"/>
          <w:rtl/>
          <w:lang w:bidi="ar-EG"/>
        </w:rPr>
        <w:t xml:space="preserve"> </w:t>
      </w:r>
      <w:r w:rsidR="000605D2" w:rsidRPr="00B23C75">
        <w:rPr>
          <w:rFonts w:cs="Simplified Arabic"/>
          <w:rtl/>
          <w:lang w:bidi="ar-EG"/>
        </w:rPr>
        <w:t>حشد</w:t>
      </w:r>
      <w:r w:rsidR="00843FC3" w:rsidRPr="00B23C75">
        <w:rPr>
          <w:rFonts w:cs="Simplified Arabic"/>
          <w:rtl/>
          <w:lang w:bidi="ar-EG"/>
        </w:rPr>
        <w:t xml:space="preserve"> </w:t>
      </w:r>
      <w:r w:rsidR="00F4416E" w:rsidRPr="00B23C75">
        <w:rPr>
          <w:rFonts w:cs="Simplified Arabic"/>
          <w:rtl/>
          <w:lang w:bidi="ar-EG"/>
        </w:rPr>
        <w:t>الموارد</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Pr="00B23C75">
        <w:rPr>
          <w:rFonts w:cs="Simplified Arabic"/>
          <w:rtl/>
          <w:lang w:bidi="ar-EG"/>
        </w:rPr>
        <w:t>للتنوع</w:t>
      </w:r>
      <w:r w:rsidR="00843FC3" w:rsidRPr="00B23C75">
        <w:rPr>
          <w:rFonts w:cs="Simplified Arabic"/>
          <w:rtl/>
          <w:lang w:bidi="ar-EG"/>
        </w:rPr>
        <w:t xml:space="preserve"> </w:t>
      </w:r>
      <w:r w:rsidRPr="00B23C75">
        <w:rPr>
          <w:rFonts w:cs="Simplified Arabic"/>
          <w:rtl/>
          <w:lang w:bidi="ar-EG"/>
        </w:rPr>
        <w:t>البيولوجي</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العقد</w:t>
      </w:r>
      <w:r w:rsidR="00843FC3" w:rsidRPr="00B23C75">
        <w:rPr>
          <w:rFonts w:cs="Simplified Arabic"/>
          <w:rtl/>
          <w:lang w:bidi="ar-EG"/>
        </w:rPr>
        <w:t xml:space="preserve"> </w:t>
      </w:r>
      <w:r w:rsidR="00F4416E" w:rsidRPr="00B23C75">
        <w:rPr>
          <w:rFonts w:cs="Simplified Arabic"/>
          <w:rtl/>
          <w:lang w:bidi="ar-EG"/>
        </w:rPr>
        <w:t>الماضي</w:t>
      </w:r>
      <w:r w:rsidR="00843FC3" w:rsidRPr="00B23C75">
        <w:rPr>
          <w:rFonts w:cs="Simplified Arabic"/>
          <w:rtl/>
          <w:lang w:bidi="ar-EG"/>
        </w:rPr>
        <w:t xml:space="preserve"> </w:t>
      </w:r>
      <w:r w:rsidR="00F4416E" w:rsidRPr="00B23C75">
        <w:rPr>
          <w:rFonts w:cs="Simplified Arabic"/>
          <w:rtl/>
          <w:lang w:bidi="ar-EG"/>
        </w:rPr>
        <w:t>ولكن</w:t>
      </w:r>
      <w:r w:rsidR="00843FC3" w:rsidRPr="00B23C75">
        <w:rPr>
          <w:rFonts w:cs="Simplified Arabic"/>
          <w:rtl/>
          <w:lang w:bidi="ar-EG"/>
        </w:rPr>
        <w:t xml:space="preserve"> </w:t>
      </w:r>
      <w:r w:rsidRPr="00B23C75">
        <w:rPr>
          <w:rFonts w:cs="Simplified Arabic" w:hint="cs"/>
          <w:rtl/>
          <w:lang w:bidi="ar-EG"/>
        </w:rPr>
        <w:t>لم</w:t>
      </w:r>
      <w:r w:rsidR="00843FC3" w:rsidRPr="00B23C75">
        <w:rPr>
          <w:rFonts w:cs="Simplified Arabic" w:hint="cs"/>
          <w:rtl/>
          <w:lang w:bidi="ar-EG"/>
        </w:rPr>
        <w:t xml:space="preserve"> </w:t>
      </w:r>
      <w:r w:rsidRPr="00B23C75">
        <w:rPr>
          <w:rFonts w:cs="Simplified Arabic" w:hint="cs"/>
          <w:rtl/>
          <w:lang w:bidi="ar-EG"/>
        </w:rPr>
        <w:t>تقابل</w:t>
      </w:r>
      <w:r w:rsidR="00843FC3" w:rsidRPr="00B23C75">
        <w:rPr>
          <w:rFonts w:cs="Simplified Arabic" w:hint="cs"/>
          <w:rtl/>
          <w:lang w:bidi="ar-EG"/>
        </w:rPr>
        <w:t xml:space="preserve"> </w:t>
      </w:r>
      <w:r w:rsidR="00F4416E" w:rsidRPr="00B23C75">
        <w:rPr>
          <w:rFonts w:cs="Simplified Arabic"/>
          <w:rtl/>
          <w:lang w:bidi="ar-EG"/>
        </w:rPr>
        <w:t>هذ</w:t>
      </w:r>
      <w:r w:rsidRPr="00B23C75">
        <w:rPr>
          <w:rFonts w:cs="Simplified Arabic" w:hint="cs"/>
          <w:rtl/>
          <w:lang w:bidi="ar-EG"/>
        </w:rPr>
        <w:t>ه</w:t>
      </w:r>
      <w:r w:rsidR="00843FC3" w:rsidRPr="00B23C75">
        <w:rPr>
          <w:rFonts w:cs="Simplified Arabic"/>
          <w:rtl/>
          <w:lang w:bidi="ar-EG"/>
        </w:rPr>
        <w:t xml:space="preserve"> </w:t>
      </w:r>
      <w:r w:rsidR="00F4416E" w:rsidRPr="00B23C75">
        <w:rPr>
          <w:rFonts w:cs="Simplified Arabic"/>
          <w:rtl/>
          <w:lang w:bidi="ar-EG"/>
        </w:rPr>
        <w:t>الجه</w:t>
      </w:r>
      <w:r w:rsidRPr="00B23C75">
        <w:rPr>
          <w:rFonts w:cs="Simplified Arabic" w:hint="cs"/>
          <w:rtl/>
          <w:lang w:bidi="ar-EG"/>
        </w:rPr>
        <w:t>و</w:t>
      </w:r>
      <w:r w:rsidR="00F4416E" w:rsidRPr="00B23C75">
        <w:rPr>
          <w:rFonts w:cs="Simplified Arabic"/>
          <w:rtl/>
          <w:lang w:bidi="ar-EG"/>
        </w:rPr>
        <w:t>د</w:t>
      </w:r>
      <w:r w:rsidR="00843FC3" w:rsidRPr="00B23C75">
        <w:rPr>
          <w:rFonts w:cs="Simplified Arabic"/>
          <w:rtl/>
          <w:lang w:bidi="ar-EG"/>
        </w:rPr>
        <w:t xml:space="preserve"> </w:t>
      </w:r>
      <w:r w:rsidR="00F4416E" w:rsidRPr="00B23C75">
        <w:rPr>
          <w:rFonts w:cs="Simplified Arabic"/>
          <w:rtl/>
          <w:lang w:bidi="ar-EG"/>
        </w:rPr>
        <w:t>بالضرورة</w:t>
      </w:r>
      <w:r w:rsidR="00843FC3" w:rsidRPr="00B23C75">
        <w:rPr>
          <w:rFonts w:cs="Simplified Arabic"/>
          <w:rtl/>
          <w:lang w:bidi="ar-EG"/>
        </w:rPr>
        <w:t xml:space="preserve"> </w:t>
      </w:r>
      <w:r w:rsidR="00F4416E" w:rsidRPr="00B23C75">
        <w:rPr>
          <w:rFonts w:cs="Simplified Arabic"/>
          <w:rtl/>
          <w:lang w:bidi="ar-EG"/>
        </w:rPr>
        <w:t>بنفس</w:t>
      </w:r>
      <w:r w:rsidR="00843FC3" w:rsidRPr="00B23C75">
        <w:rPr>
          <w:rFonts w:cs="Simplified Arabic"/>
          <w:rtl/>
          <w:lang w:bidi="ar-EG"/>
        </w:rPr>
        <w:t xml:space="preserve"> </w:t>
      </w:r>
      <w:r w:rsidR="00F4416E" w:rsidRPr="00B23C75">
        <w:rPr>
          <w:rFonts w:cs="Simplified Arabic"/>
          <w:rtl/>
          <w:lang w:bidi="ar-EG"/>
        </w:rPr>
        <w:t>النسبة</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قبل</w:t>
      </w:r>
      <w:r w:rsidR="00843FC3" w:rsidRPr="00B23C75">
        <w:rPr>
          <w:rFonts w:cs="Simplified Arabic"/>
          <w:rtl/>
          <w:lang w:bidi="ar-EG"/>
        </w:rPr>
        <w:t xml:space="preserve"> </w:t>
      </w:r>
      <w:r w:rsidR="00F4416E" w:rsidRPr="00B23C75">
        <w:rPr>
          <w:rFonts w:cs="Simplified Arabic"/>
          <w:rtl/>
          <w:lang w:bidi="ar-EG"/>
        </w:rPr>
        <w:t>مرفق</w:t>
      </w:r>
      <w:r w:rsidR="00843FC3" w:rsidRPr="00B23C75">
        <w:rPr>
          <w:rFonts w:cs="Simplified Arabic"/>
          <w:rtl/>
          <w:lang w:bidi="ar-EG"/>
        </w:rPr>
        <w:t xml:space="preserve"> </w:t>
      </w:r>
      <w:r w:rsidR="00F4416E" w:rsidRPr="00B23C75">
        <w:rPr>
          <w:rFonts w:cs="Simplified Arabic"/>
          <w:rtl/>
          <w:lang w:bidi="ar-EG"/>
        </w:rPr>
        <w:t>البيئة</w:t>
      </w:r>
      <w:r w:rsidR="00843FC3" w:rsidRPr="00B23C75">
        <w:rPr>
          <w:rFonts w:cs="Simplified Arabic"/>
          <w:rtl/>
          <w:lang w:bidi="ar-EG"/>
        </w:rPr>
        <w:t xml:space="preserve"> </w:t>
      </w:r>
      <w:r w:rsidR="00F4416E" w:rsidRPr="00B23C75">
        <w:rPr>
          <w:rFonts w:cs="Simplified Arabic"/>
          <w:rtl/>
          <w:lang w:bidi="ar-EG"/>
        </w:rPr>
        <w:t>العالمية.</w:t>
      </w:r>
    </w:p>
    <w:p w:rsidR="006B3ADA" w:rsidRDefault="00A56D6F" w:rsidP="00B23C7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وأدرجت</w:t>
      </w:r>
      <w:r w:rsidR="00843FC3" w:rsidRPr="00B23C75">
        <w:rPr>
          <w:rFonts w:cs="Simplified Arabic"/>
          <w:rtl/>
          <w:lang w:bidi="ar-EG"/>
        </w:rPr>
        <w:t xml:space="preserve"> </w:t>
      </w:r>
      <w:r w:rsidR="00F4416E" w:rsidRPr="00B23C75">
        <w:rPr>
          <w:rFonts w:cs="Simplified Arabic"/>
          <w:rtl/>
          <w:lang w:bidi="ar-EG"/>
        </w:rPr>
        <w:t>هذه</w:t>
      </w:r>
      <w:r w:rsidR="00843FC3" w:rsidRPr="00B23C75">
        <w:rPr>
          <w:rFonts w:cs="Simplified Arabic"/>
          <w:rtl/>
          <w:lang w:bidi="ar-EG"/>
        </w:rPr>
        <w:t xml:space="preserve"> </w:t>
      </w:r>
      <w:r w:rsidR="00F4416E" w:rsidRPr="00B23C75">
        <w:rPr>
          <w:rFonts w:cs="Simplified Arabic"/>
          <w:rtl/>
          <w:lang w:bidi="ar-EG"/>
        </w:rPr>
        <w:t>التقارير</w:t>
      </w:r>
      <w:r w:rsidR="00843FC3" w:rsidRPr="00B23C75">
        <w:rPr>
          <w:rFonts w:cs="Simplified Arabic"/>
          <w:rtl/>
          <w:lang w:bidi="ar-EG"/>
        </w:rPr>
        <w:t xml:space="preserve"> </w:t>
      </w:r>
      <w:r w:rsidR="00F4416E" w:rsidRPr="00B23C75">
        <w:rPr>
          <w:rFonts w:cs="Simplified Arabic"/>
          <w:rtl/>
          <w:lang w:bidi="ar-EG"/>
        </w:rPr>
        <w:t>لتوفير</w:t>
      </w:r>
      <w:r w:rsidR="00843FC3" w:rsidRPr="00B23C75">
        <w:rPr>
          <w:rFonts w:cs="Simplified Arabic"/>
          <w:rtl/>
          <w:lang w:bidi="ar-EG"/>
        </w:rPr>
        <w:t xml:space="preserve"> </w:t>
      </w:r>
      <w:r w:rsidR="00F4416E" w:rsidRPr="00B23C75">
        <w:rPr>
          <w:rFonts w:cs="Simplified Arabic"/>
          <w:rtl/>
          <w:lang w:bidi="ar-EG"/>
        </w:rPr>
        <w:t>سياق</w:t>
      </w:r>
      <w:r w:rsidR="00843FC3" w:rsidRPr="00B23C75">
        <w:rPr>
          <w:rFonts w:cs="Simplified Arabic"/>
          <w:rtl/>
          <w:lang w:bidi="ar-EG"/>
        </w:rPr>
        <w:t xml:space="preserve"> </w:t>
      </w:r>
      <w:r w:rsidR="0026370B" w:rsidRPr="00B23C75">
        <w:rPr>
          <w:rFonts w:cs="Simplified Arabic" w:hint="cs"/>
          <w:rtl/>
          <w:lang w:bidi="ar-EG"/>
        </w:rPr>
        <w:t>ل</w:t>
      </w:r>
      <w:r w:rsidR="00F4416E" w:rsidRPr="00B23C75">
        <w:rPr>
          <w:rFonts w:cs="Simplified Arabic"/>
          <w:rtl/>
          <w:lang w:bidi="ar-EG"/>
        </w:rPr>
        <w:t>لفجوة</w:t>
      </w:r>
      <w:r w:rsidR="00843FC3" w:rsidRPr="00B23C75">
        <w:rPr>
          <w:rFonts w:cs="Simplified Arabic"/>
          <w:rtl/>
          <w:lang w:bidi="ar-EG"/>
        </w:rPr>
        <w:t xml:space="preserve"> </w:t>
      </w:r>
      <w:r w:rsidR="00F4416E" w:rsidRPr="00B23C75">
        <w:rPr>
          <w:rFonts w:cs="Simplified Arabic"/>
          <w:rtl/>
          <w:lang w:bidi="ar-EG"/>
        </w:rPr>
        <w:t>الكبيرة</w:t>
      </w:r>
      <w:r w:rsidR="00843FC3" w:rsidRPr="00B23C75">
        <w:rPr>
          <w:rFonts w:cs="Simplified Arabic"/>
          <w:rtl/>
          <w:lang w:bidi="ar-EG"/>
        </w:rPr>
        <w:t xml:space="preserve"> </w:t>
      </w:r>
      <w:r w:rsidR="00F4416E" w:rsidRPr="00B23C75">
        <w:rPr>
          <w:rFonts w:cs="Simplified Arabic"/>
          <w:rtl/>
          <w:lang w:bidi="ar-EG"/>
        </w:rPr>
        <w:t>بين</w:t>
      </w:r>
      <w:r w:rsidR="00843FC3" w:rsidRPr="00B23C75">
        <w:rPr>
          <w:rFonts w:cs="Simplified Arabic"/>
          <w:rtl/>
          <w:lang w:bidi="ar-EG"/>
        </w:rPr>
        <w:t xml:space="preserve"> </w:t>
      </w:r>
      <w:r w:rsidR="00F4416E" w:rsidRPr="00B23C75">
        <w:rPr>
          <w:rFonts w:cs="Simplified Arabic"/>
          <w:rtl/>
          <w:lang w:bidi="ar-EG"/>
        </w:rPr>
        <w:t>التدفقات</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الحالية</w:t>
      </w:r>
      <w:r w:rsidR="00843FC3" w:rsidRPr="00B23C75">
        <w:rPr>
          <w:rFonts w:cs="Simplified Arabic"/>
          <w:rtl/>
          <w:lang w:bidi="ar-EG"/>
        </w:rPr>
        <w:t xml:space="preserve"> </w:t>
      </w:r>
      <w:r w:rsidR="00F4416E" w:rsidRPr="00B23C75">
        <w:rPr>
          <w:rFonts w:cs="Simplified Arabic"/>
          <w:rtl/>
          <w:lang w:bidi="ar-EG"/>
        </w:rPr>
        <w:t>والاحتياجات</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المستقبلية</w:t>
      </w:r>
      <w:r w:rsidR="00843FC3" w:rsidRPr="00B23C75">
        <w:rPr>
          <w:rFonts w:cs="Simplified Arabic"/>
          <w:rtl/>
          <w:lang w:bidi="ar-EG"/>
        </w:rPr>
        <w:t xml:space="preserve"> </w:t>
      </w:r>
      <w:r w:rsidR="00F4416E" w:rsidRPr="00B23C75">
        <w:rPr>
          <w:rFonts w:cs="Simplified Arabic"/>
          <w:rtl/>
          <w:lang w:bidi="ar-EG"/>
        </w:rPr>
        <w:t>لحفظ</w:t>
      </w:r>
      <w:r w:rsidR="00843FC3" w:rsidRPr="00B23C75">
        <w:rPr>
          <w:rFonts w:cs="Simplified Arabic"/>
          <w:rtl/>
          <w:lang w:bidi="ar-EG"/>
        </w:rPr>
        <w:t xml:space="preserve"> </w:t>
      </w:r>
      <w:r w:rsidR="00F4416E" w:rsidRPr="00B23C75">
        <w:rPr>
          <w:rFonts w:cs="Simplified Arabic"/>
          <w:rtl/>
          <w:lang w:bidi="ar-EG"/>
        </w:rPr>
        <w:t>التنوع</w:t>
      </w:r>
      <w:r w:rsidR="00843FC3" w:rsidRPr="00B23C75">
        <w:rPr>
          <w:rFonts w:cs="Simplified Arabic"/>
          <w:rtl/>
          <w:lang w:bidi="ar-EG"/>
        </w:rPr>
        <w:t xml:space="preserve"> </w:t>
      </w:r>
      <w:r w:rsidR="00F4416E" w:rsidRPr="00B23C75">
        <w:rPr>
          <w:rFonts w:cs="Simplified Arabic"/>
          <w:rtl/>
          <w:lang w:bidi="ar-EG"/>
        </w:rPr>
        <w:t>البيولوجي</w:t>
      </w:r>
      <w:r w:rsidR="00741AC1" w:rsidRPr="00B23C75">
        <w:rPr>
          <w:rFonts w:cs="Simplified Arabic" w:hint="cs"/>
          <w:rtl/>
          <w:lang w:bidi="ar-EG"/>
        </w:rPr>
        <w:t>،</w:t>
      </w:r>
      <w:r w:rsidR="00843FC3" w:rsidRPr="00B23C75">
        <w:rPr>
          <w:rFonts w:cs="Simplified Arabic"/>
          <w:rtl/>
          <w:lang w:bidi="ar-EG"/>
        </w:rPr>
        <w:t xml:space="preserve"> </w:t>
      </w:r>
      <w:r w:rsidR="00F4416E" w:rsidRPr="00B23C75">
        <w:rPr>
          <w:rFonts w:cs="Simplified Arabic"/>
          <w:rtl/>
          <w:lang w:bidi="ar-EG"/>
        </w:rPr>
        <w:t>مما</w:t>
      </w:r>
      <w:r w:rsidR="00843FC3" w:rsidRPr="00B23C75">
        <w:rPr>
          <w:rFonts w:cs="Simplified Arabic"/>
          <w:rtl/>
          <w:lang w:bidi="ar-EG"/>
        </w:rPr>
        <w:t xml:space="preserve"> </w:t>
      </w:r>
      <w:r w:rsidR="00F4416E" w:rsidRPr="00B23C75">
        <w:rPr>
          <w:rFonts w:cs="Simplified Arabic"/>
          <w:rtl/>
          <w:lang w:bidi="ar-EG"/>
        </w:rPr>
        <w:t>يشير</w:t>
      </w:r>
      <w:r w:rsidR="00843FC3" w:rsidRPr="00B23C75">
        <w:rPr>
          <w:rFonts w:cs="Simplified Arabic"/>
          <w:rtl/>
          <w:lang w:bidi="ar-EG"/>
        </w:rPr>
        <w:t xml:space="preserve"> </w:t>
      </w:r>
      <w:r w:rsidR="00F4416E" w:rsidRPr="00B23C75">
        <w:rPr>
          <w:rFonts w:cs="Simplified Arabic"/>
          <w:rtl/>
          <w:lang w:bidi="ar-EG"/>
        </w:rPr>
        <w:t>إلى</w:t>
      </w:r>
      <w:r w:rsidR="00843FC3" w:rsidRPr="00B23C75">
        <w:rPr>
          <w:rFonts w:cs="Simplified Arabic"/>
          <w:rtl/>
          <w:lang w:bidi="ar-EG"/>
        </w:rPr>
        <w:t xml:space="preserve"> </w:t>
      </w:r>
      <w:r w:rsidR="00383946" w:rsidRPr="00B23C75">
        <w:rPr>
          <w:rFonts w:cs="Simplified Arabic" w:hint="cs"/>
          <w:rtl/>
          <w:lang w:bidi="ar-EG"/>
        </w:rPr>
        <w:t>وجود</w:t>
      </w:r>
      <w:r w:rsidR="00843FC3" w:rsidRPr="00B23C75">
        <w:rPr>
          <w:rFonts w:cs="Simplified Arabic" w:hint="cs"/>
          <w:rtl/>
          <w:lang w:bidi="ar-EG"/>
        </w:rPr>
        <w:t xml:space="preserve"> </w:t>
      </w:r>
      <w:r w:rsidR="00F4416E" w:rsidRPr="00B23C75">
        <w:rPr>
          <w:rFonts w:cs="Simplified Arabic"/>
          <w:rtl/>
          <w:lang w:bidi="ar-EG"/>
        </w:rPr>
        <w:t>حاجة</w:t>
      </w:r>
      <w:r w:rsidR="00843FC3" w:rsidRPr="00B23C75">
        <w:rPr>
          <w:rFonts w:cs="Simplified Arabic"/>
          <w:rtl/>
          <w:lang w:bidi="ar-EG"/>
        </w:rPr>
        <w:t xml:space="preserve"> </w:t>
      </w:r>
      <w:r w:rsidR="00F4416E" w:rsidRPr="00B23C75">
        <w:rPr>
          <w:rFonts w:cs="Simplified Arabic"/>
          <w:rtl/>
          <w:lang w:bidi="ar-EG"/>
        </w:rPr>
        <w:t>ملحة</w:t>
      </w:r>
      <w:r w:rsidR="00843FC3" w:rsidRPr="00B23C75">
        <w:rPr>
          <w:rFonts w:cs="Simplified Arabic"/>
          <w:rtl/>
          <w:lang w:bidi="ar-EG"/>
        </w:rPr>
        <w:t xml:space="preserve"> </w:t>
      </w:r>
      <w:r w:rsidR="00383946" w:rsidRPr="00B23C75">
        <w:rPr>
          <w:rFonts w:cs="Simplified Arabic" w:hint="cs"/>
          <w:rtl/>
          <w:lang w:bidi="ar-EG"/>
        </w:rPr>
        <w:t>إلى</w:t>
      </w:r>
      <w:r w:rsidR="00843FC3" w:rsidRPr="00B23C75">
        <w:rPr>
          <w:rFonts w:cs="Simplified Arabic" w:hint="cs"/>
          <w:rtl/>
          <w:lang w:bidi="ar-EG"/>
        </w:rPr>
        <w:t xml:space="preserve"> </w:t>
      </w:r>
      <w:r w:rsidR="00F4416E" w:rsidRPr="00B23C75">
        <w:rPr>
          <w:rFonts w:cs="Simplified Arabic"/>
          <w:rtl/>
          <w:lang w:bidi="ar-EG"/>
        </w:rPr>
        <w:t>زيادة</w:t>
      </w:r>
      <w:r w:rsidR="00843FC3" w:rsidRPr="00B23C75">
        <w:rPr>
          <w:rFonts w:cs="Simplified Arabic"/>
          <w:rtl/>
          <w:lang w:bidi="ar-EG"/>
        </w:rPr>
        <w:t xml:space="preserve"> </w:t>
      </w:r>
      <w:r w:rsidR="00F4416E" w:rsidRPr="00B23C75">
        <w:rPr>
          <w:rFonts w:cs="Simplified Arabic"/>
          <w:rtl/>
          <w:lang w:bidi="ar-EG"/>
        </w:rPr>
        <w:t>الموارد</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جميع</w:t>
      </w:r>
      <w:r w:rsidR="00843FC3" w:rsidRPr="00B23C75">
        <w:rPr>
          <w:rFonts w:cs="Simplified Arabic"/>
          <w:rtl/>
          <w:lang w:bidi="ar-EG"/>
        </w:rPr>
        <w:t xml:space="preserve"> </w:t>
      </w:r>
      <w:r w:rsidR="00F4416E" w:rsidRPr="00B23C75">
        <w:rPr>
          <w:rFonts w:cs="Simplified Arabic"/>
          <w:rtl/>
          <w:lang w:bidi="ar-EG"/>
        </w:rPr>
        <w:t>الأنواع</w:t>
      </w:r>
      <w:r w:rsidR="00843FC3" w:rsidRPr="00B23C75">
        <w:rPr>
          <w:rFonts w:cs="Simplified Arabic"/>
          <w:rtl/>
          <w:lang w:bidi="ar-EG"/>
        </w:rPr>
        <w:t xml:space="preserve"> </w:t>
      </w:r>
      <w:r w:rsidR="004F0F0F" w:rsidRPr="00B23C75">
        <w:rPr>
          <w:rFonts w:cs="Simplified Arabic"/>
          <w:rtl/>
          <w:lang w:bidi="ar-EG"/>
        </w:rPr>
        <w:t>للإطار</w:t>
      </w:r>
      <w:r w:rsidR="00843FC3" w:rsidRPr="00B23C75">
        <w:rPr>
          <w:rFonts w:cs="Simplified Arabic"/>
          <w:rtl/>
          <w:lang w:bidi="ar-EG"/>
        </w:rPr>
        <w:t xml:space="preserve"> </w:t>
      </w:r>
      <w:r w:rsidR="00EC44C2" w:rsidRPr="00B23C75">
        <w:rPr>
          <w:rFonts w:cs="Simplified Arabic"/>
          <w:rtl/>
          <w:lang w:bidi="ar-EG"/>
        </w:rPr>
        <w:t>العالمي</w:t>
      </w:r>
      <w:r w:rsidR="00843FC3" w:rsidRPr="00B23C75">
        <w:rPr>
          <w:rFonts w:cs="Simplified Arabic"/>
          <w:rtl/>
          <w:lang w:bidi="ar-EG"/>
        </w:rPr>
        <w:t xml:space="preserve"> </w:t>
      </w:r>
      <w:r w:rsidR="00EC44C2" w:rsidRPr="00B23C75">
        <w:rPr>
          <w:rFonts w:cs="Simplified Arabic"/>
          <w:rtl/>
          <w:lang w:bidi="ar-EG"/>
        </w:rPr>
        <w:t>للتنوع</w:t>
      </w:r>
      <w:r w:rsidR="00843FC3" w:rsidRPr="00B23C75">
        <w:rPr>
          <w:rFonts w:cs="Simplified Arabic"/>
          <w:rtl/>
          <w:lang w:bidi="ar-EG"/>
        </w:rPr>
        <w:t xml:space="preserve"> </w:t>
      </w:r>
      <w:r w:rsidR="00EC44C2" w:rsidRPr="00B23C75">
        <w:rPr>
          <w:rFonts w:cs="Simplified Arabic"/>
          <w:rtl/>
          <w:lang w:bidi="ar-EG"/>
        </w:rPr>
        <w:t>البيولوجي</w:t>
      </w:r>
      <w:r w:rsidR="00843FC3" w:rsidRPr="00B23C75">
        <w:rPr>
          <w:rFonts w:cs="Simplified Arabic"/>
          <w:rtl/>
          <w:lang w:bidi="ar-EG"/>
        </w:rPr>
        <w:t xml:space="preserve"> </w:t>
      </w:r>
      <w:r w:rsidR="00EC44C2" w:rsidRPr="00B23C75">
        <w:rPr>
          <w:rFonts w:cs="Simplified Arabic"/>
          <w:rtl/>
          <w:lang w:bidi="ar-EG"/>
        </w:rPr>
        <w:t>لما</w:t>
      </w:r>
      <w:r w:rsidR="00843FC3" w:rsidRPr="00B23C75">
        <w:rPr>
          <w:rFonts w:cs="Simplified Arabic"/>
          <w:rtl/>
          <w:lang w:bidi="ar-EG"/>
        </w:rPr>
        <w:t xml:space="preserve"> </w:t>
      </w:r>
      <w:r w:rsidR="00EC44C2" w:rsidRPr="00B23C75">
        <w:rPr>
          <w:rFonts w:cs="Simplified Arabic"/>
          <w:rtl/>
          <w:lang w:bidi="ar-EG"/>
        </w:rPr>
        <w:t>بعد</w:t>
      </w:r>
      <w:r w:rsidR="00843FC3" w:rsidRPr="00B23C75">
        <w:rPr>
          <w:rFonts w:cs="Simplified Arabic"/>
          <w:rtl/>
          <w:lang w:bidi="ar-EG"/>
        </w:rPr>
        <w:t xml:space="preserve"> </w:t>
      </w:r>
      <w:r w:rsidR="00EC44C2" w:rsidRPr="00B23C75">
        <w:rPr>
          <w:rFonts w:cs="Simplified Arabic"/>
          <w:rtl/>
          <w:lang w:bidi="ar-EG"/>
        </w:rPr>
        <w:t>عام</w:t>
      </w:r>
      <w:r w:rsidR="00843FC3" w:rsidRPr="00B23C75">
        <w:rPr>
          <w:rFonts w:cs="Simplified Arabic"/>
          <w:rtl/>
          <w:lang w:bidi="ar-EG"/>
        </w:rPr>
        <w:t xml:space="preserve"> </w:t>
      </w:r>
      <w:r w:rsidR="00F4416E" w:rsidRPr="00B23C75">
        <w:rPr>
          <w:rFonts w:cs="Simplified Arabic"/>
          <w:rtl/>
          <w:lang w:bidi="ar-EG"/>
        </w:rPr>
        <w:t>2020،</w:t>
      </w:r>
      <w:r w:rsidR="00843FC3" w:rsidRPr="00B23C75">
        <w:rPr>
          <w:rFonts w:cs="Simplified Arabic"/>
          <w:rtl/>
          <w:lang w:bidi="ar-EG"/>
        </w:rPr>
        <w:t xml:space="preserve"> </w:t>
      </w:r>
      <w:r w:rsidR="00F4416E" w:rsidRPr="00B23C75">
        <w:rPr>
          <w:rFonts w:cs="Simplified Arabic"/>
          <w:rtl/>
          <w:lang w:bidi="ar-EG"/>
        </w:rPr>
        <w:t>بما</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ذلك</w:t>
      </w:r>
      <w:r w:rsidR="00843FC3" w:rsidRPr="00B23C75">
        <w:rPr>
          <w:rFonts w:cs="Simplified Arabic"/>
          <w:rtl/>
          <w:lang w:bidi="ar-EG"/>
        </w:rPr>
        <w:t xml:space="preserve"> </w:t>
      </w:r>
      <w:r w:rsidR="00383946" w:rsidRPr="00B23C75">
        <w:rPr>
          <w:rFonts w:cs="Simplified Arabic" w:hint="cs"/>
          <w:rtl/>
          <w:lang w:bidi="ar-EG"/>
        </w:rPr>
        <w:t>من</w:t>
      </w:r>
      <w:r w:rsidR="00843FC3" w:rsidRPr="00B23C75">
        <w:rPr>
          <w:rFonts w:cs="Simplified Arabic" w:hint="cs"/>
          <w:rtl/>
          <w:lang w:bidi="ar-EG"/>
        </w:rPr>
        <w:t xml:space="preserve"> </w:t>
      </w:r>
      <w:r w:rsidR="00F4416E" w:rsidRPr="00B23C75">
        <w:rPr>
          <w:rFonts w:cs="Simplified Arabic"/>
          <w:rtl/>
          <w:lang w:bidi="ar-EG"/>
        </w:rPr>
        <w:t>مرفق</w:t>
      </w:r>
      <w:r w:rsidR="00843FC3" w:rsidRPr="00B23C75">
        <w:rPr>
          <w:rFonts w:cs="Simplified Arabic"/>
          <w:rtl/>
          <w:lang w:bidi="ar-EG"/>
        </w:rPr>
        <w:t xml:space="preserve"> </w:t>
      </w:r>
      <w:r w:rsidR="00F4416E" w:rsidRPr="00B23C75">
        <w:rPr>
          <w:rFonts w:cs="Simplified Arabic"/>
          <w:rtl/>
          <w:lang w:bidi="ar-EG"/>
        </w:rPr>
        <w:t>البيئة</w:t>
      </w:r>
      <w:r w:rsidR="00843FC3" w:rsidRPr="00B23C75">
        <w:rPr>
          <w:rFonts w:cs="Simplified Arabic"/>
          <w:rtl/>
          <w:lang w:bidi="ar-EG"/>
        </w:rPr>
        <w:t xml:space="preserve"> </w:t>
      </w:r>
      <w:r w:rsidR="00F4416E" w:rsidRPr="00B23C75">
        <w:rPr>
          <w:rFonts w:cs="Simplified Arabic"/>
          <w:rtl/>
          <w:lang w:bidi="ar-EG"/>
        </w:rPr>
        <w:t>العالمية.</w:t>
      </w:r>
      <w:r w:rsidR="00843FC3" w:rsidRPr="00B23C75">
        <w:rPr>
          <w:rFonts w:cs="Simplified Arabic"/>
          <w:rtl/>
          <w:lang w:bidi="ar-EG"/>
        </w:rPr>
        <w:t xml:space="preserve"> </w:t>
      </w:r>
    </w:p>
    <w:p w:rsidR="00B23C75" w:rsidRPr="006B3ADA" w:rsidRDefault="00383946" w:rsidP="006B3ADA">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B23C75">
        <w:rPr>
          <w:rFonts w:cs="Simplified Arabic" w:hint="cs"/>
          <w:rtl/>
          <w:lang w:bidi="ar-EG"/>
        </w:rPr>
        <w:t>و</w:t>
      </w:r>
      <w:r w:rsidR="00F4416E" w:rsidRPr="00B23C75">
        <w:rPr>
          <w:rFonts w:cs="Simplified Arabic"/>
          <w:rtl/>
          <w:lang w:bidi="ar-EG"/>
        </w:rPr>
        <w:t>وفقا</w:t>
      </w:r>
      <w:r w:rsidR="00843FC3" w:rsidRPr="00B23C75">
        <w:rPr>
          <w:rFonts w:cs="Simplified Arabic"/>
          <w:rtl/>
          <w:lang w:bidi="ar-EG"/>
        </w:rPr>
        <w:t xml:space="preserve"> </w:t>
      </w:r>
      <w:r w:rsidR="00F4416E" w:rsidRPr="00B23C75">
        <w:rPr>
          <w:rFonts w:cs="Simplified Arabic"/>
          <w:rtl/>
          <w:lang w:bidi="ar-EG"/>
        </w:rPr>
        <w:t>لهذه</w:t>
      </w:r>
      <w:r w:rsidR="00843FC3" w:rsidRPr="00B23C75">
        <w:rPr>
          <w:rFonts w:cs="Simplified Arabic"/>
          <w:rtl/>
          <w:lang w:bidi="ar-EG"/>
        </w:rPr>
        <w:t xml:space="preserve"> </w:t>
      </w:r>
      <w:r w:rsidR="00741AC1" w:rsidRPr="00B23C75">
        <w:rPr>
          <w:rFonts w:cs="Simplified Arabic" w:hint="cs"/>
          <w:rtl/>
          <w:lang w:bidi="ar-EG"/>
        </w:rPr>
        <w:t>التقديرات</w:t>
      </w:r>
      <w:r w:rsidR="00F4416E" w:rsidRPr="00B23C75">
        <w:rPr>
          <w:rFonts w:cs="Simplified Arabic"/>
          <w:rtl/>
          <w:lang w:bidi="ar-EG"/>
        </w:rPr>
        <w:t>،</w:t>
      </w:r>
      <w:r w:rsidR="00843FC3" w:rsidRPr="00B23C75">
        <w:rPr>
          <w:rFonts w:cs="Simplified Arabic"/>
          <w:rtl/>
          <w:lang w:bidi="ar-EG"/>
        </w:rPr>
        <w:t xml:space="preserve"> </w:t>
      </w:r>
      <w:r w:rsidR="00F4416E" w:rsidRPr="00B23C75">
        <w:rPr>
          <w:rFonts w:cs="Simplified Arabic"/>
          <w:rtl/>
          <w:lang w:bidi="ar-EG"/>
        </w:rPr>
        <w:t>تبلغ</w:t>
      </w:r>
      <w:r w:rsidR="00843FC3" w:rsidRPr="00B23C75">
        <w:rPr>
          <w:rFonts w:cs="Simplified Arabic"/>
          <w:rtl/>
          <w:lang w:bidi="ar-EG"/>
        </w:rPr>
        <w:t xml:space="preserve"> </w:t>
      </w:r>
      <w:r w:rsidR="00F4416E" w:rsidRPr="00B23C75">
        <w:rPr>
          <w:rFonts w:cs="Simplified Arabic"/>
          <w:rtl/>
          <w:lang w:bidi="ar-EG"/>
        </w:rPr>
        <w:t>الفجوة</w:t>
      </w:r>
      <w:r w:rsidR="00843FC3" w:rsidRPr="00B23C75">
        <w:rPr>
          <w:rFonts w:cs="Simplified Arabic"/>
          <w:rtl/>
          <w:lang w:bidi="ar-EG"/>
        </w:rPr>
        <w:t xml:space="preserve"> </w:t>
      </w:r>
      <w:r w:rsidR="00F4416E" w:rsidRPr="00B23C75">
        <w:rPr>
          <w:rFonts w:cs="Simplified Arabic"/>
          <w:rtl/>
          <w:lang w:bidi="ar-EG"/>
        </w:rPr>
        <w:t>في</w:t>
      </w:r>
      <w:r w:rsidR="00843FC3" w:rsidRPr="00B23C75">
        <w:rPr>
          <w:rFonts w:cs="Simplified Arabic"/>
          <w:rtl/>
          <w:lang w:bidi="ar-EG"/>
        </w:rPr>
        <w:t xml:space="preserve"> </w:t>
      </w:r>
      <w:r w:rsidR="00F4416E" w:rsidRPr="00B23C75">
        <w:rPr>
          <w:rFonts w:cs="Simplified Arabic"/>
          <w:rtl/>
          <w:lang w:bidi="ar-EG"/>
        </w:rPr>
        <w:t>الموارد</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ما</w:t>
      </w:r>
      <w:r w:rsidR="00843FC3" w:rsidRPr="00B23C75">
        <w:rPr>
          <w:rFonts w:cs="Simplified Arabic"/>
          <w:rtl/>
          <w:lang w:bidi="ar-EG"/>
        </w:rPr>
        <w:t xml:space="preserve"> </w:t>
      </w:r>
      <w:r w:rsidR="00F4416E" w:rsidRPr="00B23C75">
        <w:rPr>
          <w:rFonts w:cs="Simplified Arabic"/>
          <w:rtl/>
          <w:lang w:bidi="ar-EG"/>
        </w:rPr>
        <w:t>لا</w:t>
      </w:r>
      <w:r w:rsidR="00843FC3" w:rsidRPr="00B23C75">
        <w:rPr>
          <w:rFonts w:cs="Simplified Arabic"/>
          <w:rtl/>
          <w:lang w:bidi="ar-EG"/>
        </w:rPr>
        <w:t xml:space="preserve"> </w:t>
      </w:r>
      <w:r w:rsidR="00F4416E" w:rsidRPr="00B23C75">
        <w:rPr>
          <w:rFonts w:cs="Simplified Arabic"/>
          <w:rtl/>
          <w:lang w:bidi="ar-EG"/>
        </w:rPr>
        <w:t>يقل</w:t>
      </w:r>
      <w:r w:rsidR="00843FC3" w:rsidRPr="00B23C75">
        <w:rPr>
          <w:rFonts w:cs="Simplified Arabic"/>
          <w:rtl/>
          <w:lang w:bidi="ar-EG"/>
        </w:rPr>
        <w:t xml:space="preserve"> </w:t>
      </w:r>
      <w:r w:rsidR="00F4416E" w:rsidRPr="00B23C75">
        <w:rPr>
          <w:rFonts w:cs="Simplified Arabic"/>
          <w:rtl/>
          <w:lang w:bidi="ar-EG"/>
        </w:rPr>
        <w:t>عن</w:t>
      </w:r>
      <w:r w:rsidR="00843FC3" w:rsidRPr="00B23C75">
        <w:rPr>
          <w:rFonts w:cs="Simplified Arabic"/>
          <w:rtl/>
          <w:lang w:bidi="ar-EG"/>
        </w:rPr>
        <w:t xml:space="preserve"> </w:t>
      </w:r>
      <w:r w:rsidR="00F4416E" w:rsidRPr="00B23C75">
        <w:rPr>
          <w:rFonts w:cs="Simplified Arabic"/>
          <w:rtl/>
          <w:lang w:bidi="ar-EG"/>
        </w:rPr>
        <w:t>5</w:t>
      </w:r>
      <w:r w:rsidR="00843FC3" w:rsidRPr="00B23C75">
        <w:rPr>
          <w:rFonts w:cs="Simplified Arabic"/>
          <w:rtl/>
          <w:lang w:bidi="ar-EG"/>
        </w:rPr>
        <w:t xml:space="preserve"> </w:t>
      </w:r>
      <w:r w:rsidR="00F4416E" w:rsidRPr="00B23C75">
        <w:rPr>
          <w:rFonts w:cs="Simplified Arabic"/>
          <w:rtl/>
          <w:lang w:bidi="ar-EG"/>
        </w:rPr>
        <w:t>إلى</w:t>
      </w:r>
      <w:r w:rsidR="00843FC3" w:rsidRPr="00B23C75">
        <w:rPr>
          <w:rFonts w:cs="Simplified Arabic"/>
          <w:rtl/>
          <w:lang w:bidi="ar-EG"/>
        </w:rPr>
        <w:t xml:space="preserve"> </w:t>
      </w:r>
      <w:r w:rsidR="00F4416E" w:rsidRPr="00B23C75">
        <w:rPr>
          <w:rFonts w:cs="Simplified Arabic"/>
          <w:rtl/>
          <w:lang w:bidi="ar-EG"/>
        </w:rPr>
        <w:t>8</w:t>
      </w:r>
      <w:r w:rsidR="00843FC3" w:rsidRPr="00B23C75">
        <w:rPr>
          <w:rFonts w:cs="Simplified Arabic"/>
          <w:rtl/>
          <w:lang w:bidi="ar-EG"/>
        </w:rPr>
        <w:t xml:space="preserve"> </w:t>
      </w:r>
      <w:r w:rsidR="00F4416E" w:rsidRPr="00B23C75">
        <w:rPr>
          <w:rFonts w:cs="Simplified Arabic"/>
          <w:rtl/>
          <w:lang w:bidi="ar-EG"/>
        </w:rPr>
        <w:t>أضعاف</w:t>
      </w:r>
      <w:r w:rsidR="00843FC3" w:rsidRPr="00B23C75">
        <w:rPr>
          <w:rFonts w:cs="Simplified Arabic"/>
          <w:rtl/>
          <w:lang w:bidi="ar-EG"/>
        </w:rPr>
        <w:t xml:space="preserve"> </w:t>
      </w:r>
      <w:r w:rsidR="00F4416E" w:rsidRPr="00B23C75">
        <w:rPr>
          <w:rFonts w:cs="Simplified Arabic"/>
          <w:rtl/>
          <w:lang w:bidi="ar-EG"/>
        </w:rPr>
        <w:t>التدفقات</w:t>
      </w:r>
      <w:r w:rsidR="00843FC3" w:rsidRPr="00B23C75">
        <w:rPr>
          <w:rFonts w:cs="Simplified Arabic"/>
          <w:rtl/>
          <w:lang w:bidi="ar-EG"/>
        </w:rPr>
        <w:t xml:space="preserve"> </w:t>
      </w:r>
      <w:r w:rsidR="00F4416E" w:rsidRPr="00B23C75">
        <w:rPr>
          <w:rFonts w:cs="Simplified Arabic"/>
          <w:rtl/>
          <w:lang w:bidi="ar-EG"/>
        </w:rPr>
        <w:t>المالية</w:t>
      </w:r>
      <w:r w:rsidR="00843FC3" w:rsidRPr="00B23C75">
        <w:rPr>
          <w:rFonts w:cs="Simplified Arabic"/>
          <w:rtl/>
          <w:lang w:bidi="ar-EG"/>
        </w:rPr>
        <w:t xml:space="preserve"> </w:t>
      </w:r>
      <w:r w:rsidR="00F4416E" w:rsidRPr="00B23C75">
        <w:rPr>
          <w:rFonts w:cs="Simplified Arabic"/>
          <w:rtl/>
          <w:lang w:bidi="ar-EG"/>
        </w:rPr>
        <w:t>الحالية</w:t>
      </w:r>
      <w:r w:rsidR="00843FC3" w:rsidRPr="00B23C75">
        <w:rPr>
          <w:rFonts w:cs="Simplified Arabic" w:hint="cs"/>
          <w:rtl/>
          <w:lang w:bidi="ar-EG"/>
        </w:rPr>
        <w:t xml:space="preserve"> </w:t>
      </w:r>
      <w:r w:rsidRPr="00B23C75">
        <w:rPr>
          <w:rFonts w:cs="Simplified Arabic" w:hint="cs"/>
          <w:rtl/>
          <w:lang w:bidi="ar-EG"/>
        </w:rPr>
        <w:t>اللازمة</w:t>
      </w:r>
      <w:r w:rsidR="00843FC3" w:rsidRPr="00B23C75">
        <w:rPr>
          <w:rFonts w:cs="Simplified Arabic" w:hint="cs"/>
          <w:rtl/>
          <w:lang w:bidi="ar-EG"/>
        </w:rPr>
        <w:t xml:space="preserve"> </w:t>
      </w:r>
      <w:r w:rsidR="00F4416E" w:rsidRPr="00B23C75">
        <w:rPr>
          <w:rFonts w:cs="Simplified Arabic"/>
          <w:rtl/>
          <w:lang w:bidi="ar-EG"/>
        </w:rPr>
        <w:t>للحفظ.</w:t>
      </w:r>
      <w:r w:rsidR="00843FC3" w:rsidRPr="00B23C75">
        <w:rPr>
          <w:rFonts w:cs="Simplified Arabic"/>
          <w:rtl/>
          <w:lang w:bidi="ar-EG"/>
        </w:rPr>
        <w:t xml:space="preserve"> </w:t>
      </w:r>
      <w:r w:rsidR="00F4416E" w:rsidRPr="00B23C75">
        <w:rPr>
          <w:rFonts w:cs="Simplified Arabic"/>
          <w:rtl/>
          <w:lang w:bidi="ar-EG"/>
        </w:rPr>
        <w:t>ولا</w:t>
      </w:r>
      <w:r w:rsidR="00843FC3" w:rsidRPr="00B23C75">
        <w:rPr>
          <w:rFonts w:cs="Simplified Arabic"/>
          <w:rtl/>
          <w:lang w:bidi="ar-EG"/>
        </w:rPr>
        <w:t xml:space="preserve"> </w:t>
      </w:r>
      <w:r w:rsidR="00F4416E" w:rsidRPr="00B23C75">
        <w:rPr>
          <w:rFonts w:cs="Simplified Arabic"/>
          <w:rtl/>
          <w:lang w:bidi="ar-EG"/>
        </w:rPr>
        <w:t>يوجد</w:t>
      </w:r>
      <w:r w:rsidR="00843FC3" w:rsidRPr="00B23C75">
        <w:rPr>
          <w:rFonts w:cs="Simplified Arabic"/>
          <w:rtl/>
          <w:lang w:bidi="ar-EG"/>
        </w:rPr>
        <w:t xml:space="preserve"> </w:t>
      </w:r>
      <w:r w:rsidR="00F4416E" w:rsidRPr="00B23C75">
        <w:rPr>
          <w:rFonts w:cs="Simplified Arabic"/>
          <w:rtl/>
          <w:lang w:bidi="ar-EG"/>
        </w:rPr>
        <w:t>سبب</w:t>
      </w:r>
      <w:r w:rsidR="00843FC3" w:rsidRPr="00B23C75">
        <w:rPr>
          <w:rFonts w:cs="Simplified Arabic"/>
          <w:rtl/>
          <w:lang w:bidi="ar-EG"/>
        </w:rPr>
        <w:t xml:space="preserve"> </w:t>
      </w:r>
      <w:r w:rsidRPr="00B23C75">
        <w:rPr>
          <w:rFonts w:cs="Simplified Arabic" w:hint="cs"/>
          <w:rtl/>
          <w:lang w:bidi="ar-EG"/>
        </w:rPr>
        <w:t>يدعو</w:t>
      </w:r>
      <w:r w:rsidR="00843FC3" w:rsidRPr="00B23C75">
        <w:rPr>
          <w:rFonts w:cs="Simplified Arabic" w:hint="cs"/>
          <w:rtl/>
          <w:lang w:bidi="ar-EG"/>
        </w:rPr>
        <w:t xml:space="preserve"> </w:t>
      </w:r>
      <w:r w:rsidR="00F4416E" w:rsidRPr="00B23C75">
        <w:rPr>
          <w:rFonts w:cs="Simplified Arabic"/>
          <w:rtl/>
          <w:lang w:bidi="ar-EG"/>
        </w:rPr>
        <w:t>لاعتقاد</w:t>
      </w:r>
      <w:r w:rsidR="00843FC3" w:rsidRPr="00B23C75">
        <w:rPr>
          <w:rFonts w:cs="Simplified Arabic"/>
          <w:rtl/>
          <w:lang w:bidi="ar-EG"/>
        </w:rPr>
        <w:t xml:space="preserve"> </w:t>
      </w:r>
      <w:r w:rsidR="00F4416E" w:rsidRPr="00B23C75">
        <w:rPr>
          <w:rFonts w:cs="Simplified Arabic"/>
          <w:rtl/>
          <w:lang w:bidi="ar-EG"/>
        </w:rPr>
        <w:t>أن</w:t>
      </w:r>
      <w:r w:rsidR="00843FC3" w:rsidRPr="00B23C75">
        <w:rPr>
          <w:rFonts w:cs="Simplified Arabic"/>
          <w:rtl/>
          <w:lang w:bidi="ar-EG"/>
        </w:rPr>
        <w:t xml:space="preserve"> </w:t>
      </w:r>
      <w:r w:rsidR="00F4416E" w:rsidRPr="00B23C75">
        <w:rPr>
          <w:rFonts w:cs="Simplified Arabic"/>
          <w:rtl/>
          <w:lang w:bidi="ar-EG"/>
        </w:rPr>
        <w:t>"فجوة</w:t>
      </w:r>
      <w:r w:rsidR="00843FC3" w:rsidRPr="00B23C75">
        <w:rPr>
          <w:rFonts w:cs="Simplified Arabic"/>
          <w:rtl/>
          <w:lang w:bidi="ar-EG"/>
        </w:rPr>
        <w:t xml:space="preserve"> </w:t>
      </w:r>
      <w:r w:rsidR="00F4416E" w:rsidRPr="00B23C75">
        <w:rPr>
          <w:rFonts w:cs="Simplified Arabic"/>
          <w:rtl/>
          <w:lang w:bidi="ar-EG"/>
        </w:rPr>
        <w:t>مرفق</w:t>
      </w:r>
      <w:r w:rsidR="00843FC3" w:rsidRPr="00B23C75">
        <w:rPr>
          <w:rFonts w:cs="Simplified Arabic"/>
          <w:rtl/>
          <w:lang w:bidi="ar-EG"/>
        </w:rPr>
        <w:t xml:space="preserve"> </w:t>
      </w:r>
      <w:r w:rsidR="00F4416E" w:rsidRPr="00B23C75">
        <w:rPr>
          <w:rFonts w:cs="Simplified Arabic"/>
          <w:rtl/>
          <w:lang w:bidi="ar-EG"/>
        </w:rPr>
        <w:t>البيئة</w:t>
      </w:r>
      <w:r w:rsidR="00843FC3" w:rsidRPr="00B23C75">
        <w:rPr>
          <w:rFonts w:cs="Simplified Arabic"/>
          <w:rtl/>
          <w:lang w:bidi="ar-EG"/>
        </w:rPr>
        <w:t xml:space="preserve"> </w:t>
      </w:r>
      <w:r w:rsidR="00F4416E" w:rsidRPr="00B23C75">
        <w:rPr>
          <w:rFonts w:cs="Simplified Arabic"/>
          <w:rtl/>
          <w:lang w:bidi="ar-EG"/>
        </w:rPr>
        <w:t>العالمية"</w:t>
      </w:r>
      <w:r w:rsidR="00843FC3" w:rsidRPr="00B23C75">
        <w:rPr>
          <w:rFonts w:cs="Simplified Arabic"/>
          <w:rtl/>
          <w:lang w:bidi="ar-EG"/>
        </w:rPr>
        <w:t xml:space="preserve"> </w:t>
      </w:r>
      <w:r w:rsidR="00F4416E" w:rsidRPr="00B23C75">
        <w:rPr>
          <w:rFonts w:cs="Simplified Arabic"/>
          <w:rtl/>
          <w:lang w:bidi="ar-EG"/>
        </w:rPr>
        <w:t>ستكون</w:t>
      </w:r>
      <w:r w:rsidR="00843FC3" w:rsidRPr="00B23C75">
        <w:rPr>
          <w:rFonts w:cs="Simplified Arabic"/>
          <w:rtl/>
          <w:lang w:bidi="ar-EG"/>
        </w:rPr>
        <w:t xml:space="preserve"> </w:t>
      </w:r>
      <w:r w:rsidR="00F4416E" w:rsidRPr="00B23C75">
        <w:rPr>
          <w:rFonts w:cs="Simplified Arabic"/>
          <w:rtl/>
          <w:lang w:bidi="ar-EG"/>
        </w:rPr>
        <w:t>أصغر</w:t>
      </w:r>
      <w:r w:rsidR="00843FC3" w:rsidRPr="00B23C75">
        <w:rPr>
          <w:rFonts w:cs="Simplified Arabic"/>
          <w:rtl/>
          <w:lang w:bidi="ar-EG"/>
        </w:rPr>
        <w:t xml:space="preserve"> </w:t>
      </w:r>
      <w:r w:rsidR="00F4416E" w:rsidRPr="00B23C75">
        <w:rPr>
          <w:rFonts w:cs="Simplified Arabic"/>
          <w:rtl/>
          <w:lang w:bidi="ar-EG"/>
        </w:rPr>
        <w:t>من</w:t>
      </w:r>
      <w:r w:rsidR="00843FC3" w:rsidRPr="00B23C75">
        <w:rPr>
          <w:rFonts w:cs="Simplified Arabic"/>
          <w:rtl/>
          <w:lang w:bidi="ar-EG"/>
        </w:rPr>
        <w:t xml:space="preserve"> </w:t>
      </w:r>
      <w:r w:rsidR="00F4416E" w:rsidRPr="00B23C75">
        <w:rPr>
          <w:rFonts w:cs="Simplified Arabic"/>
          <w:rtl/>
          <w:lang w:bidi="ar-EG"/>
        </w:rPr>
        <w:t>ذلك.</w:t>
      </w:r>
    </w:p>
    <w:p w:rsidR="001772FF" w:rsidRDefault="006B3ADA" w:rsidP="00B23C75">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013AA2">
        <w:rPr>
          <w:rFonts w:cs="Simplified Arabic" w:hint="cs"/>
          <w:rtl/>
          <w:lang w:bidi="ar-EG"/>
        </w:rPr>
        <w:lastRenderedPageBreak/>
        <w:t>وينبغي</w:t>
      </w:r>
      <w:r w:rsidRPr="00013AA2">
        <w:rPr>
          <w:rFonts w:cs="Simplified Arabic"/>
          <w:rtl/>
          <w:lang w:bidi="ar-EG"/>
        </w:rPr>
        <w:t xml:space="preserve"> أن </w:t>
      </w:r>
      <w:r w:rsidRPr="00013AA2">
        <w:rPr>
          <w:rFonts w:cs="Simplified Arabic" w:hint="cs"/>
          <w:rtl/>
          <w:lang w:bidi="ar-EG"/>
        </w:rPr>
        <w:t>ي</w:t>
      </w:r>
      <w:r w:rsidRPr="00013AA2">
        <w:rPr>
          <w:rFonts w:cs="Simplified Arabic"/>
          <w:rtl/>
          <w:lang w:bidi="ar-EG"/>
        </w:rPr>
        <w:t xml:space="preserve">زيد </w:t>
      </w:r>
      <w:r w:rsidRPr="00013AA2">
        <w:rPr>
          <w:rFonts w:cs="Simplified Arabic" w:hint="cs"/>
          <w:rtl/>
          <w:lang w:bidi="ar-EG"/>
        </w:rPr>
        <w:t>حجم</w:t>
      </w:r>
      <w:r w:rsidRPr="00013AA2">
        <w:rPr>
          <w:rFonts w:cs="Simplified Arabic"/>
          <w:rtl/>
          <w:lang w:bidi="ar-EG"/>
        </w:rPr>
        <w:t xml:space="preserve"> الموارد المخصصة لحفظ التنوع البيولوجي بمعدلات أعلى من ذي قبل لمواكبة </w:t>
      </w:r>
      <w:r w:rsidRPr="00CB703B">
        <w:rPr>
          <w:rFonts w:cs="Simplified Arabic"/>
          <w:rtl/>
          <w:lang w:bidi="ar-EG"/>
        </w:rPr>
        <w:t xml:space="preserve">الأهداف </w:t>
      </w:r>
      <w:r w:rsidRPr="00013AA2">
        <w:rPr>
          <w:rFonts w:cs="Simplified Arabic"/>
          <w:rtl/>
          <w:lang w:bidi="ar-EG"/>
        </w:rPr>
        <w:t xml:space="preserve">الطموحة للإطار الجديد، وبالتالي يمكن استنتاج أن </w:t>
      </w:r>
      <w:r w:rsidRPr="00013AA2">
        <w:rPr>
          <w:rFonts w:cs="Simplified Arabic" w:hint="cs"/>
          <w:rtl/>
          <w:lang w:bidi="ar-EG"/>
        </w:rPr>
        <w:t xml:space="preserve">هناك حاجة أيضا إلى أن تزيد </w:t>
      </w:r>
      <w:r w:rsidRPr="00013AA2">
        <w:rPr>
          <w:rFonts w:cs="Simplified Arabic"/>
          <w:rtl/>
          <w:lang w:bidi="ar-EG"/>
        </w:rPr>
        <w:t>الموارد للدورتين التاليتين لمرفق البيئة العالمية (2022-2026 و2026-2030 ) زياد</w:t>
      </w:r>
      <w:r w:rsidRPr="00013AA2">
        <w:rPr>
          <w:rFonts w:cs="Simplified Arabic" w:hint="cs"/>
          <w:rtl/>
          <w:lang w:bidi="ar-EG"/>
        </w:rPr>
        <w:t>ة</w:t>
      </w:r>
      <w:r w:rsidRPr="00013AA2">
        <w:rPr>
          <w:rFonts w:cs="Simplified Arabic"/>
          <w:rtl/>
          <w:lang w:bidi="ar-EG"/>
        </w:rPr>
        <w:t xml:space="preserve"> كبير</w:t>
      </w:r>
      <w:r w:rsidRPr="00013AA2">
        <w:rPr>
          <w:rFonts w:cs="Simplified Arabic" w:hint="cs"/>
          <w:rtl/>
          <w:lang w:bidi="ar-EG"/>
        </w:rPr>
        <w:t>ة</w:t>
      </w:r>
      <w:r w:rsidRPr="00013AA2">
        <w:rPr>
          <w:rFonts w:cs="Simplified Arabic"/>
          <w:rtl/>
          <w:lang w:bidi="ar-EG"/>
        </w:rPr>
        <w:t>.</w:t>
      </w:r>
    </w:p>
    <w:p w:rsidR="001772FF" w:rsidRDefault="006B3ADA" w:rsidP="00CB703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وبشكل عام، ضاعف أعضاء لجنة المساعدة الإنمائية في </w:t>
      </w:r>
      <w:r w:rsidRPr="00013AA2">
        <w:rPr>
          <w:rFonts w:cs="Simplified Arabic"/>
          <w:rtl/>
          <w:lang w:bidi="ar-EG"/>
        </w:rPr>
        <w:t xml:space="preserve">منظمة التعاون والتنمية في الميدان الاقتصادي </w:t>
      </w:r>
      <w:r>
        <w:rPr>
          <w:rFonts w:cs="Simplified Arabic" w:hint="cs"/>
          <w:rtl/>
          <w:lang w:bidi="ar-EG"/>
        </w:rPr>
        <w:t>الذين هم أعضاء في اتفاقية التنوع البيولوجي من</w:t>
      </w:r>
      <w:r w:rsidRPr="00013AA2">
        <w:rPr>
          <w:rFonts w:cs="Simplified Arabic" w:hint="cs"/>
          <w:rtl/>
          <w:lang w:bidi="ar-EG"/>
        </w:rPr>
        <w:t xml:space="preserve"> ا</w:t>
      </w:r>
      <w:r w:rsidRPr="00013AA2">
        <w:rPr>
          <w:rFonts w:cs="Simplified Arabic"/>
          <w:rtl/>
          <w:lang w:bidi="ar-EG"/>
        </w:rPr>
        <w:t>لتمويل للتنوع البيولوجي</w:t>
      </w:r>
      <w:r>
        <w:rPr>
          <w:rFonts w:cs="Simplified Arabic" w:hint="cs"/>
          <w:rtl/>
          <w:lang w:bidi="ar-EG"/>
        </w:rPr>
        <w:t xml:space="preserve"> بحوالي 130 في المائة من خط الأساس لعام 2015.</w:t>
      </w:r>
      <w:r w:rsidRPr="00751C64">
        <w:rPr>
          <w:rStyle w:val="FootnoteReference"/>
          <w:rFonts w:cs="Simplified Arabic"/>
          <w:sz w:val="22"/>
          <w:u w:val="none"/>
          <w:vertAlign w:val="superscript"/>
          <w:rtl/>
          <w:lang w:bidi="ar-EG"/>
        </w:rPr>
        <w:footnoteReference w:id="11"/>
      </w:r>
      <w:r>
        <w:rPr>
          <w:rFonts w:cs="Simplified Arabic" w:hint="cs"/>
          <w:rtl/>
          <w:lang w:bidi="ar-EG"/>
        </w:rPr>
        <w:t xml:space="preserve"> ووصل مستوى التمويل إلى 7.8 مليار دولار أمريكي في عام 2015. وضاعف ما نسبته 43 في المائة من البلدان نفقاتها؛ وزاد 28 في المائة من البلدان تمويلها ولكنها لم ت</w:t>
      </w:r>
      <w:r w:rsidR="00CB703B">
        <w:rPr>
          <w:rFonts w:cs="Simplified Arabic" w:hint="cs"/>
          <w:rtl/>
          <w:lang w:bidi="ar-EG"/>
        </w:rPr>
        <w:t>ض</w:t>
      </w:r>
      <w:r>
        <w:rPr>
          <w:rFonts w:cs="Simplified Arabic" w:hint="cs"/>
          <w:rtl/>
          <w:lang w:bidi="ar-EG"/>
        </w:rPr>
        <w:t xml:space="preserve">اعفه؛ وخفض 29 في المائة من البلدان تمويلها في عام 2015 بالمقارنة </w:t>
      </w:r>
      <w:r w:rsidR="00CB703B">
        <w:rPr>
          <w:rFonts w:cs="Simplified Arabic" w:hint="cs"/>
          <w:rtl/>
          <w:lang w:bidi="ar-EG"/>
        </w:rPr>
        <w:t>إ</w:t>
      </w:r>
      <w:r>
        <w:rPr>
          <w:rFonts w:cs="Simplified Arabic" w:hint="cs"/>
          <w:rtl/>
          <w:lang w:bidi="ar-EG"/>
        </w:rPr>
        <w:t>لى خط الأساس.</w:t>
      </w:r>
    </w:p>
    <w:p w:rsidR="00F4416E" w:rsidRPr="00B23C75" w:rsidRDefault="00571608" w:rsidP="001772F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وترد تفاصيل أخرى عن التقارير في التقرير الكامل عن تقييم الاحتياجات المتاح كوثيقة معلومات</w:t>
      </w:r>
      <w:r w:rsidR="00B23C75">
        <w:rPr>
          <w:rFonts w:cs="Simplified Arabic" w:hint="cs"/>
          <w:rtl/>
          <w:lang w:bidi="ar-EG"/>
        </w:rPr>
        <w:t>.</w:t>
      </w:r>
    </w:p>
    <w:p w:rsidR="00F4416E" w:rsidRPr="00013AA2" w:rsidRDefault="00A56D6F" w:rsidP="001772FF">
      <w:pPr>
        <w:kinsoku w:val="0"/>
        <w:overflowPunct w:val="0"/>
        <w:autoSpaceDE w:val="0"/>
        <w:autoSpaceDN w:val="0"/>
        <w:bidi/>
        <w:adjustRightInd w:val="0"/>
        <w:snapToGrid w:val="0"/>
        <w:spacing w:after="120" w:line="216" w:lineRule="auto"/>
        <w:rPr>
          <w:rFonts w:cs="Simplified Arabic"/>
          <w:b/>
          <w:bCs/>
          <w:lang w:bidi="ar-EG"/>
        </w:rPr>
      </w:pPr>
      <w:r w:rsidRPr="00013AA2">
        <w:rPr>
          <w:rFonts w:cs="Simplified Arabic" w:hint="cs"/>
          <w:b/>
          <w:bCs/>
          <w:rtl/>
          <w:lang w:bidi="ar-EG"/>
        </w:rPr>
        <w:t>5-</w:t>
      </w:r>
      <w:r w:rsidR="001772FF">
        <w:rPr>
          <w:rFonts w:cs="Simplified Arabic" w:hint="cs"/>
          <w:b/>
          <w:bCs/>
          <w:rtl/>
          <w:lang w:bidi="ar-EG"/>
        </w:rPr>
        <w:tab/>
      </w:r>
      <w:r w:rsidR="00F4416E" w:rsidRPr="00571608">
        <w:rPr>
          <w:rFonts w:cs="Simplified Arabic"/>
          <w:b/>
          <w:bCs/>
          <w:u w:val="single"/>
          <w:rtl/>
          <w:lang w:bidi="ar-EG"/>
        </w:rPr>
        <w:t>المشاورات</w:t>
      </w:r>
      <w:r w:rsidR="00843FC3" w:rsidRPr="00571608">
        <w:rPr>
          <w:rFonts w:cs="Simplified Arabic"/>
          <w:b/>
          <w:bCs/>
          <w:u w:val="single"/>
          <w:rtl/>
          <w:lang w:bidi="ar-EG"/>
        </w:rPr>
        <w:t xml:space="preserve"> </w:t>
      </w:r>
      <w:r w:rsidR="00F4416E" w:rsidRPr="00571608">
        <w:rPr>
          <w:rFonts w:cs="Simplified Arabic"/>
          <w:b/>
          <w:bCs/>
          <w:u w:val="single"/>
          <w:rtl/>
          <w:lang w:bidi="ar-EG"/>
        </w:rPr>
        <w:t>مع</w:t>
      </w:r>
      <w:r w:rsidR="00843FC3" w:rsidRPr="00571608">
        <w:rPr>
          <w:rFonts w:cs="Simplified Arabic"/>
          <w:b/>
          <w:bCs/>
          <w:u w:val="single"/>
          <w:rtl/>
          <w:lang w:bidi="ar-EG"/>
        </w:rPr>
        <w:t xml:space="preserve"> </w:t>
      </w:r>
      <w:r w:rsidR="00F4416E" w:rsidRPr="00571608">
        <w:rPr>
          <w:rFonts w:cs="Simplified Arabic"/>
          <w:b/>
          <w:bCs/>
          <w:u w:val="single"/>
          <w:rtl/>
          <w:lang w:bidi="ar-EG"/>
        </w:rPr>
        <w:t>المجموعات</w:t>
      </w:r>
      <w:r w:rsidR="00843FC3" w:rsidRPr="00571608">
        <w:rPr>
          <w:rFonts w:cs="Simplified Arabic"/>
          <w:b/>
          <w:bCs/>
          <w:u w:val="single"/>
          <w:rtl/>
          <w:lang w:bidi="ar-EG"/>
        </w:rPr>
        <w:t xml:space="preserve"> </w:t>
      </w:r>
      <w:r w:rsidR="00F4416E" w:rsidRPr="00571608">
        <w:rPr>
          <w:rFonts w:cs="Simplified Arabic"/>
          <w:b/>
          <w:bCs/>
          <w:u w:val="single"/>
          <w:rtl/>
          <w:lang w:bidi="ar-EG"/>
        </w:rPr>
        <w:t>الإقليمية</w:t>
      </w:r>
      <w:r w:rsidR="00843FC3" w:rsidRPr="00571608">
        <w:rPr>
          <w:rFonts w:cs="Simplified Arabic"/>
          <w:b/>
          <w:bCs/>
          <w:u w:val="single"/>
          <w:rtl/>
          <w:lang w:bidi="ar-EG"/>
        </w:rPr>
        <w:t xml:space="preserve"> </w:t>
      </w:r>
      <w:r w:rsidR="00F4416E" w:rsidRPr="00571608">
        <w:rPr>
          <w:rFonts w:cs="Simplified Arabic"/>
          <w:b/>
          <w:bCs/>
          <w:u w:val="single"/>
          <w:rtl/>
          <w:lang w:bidi="ar-EG"/>
        </w:rPr>
        <w:t>والوكالات</w:t>
      </w:r>
      <w:r w:rsidR="00843FC3" w:rsidRPr="00571608">
        <w:rPr>
          <w:rFonts w:cs="Simplified Arabic"/>
          <w:b/>
          <w:bCs/>
          <w:u w:val="single"/>
          <w:rtl/>
          <w:lang w:bidi="ar-EG"/>
        </w:rPr>
        <w:t xml:space="preserve"> </w:t>
      </w:r>
      <w:r w:rsidR="00F4416E" w:rsidRPr="00571608">
        <w:rPr>
          <w:rFonts w:cs="Simplified Arabic"/>
          <w:b/>
          <w:bCs/>
          <w:u w:val="single"/>
          <w:rtl/>
          <w:lang w:bidi="ar-EG"/>
        </w:rPr>
        <w:t>المنفذة</w:t>
      </w:r>
      <w:r w:rsidR="00843FC3" w:rsidRPr="00571608">
        <w:rPr>
          <w:rFonts w:cs="Simplified Arabic"/>
          <w:b/>
          <w:bCs/>
          <w:u w:val="single"/>
          <w:rtl/>
          <w:lang w:bidi="ar-EG"/>
        </w:rPr>
        <w:t xml:space="preserve"> </w:t>
      </w:r>
      <w:r w:rsidR="00F4416E" w:rsidRPr="00571608">
        <w:rPr>
          <w:rFonts w:cs="Simplified Arabic"/>
          <w:b/>
          <w:bCs/>
          <w:u w:val="single"/>
          <w:rtl/>
          <w:lang w:bidi="ar-EG"/>
        </w:rPr>
        <w:t>لمرفق</w:t>
      </w:r>
      <w:r w:rsidR="00843FC3" w:rsidRPr="00571608">
        <w:rPr>
          <w:rFonts w:cs="Simplified Arabic"/>
          <w:b/>
          <w:bCs/>
          <w:u w:val="single"/>
          <w:rtl/>
          <w:lang w:bidi="ar-EG"/>
        </w:rPr>
        <w:t xml:space="preserve"> </w:t>
      </w:r>
      <w:r w:rsidR="00F4416E" w:rsidRPr="00571608">
        <w:rPr>
          <w:rFonts w:cs="Simplified Arabic"/>
          <w:b/>
          <w:bCs/>
          <w:u w:val="single"/>
          <w:rtl/>
          <w:lang w:bidi="ar-EG"/>
        </w:rPr>
        <w:t>البيئة</w:t>
      </w:r>
      <w:r w:rsidR="00843FC3" w:rsidRPr="00571608">
        <w:rPr>
          <w:rFonts w:cs="Simplified Arabic"/>
          <w:b/>
          <w:bCs/>
          <w:u w:val="single"/>
          <w:rtl/>
          <w:lang w:bidi="ar-EG"/>
        </w:rPr>
        <w:t xml:space="preserve"> </w:t>
      </w:r>
      <w:r w:rsidR="00F4416E" w:rsidRPr="00571608">
        <w:rPr>
          <w:rFonts w:cs="Simplified Arabic"/>
          <w:b/>
          <w:bCs/>
          <w:u w:val="single"/>
          <w:rtl/>
          <w:lang w:bidi="ar-EG"/>
        </w:rPr>
        <w:t>العالمية</w:t>
      </w:r>
    </w:p>
    <w:p w:rsidR="00F4416E" w:rsidRPr="001772FF" w:rsidRDefault="00F4416E" w:rsidP="00CB703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1772FF">
        <w:rPr>
          <w:rFonts w:cs="Simplified Arabic"/>
          <w:rtl/>
          <w:lang w:bidi="ar-EG"/>
        </w:rPr>
        <w:t>حضر</w:t>
      </w:r>
      <w:r w:rsidR="00843FC3" w:rsidRPr="001772FF">
        <w:rPr>
          <w:rFonts w:cs="Simplified Arabic"/>
          <w:rtl/>
          <w:lang w:bidi="ar-EG"/>
        </w:rPr>
        <w:t xml:space="preserve"> </w:t>
      </w:r>
      <w:r w:rsidRPr="001772FF">
        <w:rPr>
          <w:rFonts w:cs="Simplified Arabic"/>
          <w:rtl/>
          <w:lang w:bidi="ar-EG"/>
        </w:rPr>
        <w:t>فريق</w:t>
      </w:r>
      <w:r w:rsidR="00843FC3" w:rsidRPr="001772FF">
        <w:rPr>
          <w:rFonts w:cs="Simplified Arabic"/>
          <w:rtl/>
          <w:lang w:bidi="ar-EG"/>
        </w:rPr>
        <w:t xml:space="preserve"> </w:t>
      </w:r>
      <w:r w:rsidRPr="001772FF">
        <w:rPr>
          <w:rFonts w:cs="Simplified Arabic"/>
          <w:rtl/>
          <w:lang w:bidi="ar-EG"/>
        </w:rPr>
        <w:t>الخبراء</w:t>
      </w:r>
      <w:r w:rsidR="00843FC3" w:rsidRPr="001772FF">
        <w:rPr>
          <w:rFonts w:cs="Simplified Arabic" w:hint="cs"/>
          <w:rtl/>
          <w:lang w:bidi="ar-EG"/>
        </w:rPr>
        <w:t xml:space="preserve"> </w:t>
      </w:r>
      <w:r w:rsidR="000E0A1F" w:rsidRPr="001772FF">
        <w:rPr>
          <w:rFonts w:cs="Simplified Arabic" w:hint="cs"/>
          <w:rtl/>
          <w:lang w:bidi="ar-EG"/>
        </w:rPr>
        <w:t>الاجتماع</w:t>
      </w:r>
      <w:r w:rsidR="00843FC3" w:rsidRPr="001772FF">
        <w:rPr>
          <w:rFonts w:cs="Simplified Arabic" w:hint="cs"/>
          <w:rtl/>
          <w:lang w:bidi="ar-EG"/>
        </w:rPr>
        <w:t xml:space="preserve"> </w:t>
      </w:r>
      <w:r w:rsidR="000E0A1F" w:rsidRPr="001772FF">
        <w:rPr>
          <w:rFonts w:cs="Simplified Arabic" w:hint="cs"/>
          <w:rtl/>
          <w:lang w:bidi="ar-EG"/>
        </w:rPr>
        <w:t>الثاني</w:t>
      </w:r>
      <w:r w:rsidR="00843FC3" w:rsidRPr="001772FF">
        <w:rPr>
          <w:rFonts w:cs="Simplified Arabic" w:hint="cs"/>
          <w:rtl/>
          <w:lang w:bidi="ar-EG"/>
        </w:rPr>
        <w:t xml:space="preserve"> </w:t>
      </w:r>
      <w:r w:rsidR="000E0A1F" w:rsidRPr="001772FF">
        <w:rPr>
          <w:rFonts w:cs="Simplified Arabic" w:hint="cs"/>
          <w:rtl/>
          <w:lang w:bidi="ar-EG"/>
        </w:rPr>
        <w:t>للفريق</w:t>
      </w:r>
      <w:r w:rsidR="00843FC3" w:rsidRPr="001772FF">
        <w:rPr>
          <w:rFonts w:cs="Simplified Arabic" w:hint="cs"/>
          <w:rtl/>
          <w:lang w:bidi="ar-EG"/>
        </w:rPr>
        <w:t xml:space="preserve"> </w:t>
      </w:r>
      <w:r w:rsidR="000E0A1F" w:rsidRPr="001772FF">
        <w:rPr>
          <w:rFonts w:cs="Simplified Arabic" w:hint="cs"/>
          <w:rtl/>
          <w:lang w:bidi="ar-EG"/>
        </w:rPr>
        <w:t>العامل</w:t>
      </w:r>
      <w:r w:rsidR="00843FC3" w:rsidRPr="001772FF">
        <w:rPr>
          <w:rFonts w:cs="Simplified Arabic" w:hint="cs"/>
          <w:rtl/>
          <w:lang w:bidi="ar-EG"/>
        </w:rPr>
        <w:t xml:space="preserve"> </w:t>
      </w:r>
      <w:r w:rsidR="000E0A1F" w:rsidRPr="001772FF">
        <w:rPr>
          <w:rFonts w:cs="Simplified Arabic" w:hint="cs"/>
          <w:rtl/>
          <w:lang w:bidi="ar-EG"/>
        </w:rPr>
        <w:t>المعني</w:t>
      </w:r>
      <w:r w:rsidR="00843FC3" w:rsidRPr="001772FF">
        <w:rPr>
          <w:rFonts w:cs="Simplified Arabic" w:hint="cs"/>
          <w:rtl/>
          <w:lang w:bidi="ar-EG"/>
        </w:rPr>
        <w:t xml:space="preserve"> </w:t>
      </w:r>
      <w:r w:rsidR="000E0A1F" w:rsidRPr="001772FF">
        <w:rPr>
          <w:rFonts w:cs="Simplified Arabic" w:hint="cs"/>
          <w:rtl/>
          <w:lang w:bidi="ar-EG"/>
        </w:rPr>
        <w:t>بالإطار</w:t>
      </w:r>
      <w:r w:rsidR="00843FC3" w:rsidRPr="001772FF">
        <w:rPr>
          <w:rFonts w:cs="Simplified Arabic" w:hint="cs"/>
          <w:rtl/>
          <w:lang w:bidi="ar-EG"/>
        </w:rPr>
        <w:t xml:space="preserve"> </w:t>
      </w:r>
      <w:r w:rsidR="000E0A1F" w:rsidRPr="001772FF">
        <w:rPr>
          <w:rFonts w:cs="Simplified Arabic" w:hint="cs"/>
          <w:rtl/>
          <w:lang w:bidi="ar-EG"/>
        </w:rPr>
        <w:t>العالمي</w:t>
      </w:r>
      <w:r w:rsidR="00843FC3" w:rsidRPr="001772FF">
        <w:rPr>
          <w:rFonts w:cs="Simplified Arabic" w:hint="cs"/>
          <w:rtl/>
          <w:lang w:bidi="ar-EG"/>
        </w:rPr>
        <w:t xml:space="preserve"> </w:t>
      </w:r>
      <w:r w:rsidR="000E0A1F" w:rsidRPr="001772FF">
        <w:rPr>
          <w:rFonts w:cs="Simplified Arabic" w:hint="cs"/>
          <w:rtl/>
          <w:lang w:bidi="ar-EG"/>
        </w:rPr>
        <w:t>للتنوع</w:t>
      </w:r>
      <w:r w:rsidR="00843FC3" w:rsidRPr="001772FF">
        <w:rPr>
          <w:rFonts w:cs="Simplified Arabic" w:hint="cs"/>
          <w:rtl/>
          <w:lang w:bidi="ar-EG"/>
        </w:rPr>
        <w:t xml:space="preserve"> </w:t>
      </w:r>
      <w:r w:rsidR="000E0A1F" w:rsidRPr="001772FF">
        <w:rPr>
          <w:rFonts w:cs="Simplified Arabic" w:hint="cs"/>
          <w:rtl/>
          <w:lang w:bidi="ar-EG"/>
        </w:rPr>
        <w:t>البيولوجي</w:t>
      </w:r>
      <w:r w:rsidR="00843FC3" w:rsidRPr="001772FF">
        <w:rPr>
          <w:rFonts w:cs="Simplified Arabic" w:hint="cs"/>
          <w:rtl/>
          <w:lang w:bidi="ar-EG"/>
        </w:rPr>
        <w:t xml:space="preserve"> </w:t>
      </w:r>
      <w:r w:rsidR="000E0A1F" w:rsidRPr="001772FF">
        <w:rPr>
          <w:rFonts w:cs="Simplified Arabic" w:hint="cs"/>
          <w:rtl/>
          <w:lang w:bidi="ar-EG"/>
        </w:rPr>
        <w:t>لما</w:t>
      </w:r>
      <w:r w:rsidR="00843FC3" w:rsidRPr="001772FF">
        <w:rPr>
          <w:rFonts w:cs="Simplified Arabic" w:hint="cs"/>
          <w:rtl/>
          <w:lang w:bidi="ar-EG"/>
        </w:rPr>
        <w:t xml:space="preserve"> </w:t>
      </w:r>
      <w:r w:rsidR="000E0A1F" w:rsidRPr="001772FF">
        <w:rPr>
          <w:rFonts w:cs="Simplified Arabic" w:hint="cs"/>
          <w:rtl/>
          <w:lang w:bidi="ar-EG"/>
        </w:rPr>
        <w:t>بعد</w:t>
      </w:r>
      <w:r w:rsidR="00843FC3" w:rsidRPr="001772FF">
        <w:rPr>
          <w:rFonts w:cs="Simplified Arabic" w:hint="cs"/>
          <w:rtl/>
          <w:lang w:bidi="ar-EG"/>
        </w:rPr>
        <w:t xml:space="preserve"> </w:t>
      </w:r>
      <w:r w:rsidR="000E0A1F" w:rsidRPr="001772FF">
        <w:rPr>
          <w:rFonts w:cs="Simplified Arabic" w:hint="cs"/>
          <w:rtl/>
          <w:lang w:bidi="ar-EG"/>
        </w:rPr>
        <w:t>عام</w:t>
      </w:r>
      <w:r w:rsidR="00843FC3" w:rsidRPr="001772FF">
        <w:rPr>
          <w:rFonts w:cs="Simplified Arabic" w:hint="cs"/>
          <w:rtl/>
          <w:lang w:bidi="ar-EG"/>
        </w:rPr>
        <w:t xml:space="preserve"> </w:t>
      </w:r>
      <w:r w:rsidR="000E0A1F" w:rsidRPr="001772FF">
        <w:rPr>
          <w:rFonts w:cs="Simplified Arabic" w:hint="cs"/>
          <w:rtl/>
          <w:lang w:bidi="ar-EG"/>
        </w:rPr>
        <w:t>2020</w:t>
      </w:r>
      <w:r w:rsidR="00843FC3" w:rsidRPr="001772FF">
        <w:rPr>
          <w:rFonts w:cs="Simplified Arabic"/>
          <w:rtl/>
          <w:lang w:bidi="ar-EG"/>
        </w:rPr>
        <w:t xml:space="preserve"> </w:t>
      </w:r>
      <w:r w:rsidRPr="001772FF">
        <w:rPr>
          <w:rFonts w:cs="Simplified Arabic"/>
          <w:rtl/>
          <w:lang w:bidi="ar-EG"/>
        </w:rPr>
        <w:t>في</w:t>
      </w:r>
      <w:r w:rsidR="00843FC3" w:rsidRPr="001772FF">
        <w:rPr>
          <w:rFonts w:cs="Simplified Arabic"/>
          <w:rtl/>
          <w:lang w:bidi="ar-EG"/>
        </w:rPr>
        <w:t xml:space="preserve"> </w:t>
      </w:r>
      <w:r w:rsidRPr="001772FF">
        <w:rPr>
          <w:rFonts w:cs="Simplified Arabic"/>
          <w:rtl/>
          <w:lang w:bidi="ar-EG"/>
        </w:rPr>
        <w:t>روما</w:t>
      </w:r>
      <w:r w:rsidR="00843FC3" w:rsidRPr="001772FF">
        <w:rPr>
          <w:rFonts w:cs="Simplified Arabic"/>
          <w:rtl/>
          <w:lang w:bidi="ar-EG"/>
        </w:rPr>
        <w:t xml:space="preserve"> </w:t>
      </w:r>
      <w:r w:rsidRPr="001772FF">
        <w:rPr>
          <w:rFonts w:cs="Simplified Arabic"/>
          <w:rtl/>
          <w:lang w:bidi="ar-EG"/>
        </w:rPr>
        <w:t>وقدم</w:t>
      </w:r>
      <w:r w:rsidR="00843FC3" w:rsidRPr="001772FF">
        <w:rPr>
          <w:rFonts w:cs="Simplified Arabic"/>
          <w:rtl/>
          <w:lang w:bidi="ar-EG"/>
        </w:rPr>
        <w:t xml:space="preserve"> </w:t>
      </w:r>
      <w:r w:rsidRPr="001772FF">
        <w:rPr>
          <w:rFonts w:cs="Simplified Arabic"/>
          <w:rtl/>
          <w:lang w:bidi="ar-EG"/>
        </w:rPr>
        <w:t>التقييم</w:t>
      </w:r>
      <w:r w:rsidR="00843FC3" w:rsidRPr="001772FF">
        <w:rPr>
          <w:rFonts w:cs="Simplified Arabic"/>
          <w:rtl/>
          <w:lang w:bidi="ar-EG"/>
        </w:rPr>
        <w:t xml:space="preserve"> </w:t>
      </w:r>
      <w:r w:rsidRPr="001772FF">
        <w:rPr>
          <w:rFonts w:cs="Simplified Arabic"/>
          <w:rtl/>
          <w:lang w:bidi="ar-EG"/>
        </w:rPr>
        <w:t>والاستبيان</w:t>
      </w:r>
      <w:r w:rsidR="00843FC3" w:rsidRPr="001772FF">
        <w:rPr>
          <w:rFonts w:cs="Simplified Arabic"/>
          <w:rtl/>
          <w:lang w:bidi="ar-EG"/>
        </w:rPr>
        <w:t xml:space="preserve"> </w:t>
      </w:r>
      <w:r w:rsidRPr="001772FF">
        <w:rPr>
          <w:rFonts w:cs="Simplified Arabic"/>
          <w:rtl/>
          <w:lang w:bidi="ar-EG"/>
        </w:rPr>
        <w:t>في</w:t>
      </w:r>
      <w:r w:rsidR="00843FC3" w:rsidRPr="001772FF">
        <w:rPr>
          <w:rFonts w:cs="Simplified Arabic"/>
          <w:rtl/>
          <w:lang w:bidi="ar-EG"/>
        </w:rPr>
        <w:t xml:space="preserve"> </w:t>
      </w:r>
      <w:r w:rsidRPr="001772FF">
        <w:rPr>
          <w:rFonts w:cs="Simplified Arabic"/>
          <w:rtl/>
          <w:lang w:bidi="ar-EG"/>
        </w:rPr>
        <w:t>أربع</w:t>
      </w:r>
      <w:r w:rsidR="00CB703B">
        <w:rPr>
          <w:rFonts w:cs="Simplified Arabic" w:hint="cs"/>
          <w:rtl/>
          <w:lang w:bidi="ar-EG"/>
        </w:rPr>
        <w:t>ة</w:t>
      </w:r>
      <w:r w:rsidR="00843FC3" w:rsidRPr="001772FF">
        <w:rPr>
          <w:rFonts w:cs="Simplified Arabic"/>
          <w:rtl/>
          <w:lang w:bidi="ar-EG"/>
        </w:rPr>
        <w:t xml:space="preserve"> </w:t>
      </w:r>
      <w:r w:rsidR="000E0A1F" w:rsidRPr="001772FF">
        <w:rPr>
          <w:rFonts w:cs="Simplified Arabic" w:hint="cs"/>
          <w:rtl/>
          <w:lang w:bidi="ar-EG"/>
        </w:rPr>
        <w:t>تجمعات</w:t>
      </w:r>
      <w:r w:rsidR="00843FC3" w:rsidRPr="001772FF">
        <w:rPr>
          <w:rFonts w:cs="Simplified Arabic"/>
          <w:rtl/>
          <w:lang w:bidi="ar-EG"/>
        </w:rPr>
        <w:t xml:space="preserve"> </w:t>
      </w:r>
      <w:r w:rsidRPr="001772FF">
        <w:rPr>
          <w:rFonts w:cs="Simplified Arabic"/>
          <w:rtl/>
          <w:lang w:bidi="ar-EG"/>
        </w:rPr>
        <w:t>إقليمية</w:t>
      </w:r>
      <w:r w:rsidR="00843FC3" w:rsidRPr="001772FF">
        <w:rPr>
          <w:rFonts w:cs="Simplified Arabic"/>
          <w:rtl/>
          <w:lang w:bidi="ar-EG"/>
        </w:rPr>
        <w:t xml:space="preserve"> </w:t>
      </w:r>
      <w:r w:rsidRPr="001772FF">
        <w:rPr>
          <w:rFonts w:cs="Simplified Arabic"/>
          <w:rtl/>
          <w:lang w:bidi="ar-EG"/>
        </w:rPr>
        <w:t>(أوروبا</w:t>
      </w:r>
      <w:r w:rsidR="00843FC3" w:rsidRPr="001772FF">
        <w:rPr>
          <w:rFonts w:cs="Simplified Arabic"/>
          <w:rtl/>
          <w:lang w:bidi="ar-EG"/>
        </w:rPr>
        <w:t xml:space="preserve"> </w:t>
      </w:r>
      <w:r w:rsidRPr="001772FF">
        <w:rPr>
          <w:rFonts w:cs="Simplified Arabic"/>
          <w:rtl/>
          <w:lang w:bidi="ar-EG"/>
        </w:rPr>
        <w:t>الوسطى</w:t>
      </w:r>
      <w:r w:rsidR="00843FC3" w:rsidRPr="001772FF">
        <w:rPr>
          <w:rFonts w:cs="Simplified Arabic"/>
          <w:rtl/>
          <w:lang w:bidi="ar-EG"/>
        </w:rPr>
        <w:t xml:space="preserve"> </w:t>
      </w:r>
      <w:r w:rsidRPr="001772FF">
        <w:rPr>
          <w:rFonts w:cs="Simplified Arabic"/>
          <w:rtl/>
          <w:lang w:bidi="ar-EG"/>
        </w:rPr>
        <w:t>والشرقية،</w:t>
      </w:r>
      <w:r w:rsidR="00843FC3" w:rsidRPr="001772FF">
        <w:rPr>
          <w:rFonts w:cs="Simplified Arabic"/>
          <w:rtl/>
          <w:lang w:bidi="ar-EG"/>
        </w:rPr>
        <w:t xml:space="preserve"> </w:t>
      </w:r>
      <w:r w:rsidRPr="001772FF">
        <w:rPr>
          <w:rFonts w:cs="Simplified Arabic"/>
          <w:rtl/>
          <w:lang w:bidi="ar-EG"/>
        </w:rPr>
        <w:t>ومجموعة</w:t>
      </w:r>
      <w:r w:rsidR="00843FC3" w:rsidRPr="001772FF">
        <w:rPr>
          <w:rFonts w:cs="Simplified Arabic"/>
          <w:rtl/>
          <w:lang w:bidi="ar-EG"/>
        </w:rPr>
        <w:t xml:space="preserve"> </w:t>
      </w:r>
      <w:r w:rsidRPr="001772FF">
        <w:rPr>
          <w:rFonts w:cs="Simplified Arabic"/>
          <w:rtl/>
          <w:lang w:bidi="ar-EG"/>
        </w:rPr>
        <w:t>أمريكا</w:t>
      </w:r>
      <w:r w:rsidR="00843FC3" w:rsidRPr="001772FF">
        <w:rPr>
          <w:rFonts w:cs="Simplified Arabic"/>
          <w:rtl/>
          <w:lang w:bidi="ar-EG"/>
        </w:rPr>
        <w:t xml:space="preserve"> </w:t>
      </w:r>
      <w:r w:rsidRPr="001772FF">
        <w:rPr>
          <w:rFonts w:cs="Simplified Arabic"/>
          <w:rtl/>
          <w:lang w:bidi="ar-EG"/>
        </w:rPr>
        <w:t>اللاتينية</w:t>
      </w:r>
      <w:r w:rsidR="00843FC3" w:rsidRPr="001772FF">
        <w:rPr>
          <w:rFonts w:cs="Simplified Arabic"/>
          <w:rtl/>
          <w:lang w:bidi="ar-EG"/>
        </w:rPr>
        <w:t xml:space="preserve"> </w:t>
      </w:r>
      <w:r w:rsidRPr="001772FF">
        <w:rPr>
          <w:rFonts w:cs="Simplified Arabic"/>
          <w:rtl/>
          <w:lang w:bidi="ar-EG"/>
        </w:rPr>
        <w:t>و</w:t>
      </w:r>
      <w:r w:rsidR="00571608">
        <w:rPr>
          <w:rFonts w:cs="Simplified Arabic" w:hint="cs"/>
          <w:rtl/>
          <w:lang w:bidi="ar-EG"/>
        </w:rPr>
        <w:t xml:space="preserve">البحر </w:t>
      </w:r>
      <w:r w:rsidRPr="001772FF">
        <w:rPr>
          <w:rFonts w:cs="Simplified Arabic"/>
          <w:rtl/>
          <w:lang w:bidi="ar-EG"/>
        </w:rPr>
        <w:t>الكاريبي،</w:t>
      </w:r>
      <w:r w:rsidR="00843FC3" w:rsidRPr="001772FF">
        <w:rPr>
          <w:rFonts w:cs="Simplified Arabic"/>
          <w:rtl/>
          <w:lang w:bidi="ar-EG"/>
        </w:rPr>
        <w:t xml:space="preserve"> </w:t>
      </w:r>
      <w:r w:rsidRPr="001772FF">
        <w:rPr>
          <w:rFonts w:cs="Simplified Arabic"/>
          <w:rtl/>
          <w:lang w:bidi="ar-EG"/>
        </w:rPr>
        <w:t>وآسيا/المحيط</w:t>
      </w:r>
      <w:r w:rsidR="00843FC3" w:rsidRPr="001772FF">
        <w:rPr>
          <w:rFonts w:cs="Simplified Arabic"/>
          <w:rtl/>
          <w:lang w:bidi="ar-EG"/>
        </w:rPr>
        <w:t xml:space="preserve"> </w:t>
      </w:r>
      <w:r w:rsidRPr="001772FF">
        <w:rPr>
          <w:rFonts w:cs="Simplified Arabic"/>
          <w:rtl/>
          <w:lang w:bidi="ar-EG"/>
        </w:rPr>
        <w:t>الهادئ،</w:t>
      </w:r>
      <w:r w:rsidR="00843FC3" w:rsidRPr="001772FF">
        <w:rPr>
          <w:rFonts w:cs="Simplified Arabic"/>
          <w:rtl/>
          <w:lang w:bidi="ar-EG"/>
        </w:rPr>
        <w:t xml:space="preserve"> </w:t>
      </w:r>
      <w:r w:rsidRPr="001772FF">
        <w:rPr>
          <w:rFonts w:cs="Simplified Arabic"/>
          <w:rtl/>
          <w:lang w:bidi="ar-EG"/>
        </w:rPr>
        <w:t>و</w:t>
      </w:r>
      <w:r w:rsidR="00BD05ED" w:rsidRPr="001772FF">
        <w:rPr>
          <w:rFonts w:cs="Simplified Arabic"/>
          <w:rtl/>
          <w:lang w:bidi="ar-EG"/>
        </w:rPr>
        <w:t>أفريقي</w:t>
      </w:r>
      <w:r w:rsidRPr="001772FF">
        <w:rPr>
          <w:rFonts w:cs="Simplified Arabic"/>
          <w:rtl/>
          <w:lang w:bidi="ar-EG"/>
        </w:rPr>
        <w:t>ا)</w:t>
      </w:r>
      <w:r w:rsidR="00843FC3" w:rsidRPr="001772FF">
        <w:rPr>
          <w:rFonts w:cs="Simplified Arabic"/>
          <w:rtl/>
          <w:lang w:bidi="ar-EG"/>
        </w:rPr>
        <w:t xml:space="preserve"> </w:t>
      </w:r>
      <w:r w:rsidRPr="001772FF">
        <w:rPr>
          <w:rFonts w:cs="Simplified Arabic"/>
          <w:rtl/>
          <w:lang w:bidi="ar-EG"/>
        </w:rPr>
        <w:t>مما</w:t>
      </w:r>
      <w:r w:rsidR="00843FC3" w:rsidRPr="001772FF">
        <w:rPr>
          <w:rFonts w:cs="Simplified Arabic"/>
          <w:rtl/>
          <w:lang w:bidi="ar-EG"/>
        </w:rPr>
        <w:t xml:space="preserve"> </w:t>
      </w:r>
      <w:r w:rsidRPr="001772FF">
        <w:rPr>
          <w:rFonts w:cs="Simplified Arabic"/>
          <w:rtl/>
          <w:lang w:bidi="ar-EG"/>
        </w:rPr>
        <w:t>أتاح</w:t>
      </w:r>
      <w:r w:rsidR="00843FC3" w:rsidRPr="001772FF">
        <w:rPr>
          <w:rFonts w:cs="Simplified Arabic"/>
          <w:rtl/>
          <w:lang w:bidi="ar-EG"/>
        </w:rPr>
        <w:t xml:space="preserve"> </w:t>
      </w:r>
      <w:r w:rsidRPr="001772FF">
        <w:rPr>
          <w:rFonts w:cs="Simplified Arabic"/>
          <w:rtl/>
          <w:lang w:bidi="ar-EG"/>
        </w:rPr>
        <w:t>فرصة</w:t>
      </w:r>
      <w:r w:rsidR="00843FC3" w:rsidRPr="001772FF">
        <w:rPr>
          <w:rFonts w:cs="Simplified Arabic"/>
          <w:rtl/>
          <w:lang w:bidi="ar-EG"/>
        </w:rPr>
        <w:t xml:space="preserve"> </w:t>
      </w:r>
      <w:r w:rsidRPr="001772FF">
        <w:rPr>
          <w:rFonts w:cs="Simplified Arabic"/>
          <w:rtl/>
          <w:lang w:bidi="ar-EG"/>
        </w:rPr>
        <w:t>ل</w:t>
      </w:r>
      <w:r w:rsidR="000E0A1F" w:rsidRPr="001772FF">
        <w:rPr>
          <w:rFonts w:cs="Simplified Arabic" w:hint="cs"/>
          <w:rtl/>
          <w:lang w:bidi="ar-EG"/>
        </w:rPr>
        <w:t>إجراء</w:t>
      </w:r>
      <w:r w:rsidR="00843FC3" w:rsidRPr="001772FF">
        <w:rPr>
          <w:rFonts w:cs="Simplified Arabic" w:hint="cs"/>
          <w:rtl/>
          <w:lang w:bidi="ar-EG"/>
        </w:rPr>
        <w:t xml:space="preserve"> </w:t>
      </w:r>
      <w:r w:rsidRPr="001772FF">
        <w:rPr>
          <w:rFonts w:cs="Simplified Arabic"/>
          <w:rtl/>
          <w:lang w:bidi="ar-EG"/>
        </w:rPr>
        <w:t>جلسة</w:t>
      </w:r>
      <w:r w:rsidR="00843FC3" w:rsidRPr="001772FF">
        <w:rPr>
          <w:rFonts w:cs="Simplified Arabic"/>
          <w:rtl/>
          <w:lang w:bidi="ar-EG"/>
        </w:rPr>
        <w:t xml:space="preserve"> </w:t>
      </w:r>
      <w:r w:rsidR="000E0A1F" w:rsidRPr="001772FF">
        <w:rPr>
          <w:rFonts w:cs="Simplified Arabic" w:hint="cs"/>
          <w:rtl/>
          <w:lang w:bidi="ar-EG"/>
        </w:rPr>
        <w:t>ل</w:t>
      </w:r>
      <w:r w:rsidR="00F63F09" w:rsidRPr="001772FF">
        <w:rPr>
          <w:rFonts w:cs="Simplified Arabic" w:hint="cs"/>
          <w:rtl/>
          <w:lang w:bidi="ar-EG"/>
        </w:rPr>
        <w:t>لأسئلة والأ</w:t>
      </w:r>
      <w:r w:rsidRPr="001772FF">
        <w:rPr>
          <w:rFonts w:cs="Simplified Arabic"/>
          <w:rtl/>
          <w:lang w:bidi="ar-EG"/>
        </w:rPr>
        <w:t>ج</w:t>
      </w:r>
      <w:r w:rsidR="00F63F09" w:rsidRPr="001772FF">
        <w:rPr>
          <w:rFonts w:cs="Simplified Arabic" w:hint="cs"/>
          <w:rtl/>
          <w:lang w:bidi="ar-EG"/>
        </w:rPr>
        <w:t>و</w:t>
      </w:r>
      <w:r w:rsidRPr="001772FF">
        <w:rPr>
          <w:rFonts w:cs="Simplified Arabic"/>
          <w:rtl/>
          <w:lang w:bidi="ar-EG"/>
        </w:rPr>
        <w:t>بة.</w:t>
      </w:r>
      <w:r w:rsidR="00843FC3" w:rsidRPr="001772FF">
        <w:rPr>
          <w:rFonts w:cs="Simplified Arabic"/>
          <w:rtl/>
          <w:lang w:bidi="ar-EG"/>
        </w:rPr>
        <w:t xml:space="preserve"> </w:t>
      </w:r>
      <w:r w:rsidR="00CD47F5">
        <w:rPr>
          <w:rFonts w:cs="Simplified Arabic" w:hint="cs"/>
          <w:rtl/>
          <w:lang w:bidi="ar-EG"/>
        </w:rPr>
        <w:t>وتابع ذلك</w:t>
      </w:r>
      <w:r w:rsidR="00843FC3" w:rsidRPr="00CD47F5">
        <w:rPr>
          <w:rFonts w:cs="Simplified Arabic"/>
          <w:rtl/>
          <w:lang w:bidi="ar-EG"/>
        </w:rPr>
        <w:t xml:space="preserve"> </w:t>
      </w:r>
      <w:r w:rsidR="00CD47F5">
        <w:rPr>
          <w:rFonts w:cs="Simplified Arabic" w:hint="cs"/>
          <w:rtl/>
          <w:lang w:bidi="ar-EG"/>
        </w:rPr>
        <w:t>جولة أخرى إفتراضية من ال</w:t>
      </w:r>
      <w:r w:rsidRPr="00CD47F5">
        <w:rPr>
          <w:rFonts w:cs="Simplified Arabic"/>
          <w:rtl/>
          <w:lang w:bidi="ar-EG"/>
        </w:rPr>
        <w:t>اجتماعات</w:t>
      </w:r>
      <w:r w:rsidR="00843FC3" w:rsidRPr="001772FF">
        <w:rPr>
          <w:rFonts w:cs="Simplified Arabic"/>
          <w:rtl/>
          <w:lang w:bidi="ar-EG"/>
        </w:rPr>
        <w:t xml:space="preserve"> </w:t>
      </w:r>
      <w:r w:rsidR="00CD47F5">
        <w:rPr>
          <w:rFonts w:cs="Simplified Arabic" w:hint="cs"/>
          <w:rtl/>
          <w:lang w:bidi="ar-EG"/>
        </w:rPr>
        <w:t>الإقليمية. كما عقدت اجتماعات فردية</w:t>
      </w:r>
      <w:r w:rsidR="00843FC3" w:rsidRPr="001772FF">
        <w:rPr>
          <w:rFonts w:cs="Simplified Arabic"/>
          <w:rtl/>
          <w:lang w:bidi="ar-EG"/>
        </w:rPr>
        <w:t xml:space="preserve"> </w:t>
      </w:r>
      <w:r w:rsidRPr="001772FF">
        <w:rPr>
          <w:rFonts w:cs="Simplified Arabic"/>
          <w:rtl/>
          <w:lang w:bidi="ar-EG"/>
        </w:rPr>
        <w:t>مع</w:t>
      </w:r>
      <w:r w:rsidR="00843FC3" w:rsidRPr="001772FF">
        <w:rPr>
          <w:rFonts w:cs="Simplified Arabic"/>
          <w:rtl/>
          <w:lang w:bidi="ar-EG"/>
        </w:rPr>
        <w:t xml:space="preserve"> </w:t>
      </w:r>
      <w:r w:rsidRPr="001772FF">
        <w:rPr>
          <w:rFonts w:cs="Simplified Arabic"/>
          <w:rtl/>
          <w:lang w:bidi="ar-EG"/>
        </w:rPr>
        <w:t>البلدان</w:t>
      </w:r>
      <w:r w:rsidR="00843FC3" w:rsidRPr="001772FF">
        <w:rPr>
          <w:rFonts w:cs="Simplified Arabic"/>
          <w:rtl/>
          <w:lang w:bidi="ar-EG"/>
        </w:rPr>
        <w:t xml:space="preserve"> </w:t>
      </w:r>
      <w:r w:rsidRPr="001772FF">
        <w:rPr>
          <w:rFonts w:cs="Simplified Arabic"/>
          <w:rtl/>
          <w:lang w:bidi="ar-EG"/>
        </w:rPr>
        <w:t>عند</w:t>
      </w:r>
      <w:r w:rsidR="00843FC3" w:rsidRPr="001772FF">
        <w:rPr>
          <w:rFonts w:cs="Simplified Arabic"/>
          <w:rtl/>
          <w:lang w:bidi="ar-EG"/>
        </w:rPr>
        <w:t xml:space="preserve"> </w:t>
      </w:r>
      <w:r w:rsidRPr="001772FF">
        <w:rPr>
          <w:rFonts w:cs="Simplified Arabic"/>
          <w:rtl/>
          <w:lang w:bidi="ar-EG"/>
        </w:rPr>
        <w:t>الطلب</w:t>
      </w:r>
      <w:r w:rsidR="00843FC3" w:rsidRPr="001772FF">
        <w:rPr>
          <w:rFonts w:cs="Simplified Arabic"/>
          <w:rtl/>
          <w:lang w:bidi="ar-EG"/>
        </w:rPr>
        <w:t xml:space="preserve"> </w:t>
      </w:r>
      <w:r w:rsidR="000E0A1F" w:rsidRPr="001772FF">
        <w:rPr>
          <w:rFonts w:cs="Simplified Arabic" w:hint="cs"/>
          <w:rtl/>
          <w:lang w:bidi="ar-EG"/>
        </w:rPr>
        <w:t>خلال</w:t>
      </w:r>
      <w:r w:rsidR="00843FC3" w:rsidRPr="001772FF">
        <w:rPr>
          <w:rFonts w:cs="Simplified Arabic" w:hint="cs"/>
          <w:rtl/>
          <w:lang w:bidi="ar-EG"/>
        </w:rPr>
        <w:t xml:space="preserve"> </w:t>
      </w:r>
      <w:r w:rsidR="000E0A1F" w:rsidRPr="001772FF">
        <w:rPr>
          <w:rFonts w:cs="Simplified Arabic" w:hint="cs"/>
          <w:rtl/>
          <w:lang w:bidi="ar-EG"/>
        </w:rPr>
        <w:t>الاجتماع</w:t>
      </w:r>
      <w:r w:rsidR="00843FC3" w:rsidRPr="001772FF">
        <w:rPr>
          <w:rFonts w:cs="Simplified Arabic" w:hint="cs"/>
          <w:rtl/>
          <w:lang w:bidi="ar-EG"/>
        </w:rPr>
        <w:t xml:space="preserve"> </w:t>
      </w:r>
      <w:r w:rsidR="000E0A1F" w:rsidRPr="001772FF">
        <w:rPr>
          <w:rFonts w:cs="Simplified Arabic" w:hint="cs"/>
          <w:rtl/>
          <w:lang w:bidi="ar-EG"/>
        </w:rPr>
        <w:t>الثاني</w:t>
      </w:r>
      <w:r w:rsidR="00843FC3" w:rsidRPr="001772FF">
        <w:rPr>
          <w:rFonts w:cs="Simplified Arabic" w:hint="cs"/>
          <w:rtl/>
          <w:lang w:bidi="ar-EG"/>
        </w:rPr>
        <w:t xml:space="preserve"> </w:t>
      </w:r>
      <w:r w:rsidR="000E0A1F" w:rsidRPr="001772FF">
        <w:rPr>
          <w:rFonts w:cs="Simplified Arabic" w:hint="cs"/>
          <w:rtl/>
          <w:lang w:bidi="ar-EG"/>
        </w:rPr>
        <w:t>للفريق</w:t>
      </w:r>
      <w:r w:rsidR="00843FC3" w:rsidRPr="001772FF">
        <w:rPr>
          <w:rFonts w:cs="Simplified Arabic" w:hint="cs"/>
          <w:rtl/>
          <w:lang w:bidi="ar-EG"/>
        </w:rPr>
        <w:t xml:space="preserve"> </w:t>
      </w:r>
      <w:r w:rsidR="000E0A1F" w:rsidRPr="001772FF">
        <w:rPr>
          <w:rFonts w:cs="Simplified Arabic" w:hint="cs"/>
          <w:rtl/>
          <w:lang w:bidi="ar-EG"/>
        </w:rPr>
        <w:t>العامل</w:t>
      </w:r>
      <w:r w:rsidR="00843FC3" w:rsidRPr="001772FF">
        <w:rPr>
          <w:rFonts w:cs="Simplified Arabic" w:hint="cs"/>
          <w:rtl/>
          <w:lang w:bidi="ar-EG"/>
        </w:rPr>
        <w:t xml:space="preserve"> </w:t>
      </w:r>
      <w:r w:rsidR="000E0A1F" w:rsidRPr="001772FF">
        <w:rPr>
          <w:rFonts w:cs="Simplified Arabic" w:hint="cs"/>
          <w:rtl/>
          <w:lang w:bidi="ar-EG"/>
        </w:rPr>
        <w:t>المعني</w:t>
      </w:r>
      <w:r w:rsidR="00843FC3" w:rsidRPr="001772FF">
        <w:rPr>
          <w:rFonts w:cs="Simplified Arabic" w:hint="cs"/>
          <w:rtl/>
          <w:lang w:bidi="ar-EG"/>
        </w:rPr>
        <w:t xml:space="preserve"> </w:t>
      </w:r>
      <w:r w:rsidR="000E0A1F" w:rsidRPr="001772FF">
        <w:rPr>
          <w:rFonts w:cs="Simplified Arabic" w:hint="cs"/>
          <w:rtl/>
          <w:lang w:bidi="ar-EG"/>
        </w:rPr>
        <w:t>بالإطار</w:t>
      </w:r>
      <w:r w:rsidR="00843FC3" w:rsidRPr="001772FF">
        <w:rPr>
          <w:rFonts w:cs="Simplified Arabic" w:hint="cs"/>
          <w:rtl/>
          <w:lang w:bidi="ar-EG"/>
        </w:rPr>
        <w:t xml:space="preserve"> </w:t>
      </w:r>
      <w:r w:rsidR="000E0A1F" w:rsidRPr="001772FF">
        <w:rPr>
          <w:rFonts w:cs="Simplified Arabic" w:hint="cs"/>
          <w:rtl/>
          <w:lang w:bidi="ar-EG"/>
        </w:rPr>
        <w:t>العالمي</w:t>
      </w:r>
      <w:r w:rsidR="00843FC3" w:rsidRPr="001772FF">
        <w:rPr>
          <w:rFonts w:cs="Simplified Arabic" w:hint="cs"/>
          <w:rtl/>
          <w:lang w:bidi="ar-EG"/>
        </w:rPr>
        <w:t xml:space="preserve"> </w:t>
      </w:r>
      <w:r w:rsidR="000E0A1F" w:rsidRPr="001772FF">
        <w:rPr>
          <w:rFonts w:cs="Simplified Arabic" w:hint="cs"/>
          <w:rtl/>
          <w:lang w:bidi="ar-EG"/>
        </w:rPr>
        <w:t>للتنوع</w:t>
      </w:r>
      <w:r w:rsidR="00843FC3" w:rsidRPr="001772FF">
        <w:rPr>
          <w:rFonts w:cs="Simplified Arabic" w:hint="cs"/>
          <w:rtl/>
          <w:lang w:bidi="ar-EG"/>
        </w:rPr>
        <w:t xml:space="preserve"> </w:t>
      </w:r>
      <w:r w:rsidR="000E0A1F" w:rsidRPr="001772FF">
        <w:rPr>
          <w:rFonts w:cs="Simplified Arabic" w:hint="cs"/>
          <w:rtl/>
          <w:lang w:bidi="ar-EG"/>
        </w:rPr>
        <w:t>البيولوجي</w:t>
      </w:r>
      <w:r w:rsidR="00843FC3" w:rsidRPr="001772FF">
        <w:rPr>
          <w:rFonts w:cs="Simplified Arabic" w:hint="cs"/>
          <w:rtl/>
          <w:lang w:bidi="ar-EG"/>
        </w:rPr>
        <w:t xml:space="preserve"> </w:t>
      </w:r>
      <w:r w:rsidR="000E0A1F" w:rsidRPr="001772FF">
        <w:rPr>
          <w:rFonts w:cs="Simplified Arabic" w:hint="cs"/>
          <w:rtl/>
          <w:lang w:bidi="ar-EG"/>
        </w:rPr>
        <w:t>لما</w:t>
      </w:r>
      <w:r w:rsidR="00843FC3" w:rsidRPr="001772FF">
        <w:rPr>
          <w:rFonts w:cs="Simplified Arabic" w:hint="cs"/>
          <w:rtl/>
          <w:lang w:bidi="ar-EG"/>
        </w:rPr>
        <w:t xml:space="preserve"> </w:t>
      </w:r>
      <w:r w:rsidR="000E0A1F" w:rsidRPr="001772FF">
        <w:rPr>
          <w:rFonts w:cs="Simplified Arabic" w:hint="cs"/>
          <w:rtl/>
          <w:lang w:bidi="ar-EG"/>
        </w:rPr>
        <w:t>بعد</w:t>
      </w:r>
      <w:r w:rsidR="00843FC3" w:rsidRPr="001772FF">
        <w:rPr>
          <w:rFonts w:cs="Simplified Arabic" w:hint="cs"/>
          <w:rtl/>
          <w:lang w:bidi="ar-EG"/>
        </w:rPr>
        <w:t xml:space="preserve"> </w:t>
      </w:r>
      <w:r w:rsidR="000E0A1F" w:rsidRPr="001772FF">
        <w:rPr>
          <w:rFonts w:cs="Simplified Arabic" w:hint="cs"/>
          <w:rtl/>
          <w:lang w:bidi="ar-EG"/>
        </w:rPr>
        <w:t>عام</w:t>
      </w:r>
      <w:r w:rsidR="00843FC3" w:rsidRPr="001772FF">
        <w:rPr>
          <w:rFonts w:cs="Simplified Arabic" w:hint="cs"/>
          <w:rtl/>
          <w:lang w:bidi="ar-EG"/>
        </w:rPr>
        <w:t xml:space="preserve"> </w:t>
      </w:r>
      <w:r w:rsidR="000E0A1F" w:rsidRPr="001772FF">
        <w:rPr>
          <w:rFonts w:cs="Simplified Arabic" w:hint="cs"/>
          <w:rtl/>
          <w:lang w:bidi="ar-EG"/>
        </w:rPr>
        <w:t>2020</w:t>
      </w:r>
      <w:r w:rsidRPr="001772FF">
        <w:rPr>
          <w:rFonts w:cs="Simplified Arabic"/>
          <w:rtl/>
          <w:lang w:bidi="ar-EG"/>
        </w:rPr>
        <w:t>.</w:t>
      </w:r>
      <w:r w:rsidR="00CD47F5">
        <w:rPr>
          <w:rFonts w:cs="Simplified Arabic" w:hint="cs"/>
          <w:rtl/>
          <w:lang w:bidi="ar-EG"/>
        </w:rPr>
        <w:t xml:space="preserve"> وبالإضافة إلى ذلك، استجاب فريق الخبراء إلى طلبات للمساعدة ونظم عددا من ال</w:t>
      </w:r>
      <w:r w:rsidR="00CB703B">
        <w:rPr>
          <w:rFonts w:cs="Simplified Arabic" w:hint="cs"/>
          <w:rtl/>
          <w:lang w:bidi="ar-EG"/>
        </w:rPr>
        <w:t>حلقات الدراسية</w:t>
      </w:r>
      <w:r w:rsidR="00CD47F5">
        <w:rPr>
          <w:rFonts w:cs="Simplified Arabic" w:hint="cs"/>
          <w:rtl/>
          <w:lang w:bidi="ar-EG"/>
        </w:rPr>
        <w:t xml:space="preserve"> الشبكية دون الإقليمية على الإنترنت.</w:t>
      </w:r>
    </w:p>
    <w:p w:rsidR="00F4416E" w:rsidRPr="00013AA2" w:rsidRDefault="00F4416E"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sidRPr="00013AA2">
        <w:rPr>
          <w:rFonts w:cs="Simplified Arabic"/>
          <w:rtl/>
          <w:lang w:bidi="ar-EG"/>
        </w:rPr>
        <w:t>الاجتماع</w:t>
      </w:r>
      <w:r w:rsidR="00843FC3" w:rsidRPr="00013AA2">
        <w:rPr>
          <w:rFonts w:cs="Simplified Arabic"/>
          <w:rtl/>
          <w:lang w:bidi="ar-EG"/>
        </w:rPr>
        <w:t xml:space="preserve"> </w:t>
      </w:r>
      <w:r w:rsidRPr="00013AA2">
        <w:rPr>
          <w:rFonts w:cs="Simplified Arabic"/>
          <w:rtl/>
          <w:lang w:bidi="ar-EG"/>
        </w:rPr>
        <w:t>الإقليمي</w:t>
      </w:r>
      <w:r w:rsidR="00843FC3" w:rsidRPr="00013AA2">
        <w:rPr>
          <w:rFonts w:cs="Simplified Arabic"/>
          <w:rtl/>
          <w:lang w:bidi="ar-EG"/>
        </w:rPr>
        <w:t xml:space="preserve"> </w:t>
      </w:r>
      <w:r w:rsidRPr="00013AA2">
        <w:rPr>
          <w:rFonts w:cs="Simplified Arabic"/>
          <w:rtl/>
          <w:lang w:bidi="ar-EG"/>
        </w:rPr>
        <w:t>ل</w:t>
      </w:r>
      <w:r w:rsidR="00BD05ED" w:rsidRPr="00013AA2">
        <w:rPr>
          <w:rFonts w:cs="Simplified Arabic"/>
          <w:rtl/>
          <w:lang w:bidi="ar-EG"/>
        </w:rPr>
        <w:t>أفريقي</w:t>
      </w:r>
      <w:r w:rsidRPr="00013AA2">
        <w:rPr>
          <w:rFonts w:cs="Simplified Arabic"/>
          <w:rtl/>
          <w:lang w:bidi="ar-EG"/>
        </w:rPr>
        <w:t>ا</w:t>
      </w:r>
      <w:r w:rsidR="00CD47F5">
        <w:rPr>
          <w:rFonts w:cs="Simplified Arabic" w:hint="cs"/>
          <w:rtl/>
          <w:lang w:bidi="ar-EG"/>
        </w:rPr>
        <w:t>،</w:t>
      </w:r>
      <w:r w:rsidR="00843FC3" w:rsidRPr="00013AA2">
        <w:rPr>
          <w:rFonts w:cs="Simplified Arabic"/>
          <w:rtl/>
          <w:lang w:bidi="ar-EG"/>
        </w:rPr>
        <w:t xml:space="preserve"> </w:t>
      </w:r>
      <w:r w:rsidRPr="00013AA2">
        <w:rPr>
          <w:rFonts w:cs="Simplified Arabic"/>
          <w:rtl/>
          <w:lang w:bidi="ar-EG"/>
        </w:rPr>
        <w:t>برئاسة</w:t>
      </w:r>
      <w:r w:rsidR="00843FC3" w:rsidRPr="00013AA2">
        <w:rPr>
          <w:rFonts w:cs="Simplified Arabic"/>
          <w:rtl/>
          <w:lang w:bidi="ar-EG"/>
        </w:rPr>
        <w:t xml:space="preserve"> </w:t>
      </w:r>
      <w:r w:rsidRPr="00013AA2">
        <w:rPr>
          <w:rFonts w:cs="Simplified Arabic"/>
          <w:rtl/>
          <w:lang w:bidi="ar-EG"/>
        </w:rPr>
        <w:t>مندوب</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جنوب</w:t>
      </w:r>
      <w:r w:rsidR="00843FC3" w:rsidRPr="00013AA2">
        <w:rPr>
          <w:rFonts w:cs="Simplified Arabic"/>
          <w:rtl/>
          <w:lang w:bidi="ar-EG"/>
        </w:rPr>
        <w:t xml:space="preserve"> </w:t>
      </w:r>
      <w:r w:rsidR="00BD05ED" w:rsidRPr="00013AA2">
        <w:rPr>
          <w:rFonts w:cs="Simplified Arabic"/>
          <w:rtl/>
          <w:lang w:bidi="ar-EG"/>
        </w:rPr>
        <w:t>أفريقي</w:t>
      </w:r>
      <w:r w:rsidRPr="00013AA2">
        <w:rPr>
          <w:rFonts w:cs="Simplified Arabic"/>
          <w:rtl/>
          <w:lang w:bidi="ar-EG"/>
        </w:rPr>
        <w:t>ا</w:t>
      </w:r>
      <w:r w:rsidR="00CD47F5">
        <w:rPr>
          <w:rFonts w:cs="Simplified Arabic" w:hint="cs"/>
          <w:rtl/>
          <w:lang w:bidi="ar-EG"/>
        </w:rPr>
        <w:t>،</w:t>
      </w:r>
      <w:r w:rsidR="00843FC3" w:rsidRPr="00013AA2">
        <w:rPr>
          <w:rFonts w:cs="Simplified Arabic"/>
          <w:rtl/>
          <w:lang w:bidi="ar-EG"/>
        </w:rPr>
        <w:t xml:space="preserve"> </w:t>
      </w:r>
      <w:r w:rsidR="000E0A1F" w:rsidRPr="00013AA2">
        <w:rPr>
          <w:rFonts w:cs="Simplified Arabic" w:hint="cs"/>
          <w:rtl/>
          <w:lang w:bidi="ar-EG"/>
        </w:rPr>
        <w:t>حظى</w:t>
      </w:r>
      <w:r w:rsidR="00843FC3" w:rsidRPr="00013AA2">
        <w:rPr>
          <w:rFonts w:cs="Simplified Arabic" w:hint="cs"/>
          <w:rtl/>
          <w:lang w:bidi="ar-EG"/>
        </w:rPr>
        <w:t xml:space="preserve"> </w:t>
      </w:r>
      <w:r w:rsidR="000E0A1F" w:rsidRPr="00013AA2">
        <w:rPr>
          <w:rFonts w:cs="Simplified Arabic" w:hint="cs"/>
          <w:rtl/>
          <w:lang w:bidi="ar-EG"/>
        </w:rPr>
        <w:t>ا</w:t>
      </w:r>
      <w:r w:rsidRPr="00013AA2">
        <w:rPr>
          <w:rFonts w:cs="Simplified Arabic"/>
          <w:rtl/>
          <w:lang w:bidi="ar-EG"/>
        </w:rPr>
        <w:t>لاجتماع</w:t>
      </w:r>
      <w:r w:rsidR="00843FC3" w:rsidRPr="00013AA2">
        <w:rPr>
          <w:rFonts w:cs="Simplified Arabic"/>
          <w:rtl/>
          <w:lang w:bidi="ar-EG"/>
        </w:rPr>
        <w:t xml:space="preserve"> </w:t>
      </w:r>
      <w:r w:rsidR="000E0A1F" w:rsidRPr="00013AA2">
        <w:rPr>
          <w:rFonts w:cs="Simplified Arabic" w:hint="cs"/>
          <w:rtl/>
          <w:lang w:bidi="ar-EG"/>
        </w:rPr>
        <w:t>ب</w:t>
      </w:r>
      <w:r w:rsidRPr="00013AA2">
        <w:rPr>
          <w:rFonts w:cs="Simplified Arabic"/>
          <w:rtl/>
          <w:lang w:bidi="ar-EG"/>
        </w:rPr>
        <w:t>استجابة</w:t>
      </w:r>
      <w:r w:rsidR="00843FC3" w:rsidRPr="00013AA2">
        <w:rPr>
          <w:rFonts w:cs="Simplified Arabic"/>
          <w:rtl/>
          <w:lang w:bidi="ar-EG"/>
        </w:rPr>
        <w:t xml:space="preserve"> </w:t>
      </w:r>
      <w:r w:rsidRPr="00013AA2">
        <w:rPr>
          <w:rFonts w:cs="Simplified Arabic"/>
          <w:rtl/>
          <w:lang w:bidi="ar-EG"/>
        </w:rPr>
        <w:t>جيدة</w:t>
      </w:r>
      <w:r w:rsidR="00843FC3" w:rsidRPr="00013AA2">
        <w:rPr>
          <w:rFonts w:cs="Simplified Arabic"/>
          <w:rtl/>
          <w:lang w:bidi="ar-EG"/>
        </w:rPr>
        <w:t xml:space="preserve"> </w:t>
      </w:r>
      <w:r w:rsidRPr="00013AA2">
        <w:rPr>
          <w:rFonts w:cs="Simplified Arabic"/>
          <w:rtl/>
          <w:lang w:bidi="ar-EG"/>
        </w:rPr>
        <w:t>بشكل</w:t>
      </w:r>
      <w:r w:rsidR="00843FC3" w:rsidRPr="00013AA2">
        <w:rPr>
          <w:rFonts w:cs="Simplified Arabic"/>
          <w:rtl/>
          <w:lang w:bidi="ar-EG"/>
        </w:rPr>
        <w:t xml:space="preserve"> </w:t>
      </w:r>
      <w:r w:rsidRPr="00013AA2">
        <w:rPr>
          <w:rFonts w:cs="Simplified Arabic"/>
          <w:rtl/>
          <w:lang w:bidi="ar-EG"/>
        </w:rPr>
        <w:t>خاص</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حيث</w:t>
      </w:r>
      <w:r w:rsidR="00843FC3" w:rsidRPr="00013AA2">
        <w:rPr>
          <w:rFonts w:cs="Simplified Arabic"/>
          <w:rtl/>
          <w:lang w:bidi="ar-EG"/>
        </w:rPr>
        <w:t xml:space="preserve"> </w:t>
      </w:r>
      <w:r w:rsidRPr="00013AA2">
        <w:rPr>
          <w:rFonts w:cs="Simplified Arabic"/>
          <w:rtl/>
          <w:lang w:bidi="ar-EG"/>
        </w:rPr>
        <w:t>المشاركة</w:t>
      </w:r>
      <w:r w:rsidR="00843FC3" w:rsidRPr="00013AA2">
        <w:rPr>
          <w:rFonts w:cs="Simplified Arabic"/>
          <w:rtl/>
          <w:lang w:bidi="ar-EG"/>
        </w:rPr>
        <w:t xml:space="preserve"> </w:t>
      </w:r>
      <w:r w:rsidRPr="00013AA2">
        <w:rPr>
          <w:rFonts w:cs="Simplified Arabic"/>
          <w:rtl/>
          <w:lang w:bidi="ar-EG"/>
        </w:rPr>
        <w:t>والمناقشة.</w:t>
      </w:r>
      <w:r w:rsidR="00843FC3" w:rsidRPr="00013AA2">
        <w:rPr>
          <w:rFonts w:cs="Simplified Arabic"/>
          <w:rtl/>
          <w:lang w:bidi="ar-EG"/>
        </w:rPr>
        <w:t xml:space="preserve"> </w:t>
      </w:r>
      <w:r w:rsidR="000E0A1F" w:rsidRPr="00013AA2">
        <w:rPr>
          <w:rFonts w:cs="Simplified Arabic" w:hint="cs"/>
          <w:rtl/>
          <w:lang w:bidi="ar-EG"/>
        </w:rPr>
        <w:t>و</w:t>
      </w:r>
      <w:r w:rsidRPr="00013AA2">
        <w:rPr>
          <w:rFonts w:cs="Simplified Arabic"/>
          <w:rtl/>
          <w:lang w:bidi="ar-EG"/>
        </w:rPr>
        <w:t>ط</w:t>
      </w:r>
      <w:r w:rsidR="000E0A1F" w:rsidRPr="00013AA2">
        <w:rPr>
          <w:rFonts w:cs="Simplified Arabic" w:hint="cs"/>
          <w:rtl/>
          <w:lang w:bidi="ar-EG"/>
        </w:rPr>
        <w:t>ُ</w:t>
      </w:r>
      <w:r w:rsidRPr="00013AA2">
        <w:rPr>
          <w:rFonts w:cs="Simplified Arabic"/>
          <w:rtl/>
          <w:lang w:bidi="ar-EG"/>
        </w:rPr>
        <w:t>رحت</w:t>
      </w:r>
      <w:r w:rsidR="00843FC3" w:rsidRPr="00013AA2">
        <w:rPr>
          <w:rFonts w:cs="Simplified Arabic"/>
          <w:rtl/>
          <w:lang w:bidi="ar-EG"/>
        </w:rPr>
        <w:t xml:space="preserve"> </w:t>
      </w:r>
      <w:r w:rsidRPr="00013AA2">
        <w:rPr>
          <w:rFonts w:cs="Simplified Arabic"/>
          <w:rtl/>
          <w:lang w:bidi="ar-EG"/>
        </w:rPr>
        <w:t>أسئلة</w:t>
      </w:r>
      <w:r w:rsidR="00843FC3" w:rsidRPr="00013AA2">
        <w:rPr>
          <w:rFonts w:cs="Simplified Arabic"/>
          <w:rtl/>
          <w:lang w:bidi="ar-EG"/>
        </w:rPr>
        <w:t xml:space="preserve"> </w:t>
      </w:r>
      <w:r w:rsidRPr="00013AA2">
        <w:rPr>
          <w:rFonts w:cs="Simplified Arabic"/>
          <w:rtl/>
          <w:lang w:bidi="ar-EG"/>
        </w:rPr>
        <w:t>على</w:t>
      </w:r>
      <w:r w:rsidR="00843FC3" w:rsidRPr="00013AA2">
        <w:rPr>
          <w:rFonts w:cs="Simplified Arabic"/>
          <w:rtl/>
          <w:lang w:bidi="ar-EG"/>
        </w:rPr>
        <w:t xml:space="preserve"> </w:t>
      </w:r>
      <w:r w:rsidRPr="00013AA2">
        <w:rPr>
          <w:rFonts w:cs="Simplified Arabic"/>
          <w:rtl/>
          <w:lang w:bidi="ar-EG"/>
        </w:rPr>
        <w:t>وجه</w:t>
      </w:r>
      <w:r w:rsidR="00843FC3" w:rsidRPr="00013AA2">
        <w:rPr>
          <w:rFonts w:cs="Simplified Arabic"/>
          <w:rtl/>
          <w:lang w:bidi="ar-EG"/>
        </w:rPr>
        <w:t xml:space="preserve"> </w:t>
      </w:r>
      <w:r w:rsidRPr="00013AA2">
        <w:rPr>
          <w:rFonts w:cs="Simplified Arabic"/>
          <w:rtl/>
          <w:lang w:bidi="ar-EG"/>
        </w:rPr>
        <w:t>التحديد</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قبل</w:t>
      </w:r>
      <w:r w:rsidR="00843FC3" w:rsidRPr="00013AA2">
        <w:rPr>
          <w:rFonts w:cs="Simplified Arabic"/>
          <w:rtl/>
          <w:lang w:bidi="ar-EG"/>
        </w:rPr>
        <w:t xml:space="preserve"> </w:t>
      </w:r>
      <w:r w:rsidR="003E3ED9" w:rsidRPr="00013AA2">
        <w:rPr>
          <w:rFonts w:cs="Simplified Arabic" w:hint="cs"/>
          <w:rtl/>
          <w:lang w:bidi="ar-EG"/>
        </w:rPr>
        <w:t xml:space="preserve">ممثلي </w:t>
      </w:r>
      <w:r w:rsidRPr="00013AA2">
        <w:rPr>
          <w:rFonts w:cs="Simplified Arabic"/>
          <w:rtl/>
          <w:lang w:bidi="ar-EG"/>
        </w:rPr>
        <w:t>إثيوبيا</w:t>
      </w:r>
      <w:r w:rsidR="00843FC3" w:rsidRPr="00013AA2">
        <w:rPr>
          <w:rFonts w:cs="Simplified Arabic"/>
          <w:rtl/>
          <w:lang w:bidi="ar-EG"/>
        </w:rPr>
        <w:t xml:space="preserve"> </w:t>
      </w:r>
      <w:r w:rsidRPr="00013AA2">
        <w:rPr>
          <w:rFonts w:cs="Simplified Arabic"/>
          <w:rtl/>
          <w:lang w:bidi="ar-EG"/>
        </w:rPr>
        <w:t>ومصر</w:t>
      </w:r>
      <w:r w:rsidR="00843FC3" w:rsidRPr="00013AA2">
        <w:rPr>
          <w:rFonts w:cs="Simplified Arabic"/>
          <w:rtl/>
          <w:lang w:bidi="ar-EG"/>
        </w:rPr>
        <w:t xml:space="preserve"> </w:t>
      </w:r>
      <w:r w:rsidRPr="00013AA2">
        <w:rPr>
          <w:rFonts w:cs="Simplified Arabic"/>
          <w:rtl/>
          <w:lang w:bidi="ar-EG"/>
        </w:rPr>
        <w:t>وجنوب</w:t>
      </w:r>
      <w:r w:rsidR="00843FC3" w:rsidRPr="00013AA2">
        <w:rPr>
          <w:rFonts w:cs="Simplified Arabic"/>
          <w:rtl/>
          <w:lang w:bidi="ar-EG"/>
        </w:rPr>
        <w:t xml:space="preserve"> </w:t>
      </w:r>
      <w:r w:rsidR="00BD05ED" w:rsidRPr="00013AA2">
        <w:rPr>
          <w:rFonts w:cs="Simplified Arabic"/>
          <w:rtl/>
          <w:lang w:bidi="ar-EG"/>
        </w:rPr>
        <w:t>أفريقي</w:t>
      </w:r>
      <w:r w:rsidRPr="00013AA2">
        <w:rPr>
          <w:rFonts w:cs="Simplified Arabic"/>
          <w:rtl/>
          <w:lang w:bidi="ar-EG"/>
        </w:rPr>
        <w:t>ا</w:t>
      </w:r>
      <w:r w:rsidR="00843FC3" w:rsidRPr="00013AA2">
        <w:rPr>
          <w:rFonts w:cs="Simplified Arabic"/>
          <w:rtl/>
          <w:lang w:bidi="ar-EG"/>
        </w:rPr>
        <w:t xml:space="preserve"> </w:t>
      </w:r>
      <w:r w:rsidRPr="00013AA2">
        <w:rPr>
          <w:rFonts w:cs="Simplified Arabic"/>
          <w:rtl/>
          <w:lang w:bidi="ar-EG"/>
        </w:rPr>
        <w:t>وإسواتيني.</w:t>
      </w:r>
      <w:r w:rsidR="00843FC3" w:rsidRPr="00013AA2">
        <w:rPr>
          <w:rFonts w:cs="Simplified Arabic"/>
          <w:rtl/>
          <w:lang w:bidi="ar-EG"/>
        </w:rPr>
        <w:t xml:space="preserve"> </w:t>
      </w:r>
      <w:r w:rsidRPr="00013AA2">
        <w:rPr>
          <w:rFonts w:cs="Simplified Arabic"/>
          <w:rtl/>
          <w:lang w:bidi="ar-EG"/>
        </w:rPr>
        <w:t>وعلى</w:t>
      </w:r>
      <w:r w:rsidR="00843FC3" w:rsidRPr="00013AA2">
        <w:rPr>
          <w:rFonts w:cs="Simplified Arabic"/>
          <w:rtl/>
          <w:lang w:bidi="ar-EG"/>
        </w:rPr>
        <w:t xml:space="preserve"> </w:t>
      </w:r>
      <w:r w:rsidRPr="00013AA2">
        <w:rPr>
          <w:rFonts w:cs="Simplified Arabic"/>
          <w:rtl/>
          <w:lang w:bidi="ar-EG"/>
        </w:rPr>
        <w:t>سبيل</w:t>
      </w:r>
      <w:r w:rsidR="00843FC3" w:rsidRPr="00013AA2">
        <w:rPr>
          <w:rFonts w:cs="Simplified Arabic"/>
          <w:rtl/>
          <w:lang w:bidi="ar-EG"/>
        </w:rPr>
        <w:t xml:space="preserve"> </w:t>
      </w:r>
      <w:r w:rsidRPr="00013AA2">
        <w:rPr>
          <w:rFonts w:cs="Simplified Arabic"/>
          <w:rtl/>
          <w:lang w:bidi="ar-EG"/>
        </w:rPr>
        <w:t>المتابعة،</w:t>
      </w:r>
      <w:r w:rsidR="00843FC3" w:rsidRPr="00013AA2">
        <w:rPr>
          <w:rFonts w:cs="Simplified Arabic"/>
          <w:rtl/>
          <w:lang w:bidi="ar-EG"/>
        </w:rPr>
        <w:t xml:space="preserve"> </w:t>
      </w:r>
      <w:r w:rsidRPr="00013AA2">
        <w:rPr>
          <w:rFonts w:cs="Simplified Arabic"/>
          <w:rtl/>
          <w:lang w:bidi="ar-EG"/>
        </w:rPr>
        <w:t>التقى</w:t>
      </w:r>
      <w:r w:rsidR="00843FC3" w:rsidRPr="00013AA2">
        <w:rPr>
          <w:rFonts w:cs="Simplified Arabic"/>
          <w:rtl/>
          <w:lang w:bidi="ar-EG"/>
        </w:rPr>
        <w:t xml:space="preserve"> </w:t>
      </w:r>
      <w:r w:rsidRPr="00013AA2">
        <w:rPr>
          <w:rFonts w:cs="Simplified Arabic"/>
          <w:rtl/>
          <w:lang w:bidi="ar-EG"/>
        </w:rPr>
        <w:t>عضو</w:t>
      </w:r>
      <w:r w:rsidR="00843FC3" w:rsidRPr="00013AA2">
        <w:rPr>
          <w:rFonts w:cs="Simplified Arabic"/>
          <w:rtl/>
          <w:lang w:bidi="ar-EG"/>
        </w:rPr>
        <w:t xml:space="preserve"> </w:t>
      </w:r>
      <w:r w:rsidRPr="00013AA2">
        <w:rPr>
          <w:rFonts w:cs="Simplified Arabic"/>
          <w:rtl/>
          <w:lang w:bidi="ar-EG"/>
        </w:rPr>
        <w:t>فريق</w:t>
      </w:r>
      <w:r w:rsidR="00843FC3" w:rsidRPr="00013AA2">
        <w:rPr>
          <w:rFonts w:cs="Simplified Arabic"/>
          <w:rtl/>
          <w:lang w:bidi="ar-EG"/>
        </w:rPr>
        <w:t xml:space="preserve"> </w:t>
      </w:r>
      <w:r w:rsidRPr="00013AA2">
        <w:rPr>
          <w:rFonts w:cs="Simplified Arabic"/>
          <w:rtl/>
          <w:lang w:bidi="ar-EG"/>
        </w:rPr>
        <w:t>الخبراء</w:t>
      </w:r>
      <w:r w:rsidR="00843FC3" w:rsidRPr="00013AA2">
        <w:rPr>
          <w:rFonts w:cs="Simplified Arabic"/>
          <w:rtl/>
          <w:lang w:bidi="ar-EG"/>
        </w:rPr>
        <w:t xml:space="preserve"> </w:t>
      </w:r>
      <w:r w:rsidRPr="00013AA2">
        <w:rPr>
          <w:rFonts w:cs="Simplified Arabic"/>
          <w:rtl/>
          <w:lang w:bidi="ar-EG"/>
        </w:rPr>
        <w:t>ب</w:t>
      </w:r>
      <w:r w:rsidR="000E0A1F" w:rsidRPr="00013AA2">
        <w:rPr>
          <w:rFonts w:cs="Simplified Arabic" w:hint="cs"/>
          <w:rtl/>
          <w:lang w:bidi="ar-EG"/>
        </w:rPr>
        <w:t>ممثلي</w:t>
      </w:r>
      <w:r w:rsidR="00843FC3" w:rsidRPr="00013AA2">
        <w:rPr>
          <w:rFonts w:cs="Simplified Arabic" w:hint="cs"/>
          <w:rtl/>
          <w:lang w:bidi="ar-EG"/>
        </w:rPr>
        <w:t xml:space="preserve"> </w:t>
      </w:r>
      <w:r w:rsidRPr="00013AA2">
        <w:rPr>
          <w:rFonts w:cs="Simplified Arabic"/>
          <w:rtl/>
          <w:lang w:bidi="ar-EG"/>
        </w:rPr>
        <w:t>جنوب</w:t>
      </w:r>
      <w:r w:rsidR="00843FC3" w:rsidRPr="00013AA2">
        <w:rPr>
          <w:rFonts w:cs="Simplified Arabic"/>
          <w:rtl/>
          <w:lang w:bidi="ar-EG"/>
        </w:rPr>
        <w:t xml:space="preserve"> </w:t>
      </w:r>
      <w:r w:rsidR="00BD05ED" w:rsidRPr="00013AA2">
        <w:rPr>
          <w:rFonts w:cs="Simplified Arabic"/>
          <w:rtl/>
          <w:lang w:bidi="ar-EG"/>
        </w:rPr>
        <w:t>أفريقي</w:t>
      </w:r>
      <w:r w:rsidRPr="00013AA2">
        <w:rPr>
          <w:rFonts w:cs="Simplified Arabic"/>
          <w:rtl/>
          <w:lang w:bidi="ar-EG"/>
        </w:rPr>
        <w:t>ا</w:t>
      </w:r>
      <w:r w:rsidR="00843FC3" w:rsidRPr="00013AA2">
        <w:rPr>
          <w:rFonts w:cs="Simplified Arabic"/>
          <w:rtl/>
          <w:lang w:bidi="ar-EG"/>
        </w:rPr>
        <w:t xml:space="preserve"> </w:t>
      </w:r>
      <w:r w:rsidRPr="00013AA2">
        <w:rPr>
          <w:rFonts w:cs="Simplified Arabic"/>
          <w:rtl/>
          <w:lang w:bidi="ar-EG"/>
        </w:rPr>
        <w:t>ومدغشقر</w:t>
      </w:r>
      <w:r w:rsidR="00843FC3" w:rsidRPr="00013AA2">
        <w:rPr>
          <w:rFonts w:cs="Simplified Arabic"/>
          <w:rtl/>
          <w:lang w:bidi="ar-EG"/>
        </w:rPr>
        <w:t xml:space="preserve"> </w:t>
      </w:r>
      <w:r w:rsidR="000E0A1F" w:rsidRPr="00013AA2">
        <w:rPr>
          <w:rFonts w:cs="Simplified Arabic" w:hint="cs"/>
          <w:rtl/>
          <w:lang w:bidi="ar-EG"/>
        </w:rPr>
        <w:t>لاستعراض</w:t>
      </w:r>
      <w:r w:rsidR="00843FC3" w:rsidRPr="00013AA2">
        <w:rPr>
          <w:rFonts w:cs="Simplified Arabic"/>
          <w:rtl/>
          <w:lang w:bidi="ar-EG"/>
        </w:rPr>
        <w:t xml:space="preserve"> </w:t>
      </w:r>
      <w:r w:rsidRPr="00013AA2">
        <w:rPr>
          <w:rFonts w:cs="Simplified Arabic"/>
          <w:rtl/>
          <w:lang w:bidi="ar-EG"/>
        </w:rPr>
        <w:t>الاستبيان.</w:t>
      </w:r>
    </w:p>
    <w:p w:rsidR="00F4416E" w:rsidRPr="00013AA2" w:rsidRDefault="00F4416E"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sidRPr="00013AA2">
        <w:rPr>
          <w:rFonts w:cs="Simplified Arabic"/>
          <w:rtl/>
          <w:lang w:bidi="ar-EG"/>
        </w:rPr>
        <w:t>الاجتماع</w:t>
      </w:r>
      <w:r w:rsidR="00843FC3" w:rsidRPr="00013AA2">
        <w:rPr>
          <w:rFonts w:cs="Simplified Arabic"/>
          <w:rtl/>
          <w:lang w:bidi="ar-EG"/>
        </w:rPr>
        <w:t xml:space="preserve"> </w:t>
      </w:r>
      <w:r w:rsidRPr="00013AA2">
        <w:rPr>
          <w:rFonts w:cs="Simplified Arabic"/>
          <w:rtl/>
          <w:lang w:bidi="ar-EG"/>
        </w:rPr>
        <w:t>الإقليمي</w:t>
      </w:r>
      <w:r w:rsidR="00843FC3" w:rsidRPr="00013AA2">
        <w:rPr>
          <w:rFonts w:cs="Simplified Arabic"/>
          <w:rtl/>
          <w:lang w:bidi="ar-EG"/>
        </w:rPr>
        <w:t xml:space="preserve"> </w:t>
      </w:r>
      <w:r w:rsidRPr="00013AA2">
        <w:rPr>
          <w:rFonts w:cs="Simplified Arabic"/>
          <w:rtl/>
          <w:lang w:bidi="ar-EG"/>
        </w:rPr>
        <w:t>لأوروبا</w:t>
      </w:r>
      <w:r w:rsidR="00843FC3" w:rsidRPr="00013AA2">
        <w:rPr>
          <w:rFonts w:cs="Simplified Arabic"/>
          <w:rtl/>
          <w:lang w:bidi="ar-EG"/>
        </w:rPr>
        <w:t xml:space="preserve"> </w:t>
      </w:r>
      <w:r w:rsidRPr="00013AA2">
        <w:rPr>
          <w:rFonts w:cs="Simplified Arabic"/>
          <w:rtl/>
          <w:lang w:bidi="ar-EG"/>
        </w:rPr>
        <w:t>الوسطى</w:t>
      </w:r>
      <w:r w:rsidR="00843FC3" w:rsidRPr="00013AA2">
        <w:rPr>
          <w:rFonts w:cs="Simplified Arabic"/>
          <w:rtl/>
          <w:lang w:bidi="ar-EG"/>
        </w:rPr>
        <w:t xml:space="preserve"> </w:t>
      </w:r>
      <w:r w:rsidRPr="00013AA2">
        <w:rPr>
          <w:rFonts w:cs="Simplified Arabic"/>
          <w:rtl/>
          <w:lang w:bidi="ar-EG"/>
        </w:rPr>
        <w:t>والشرقية</w:t>
      </w:r>
      <w:r w:rsidR="00843FC3" w:rsidRPr="00013AA2">
        <w:rPr>
          <w:rFonts w:cs="Simplified Arabic"/>
          <w:rtl/>
          <w:lang w:bidi="ar-EG"/>
        </w:rPr>
        <w:t xml:space="preserve"> </w:t>
      </w:r>
      <w:r w:rsidRPr="00013AA2">
        <w:rPr>
          <w:rFonts w:cs="Simplified Arabic"/>
          <w:rtl/>
          <w:lang w:bidi="ar-EG"/>
        </w:rPr>
        <w:t>برئاسة</w:t>
      </w:r>
      <w:r w:rsidR="00843FC3" w:rsidRPr="00013AA2">
        <w:rPr>
          <w:rFonts w:cs="Simplified Arabic"/>
          <w:rtl/>
          <w:lang w:bidi="ar-EG"/>
        </w:rPr>
        <w:t xml:space="preserve"> </w:t>
      </w:r>
      <w:r w:rsidRPr="00013AA2">
        <w:rPr>
          <w:rFonts w:cs="Simplified Arabic"/>
          <w:rtl/>
          <w:lang w:bidi="ar-EG"/>
        </w:rPr>
        <w:t>مندوب</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جورجيا</w:t>
      </w:r>
      <w:r w:rsidR="003E3ED9" w:rsidRPr="00013AA2">
        <w:rPr>
          <w:rFonts w:cs="Simplified Arabic" w:hint="cs"/>
          <w:rtl/>
          <w:lang w:bidi="ar-EG"/>
        </w:rPr>
        <w:t>.</w:t>
      </w:r>
      <w:r w:rsidR="00843FC3" w:rsidRPr="00013AA2">
        <w:rPr>
          <w:rFonts w:cs="Simplified Arabic"/>
          <w:rtl/>
          <w:lang w:bidi="ar-EG"/>
        </w:rPr>
        <w:t xml:space="preserve"> </w:t>
      </w:r>
      <w:r w:rsidRPr="00013AA2">
        <w:rPr>
          <w:rFonts w:cs="Simplified Arabic"/>
          <w:rtl/>
          <w:lang w:bidi="ar-EG"/>
        </w:rPr>
        <w:t>حظي</w:t>
      </w:r>
      <w:r w:rsidR="00843FC3" w:rsidRPr="00013AA2">
        <w:rPr>
          <w:rFonts w:cs="Simplified Arabic"/>
          <w:rtl/>
          <w:lang w:bidi="ar-EG"/>
        </w:rPr>
        <w:t xml:space="preserve"> </w:t>
      </w:r>
      <w:r w:rsidRPr="00013AA2">
        <w:rPr>
          <w:rFonts w:cs="Simplified Arabic"/>
          <w:rtl/>
          <w:lang w:bidi="ar-EG"/>
        </w:rPr>
        <w:t>هذا</w:t>
      </w:r>
      <w:r w:rsidR="00843FC3" w:rsidRPr="00013AA2">
        <w:rPr>
          <w:rFonts w:cs="Simplified Arabic"/>
          <w:rtl/>
          <w:lang w:bidi="ar-EG"/>
        </w:rPr>
        <w:t xml:space="preserve"> </w:t>
      </w:r>
      <w:r w:rsidRPr="00013AA2">
        <w:rPr>
          <w:rFonts w:cs="Simplified Arabic"/>
          <w:rtl/>
          <w:lang w:bidi="ar-EG"/>
        </w:rPr>
        <w:t>الاجتماع</w:t>
      </w:r>
      <w:r w:rsidR="00843FC3" w:rsidRPr="00013AA2">
        <w:rPr>
          <w:rFonts w:cs="Simplified Arabic"/>
          <w:rtl/>
          <w:lang w:bidi="ar-EG"/>
        </w:rPr>
        <w:t xml:space="preserve"> </w:t>
      </w:r>
      <w:r w:rsidRPr="00013AA2">
        <w:rPr>
          <w:rFonts w:cs="Simplified Arabic"/>
          <w:rtl/>
          <w:lang w:bidi="ar-EG"/>
        </w:rPr>
        <w:t>أيضا</w:t>
      </w:r>
      <w:r w:rsidR="00843FC3" w:rsidRPr="00013AA2">
        <w:rPr>
          <w:rFonts w:cs="Simplified Arabic"/>
          <w:rtl/>
          <w:lang w:bidi="ar-EG"/>
        </w:rPr>
        <w:t xml:space="preserve"> </w:t>
      </w:r>
      <w:r w:rsidR="003E3ED9" w:rsidRPr="00013AA2">
        <w:rPr>
          <w:rFonts w:cs="Simplified Arabic" w:hint="cs"/>
          <w:rtl/>
          <w:lang w:bidi="ar-EG"/>
        </w:rPr>
        <w:t>باستجابة</w:t>
      </w:r>
      <w:r w:rsidR="00843FC3" w:rsidRPr="00013AA2">
        <w:rPr>
          <w:rFonts w:cs="Simplified Arabic" w:hint="cs"/>
          <w:rtl/>
          <w:lang w:bidi="ar-EG"/>
        </w:rPr>
        <w:t xml:space="preserve"> </w:t>
      </w:r>
      <w:r w:rsidRPr="00013AA2">
        <w:rPr>
          <w:rFonts w:cs="Simplified Arabic"/>
          <w:rtl/>
          <w:lang w:bidi="ar-EG"/>
        </w:rPr>
        <w:t>جيد</w:t>
      </w:r>
      <w:r w:rsidR="003E3ED9" w:rsidRPr="00013AA2">
        <w:rPr>
          <w:rFonts w:cs="Simplified Arabic" w:hint="cs"/>
          <w:rtl/>
          <w:lang w:bidi="ar-EG"/>
        </w:rPr>
        <w:t>ة</w:t>
      </w:r>
      <w:r w:rsidR="00843FC3" w:rsidRPr="00013AA2">
        <w:rPr>
          <w:rFonts w:cs="Simplified Arabic"/>
          <w:rtl/>
          <w:lang w:bidi="ar-EG"/>
        </w:rPr>
        <w:t xml:space="preserve"> </w:t>
      </w:r>
      <w:r w:rsidRPr="00013AA2">
        <w:rPr>
          <w:rFonts w:cs="Simplified Arabic"/>
          <w:rtl/>
          <w:lang w:bidi="ar-EG"/>
        </w:rPr>
        <w:t>بشكل</w:t>
      </w:r>
      <w:r w:rsidR="00843FC3" w:rsidRPr="00013AA2">
        <w:rPr>
          <w:rFonts w:cs="Simplified Arabic"/>
          <w:rtl/>
          <w:lang w:bidi="ar-EG"/>
        </w:rPr>
        <w:t xml:space="preserve"> </w:t>
      </w:r>
      <w:r w:rsidRPr="00013AA2">
        <w:rPr>
          <w:rFonts w:cs="Simplified Arabic"/>
          <w:rtl/>
          <w:lang w:bidi="ar-EG"/>
        </w:rPr>
        <w:t>لا</w:t>
      </w:r>
      <w:r w:rsidR="00843FC3" w:rsidRPr="00013AA2">
        <w:rPr>
          <w:rFonts w:cs="Simplified Arabic"/>
          <w:rtl/>
          <w:lang w:bidi="ar-EG"/>
        </w:rPr>
        <w:t xml:space="preserve"> </w:t>
      </w:r>
      <w:r w:rsidRPr="00013AA2">
        <w:rPr>
          <w:rFonts w:cs="Simplified Arabic"/>
          <w:rtl/>
          <w:lang w:bidi="ar-EG"/>
        </w:rPr>
        <w:t>يصدق</w:t>
      </w:r>
      <w:r w:rsidR="000E0A1F" w:rsidRPr="00013AA2">
        <w:rPr>
          <w:rFonts w:cs="Simplified Arabic" w:hint="cs"/>
          <w:rtl/>
          <w:lang w:bidi="ar-EG"/>
        </w:rPr>
        <w:t>،</w:t>
      </w:r>
      <w:r w:rsidR="00843FC3" w:rsidRPr="00013AA2">
        <w:rPr>
          <w:rFonts w:cs="Simplified Arabic"/>
          <w:rtl/>
          <w:lang w:bidi="ar-EG"/>
        </w:rPr>
        <w:t xml:space="preserve"> </w:t>
      </w:r>
      <w:r w:rsidRPr="00013AA2">
        <w:rPr>
          <w:rFonts w:cs="Simplified Arabic"/>
          <w:rtl/>
          <w:lang w:bidi="ar-EG"/>
        </w:rPr>
        <w:t>وط</w:t>
      </w:r>
      <w:r w:rsidR="000E0A1F" w:rsidRPr="00013AA2">
        <w:rPr>
          <w:rFonts w:cs="Simplified Arabic" w:hint="cs"/>
          <w:rtl/>
          <w:lang w:bidi="ar-EG"/>
        </w:rPr>
        <w:t>ُ</w:t>
      </w:r>
      <w:r w:rsidRPr="00013AA2">
        <w:rPr>
          <w:rFonts w:cs="Simplified Arabic"/>
          <w:rtl/>
          <w:lang w:bidi="ar-EG"/>
        </w:rPr>
        <w:t>رح</w:t>
      </w:r>
      <w:r w:rsidR="000E0A1F" w:rsidRPr="00013AA2">
        <w:rPr>
          <w:rFonts w:cs="Simplified Arabic" w:hint="cs"/>
          <w:rtl/>
          <w:lang w:bidi="ar-EG"/>
        </w:rPr>
        <w:t>ت</w:t>
      </w:r>
      <w:r w:rsidR="00843FC3" w:rsidRPr="00013AA2">
        <w:rPr>
          <w:rFonts w:cs="Simplified Arabic"/>
          <w:rtl/>
          <w:lang w:bidi="ar-EG"/>
        </w:rPr>
        <w:t xml:space="preserve"> </w:t>
      </w:r>
      <w:r w:rsidRPr="00013AA2">
        <w:rPr>
          <w:rFonts w:cs="Simplified Arabic"/>
          <w:rtl/>
          <w:lang w:bidi="ar-EG"/>
        </w:rPr>
        <w:t>أسئلة</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قبل</w:t>
      </w:r>
      <w:r w:rsidR="003E3ED9" w:rsidRPr="00013AA2">
        <w:rPr>
          <w:rFonts w:cs="Simplified Arabic" w:hint="cs"/>
          <w:rtl/>
          <w:lang w:bidi="ar-EG"/>
        </w:rPr>
        <w:t xml:space="preserve"> ممثلي</w:t>
      </w:r>
      <w:r w:rsidR="00843FC3" w:rsidRPr="00013AA2">
        <w:rPr>
          <w:rFonts w:cs="Simplified Arabic"/>
          <w:rtl/>
          <w:lang w:bidi="ar-EG"/>
        </w:rPr>
        <w:t xml:space="preserve"> </w:t>
      </w:r>
      <w:r w:rsidRPr="00013AA2">
        <w:rPr>
          <w:rFonts w:cs="Simplified Arabic"/>
          <w:rtl/>
          <w:lang w:bidi="ar-EG"/>
        </w:rPr>
        <w:t>أرمينيا</w:t>
      </w:r>
      <w:r w:rsidR="00843FC3" w:rsidRPr="00013AA2">
        <w:rPr>
          <w:rFonts w:cs="Simplified Arabic"/>
          <w:rtl/>
          <w:lang w:bidi="ar-EG"/>
        </w:rPr>
        <w:t xml:space="preserve"> </w:t>
      </w:r>
      <w:r w:rsidRPr="00013AA2">
        <w:rPr>
          <w:rFonts w:cs="Simplified Arabic"/>
          <w:rtl/>
          <w:lang w:bidi="ar-EG"/>
        </w:rPr>
        <w:t>وبيلاروس</w:t>
      </w:r>
      <w:r w:rsidR="00843FC3" w:rsidRPr="00013AA2">
        <w:rPr>
          <w:rFonts w:cs="Simplified Arabic"/>
          <w:rtl/>
          <w:lang w:bidi="ar-EG"/>
        </w:rPr>
        <w:t xml:space="preserve"> </w:t>
      </w:r>
      <w:r w:rsidRPr="00013AA2">
        <w:rPr>
          <w:rFonts w:cs="Simplified Arabic"/>
          <w:rtl/>
          <w:lang w:bidi="ar-EG"/>
        </w:rPr>
        <w:t>وروسيا</w:t>
      </w:r>
      <w:r w:rsidR="00843FC3" w:rsidRPr="00013AA2">
        <w:rPr>
          <w:rFonts w:cs="Simplified Arabic"/>
          <w:rtl/>
          <w:lang w:bidi="ar-EG"/>
        </w:rPr>
        <w:t xml:space="preserve"> </w:t>
      </w:r>
      <w:r w:rsidRPr="00013AA2">
        <w:rPr>
          <w:rFonts w:cs="Simplified Arabic"/>
          <w:rtl/>
          <w:lang w:bidi="ar-EG"/>
        </w:rPr>
        <w:t>وطاجيكستان</w:t>
      </w:r>
      <w:r w:rsidR="00843FC3" w:rsidRPr="00013AA2">
        <w:rPr>
          <w:rFonts w:cs="Simplified Arabic"/>
          <w:rtl/>
          <w:lang w:bidi="ar-EG"/>
        </w:rPr>
        <w:t xml:space="preserve"> </w:t>
      </w:r>
      <w:r w:rsidRPr="00013AA2">
        <w:rPr>
          <w:rFonts w:cs="Simplified Arabic"/>
          <w:rtl/>
          <w:lang w:bidi="ar-EG"/>
        </w:rPr>
        <w:t>والبوسنة</w:t>
      </w:r>
      <w:r w:rsidR="00843FC3" w:rsidRPr="00013AA2">
        <w:rPr>
          <w:rFonts w:cs="Simplified Arabic"/>
          <w:rtl/>
          <w:lang w:bidi="ar-EG"/>
        </w:rPr>
        <w:t xml:space="preserve"> </w:t>
      </w:r>
      <w:r w:rsidRPr="00013AA2">
        <w:rPr>
          <w:rFonts w:cs="Simplified Arabic"/>
          <w:rtl/>
          <w:lang w:bidi="ar-EG"/>
        </w:rPr>
        <w:t>والهرسك.</w:t>
      </w:r>
      <w:r w:rsidR="00843FC3" w:rsidRPr="00013AA2">
        <w:rPr>
          <w:rFonts w:cs="Simplified Arabic"/>
          <w:rtl/>
          <w:lang w:bidi="ar-EG"/>
        </w:rPr>
        <w:t xml:space="preserve"> </w:t>
      </w:r>
      <w:r w:rsidRPr="00013AA2">
        <w:rPr>
          <w:rFonts w:cs="Simplified Arabic"/>
          <w:rtl/>
          <w:lang w:bidi="ar-EG"/>
        </w:rPr>
        <w:t>وعلى</w:t>
      </w:r>
      <w:r w:rsidR="00843FC3" w:rsidRPr="00013AA2">
        <w:rPr>
          <w:rFonts w:cs="Simplified Arabic"/>
          <w:rtl/>
          <w:lang w:bidi="ar-EG"/>
        </w:rPr>
        <w:t xml:space="preserve"> </w:t>
      </w:r>
      <w:r w:rsidRPr="00013AA2">
        <w:rPr>
          <w:rFonts w:cs="Simplified Arabic"/>
          <w:rtl/>
          <w:lang w:bidi="ar-EG"/>
        </w:rPr>
        <w:t>سبيل</w:t>
      </w:r>
      <w:r w:rsidR="00843FC3" w:rsidRPr="00013AA2">
        <w:rPr>
          <w:rFonts w:cs="Simplified Arabic"/>
          <w:rtl/>
          <w:lang w:bidi="ar-EG"/>
        </w:rPr>
        <w:t xml:space="preserve"> </w:t>
      </w:r>
      <w:r w:rsidRPr="00013AA2">
        <w:rPr>
          <w:rFonts w:cs="Simplified Arabic"/>
          <w:rtl/>
          <w:lang w:bidi="ar-EG"/>
        </w:rPr>
        <w:t>المتابعة،</w:t>
      </w:r>
      <w:r w:rsidR="00843FC3" w:rsidRPr="00013AA2">
        <w:rPr>
          <w:rFonts w:cs="Simplified Arabic"/>
          <w:rtl/>
          <w:lang w:bidi="ar-EG"/>
        </w:rPr>
        <w:t xml:space="preserve"> </w:t>
      </w:r>
      <w:r w:rsidRPr="00013AA2">
        <w:rPr>
          <w:rFonts w:cs="Simplified Arabic"/>
          <w:rtl/>
          <w:lang w:bidi="ar-EG"/>
        </w:rPr>
        <w:t>التقى</w:t>
      </w:r>
      <w:r w:rsidR="00843FC3" w:rsidRPr="00013AA2">
        <w:rPr>
          <w:rFonts w:cs="Simplified Arabic"/>
          <w:rtl/>
          <w:lang w:bidi="ar-EG"/>
        </w:rPr>
        <w:t xml:space="preserve"> </w:t>
      </w:r>
      <w:r w:rsidRPr="00013AA2">
        <w:rPr>
          <w:rFonts w:cs="Simplified Arabic"/>
          <w:rtl/>
          <w:lang w:bidi="ar-EG"/>
        </w:rPr>
        <w:t>عضو</w:t>
      </w:r>
      <w:r w:rsidR="00843FC3" w:rsidRPr="00013AA2">
        <w:rPr>
          <w:rFonts w:cs="Simplified Arabic"/>
          <w:rtl/>
          <w:lang w:bidi="ar-EG"/>
        </w:rPr>
        <w:t xml:space="preserve"> </w:t>
      </w:r>
      <w:r w:rsidRPr="00013AA2">
        <w:rPr>
          <w:rFonts w:cs="Simplified Arabic"/>
          <w:rtl/>
          <w:lang w:bidi="ar-EG"/>
        </w:rPr>
        <w:t>فريق</w:t>
      </w:r>
      <w:r w:rsidR="00843FC3" w:rsidRPr="00013AA2">
        <w:rPr>
          <w:rFonts w:cs="Simplified Arabic"/>
          <w:rtl/>
          <w:lang w:bidi="ar-EG"/>
        </w:rPr>
        <w:t xml:space="preserve"> </w:t>
      </w:r>
      <w:r w:rsidRPr="00013AA2">
        <w:rPr>
          <w:rFonts w:cs="Simplified Arabic"/>
          <w:rtl/>
          <w:lang w:bidi="ar-EG"/>
        </w:rPr>
        <w:t>الخبراء</w:t>
      </w:r>
      <w:r w:rsidR="00843FC3" w:rsidRPr="00013AA2">
        <w:rPr>
          <w:rFonts w:cs="Simplified Arabic"/>
          <w:rtl/>
          <w:lang w:bidi="ar-EG"/>
        </w:rPr>
        <w:t xml:space="preserve"> </w:t>
      </w:r>
      <w:r w:rsidRPr="00013AA2">
        <w:rPr>
          <w:rFonts w:cs="Simplified Arabic"/>
          <w:rtl/>
          <w:lang w:bidi="ar-EG"/>
        </w:rPr>
        <w:t>ب</w:t>
      </w:r>
      <w:r w:rsidR="003E3ED9" w:rsidRPr="00013AA2">
        <w:rPr>
          <w:rFonts w:cs="Simplified Arabic" w:hint="cs"/>
          <w:rtl/>
          <w:lang w:bidi="ar-EG"/>
        </w:rPr>
        <w:t xml:space="preserve">ممثل </w:t>
      </w:r>
      <w:r w:rsidRPr="00013AA2">
        <w:rPr>
          <w:rFonts w:cs="Simplified Arabic"/>
          <w:rtl/>
          <w:lang w:bidi="ar-EG"/>
        </w:rPr>
        <w:t>أرمينيا</w:t>
      </w:r>
      <w:r w:rsidR="00843FC3" w:rsidRPr="00013AA2">
        <w:rPr>
          <w:rFonts w:cs="Simplified Arabic"/>
          <w:rtl/>
          <w:lang w:bidi="ar-EG"/>
        </w:rPr>
        <w:t xml:space="preserve"> </w:t>
      </w:r>
      <w:r w:rsidRPr="00013AA2">
        <w:rPr>
          <w:rFonts w:cs="Simplified Arabic"/>
          <w:rtl/>
          <w:lang w:bidi="ar-EG"/>
        </w:rPr>
        <w:t>لاستعراض</w:t>
      </w:r>
      <w:r w:rsidR="00843FC3" w:rsidRPr="00013AA2">
        <w:rPr>
          <w:rFonts w:cs="Simplified Arabic"/>
          <w:rtl/>
          <w:lang w:bidi="ar-EG"/>
        </w:rPr>
        <w:t xml:space="preserve"> </w:t>
      </w:r>
      <w:r w:rsidRPr="00013AA2">
        <w:rPr>
          <w:rFonts w:cs="Simplified Arabic"/>
          <w:rtl/>
          <w:lang w:bidi="ar-EG"/>
        </w:rPr>
        <w:t>الاستبيان.</w:t>
      </w:r>
    </w:p>
    <w:p w:rsidR="00F4416E" w:rsidRPr="00013AA2" w:rsidRDefault="00F4416E"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sidRPr="00013AA2">
        <w:rPr>
          <w:rFonts w:cs="Simplified Arabic"/>
          <w:rtl/>
          <w:lang w:bidi="ar-EG"/>
        </w:rPr>
        <w:t>ترأس</w:t>
      </w:r>
      <w:r w:rsidR="00843FC3" w:rsidRPr="00013AA2">
        <w:rPr>
          <w:rFonts w:cs="Simplified Arabic"/>
          <w:rtl/>
          <w:lang w:bidi="ar-EG"/>
        </w:rPr>
        <w:t xml:space="preserve"> </w:t>
      </w:r>
      <w:r w:rsidRPr="00013AA2">
        <w:rPr>
          <w:rFonts w:cs="Simplified Arabic"/>
          <w:rtl/>
          <w:lang w:bidi="ar-EG"/>
        </w:rPr>
        <w:t>الاجتماع</w:t>
      </w:r>
      <w:r w:rsidR="00843FC3" w:rsidRPr="00013AA2">
        <w:rPr>
          <w:rFonts w:cs="Simplified Arabic"/>
          <w:rtl/>
          <w:lang w:bidi="ar-EG"/>
        </w:rPr>
        <w:t xml:space="preserve"> </w:t>
      </w:r>
      <w:r w:rsidRPr="00013AA2">
        <w:rPr>
          <w:rFonts w:cs="Simplified Arabic"/>
          <w:rtl/>
          <w:lang w:bidi="ar-EG"/>
        </w:rPr>
        <w:t>الإقليمي</w:t>
      </w:r>
      <w:r w:rsidR="00843FC3" w:rsidRPr="00013AA2">
        <w:rPr>
          <w:rFonts w:cs="Simplified Arabic"/>
          <w:rtl/>
          <w:lang w:bidi="ar-EG"/>
        </w:rPr>
        <w:t xml:space="preserve"> </w:t>
      </w:r>
      <w:r w:rsidRPr="00013AA2">
        <w:rPr>
          <w:rFonts w:cs="Simplified Arabic"/>
          <w:rtl/>
          <w:lang w:bidi="ar-EG"/>
        </w:rPr>
        <w:t>لمجموعة</w:t>
      </w:r>
      <w:r w:rsidR="00843FC3" w:rsidRPr="00013AA2">
        <w:rPr>
          <w:rFonts w:cs="Simplified Arabic"/>
          <w:rtl/>
          <w:lang w:bidi="ar-EG"/>
        </w:rPr>
        <w:t xml:space="preserve"> </w:t>
      </w:r>
      <w:r w:rsidRPr="00013AA2">
        <w:rPr>
          <w:rFonts w:cs="Simplified Arabic"/>
          <w:rtl/>
          <w:lang w:bidi="ar-EG"/>
        </w:rPr>
        <w:t>بلدان</w:t>
      </w:r>
      <w:r w:rsidR="00843FC3" w:rsidRPr="00013AA2">
        <w:rPr>
          <w:rFonts w:cs="Simplified Arabic"/>
          <w:rtl/>
          <w:lang w:bidi="ar-EG"/>
        </w:rPr>
        <w:t xml:space="preserve"> </w:t>
      </w:r>
      <w:r w:rsidRPr="00013AA2">
        <w:rPr>
          <w:rFonts w:cs="Simplified Arabic"/>
          <w:rtl/>
          <w:lang w:bidi="ar-EG"/>
        </w:rPr>
        <w:t>أمريكا</w:t>
      </w:r>
      <w:r w:rsidR="00843FC3" w:rsidRPr="00013AA2">
        <w:rPr>
          <w:rFonts w:cs="Simplified Arabic"/>
          <w:rtl/>
          <w:lang w:bidi="ar-EG"/>
        </w:rPr>
        <w:t xml:space="preserve"> </w:t>
      </w:r>
      <w:r w:rsidRPr="00013AA2">
        <w:rPr>
          <w:rFonts w:cs="Simplified Arabic"/>
          <w:rtl/>
          <w:lang w:bidi="ar-EG"/>
        </w:rPr>
        <w:t>اللاتينية</w:t>
      </w:r>
      <w:r w:rsidR="00843FC3" w:rsidRPr="00013AA2">
        <w:rPr>
          <w:rFonts w:cs="Simplified Arabic"/>
          <w:rtl/>
          <w:lang w:bidi="ar-EG"/>
        </w:rPr>
        <w:t xml:space="preserve"> </w:t>
      </w:r>
      <w:r w:rsidRPr="00013AA2">
        <w:rPr>
          <w:rFonts w:cs="Simplified Arabic"/>
          <w:rtl/>
          <w:lang w:bidi="ar-EG"/>
        </w:rPr>
        <w:t>و</w:t>
      </w:r>
      <w:r w:rsidR="00CD47F5">
        <w:rPr>
          <w:rFonts w:cs="Simplified Arabic" w:hint="cs"/>
          <w:rtl/>
          <w:lang w:bidi="ar-EG"/>
        </w:rPr>
        <w:t xml:space="preserve">البحر </w:t>
      </w:r>
      <w:r w:rsidRPr="00013AA2">
        <w:rPr>
          <w:rFonts w:cs="Simplified Arabic"/>
          <w:rtl/>
          <w:lang w:bidi="ar-EG"/>
        </w:rPr>
        <w:t>الكاريبي</w:t>
      </w:r>
      <w:r w:rsidR="00843FC3" w:rsidRPr="00013AA2">
        <w:rPr>
          <w:rFonts w:cs="Simplified Arabic"/>
          <w:rtl/>
          <w:lang w:bidi="ar-EG"/>
        </w:rPr>
        <w:t xml:space="preserve"> </w:t>
      </w:r>
      <w:r w:rsidRPr="00013AA2">
        <w:rPr>
          <w:rFonts w:cs="Simplified Arabic"/>
          <w:rtl/>
          <w:lang w:bidi="ar-EG"/>
        </w:rPr>
        <w:t>مندوب</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المكسيك</w:t>
      </w:r>
      <w:r w:rsidR="000E0A1F" w:rsidRPr="00013AA2">
        <w:rPr>
          <w:rFonts w:cs="Simplified Arabic" w:hint="cs"/>
          <w:rtl/>
          <w:lang w:bidi="ar-EG"/>
        </w:rPr>
        <w:t>.</w:t>
      </w:r>
      <w:r w:rsidR="00843FC3" w:rsidRPr="00013AA2">
        <w:rPr>
          <w:rFonts w:cs="Simplified Arabic"/>
          <w:rtl/>
          <w:lang w:bidi="ar-EG"/>
        </w:rPr>
        <w:t xml:space="preserve"> </w:t>
      </w:r>
      <w:r w:rsidRPr="00013AA2">
        <w:rPr>
          <w:rFonts w:cs="Simplified Arabic"/>
          <w:rtl/>
          <w:lang w:bidi="ar-EG"/>
        </w:rPr>
        <w:t>وط</w:t>
      </w:r>
      <w:r w:rsidR="000E0A1F" w:rsidRPr="00013AA2">
        <w:rPr>
          <w:rFonts w:cs="Simplified Arabic" w:hint="cs"/>
          <w:rtl/>
          <w:lang w:bidi="ar-EG"/>
        </w:rPr>
        <w:t>ُ</w:t>
      </w:r>
      <w:r w:rsidRPr="00013AA2">
        <w:rPr>
          <w:rFonts w:cs="Simplified Arabic"/>
          <w:rtl/>
          <w:lang w:bidi="ar-EG"/>
        </w:rPr>
        <w:t>رح</w:t>
      </w:r>
      <w:r w:rsidR="000E0A1F" w:rsidRPr="00013AA2">
        <w:rPr>
          <w:rFonts w:cs="Simplified Arabic" w:hint="cs"/>
          <w:rtl/>
          <w:lang w:bidi="ar-EG"/>
        </w:rPr>
        <w:t>ت</w:t>
      </w:r>
      <w:r w:rsidR="00843FC3" w:rsidRPr="00013AA2">
        <w:rPr>
          <w:rFonts w:cs="Simplified Arabic"/>
          <w:rtl/>
          <w:lang w:bidi="ar-EG"/>
        </w:rPr>
        <w:t xml:space="preserve"> </w:t>
      </w:r>
      <w:r w:rsidRPr="00013AA2">
        <w:rPr>
          <w:rFonts w:cs="Simplified Arabic"/>
          <w:rtl/>
          <w:lang w:bidi="ar-EG"/>
        </w:rPr>
        <w:t>أسئلة</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المكسيك</w:t>
      </w:r>
      <w:r w:rsidR="00843FC3" w:rsidRPr="00013AA2">
        <w:rPr>
          <w:rFonts w:cs="Simplified Arabic"/>
          <w:rtl/>
          <w:lang w:bidi="ar-EG"/>
        </w:rPr>
        <w:t xml:space="preserve"> </w:t>
      </w:r>
      <w:r w:rsidRPr="00013AA2">
        <w:rPr>
          <w:rFonts w:cs="Simplified Arabic"/>
          <w:rtl/>
          <w:lang w:bidi="ar-EG"/>
        </w:rPr>
        <w:t>وكولومبيا.</w:t>
      </w:r>
      <w:r w:rsidR="00843FC3" w:rsidRPr="00013AA2">
        <w:rPr>
          <w:rFonts w:cs="Simplified Arabic"/>
          <w:rtl/>
          <w:lang w:bidi="ar-EG"/>
        </w:rPr>
        <w:t xml:space="preserve"> </w:t>
      </w:r>
      <w:r w:rsidRPr="00013AA2">
        <w:rPr>
          <w:rFonts w:cs="Simplified Arabic"/>
          <w:rtl/>
          <w:lang w:bidi="ar-EG"/>
        </w:rPr>
        <w:t>وعلى</w:t>
      </w:r>
      <w:r w:rsidR="00843FC3" w:rsidRPr="00013AA2">
        <w:rPr>
          <w:rFonts w:cs="Simplified Arabic"/>
          <w:rtl/>
          <w:lang w:bidi="ar-EG"/>
        </w:rPr>
        <w:t xml:space="preserve"> </w:t>
      </w:r>
      <w:r w:rsidRPr="00013AA2">
        <w:rPr>
          <w:rFonts w:cs="Simplified Arabic"/>
          <w:rtl/>
          <w:lang w:bidi="ar-EG"/>
        </w:rPr>
        <w:t>سبيل</w:t>
      </w:r>
      <w:r w:rsidR="00843FC3" w:rsidRPr="00013AA2">
        <w:rPr>
          <w:rFonts w:cs="Simplified Arabic"/>
          <w:rtl/>
          <w:lang w:bidi="ar-EG"/>
        </w:rPr>
        <w:t xml:space="preserve"> </w:t>
      </w:r>
      <w:r w:rsidRPr="00013AA2">
        <w:rPr>
          <w:rFonts w:cs="Simplified Arabic"/>
          <w:rtl/>
          <w:lang w:bidi="ar-EG"/>
        </w:rPr>
        <w:t>المتابعة،</w:t>
      </w:r>
      <w:r w:rsidR="00843FC3" w:rsidRPr="00013AA2">
        <w:rPr>
          <w:rFonts w:cs="Simplified Arabic"/>
          <w:rtl/>
          <w:lang w:bidi="ar-EG"/>
        </w:rPr>
        <w:t xml:space="preserve"> </w:t>
      </w:r>
      <w:r w:rsidRPr="00013AA2">
        <w:rPr>
          <w:rFonts w:cs="Simplified Arabic"/>
          <w:rtl/>
          <w:lang w:bidi="ar-EG"/>
        </w:rPr>
        <w:t>التقى</w:t>
      </w:r>
      <w:r w:rsidR="00843FC3" w:rsidRPr="00013AA2">
        <w:rPr>
          <w:rFonts w:cs="Simplified Arabic"/>
          <w:rtl/>
          <w:lang w:bidi="ar-EG"/>
        </w:rPr>
        <w:t xml:space="preserve"> </w:t>
      </w:r>
      <w:r w:rsidRPr="00013AA2">
        <w:rPr>
          <w:rFonts w:cs="Simplified Arabic"/>
          <w:rtl/>
          <w:lang w:bidi="ar-EG"/>
        </w:rPr>
        <w:t>عضو</w:t>
      </w:r>
      <w:r w:rsidR="00843FC3" w:rsidRPr="00013AA2">
        <w:rPr>
          <w:rFonts w:cs="Simplified Arabic"/>
          <w:rtl/>
          <w:lang w:bidi="ar-EG"/>
        </w:rPr>
        <w:t xml:space="preserve"> </w:t>
      </w:r>
      <w:r w:rsidRPr="00013AA2">
        <w:rPr>
          <w:rFonts w:cs="Simplified Arabic"/>
          <w:rtl/>
          <w:lang w:bidi="ar-EG"/>
        </w:rPr>
        <w:t>فريق</w:t>
      </w:r>
      <w:r w:rsidR="00843FC3" w:rsidRPr="00013AA2">
        <w:rPr>
          <w:rFonts w:cs="Simplified Arabic"/>
          <w:rtl/>
          <w:lang w:bidi="ar-EG"/>
        </w:rPr>
        <w:t xml:space="preserve"> </w:t>
      </w:r>
      <w:r w:rsidRPr="00013AA2">
        <w:rPr>
          <w:rFonts w:cs="Simplified Arabic"/>
          <w:rtl/>
          <w:lang w:bidi="ar-EG"/>
        </w:rPr>
        <w:t>الخبراء</w:t>
      </w:r>
      <w:r w:rsidR="00843FC3" w:rsidRPr="00013AA2">
        <w:rPr>
          <w:rFonts w:cs="Simplified Arabic"/>
          <w:rtl/>
          <w:lang w:bidi="ar-EG"/>
        </w:rPr>
        <w:t xml:space="preserve"> </w:t>
      </w:r>
      <w:r w:rsidRPr="00013AA2">
        <w:rPr>
          <w:rFonts w:cs="Simplified Arabic"/>
          <w:rtl/>
          <w:lang w:bidi="ar-EG"/>
        </w:rPr>
        <w:t>ب</w:t>
      </w:r>
      <w:r w:rsidR="000E0A1F" w:rsidRPr="00013AA2">
        <w:rPr>
          <w:rFonts w:cs="Simplified Arabic" w:hint="cs"/>
          <w:rtl/>
          <w:lang w:bidi="ar-EG"/>
        </w:rPr>
        <w:t>ممثلي</w:t>
      </w:r>
      <w:r w:rsidR="00843FC3" w:rsidRPr="00013AA2">
        <w:rPr>
          <w:rFonts w:cs="Simplified Arabic" w:hint="cs"/>
          <w:rtl/>
          <w:lang w:bidi="ar-EG"/>
        </w:rPr>
        <w:t xml:space="preserve"> </w:t>
      </w:r>
      <w:r w:rsidRPr="00013AA2">
        <w:rPr>
          <w:rFonts w:cs="Simplified Arabic"/>
          <w:rtl/>
          <w:lang w:bidi="ar-EG"/>
        </w:rPr>
        <w:t>كولومبيا</w:t>
      </w:r>
      <w:r w:rsidR="00843FC3" w:rsidRPr="00013AA2">
        <w:rPr>
          <w:rFonts w:cs="Simplified Arabic"/>
          <w:rtl/>
          <w:lang w:bidi="ar-EG"/>
        </w:rPr>
        <w:t xml:space="preserve"> </w:t>
      </w:r>
      <w:r w:rsidRPr="00013AA2">
        <w:rPr>
          <w:rFonts w:cs="Simplified Arabic"/>
          <w:rtl/>
          <w:lang w:bidi="ar-EG"/>
        </w:rPr>
        <w:t>وفنزويلا</w:t>
      </w:r>
      <w:r w:rsidR="00843FC3" w:rsidRPr="00013AA2">
        <w:rPr>
          <w:rFonts w:cs="Simplified Arabic"/>
          <w:rtl/>
          <w:lang w:bidi="ar-EG"/>
        </w:rPr>
        <w:t xml:space="preserve"> </w:t>
      </w:r>
      <w:r w:rsidRPr="00013AA2">
        <w:rPr>
          <w:rFonts w:cs="Simplified Arabic"/>
          <w:rtl/>
          <w:lang w:bidi="ar-EG"/>
        </w:rPr>
        <w:t>والمكسيك</w:t>
      </w:r>
      <w:r w:rsidR="00843FC3" w:rsidRPr="00013AA2">
        <w:rPr>
          <w:rFonts w:cs="Simplified Arabic"/>
          <w:rtl/>
          <w:lang w:bidi="ar-EG"/>
        </w:rPr>
        <w:t xml:space="preserve"> </w:t>
      </w:r>
      <w:r w:rsidRPr="00013AA2">
        <w:rPr>
          <w:rFonts w:cs="Simplified Arabic"/>
          <w:rtl/>
          <w:lang w:bidi="ar-EG"/>
        </w:rPr>
        <w:t>وبيرو</w:t>
      </w:r>
      <w:r w:rsidR="00843FC3" w:rsidRPr="00013AA2">
        <w:rPr>
          <w:rFonts w:cs="Simplified Arabic"/>
          <w:rtl/>
          <w:lang w:bidi="ar-EG"/>
        </w:rPr>
        <w:t xml:space="preserve"> </w:t>
      </w:r>
      <w:r w:rsidR="000E0A1F" w:rsidRPr="00013AA2">
        <w:rPr>
          <w:rFonts w:cs="Simplified Arabic"/>
          <w:rtl/>
          <w:lang w:bidi="ar-EG"/>
        </w:rPr>
        <w:t>لاستعراض</w:t>
      </w:r>
      <w:r w:rsidR="00843FC3" w:rsidRPr="00013AA2">
        <w:rPr>
          <w:rFonts w:cs="Simplified Arabic"/>
          <w:rtl/>
          <w:lang w:bidi="ar-EG"/>
        </w:rPr>
        <w:t xml:space="preserve"> </w:t>
      </w:r>
      <w:r w:rsidRPr="00013AA2">
        <w:rPr>
          <w:rFonts w:cs="Simplified Arabic"/>
          <w:rtl/>
          <w:lang w:bidi="ar-EG"/>
        </w:rPr>
        <w:t>الاستبيان.</w:t>
      </w:r>
    </w:p>
    <w:p w:rsidR="00F4416E" w:rsidRPr="00013AA2" w:rsidRDefault="00F4416E"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sidRPr="00013AA2">
        <w:rPr>
          <w:rFonts w:cs="Simplified Arabic"/>
          <w:rtl/>
          <w:lang w:bidi="ar-EG"/>
        </w:rPr>
        <w:t>ترأس</w:t>
      </w:r>
      <w:r w:rsidR="00843FC3" w:rsidRPr="00013AA2">
        <w:rPr>
          <w:rFonts w:cs="Simplified Arabic"/>
          <w:rtl/>
          <w:lang w:bidi="ar-EG"/>
        </w:rPr>
        <w:t xml:space="preserve"> </w:t>
      </w:r>
      <w:r w:rsidRPr="00013AA2">
        <w:rPr>
          <w:rFonts w:cs="Simplified Arabic"/>
          <w:rtl/>
          <w:lang w:bidi="ar-EG"/>
        </w:rPr>
        <w:t>اجتماع</w:t>
      </w:r>
      <w:r w:rsidR="00843FC3" w:rsidRPr="00013AA2">
        <w:rPr>
          <w:rFonts w:cs="Simplified Arabic"/>
          <w:rtl/>
          <w:lang w:bidi="ar-EG"/>
        </w:rPr>
        <w:t xml:space="preserve"> </w:t>
      </w:r>
      <w:r w:rsidRPr="00013AA2">
        <w:rPr>
          <w:rFonts w:cs="Simplified Arabic"/>
          <w:rtl/>
          <w:lang w:bidi="ar-EG"/>
        </w:rPr>
        <w:t>آسيا</w:t>
      </w:r>
      <w:r w:rsidR="00843FC3" w:rsidRPr="00013AA2">
        <w:rPr>
          <w:rFonts w:cs="Simplified Arabic"/>
          <w:rtl/>
          <w:lang w:bidi="ar-EG"/>
        </w:rPr>
        <w:t xml:space="preserve"> </w:t>
      </w:r>
      <w:r w:rsidRPr="00013AA2">
        <w:rPr>
          <w:rFonts w:cs="Simplified Arabic"/>
          <w:rtl/>
          <w:lang w:bidi="ar-EG"/>
        </w:rPr>
        <w:t>والمحيط</w:t>
      </w:r>
      <w:r w:rsidR="00843FC3" w:rsidRPr="00013AA2">
        <w:rPr>
          <w:rFonts w:cs="Simplified Arabic"/>
          <w:rtl/>
          <w:lang w:bidi="ar-EG"/>
        </w:rPr>
        <w:t xml:space="preserve"> </w:t>
      </w:r>
      <w:r w:rsidRPr="00013AA2">
        <w:rPr>
          <w:rFonts w:cs="Simplified Arabic"/>
          <w:rtl/>
          <w:lang w:bidi="ar-EG"/>
        </w:rPr>
        <w:t>الهادئ</w:t>
      </w:r>
      <w:r w:rsidR="00843FC3" w:rsidRPr="00013AA2">
        <w:rPr>
          <w:rFonts w:cs="Simplified Arabic"/>
          <w:rtl/>
          <w:lang w:bidi="ar-EG"/>
        </w:rPr>
        <w:t xml:space="preserve"> </w:t>
      </w:r>
      <w:r w:rsidRPr="00013AA2">
        <w:rPr>
          <w:rFonts w:cs="Simplified Arabic"/>
          <w:rtl/>
          <w:lang w:bidi="ar-EG"/>
        </w:rPr>
        <w:t>مندوب</w:t>
      </w:r>
      <w:r w:rsidR="000E0A1F" w:rsidRPr="00013AA2">
        <w:rPr>
          <w:rFonts w:cs="Simplified Arabic" w:hint="cs"/>
          <w:rtl/>
          <w:lang w:bidi="ar-EG"/>
        </w:rPr>
        <w:t>ان</w:t>
      </w:r>
      <w:r w:rsidR="00843FC3" w:rsidRPr="00013AA2">
        <w:rPr>
          <w:rFonts w:cs="Simplified Arabic"/>
          <w:rtl/>
          <w:lang w:bidi="ar-EG"/>
        </w:rPr>
        <w:t xml:space="preserve"> </w:t>
      </w:r>
      <w:r w:rsidRPr="00013AA2">
        <w:rPr>
          <w:rFonts w:cs="Simplified Arabic"/>
          <w:rtl/>
          <w:lang w:bidi="ar-EG"/>
        </w:rPr>
        <w:t>من</w:t>
      </w:r>
      <w:r w:rsidR="00843FC3" w:rsidRPr="00013AA2">
        <w:rPr>
          <w:rFonts w:cs="Simplified Arabic"/>
          <w:rtl/>
          <w:lang w:bidi="ar-EG"/>
        </w:rPr>
        <w:t xml:space="preserve"> </w:t>
      </w:r>
      <w:r w:rsidRPr="00013AA2">
        <w:rPr>
          <w:rFonts w:cs="Simplified Arabic"/>
          <w:rtl/>
          <w:lang w:bidi="ar-EG"/>
        </w:rPr>
        <w:t>الهند</w:t>
      </w:r>
      <w:r w:rsidR="00843FC3" w:rsidRPr="00013AA2">
        <w:rPr>
          <w:rFonts w:cs="Simplified Arabic"/>
          <w:rtl/>
          <w:lang w:bidi="ar-EG"/>
        </w:rPr>
        <w:t xml:space="preserve"> </w:t>
      </w:r>
      <w:r w:rsidRPr="00013AA2">
        <w:rPr>
          <w:rFonts w:cs="Simplified Arabic"/>
          <w:rtl/>
          <w:lang w:bidi="ar-EG"/>
        </w:rPr>
        <w:t>والكويت.</w:t>
      </w:r>
      <w:r w:rsidR="00843FC3" w:rsidRPr="00013AA2">
        <w:rPr>
          <w:rFonts w:cs="Simplified Arabic"/>
          <w:rtl/>
          <w:lang w:bidi="ar-EG"/>
        </w:rPr>
        <w:t xml:space="preserve"> </w:t>
      </w:r>
      <w:r w:rsidRPr="00013AA2">
        <w:rPr>
          <w:rFonts w:cs="Simplified Arabic"/>
          <w:rtl/>
          <w:lang w:bidi="ar-EG"/>
        </w:rPr>
        <w:t>ولم</w:t>
      </w:r>
      <w:r w:rsidR="00843FC3" w:rsidRPr="00013AA2">
        <w:rPr>
          <w:rFonts w:cs="Simplified Arabic"/>
          <w:rtl/>
          <w:lang w:bidi="ar-EG"/>
        </w:rPr>
        <w:t xml:space="preserve"> </w:t>
      </w:r>
      <w:r w:rsidRPr="00013AA2">
        <w:rPr>
          <w:rFonts w:cs="Simplified Arabic"/>
          <w:rtl/>
          <w:lang w:bidi="ar-EG"/>
        </w:rPr>
        <w:t>تُطرح</w:t>
      </w:r>
      <w:r w:rsidR="00843FC3" w:rsidRPr="00013AA2">
        <w:rPr>
          <w:rFonts w:cs="Simplified Arabic"/>
          <w:rtl/>
          <w:lang w:bidi="ar-EG"/>
        </w:rPr>
        <w:t xml:space="preserve"> </w:t>
      </w:r>
      <w:r w:rsidRPr="00013AA2">
        <w:rPr>
          <w:rFonts w:cs="Simplified Arabic"/>
          <w:rtl/>
          <w:lang w:bidi="ar-EG"/>
        </w:rPr>
        <w:t>أسئلة</w:t>
      </w:r>
      <w:r w:rsidR="00843FC3" w:rsidRPr="00013AA2">
        <w:rPr>
          <w:rFonts w:cs="Simplified Arabic"/>
          <w:rtl/>
          <w:lang w:bidi="ar-EG"/>
        </w:rPr>
        <w:t xml:space="preserve"> </w:t>
      </w:r>
      <w:r w:rsidRPr="00013AA2">
        <w:rPr>
          <w:rFonts w:cs="Simplified Arabic"/>
          <w:rtl/>
          <w:lang w:bidi="ar-EG"/>
        </w:rPr>
        <w:t>محددة</w:t>
      </w:r>
      <w:r w:rsidR="00843FC3" w:rsidRPr="00013AA2">
        <w:rPr>
          <w:rFonts w:cs="Simplified Arabic"/>
          <w:rtl/>
          <w:lang w:bidi="ar-EG"/>
        </w:rPr>
        <w:t xml:space="preserve"> </w:t>
      </w:r>
      <w:r w:rsidRPr="00013AA2">
        <w:rPr>
          <w:rFonts w:cs="Simplified Arabic"/>
          <w:rtl/>
          <w:lang w:bidi="ar-EG"/>
        </w:rPr>
        <w:t>في</w:t>
      </w:r>
      <w:r w:rsidR="00843FC3" w:rsidRPr="00013AA2">
        <w:rPr>
          <w:rFonts w:cs="Simplified Arabic"/>
          <w:rtl/>
          <w:lang w:bidi="ar-EG"/>
        </w:rPr>
        <w:t xml:space="preserve"> </w:t>
      </w:r>
      <w:r w:rsidRPr="00013AA2">
        <w:rPr>
          <w:rFonts w:cs="Simplified Arabic"/>
          <w:rtl/>
          <w:lang w:bidi="ar-EG"/>
        </w:rPr>
        <w:t>الاجتماع.</w:t>
      </w:r>
      <w:r w:rsidR="00843FC3" w:rsidRPr="00013AA2">
        <w:rPr>
          <w:rFonts w:cs="Simplified Arabic"/>
          <w:rtl/>
          <w:lang w:bidi="ar-EG"/>
        </w:rPr>
        <w:t xml:space="preserve"> </w:t>
      </w:r>
      <w:r w:rsidRPr="00013AA2">
        <w:rPr>
          <w:rFonts w:cs="Simplified Arabic"/>
          <w:rtl/>
          <w:lang w:bidi="ar-EG"/>
        </w:rPr>
        <w:t>وعلى</w:t>
      </w:r>
      <w:r w:rsidR="00843FC3" w:rsidRPr="00013AA2">
        <w:rPr>
          <w:rFonts w:cs="Simplified Arabic"/>
          <w:rtl/>
          <w:lang w:bidi="ar-EG"/>
        </w:rPr>
        <w:t xml:space="preserve"> </w:t>
      </w:r>
      <w:r w:rsidRPr="00013AA2">
        <w:rPr>
          <w:rFonts w:cs="Simplified Arabic"/>
          <w:rtl/>
          <w:lang w:bidi="ar-EG"/>
        </w:rPr>
        <w:t>سبيل</w:t>
      </w:r>
      <w:r w:rsidR="00843FC3" w:rsidRPr="00013AA2">
        <w:rPr>
          <w:rFonts w:cs="Simplified Arabic"/>
          <w:rtl/>
          <w:lang w:bidi="ar-EG"/>
        </w:rPr>
        <w:t xml:space="preserve"> </w:t>
      </w:r>
      <w:r w:rsidRPr="00013AA2">
        <w:rPr>
          <w:rFonts w:cs="Simplified Arabic"/>
          <w:rtl/>
          <w:lang w:bidi="ar-EG"/>
        </w:rPr>
        <w:t>المتابعة،</w:t>
      </w:r>
      <w:r w:rsidR="00843FC3" w:rsidRPr="00013AA2">
        <w:rPr>
          <w:rFonts w:cs="Simplified Arabic"/>
          <w:rtl/>
          <w:lang w:bidi="ar-EG"/>
        </w:rPr>
        <w:t xml:space="preserve"> </w:t>
      </w:r>
      <w:r w:rsidRPr="00013AA2">
        <w:rPr>
          <w:rFonts w:cs="Simplified Arabic"/>
          <w:rtl/>
          <w:lang w:bidi="ar-EG"/>
        </w:rPr>
        <w:t>التقى</w:t>
      </w:r>
      <w:r w:rsidR="00843FC3" w:rsidRPr="00013AA2">
        <w:rPr>
          <w:rFonts w:cs="Simplified Arabic"/>
          <w:rtl/>
          <w:lang w:bidi="ar-EG"/>
        </w:rPr>
        <w:t xml:space="preserve"> </w:t>
      </w:r>
      <w:r w:rsidRPr="00013AA2">
        <w:rPr>
          <w:rFonts w:cs="Simplified Arabic"/>
          <w:rtl/>
          <w:lang w:bidi="ar-EG"/>
        </w:rPr>
        <w:t>عضو</w:t>
      </w:r>
      <w:r w:rsidR="00843FC3" w:rsidRPr="00013AA2">
        <w:rPr>
          <w:rFonts w:cs="Simplified Arabic"/>
          <w:rtl/>
          <w:lang w:bidi="ar-EG"/>
        </w:rPr>
        <w:t xml:space="preserve"> </w:t>
      </w:r>
      <w:r w:rsidRPr="00013AA2">
        <w:rPr>
          <w:rFonts w:cs="Simplified Arabic"/>
          <w:rtl/>
          <w:lang w:bidi="ar-EG"/>
        </w:rPr>
        <w:t>فريق</w:t>
      </w:r>
      <w:r w:rsidR="00843FC3" w:rsidRPr="00013AA2">
        <w:rPr>
          <w:rFonts w:cs="Simplified Arabic"/>
          <w:rtl/>
          <w:lang w:bidi="ar-EG"/>
        </w:rPr>
        <w:t xml:space="preserve"> </w:t>
      </w:r>
      <w:r w:rsidRPr="00013AA2">
        <w:rPr>
          <w:rFonts w:cs="Simplified Arabic"/>
          <w:rtl/>
          <w:lang w:bidi="ar-EG"/>
        </w:rPr>
        <w:t>الخبراء</w:t>
      </w:r>
      <w:r w:rsidR="00843FC3" w:rsidRPr="00013AA2">
        <w:rPr>
          <w:rFonts w:cs="Simplified Arabic"/>
          <w:rtl/>
          <w:lang w:bidi="ar-EG"/>
        </w:rPr>
        <w:t xml:space="preserve"> </w:t>
      </w:r>
      <w:r w:rsidRPr="00013AA2">
        <w:rPr>
          <w:rFonts w:cs="Simplified Arabic"/>
          <w:rtl/>
          <w:lang w:bidi="ar-EG"/>
        </w:rPr>
        <w:t>ب</w:t>
      </w:r>
      <w:r w:rsidR="000E0A1F" w:rsidRPr="00013AA2">
        <w:rPr>
          <w:rFonts w:cs="Simplified Arabic" w:hint="cs"/>
          <w:rtl/>
          <w:lang w:bidi="ar-EG"/>
        </w:rPr>
        <w:t>ممثلي</w:t>
      </w:r>
      <w:r w:rsidR="00843FC3" w:rsidRPr="00013AA2">
        <w:rPr>
          <w:rFonts w:cs="Simplified Arabic" w:hint="cs"/>
          <w:rtl/>
          <w:lang w:bidi="ar-EG"/>
        </w:rPr>
        <w:t xml:space="preserve"> </w:t>
      </w:r>
      <w:r w:rsidRPr="00013AA2">
        <w:rPr>
          <w:rFonts w:cs="Simplified Arabic"/>
          <w:rtl/>
          <w:lang w:bidi="ar-EG"/>
        </w:rPr>
        <w:t>ماليزيا</w:t>
      </w:r>
      <w:r w:rsidR="00843FC3" w:rsidRPr="00013AA2">
        <w:rPr>
          <w:rFonts w:cs="Simplified Arabic"/>
          <w:rtl/>
          <w:lang w:bidi="ar-EG"/>
        </w:rPr>
        <w:t xml:space="preserve"> </w:t>
      </w:r>
      <w:r w:rsidR="000E0A1F" w:rsidRPr="00013AA2">
        <w:rPr>
          <w:rFonts w:cs="Simplified Arabic" w:hint="cs"/>
          <w:rtl/>
          <w:lang w:bidi="ar-EG"/>
        </w:rPr>
        <w:t>و</w:t>
      </w:r>
      <w:r w:rsidR="00BA7CDC" w:rsidRPr="00013AA2">
        <w:rPr>
          <w:rFonts w:cs="Simplified Arabic" w:hint="cs"/>
          <w:rtl/>
          <w:lang w:bidi="ar-EG"/>
        </w:rPr>
        <w:t xml:space="preserve">مركز </w:t>
      </w:r>
      <w:r w:rsidR="00BA7CDC" w:rsidRPr="00013AA2">
        <w:rPr>
          <w:rFonts w:cs="Simplified Arabic"/>
          <w:rtl/>
          <w:lang w:bidi="ar-EG"/>
        </w:rPr>
        <w:t>رابطة أمم جنوب شرق آسيا</w:t>
      </w:r>
      <w:r w:rsidR="00BA7CDC" w:rsidRPr="00013AA2">
        <w:rPr>
          <w:rFonts w:cs="Simplified Arabic" w:hint="cs"/>
          <w:rtl/>
          <w:lang w:bidi="ar-EG"/>
        </w:rPr>
        <w:t xml:space="preserve"> للتنوع البيولوجي </w:t>
      </w:r>
      <w:r w:rsidR="00BA7CDC" w:rsidRPr="00CD47F5">
        <w:rPr>
          <w:szCs w:val="22"/>
          <w:rtl/>
          <w:lang w:bidi="ar-EG"/>
        </w:rPr>
        <w:t>(</w:t>
      </w:r>
      <w:r w:rsidR="000E0A1F" w:rsidRPr="00CD47F5">
        <w:rPr>
          <w:szCs w:val="22"/>
          <w:lang w:val="en-CA" w:bidi="ar-EG"/>
        </w:rPr>
        <w:t>ACB</w:t>
      </w:r>
      <w:r w:rsidR="00BA7CDC" w:rsidRPr="00CD47F5">
        <w:rPr>
          <w:szCs w:val="22"/>
          <w:rtl/>
          <w:lang w:val="en-CA" w:bidi="ar-EG"/>
        </w:rPr>
        <w:t>)</w:t>
      </w:r>
      <w:r w:rsidR="00843FC3" w:rsidRPr="00013AA2">
        <w:rPr>
          <w:rFonts w:cs="Simplified Arabic"/>
          <w:rtl/>
          <w:lang w:bidi="ar-EG"/>
        </w:rPr>
        <w:t xml:space="preserve"> </w:t>
      </w:r>
      <w:r w:rsidRPr="00013AA2">
        <w:rPr>
          <w:rFonts w:cs="Simplified Arabic"/>
          <w:rtl/>
          <w:lang w:bidi="ar-EG"/>
        </w:rPr>
        <w:t>والهند</w:t>
      </w:r>
      <w:r w:rsidR="00843FC3" w:rsidRPr="00013AA2">
        <w:rPr>
          <w:rFonts w:cs="Simplified Arabic"/>
          <w:rtl/>
          <w:lang w:bidi="ar-EG"/>
        </w:rPr>
        <w:t xml:space="preserve"> </w:t>
      </w:r>
      <w:r w:rsidRPr="00013AA2">
        <w:rPr>
          <w:rFonts w:cs="Simplified Arabic"/>
          <w:rtl/>
          <w:lang w:bidi="ar-EG"/>
        </w:rPr>
        <w:t>وكمبوديا.</w:t>
      </w:r>
    </w:p>
    <w:p w:rsidR="00F4416E" w:rsidRPr="00013AA2" w:rsidRDefault="00F4416E"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sidRPr="00013AA2">
        <w:rPr>
          <w:rFonts w:cs="Simplified Arabic"/>
          <w:rtl/>
          <w:lang w:bidi="ar-EG"/>
        </w:rPr>
        <w:t>قدّم</w:t>
      </w:r>
      <w:r w:rsidR="00843FC3" w:rsidRPr="00013AA2">
        <w:rPr>
          <w:rFonts w:cs="Simplified Arabic"/>
          <w:rtl/>
          <w:lang w:bidi="ar-EG"/>
        </w:rPr>
        <w:t xml:space="preserve"> </w:t>
      </w:r>
      <w:r w:rsidRPr="00013AA2">
        <w:rPr>
          <w:rFonts w:cs="Simplified Arabic"/>
          <w:rtl/>
          <w:lang w:bidi="ar-EG"/>
        </w:rPr>
        <w:t>فريق</w:t>
      </w:r>
      <w:r w:rsidR="00843FC3" w:rsidRPr="00013AA2">
        <w:rPr>
          <w:rFonts w:cs="Simplified Arabic"/>
          <w:rtl/>
          <w:lang w:bidi="ar-EG"/>
        </w:rPr>
        <w:t xml:space="preserve"> </w:t>
      </w:r>
      <w:r w:rsidRPr="00013AA2">
        <w:rPr>
          <w:rFonts w:cs="Simplified Arabic"/>
          <w:rtl/>
          <w:lang w:bidi="ar-EG"/>
        </w:rPr>
        <w:t>الخبراء</w:t>
      </w:r>
      <w:r w:rsidR="00843FC3" w:rsidRPr="00013AA2">
        <w:rPr>
          <w:rFonts w:cs="Simplified Arabic"/>
          <w:rtl/>
          <w:lang w:bidi="ar-EG"/>
        </w:rPr>
        <w:t xml:space="preserve"> </w:t>
      </w:r>
      <w:r w:rsidRPr="00013AA2">
        <w:rPr>
          <w:rFonts w:cs="Simplified Arabic"/>
          <w:rtl/>
          <w:lang w:bidi="ar-EG"/>
        </w:rPr>
        <w:t>عروضا</w:t>
      </w:r>
      <w:r w:rsidR="00843FC3" w:rsidRPr="00013AA2">
        <w:rPr>
          <w:rFonts w:cs="Simplified Arabic"/>
          <w:rtl/>
          <w:lang w:bidi="ar-EG"/>
        </w:rPr>
        <w:t xml:space="preserve"> </w:t>
      </w:r>
      <w:r w:rsidRPr="00013AA2">
        <w:rPr>
          <w:rFonts w:cs="Simplified Arabic"/>
          <w:rtl/>
          <w:lang w:bidi="ar-EG"/>
        </w:rPr>
        <w:t>في</w:t>
      </w:r>
      <w:r w:rsidR="00843FC3" w:rsidRPr="00013AA2">
        <w:rPr>
          <w:rFonts w:cs="Simplified Arabic"/>
          <w:rtl/>
          <w:lang w:bidi="ar-EG"/>
        </w:rPr>
        <w:t xml:space="preserve"> </w:t>
      </w:r>
      <w:r w:rsidRPr="00013AA2">
        <w:rPr>
          <w:rFonts w:cs="Simplified Arabic"/>
          <w:rtl/>
          <w:lang w:bidi="ar-EG"/>
        </w:rPr>
        <w:t>جلسة</w:t>
      </w:r>
      <w:r w:rsidR="00843FC3" w:rsidRPr="00013AA2">
        <w:rPr>
          <w:rFonts w:cs="Simplified Arabic"/>
          <w:rtl/>
          <w:lang w:bidi="ar-EG"/>
        </w:rPr>
        <w:t xml:space="preserve"> </w:t>
      </w:r>
      <w:r w:rsidRPr="00013AA2">
        <w:rPr>
          <w:rFonts w:cs="Simplified Arabic"/>
          <w:rtl/>
          <w:lang w:bidi="ar-EG"/>
        </w:rPr>
        <w:t>معلومات</w:t>
      </w:r>
      <w:r w:rsidR="00843FC3" w:rsidRPr="00013AA2">
        <w:rPr>
          <w:rFonts w:cs="Simplified Arabic"/>
          <w:rtl/>
          <w:lang w:bidi="ar-EG"/>
        </w:rPr>
        <w:t xml:space="preserve"> </w:t>
      </w:r>
      <w:r w:rsidRPr="00013AA2">
        <w:rPr>
          <w:rFonts w:cs="Simplified Arabic"/>
          <w:rtl/>
          <w:lang w:bidi="ar-EG"/>
        </w:rPr>
        <w:t>اتفاقية</w:t>
      </w:r>
      <w:r w:rsidR="00843FC3" w:rsidRPr="00013AA2">
        <w:rPr>
          <w:rFonts w:cs="Simplified Arabic"/>
          <w:rtl/>
          <w:lang w:bidi="ar-EG"/>
        </w:rPr>
        <w:t xml:space="preserve"> </w:t>
      </w:r>
      <w:r w:rsidRPr="00013AA2">
        <w:rPr>
          <w:rFonts w:cs="Simplified Arabic"/>
          <w:rtl/>
          <w:lang w:bidi="ar-EG"/>
        </w:rPr>
        <w:t>التنوع</w:t>
      </w:r>
      <w:r w:rsidR="00843FC3" w:rsidRPr="00013AA2">
        <w:rPr>
          <w:rFonts w:cs="Simplified Arabic"/>
          <w:rtl/>
          <w:lang w:bidi="ar-EG"/>
        </w:rPr>
        <w:t xml:space="preserve"> </w:t>
      </w:r>
      <w:r w:rsidRPr="00013AA2">
        <w:rPr>
          <w:rFonts w:cs="Simplified Arabic"/>
          <w:rtl/>
          <w:lang w:bidi="ar-EG"/>
        </w:rPr>
        <w:t>البيولوجي</w:t>
      </w:r>
      <w:r w:rsidR="00843FC3" w:rsidRPr="00013AA2">
        <w:rPr>
          <w:rFonts w:cs="Simplified Arabic"/>
          <w:rtl/>
          <w:lang w:bidi="ar-EG"/>
        </w:rPr>
        <w:t xml:space="preserve"> </w:t>
      </w:r>
      <w:r w:rsidRPr="00013AA2">
        <w:rPr>
          <w:rFonts w:cs="Simplified Arabic"/>
          <w:rtl/>
          <w:lang w:bidi="ar-EG"/>
        </w:rPr>
        <w:t>في</w:t>
      </w:r>
      <w:r w:rsidR="00843FC3" w:rsidRPr="00013AA2">
        <w:rPr>
          <w:rFonts w:cs="Simplified Arabic"/>
          <w:rtl/>
          <w:lang w:bidi="ar-EG"/>
        </w:rPr>
        <w:t xml:space="preserve"> </w:t>
      </w:r>
      <w:r w:rsidRPr="00013AA2">
        <w:rPr>
          <w:rFonts w:cs="Simplified Arabic"/>
          <w:rtl/>
          <w:lang w:bidi="ar-EG"/>
        </w:rPr>
        <w:t>26</w:t>
      </w:r>
      <w:r w:rsidR="00843FC3" w:rsidRPr="00013AA2">
        <w:rPr>
          <w:rFonts w:cs="Simplified Arabic"/>
          <w:rtl/>
          <w:lang w:bidi="ar-EG"/>
        </w:rPr>
        <w:t xml:space="preserve"> </w:t>
      </w:r>
      <w:r w:rsidR="00420CDC" w:rsidRPr="00013AA2">
        <w:rPr>
          <w:rFonts w:cs="Simplified Arabic"/>
          <w:rtl/>
          <w:lang w:bidi="ar-EG"/>
        </w:rPr>
        <w:t>فبراير/شباط</w:t>
      </w:r>
      <w:r w:rsidR="00843FC3" w:rsidRPr="00013AA2">
        <w:rPr>
          <w:rFonts w:cs="Simplified Arabic"/>
          <w:rtl/>
          <w:lang w:bidi="ar-EG"/>
        </w:rPr>
        <w:t xml:space="preserve"> </w:t>
      </w:r>
      <w:r w:rsidRPr="00013AA2">
        <w:rPr>
          <w:rFonts w:cs="Simplified Arabic"/>
          <w:rtl/>
          <w:lang w:bidi="ar-EG"/>
        </w:rPr>
        <w:t>2020</w:t>
      </w:r>
      <w:r w:rsidR="00843FC3" w:rsidRPr="00013AA2">
        <w:rPr>
          <w:rFonts w:cs="Simplified Arabic"/>
          <w:rtl/>
          <w:lang w:bidi="ar-EG"/>
        </w:rPr>
        <w:t xml:space="preserve"> </w:t>
      </w:r>
      <w:r w:rsidRPr="00013AA2">
        <w:rPr>
          <w:rFonts w:cs="Simplified Arabic"/>
          <w:rtl/>
          <w:lang w:bidi="ar-EG"/>
        </w:rPr>
        <w:t>التي</w:t>
      </w:r>
      <w:r w:rsidR="00843FC3" w:rsidRPr="00013AA2">
        <w:rPr>
          <w:rFonts w:cs="Simplified Arabic"/>
          <w:rtl/>
          <w:lang w:bidi="ar-EG"/>
        </w:rPr>
        <w:t xml:space="preserve"> </w:t>
      </w:r>
      <w:r w:rsidRPr="00013AA2">
        <w:rPr>
          <w:rFonts w:cs="Simplified Arabic"/>
          <w:rtl/>
          <w:lang w:bidi="ar-EG"/>
        </w:rPr>
        <w:t>عُقدت</w:t>
      </w:r>
      <w:r w:rsidR="00843FC3" w:rsidRPr="00013AA2">
        <w:rPr>
          <w:rFonts w:cs="Simplified Arabic"/>
          <w:rtl/>
          <w:lang w:bidi="ar-EG"/>
        </w:rPr>
        <w:t xml:space="preserve"> </w:t>
      </w:r>
      <w:r w:rsidRPr="00013AA2">
        <w:rPr>
          <w:rFonts w:cs="Simplified Arabic"/>
          <w:rtl/>
          <w:lang w:bidi="ar-EG"/>
        </w:rPr>
        <w:t>بالاشتراك</w:t>
      </w:r>
      <w:r w:rsidR="00843FC3" w:rsidRPr="00013AA2">
        <w:rPr>
          <w:rFonts w:cs="Simplified Arabic"/>
          <w:rtl/>
          <w:lang w:bidi="ar-EG"/>
        </w:rPr>
        <w:t xml:space="preserve"> </w:t>
      </w:r>
      <w:r w:rsidRPr="00013AA2">
        <w:rPr>
          <w:rFonts w:cs="Simplified Arabic"/>
          <w:rtl/>
          <w:lang w:bidi="ar-EG"/>
        </w:rPr>
        <w:t>مع</w:t>
      </w:r>
      <w:r w:rsidR="00843FC3" w:rsidRPr="00013AA2">
        <w:rPr>
          <w:rFonts w:cs="Simplified Arabic"/>
          <w:rtl/>
          <w:lang w:bidi="ar-EG"/>
        </w:rPr>
        <w:t xml:space="preserve"> </w:t>
      </w:r>
      <w:r w:rsidR="000E0A1F" w:rsidRPr="00013AA2">
        <w:rPr>
          <w:rFonts w:cs="Simplified Arabic" w:hint="cs"/>
          <w:rtl/>
          <w:lang w:bidi="ar-EG"/>
        </w:rPr>
        <w:t>الفريق</w:t>
      </w:r>
      <w:r w:rsidR="00843FC3" w:rsidRPr="00013AA2">
        <w:rPr>
          <w:rFonts w:cs="Simplified Arabic" w:hint="cs"/>
          <w:rtl/>
          <w:lang w:bidi="ar-EG"/>
        </w:rPr>
        <w:t xml:space="preserve"> </w:t>
      </w:r>
      <w:r w:rsidR="000E0A1F" w:rsidRPr="00013AA2">
        <w:rPr>
          <w:rFonts w:cs="Simplified Arabic" w:hint="cs"/>
          <w:rtl/>
          <w:lang w:bidi="ar-EG"/>
        </w:rPr>
        <w:t>المعني</w:t>
      </w:r>
      <w:r w:rsidR="00843FC3" w:rsidRPr="00013AA2">
        <w:rPr>
          <w:rFonts w:cs="Simplified Arabic" w:hint="cs"/>
          <w:rtl/>
          <w:lang w:bidi="ar-EG"/>
        </w:rPr>
        <w:t xml:space="preserve"> </w:t>
      </w:r>
      <w:r w:rsidR="000E0A1F" w:rsidRPr="00013AA2">
        <w:rPr>
          <w:rFonts w:cs="Simplified Arabic" w:hint="cs"/>
          <w:rtl/>
          <w:lang w:bidi="ar-EG"/>
        </w:rPr>
        <w:t>ب</w:t>
      </w:r>
      <w:r w:rsidR="000605D2" w:rsidRPr="00013AA2">
        <w:rPr>
          <w:rFonts w:cs="Simplified Arabic"/>
          <w:rtl/>
          <w:lang w:bidi="ar-EG"/>
        </w:rPr>
        <w:t>حشد</w:t>
      </w:r>
      <w:r w:rsidR="00843FC3" w:rsidRPr="00013AA2">
        <w:rPr>
          <w:rFonts w:cs="Simplified Arabic"/>
          <w:rtl/>
          <w:lang w:bidi="ar-EG"/>
        </w:rPr>
        <w:t xml:space="preserve"> </w:t>
      </w:r>
      <w:r w:rsidR="000E0A1F" w:rsidRPr="00013AA2">
        <w:rPr>
          <w:rFonts w:cs="Simplified Arabic" w:hint="cs"/>
          <w:rtl/>
          <w:lang w:bidi="ar-EG"/>
        </w:rPr>
        <w:t>ال</w:t>
      </w:r>
      <w:r w:rsidRPr="00013AA2">
        <w:rPr>
          <w:rFonts w:cs="Simplified Arabic"/>
          <w:rtl/>
          <w:lang w:bidi="ar-EG"/>
        </w:rPr>
        <w:t>موارد</w:t>
      </w:r>
      <w:r w:rsidR="00843FC3" w:rsidRPr="00013AA2">
        <w:rPr>
          <w:rFonts w:cs="Simplified Arabic"/>
          <w:rtl/>
          <w:lang w:bidi="ar-EG"/>
        </w:rPr>
        <w:t xml:space="preserve"> </w:t>
      </w:r>
      <w:r w:rsidR="000E0A1F" w:rsidRPr="00013AA2">
        <w:rPr>
          <w:rFonts w:cs="Simplified Arabic" w:hint="cs"/>
          <w:rtl/>
          <w:lang w:bidi="ar-EG"/>
        </w:rPr>
        <w:t>ل</w:t>
      </w:r>
      <w:r w:rsidRPr="00013AA2">
        <w:rPr>
          <w:rFonts w:cs="Simplified Arabic"/>
          <w:rtl/>
          <w:lang w:bidi="ar-EG"/>
        </w:rPr>
        <w:t>اتفاقية</w:t>
      </w:r>
      <w:r w:rsidR="00843FC3" w:rsidRPr="00013AA2">
        <w:rPr>
          <w:rFonts w:cs="Simplified Arabic"/>
          <w:rtl/>
          <w:lang w:bidi="ar-EG"/>
        </w:rPr>
        <w:t xml:space="preserve"> </w:t>
      </w:r>
      <w:r w:rsidRPr="00013AA2">
        <w:rPr>
          <w:rFonts w:cs="Simplified Arabic"/>
          <w:rtl/>
          <w:lang w:bidi="ar-EG"/>
        </w:rPr>
        <w:t>التنوع</w:t>
      </w:r>
      <w:r w:rsidR="00843FC3" w:rsidRPr="00013AA2">
        <w:rPr>
          <w:rFonts w:cs="Simplified Arabic"/>
          <w:rtl/>
          <w:lang w:bidi="ar-EG"/>
        </w:rPr>
        <w:t xml:space="preserve"> </w:t>
      </w:r>
      <w:r w:rsidRPr="00013AA2">
        <w:rPr>
          <w:rFonts w:cs="Simplified Arabic"/>
          <w:rtl/>
          <w:lang w:bidi="ar-EG"/>
        </w:rPr>
        <w:t>البيولوجي</w:t>
      </w:r>
      <w:r w:rsidR="00843FC3" w:rsidRPr="00013AA2">
        <w:rPr>
          <w:rFonts w:cs="Simplified Arabic"/>
          <w:rtl/>
          <w:lang w:bidi="ar-EG"/>
        </w:rPr>
        <w:t xml:space="preserve"> </w:t>
      </w:r>
      <w:r w:rsidRPr="00013AA2">
        <w:rPr>
          <w:rFonts w:cs="Simplified Arabic"/>
          <w:rtl/>
          <w:lang w:bidi="ar-EG"/>
        </w:rPr>
        <w:t>برئاسة</w:t>
      </w:r>
      <w:r w:rsidR="00843FC3" w:rsidRPr="00013AA2">
        <w:rPr>
          <w:rFonts w:cs="Simplified Arabic"/>
          <w:rtl/>
          <w:lang w:bidi="ar-EG"/>
        </w:rPr>
        <w:t xml:space="preserve"> </w:t>
      </w:r>
      <w:r w:rsidRPr="00013AA2">
        <w:rPr>
          <w:rFonts w:cs="Simplified Arabic"/>
          <w:rtl/>
          <w:lang w:bidi="ar-EG"/>
        </w:rPr>
        <w:t>السيدة</w:t>
      </w:r>
      <w:r w:rsidR="00843FC3" w:rsidRPr="00013AA2">
        <w:rPr>
          <w:rFonts w:cs="Simplified Arabic"/>
          <w:rtl/>
          <w:lang w:bidi="ar-EG"/>
        </w:rPr>
        <w:t xml:space="preserve"> </w:t>
      </w:r>
      <w:r w:rsidRPr="00013AA2">
        <w:rPr>
          <w:rFonts w:cs="Simplified Arabic"/>
          <w:rtl/>
          <w:lang w:bidi="ar-EG"/>
        </w:rPr>
        <w:t>أوديل</w:t>
      </w:r>
      <w:r w:rsidR="00843FC3" w:rsidRPr="00013AA2">
        <w:rPr>
          <w:rFonts w:cs="Simplified Arabic"/>
          <w:rtl/>
          <w:lang w:bidi="ar-EG"/>
        </w:rPr>
        <w:t xml:space="preserve"> </w:t>
      </w:r>
      <w:r w:rsidRPr="00013AA2">
        <w:rPr>
          <w:rFonts w:cs="Simplified Arabic"/>
          <w:rtl/>
          <w:lang w:bidi="ar-EG"/>
        </w:rPr>
        <w:t>كونشو</w:t>
      </w:r>
      <w:r w:rsidR="00843FC3" w:rsidRPr="00013AA2">
        <w:rPr>
          <w:rFonts w:cs="Simplified Arabic"/>
          <w:rtl/>
          <w:lang w:bidi="ar-EG"/>
        </w:rPr>
        <w:t xml:space="preserve"> </w:t>
      </w:r>
      <w:r w:rsidRPr="00013AA2">
        <w:rPr>
          <w:rFonts w:cs="Simplified Arabic"/>
          <w:rtl/>
          <w:lang w:bidi="ar-EG"/>
        </w:rPr>
        <w:t>وحظيت</w:t>
      </w:r>
      <w:r w:rsidR="00843FC3" w:rsidRPr="00013AA2">
        <w:rPr>
          <w:rFonts w:cs="Simplified Arabic"/>
          <w:rtl/>
          <w:lang w:bidi="ar-EG"/>
        </w:rPr>
        <w:t xml:space="preserve"> </w:t>
      </w:r>
      <w:r w:rsidRPr="00013AA2">
        <w:rPr>
          <w:rFonts w:cs="Simplified Arabic"/>
          <w:rtl/>
          <w:lang w:bidi="ar-EG"/>
        </w:rPr>
        <w:t>بحضور</w:t>
      </w:r>
      <w:r w:rsidR="00843FC3" w:rsidRPr="00013AA2">
        <w:rPr>
          <w:rFonts w:cs="Simplified Arabic"/>
          <w:rtl/>
          <w:lang w:bidi="ar-EG"/>
        </w:rPr>
        <w:t xml:space="preserve"> </w:t>
      </w:r>
      <w:r w:rsidRPr="00013AA2">
        <w:rPr>
          <w:rFonts w:cs="Simplified Arabic"/>
          <w:rtl/>
          <w:lang w:bidi="ar-EG"/>
        </w:rPr>
        <w:t>جيد.</w:t>
      </w:r>
    </w:p>
    <w:p w:rsidR="00F4416E" w:rsidRDefault="00F4416E"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sidRPr="00013AA2">
        <w:rPr>
          <w:rFonts w:cs="Simplified Arabic"/>
          <w:rtl/>
          <w:lang w:bidi="ar-EG"/>
        </w:rPr>
        <w:t>ع</w:t>
      </w:r>
      <w:r w:rsidR="000E0A1F" w:rsidRPr="00013AA2">
        <w:rPr>
          <w:rFonts w:cs="Simplified Arabic" w:hint="cs"/>
          <w:rtl/>
          <w:lang w:bidi="ar-EG"/>
        </w:rPr>
        <w:t>ُ</w:t>
      </w:r>
      <w:r w:rsidRPr="00013AA2">
        <w:rPr>
          <w:rFonts w:cs="Simplified Arabic"/>
          <w:rtl/>
          <w:lang w:bidi="ar-EG"/>
        </w:rPr>
        <w:t>قد</w:t>
      </w:r>
      <w:r w:rsidR="00843FC3" w:rsidRPr="00013AA2">
        <w:rPr>
          <w:rFonts w:cs="Simplified Arabic"/>
          <w:rtl/>
          <w:lang w:bidi="ar-EG"/>
        </w:rPr>
        <w:t xml:space="preserve"> </w:t>
      </w:r>
      <w:r w:rsidRPr="00013AA2">
        <w:rPr>
          <w:rFonts w:cs="Simplified Arabic"/>
          <w:rtl/>
          <w:lang w:bidi="ar-EG"/>
        </w:rPr>
        <w:t>اجتماع</w:t>
      </w:r>
      <w:r w:rsidR="00843FC3" w:rsidRPr="00013AA2">
        <w:rPr>
          <w:rFonts w:cs="Simplified Arabic"/>
          <w:rtl/>
          <w:lang w:bidi="ar-EG"/>
        </w:rPr>
        <w:t xml:space="preserve"> </w:t>
      </w:r>
      <w:r w:rsidRPr="00013AA2">
        <w:rPr>
          <w:rFonts w:cs="Simplified Arabic"/>
          <w:rtl/>
          <w:lang w:bidi="ar-EG"/>
        </w:rPr>
        <w:t>مع</w:t>
      </w:r>
      <w:r w:rsidR="00843FC3" w:rsidRPr="00013AA2">
        <w:rPr>
          <w:rFonts w:cs="Simplified Arabic"/>
          <w:rtl/>
          <w:lang w:bidi="ar-EG"/>
        </w:rPr>
        <w:t xml:space="preserve"> </w:t>
      </w:r>
      <w:r w:rsidRPr="00013AA2">
        <w:rPr>
          <w:rFonts w:cs="Simplified Arabic"/>
          <w:rtl/>
          <w:lang w:bidi="ar-EG"/>
        </w:rPr>
        <w:t>أعضاء</w:t>
      </w:r>
      <w:r w:rsidR="00843FC3" w:rsidRPr="00013AA2">
        <w:rPr>
          <w:rFonts w:cs="Simplified Arabic"/>
          <w:rtl/>
          <w:lang w:bidi="ar-EG"/>
        </w:rPr>
        <w:t xml:space="preserve"> </w:t>
      </w:r>
      <w:r w:rsidRPr="00013AA2">
        <w:rPr>
          <w:rFonts w:cs="Simplified Arabic"/>
          <w:rtl/>
          <w:lang w:bidi="ar-EG"/>
        </w:rPr>
        <w:t>فريق</w:t>
      </w:r>
      <w:r w:rsidR="00843FC3" w:rsidRPr="00013AA2">
        <w:rPr>
          <w:rFonts w:cs="Simplified Arabic"/>
          <w:rtl/>
          <w:lang w:bidi="ar-EG"/>
        </w:rPr>
        <w:t xml:space="preserve"> </w:t>
      </w:r>
      <w:r w:rsidRPr="00013AA2">
        <w:rPr>
          <w:rFonts w:cs="Simplified Arabic"/>
          <w:rtl/>
          <w:lang w:bidi="ar-EG"/>
        </w:rPr>
        <w:t>خبراء</w:t>
      </w:r>
      <w:r w:rsidR="00843FC3" w:rsidRPr="00013AA2">
        <w:rPr>
          <w:rFonts w:cs="Simplified Arabic"/>
          <w:rtl/>
          <w:lang w:bidi="ar-EG"/>
        </w:rPr>
        <w:t xml:space="preserve"> </w:t>
      </w:r>
      <w:r w:rsidR="000605D2" w:rsidRPr="00013AA2">
        <w:rPr>
          <w:rFonts w:cs="Simplified Arabic"/>
          <w:rtl/>
          <w:lang w:bidi="ar-EG"/>
        </w:rPr>
        <w:t>حشد</w:t>
      </w:r>
      <w:r w:rsidR="00843FC3" w:rsidRPr="00013AA2">
        <w:rPr>
          <w:rFonts w:cs="Simplified Arabic"/>
          <w:rtl/>
          <w:lang w:bidi="ar-EG"/>
        </w:rPr>
        <w:t xml:space="preserve"> </w:t>
      </w:r>
      <w:r w:rsidR="000E0A1F" w:rsidRPr="00013AA2">
        <w:rPr>
          <w:rFonts w:cs="Simplified Arabic" w:hint="cs"/>
          <w:rtl/>
          <w:lang w:bidi="ar-EG"/>
        </w:rPr>
        <w:t>ال</w:t>
      </w:r>
      <w:r w:rsidRPr="00013AA2">
        <w:rPr>
          <w:rFonts w:cs="Simplified Arabic"/>
          <w:rtl/>
          <w:lang w:bidi="ar-EG"/>
        </w:rPr>
        <w:t>موارد</w:t>
      </w:r>
      <w:r w:rsidR="00843FC3" w:rsidRPr="00013AA2">
        <w:rPr>
          <w:rFonts w:cs="Simplified Arabic"/>
          <w:rtl/>
          <w:lang w:bidi="ar-EG"/>
        </w:rPr>
        <w:t xml:space="preserve"> </w:t>
      </w:r>
      <w:r w:rsidR="000E0A1F" w:rsidRPr="00013AA2">
        <w:rPr>
          <w:rFonts w:cs="Simplified Arabic" w:hint="cs"/>
          <w:rtl/>
          <w:lang w:bidi="ar-EG"/>
        </w:rPr>
        <w:t>ل</w:t>
      </w:r>
      <w:r w:rsidRPr="00013AA2">
        <w:rPr>
          <w:rFonts w:cs="Simplified Arabic"/>
          <w:rtl/>
          <w:lang w:bidi="ar-EG"/>
        </w:rPr>
        <w:t>اتفاقية</w:t>
      </w:r>
      <w:r w:rsidR="00843FC3" w:rsidRPr="00013AA2">
        <w:rPr>
          <w:rFonts w:cs="Simplified Arabic"/>
          <w:rtl/>
          <w:lang w:bidi="ar-EG"/>
        </w:rPr>
        <w:t xml:space="preserve"> </w:t>
      </w:r>
      <w:r w:rsidRPr="00013AA2">
        <w:rPr>
          <w:rFonts w:cs="Simplified Arabic"/>
          <w:rtl/>
          <w:lang w:bidi="ar-EG"/>
        </w:rPr>
        <w:t>التنوع</w:t>
      </w:r>
      <w:r w:rsidR="00843FC3" w:rsidRPr="00013AA2">
        <w:rPr>
          <w:rFonts w:cs="Simplified Arabic"/>
          <w:rtl/>
          <w:lang w:bidi="ar-EG"/>
        </w:rPr>
        <w:t xml:space="preserve"> </w:t>
      </w:r>
      <w:r w:rsidRPr="00013AA2">
        <w:rPr>
          <w:rFonts w:cs="Simplified Arabic"/>
          <w:rtl/>
          <w:lang w:bidi="ar-EG"/>
        </w:rPr>
        <w:t>البيولوجي.</w:t>
      </w:r>
    </w:p>
    <w:p w:rsidR="000223B1" w:rsidRDefault="00CD47F5"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Pr>
          <w:rFonts w:cs="Simplified Arabic" w:hint="cs"/>
          <w:rtl/>
          <w:lang w:bidi="ar-EG"/>
        </w:rPr>
        <w:t xml:space="preserve">عقدت </w:t>
      </w:r>
      <w:r w:rsidR="00825277">
        <w:rPr>
          <w:rFonts w:cs="Simplified Arabic" w:hint="cs"/>
          <w:rtl/>
          <w:lang w:bidi="ar-EG"/>
        </w:rPr>
        <w:t>حلقات دراسية شبكية</w:t>
      </w:r>
      <w:r>
        <w:rPr>
          <w:rFonts w:cs="Simplified Arabic" w:hint="cs"/>
          <w:rtl/>
          <w:lang w:bidi="ar-EG"/>
        </w:rPr>
        <w:t xml:space="preserve"> في أغسطس/آب وسبتمبر/أيلول 2021 مع المجموعات الإقليمية لتقديم الاستبيان مرة أخرى والاستجابة لأي أسئلة معلقة. وعقدت </w:t>
      </w:r>
      <w:r w:rsidR="006466D7">
        <w:rPr>
          <w:rFonts w:cs="Simplified Arabic" w:hint="cs"/>
          <w:rtl/>
          <w:lang w:bidi="ar-EG"/>
        </w:rPr>
        <w:t>حلق</w:t>
      </w:r>
      <w:r>
        <w:rPr>
          <w:rFonts w:cs="Simplified Arabic" w:hint="cs"/>
          <w:rtl/>
          <w:lang w:bidi="ar-EG"/>
        </w:rPr>
        <w:t xml:space="preserve">تان </w:t>
      </w:r>
      <w:r w:rsidR="006466D7">
        <w:rPr>
          <w:rFonts w:cs="Simplified Arabic" w:hint="cs"/>
          <w:rtl/>
          <w:lang w:bidi="ar-EG"/>
        </w:rPr>
        <w:t>دراسيتان على الانترنت</w:t>
      </w:r>
      <w:r>
        <w:rPr>
          <w:rFonts w:cs="Simplified Arabic" w:hint="cs"/>
          <w:rtl/>
          <w:lang w:bidi="ar-EG"/>
        </w:rPr>
        <w:t xml:space="preserve"> للبلد</w:t>
      </w:r>
      <w:r w:rsidR="006466D7">
        <w:rPr>
          <w:rFonts w:cs="Simplified Arabic" w:hint="cs"/>
          <w:rtl/>
          <w:lang w:bidi="ar-EG"/>
        </w:rPr>
        <w:t>ا</w:t>
      </w:r>
      <w:r>
        <w:rPr>
          <w:rFonts w:cs="Simplified Arabic" w:hint="cs"/>
          <w:rtl/>
          <w:lang w:bidi="ar-EG"/>
        </w:rPr>
        <w:t xml:space="preserve">ن المتحدثة باللغة الفرنسية في </w:t>
      </w:r>
      <w:r>
        <w:rPr>
          <w:rFonts w:cs="Simplified Arabic" w:hint="cs"/>
          <w:rtl/>
          <w:lang w:bidi="ar-EG"/>
        </w:rPr>
        <w:lastRenderedPageBreak/>
        <w:t xml:space="preserve">سبتمبر/أيلول 2021. وحضر </w:t>
      </w:r>
      <w:r w:rsidR="00825277">
        <w:rPr>
          <w:rFonts w:cs="Simplified Arabic" w:hint="cs"/>
          <w:rtl/>
          <w:lang w:bidi="ar-EG"/>
        </w:rPr>
        <w:t>الحلقتين الدراسيتين</w:t>
      </w:r>
      <w:r>
        <w:rPr>
          <w:rFonts w:cs="Simplified Arabic" w:hint="cs"/>
          <w:rtl/>
          <w:lang w:bidi="ar-EG"/>
        </w:rPr>
        <w:t xml:space="preserve"> ممثلون من ثلاثة بلدان (بنن، وجمهورية الكونغو الديمقراطية والكونغو).</w:t>
      </w:r>
    </w:p>
    <w:p w:rsidR="00825277" w:rsidRDefault="00825277"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Pr>
          <w:rFonts w:cs="Simplified Arabic" w:hint="cs"/>
          <w:rtl/>
          <w:lang w:bidi="ar-EG"/>
        </w:rPr>
        <w:t>وعقدت في أغسطس/أ</w:t>
      </w:r>
      <w:r w:rsidR="00E5551B">
        <w:rPr>
          <w:rFonts w:cs="Simplified Arabic" w:hint="cs"/>
          <w:rtl/>
          <w:lang w:bidi="ar-EG"/>
        </w:rPr>
        <w:t>ب</w:t>
      </w:r>
      <w:r>
        <w:rPr>
          <w:rFonts w:cs="Simplified Arabic" w:hint="cs"/>
          <w:rtl/>
          <w:lang w:bidi="ar-EG"/>
        </w:rPr>
        <w:t xml:space="preserve"> 2021 حلقة دراسية شبكية للبلدان الأفريقية المتحدثة باللغة الإنكليزية حضرها خمس بلدان (بوتسوانا، ومصر، وليبيريا، وكينيا وناميبيا).</w:t>
      </w:r>
    </w:p>
    <w:p w:rsidR="00825277" w:rsidRDefault="00825277"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Pr>
          <w:rFonts w:cs="Simplified Arabic" w:hint="cs"/>
          <w:rtl/>
          <w:lang w:bidi="ar-EG"/>
        </w:rPr>
        <w:t xml:space="preserve">وعقدت حلقة دراسية شبكية لجنوب آسيا، في أغسطس/آب 2021. وحضر </w:t>
      </w:r>
      <w:r w:rsidR="00E5551B">
        <w:rPr>
          <w:rFonts w:cs="Simplified Arabic" w:hint="cs"/>
          <w:rtl/>
          <w:lang w:bidi="ar-EG"/>
        </w:rPr>
        <w:t xml:space="preserve">هذه </w:t>
      </w:r>
      <w:r>
        <w:rPr>
          <w:rFonts w:cs="Simplified Arabic" w:hint="cs"/>
          <w:rtl/>
          <w:lang w:bidi="ar-EG"/>
        </w:rPr>
        <w:t>ال</w:t>
      </w:r>
      <w:r w:rsidR="00E5551B">
        <w:rPr>
          <w:rFonts w:cs="Simplified Arabic" w:hint="cs"/>
          <w:rtl/>
          <w:lang w:bidi="ar-EG"/>
        </w:rPr>
        <w:t xml:space="preserve">حلقة الدراسية </w:t>
      </w:r>
      <w:r>
        <w:rPr>
          <w:rFonts w:cs="Simplified Arabic" w:hint="cs"/>
          <w:rtl/>
          <w:lang w:bidi="ar-EG"/>
        </w:rPr>
        <w:t>لجنوب آسيا 13 مشاركا من خمس بلدان (أفغانستان، وبنغلاديش، والهند، ونيبال، وسري لانكا). وتبع ذلك حلقات دراسية شبكية وطنية على الانترنت لبنغلاديش، ونيبال وسري لانكا</w:t>
      </w:r>
      <w:r w:rsidR="00E5551B">
        <w:rPr>
          <w:rFonts w:cs="Simplified Arabic" w:hint="cs"/>
          <w:rtl/>
          <w:lang w:bidi="ar-EG"/>
        </w:rPr>
        <w:t>،</w:t>
      </w:r>
      <w:r>
        <w:rPr>
          <w:rFonts w:cs="Simplified Arabic" w:hint="cs"/>
          <w:rtl/>
          <w:lang w:bidi="ar-EG"/>
        </w:rPr>
        <w:t xml:space="preserve"> بناء على طلبهم.</w:t>
      </w:r>
    </w:p>
    <w:p w:rsidR="00825277" w:rsidRDefault="00825277"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Pr>
          <w:rFonts w:cs="Simplified Arabic" w:hint="cs"/>
          <w:rtl/>
          <w:lang w:bidi="ar-EG"/>
        </w:rPr>
        <w:t>وعقدت حلقة دراسية شبكية لإقليم رابطة أمم جنوب شرق آسيا حضرها 12 مشاركا من 4 بلدان (ماليزيا، وفييت نام، ولاوس والفلبين) في أغسطس/آب 2021.</w:t>
      </w:r>
    </w:p>
    <w:p w:rsidR="00825277" w:rsidRDefault="00825277" w:rsidP="008812C8">
      <w:pPr>
        <w:pStyle w:val="ListParagraph"/>
        <w:numPr>
          <w:ilvl w:val="0"/>
          <w:numId w:val="41"/>
        </w:numPr>
        <w:kinsoku w:val="0"/>
        <w:overflowPunct w:val="0"/>
        <w:autoSpaceDE w:val="0"/>
        <w:autoSpaceDN w:val="0"/>
        <w:bidi/>
        <w:adjustRightInd w:val="0"/>
        <w:snapToGrid w:val="0"/>
        <w:spacing w:line="216" w:lineRule="auto"/>
        <w:contextualSpacing w:val="0"/>
        <w:rPr>
          <w:rFonts w:cs="Simplified Arabic"/>
          <w:lang w:bidi="ar-EG"/>
        </w:rPr>
      </w:pPr>
      <w:r>
        <w:rPr>
          <w:rFonts w:cs="Simplified Arabic" w:hint="cs"/>
          <w:rtl/>
          <w:lang w:bidi="ar-EG"/>
        </w:rPr>
        <w:t>وعقدت حلقة دراسية شبكية لمنطقة المحيط الهادئ حضرها 3 بلدان (ميكرونيزيا، وساموا وجزر كوك).</w:t>
      </w:r>
    </w:p>
    <w:p w:rsidR="00825277" w:rsidRPr="00013AA2" w:rsidRDefault="00825277" w:rsidP="00E5551B">
      <w:pPr>
        <w:pStyle w:val="ListParagraph"/>
        <w:numPr>
          <w:ilvl w:val="0"/>
          <w:numId w:val="41"/>
        </w:numPr>
        <w:kinsoku w:val="0"/>
        <w:overflowPunct w:val="0"/>
        <w:autoSpaceDE w:val="0"/>
        <w:autoSpaceDN w:val="0"/>
        <w:bidi/>
        <w:adjustRightInd w:val="0"/>
        <w:snapToGrid w:val="0"/>
        <w:spacing w:after="120" w:line="216" w:lineRule="auto"/>
        <w:ind w:left="714" w:hanging="357"/>
        <w:contextualSpacing w:val="0"/>
        <w:rPr>
          <w:rFonts w:cs="Simplified Arabic"/>
          <w:lang w:bidi="ar-EG"/>
        </w:rPr>
      </w:pPr>
      <w:r>
        <w:rPr>
          <w:rFonts w:cs="Simplified Arabic" w:hint="cs"/>
          <w:rtl/>
          <w:lang w:bidi="ar-EG"/>
        </w:rPr>
        <w:t>عقدت حلق</w:t>
      </w:r>
      <w:r w:rsidR="00E5551B">
        <w:rPr>
          <w:rFonts w:cs="Simplified Arabic" w:hint="cs"/>
          <w:rtl/>
          <w:lang w:bidi="ar-EG"/>
        </w:rPr>
        <w:t>ت</w:t>
      </w:r>
      <w:r>
        <w:rPr>
          <w:rFonts w:cs="Simplified Arabic" w:hint="cs"/>
          <w:rtl/>
          <w:lang w:bidi="ar-EG"/>
        </w:rPr>
        <w:t>ا</w:t>
      </w:r>
      <w:r w:rsidR="00E5551B">
        <w:rPr>
          <w:rFonts w:cs="Simplified Arabic" w:hint="cs"/>
          <w:rtl/>
          <w:lang w:bidi="ar-EG"/>
        </w:rPr>
        <w:t>ن</w:t>
      </w:r>
      <w:r>
        <w:rPr>
          <w:rFonts w:cs="Simplified Arabic" w:hint="cs"/>
          <w:rtl/>
          <w:lang w:bidi="ar-EG"/>
        </w:rPr>
        <w:t xml:space="preserve"> دراسيتان شبكية لإقليم أمريكا اللاتينية والبحر الكاريبي</w:t>
      </w:r>
      <w:r w:rsidR="00E5551B">
        <w:rPr>
          <w:rFonts w:cs="Simplified Arabic" w:hint="cs"/>
          <w:rtl/>
          <w:lang w:bidi="ar-EG"/>
        </w:rPr>
        <w:t>،</w:t>
      </w:r>
      <w:r>
        <w:rPr>
          <w:rFonts w:cs="Simplified Arabic" w:hint="cs"/>
          <w:rtl/>
          <w:lang w:bidi="ar-EG"/>
        </w:rPr>
        <w:t xml:space="preserve"> و</w:t>
      </w:r>
      <w:r w:rsidR="0034488B">
        <w:rPr>
          <w:rFonts w:cs="Simplified Arabic" w:hint="cs"/>
          <w:rtl/>
          <w:lang w:bidi="ar-EG"/>
        </w:rPr>
        <w:t>حلقة دراسية للبلدان المتحدثة باللغة الإسبانية والأخرى للبلدان المتحدثة باللغة الإنكليزية.</w:t>
      </w:r>
      <w:r w:rsidR="00E5551B">
        <w:rPr>
          <w:rFonts w:cs="Simplified Arabic" w:hint="cs"/>
          <w:rtl/>
          <w:lang w:bidi="ar-EG"/>
        </w:rPr>
        <w:t xml:space="preserve"> وحضر كل حلقة دراسية شبكية</w:t>
      </w:r>
      <w:r w:rsidR="00E5551B" w:rsidRPr="00E5551B">
        <w:rPr>
          <w:rFonts w:cs="Simplified Arabic" w:hint="cs"/>
          <w:rtl/>
          <w:lang w:bidi="ar-EG"/>
        </w:rPr>
        <w:t xml:space="preserve"> </w:t>
      </w:r>
      <w:r w:rsidR="00E5551B">
        <w:rPr>
          <w:rFonts w:cs="Simplified Arabic" w:hint="cs"/>
          <w:rtl/>
          <w:lang w:bidi="ar-EG"/>
        </w:rPr>
        <w:t>أكثر من 4 بلدان.</w:t>
      </w:r>
    </w:p>
    <w:p w:rsidR="00F4416E" w:rsidRDefault="000E0A1F" w:rsidP="0034488B">
      <w:pPr>
        <w:pStyle w:val="ListParagraph"/>
        <w:numPr>
          <w:ilvl w:val="0"/>
          <w:numId w:val="45"/>
        </w:numPr>
        <w:kinsoku w:val="0"/>
        <w:overflowPunct w:val="0"/>
        <w:autoSpaceDE w:val="0"/>
        <w:autoSpaceDN w:val="0"/>
        <w:bidi/>
        <w:adjustRightInd w:val="0"/>
        <w:snapToGrid w:val="0"/>
        <w:spacing w:after="120" w:line="216" w:lineRule="auto"/>
        <w:ind w:left="0" w:firstLine="0"/>
        <w:rPr>
          <w:rFonts w:cs="Simplified Arabic"/>
          <w:lang w:bidi="ar-EG"/>
        </w:rPr>
      </w:pPr>
      <w:r w:rsidRPr="004E098C">
        <w:rPr>
          <w:rFonts w:cs="Simplified Arabic" w:hint="cs"/>
          <w:rtl/>
          <w:lang w:bidi="ar-EG"/>
        </w:rPr>
        <w:t>و</w:t>
      </w:r>
      <w:r w:rsidR="00F4416E" w:rsidRPr="004E098C">
        <w:rPr>
          <w:rFonts w:cs="Simplified Arabic"/>
          <w:rtl/>
          <w:lang w:bidi="ar-EG"/>
        </w:rPr>
        <w:t>اتصلت</w:t>
      </w:r>
      <w:r w:rsidR="00843FC3" w:rsidRPr="004E098C">
        <w:rPr>
          <w:rFonts w:cs="Simplified Arabic"/>
          <w:rtl/>
          <w:lang w:bidi="ar-EG"/>
        </w:rPr>
        <w:t xml:space="preserve"> </w:t>
      </w:r>
      <w:r w:rsidR="00F4416E" w:rsidRPr="004E098C">
        <w:rPr>
          <w:rFonts w:cs="Simplified Arabic"/>
          <w:rtl/>
          <w:lang w:bidi="ar-EG"/>
        </w:rPr>
        <w:t>أمانة</w:t>
      </w:r>
      <w:r w:rsidR="00843FC3" w:rsidRPr="004E098C">
        <w:rPr>
          <w:rFonts w:cs="Simplified Arabic"/>
          <w:rtl/>
          <w:lang w:bidi="ar-EG"/>
        </w:rPr>
        <w:t xml:space="preserve"> </w:t>
      </w:r>
      <w:r w:rsidR="00F4416E" w:rsidRPr="004E098C">
        <w:rPr>
          <w:rFonts w:cs="Simplified Arabic"/>
          <w:rtl/>
          <w:lang w:bidi="ar-EG"/>
        </w:rPr>
        <w:t>اتفاقية</w:t>
      </w:r>
      <w:r w:rsidR="00843FC3" w:rsidRPr="004E098C">
        <w:rPr>
          <w:rFonts w:cs="Simplified Arabic"/>
          <w:rtl/>
          <w:lang w:bidi="ar-EG"/>
        </w:rPr>
        <w:t xml:space="preserve"> </w:t>
      </w:r>
      <w:r w:rsidR="00F4416E" w:rsidRPr="004E098C">
        <w:rPr>
          <w:rFonts w:cs="Simplified Arabic"/>
          <w:rtl/>
          <w:lang w:bidi="ar-EG"/>
        </w:rPr>
        <w:t>التنوع</w:t>
      </w:r>
      <w:r w:rsidR="00843FC3" w:rsidRPr="004E098C">
        <w:rPr>
          <w:rFonts w:cs="Simplified Arabic"/>
          <w:rtl/>
          <w:lang w:bidi="ar-EG"/>
        </w:rPr>
        <w:t xml:space="preserve"> </w:t>
      </w:r>
      <w:r w:rsidR="00F4416E" w:rsidRPr="004E098C">
        <w:rPr>
          <w:rFonts w:cs="Simplified Arabic"/>
          <w:rtl/>
          <w:lang w:bidi="ar-EG"/>
        </w:rPr>
        <w:t>البيولوجي</w:t>
      </w:r>
      <w:r w:rsidR="00843FC3" w:rsidRPr="004E098C">
        <w:rPr>
          <w:rFonts w:cs="Simplified Arabic"/>
          <w:rtl/>
          <w:lang w:bidi="ar-EG"/>
        </w:rPr>
        <w:t xml:space="preserve"> </w:t>
      </w:r>
      <w:r w:rsidR="00F4416E" w:rsidRPr="004E098C">
        <w:rPr>
          <w:rFonts w:cs="Simplified Arabic"/>
          <w:rtl/>
          <w:lang w:bidi="ar-EG"/>
        </w:rPr>
        <w:t>بخمس</w:t>
      </w:r>
      <w:r w:rsidR="00843FC3" w:rsidRPr="004E098C">
        <w:rPr>
          <w:rFonts w:cs="Simplified Arabic"/>
          <w:rtl/>
          <w:lang w:bidi="ar-EG"/>
        </w:rPr>
        <w:t xml:space="preserve"> </w:t>
      </w:r>
      <w:r w:rsidR="00F4416E" w:rsidRPr="004E098C">
        <w:rPr>
          <w:rFonts w:cs="Simplified Arabic"/>
          <w:rtl/>
          <w:lang w:bidi="ar-EG"/>
        </w:rPr>
        <w:t>وكالات</w:t>
      </w:r>
      <w:r w:rsidR="00843FC3" w:rsidRPr="004E098C">
        <w:rPr>
          <w:rFonts w:cs="Simplified Arabic"/>
          <w:rtl/>
          <w:lang w:bidi="ar-EG"/>
        </w:rPr>
        <w:t xml:space="preserve"> </w:t>
      </w:r>
      <w:r w:rsidR="00F4416E" w:rsidRPr="004E098C">
        <w:rPr>
          <w:rFonts w:cs="Simplified Arabic"/>
          <w:rtl/>
          <w:lang w:bidi="ar-EG"/>
        </w:rPr>
        <w:t>منفذة</w:t>
      </w:r>
      <w:r w:rsidR="00843FC3" w:rsidRPr="004E098C">
        <w:rPr>
          <w:rFonts w:cs="Simplified Arabic"/>
          <w:rtl/>
          <w:lang w:bidi="ar-EG"/>
        </w:rPr>
        <w:t xml:space="preserve"> </w:t>
      </w:r>
      <w:r w:rsidR="00F4416E" w:rsidRPr="004E098C">
        <w:rPr>
          <w:rFonts w:cs="Simplified Arabic"/>
          <w:rtl/>
          <w:lang w:bidi="ar-EG"/>
        </w:rPr>
        <w:t>تابعة</w:t>
      </w:r>
      <w:r w:rsidR="00843FC3" w:rsidRPr="004E098C">
        <w:rPr>
          <w:rFonts w:cs="Simplified Arabic"/>
          <w:rtl/>
          <w:lang w:bidi="ar-EG"/>
        </w:rPr>
        <w:t xml:space="preserve"> </w:t>
      </w:r>
      <w:r w:rsidR="00F4416E" w:rsidRPr="004E098C">
        <w:rPr>
          <w:rFonts w:cs="Simplified Arabic"/>
          <w:rtl/>
          <w:lang w:bidi="ar-EG"/>
        </w:rPr>
        <w:t>لمرفق</w:t>
      </w:r>
      <w:r w:rsidR="00843FC3" w:rsidRPr="004E098C">
        <w:rPr>
          <w:rFonts w:cs="Simplified Arabic"/>
          <w:rtl/>
          <w:lang w:bidi="ar-EG"/>
        </w:rPr>
        <w:t xml:space="preserve"> </w:t>
      </w:r>
      <w:r w:rsidR="00F4416E" w:rsidRPr="004E098C">
        <w:rPr>
          <w:rFonts w:cs="Simplified Arabic"/>
          <w:rtl/>
          <w:lang w:bidi="ar-EG"/>
        </w:rPr>
        <w:t>البيئة</w:t>
      </w:r>
      <w:r w:rsidR="00843FC3" w:rsidRPr="004E098C">
        <w:rPr>
          <w:rFonts w:cs="Simplified Arabic"/>
          <w:rtl/>
          <w:lang w:bidi="ar-EG"/>
        </w:rPr>
        <w:t xml:space="preserve"> </w:t>
      </w:r>
      <w:r w:rsidR="00F4416E" w:rsidRPr="004E098C">
        <w:rPr>
          <w:rFonts w:cs="Simplified Arabic"/>
          <w:rtl/>
          <w:lang w:bidi="ar-EG"/>
        </w:rPr>
        <w:t>العالمية</w:t>
      </w:r>
      <w:r w:rsidR="00843FC3" w:rsidRPr="004E098C">
        <w:rPr>
          <w:rFonts w:cs="Simplified Arabic"/>
          <w:rtl/>
          <w:lang w:bidi="ar-EG"/>
        </w:rPr>
        <w:t xml:space="preserve"> </w:t>
      </w:r>
      <w:r w:rsidR="00F4416E" w:rsidRPr="004E098C">
        <w:rPr>
          <w:rFonts w:cs="Simplified Arabic"/>
          <w:rtl/>
          <w:lang w:bidi="ar-EG"/>
        </w:rPr>
        <w:t>لكي</w:t>
      </w:r>
      <w:r w:rsidR="00843FC3" w:rsidRPr="004E098C">
        <w:rPr>
          <w:rFonts w:cs="Simplified Arabic"/>
          <w:rtl/>
          <w:lang w:bidi="ar-EG"/>
        </w:rPr>
        <w:t xml:space="preserve"> </w:t>
      </w:r>
      <w:r w:rsidR="00F4416E" w:rsidRPr="004E098C">
        <w:rPr>
          <w:rFonts w:cs="Simplified Arabic"/>
          <w:rtl/>
          <w:lang w:bidi="ar-EG"/>
        </w:rPr>
        <w:t>يتشاور</w:t>
      </w:r>
      <w:r w:rsidR="00843FC3" w:rsidRPr="004E098C">
        <w:rPr>
          <w:rFonts w:cs="Simplified Arabic"/>
          <w:rtl/>
          <w:lang w:bidi="ar-EG"/>
        </w:rPr>
        <w:t xml:space="preserve"> </w:t>
      </w:r>
      <w:r w:rsidR="00F4416E" w:rsidRPr="004E098C">
        <w:rPr>
          <w:rFonts w:cs="Simplified Arabic"/>
          <w:rtl/>
          <w:lang w:bidi="ar-EG"/>
        </w:rPr>
        <w:t>فريق</w:t>
      </w:r>
      <w:r w:rsidR="00843FC3" w:rsidRPr="004E098C">
        <w:rPr>
          <w:rFonts w:cs="Simplified Arabic"/>
          <w:rtl/>
          <w:lang w:bidi="ar-EG"/>
        </w:rPr>
        <w:t xml:space="preserve"> </w:t>
      </w:r>
      <w:r w:rsidR="00F4416E" w:rsidRPr="004E098C">
        <w:rPr>
          <w:rFonts w:cs="Simplified Arabic"/>
          <w:rtl/>
          <w:lang w:bidi="ar-EG"/>
        </w:rPr>
        <w:t>الخبراء</w:t>
      </w:r>
      <w:r w:rsidR="00843FC3" w:rsidRPr="004E098C">
        <w:rPr>
          <w:rFonts w:cs="Simplified Arabic"/>
          <w:rtl/>
          <w:lang w:bidi="ar-EG"/>
        </w:rPr>
        <w:t xml:space="preserve"> </w:t>
      </w:r>
      <w:r w:rsidR="00F4416E" w:rsidRPr="004E098C">
        <w:rPr>
          <w:rFonts w:cs="Simplified Arabic"/>
          <w:rtl/>
          <w:lang w:bidi="ar-EG"/>
        </w:rPr>
        <w:t>معها.</w:t>
      </w:r>
      <w:r w:rsidR="00843FC3" w:rsidRPr="004E098C">
        <w:rPr>
          <w:rFonts w:cs="Simplified Arabic"/>
          <w:rtl/>
          <w:lang w:bidi="ar-EG"/>
        </w:rPr>
        <w:t xml:space="preserve"> </w:t>
      </w:r>
      <w:r w:rsidR="00F4416E" w:rsidRPr="004E098C">
        <w:rPr>
          <w:rFonts w:cs="Simplified Arabic"/>
          <w:rtl/>
          <w:lang w:bidi="ar-EG"/>
        </w:rPr>
        <w:t>وحتى</w:t>
      </w:r>
      <w:r w:rsidR="00843FC3" w:rsidRPr="004E098C">
        <w:rPr>
          <w:rFonts w:cs="Simplified Arabic"/>
          <w:rtl/>
          <w:lang w:bidi="ar-EG"/>
        </w:rPr>
        <w:t xml:space="preserve"> </w:t>
      </w:r>
      <w:r w:rsidR="00F4416E" w:rsidRPr="004E098C">
        <w:rPr>
          <w:rFonts w:cs="Simplified Arabic"/>
          <w:rtl/>
          <w:lang w:bidi="ar-EG"/>
        </w:rPr>
        <w:t>الآن،</w:t>
      </w:r>
      <w:r w:rsidR="00843FC3" w:rsidRPr="004E098C">
        <w:rPr>
          <w:rFonts w:cs="Simplified Arabic"/>
          <w:rtl/>
          <w:lang w:bidi="ar-EG"/>
        </w:rPr>
        <w:t xml:space="preserve"> </w:t>
      </w:r>
      <w:r w:rsidR="00F4416E" w:rsidRPr="004E098C">
        <w:rPr>
          <w:rFonts w:cs="Simplified Arabic"/>
          <w:rtl/>
          <w:lang w:bidi="ar-EG"/>
        </w:rPr>
        <w:t>أجريت</w:t>
      </w:r>
      <w:r w:rsidR="00843FC3" w:rsidRPr="004E098C">
        <w:rPr>
          <w:rFonts w:cs="Simplified Arabic"/>
          <w:rtl/>
          <w:lang w:bidi="ar-EG"/>
        </w:rPr>
        <w:t xml:space="preserve"> </w:t>
      </w:r>
      <w:r w:rsidR="00F4416E" w:rsidRPr="004E098C">
        <w:rPr>
          <w:rFonts w:cs="Simplified Arabic"/>
          <w:rtl/>
          <w:lang w:bidi="ar-EG"/>
        </w:rPr>
        <w:t>مشاورات</w:t>
      </w:r>
      <w:r w:rsidR="00843FC3" w:rsidRPr="004E098C">
        <w:rPr>
          <w:rFonts w:cs="Simplified Arabic"/>
          <w:rtl/>
          <w:lang w:bidi="ar-EG"/>
        </w:rPr>
        <w:t xml:space="preserve"> </w:t>
      </w:r>
      <w:r w:rsidR="00F4416E" w:rsidRPr="004E098C">
        <w:rPr>
          <w:rFonts w:cs="Simplified Arabic"/>
          <w:rtl/>
          <w:lang w:bidi="ar-EG"/>
        </w:rPr>
        <w:t>مع</w:t>
      </w:r>
      <w:r w:rsidR="00843FC3" w:rsidRPr="004E098C">
        <w:rPr>
          <w:rFonts w:cs="Simplified Arabic"/>
          <w:rtl/>
          <w:lang w:bidi="ar-EG"/>
        </w:rPr>
        <w:t xml:space="preserve"> </w:t>
      </w:r>
      <w:r w:rsidR="00F4416E" w:rsidRPr="004E098C">
        <w:rPr>
          <w:rFonts w:cs="Simplified Arabic"/>
          <w:rtl/>
          <w:lang w:bidi="ar-EG"/>
        </w:rPr>
        <w:t>البنك</w:t>
      </w:r>
      <w:r w:rsidR="00843FC3" w:rsidRPr="004E098C">
        <w:rPr>
          <w:rFonts w:cs="Simplified Arabic"/>
          <w:rtl/>
          <w:lang w:bidi="ar-EG"/>
        </w:rPr>
        <w:t xml:space="preserve"> </w:t>
      </w:r>
      <w:r w:rsidR="00F4416E" w:rsidRPr="004E098C">
        <w:rPr>
          <w:rFonts w:cs="Simplified Arabic"/>
          <w:rtl/>
          <w:lang w:bidi="ar-EG"/>
        </w:rPr>
        <w:t>الدولي</w:t>
      </w:r>
      <w:r w:rsidR="00843FC3" w:rsidRPr="004E098C">
        <w:rPr>
          <w:rFonts w:cs="Simplified Arabic"/>
          <w:rtl/>
          <w:lang w:bidi="ar-EG"/>
        </w:rPr>
        <w:t xml:space="preserve"> </w:t>
      </w:r>
      <w:r w:rsidR="00F4416E" w:rsidRPr="004E098C">
        <w:rPr>
          <w:rFonts w:cs="Simplified Arabic"/>
          <w:rtl/>
          <w:lang w:bidi="ar-EG"/>
        </w:rPr>
        <w:t>والاتحاد</w:t>
      </w:r>
      <w:r w:rsidR="00843FC3" w:rsidRPr="004E098C">
        <w:rPr>
          <w:rFonts w:cs="Simplified Arabic"/>
          <w:rtl/>
          <w:lang w:bidi="ar-EG"/>
        </w:rPr>
        <w:t xml:space="preserve"> </w:t>
      </w:r>
      <w:r w:rsidR="00F4416E" w:rsidRPr="004E098C">
        <w:rPr>
          <w:rFonts w:cs="Simplified Arabic"/>
          <w:rtl/>
          <w:lang w:bidi="ar-EG"/>
        </w:rPr>
        <w:t>الدولي</w:t>
      </w:r>
      <w:r w:rsidR="00843FC3" w:rsidRPr="004E098C">
        <w:rPr>
          <w:rFonts w:cs="Simplified Arabic"/>
          <w:rtl/>
          <w:lang w:bidi="ar-EG"/>
        </w:rPr>
        <w:t xml:space="preserve"> </w:t>
      </w:r>
      <w:r w:rsidR="00F4416E" w:rsidRPr="004E098C">
        <w:rPr>
          <w:rFonts w:cs="Simplified Arabic"/>
          <w:rtl/>
          <w:lang w:bidi="ar-EG"/>
        </w:rPr>
        <w:t>لحفظ</w:t>
      </w:r>
      <w:r w:rsidR="00843FC3" w:rsidRPr="004E098C">
        <w:rPr>
          <w:rFonts w:cs="Simplified Arabic"/>
          <w:rtl/>
          <w:lang w:bidi="ar-EG"/>
        </w:rPr>
        <w:t xml:space="preserve"> </w:t>
      </w:r>
      <w:r w:rsidR="00F4416E" w:rsidRPr="004E098C">
        <w:rPr>
          <w:rFonts w:cs="Simplified Arabic"/>
          <w:rtl/>
          <w:lang w:bidi="ar-EG"/>
        </w:rPr>
        <w:t>الطبيعة.</w:t>
      </w:r>
    </w:p>
    <w:p w:rsidR="00F4416E" w:rsidRPr="00013AA2" w:rsidRDefault="00420CDC" w:rsidP="00B23C75">
      <w:pPr>
        <w:kinsoku w:val="0"/>
        <w:overflowPunct w:val="0"/>
        <w:autoSpaceDE w:val="0"/>
        <w:autoSpaceDN w:val="0"/>
        <w:bidi/>
        <w:adjustRightInd w:val="0"/>
        <w:snapToGrid w:val="0"/>
        <w:spacing w:after="120" w:line="216" w:lineRule="auto"/>
        <w:rPr>
          <w:rFonts w:cs="Simplified Arabic"/>
          <w:b/>
          <w:bCs/>
          <w:lang w:bidi="ar-EG"/>
        </w:rPr>
      </w:pPr>
      <w:r w:rsidRPr="00013AA2">
        <w:rPr>
          <w:rFonts w:cs="Simplified Arabic" w:hint="cs"/>
          <w:b/>
          <w:bCs/>
          <w:rtl/>
          <w:lang w:bidi="ar-EG"/>
        </w:rPr>
        <w:t>6-</w:t>
      </w:r>
      <w:r w:rsidRPr="00013AA2">
        <w:rPr>
          <w:rFonts w:cs="Simplified Arabic"/>
          <w:b/>
          <w:bCs/>
          <w:rtl/>
          <w:lang w:bidi="ar-EG"/>
        </w:rPr>
        <w:tab/>
      </w:r>
      <w:r w:rsidR="00F4416E" w:rsidRPr="0034488B">
        <w:rPr>
          <w:rFonts w:cs="Simplified Arabic"/>
          <w:b/>
          <w:bCs/>
          <w:u w:val="single"/>
          <w:rtl/>
          <w:lang w:bidi="ar-EG"/>
        </w:rPr>
        <w:t>تقييم</w:t>
      </w:r>
      <w:r w:rsidR="00843FC3" w:rsidRPr="0034488B">
        <w:rPr>
          <w:rFonts w:cs="Simplified Arabic"/>
          <w:b/>
          <w:bCs/>
          <w:u w:val="single"/>
          <w:rtl/>
          <w:lang w:bidi="ar-EG"/>
        </w:rPr>
        <w:t xml:space="preserve"> </w:t>
      </w:r>
      <w:r w:rsidR="00F4416E" w:rsidRPr="0034488B">
        <w:rPr>
          <w:rFonts w:cs="Simplified Arabic"/>
          <w:b/>
          <w:bCs/>
          <w:u w:val="single"/>
          <w:rtl/>
          <w:lang w:bidi="ar-EG"/>
        </w:rPr>
        <w:t>الاستبيان</w:t>
      </w:r>
      <w:r w:rsidR="00843FC3" w:rsidRPr="0034488B">
        <w:rPr>
          <w:rFonts w:cs="Simplified Arabic"/>
          <w:b/>
          <w:bCs/>
          <w:u w:val="single"/>
          <w:rtl/>
          <w:lang w:bidi="ar-EG"/>
        </w:rPr>
        <w:t xml:space="preserve"> </w:t>
      </w:r>
      <w:r w:rsidR="00F4416E" w:rsidRPr="0034488B">
        <w:rPr>
          <w:rFonts w:cs="Simplified Arabic"/>
          <w:b/>
          <w:bCs/>
          <w:u w:val="single"/>
          <w:rtl/>
          <w:lang w:bidi="ar-EG"/>
        </w:rPr>
        <w:t>المقدم</w:t>
      </w:r>
      <w:r w:rsidR="00843FC3" w:rsidRPr="0034488B">
        <w:rPr>
          <w:rFonts w:cs="Simplified Arabic"/>
          <w:b/>
          <w:bCs/>
          <w:u w:val="single"/>
          <w:rtl/>
          <w:lang w:bidi="ar-EG"/>
        </w:rPr>
        <w:t xml:space="preserve"> </w:t>
      </w:r>
      <w:r w:rsidR="00F4416E" w:rsidRPr="0034488B">
        <w:rPr>
          <w:rFonts w:cs="Simplified Arabic"/>
          <w:b/>
          <w:bCs/>
          <w:u w:val="single"/>
          <w:rtl/>
          <w:lang w:bidi="ar-EG"/>
        </w:rPr>
        <w:t>بشأن</w:t>
      </w:r>
      <w:r w:rsidR="00843FC3" w:rsidRPr="0034488B">
        <w:rPr>
          <w:rFonts w:cs="Simplified Arabic"/>
          <w:b/>
          <w:bCs/>
          <w:u w:val="single"/>
          <w:rtl/>
          <w:lang w:bidi="ar-EG"/>
        </w:rPr>
        <w:t xml:space="preserve"> </w:t>
      </w:r>
      <w:r w:rsidR="00DC72E1" w:rsidRPr="0034488B">
        <w:rPr>
          <w:rFonts w:cs="Simplified Arabic"/>
          <w:b/>
          <w:bCs/>
          <w:u w:val="single"/>
          <w:rtl/>
          <w:lang w:bidi="ar-EG"/>
        </w:rPr>
        <w:t>الاحتياجات</w:t>
      </w:r>
      <w:r w:rsidR="00843FC3" w:rsidRPr="0034488B">
        <w:rPr>
          <w:rFonts w:cs="Simplified Arabic"/>
          <w:b/>
          <w:bCs/>
          <w:u w:val="single"/>
          <w:rtl/>
          <w:lang w:bidi="ar-EG"/>
        </w:rPr>
        <w:t xml:space="preserve"> </w:t>
      </w:r>
      <w:r w:rsidR="00DC72E1" w:rsidRPr="0034488B">
        <w:rPr>
          <w:rFonts w:cs="Simplified Arabic"/>
          <w:b/>
          <w:bCs/>
          <w:u w:val="single"/>
          <w:rtl/>
          <w:lang w:bidi="ar-EG"/>
        </w:rPr>
        <w:t>من</w:t>
      </w:r>
      <w:r w:rsidR="00843FC3" w:rsidRPr="0034488B">
        <w:rPr>
          <w:rFonts w:cs="Simplified Arabic"/>
          <w:b/>
          <w:bCs/>
          <w:u w:val="single"/>
          <w:rtl/>
          <w:lang w:bidi="ar-EG"/>
        </w:rPr>
        <w:t xml:space="preserve"> </w:t>
      </w:r>
      <w:r w:rsidR="00DC72E1" w:rsidRPr="0034488B">
        <w:rPr>
          <w:rFonts w:cs="Simplified Arabic"/>
          <w:b/>
          <w:bCs/>
          <w:u w:val="single"/>
          <w:rtl/>
          <w:lang w:bidi="ar-EG"/>
        </w:rPr>
        <w:t>التمويل</w:t>
      </w:r>
      <w:r w:rsidR="004E098C" w:rsidRPr="0034488B">
        <w:rPr>
          <w:rFonts w:cs="Simplified Arabic" w:hint="cs"/>
          <w:b/>
          <w:bCs/>
          <w:u w:val="single"/>
          <w:rtl/>
          <w:lang w:bidi="ar-EG"/>
        </w:rPr>
        <w:t xml:space="preserve"> لتنفيذ الاتفاقية وبروتوكوليها</w:t>
      </w:r>
    </w:p>
    <w:p w:rsidR="00F4416E" w:rsidRDefault="00F4416E" w:rsidP="0034488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1772FF">
        <w:rPr>
          <w:rFonts w:cs="Simplified Arabic"/>
          <w:rtl/>
          <w:lang w:bidi="ar-EG"/>
        </w:rPr>
        <w:t>وفقا</w:t>
      </w:r>
      <w:r w:rsidR="00843FC3" w:rsidRPr="001772FF">
        <w:rPr>
          <w:rFonts w:cs="Simplified Arabic"/>
          <w:rtl/>
          <w:lang w:bidi="ar-EG"/>
        </w:rPr>
        <w:t xml:space="preserve"> </w:t>
      </w:r>
      <w:r w:rsidRPr="001772FF">
        <w:rPr>
          <w:rFonts w:cs="Simplified Arabic"/>
          <w:rtl/>
          <w:lang w:bidi="ar-EG"/>
        </w:rPr>
        <w:t>للفقرة</w:t>
      </w:r>
      <w:r w:rsidR="00843FC3" w:rsidRPr="001772FF">
        <w:rPr>
          <w:rFonts w:cs="Simplified Arabic"/>
          <w:rtl/>
          <w:lang w:bidi="ar-EG"/>
        </w:rPr>
        <w:t xml:space="preserve"> </w:t>
      </w:r>
      <w:r w:rsidRPr="001772FF">
        <w:rPr>
          <w:rFonts w:cs="Simplified Arabic"/>
          <w:rtl/>
          <w:lang w:bidi="ar-EG"/>
        </w:rPr>
        <w:t>11</w:t>
      </w:r>
      <w:r w:rsidR="00843FC3" w:rsidRPr="001772FF">
        <w:rPr>
          <w:rFonts w:cs="Simplified Arabic"/>
          <w:rtl/>
          <w:lang w:bidi="ar-EG"/>
        </w:rPr>
        <w:t xml:space="preserve"> </w:t>
      </w:r>
      <w:r w:rsidRPr="001772FF">
        <w:rPr>
          <w:rFonts w:cs="Simplified Arabic"/>
          <w:rtl/>
          <w:lang w:bidi="ar-EG"/>
        </w:rPr>
        <w:t>من</w:t>
      </w:r>
      <w:r w:rsidR="00843FC3" w:rsidRPr="001772FF">
        <w:rPr>
          <w:rFonts w:cs="Simplified Arabic"/>
          <w:rtl/>
          <w:lang w:bidi="ar-EG"/>
        </w:rPr>
        <w:t xml:space="preserve"> </w:t>
      </w:r>
      <w:r w:rsidRPr="001772FF">
        <w:rPr>
          <w:rFonts w:cs="Simplified Arabic"/>
          <w:rtl/>
          <w:lang w:bidi="ar-EG"/>
        </w:rPr>
        <w:t>الاختصاصات،</w:t>
      </w:r>
      <w:r w:rsidR="00843FC3" w:rsidRPr="001772FF">
        <w:rPr>
          <w:rFonts w:cs="Simplified Arabic"/>
          <w:rtl/>
          <w:lang w:bidi="ar-EG"/>
        </w:rPr>
        <w:t xml:space="preserve"> </w:t>
      </w:r>
      <w:r w:rsidRPr="001772FF">
        <w:rPr>
          <w:rFonts w:cs="Simplified Arabic"/>
          <w:rtl/>
          <w:lang w:bidi="ar-EG"/>
        </w:rPr>
        <w:t>أعد</w:t>
      </w:r>
      <w:r w:rsidR="00843FC3" w:rsidRPr="001772FF">
        <w:rPr>
          <w:rFonts w:cs="Simplified Arabic"/>
          <w:rtl/>
          <w:lang w:bidi="ar-EG"/>
        </w:rPr>
        <w:t xml:space="preserve"> </w:t>
      </w:r>
      <w:r w:rsidRPr="001772FF">
        <w:rPr>
          <w:rFonts w:cs="Simplified Arabic"/>
          <w:rtl/>
          <w:lang w:bidi="ar-EG"/>
        </w:rPr>
        <w:t>فريق</w:t>
      </w:r>
      <w:r w:rsidR="00843FC3" w:rsidRPr="001772FF">
        <w:rPr>
          <w:rFonts w:cs="Simplified Arabic"/>
          <w:rtl/>
          <w:lang w:bidi="ar-EG"/>
        </w:rPr>
        <w:t xml:space="preserve"> </w:t>
      </w:r>
      <w:r w:rsidRPr="001772FF">
        <w:rPr>
          <w:rFonts w:cs="Simplified Arabic"/>
          <w:rtl/>
          <w:lang w:bidi="ar-EG"/>
        </w:rPr>
        <w:t>الخبراء</w:t>
      </w:r>
      <w:r w:rsidR="00843FC3" w:rsidRPr="001772FF">
        <w:rPr>
          <w:rFonts w:cs="Simplified Arabic"/>
          <w:rtl/>
          <w:lang w:bidi="ar-EG"/>
        </w:rPr>
        <w:t xml:space="preserve"> </w:t>
      </w:r>
      <w:r w:rsidRPr="001772FF">
        <w:rPr>
          <w:rFonts w:cs="Simplified Arabic"/>
          <w:rtl/>
          <w:lang w:bidi="ar-EG"/>
        </w:rPr>
        <w:t>استبيانا</w:t>
      </w:r>
      <w:r w:rsidR="00843FC3" w:rsidRPr="001772FF">
        <w:rPr>
          <w:rFonts w:cs="Simplified Arabic"/>
          <w:rtl/>
          <w:lang w:bidi="ar-EG"/>
        </w:rPr>
        <w:t xml:space="preserve"> </w:t>
      </w:r>
      <w:r w:rsidRPr="001772FF">
        <w:rPr>
          <w:rFonts w:cs="Simplified Arabic"/>
          <w:rtl/>
          <w:lang w:bidi="ar-EG"/>
        </w:rPr>
        <w:t>لتقديم</w:t>
      </w:r>
      <w:r w:rsidR="00843FC3" w:rsidRPr="001772FF">
        <w:rPr>
          <w:rFonts w:cs="Simplified Arabic"/>
          <w:rtl/>
          <w:lang w:bidi="ar-EG"/>
        </w:rPr>
        <w:t xml:space="preserve"> </w:t>
      </w:r>
      <w:r w:rsidRPr="001772FF">
        <w:rPr>
          <w:rFonts w:cs="Simplified Arabic"/>
          <w:rtl/>
          <w:lang w:bidi="ar-EG"/>
        </w:rPr>
        <w:t>معلومات</w:t>
      </w:r>
      <w:r w:rsidR="00843FC3" w:rsidRPr="001772FF">
        <w:rPr>
          <w:rFonts w:cs="Simplified Arabic"/>
          <w:rtl/>
          <w:lang w:bidi="ar-EG"/>
        </w:rPr>
        <w:t xml:space="preserve"> </w:t>
      </w:r>
      <w:r w:rsidRPr="001772FF">
        <w:rPr>
          <w:rFonts w:cs="Simplified Arabic"/>
          <w:rtl/>
          <w:lang w:bidi="ar-EG"/>
        </w:rPr>
        <w:t>عن</w:t>
      </w:r>
      <w:r w:rsidR="00843FC3" w:rsidRPr="001772FF">
        <w:rPr>
          <w:rFonts w:cs="Simplified Arabic"/>
          <w:rtl/>
          <w:lang w:bidi="ar-EG"/>
        </w:rPr>
        <w:t xml:space="preserve"> </w:t>
      </w:r>
      <w:r w:rsidRPr="001772FF">
        <w:rPr>
          <w:rFonts w:cs="Simplified Arabic"/>
          <w:rtl/>
          <w:lang w:bidi="ar-EG"/>
        </w:rPr>
        <w:t>إجمالي</w:t>
      </w:r>
      <w:r w:rsidR="00843FC3" w:rsidRPr="001772FF">
        <w:rPr>
          <w:rFonts w:cs="Simplified Arabic"/>
          <w:rtl/>
          <w:lang w:bidi="ar-EG"/>
        </w:rPr>
        <w:t xml:space="preserve"> </w:t>
      </w:r>
      <w:r w:rsidR="00DC72E1" w:rsidRPr="001772FF">
        <w:rPr>
          <w:rFonts w:cs="Simplified Arabic"/>
          <w:rtl/>
          <w:lang w:bidi="ar-EG"/>
        </w:rPr>
        <w:t>الاحتياجات</w:t>
      </w:r>
      <w:r w:rsidR="00843FC3" w:rsidRPr="001772FF">
        <w:rPr>
          <w:rFonts w:cs="Simplified Arabic"/>
          <w:rtl/>
          <w:lang w:bidi="ar-EG"/>
        </w:rPr>
        <w:t xml:space="preserve"> </w:t>
      </w:r>
      <w:r w:rsidR="00DC72E1" w:rsidRPr="001772FF">
        <w:rPr>
          <w:rFonts w:cs="Simplified Arabic"/>
          <w:rtl/>
          <w:lang w:bidi="ar-EG"/>
        </w:rPr>
        <w:t>من</w:t>
      </w:r>
      <w:r w:rsidR="00843FC3" w:rsidRPr="001772FF">
        <w:rPr>
          <w:rFonts w:cs="Simplified Arabic"/>
          <w:rtl/>
          <w:lang w:bidi="ar-EG"/>
        </w:rPr>
        <w:t xml:space="preserve"> </w:t>
      </w:r>
      <w:r w:rsidR="00DC72E1" w:rsidRPr="001772FF">
        <w:rPr>
          <w:rFonts w:cs="Simplified Arabic"/>
          <w:rtl/>
          <w:lang w:bidi="ar-EG"/>
        </w:rPr>
        <w:t>التمويل</w:t>
      </w:r>
      <w:r w:rsidR="00843FC3" w:rsidRPr="001772FF">
        <w:rPr>
          <w:rFonts w:cs="Simplified Arabic"/>
          <w:rtl/>
          <w:lang w:bidi="ar-EG"/>
        </w:rPr>
        <w:t xml:space="preserve"> </w:t>
      </w:r>
      <w:r w:rsidRPr="001772FF">
        <w:rPr>
          <w:rFonts w:cs="Simplified Arabic"/>
          <w:rtl/>
          <w:lang w:bidi="ar-EG"/>
        </w:rPr>
        <w:t>للمشاريع</w:t>
      </w:r>
      <w:r w:rsidR="00843FC3" w:rsidRPr="001772FF">
        <w:rPr>
          <w:rFonts w:cs="Simplified Arabic"/>
          <w:rtl/>
          <w:lang w:bidi="ar-EG"/>
        </w:rPr>
        <w:t xml:space="preserve"> </w:t>
      </w:r>
      <w:r w:rsidRPr="001772FF">
        <w:rPr>
          <w:rFonts w:cs="Simplified Arabic"/>
          <w:rtl/>
          <w:lang w:bidi="ar-EG"/>
        </w:rPr>
        <w:t>ذات</w:t>
      </w:r>
      <w:r w:rsidR="00843FC3" w:rsidRPr="001772FF">
        <w:rPr>
          <w:rFonts w:cs="Simplified Arabic"/>
          <w:rtl/>
          <w:lang w:bidi="ar-EG"/>
        </w:rPr>
        <w:t xml:space="preserve"> </w:t>
      </w:r>
      <w:r w:rsidRPr="001772FF">
        <w:rPr>
          <w:rFonts w:cs="Simplified Arabic"/>
          <w:rtl/>
          <w:lang w:bidi="ar-EG"/>
        </w:rPr>
        <w:t>الأولوية</w:t>
      </w:r>
      <w:r w:rsidR="00843FC3" w:rsidRPr="001772FF">
        <w:rPr>
          <w:rFonts w:cs="Simplified Arabic"/>
          <w:rtl/>
          <w:lang w:bidi="ar-EG"/>
        </w:rPr>
        <w:t xml:space="preserve"> </w:t>
      </w:r>
      <w:r w:rsidRPr="001772FF">
        <w:rPr>
          <w:rFonts w:cs="Simplified Arabic"/>
          <w:rtl/>
          <w:lang w:bidi="ar-EG"/>
        </w:rPr>
        <w:t>لفترة</w:t>
      </w:r>
      <w:r w:rsidR="00843FC3" w:rsidRPr="001772FF">
        <w:rPr>
          <w:rFonts w:cs="Simplified Arabic"/>
          <w:rtl/>
          <w:lang w:bidi="ar-EG"/>
        </w:rPr>
        <w:t xml:space="preserve"> </w:t>
      </w:r>
      <w:r w:rsidR="00A13782" w:rsidRPr="001772FF">
        <w:rPr>
          <w:rFonts w:cs="Simplified Arabic"/>
          <w:rtl/>
          <w:lang w:bidi="ar-EG"/>
        </w:rPr>
        <w:t>التجديد</w:t>
      </w:r>
      <w:r w:rsidR="00843FC3" w:rsidRPr="001772FF">
        <w:rPr>
          <w:rFonts w:cs="Simplified Arabic"/>
          <w:rtl/>
          <w:lang w:bidi="ar-EG"/>
        </w:rPr>
        <w:t xml:space="preserve"> </w:t>
      </w:r>
      <w:r w:rsidR="00A13782" w:rsidRPr="001772FF">
        <w:rPr>
          <w:rFonts w:cs="Simplified Arabic"/>
          <w:rtl/>
          <w:lang w:bidi="ar-EG"/>
        </w:rPr>
        <w:t>الثامن</w:t>
      </w:r>
      <w:r w:rsidR="00843FC3" w:rsidRPr="001772FF">
        <w:rPr>
          <w:rFonts w:cs="Simplified Arabic"/>
          <w:rtl/>
          <w:lang w:bidi="ar-EG"/>
        </w:rPr>
        <w:t xml:space="preserve"> </w:t>
      </w:r>
      <w:r w:rsidR="00A13782" w:rsidRPr="001772FF">
        <w:rPr>
          <w:rFonts w:cs="Simplified Arabic"/>
          <w:rtl/>
          <w:lang w:bidi="ar-EG"/>
        </w:rPr>
        <w:t>لموارد</w:t>
      </w:r>
      <w:r w:rsidR="00843FC3" w:rsidRPr="001772FF">
        <w:rPr>
          <w:rFonts w:cs="Simplified Arabic"/>
          <w:rtl/>
          <w:lang w:bidi="ar-EG"/>
        </w:rPr>
        <w:t xml:space="preserve"> </w:t>
      </w:r>
      <w:r w:rsidR="00A13782" w:rsidRPr="001772FF">
        <w:rPr>
          <w:rFonts w:cs="Simplified Arabic"/>
          <w:rtl/>
          <w:lang w:bidi="ar-EG"/>
        </w:rPr>
        <w:t>مرفق</w:t>
      </w:r>
      <w:r w:rsidR="00843FC3" w:rsidRPr="001772FF">
        <w:rPr>
          <w:rFonts w:cs="Simplified Arabic"/>
          <w:rtl/>
          <w:lang w:bidi="ar-EG"/>
        </w:rPr>
        <w:t xml:space="preserve"> </w:t>
      </w:r>
      <w:r w:rsidRPr="001772FF">
        <w:rPr>
          <w:rFonts w:cs="Simplified Arabic"/>
          <w:rtl/>
          <w:lang w:bidi="ar-EG"/>
        </w:rPr>
        <w:t>البيئة</w:t>
      </w:r>
      <w:r w:rsidR="00843FC3" w:rsidRPr="001772FF">
        <w:rPr>
          <w:rFonts w:cs="Simplified Arabic"/>
          <w:rtl/>
          <w:lang w:bidi="ar-EG"/>
        </w:rPr>
        <w:t xml:space="preserve"> </w:t>
      </w:r>
      <w:r w:rsidRPr="001772FF">
        <w:rPr>
          <w:rFonts w:cs="Simplified Arabic"/>
          <w:rtl/>
          <w:lang w:bidi="ar-EG"/>
        </w:rPr>
        <w:t>العالمية.</w:t>
      </w:r>
      <w:r w:rsidR="00933C06" w:rsidRPr="00013AA2">
        <w:rPr>
          <w:rStyle w:val="FootnoteReference"/>
          <w:rFonts w:cs="Simplified Arabic"/>
          <w:sz w:val="22"/>
          <w:u w:val="none"/>
          <w:vertAlign w:val="superscript"/>
          <w:rtl/>
          <w:lang w:bidi="ar-EG"/>
        </w:rPr>
        <w:footnoteReference w:id="12"/>
      </w:r>
      <w:r w:rsidR="00843FC3" w:rsidRPr="001772FF">
        <w:rPr>
          <w:rFonts w:cs="Simplified Arabic"/>
          <w:rtl/>
          <w:lang w:bidi="ar-EG"/>
        </w:rPr>
        <w:t xml:space="preserve"> </w:t>
      </w:r>
      <w:r w:rsidRPr="001772FF">
        <w:rPr>
          <w:rFonts w:cs="Simplified Arabic"/>
          <w:rtl/>
          <w:lang w:bidi="ar-EG"/>
        </w:rPr>
        <w:t>وتم</w:t>
      </w:r>
      <w:r w:rsidR="00843FC3" w:rsidRPr="001772FF">
        <w:rPr>
          <w:rFonts w:cs="Simplified Arabic"/>
          <w:rtl/>
          <w:lang w:bidi="ar-EG"/>
        </w:rPr>
        <w:t xml:space="preserve"> </w:t>
      </w:r>
      <w:r w:rsidRPr="001772FF">
        <w:rPr>
          <w:rFonts w:cs="Simplified Arabic"/>
          <w:rtl/>
          <w:lang w:bidi="ar-EG"/>
        </w:rPr>
        <w:t>توفير</w:t>
      </w:r>
      <w:r w:rsidR="00843FC3" w:rsidRPr="001772FF">
        <w:rPr>
          <w:rFonts w:cs="Simplified Arabic"/>
          <w:rtl/>
          <w:lang w:bidi="ar-EG"/>
        </w:rPr>
        <w:t xml:space="preserve"> </w:t>
      </w:r>
      <w:r w:rsidRPr="001772FF">
        <w:rPr>
          <w:rFonts w:cs="Simplified Arabic"/>
          <w:rtl/>
          <w:lang w:bidi="ar-EG"/>
        </w:rPr>
        <w:t>الاستبيان</w:t>
      </w:r>
      <w:r w:rsidR="00843FC3" w:rsidRPr="001772FF">
        <w:rPr>
          <w:rFonts w:cs="Simplified Arabic"/>
          <w:rtl/>
          <w:lang w:bidi="ar-EG"/>
        </w:rPr>
        <w:t xml:space="preserve"> </w:t>
      </w:r>
      <w:r w:rsidRPr="001772FF">
        <w:rPr>
          <w:rFonts w:cs="Simplified Arabic"/>
          <w:rtl/>
          <w:lang w:bidi="ar-EG"/>
        </w:rPr>
        <w:t>وإرشاداته</w:t>
      </w:r>
      <w:r w:rsidR="00843FC3" w:rsidRPr="001772FF">
        <w:rPr>
          <w:rFonts w:cs="Simplified Arabic"/>
          <w:rtl/>
          <w:lang w:bidi="ar-EG"/>
        </w:rPr>
        <w:t xml:space="preserve"> </w:t>
      </w:r>
      <w:r w:rsidRPr="001772FF">
        <w:rPr>
          <w:rFonts w:cs="Simplified Arabic"/>
          <w:rtl/>
          <w:lang w:bidi="ar-EG"/>
        </w:rPr>
        <w:t>عبر</w:t>
      </w:r>
      <w:r w:rsidR="00843FC3" w:rsidRPr="001772FF">
        <w:rPr>
          <w:rFonts w:cs="Simplified Arabic"/>
          <w:rtl/>
          <w:lang w:bidi="ar-EG"/>
        </w:rPr>
        <w:t xml:space="preserve"> </w:t>
      </w:r>
      <w:r w:rsidRPr="001772FF">
        <w:rPr>
          <w:rFonts w:cs="Simplified Arabic"/>
          <w:rtl/>
          <w:lang w:bidi="ar-EG"/>
        </w:rPr>
        <w:t>الإنترنت</w:t>
      </w:r>
      <w:r w:rsidR="00843FC3" w:rsidRPr="001772FF">
        <w:rPr>
          <w:rFonts w:cs="Simplified Arabic"/>
          <w:rtl/>
          <w:lang w:bidi="ar-EG"/>
        </w:rPr>
        <w:t xml:space="preserve"> </w:t>
      </w:r>
      <w:r w:rsidRPr="001772FF">
        <w:rPr>
          <w:rFonts w:cs="Simplified Arabic"/>
          <w:rtl/>
          <w:lang w:bidi="ar-EG"/>
        </w:rPr>
        <w:t>باللغات</w:t>
      </w:r>
      <w:r w:rsidR="00843FC3" w:rsidRPr="001772FF">
        <w:rPr>
          <w:rFonts w:cs="Simplified Arabic"/>
          <w:rtl/>
          <w:lang w:bidi="ar-EG"/>
        </w:rPr>
        <w:t xml:space="preserve"> </w:t>
      </w:r>
      <w:r w:rsidRPr="001772FF">
        <w:rPr>
          <w:rFonts w:cs="Simplified Arabic"/>
          <w:rtl/>
          <w:lang w:bidi="ar-EG"/>
        </w:rPr>
        <w:t>ال</w:t>
      </w:r>
      <w:r w:rsidR="00A13782" w:rsidRPr="001772FF">
        <w:rPr>
          <w:rFonts w:cs="Simplified Arabic"/>
          <w:rtl/>
          <w:lang w:bidi="ar-EG"/>
        </w:rPr>
        <w:t>إنكليز</w:t>
      </w:r>
      <w:r w:rsidRPr="001772FF">
        <w:rPr>
          <w:rFonts w:cs="Simplified Arabic"/>
          <w:rtl/>
          <w:lang w:bidi="ar-EG"/>
        </w:rPr>
        <w:t>ية</w:t>
      </w:r>
      <w:r w:rsidR="00843FC3" w:rsidRPr="001772FF">
        <w:rPr>
          <w:rFonts w:cs="Simplified Arabic"/>
          <w:rtl/>
          <w:lang w:bidi="ar-EG"/>
        </w:rPr>
        <w:t xml:space="preserve"> </w:t>
      </w:r>
      <w:r w:rsidRPr="001772FF">
        <w:rPr>
          <w:rFonts w:cs="Simplified Arabic"/>
          <w:rtl/>
          <w:lang w:bidi="ar-EG"/>
        </w:rPr>
        <w:t>والفرنسية</w:t>
      </w:r>
      <w:r w:rsidR="00843FC3" w:rsidRPr="001772FF">
        <w:rPr>
          <w:rFonts w:cs="Simplified Arabic"/>
          <w:rtl/>
          <w:lang w:bidi="ar-EG"/>
        </w:rPr>
        <w:t xml:space="preserve"> </w:t>
      </w:r>
      <w:r w:rsidRPr="001772FF">
        <w:rPr>
          <w:rFonts w:cs="Simplified Arabic"/>
          <w:rtl/>
          <w:lang w:bidi="ar-EG"/>
        </w:rPr>
        <w:t>والإسبانية</w:t>
      </w:r>
      <w:r w:rsidR="00843FC3" w:rsidRPr="001772FF">
        <w:rPr>
          <w:rFonts w:cs="Simplified Arabic"/>
          <w:rtl/>
          <w:lang w:bidi="ar-EG"/>
        </w:rPr>
        <w:t xml:space="preserve"> </w:t>
      </w:r>
      <w:r w:rsidRPr="001772FF">
        <w:rPr>
          <w:rFonts w:cs="Simplified Arabic"/>
          <w:rtl/>
          <w:lang w:bidi="ar-EG"/>
        </w:rPr>
        <w:t>في</w:t>
      </w:r>
      <w:r w:rsidR="00843FC3" w:rsidRPr="001772FF">
        <w:rPr>
          <w:rFonts w:cs="Simplified Arabic"/>
          <w:rtl/>
          <w:lang w:bidi="ar-EG"/>
        </w:rPr>
        <w:t xml:space="preserve"> </w:t>
      </w:r>
      <w:r w:rsidRPr="001772FF">
        <w:rPr>
          <w:rFonts w:cs="Simplified Arabic"/>
          <w:rtl/>
          <w:lang w:bidi="ar-EG"/>
        </w:rPr>
        <w:t>الفترة</w:t>
      </w:r>
      <w:r w:rsidR="00843FC3" w:rsidRPr="001772FF">
        <w:rPr>
          <w:rFonts w:cs="Simplified Arabic"/>
          <w:rtl/>
          <w:lang w:bidi="ar-EG"/>
        </w:rPr>
        <w:t xml:space="preserve"> </w:t>
      </w:r>
      <w:r w:rsidRPr="001772FF">
        <w:rPr>
          <w:rFonts w:cs="Simplified Arabic"/>
          <w:rtl/>
          <w:lang w:bidi="ar-EG"/>
        </w:rPr>
        <w:t>بين</w:t>
      </w:r>
      <w:r w:rsidR="00843FC3" w:rsidRPr="001772FF">
        <w:rPr>
          <w:rFonts w:cs="Simplified Arabic"/>
          <w:rtl/>
          <w:lang w:bidi="ar-EG"/>
        </w:rPr>
        <w:t xml:space="preserve"> </w:t>
      </w:r>
      <w:r w:rsidRPr="001772FF">
        <w:rPr>
          <w:rFonts w:cs="Simplified Arabic"/>
          <w:rtl/>
          <w:lang w:bidi="ar-EG"/>
        </w:rPr>
        <w:t>نهاية</w:t>
      </w:r>
      <w:r w:rsidR="00843FC3" w:rsidRPr="001772FF">
        <w:rPr>
          <w:rFonts w:cs="Simplified Arabic"/>
          <w:rtl/>
          <w:lang w:bidi="ar-EG"/>
        </w:rPr>
        <w:t xml:space="preserve"> </w:t>
      </w:r>
      <w:r w:rsidR="00420CDC" w:rsidRPr="001772FF">
        <w:rPr>
          <w:rFonts w:cs="Simplified Arabic"/>
          <w:rtl/>
          <w:lang w:bidi="ar-EG"/>
        </w:rPr>
        <w:t>فبراير/شباط</w:t>
      </w:r>
      <w:r w:rsidR="0034488B">
        <w:rPr>
          <w:rFonts w:cs="Simplified Arabic" w:hint="cs"/>
          <w:rtl/>
          <w:lang w:bidi="ar-EG"/>
        </w:rPr>
        <w:t xml:space="preserve"> 2020</w:t>
      </w:r>
      <w:r w:rsidR="00843FC3" w:rsidRPr="001772FF">
        <w:rPr>
          <w:rFonts w:cs="Simplified Arabic"/>
          <w:rtl/>
          <w:lang w:bidi="ar-EG"/>
        </w:rPr>
        <w:t xml:space="preserve"> </w:t>
      </w:r>
      <w:r w:rsidR="0034488B">
        <w:rPr>
          <w:rFonts w:cs="Simplified Arabic" w:hint="cs"/>
          <w:rtl/>
          <w:lang w:bidi="ar-EG"/>
        </w:rPr>
        <w:t>وأكتوبر/تشرين الأول</w:t>
      </w:r>
      <w:r w:rsidR="00843FC3" w:rsidRPr="001772FF">
        <w:rPr>
          <w:rFonts w:cs="Simplified Arabic"/>
          <w:rtl/>
          <w:lang w:bidi="ar-EG"/>
        </w:rPr>
        <w:t xml:space="preserve"> </w:t>
      </w:r>
      <w:r w:rsidRPr="001772FF">
        <w:rPr>
          <w:rFonts w:cs="Simplified Arabic"/>
          <w:rtl/>
          <w:lang w:bidi="ar-EG"/>
        </w:rPr>
        <w:t>202</w:t>
      </w:r>
      <w:r w:rsidR="0034488B">
        <w:rPr>
          <w:rFonts w:cs="Simplified Arabic" w:hint="cs"/>
          <w:rtl/>
          <w:lang w:bidi="ar-EG"/>
        </w:rPr>
        <w:t>1</w:t>
      </w:r>
      <w:r w:rsidRPr="001772FF">
        <w:rPr>
          <w:rFonts w:cs="Simplified Arabic"/>
          <w:rtl/>
          <w:lang w:bidi="ar-EG"/>
        </w:rPr>
        <w:t>.</w:t>
      </w:r>
      <w:r w:rsidR="00843FC3" w:rsidRPr="001772FF">
        <w:rPr>
          <w:rFonts w:cs="Simplified Arabic"/>
          <w:rtl/>
          <w:lang w:bidi="ar-EG"/>
        </w:rPr>
        <w:t xml:space="preserve"> </w:t>
      </w:r>
      <w:r w:rsidRPr="001772FF">
        <w:rPr>
          <w:rFonts w:cs="Simplified Arabic"/>
          <w:rtl/>
          <w:lang w:bidi="ar-EG"/>
        </w:rPr>
        <w:t>وبالإضافة</w:t>
      </w:r>
      <w:r w:rsidR="00843FC3" w:rsidRPr="001772FF">
        <w:rPr>
          <w:rFonts w:cs="Simplified Arabic"/>
          <w:rtl/>
          <w:lang w:bidi="ar-EG"/>
        </w:rPr>
        <w:t xml:space="preserve"> </w:t>
      </w:r>
      <w:r w:rsidRPr="001772FF">
        <w:rPr>
          <w:rFonts w:cs="Simplified Arabic"/>
          <w:rtl/>
          <w:lang w:bidi="ar-EG"/>
        </w:rPr>
        <w:t>إلى</w:t>
      </w:r>
      <w:r w:rsidR="00843FC3" w:rsidRPr="001772FF">
        <w:rPr>
          <w:rFonts w:cs="Simplified Arabic"/>
          <w:rtl/>
          <w:lang w:bidi="ar-EG"/>
        </w:rPr>
        <w:t xml:space="preserve"> </w:t>
      </w:r>
      <w:r w:rsidRPr="001772FF">
        <w:rPr>
          <w:rFonts w:cs="Simplified Arabic"/>
          <w:rtl/>
          <w:lang w:bidi="ar-EG"/>
        </w:rPr>
        <w:t>ذلك،</w:t>
      </w:r>
      <w:r w:rsidR="00843FC3" w:rsidRPr="001772FF">
        <w:rPr>
          <w:rFonts w:cs="Simplified Arabic"/>
          <w:rtl/>
          <w:lang w:bidi="ar-EG"/>
        </w:rPr>
        <w:t xml:space="preserve"> </w:t>
      </w:r>
      <w:r w:rsidRPr="001772FF">
        <w:rPr>
          <w:rFonts w:cs="Simplified Arabic"/>
          <w:rtl/>
          <w:lang w:bidi="ar-EG"/>
        </w:rPr>
        <w:t>عقد</w:t>
      </w:r>
      <w:r w:rsidR="00843FC3" w:rsidRPr="001772FF">
        <w:rPr>
          <w:rFonts w:cs="Simplified Arabic"/>
          <w:rtl/>
          <w:lang w:bidi="ar-EG"/>
        </w:rPr>
        <w:t xml:space="preserve"> </w:t>
      </w:r>
      <w:r w:rsidRPr="001772FF">
        <w:rPr>
          <w:rFonts w:cs="Simplified Arabic"/>
          <w:rtl/>
          <w:lang w:bidi="ar-EG"/>
        </w:rPr>
        <w:t>فريق</w:t>
      </w:r>
      <w:r w:rsidR="00843FC3" w:rsidRPr="001772FF">
        <w:rPr>
          <w:rFonts w:cs="Simplified Arabic"/>
          <w:rtl/>
          <w:lang w:bidi="ar-EG"/>
        </w:rPr>
        <w:t xml:space="preserve"> </w:t>
      </w:r>
      <w:r w:rsidRPr="001772FF">
        <w:rPr>
          <w:rFonts w:cs="Simplified Arabic"/>
          <w:rtl/>
          <w:lang w:bidi="ar-EG"/>
        </w:rPr>
        <w:t>الخبراء</w:t>
      </w:r>
      <w:r w:rsidR="00843FC3" w:rsidRPr="001772FF">
        <w:rPr>
          <w:rFonts w:cs="Simplified Arabic"/>
          <w:rtl/>
          <w:lang w:bidi="ar-EG"/>
        </w:rPr>
        <w:t xml:space="preserve"> </w:t>
      </w:r>
      <w:r w:rsidRPr="001772FF">
        <w:rPr>
          <w:rFonts w:cs="Simplified Arabic"/>
          <w:rtl/>
          <w:lang w:bidi="ar-EG"/>
        </w:rPr>
        <w:t>جلسات</w:t>
      </w:r>
      <w:r w:rsidR="00843FC3" w:rsidRPr="001772FF">
        <w:rPr>
          <w:rFonts w:cs="Simplified Arabic"/>
          <w:rtl/>
          <w:lang w:bidi="ar-EG"/>
        </w:rPr>
        <w:t xml:space="preserve"> </w:t>
      </w:r>
      <w:r w:rsidRPr="001772FF">
        <w:rPr>
          <w:rFonts w:cs="Simplified Arabic"/>
          <w:rtl/>
          <w:lang w:bidi="ar-EG"/>
        </w:rPr>
        <w:t>إعلامية</w:t>
      </w:r>
      <w:r w:rsidR="00843FC3" w:rsidRPr="001772FF">
        <w:rPr>
          <w:rFonts w:cs="Simplified Arabic"/>
          <w:rtl/>
          <w:lang w:bidi="ar-EG"/>
        </w:rPr>
        <w:t xml:space="preserve"> </w:t>
      </w:r>
      <w:r w:rsidR="00933C06" w:rsidRPr="001772FF">
        <w:rPr>
          <w:rFonts w:cs="Simplified Arabic" w:hint="cs"/>
          <w:rtl/>
          <w:lang w:bidi="ar-EG"/>
        </w:rPr>
        <w:t>خلال</w:t>
      </w:r>
      <w:r w:rsidR="00843FC3" w:rsidRPr="001772FF">
        <w:rPr>
          <w:rFonts w:cs="Simplified Arabic"/>
          <w:rtl/>
          <w:lang w:bidi="ar-EG"/>
        </w:rPr>
        <w:t xml:space="preserve"> </w:t>
      </w:r>
      <w:r w:rsidRPr="001772FF">
        <w:rPr>
          <w:rFonts w:cs="Simplified Arabic"/>
          <w:rtl/>
          <w:lang w:bidi="ar-EG"/>
        </w:rPr>
        <w:t>اجتماع</w:t>
      </w:r>
      <w:r w:rsidR="00843FC3" w:rsidRPr="001772FF">
        <w:rPr>
          <w:rFonts w:cs="Simplified Arabic"/>
          <w:rtl/>
          <w:lang w:bidi="ar-EG"/>
        </w:rPr>
        <w:t xml:space="preserve"> </w:t>
      </w:r>
      <w:r w:rsidRPr="001772FF">
        <w:rPr>
          <w:rFonts w:cs="Simplified Arabic"/>
          <w:rtl/>
          <w:lang w:bidi="ar-EG"/>
        </w:rPr>
        <w:t>الفريق</w:t>
      </w:r>
      <w:r w:rsidR="00843FC3" w:rsidRPr="001772FF">
        <w:rPr>
          <w:rFonts w:cs="Simplified Arabic"/>
          <w:rtl/>
          <w:lang w:bidi="ar-EG"/>
        </w:rPr>
        <w:t xml:space="preserve"> </w:t>
      </w:r>
      <w:r w:rsidRPr="001772FF">
        <w:rPr>
          <w:rFonts w:cs="Simplified Arabic"/>
          <w:rtl/>
          <w:lang w:bidi="ar-EG"/>
        </w:rPr>
        <w:t>العامل</w:t>
      </w:r>
      <w:r w:rsidR="00843FC3" w:rsidRPr="001772FF">
        <w:rPr>
          <w:rFonts w:cs="Simplified Arabic"/>
          <w:rtl/>
          <w:lang w:bidi="ar-EG"/>
        </w:rPr>
        <w:t xml:space="preserve"> </w:t>
      </w:r>
      <w:r w:rsidR="00933C06" w:rsidRPr="001772FF">
        <w:rPr>
          <w:rFonts w:cs="Simplified Arabic" w:hint="cs"/>
          <w:rtl/>
          <w:lang w:bidi="ar-EG"/>
        </w:rPr>
        <w:t>ال</w:t>
      </w:r>
      <w:r w:rsidRPr="001772FF">
        <w:rPr>
          <w:rFonts w:cs="Simplified Arabic"/>
          <w:rtl/>
          <w:lang w:bidi="ar-EG"/>
        </w:rPr>
        <w:t>مفتوح</w:t>
      </w:r>
      <w:r w:rsidR="00843FC3" w:rsidRPr="001772FF">
        <w:rPr>
          <w:rFonts w:cs="Simplified Arabic"/>
          <w:rtl/>
          <w:lang w:bidi="ar-EG"/>
        </w:rPr>
        <w:t xml:space="preserve"> </w:t>
      </w:r>
      <w:r w:rsidRPr="001772FF">
        <w:rPr>
          <w:rFonts w:cs="Simplified Arabic"/>
          <w:rtl/>
          <w:lang w:bidi="ar-EG"/>
        </w:rPr>
        <w:t>العضوية</w:t>
      </w:r>
      <w:r w:rsidR="00843FC3" w:rsidRPr="001772FF">
        <w:rPr>
          <w:rFonts w:cs="Simplified Arabic"/>
          <w:rtl/>
          <w:lang w:bidi="ar-EG"/>
        </w:rPr>
        <w:t xml:space="preserve"> </w:t>
      </w:r>
      <w:r w:rsidRPr="001772FF">
        <w:rPr>
          <w:rFonts w:cs="Simplified Arabic"/>
          <w:rtl/>
          <w:lang w:bidi="ar-EG"/>
        </w:rPr>
        <w:t>في</w:t>
      </w:r>
      <w:r w:rsidR="00843FC3" w:rsidRPr="001772FF">
        <w:rPr>
          <w:rFonts w:cs="Simplified Arabic"/>
          <w:rtl/>
          <w:lang w:bidi="ar-EG"/>
        </w:rPr>
        <w:t xml:space="preserve"> </w:t>
      </w:r>
      <w:r w:rsidRPr="001772FF">
        <w:rPr>
          <w:rFonts w:cs="Simplified Arabic"/>
          <w:rtl/>
          <w:lang w:bidi="ar-EG"/>
        </w:rPr>
        <w:t>روما</w:t>
      </w:r>
      <w:r w:rsidR="00843FC3" w:rsidRPr="001772FF">
        <w:rPr>
          <w:rFonts w:cs="Simplified Arabic"/>
          <w:rtl/>
          <w:lang w:bidi="ar-EG"/>
        </w:rPr>
        <w:t xml:space="preserve"> </w:t>
      </w:r>
      <w:r w:rsidRPr="001772FF">
        <w:rPr>
          <w:rFonts w:cs="Simplified Arabic"/>
          <w:rtl/>
          <w:lang w:bidi="ar-EG"/>
        </w:rPr>
        <w:t>في</w:t>
      </w:r>
      <w:r w:rsidR="00843FC3" w:rsidRPr="001772FF">
        <w:rPr>
          <w:rFonts w:cs="Simplified Arabic"/>
          <w:rtl/>
          <w:lang w:bidi="ar-EG"/>
        </w:rPr>
        <w:t xml:space="preserve"> </w:t>
      </w:r>
      <w:r w:rsidR="00420CDC" w:rsidRPr="001772FF">
        <w:rPr>
          <w:rFonts w:cs="Simplified Arabic"/>
          <w:rtl/>
          <w:lang w:bidi="ar-EG"/>
        </w:rPr>
        <w:t>فبراير/شباط</w:t>
      </w:r>
      <w:r w:rsidR="00843FC3" w:rsidRPr="001772FF">
        <w:rPr>
          <w:rFonts w:cs="Simplified Arabic"/>
          <w:rtl/>
          <w:lang w:bidi="ar-EG"/>
        </w:rPr>
        <w:t xml:space="preserve"> </w:t>
      </w:r>
      <w:r w:rsidRPr="001772FF">
        <w:rPr>
          <w:rFonts w:cs="Simplified Arabic"/>
          <w:rtl/>
          <w:lang w:bidi="ar-EG"/>
        </w:rPr>
        <w:t>2020.</w:t>
      </w:r>
      <w:r w:rsidR="00843FC3" w:rsidRPr="001772FF">
        <w:rPr>
          <w:rFonts w:cs="Simplified Arabic"/>
          <w:rtl/>
          <w:lang w:bidi="ar-EG"/>
        </w:rPr>
        <w:t xml:space="preserve"> </w:t>
      </w:r>
      <w:r w:rsidRPr="001772FF">
        <w:rPr>
          <w:rFonts w:cs="Simplified Arabic"/>
          <w:rtl/>
          <w:lang w:bidi="ar-EG"/>
        </w:rPr>
        <w:t>وعُقد</w:t>
      </w:r>
      <w:r w:rsidR="00843FC3" w:rsidRPr="001772FF">
        <w:rPr>
          <w:rFonts w:cs="Simplified Arabic"/>
          <w:rtl/>
          <w:lang w:bidi="ar-EG"/>
        </w:rPr>
        <w:t xml:space="preserve"> </w:t>
      </w:r>
      <w:r w:rsidRPr="001772FF">
        <w:rPr>
          <w:rFonts w:cs="Simplified Arabic"/>
          <w:rtl/>
          <w:lang w:bidi="ar-EG"/>
        </w:rPr>
        <w:t>ما</w:t>
      </w:r>
      <w:r w:rsidR="00843FC3" w:rsidRPr="001772FF">
        <w:rPr>
          <w:rFonts w:cs="Simplified Arabic"/>
          <w:rtl/>
          <w:lang w:bidi="ar-EG"/>
        </w:rPr>
        <w:t xml:space="preserve"> </w:t>
      </w:r>
      <w:r w:rsidRPr="001772FF">
        <w:rPr>
          <w:rFonts w:cs="Simplified Arabic"/>
          <w:rtl/>
          <w:lang w:bidi="ar-EG"/>
        </w:rPr>
        <w:t>مجموعه</w:t>
      </w:r>
      <w:r w:rsidR="00843FC3" w:rsidRPr="001772FF">
        <w:rPr>
          <w:rFonts w:cs="Simplified Arabic"/>
          <w:rtl/>
          <w:lang w:bidi="ar-EG"/>
        </w:rPr>
        <w:t xml:space="preserve"> </w:t>
      </w:r>
      <w:r w:rsidRPr="001772FF">
        <w:rPr>
          <w:rFonts w:cs="Simplified Arabic"/>
          <w:rtl/>
          <w:lang w:bidi="ar-EG"/>
        </w:rPr>
        <w:t>11</w:t>
      </w:r>
      <w:r w:rsidR="00843FC3" w:rsidRPr="001772FF">
        <w:rPr>
          <w:rFonts w:cs="Simplified Arabic"/>
          <w:rtl/>
          <w:lang w:bidi="ar-EG"/>
        </w:rPr>
        <w:t xml:space="preserve"> </w:t>
      </w:r>
      <w:r w:rsidRPr="001772FF">
        <w:rPr>
          <w:rFonts w:cs="Simplified Arabic"/>
          <w:rtl/>
          <w:lang w:bidi="ar-EG"/>
        </w:rPr>
        <w:t>مناقشة</w:t>
      </w:r>
      <w:r w:rsidR="00843FC3" w:rsidRPr="001772FF">
        <w:rPr>
          <w:rFonts w:cs="Simplified Arabic"/>
          <w:rtl/>
          <w:lang w:bidi="ar-EG"/>
        </w:rPr>
        <w:t xml:space="preserve"> </w:t>
      </w:r>
      <w:r w:rsidRPr="001772FF">
        <w:rPr>
          <w:rFonts w:cs="Simplified Arabic"/>
          <w:rtl/>
          <w:lang w:bidi="ar-EG"/>
        </w:rPr>
        <w:t>متابعة</w:t>
      </w:r>
      <w:r w:rsidR="00843FC3" w:rsidRPr="001772FF">
        <w:rPr>
          <w:rFonts w:cs="Simplified Arabic"/>
          <w:rtl/>
          <w:lang w:bidi="ar-EG"/>
        </w:rPr>
        <w:t xml:space="preserve"> </w:t>
      </w:r>
      <w:r w:rsidRPr="001772FF">
        <w:rPr>
          <w:rFonts w:cs="Simplified Arabic"/>
          <w:rtl/>
          <w:lang w:bidi="ar-EG"/>
        </w:rPr>
        <w:t>مع</w:t>
      </w:r>
      <w:r w:rsidR="00843FC3" w:rsidRPr="001772FF">
        <w:rPr>
          <w:rFonts w:cs="Simplified Arabic"/>
          <w:rtl/>
          <w:lang w:bidi="ar-EG"/>
        </w:rPr>
        <w:t xml:space="preserve"> </w:t>
      </w:r>
      <w:r w:rsidRPr="001772FF">
        <w:rPr>
          <w:rFonts w:cs="Simplified Arabic"/>
          <w:rtl/>
          <w:lang w:bidi="ar-EG"/>
        </w:rPr>
        <w:t>الأطراف.</w:t>
      </w:r>
      <w:r w:rsidR="00843FC3" w:rsidRPr="001772FF">
        <w:rPr>
          <w:rFonts w:cs="Simplified Arabic"/>
          <w:rtl/>
          <w:lang w:bidi="ar-EG"/>
        </w:rPr>
        <w:t xml:space="preserve"> </w:t>
      </w:r>
      <w:r w:rsidR="00933C06" w:rsidRPr="001772FF">
        <w:rPr>
          <w:rFonts w:cs="Simplified Arabic" w:hint="cs"/>
          <w:rtl/>
          <w:lang w:bidi="ar-EG"/>
        </w:rPr>
        <w:t>و</w:t>
      </w:r>
      <w:r w:rsidRPr="001772FF">
        <w:rPr>
          <w:rFonts w:cs="Simplified Arabic"/>
          <w:rtl/>
          <w:lang w:bidi="ar-EG"/>
        </w:rPr>
        <w:t>كانت</w:t>
      </w:r>
      <w:r w:rsidR="00843FC3" w:rsidRPr="001772FF">
        <w:rPr>
          <w:rFonts w:cs="Simplified Arabic"/>
          <w:rtl/>
          <w:lang w:bidi="ar-EG"/>
        </w:rPr>
        <w:t xml:space="preserve"> </w:t>
      </w:r>
      <w:r w:rsidRPr="001772FF">
        <w:rPr>
          <w:rFonts w:cs="Simplified Arabic"/>
          <w:rtl/>
          <w:lang w:bidi="ar-EG"/>
        </w:rPr>
        <w:t>التعليقات</w:t>
      </w:r>
      <w:r w:rsidR="00843FC3" w:rsidRPr="001772FF">
        <w:rPr>
          <w:rFonts w:cs="Simplified Arabic"/>
          <w:rtl/>
          <w:lang w:bidi="ar-EG"/>
        </w:rPr>
        <w:t xml:space="preserve"> </w:t>
      </w:r>
      <w:r w:rsidRPr="001772FF">
        <w:rPr>
          <w:rFonts w:cs="Simplified Arabic"/>
          <w:rtl/>
          <w:lang w:bidi="ar-EG"/>
        </w:rPr>
        <w:t>على</w:t>
      </w:r>
      <w:r w:rsidR="00843FC3" w:rsidRPr="001772FF">
        <w:rPr>
          <w:rFonts w:cs="Simplified Arabic"/>
          <w:rtl/>
          <w:lang w:bidi="ar-EG"/>
        </w:rPr>
        <w:t xml:space="preserve"> </w:t>
      </w:r>
      <w:r w:rsidRPr="001772FF">
        <w:rPr>
          <w:rFonts w:cs="Simplified Arabic"/>
          <w:rtl/>
          <w:lang w:bidi="ar-EG"/>
        </w:rPr>
        <w:t>الاستبيان</w:t>
      </w:r>
      <w:r w:rsidR="00843FC3" w:rsidRPr="001772FF">
        <w:rPr>
          <w:rFonts w:cs="Simplified Arabic"/>
          <w:rtl/>
          <w:lang w:bidi="ar-EG"/>
        </w:rPr>
        <w:t xml:space="preserve"> </w:t>
      </w:r>
      <w:r w:rsidRPr="001772FF">
        <w:rPr>
          <w:rFonts w:cs="Simplified Arabic"/>
          <w:rtl/>
          <w:lang w:bidi="ar-EG"/>
        </w:rPr>
        <w:t>إيجابية</w:t>
      </w:r>
      <w:r w:rsidR="00843FC3" w:rsidRPr="001772FF">
        <w:rPr>
          <w:rFonts w:cs="Simplified Arabic"/>
          <w:rtl/>
          <w:lang w:bidi="ar-EG"/>
        </w:rPr>
        <w:t xml:space="preserve"> </w:t>
      </w:r>
      <w:r w:rsidRPr="001772FF">
        <w:rPr>
          <w:rFonts w:cs="Simplified Arabic"/>
          <w:rtl/>
          <w:lang w:bidi="ar-EG"/>
        </w:rPr>
        <w:t>حيث</w:t>
      </w:r>
      <w:r w:rsidR="00843FC3" w:rsidRPr="001772FF">
        <w:rPr>
          <w:rFonts w:cs="Simplified Arabic"/>
          <w:rtl/>
          <w:lang w:bidi="ar-EG"/>
        </w:rPr>
        <w:t xml:space="preserve"> </w:t>
      </w:r>
      <w:r w:rsidRPr="001772FF">
        <w:rPr>
          <w:rFonts w:cs="Simplified Arabic"/>
          <w:rtl/>
          <w:lang w:bidi="ar-EG"/>
        </w:rPr>
        <w:t>أكدت</w:t>
      </w:r>
      <w:r w:rsidR="00843FC3" w:rsidRPr="001772FF">
        <w:rPr>
          <w:rFonts w:cs="Simplified Arabic"/>
          <w:rtl/>
          <w:lang w:bidi="ar-EG"/>
        </w:rPr>
        <w:t xml:space="preserve"> </w:t>
      </w:r>
      <w:r w:rsidRPr="001772FF">
        <w:rPr>
          <w:rFonts w:cs="Simplified Arabic"/>
          <w:rtl/>
          <w:lang w:bidi="ar-EG"/>
        </w:rPr>
        <w:t>الأطراف</w:t>
      </w:r>
      <w:r w:rsidR="00843FC3" w:rsidRPr="001772FF">
        <w:rPr>
          <w:rFonts w:cs="Simplified Arabic"/>
          <w:rtl/>
          <w:lang w:bidi="ar-EG"/>
        </w:rPr>
        <w:t xml:space="preserve"> </w:t>
      </w:r>
      <w:r w:rsidRPr="001772FF">
        <w:rPr>
          <w:rFonts w:cs="Simplified Arabic"/>
          <w:rtl/>
          <w:lang w:bidi="ar-EG"/>
        </w:rPr>
        <w:t>أنه</w:t>
      </w:r>
      <w:r w:rsidR="00843FC3" w:rsidRPr="001772FF">
        <w:rPr>
          <w:rFonts w:cs="Simplified Arabic"/>
          <w:rtl/>
          <w:lang w:bidi="ar-EG"/>
        </w:rPr>
        <w:t xml:space="preserve"> </w:t>
      </w:r>
      <w:r w:rsidRPr="001772FF">
        <w:rPr>
          <w:rFonts w:cs="Simplified Arabic"/>
          <w:rtl/>
          <w:lang w:bidi="ar-EG"/>
        </w:rPr>
        <w:t>كان</w:t>
      </w:r>
      <w:r w:rsidR="00843FC3" w:rsidRPr="001772FF">
        <w:rPr>
          <w:rFonts w:cs="Simplified Arabic"/>
          <w:rtl/>
          <w:lang w:bidi="ar-EG"/>
        </w:rPr>
        <w:t xml:space="preserve"> </w:t>
      </w:r>
      <w:r w:rsidRPr="001772FF">
        <w:rPr>
          <w:rFonts w:cs="Simplified Arabic"/>
          <w:rtl/>
          <w:lang w:bidi="ar-EG"/>
        </w:rPr>
        <w:t>من</w:t>
      </w:r>
      <w:r w:rsidR="00843FC3" w:rsidRPr="001772FF">
        <w:rPr>
          <w:rFonts w:cs="Simplified Arabic"/>
          <w:rtl/>
          <w:lang w:bidi="ar-EG"/>
        </w:rPr>
        <w:t xml:space="preserve"> </w:t>
      </w:r>
      <w:r w:rsidRPr="001772FF">
        <w:rPr>
          <w:rFonts w:cs="Simplified Arabic"/>
          <w:rtl/>
          <w:lang w:bidi="ar-EG"/>
        </w:rPr>
        <w:t>السهل</w:t>
      </w:r>
      <w:r w:rsidR="00843FC3" w:rsidRPr="001772FF">
        <w:rPr>
          <w:rFonts w:cs="Simplified Arabic"/>
          <w:rtl/>
          <w:lang w:bidi="ar-EG"/>
        </w:rPr>
        <w:t xml:space="preserve"> </w:t>
      </w:r>
      <w:r w:rsidRPr="001772FF">
        <w:rPr>
          <w:rFonts w:cs="Simplified Arabic"/>
          <w:rtl/>
          <w:lang w:bidi="ar-EG"/>
        </w:rPr>
        <w:t>استكماله.</w:t>
      </w:r>
    </w:p>
    <w:p w:rsidR="00F4416E" w:rsidRDefault="00420CDC" w:rsidP="0034488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1772FF">
        <w:rPr>
          <w:rFonts w:cs="Simplified Arabic" w:hint="cs"/>
          <w:rtl/>
          <w:lang w:bidi="ar-EG"/>
        </w:rPr>
        <w:t>و</w:t>
      </w:r>
      <w:r w:rsidR="00F4416E" w:rsidRPr="001772FF">
        <w:rPr>
          <w:rFonts w:cs="Simplified Arabic"/>
          <w:rtl/>
          <w:lang w:bidi="ar-EG"/>
        </w:rPr>
        <w:t>يتضمن</w:t>
      </w:r>
      <w:r w:rsidR="00843FC3" w:rsidRPr="001772FF">
        <w:rPr>
          <w:rFonts w:cs="Simplified Arabic"/>
          <w:rtl/>
          <w:lang w:bidi="ar-EG"/>
        </w:rPr>
        <w:t xml:space="preserve"> </w:t>
      </w:r>
      <w:r w:rsidR="00F4416E" w:rsidRPr="001772FF">
        <w:rPr>
          <w:rFonts w:cs="Simplified Arabic"/>
          <w:rtl/>
          <w:lang w:bidi="ar-EG"/>
        </w:rPr>
        <w:t>الاستبيان</w:t>
      </w:r>
      <w:r w:rsidR="00843FC3" w:rsidRPr="001772FF">
        <w:rPr>
          <w:rFonts w:cs="Simplified Arabic"/>
          <w:rtl/>
          <w:lang w:bidi="ar-EG"/>
        </w:rPr>
        <w:t xml:space="preserve"> </w:t>
      </w:r>
      <w:r w:rsidR="00F4416E" w:rsidRPr="001772FF">
        <w:rPr>
          <w:rFonts w:cs="Simplified Arabic"/>
          <w:rtl/>
          <w:lang w:bidi="ar-EG"/>
        </w:rPr>
        <w:t>معلومات</w:t>
      </w:r>
      <w:r w:rsidR="00843FC3" w:rsidRPr="001772FF">
        <w:rPr>
          <w:rFonts w:cs="Simplified Arabic"/>
          <w:rtl/>
          <w:lang w:bidi="ar-EG"/>
        </w:rPr>
        <w:t xml:space="preserve"> </w:t>
      </w:r>
      <w:r w:rsidR="00F4416E" w:rsidRPr="001772FF">
        <w:rPr>
          <w:rFonts w:cs="Simplified Arabic"/>
          <w:rtl/>
          <w:lang w:bidi="ar-EG"/>
        </w:rPr>
        <w:t>نوعية</w:t>
      </w:r>
      <w:r w:rsidR="00843FC3" w:rsidRPr="001772FF">
        <w:rPr>
          <w:rFonts w:cs="Simplified Arabic"/>
          <w:rtl/>
          <w:lang w:bidi="ar-EG"/>
        </w:rPr>
        <w:t xml:space="preserve"> </w:t>
      </w:r>
      <w:r w:rsidR="00F4416E" w:rsidRPr="001772FF">
        <w:rPr>
          <w:rFonts w:cs="Simplified Arabic"/>
          <w:rtl/>
          <w:lang w:bidi="ar-EG"/>
        </w:rPr>
        <w:t>وكمية.</w:t>
      </w:r>
      <w:r w:rsidR="00843FC3" w:rsidRPr="001772FF">
        <w:rPr>
          <w:rFonts w:cs="Simplified Arabic"/>
          <w:rtl/>
          <w:lang w:bidi="ar-EG"/>
        </w:rPr>
        <w:t xml:space="preserve"> </w:t>
      </w:r>
      <w:r w:rsidR="00F4416E" w:rsidRPr="001772FF">
        <w:rPr>
          <w:rFonts w:cs="Simplified Arabic"/>
          <w:rtl/>
          <w:lang w:bidi="ar-EG"/>
        </w:rPr>
        <w:t>ويطلب</w:t>
      </w:r>
      <w:r w:rsidR="00843FC3" w:rsidRPr="001772FF">
        <w:rPr>
          <w:rFonts w:cs="Simplified Arabic"/>
          <w:rtl/>
          <w:lang w:bidi="ar-EG"/>
        </w:rPr>
        <w:t xml:space="preserve"> </w:t>
      </w:r>
      <w:r w:rsidR="00F4416E" w:rsidRPr="001772FF">
        <w:rPr>
          <w:rFonts w:cs="Simplified Arabic"/>
          <w:rtl/>
          <w:lang w:bidi="ar-EG"/>
        </w:rPr>
        <w:t>من</w:t>
      </w:r>
      <w:r w:rsidR="00843FC3" w:rsidRPr="001772FF">
        <w:rPr>
          <w:rFonts w:cs="Simplified Arabic"/>
          <w:rtl/>
          <w:lang w:bidi="ar-EG"/>
        </w:rPr>
        <w:t xml:space="preserve"> </w:t>
      </w:r>
      <w:r w:rsidR="00F4416E" w:rsidRPr="001772FF">
        <w:rPr>
          <w:rFonts w:cs="Simplified Arabic"/>
          <w:rtl/>
          <w:lang w:bidi="ar-EG"/>
        </w:rPr>
        <w:t>الأطراف</w:t>
      </w:r>
      <w:r w:rsidR="00843FC3" w:rsidRPr="001772FF">
        <w:rPr>
          <w:rFonts w:cs="Simplified Arabic"/>
          <w:rtl/>
          <w:lang w:bidi="ar-EG"/>
        </w:rPr>
        <w:t xml:space="preserve"> </w:t>
      </w:r>
      <w:r w:rsidR="00F4416E" w:rsidRPr="001772FF">
        <w:rPr>
          <w:rFonts w:cs="Simplified Arabic"/>
          <w:rtl/>
          <w:lang w:bidi="ar-EG"/>
        </w:rPr>
        <w:t>أن</w:t>
      </w:r>
      <w:r w:rsidR="00843FC3" w:rsidRPr="001772FF">
        <w:rPr>
          <w:rFonts w:cs="Simplified Arabic"/>
          <w:rtl/>
          <w:lang w:bidi="ar-EG"/>
        </w:rPr>
        <w:t xml:space="preserve"> </w:t>
      </w:r>
      <w:r w:rsidR="00F4416E" w:rsidRPr="001772FF">
        <w:rPr>
          <w:rFonts w:cs="Simplified Arabic"/>
          <w:rtl/>
          <w:lang w:bidi="ar-EG"/>
        </w:rPr>
        <w:t>تدرج</w:t>
      </w:r>
      <w:r w:rsidR="00843FC3" w:rsidRPr="001772FF">
        <w:rPr>
          <w:rFonts w:cs="Simplified Arabic"/>
          <w:rtl/>
          <w:lang w:bidi="ar-EG"/>
        </w:rPr>
        <w:t xml:space="preserve"> </w:t>
      </w:r>
      <w:r w:rsidR="00F4416E" w:rsidRPr="001772FF">
        <w:rPr>
          <w:rFonts w:cs="Simplified Arabic"/>
          <w:rtl/>
          <w:lang w:bidi="ar-EG"/>
        </w:rPr>
        <w:t>لكل</w:t>
      </w:r>
      <w:r w:rsidR="00843FC3" w:rsidRPr="001772FF">
        <w:rPr>
          <w:rFonts w:cs="Simplified Arabic"/>
          <w:rtl/>
          <w:lang w:bidi="ar-EG"/>
        </w:rPr>
        <w:t xml:space="preserve"> </w:t>
      </w:r>
      <w:r w:rsidR="00F4416E" w:rsidRPr="001772FF">
        <w:rPr>
          <w:rFonts w:cs="Simplified Arabic"/>
          <w:rtl/>
          <w:lang w:bidi="ar-EG"/>
        </w:rPr>
        <w:t>مشروع</w:t>
      </w:r>
      <w:r w:rsidR="00843FC3" w:rsidRPr="001772FF">
        <w:rPr>
          <w:rFonts w:cs="Simplified Arabic"/>
          <w:rtl/>
          <w:lang w:bidi="ar-EG"/>
        </w:rPr>
        <w:t xml:space="preserve"> </w:t>
      </w:r>
      <w:r w:rsidR="00F4416E" w:rsidRPr="001772FF">
        <w:rPr>
          <w:rFonts w:cs="Simplified Arabic"/>
          <w:rtl/>
          <w:lang w:bidi="ar-EG"/>
        </w:rPr>
        <w:t>إجمالي</w:t>
      </w:r>
      <w:r w:rsidR="00843FC3" w:rsidRPr="001772FF">
        <w:rPr>
          <w:rFonts w:cs="Simplified Arabic"/>
          <w:rtl/>
          <w:lang w:bidi="ar-EG"/>
        </w:rPr>
        <w:t xml:space="preserve"> </w:t>
      </w:r>
      <w:r w:rsidR="00D739B9" w:rsidRPr="001772FF">
        <w:rPr>
          <w:rFonts w:cs="Simplified Arabic"/>
          <w:rtl/>
          <w:lang w:bidi="ar-EG"/>
        </w:rPr>
        <w:t>الاحتياجات</w:t>
      </w:r>
      <w:r w:rsidR="00843FC3" w:rsidRPr="001772FF">
        <w:rPr>
          <w:rFonts w:cs="Simplified Arabic"/>
          <w:rtl/>
          <w:lang w:bidi="ar-EG"/>
        </w:rPr>
        <w:t xml:space="preserve"> </w:t>
      </w:r>
      <w:r w:rsidR="00D739B9" w:rsidRPr="001772FF">
        <w:rPr>
          <w:rFonts w:cs="Simplified Arabic"/>
          <w:rtl/>
          <w:lang w:bidi="ar-EG"/>
        </w:rPr>
        <w:t>المقدرة</w:t>
      </w:r>
      <w:r w:rsidR="00843FC3" w:rsidRPr="001772FF">
        <w:rPr>
          <w:rFonts w:cs="Simplified Arabic"/>
          <w:rtl/>
          <w:lang w:bidi="ar-EG"/>
        </w:rPr>
        <w:t xml:space="preserve"> </w:t>
      </w:r>
      <w:r w:rsidR="00D739B9" w:rsidRPr="001772FF">
        <w:rPr>
          <w:rFonts w:cs="Simplified Arabic"/>
          <w:rtl/>
          <w:lang w:bidi="ar-EG"/>
        </w:rPr>
        <w:t>من</w:t>
      </w:r>
      <w:r w:rsidR="00843FC3" w:rsidRPr="001772FF">
        <w:rPr>
          <w:rFonts w:cs="Simplified Arabic"/>
          <w:rtl/>
          <w:lang w:bidi="ar-EG"/>
        </w:rPr>
        <w:t xml:space="preserve"> </w:t>
      </w:r>
      <w:r w:rsidR="00D739B9" w:rsidRPr="001772FF">
        <w:rPr>
          <w:rFonts w:cs="Simplified Arabic"/>
          <w:rtl/>
          <w:lang w:bidi="ar-EG"/>
        </w:rPr>
        <w:t>التمويل</w:t>
      </w:r>
      <w:r w:rsidR="00F4416E" w:rsidRPr="001772FF">
        <w:rPr>
          <w:rFonts w:cs="Simplified Arabic"/>
          <w:rtl/>
          <w:lang w:bidi="ar-EG"/>
        </w:rPr>
        <w:t>،</w:t>
      </w:r>
      <w:r w:rsidR="00843FC3" w:rsidRPr="001772FF">
        <w:rPr>
          <w:rFonts w:cs="Simplified Arabic"/>
          <w:rtl/>
          <w:lang w:bidi="ar-EG"/>
        </w:rPr>
        <w:t xml:space="preserve"> </w:t>
      </w:r>
      <w:r w:rsidR="00F4416E" w:rsidRPr="001772FF">
        <w:rPr>
          <w:rFonts w:cs="Simplified Arabic"/>
          <w:rtl/>
          <w:lang w:bidi="ar-EG"/>
        </w:rPr>
        <w:t>والتمويل</w:t>
      </w:r>
      <w:r w:rsidR="00843FC3" w:rsidRPr="001772FF">
        <w:rPr>
          <w:rFonts w:cs="Simplified Arabic"/>
          <w:rtl/>
          <w:lang w:bidi="ar-EG"/>
        </w:rPr>
        <w:t xml:space="preserve"> </w:t>
      </w:r>
      <w:r w:rsidR="00F4416E" w:rsidRPr="001772FF">
        <w:rPr>
          <w:rFonts w:cs="Simplified Arabic"/>
          <w:rtl/>
          <w:lang w:bidi="ar-EG"/>
        </w:rPr>
        <w:t>المشترك</w:t>
      </w:r>
      <w:r w:rsidR="00843FC3" w:rsidRPr="001772FF">
        <w:rPr>
          <w:rFonts w:cs="Simplified Arabic"/>
          <w:rtl/>
          <w:lang w:bidi="ar-EG"/>
        </w:rPr>
        <w:t xml:space="preserve"> </w:t>
      </w:r>
      <w:r w:rsidR="00F4416E" w:rsidRPr="001772FF">
        <w:rPr>
          <w:rFonts w:cs="Simplified Arabic"/>
          <w:rtl/>
          <w:lang w:bidi="ar-EG"/>
        </w:rPr>
        <w:t>المحتمل</w:t>
      </w:r>
      <w:r w:rsidR="00843FC3" w:rsidRPr="001772FF">
        <w:rPr>
          <w:rFonts w:cs="Simplified Arabic"/>
          <w:rtl/>
          <w:lang w:bidi="ar-EG"/>
        </w:rPr>
        <w:t xml:space="preserve"> </w:t>
      </w:r>
      <w:r w:rsidR="00F4416E" w:rsidRPr="001772FF">
        <w:rPr>
          <w:rFonts w:cs="Simplified Arabic"/>
          <w:rtl/>
          <w:lang w:bidi="ar-EG"/>
        </w:rPr>
        <w:t>المتاح</w:t>
      </w:r>
      <w:r w:rsidR="00843FC3" w:rsidRPr="001772FF">
        <w:rPr>
          <w:rFonts w:cs="Simplified Arabic"/>
          <w:rtl/>
          <w:lang w:bidi="ar-EG"/>
        </w:rPr>
        <w:t xml:space="preserve"> </w:t>
      </w:r>
      <w:r w:rsidR="00F4416E" w:rsidRPr="001772FF">
        <w:rPr>
          <w:rFonts w:cs="Simplified Arabic"/>
          <w:rtl/>
          <w:lang w:bidi="ar-EG"/>
        </w:rPr>
        <w:t>و</w:t>
      </w:r>
      <w:r w:rsidR="00D739B9" w:rsidRPr="001772FF">
        <w:rPr>
          <w:rFonts w:cs="Simplified Arabic" w:hint="cs"/>
          <w:rtl/>
          <w:lang w:bidi="ar-EG"/>
        </w:rPr>
        <w:t>ال</w:t>
      </w:r>
      <w:r w:rsidR="00F4416E" w:rsidRPr="001772FF">
        <w:rPr>
          <w:rFonts w:cs="Simplified Arabic"/>
          <w:rtl/>
          <w:lang w:bidi="ar-EG"/>
        </w:rPr>
        <w:t>احتياجات</w:t>
      </w:r>
      <w:r w:rsidR="00843FC3" w:rsidRPr="001772FF">
        <w:rPr>
          <w:rFonts w:cs="Simplified Arabic"/>
          <w:rtl/>
          <w:lang w:bidi="ar-EG"/>
        </w:rPr>
        <w:t xml:space="preserve"> </w:t>
      </w:r>
      <w:r w:rsidR="00D739B9" w:rsidRPr="001772FF">
        <w:rPr>
          <w:rFonts w:cs="Simplified Arabic" w:hint="cs"/>
          <w:rtl/>
          <w:lang w:bidi="ar-EG"/>
        </w:rPr>
        <w:t>من</w:t>
      </w:r>
      <w:r w:rsidR="00843FC3" w:rsidRPr="001772FF">
        <w:rPr>
          <w:rFonts w:cs="Simplified Arabic" w:hint="cs"/>
          <w:rtl/>
          <w:lang w:bidi="ar-EG"/>
        </w:rPr>
        <w:t xml:space="preserve"> </w:t>
      </w:r>
      <w:r w:rsidR="00F4416E" w:rsidRPr="001772FF">
        <w:rPr>
          <w:rFonts w:cs="Simplified Arabic"/>
          <w:rtl/>
          <w:lang w:bidi="ar-EG"/>
        </w:rPr>
        <w:t>مرفق</w:t>
      </w:r>
      <w:r w:rsidR="00843FC3" w:rsidRPr="001772FF">
        <w:rPr>
          <w:rFonts w:cs="Simplified Arabic"/>
          <w:rtl/>
          <w:lang w:bidi="ar-EG"/>
        </w:rPr>
        <w:t xml:space="preserve"> </w:t>
      </w:r>
      <w:r w:rsidR="00F4416E" w:rsidRPr="001772FF">
        <w:rPr>
          <w:rFonts w:cs="Simplified Arabic"/>
          <w:rtl/>
          <w:lang w:bidi="ar-EG"/>
        </w:rPr>
        <w:t>البيئة</w:t>
      </w:r>
      <w:r w:rsidR="00843FC3" w:rsidRPr="001772FF">
        <w:rPr>
          <w:rFonts w:cs="Simplified Arabic"/>
          <w:rtl/>
          <w:lang w:bidi="ar-EG"/>
        </w:rPr>
        <w:t xml:space="preserve"> </w:t>
      </w:r>
      <w:r w:rsidR="00F4416E" w:rsidRPr="001772FF">
        <w:rPr>
          <w:rFonts w:cs="Simplified Arabic"/>
          <w:rtl/>
          <w:lang w:bidi="ar-EG"/>
        </w:rPr>
        <w:t>العالمية</w:t>
      </w:r>
      <w:r w:rsidR="00843FC3" w:rsidRPr="001772FF">
        <w:rPr>
          <w:rFonts w:cs="Simplified Arabic"/>
          <w:rtl/>
          <w:lang w:bidi="ar-EG"/>
        </w:rPr>
        <w:t xml:space="preserve"> </w:t>
      </w:r>
      <w:r w:rsidR="00F4416E" w:rsidRPr="001772FF">
        <w:rPr>
          <w:rFonts w:cs="Simplified Arabic"/>
          <w:rtl/>
          <w:lang w:bidi="ar-EG"/>
        </w:rPr>
        <w:t>باستخدام</w:t>
      </w:r>
      <w:r w:rsidR="00843FC3" w:rsidRPr="001772FF">
        <w:rPr>
          <w:rFonts w:cs="Simplified Arabic"/>
          <w:rtl/>
          <w:lang w:bidi="ar-EG"/>
        </w:rPr>
        <w:t xml:space="preserve"> </w:t>
      </w:r>
      <w:r w:rsidR="00F4416E" w:rsidRPr="001772FF">
        <w:rPr>
          <w:rFonts w:cs="Simplified Arabic"/>
          <w:rtl/>
          <w:lang w:bidi="ar-EG"/>
        </w:rPr>
        <w:t>طريقة</w:t>
      </w:r>
      <w:r w:rsidR="00843FC3" w:rsidRPr="001772FF">
        <w:rPr>
          <w:rFonts w:cs="Simplified Arabic"/>
          <w:rtl/>
          <w:lang w:bidi="ar-EG"/>
        </w:rPr>
        <w:t xml:space="preserve"> </w:t>
      </w:r>
      <w:r w:rsidR="00F4416E" w:rsidRPr="001772FF">
        <w:rPr>
          <w:rFonts w:cs="Simplified Arabic"/>
          <w:rtl/>
          <w:lang w:bidi="ar-EG"/>
        </w:rPr>
        <w:t>ال</w:t>
      </w:r>
      <w:r w:rsidR="00D739B9" w:rsidRPr="001772FF">
        <w:rPr>
          <w:rFonts w:cs="Simplified Arabic"/>
          <w:rtl/>
          <w:lang w:bidi="ar-EG"/>
        </w:rPr>
        <w:t>تكاليف</w:t>
      </w:r>
      <w:r w:rsidR="00843FC3" w:rsidRPr="001772FF">
        <w:rPr>
          <w:rFonts w:cs="Simplified Arabic"/>
          <w:rtl/>
          <w:lang w:bidi="ar-EG"/>
        </w:rPr>
        <w:t xml:space="preserve"> </w:t>
      </w:r>
      <w:r w:rsidR="00F4416E" w:rsidRPr="001772FF">
        <w:rPr>
          <w:rFonts w:cs="Simplified Arabic"/>
          <w:rtl/>
          <w:lang w:bidi="ar-EG"/>
        </w:rPr>
        <w:t>الإضافية.</w:t>
      </w:r>
      <w:r w:rsidR="00843FC3" w:rsidRPr="001772FF">
        <w:rPr>
          <w:rFonts w:cs="Simplified Arabic"/>
          <w:rtl/>
          <w:lang w:bidi="ar-EG"/>
        </w:rPr>
        <w:t xml:space="preserve"> </w:t>
      </w:r>
      <w:r w:rsidR="00F4416E" w:rsidRPr="001772FF">
        <w:rPr>
          <w:rFonts w:cs="Simplified Arabic"/>
          <w:rtl/>
          <w:lang w:bidi="ar-EG"/>
        </w:rPr>
        <w:t>وبالإضافة</w:t>
      </w:r>
      <w:r w:rsidR="00843FC3" w:rsidRPr="001772FF">
        <w:rPr>
          <w:rFonts w:cs="Simplified Arabic"/>
          <w:rtl/>
          <w:lang w:bidi="ar-EG"/>
        </w:rPr>
        <w:t xml:space="preserve"> </w:t>
      </w:r>
      <w:r w:rsidR="00F4416E" w:rsidRPr="001772FF">
        <w:rPr>
          <w:rFonts w:cs="Simplified Arabic"/>
          <w:rtl/>
          <w:lang w:bidi="ar-EG"/>
        </w:rPr>
        <w:t>إلى</w:t>
      </w:r>
      <w:r w:rsidR="00843FC3" w:rsidRPr="001772FF">
        <w:rPr>
          <w:rFonts w:cs="Simplified Arabic"/>
          <w:rtl/>
          <w:lang w:bidi="ar-EG"/>
        </w:rPr>
        <w:t xml:space="preserve"> </w:t>
      </w:r>
      <w:r w:rsidR="00F4416E" w:rsidRPr="001772FF">
        <w:rPr>
          <w:rFonts w:cs="Simplified Arabic"/>
          <w:rtl/>
          <w:lang w:bidi="ar-EG"/>
        </w:rPr>
        <w:t>ذلك،</w:t>
      </w:r>
      <w:r w:rsidR="00843FC3" w:rsidRPr="001772FF">
        <w:rPr>
          <w:rFonts w:cs="Simplified Arabic"/>
          <w:rtl/>
          <w:lang w:bidi="ar-EG"/>
        </w:rPr>
        <w:t xml:space="preserve"> </w:t>
      </w:r>
      <w:r w:rsidR="00F4416E" w:rsidRPr="001772FF">
        <w:rPr>
          <w:rFonts w:cs="Simplified Arabic"/>
          <w:rtl/>
          <w:lang w:bidi="ar-EG"/>
        </w:rPr>
        <w:t>ط</w:t>
      </w:r>
      <w:r w:rsidR="00D739B9" w:rsidRPr="001772FF">
        <w:rPr>
          <w:rFonts w:cs="Simplified Arabic" w:hint="cs"/>
          <w:rtl/>
          <w:lang w:bidi="ar-EG"/>
        </w:rPr>
        <w:t>ُ</w:t>
      </w:r>
      <w:r w:rsidR="00F4416E" w:rsidRPr="001772FF">
        <w:rPr>
          <w:rFonts w:cs="Simplified Arabic"/>
          <w:rtl/>
          <w:lang w:bidi="ar-EG"/>
        </w:rPr>
        <w:t>لب</w:t>
      </w:r>
      <w:r w:rsidR="00D739B9" w:rsidRPr="001772FF">
        <w:rPr>
          <w:rFonts w:cs="Simplified Arabic" w:hint="cs"/>
          <w:rtl/>
          <w:lang w:bidi="ar-EG"/>
        </w:rPr>
        <w:t>ت</w:t>
      </w:r>
      <w:r w:rsidR="00843FC3" w:rsidRPr="001772FF">
        <w:rPr>
          <w:rFonts w:cs="Simplified Arabic"/>
          <w:rtl/>
          <w:lang w:bidi="ar-EG"/>
        </w:rPr>
        <w:t xml:space="preserve"> </w:t>
      </w:r>
      <w:r w:rsidR="00F4416E" w:rsidRPr="001772FF">
        <w:rPr>
          <w:rFonts w:cs="Simplified Arabic"/>
          <w:rtl/>
          <w:lang w:bidi="ar-EG"/>
        </w:rPr>
        <w:t>معلومات</w:t>
      </w:r>
      <w:r w:rsidR="00843FC3" w:rsidRPr="001772FF">
        <w:rPr>
          <w:rFonts w:cs="Simplified Arabic"/>
          <w:rtl/>
          <w:lang w:bidi="ar-EG"/>
        </w:rPr>
        <w:t xml:space="preserve"> </w:t>
      </w:r>
      <w:r w:rsidR="00F4416E" w:rsidRPr="001772FF">
        <w:rPr>
          <w:rFonts w:cs="Simplified Arabic"/>
          <w:rtl/>
          <w:lang w:bidi="ar-EG"/>
        </w:rPr>
        <w:t>من</w:t>
      </w:r>
      <w:r w:rsidR="00843FC3" w:rsidRPr="001772FF">
        <w:rPr>
          <w:rFonts w:cs="Simplified Arabic"/>
          <w:rtl/>
          <w:lang w:bidi="ar-EG"/>
        </w:rPr>
        <w:t xml:space="preserve"> </w:t>
      </w:r>
      <w:r w:rsidR="00F4416E" w:rsidRPr="001772FF">
        <w:rPr>
          <w:rFonts w:cs="Simplified Arabic"/>
          <w:rtl/>
          <w:lang w:bidi="ar-EG"/>
        </w:rPr>
        <w:t>الأطراف</w:t>
      </w:r>
      <w:r w:rsidR="00843FC3" w:rsidRPr="001772FF">
        <w:rPr>
          <w:rFonts w:cs="Simplified Arabic"/>
          <w:rtl/>
          <w:lang w:bidi="ar-EG"/>
        </w:rPr>
        <w:t xml:space="preserve"> </w:t>
      </w:r>
      <w:r w:rsidR="00F4416E" w:rsidRPr="001772FF">
        <w:rPr>
          <w:rFonts w:cs="Simplified Arabic"/>
          <w:rtl/>
          <w:lang w:bidi="ar-EG"/>
        </w:rPr>
        <w:t>بشأن</w:t>
      </w:r>
      <w:r w:rsidR="00843FC3" w:rsidRPr="001772FF">
        <w:rPr>
          <w:rFonts w:cs="Simplified Arabic"/>
          <w:rtl/>
          <w:lang w:bidi="ar-EG"/>
        </w:rPr>
        <w:t xml:space="preserve"> </w:t>
      </w:r>
      <w:r w:rsidR="00F4416E" w:rsidRPr="001772FF">
        <w:rPr>
          <w:rFonts w:cs="Simplified Arabic"/>
          <w:rtl/>
          <w:lang w:bidi="ar-EG"/>
        </w:rPr>
        <w:t>الخصائص</w:t>
      </w:r>
      <w:r w:rsidR="00843FC3" w:rsidRPr="001772FF">
        <w:rPr>
          <w:rFonts w:cs="Simplified Arabic"/>
          <w:rtl/>
          <w:lang w:bidi="ar-EG"/>
        </w:rPr>
        <w:t xml:space="preserve"> </w:t>
      </w:r>
      <w:r w:rsidR="00F4416E" w:rsidRPr="001772FF">
        <w:rPr>
          <w:rFonts w:cs="Simplified Arabic"/>
          <w:rtl/>
          <w:lang w:bidi="ar-EG"/>
        </w:rPr>
        <w:t>المحتملة</w:t>
      </w:r>
      <w:r w:rsidR="00843FC3" w:rsidRPr="001772FF">
        <w:rPr>
          <w:rFonts w:cs="Simplified Arabic"/>
          <w:rtl/>
          <w:lang w:bidi="ar-EG"/>
        </w:rPr>
        <w:t xml:space="preserve"> </w:t>
      </w:r>
      <w:r w:rsidR="00F4416E" w:rsidRPr="001772FF">
        <w:rPr>
          <w:rFonts w:cs="Simplified Arabic"/>
          <w:rtl/>
          <w:lang w:bidi="ar-EG"/>
        </w:rPr>
        <w:t>لل</w:t>
      </w:r>
      <w:r w:rsidR="0053111C" w:rsidRPr="001772FF">
        <w:rPr>
          <w:rFonts w:cs="Simplified Arabic"/>
          <w:rtl/>
          <w:lang w:bidi="ar-EG"/>
        </w:rPr>
        <w:t>مشاريع</w:t>
      </w:r>
      <w:r w:rsidR="00843FC3" w:rsidRPr="001772FF">
        <w:rPr>
          <w:rFonts w:cs="Simplified Arabic"/>
          <w:rtl/>
          <w:lang w:bidi="ar-EG"/>
        </w:rPr>
        <w:t xml:space="preserve"> </w:t>
      </w:r>
      <w:r w:rsidR="00F4416E" w:rsidRPr="001772FF">
        <w:rPr>
          <w:rFonts w:cs="Simplified Arabic"/>
          <w:rtl/>
          <w:lang w:bidi="ar-EG"/>
        </w:rPr>
        <w:t>المقترحة</w:t>
      </w:r>
      <w:r w:rsidR="0034488B">
        <w:rPr>
          <w:rFonts w:cs="Simplified Arabic" w:hint="cs"/>
          <w:rtl/>
          <w:lang w:bidi="ar-EG"/>
        </w:rPr>
        <w:t xml:space="preserve"> (</w:t>
      </w:r>
      <w:r w:rsidR="00F4416E" w:rsidRPr="001772FF">
        <w:rPr>
          <w:rFonts w:cs="Simplified Arabic"/>
          <w:rtl/>
          <w:lang w:bidi="ar-EG"/>
        </w:rPr>
        <w:t>المنطقة</w:t>
      </w:r>
      <w:r w:rsidR="00843FC3" w:rsidRPr="001772FF">
        <w:rPr>
          <w:rFonts w:cs="Simplified Arabic"/>
          <w:rtl/>
          <w:lang w:bidi="ar-EG"/>
        </w:rPr>
        <w:t xml:space="preserve"> </w:t>
      </w:r>
      <w:r w:rsidR="00F4416E" w:rsidRPr="001772FF">
        <w:rPr>
          <w:rFonts w:cs="Simplified Arabic"/>
          <w:rtl/>
          <w:lang w:bidi="ar-EG"/>
        </w:rPr>
        <w:t>الأحيائية،</w:t>
      </w:r>
      <w:r w:rsidR="00843FC3" w:rsidRPr="001772FF">
        <w:rPr>
          <w:rFonts w:cs="Simplified Arabic" w:hint="eastAsia"/>
          <w:rtl/>
          <w:lang w:bidi="ar-EG"/>
        </w:rPr>
        <w:t xml:space="preserve"> </w:t>
      </w:r>
      <w:r w:rsidR="00F4416E" w:rsidRPr="001772FF">
        <w:rPr>
          <w:rFonts w:cs="Simplified Arabic"/>
          <w:rtl/>
          <w:lang w:bidi="ar-EG"/>
        </w:rPr>
        <w:t>الأنواع،</w:t>
      </w:r>
      <w:r w:rsidR="00843FC3" w:rsidRPr="001772FF">
        <w:rPr>
          <w:rFonts w:cs="Simplified Arabic"/>
          <w:rtl/>
          <w:lang w:bidi="ar-EG"/>
        </w:rPr>
        <w:t xml:space="preserve"> </w:t>
      </w:r>
      <w:r w:rsidR="00F4416E" w:rsidRPr="001772FF">
        <w:rPr>
          <w:rFonts w:cs="Simplified Arabic"/>
          <w:rtl/>
          <w:lang w:bidi="ar-EG"/>
        </w:rPr>
        <w:t>البرامج</w:t>
      </w:r>
      <w:r w:rsidR="00843FC3" w:rsidRPr="001772FF">
        <w:rPr>
          <w:rFonts w:cs="Simplified Arabic"/>
          <w:rtl/>
          <w:lang w:bidi="ar-EG"/>
        </w:rPr>
        <w:t xml:space="preserve"> </w:t>
      </w:r>
      <w:r w:rsidR="00F4416E" w:rsidRPr="001772FF">
        <w:rPr>
          <w:rFonts w:cs="Simplified Arabic"/>
          <w:rtl/>
          <w:lang w:bidi="ar-EG"/>
        </w:rPr>
        <w:t>المتكاملة،</w:t>
      </w:r>
      <w:r w:rsidR="00843FC3" w:rsidRPr="001772FF">
        <w:rPr>
          <w:rFonts w:cs="Simplified Arabic"/>
          <w:rtl/>
          <w:lang w:bidi="ar-EG"/>
        </w:rPr>
        <w:t xml:space="preserve"> </w:t>
      </w:r>
      <w:r w:rsidR="00F4416E" w:rsidRPr="001772FF">
        <w:rPr>
          <w:rFonts w:cs="Simplified Arabic"/>
          <w:rtl/>
          <w:lang w:bidi="ar-EG"/>
        </w:rPr>
        <w:t>ال</w:t>
      </w:r>
      <w:r w:rsidR="0036056A" w:rsidRPr="001772FF">
        <w:rPr>
          <w:rFonts w:cs="Simplified Arabic"/>
          <w:rtl/>
          <w:lang w:bidi="ar-EG"/>
        </w:rPr>
        <w:t>استراتيجي</w:t>
      </w:r>
      <w:r w:rsidR="00F4416E" w:rsidRPr="001772FF">
        <w:rPr>
          <w:rFonts w:cs="Simplified Arabic"/>
          <w:rtl/>
          <w:lang w:bidi="ar-EG"/>
        </w:rPr>
        <w:t>ات</w:t>
      </w:r>
      <w:r w:rsidR="0034488B">
        <w:rPr>
          <w:rFonts w:cs="Simplified Arabic" w:hint="cs"/>
          <w:rtl/>
          <w:lang w:bidi="ar-EG"/>
        </w:rPr>
        <w:t xml:space="preserve">، والروابط مع </w:t>
      </w:r>
      <w:r w:rsidR="00F4416E" w:rsidRPr="001772FF">
        <w:rPr>
          <w:rFonts w:cs="Simplified Arabic"/>
          <w:rtl/>
          <w:lang w:bidi="ar-EG"/>
        </w:rPr>
        <w:t>الاتفاقيات</w:t>
      </w:r>
      <w:r w:rsidR="00843FC3" w:rsidRPr="001772FF">
        <w:rPr>
          <w:rFonts w:cs="Simplified Arabic"/>
          <w:rtl/>
          <w:lang w:bidi="ar-EG"/>
        </w:rPr>
        <w:t xml:space="preserve"> </w:t>
      </w:r>
      <w:r w:rsidR="00F4416E" w:rsidRPr="001772FF">
        <w:rPr>
          <w:rFonts w:cs="Simplified Arabic"/>
          <w:rtl/>
          <w:lang w:bidi="ar-EG"/>
        </w:rPr>
        <w:t>الأخرى</w:t>
      </w:r>
      <w:r w:rsidR="00843FC3" w:rsidRPr="001772FF">
        <w:rPr>
          <w:rFonts w:cs="Simplified Arabic"/>
          <w:rtl/>
          <w:lang w:bidi="ar-EG"/>
        </w:rPr>
        <w:t xml:space="preserve"> </w:t>
      </w:r>
      <w:r w:rsidR="00F4416E" w:rsidRPr="001772FF">
        <w:rPr>
          <w:rFonts w:cs="Simplified Arabic"/>
          <w:rtl/>
          <w:lang w:bidi="ar-EG"/>
        </w:rPr>
        <w:t>ومع</w:t>
      </w:r>
      <w:r w:rsidR="00843FC3" w:rsidRPr="001772FF">
        <w:rPr>
          <w:rFonts w:cs="Simplified Arabic"/>
          <w:rtl/>
          <w:lang w:bidi="ar-EG"/>
        </w:rPr>
        <w:t xml:space="preserve"> </w:t>
      </w:r>
      <w:r w:rsidR="00F4416E" w:rsidRPr="001772FF">
        <w:rPr>
          <w:rFonts w:cs="Simplified Arabic"/>
          <w:rtl/>
          <w:lang w:bidi="ar-EG"/>
        </w:rPr>
        <w:t>أهداف</w:t>
      </w:r>
      <w:r w:rsidR="00843FC3" w:rsidRPr="001772FF">
        <w:rPr>
          <w:rFonts w:cs="Simplified Arabic"/>
          <w:rtl/>
          <w:lang w:bidi="ar-EG"/>
        </w:rPr>
        <w:t xml:space="preserve"> </w:t>
      </w:r>
      <w:r w:rsidR="00F4416E" w:rsidRPr="001772FF">
        <w:rPr>
          <w:rFonts w:cs="Simplified Arabic"/>
          <w:rtl/>
          <w:lang w:bidi="ar-EG"/>
        </w:rPr>
        <w:t>التنمية</w:t>
      </w:r>
      <w:r w:rsidR="00843FC3" w:rsidRPr="001772FF">
        <w:rPr>
          <w:rFonts w:cs="Simplified Arabic"/>
          <w:rtl/>
          <w:lang w:bidi="ar-EG"/>
        </w:rPr>
        <w:t xml:space="preserve"> </w:t>
      </w:r>
      <w:r w:rsidR="00F4416E" w:rsidRPr="001772FF">
        <w:rPr>
          <w:rFonts w:cs="Simplified Arabic"/>
          <w:rtl/>
          <w:lang w:bidi="ar-EG"/>
        </w:rPr>
        <w:t>المستدامة</w:t>
      </w:r>
      <w:r w:rsidR="0034488B">
        <w:rPr>
          <w:rFonts w:cs="Simplified Arabic" w:hint="cs"/>
          <w:rtl/>
          <w:lang w:bidi="ar-EG"/>
        </w:rPr>
        <w:t>)</w:t>
      </w:r>
      <w:r w:rsidR="00F4416E" w:rsidRPr="001772FF">
        <w:rPr>
          <w:rFonts w:cs="Simplified Arabic"/>
          <w:rtl/>
          <w:lang w:bidi="ar-EG"/>
        </w:rPr>
        <w:t>.</w:t>
      </w:r>
    </w:p>
    <w:p w:rsidR="00F4416E" w:rsidRDefault="00D739B9" w:rsidP="008C7E8D">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1772FF">
        <w:rPr>
          <w:rFonts w:cs="Simplified Arabic" w:hint="cs"/>
          <w:rtl/>
          <w:lang w:bidi="ar-EG"/>
        </w:rPr>
        <w:t>وحتى</w:t>
      </w:r>
      <w:r w:rsidR="00843FC3" w:rsidRPr="001772FF">
        <w:rPr>
          <w:rFonts w:cs="Simplified Arabic"/>
          <w:rtl/>
          <w:lang w:bidi="ar-EG"/>
        </w:rPr>
        <w:t xml:space="preserve"> </w:t>
      </w:r>
      <w:r w:rsidR="0034488B">
        <w:rPr>
          <w:rFonts w:cs="Simplified Arabic" w:hint="cs"/>
          <w:rtl/>
          <w:lang w:bidi="ar-EG"/>
        </w:rPr>
        <w:t>22 أكتوبر/تشرين الأول 2021</w:t>
      </w:r>
      <w:r w:rsidR="00F4416E" w:rsidRPr="001772FF">
        <w:rPr>
          <w:rFonts w:cs="Simplified Arabic"/>
          <w:rtl/>
          <w:lang w:bidi="ar-EG"/>
        </w:rPr>
        <w:t>،</w:t>
      </w:r>
      <w:r w:rsidR="00843FC3" w:rsidRPr="001772FF">
        <w:rPr>
          <w:rFonts w:cs="Simplified Arabic"/>
          <w:rtl/>
          <w:lang w:bidi="ar-EG"/>
        </w:rPr>
        <w:t xml:space="preserve"> </w:t>
      </w:r>
      <w:r w:rsidR="00F4416E" w:rsidRPr="001772FF">
        <w:rPr>
          <w:rFonts w:cs="Simplified Arabic"/>
          <w:rtl/>
          <w:lang w:bidi="ar-EG"/>
        </w:rPr>
        <w:t>رد</w:t>
      </w:r>
      <w:r w:rsidR="00843FC3" w:rsidRPr="001772FF">
        <w:rPr>
          <w:rFonts w:cs="Simplified Arabic"/>
          <w:rtl/>
          <w:lang w:bidi="ar-EG"/>
        </w:rPr>
        <w:t xml:space="preserve"> </w:t>
      </w:r>
      <w:r w:rsidR="0034488B">
        <w:rPr>
          <w:rFonts w:cs="Simplified Arabic" w:hint="cs"/>
          <w:rtl/>
          <w:lang w:bidi="ar-EG"/>
        </w:rPr>
        <w:t>44</w:t>
      </w:r>
      <w:r w:rsidR="00843FC3" w:rsidRPr="001772FF">
        <w:rPr>
          <w:rFonts w:cs="Simplified Arabic"/>
          <w:rtl/>
          <w:lang w:bidi="ar-EG"/>
        </w:rPr>
        <w:t xml:space="preserve"> </w:t>
      </w:r>
      <w:r w:rsidR="00420CDC" w:rsidRPr="001772FF">
        <w:rPr>
          <w:rFonts w:cs="Simplified Arabic"/>
          <w:rtl/>
          <w:lang w:bidi="ar-EG"/>
        </w:rPr>
        <w:t>بلدا</w:t>
      </w:r>
      <w:r w:rsidR="00843FC3" w:rsidRPr="001772FF">
        <w:rPr>
          <w:rFonts w:cs="Simplified Arabic"/>
          <w:rtl/>
          <w:lang w:bidi="ar-EG"/>
        </w:rPr>
        <w:t xml:space="preserve"> </w:t>
      </w:r>
      <w:r w:rsidR="00F4416E" w:rsidRPr="001772FF">
        <w:rPr>
          <w:rFonts w:cs="Simplified Arabic"/>
          <w:rtl/>
          <w:lang w:bidi="ar-EG"/>
        </w:rPr>
        <w:t>من</w:t>
      </w:r>
      <w:r w:rsidR="00843FC3" w:rsidRPr="001772FF">
        <w:rPr>
          <w:rFonts w:cs="Simplified Arabic"/>
          <w:rtl/>
          <w:lang w:bidi="ar-EG"/>
        </w:rPr>
        <w:t xml:space="preserve"> </w:t>
      </w:r>
      <w:r w:rsidR="00F4416E" w:rsidRPr="001772FF">
        <w:rPr>
          <w:rFonts w:cs="Simplified Arabic"/>
          <w:rtl/>
          <w:lang w:bidi="ar-EG"/>
        </w:rPr>
        <w:t>البلدان</w:t>
      </w:r>
      <w:r w:rsidR="00843FC3" w:rsidRPr="001772FF">
        <w:rPr>
          <w:rFonts w:cs="Simplified Arabic"/>
          <w:rtl/>
          <w:lang w:bidi="ar-EG"/>
        </w:rPr>
        <w:t xml:space="preserve"> </w:t>
      </w:r>
      <w:r w:rsidR="00F4416E" w:rsidRPr="001772FF">
        <w:rPr>
          <w:rFonts w:cs="Simplified Arabic"/>
          <w:rtl/>
          <w:lang w:bidi="ar-EG"/>
        </w:rPr>
        <w:t>المستفيدة</w:t>
      </w:r>
      <w:r w:rsidR="00843FC3" w:rsidRPr="001772FF">
        <w:rPr>
          <w:rFonts w:cs="Simplified Arabic"/>
          <w:rtl/>
          <w:lang w:bidi="ar-EG"/>
        </w:rPr>
        <w:t xml:space="preserve"> </w:t>
      </w:r>
      <w:r w:rsidR="00F4416E" w:rsidRPr="001772FF">
        <w:rPr>
          <w:rFonts w:cs="Simplified Arabic"/>
          <w:rtl/>
          <w:lang w:bidi="ar-EG"/>
        </w:rPr>
        <w:t>من</w:t>
      </w:r>
      <w:r w:rsidR="00843FC3" w:rsidRPr="001772FF">
        <w:rPr>
          <w:rFonts w:cs="Simplified Arabic"/>
          <w:rtl/>
          <w:lang w:bidi="ar-EG"/>
        </w:rPr>
        <w:t xml:space="preserve"> </w:t>
      </w:r>
      <w:r w:rsidR="00F4416E" w:rsidRPr="001772FF">
        <w:rPr>
          <w:rFonts w:cs="Simplified Arabic"/>
          <w:rtl/>
          <w:lang w:bidi="ar-EG"/>
        </w:rPr>
        <w:t>مرفق</w:t>
      </w:r>
      <w:r w:rsidR="00843FC3" w:rsidRPr="001772FF">
        <w:rPr>
          <w:rFonts w:cs="Simplified Arabic"/>
          <w:rtl/>
          <w:lang w:bidi="ar-EG"/>
        </w:rPr>
        <w:t xml:space="preserve"> </w:t>
      </w:r>
      <w:r w:rsidR="00F4416E" w:rsidRPr="001772FF">
        <w:rPr>
          <w:rFonts w:cs="Simplified Arabic"/>
          <w:rtl/>
          <w:lang w:bidi="ar-EG"/>
        </w:rPr>
        <w:t>البيئة</w:t>
      </w:r>
      <w:r w:rsidR="00843FC3" w:rsidRPr="001772FF">
        <w:rPr>
          <w:rFonts w:cs="Simplified Arabic"/>
          <w:rtl/>
          <w:lang w:bidi="ar-EG"/>
        </w:rPr>
        <w:t xml:space="preserve"> </w:t>
      </w:r>
      <w:r w:rsidR="00F4416E" w:rsidRPr="001772FF">
        <w:rPr>
          <w:rFonts w:cs="Simplified Arabic"/>
          <w:rtl/>
          <w:lang w:bidi="ar-EG"/>
        </w:rPr>
        <w:t>العالمية</w:t>
      </w:r>
      <w:r w:rsidR="00843FC3" w:rsidRPr="001772FF">
        <w:rPr>
          <w:rFonts w:cs="Simplified Arabic"/>
          <w:rtl/>
          <w:lang w:bidi="ar-EG"/>
        </w:rPr>
        <w:t xml:space="preserve"> </w:t>
      </w:r>
      <w:r w:rsidR="00F4416E" w:rsidRPr="001772FF">
        <w:rPr>
          <w:rFonts w:cs="Simplified Arabic"/>
          <w:rtl/>
          <w:lang w:bidi="ar-EG"/>
        </w:rPr>
        <w:t>على</w:t>
      </w:r>
      <w:r w:rsidR="00843FC3" w:rsidRPr="001772FF">
        <w:rPr>
          <w:rFonts w:cs="Simplified Arabic"/>
          <w:rtl/>
          <w:lang w:bidi="ar-EG"/>
        </w:rPr>
        <w:t xml:space="preserve"> </w:t>
      </w:r>
      <w:r w:rsidR="00F4416E" w:rsidRPr="001772FF">
        <w:rPr>
          <w:rFonts w:cs="Simplified Arabic"/>
          <w:rtl/>
          <w:lang w:bidi="ar-EG"/>
        </w:rPr>
        <w:t>الاستبيان</w:t>
      </w:r>
      <w:r w:rsidR="00843FC3" w:rsidRPr="001772FF">
        <w:rPr>
          <w:rFonts w:cs="Simplified Arabic"/>
          <w:rtl/>
          <w:lang w:bidi="ar-EG"/>
        </w:rPr>
        <w:t xml:space="preserve"> </w:t>
      </w:r>
      <w:r w:rsidRPr="001772FF">
        <w:rPr>
          <w:rFonts w:cs="Simplified Arabic" w:hint="cs"/>
          <w:rtl/>
          <w:lang w:bidi="ar-EG"/>
        </w:rPr>
        <w:t>بتقديم</w:t>
      </w:r>
      <w:r w:rsidR="00843FC3" w:rsidRPr="001772FF">
        <w:rPr>
          <w:rFonts w:cs="Simplified Arabic"/>
          <w:rtl/>
          <w:lang w:bidi="ar-EG"/>
        </w:rPr>
        <w:t xml:space="preserve"> </w:t>
      </w:r>
      <w:r w:rsidR="00F4416E" w:rsidRPr="001772FF">
        <w:rPr>
          <w:rFonts w:cs="Simplified Arabic"/>
          <w:rtl/>
          <w:lang w:bidi="ar-EG"/>
        </w:rPr>
        <w:t>بيانات</w:t>
      </w:r>
      <w:r w:rsidR="00843FC3" w:rsidRPr="001772FF">
        <w:rPr>
          <w:rFonts w:cs="Simplified Arabic"/>
          <w:rtl/>
          <w:lang w:bidi="ar-EG"/>
        </w:rPr>
        <w:t xml:space="preserve"> </w:t>
      </w:r>
      <w:r w:rsidR="00F4416E" w:rsidRPr="001772FF">
        <w:rPr>
          <w:rFonts w:cs="Simplified Arabic"/>
          <w:rtl/>
          <w:lang w:bidi="ar-EG"/>
        </w:rPr>
        <w:t>ع</w:t>
      </w:r>
      <w:r w:rsidRPr="001772FF">
        <w:rPr>
          <w:rFonts w:cs="Simplified Arabic" w:hint="cs"/>
          <w:rtl/>
          <w:lang w:bidi="ar-EG"/>
        </w:rPr>
        <w:t>ما</w:t>
      </w:r>
      <w:r w:rsidR="00843FC3" w:rsidRPr="001772FF">
        <w:rPr>
          <w:rFonts w:cs="Simplified Arabic" w:hint="cs"/>
          <w:rtl/>
          <w:lang w:bidi="ar-EG"/>
        </w:rPr>
        <w:t xml:space="preserve"> </w:t>
      </w:r>
      <w:r w:rsidRPr="001772FF">
        <w:rPr>
          <w:rFonts w:cs="Simplified Arabic" w:hint="cs"/>
          <w:rtl/>
          <w:lang w:bidi="ar-EG"/>
        </w:rPr>
        <w:t>مجموعه</w:t>
      </w:r>
      <w:r w:rsidR="00843FC3" w:rsidRPr="001772FF">
        <w:rPr>
          <w:rFonts w:cs="Simplified Arabic"/>
          <w:rtl/>
          <w:lang w:bidi="ar-EG"/>
        </w:rPr>
        <w:t xml:space="preserve"> </w:t>
      </w:r>
      <w:r w:rsidR="0034488B">
        <w:rPr>
          <w:rFonts w:cs="Simplified Arabic" w:hint="cs"/>
          <w:rtl/>
          <w:lang w:bidi="ar-EG"/>
        </w:rPr>
        <w:t>210</w:t>
      </w:r>
      <w:r w:rsidR="00843FC3" w:rsidRPr="001772FF">
        <w:rPr>
          <w:rFonts w:cs="Simplified Arabic"/>
          <w:rtl/>
          <w:lang w:bidi="ar-EG"/>
        </w:rPr>
        <w:t xml:space="preserve"> </w:t>
      </w:r>
      <w:r w:rsidR="00F4416E" w:rsidRPr="001772FF">
        <w:rPr>
          <w:rFonts w:cs="Simplified Arabic"/>
          <w:rtl/>
          <w:lang w:bidi="ar-EG"/>
        </w:rPr>
        <w:t>مشروعا</w:t>
      </w:r>
      <w:r w:rsidR="00843FC3" w:rsidRPr="001772FF">
        <w:rPr>
          <w:rFonts w:cs="Simplified Arabic"/>
          <w:rtl/>
          <w:lang w:bidi="ar-EG"/>
        </w:rPr>
        <w:t xml:space="preserve"> </w:t>
      </w:r>
      <w:r w:rsidR="00F4416E" w:rsidRPr="001772FF">
        <w:rPr>
          <w:rFonts w:cs="Simplified Arabic"/>
          <w:rtl/>
          <w:lang w:bidi="ar-EG"/>
        </w:rPr>
        <w:t>محتملا.</w:t>
      </w:r>
      <w:r w:rsidR="00843FC3" w:rsidRPr="001772FF">
        <w:rPr>
          <w:rFonts w:cs="Simplified Arabic"/>
          <w:rtl/>
          <w:lang w:bidi="ar-EG"/>
        </w:rPr>
        <w:t xml:space="preserve"> </w:t>
      </w:r>
      <w:r w:rsidR="00F4416E" w:rsidRPr="001772FF">
        <w:rPr>
          <w:rFonts w:cs="Simplified Arabic"/>
          <w:rtl/>
          <w:lang w:bidi="ar-EG"/>
        </w:rPr>
        <w:t>وهذه</w:t>
      </w:r>
      <w:r w:rsidR="00843FC3" w:rsidRPr="001772FF">
        <w:rPr>
          <w:rFonts w:cs="Simplified Arabic"/>
          <w:rtl/>
          <w:lang w:bidi="ar-EG"/>
        </w:rPr>
        <w:t xml:space="preserve"> </w:t>
      </w:r>
      <w:r w:rsidR="00F4416E" w:rsidRPr="001772FF">
        <w:rPr>
          <w:rFonts w:cs="Simplified Arabic"/>
          <w:rtl/>
          <w:lang w:bidi="ar-EG"/>
        </w:rPr>
        <w:t>النسبة</w:t>
      </w:r>
      <w:r w:rsidR="00843FC3" w:rsidRPr="001772FF">
        <w:rPr>
          <w:rFonts w:cs="Simplified Arabic"/>
          <w:rtl/>
          <w:lang w:bidi="ar-EG"/>
        </w:rPr>
        <w:t xml:space="preserve"> </w:t>
      </w:r>
      <w:r w:rsidR="00F4416E" w:rsidRPr="001772FF">
        <w:rPr>
          <w:rFonts w:cs="Simplified Arabic"/>
          <w:rtl/>
          <w:lang w:bidi="ar-EG"/>
        </w:rPr>
        <w:t>(</w:t>
      </w:r>
      <w:r w:rsidR="008C7E8D">
        <w:rPr>
          <w:rFonts w:cs="Simplified Arabic" w:hint="cs"/>
          <w:rtl/>
          <w:lang w:bidi="ar-EG"/>
        </w:rPr>
        <w:t>3</w:t>
      </w:r>
      <w:r w:rsidR="00F4416E" w:rsidRPr="001772FF">
        <w:rPr>
          <w:rFonts w:cs="Simplified Arabic"/>
          <w:rtl/>
          <w:lang w:bidi="ar-EG"/>
        </w:rPr>
        <w:t>0</w:t>
      </w:r>
      <w:r w:rsidR="00843FC3" w:rsidRPr="001772FF">
        <w:rPr>
          <w:rFonts w:cs="Simplified Arabic"/>
          <w:rtl/>
          <w:lang w:bidi="ar-EG"/>
        </w:rPr>
        <w:t xml:space="preserve"> </w:t>
      </w:r>
      <w:r w:rsidR="00A13782" w:rsidRPr="001772FF">
        <w:rPr>
          <w:rFonts w:cs="Simplified Arabic"/>
          <w:rtl/>
          <w:lang w:bidi="ar-EG"/>
        </w:rPr>
        <w:t>في</w:t>
      </w:r>
      <w:r w:rsidR="00843FC3" w:rsidRPr="001772FF">
        <w:rPr>
          <w:rFonts w:cs="Simplified Arabic"/>
          <w:rtl/>
          <w:lang w:bidi="ar-EG"/>
        </w:rPr>
        <w:t xml:space="preserve"> </w:t>
      </w:r>
      <w:r w:rsidR="00A13782" w:rsidRPr="001772FF">
        <w:rPr>
          <w:rFonts w:cs="Simplified Arabic"/>
          <w:rtl/>
          <w:lang w:bidi="ar-EG"/>
        </w:rPr>
        <w:t>المائة</w:t>
      </w:r>
      <w:r w:rsidR="00F4416E" w:rsidRPr="001772FF">
        <w:rPr>
          <w:rFonts w:cs="Simplified Arabic"/>
          <w:rtl/>
          <w:lang w:bidi="ar-EG"/>
        </w:rPr>
        <w:t>)</w:t>
      </w:r>
      <w:r w:rsidR="00843FC3" w:rsidRPr="001772FF">
        <w:rPr>
          <w:rFonts w:cs="Simplified Arabic"/>
          <w:rtl/>
          <w:lang w:bidi="ar-EG"/>
        </w:rPr>
        <w:t xml:space="preserve"> </w:t>
      </w:r>
      <w:r w:rsidR="00F4416E" w:rsidRPr="001772FF">
        <w:rPr>
          <w:rFonts w:cs="Simplified Arabic"/>
          <w:rtl/>
          <w:lang w:bidi="ar-EG"/>
        </w:rPr>
        <w:t>غير</w:t>
      </w:r>
      <w:r w:rsidR="00843FC3" w:rsidRPr="001772FF">
        <w:rPr>
          <w:rFonts w:cs="Simplified Arabic"/>
          <w:rtl/>
          <w:lang w:bidi="ar-EG"/>
        </w:rPr>
        <w:t xml:space="preserve"> </w:t>
      </w:r>
      <w:r w:rsidR="00F4416E" w:rsidRPr="001772FF">
        <w:rPr>
          <w:rFonts w:cs="Simplified Arabic"/>
          <w:rtl/>
          <w:lang w:bidi="ar-EG"/>
        </w:rPr>
        <w:t>كافية</w:t>
      </w:r>
      <w:r w:rsidR="00843FC3" w:rsidRPr="001772FF">
        <w:rPr>
          <w:rFonts w:cs="Simplified Arabic"/>
          <w:rtl/>
          <w:lang w:bidi="ar-EG"/>
        </w:rPr>
        <w:t xml:space="preserve"> </w:t>
      </w:r>
      <w:r w:rsidR="00F4416E" w:rsidRPr="001772FF">
        <w:rPr>
          <w:rFonts w:cs="Simplified Arabic"/>
          <w:rtl/>
          <w:lang w:bidi="ar-EG"/>
        </w:rPr>
        <w:t>للتوصل</w:t>
      </w:r>
      <w:r w:rsidR="00843FC3" w:rsidRPr="001772FF">
        <w:rPr>
          <w:rFonts w:cs="Simplified Arabic"/>
          <w:rtl/>
          <w:lang w:bidi="ar-EG"/>
        </w:rPr>
        <w:t xml:space="preserve"> </w:t>
      </w:r>
      <w:r w:rsidR="00F4416E" w:rsidRPr="001772FF">
        <w:rPr>
          <w:rFonts w:cs="Simplified Arabic"/>
          <w:rtl/>
          <w:lang w:bidi="ar-EG"/>
        </w:rPr>
        <w:t>إلى</w:t>
      </w:r>
      <w:r w:rsidR="00843FC3" w:rsidRPr="001772FF">
        <w:rPr>
          <w:rFonts w:cs="Simplified Arabic"/>
          <w:rtl/>
          <w:lang w:bidi="ar-EG"/>
        </w:rPr>
        <w:t xml:space="preserve"> </w:t>
      </w:r>
      <w:r w:rsidR="00F4416E" w:rsidRPr="001772FF">
        <w:rPr>
          <w:rFonts w:cs="Simplified Arabic"/>
          <w:rtl/>
          <w:lang w:bidi="ar-EG"/>
        </w:rPr>
        <w:t>استنتاجات</w:t>
      </w:r>
      <w:r w:rsidR="00843FC3" w:rsidRPr="001772FF">
        <w:rPr>
          <w:rFonts w:cs="Simplified Arabic"/>
          <w:rtl/>
          <w:lang w:bidi="ar-EG"/>
        </w:rPr>
        <w:t xml:space="preserve"> </w:t>
      </w:r>
      <w:r w:rsidR="008C7E8D">
        <w:rPr>
          <w:rFonts w:cs="Simplified Arabic" w:hint="cs"/>
          <w:rtl/>
          <w:lang w:bidi="ar-EG"/>
        </w:rPr>
        <w:t>قوية</w:t>
      </w:r>
      <w:r w:rsidR="00843FC3" w:rsidRPr="001772FF">
        <w:rPr>
          <w:rFonts w:cs="Simplified Arabic"/>
          <w:rtl/>
          <w:lang w:bidi="ar-EG"/>
        </w:rPr>
        <w:t xml:space="preserve"> </w:t>
      </w:r>
      <w:r w:rsidR="008C7E8D">
        <w:rPr>
          <w:rFonts w:cs="Simplified Arabic" w:hint="cs"/>
          <w:rtl/>
          <w:lang w:bidi="ar-EG"/>
        </w:rPr>
        <w:t>نظرا لأنها لم تشتق من عينة عشوائية، على الرغم من أنها سمحت لفريق الخبراء إجراء تحليل إرشادي لأغراض هذا التقرير</w:t>
      </w:r>
      <w:r w:rsidR="00F4416E" w:rsidRPr="001772FF">
        <w:rPr>
          <w:rFonts w:cs="Simplified Arabic"/>
          <w:rtl/>
          <w:lang w:bidi="ar-EG"/>
        </w:rPr>
        <w:t>.</w:t>
      </w:r>
      <w:r w:rsidR="00843FC3" w:rsidRPr="001772FF">
        <w:rPr>
          <w:rFonts w:cs="Simplified Arabic"/>
          <w:rtl/>
          <w:lang w:bidi="ar-EG"/>
        </w:rPr>
        <w:t xml:space="preserve"> </w:t>
      </w:r>
      <w:r w:rsidR="008C7E8D">
        <w:rPr>
          <w:rFonts w:cs="Simplified Arabic" w:hint="cs"/>
          <w:rtl/>
          <w:lang w:bidi="ar-EG"/>
        </w:rPr>
        <w:t>ويشير تحليل بسيط للتقديمات إلى وجود تمثيل متوزن على نحو جيد من البلدان المنتشرة على مدى الأقاليم ذات الصلة، بما في ذكل أقل البلدان نموا، والدول الجزرية الصغيرة النامية والبلدان ذات التنوع الشديد.</w:t>
      </w:r>
    </w:p>
    <w:p w:rsidR="00F4416E" w:rsidRDefault="00F4416E" w:rsidP="001772F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1772FF">
        <w:rPr>
          <w:rFonts w:cs="Simplified Arabic"/>
          <w:rtl/>
          <w:lang w:bidi="ar-EG"/>
        </w:rPr>
        <w:t>وكما</w:t>
      </w:r>
      <w:r w:rsidR="00843FC3" w:rsidRPr="001772FF">
        <w:rPr>
          <w:rFonts w:cs="Simplified Arabic"/>
          <w:rtl/>
          <w:lang w:bidi="ar-EG"/>
        </w:rPr>
        <w:t xml:space="preserve"> </w:t>
      </w:r>
      <w:r w:rsidRPr="001772FF">
        <w:rPr>
          <w:rFonts w:cs="Simplified Arabic"/>
          <w:rtl/>
          <w:lang w:bidi="ar-EG"/>
        </w:rPr>
        <w:t>حدث</w:t>
      </w:r>
      <w:r w:rsidR="00843FC3" w:rsidRPr="001772FF">
        <w:rPr>
          <w:rFonts w:cs="Simplified Arabic"/>
          <w:rtl/>
          <w:lang w:bidi="ar-EG"/>
        </w:rPr>
        <w:t xml:space="preserve"> </w:t>
      </w:r>
      <w:r w:rsidRPr="001772FF">
        <w:rPr>
          <w:rFonts w:cs="Simplified Arabic"/>
          <w:rtl/>
          <w:lang w:bidi="ar-EG"/>
        </w:rPr>
        <w:t>في</w:t>
      </w:r>
      <w:r w:rsidR="00843FC3" w:rsidRPr="001772FF">
        <w:rPr>
          <w:rFonts w:cs="Simplified Arabic"/>
          <w:rtl/>
          <w:lang w:bidi="ar-EG"/>
        </w:rPr>
        <w:t xml:space="preserve"> </w:t>
      </w:r>
      <w:r w:rsidRPr="001772FF">
        <w:rPr>
          <w:rFonts w:cs="Simplified Arabic"/>
          <w:rtl/>
          <w:lang w:bidi="ar-EG"/>
        </w:rPr>
        <w:t>السنوات</w:t>
      </w:r>
      <w:r w:rsidR="00843FC3" w:rsidRPr="001772FF">
        <w:rPr>
          <w:rFonts w:cs="Simplified Arabic"/>
          <w:rtl/>
          <w:lang w:bidi="ar-EG"/>
        </w:rPr>
        <w:t xml:space="preserve"> </w:t>
      </w:r>
      <w:r w:rsidRPr="001772FF">
        <w:rPr>
          <w:rFonts w:cs="Simplified Arabic"/>
          <w:rtl/>
          <w:lang w:bidi="ar-EG"/>
        </w:rPr>
        <w:t>الماضية،</w:t>
      </w:r>
      <w:r w:rsidR="00843FC3" w:rsidRPr="001772FF">
        <w:rPr>
          <w:rFonts w:cs="Simplified Arabic"/>
          <w:rtl/>
          <w:lang w:bidi="ar-EG"/>
        </w:rPr>
        <w:t xml:space="preserve"> </w:t>
      </w:r>
      <w:r w:rsidRPr="001772FF">
        <w:rPr>
          <w:rFonts w:cs="Simplified Arabic"/>
          <w:rtl/>
          <w:lang w:bidi="ar-EG"/>
        </w:rPr>
        <w:t>وبافتراض</w:t>
      </w:r>
      <w:r w:rsidR="00843FC3" w:rsidRPr="001772FF">
        <w:rPr>
          <w:rFonts w:cs="Simplified Arabic"/>
          <w:rtl/>
          <w:lang w:bidi="ar-EG"/>
        </w:rPr>
        <w:t xml:space="preserve"> </w:t>
      </w:r>
      <w:r w:rsidRPr="001772FF">
        <w:rPr>
          <w:rFonts w:cs="Simplified Arabic"/>
          <w:rtl/>
          <w:lang w:bidi="ar-EG"/>
        </w:rPr>
        <w:t>عدم</w:t>
      </w:r>
      <w:r w:rsidR="00843FC3" w:rsidRPr="001772FF">
        <w:rPr>
          <w:rFonts w:cs="Simplified Arabic"/>
          <w:rtl/>
          <w:lang w:bidi="ar-EG"/>
        </w:rPr>
        <w:t xml:space="preserve"> </w:t>
      </w:r>
      <w:r w:rsidRPr="001772FF">
        <w:rPr>
          <w:rFonts w:cs="Simplified Arabic"/>
          <w:rtl/>
          <w:lang w:bidi="ar-EG"/>
        </w:rPr>
        <w:t>رد</w:t>
      </w:r>
      <w:r w:rsidR="00843FC3" w:rsidRPr="001772FF">
        <w:rPr>
          <w:rFonts w:cs="Simplified Arabic"/>
          <w:rtl/>
          <w:lang w:bidi="ar-EG"/>
        </w:rPr>
        <w:t xml:space="preserve"> </w:t>
      </w:r>
      <w:r w:rsidRPr="001772FF">
        <w:rPr>
          <w:rFonts w:cs="Simplified Arabic"/>
          <w:rtl/>
          <w:lang w:bidi="ar-EG"/>
        </w:rPr>
        <w:t>جميع</w:t>
      </w:r>
      <w:r w:rsidR="00843FC3" w:rsidRPr="001772FF">
        <w:rPr>
          <w:rFonts w:cs="Simplified Arabic"/>
          <w:rtl/>
          <w:lang w:bidi="ar-EG"/>
        </w:rPr>
        <w:t xml:space="preserve"> </w:t>
      </w:r>
      <w:r w:rsidRPr="001772FF">
        <w:rPr>
          <w:rFonts w:cs="Simplified Arabic"/>
          <w:rtl/>
          <w:lang w:bidi="ar-EG"/>
        </w:rPr>
        <w:t>الأطراف،</w:t>
      </w:r>
      <w:r w:rsidR="00843FC3" w:rsidRPr="001772FF">
        <w:rPr>
          <w:rFonts w:cs="Simplified Arabic"/>
          <w:rtl/>
          <w:lang w:bidi="ar-EG"/>
        </w:rPr>
        <w:t xml:space="preserve"> </w:t>
      </w:r>
      <w:r w:rsidRPr="001772FF">
        <w:rPr>
          <w:rFonts w:cs="Simplified Arabic"/>
          <w:rtl/>
          <w:lang w:bidi="ar-EG"/>
        </w:rPr>
        <w:t>من</w:t>
      </w:r>
      <w:r w:rsidR="00843FC3" w:rsidRPr="001772FF">
        <w:rPr>
          <w:rFonts w:cs="Simplified Arabic"/>
          <w:rtl/>
          <w:lang w:bidi="ar-EG"/>
        </w:rPr>
        <w:t xml:space="preserve"> </w:t>
      </w:r>
      <w:r w:rsidRPr="001772FF">
        <w:rPr>
          <w:rFonts w:cs="Simplified Arabic"/>
          <w:rtl/>
          <w:lang w:bidi="ar-EG"/>
        </w:rPr>
        <w:t>المتوقع</w:t>
      </w:r>
      <w:r w:rsidR="00843FC3" w:rsidRPr="001772FF">
        <w:rPr>
          <w:rFonts w:cs="Simplified Arabic"/>
          <w:rtl/>
          <w:lang w:bidi="ar-EG"/>
        </w:rPr>
        <w:t xml:space="preserve"> </w:t>
      </w:r>
      <w:r w:rsidRPr="001772FF">
        <w:rPr>
          <w:rFonts w:cs="Simplified Arabic"/>
          <w:rtl/>
          <w:lang w:bidi="ar-EG"/>
        </w:rPr>
        <w:t>أن</w:t>
      </w:r>
      <w:r w:rsidR="00843FC3" w:rsidRPr="001772FF">
        <w:rPr>
          <w:rFonts w:cs="Simplified Arabic" w:hint="cs"/>
          <w:rtl/>
          <w:lang w:bidi="ar-EG"/>
        </w:rPr>
        <w:t xml:space="preserve"> </w:t>
      </w:r>
      <w:r w:rsidR="00223855" w:rsidRPr="001772FF">
        <w:rPr>
          <w:rFonts w:cs="Simplified Arabic" w:hint="cs"/>
          <w:rtl/>
          <w:lang w:bidi="ar-EG"/>
        </w:rPr>
        <w:t>يكون</w:t>
      </w:r>
      <w:r w:rsidR="00843FC3" w:rsidRPr="001772FF">
        <w:rPr>
          <w:rFonts w:cs="Simplified Arabic" w:hint="cs"/>
          <w:rtl/>
          <w:lang w:bidi="ar-EG"/>
        </w:rPr>
        <w:t xml:space="preserve"> </w:t>
      </w:r>
      <w:r w:rsidR="00223855" w:rsidRPr="001772FF">
        <w:rPr>
          <w:rFonts w:cs="Simplified Arabic" w:hint="cs"/>
          <w:rtl/>
          <w:lang w:bidi="ar-EG"/>
        </w:rPr>
        <w:t>من</w:t>
      </w:r>
      <w:r w:rsidR="00843FC3" w:rsidRPr="001772FF">
        <w:rPr>
          <w:rFonts w:cs="Simplified Arabic" w:hint="cs"/>
          <w:rtl/>
          <w:lang w:bidi="ar-EG"/>
        </w:rPr>
        <w:t xml:space="preserve"> </w:t>
      </w:r>
      <w:r w:rsidR="00223855" w:rsidRPr="001772FF">
        <w:rPr>
          <w:rFonts w:cs="Simplified Arabic" w:hint="cs"/>
          <w:rtl/>
          <w:lang w:bidi="ar-EG"/>
        </w:rPr>
        <w:t>الضروري</w:t>
      </w:r>
      <w:r w:rsidR="00843FC3" w:rsidRPr="001772FF">
        <w:rPr>
          <w:rFonts w:cs="Simplified Arabic" w:hint="cs"/>
          <w:rtl/>
          <w:lang w:bidi="ar-EG"/>
        </w:rPr>
        <w:t xml:space="preserve"> </w:t>
      </w:r>
      <w:r w:rsidR="00223855" w:rsidRPr="001772FF">
        <w:rPr>
          <w:rFonts w:cs="Simplified Arabic" w:hint="cs"/>
          <w:rtl/>
          <w:lang w:bidi="ar-EG"/>
        </w:rPr>
        <w:t>إجراء</w:t>
      </w:r>
      <w:r w:rsidR="00843FC3" w:rsidRPr="001772FF">
        <w:rPr>
          <w:rFonts w:cs="Simplified Arabic" w:hint="cs"/>
          <w:rtl/>
          <w:lang w:bidi="ar-EG"/>
        </w:rPr>
        <w:t xml:space="preserve"> </w:t>
      </w:r>
      <w:r w:rsidR="00223855" w:rsidRPr="001772FF">
        <w:rPr>
          <w:rFonts w:cs="Simplified Arabic" w:hint="cs"/>
          <w:rtl/>
          <w:lang w:bidi="ar-EG"/>
        </w:rPr>
        <w:t>استقراء</w:t>
      </w:r>
      <w:r w:rsidR="00843FC3" w:rsidRPr="001772FF">
        <w:rPr>
          <w:rFonts w:cs="Simplified Arabic" w:hint="cs"/>
          <w:rtl/>
          <w:lang w:bidi="ar-EG"/>
        </w:rPr>
        <w:t xml:space="preserve"> </w:t>
      </w:r>
      <w:r w:rsidRPr="001772FF">
        <w:rPr>
          <w:rFonts w:cs="Simplified Arabic"/>
          <w:rtl/>
          <w:lang w:bidi="ar-EG"/>
        </w:rPr>
        <w:t>للوصول</w:t>
      </w:r>
      <w:r w:rsidR="00843FC3" w:rsidRPr="001772FF">
        <w:rPr>
          <w:rFonts w:cs="Simplified Arabic"/>
          <w:rtl/>
          <w:lang w:bidi="ar-EG"/>
        </w:rPr>
        <w:t xml:space="preserve"> </w:t>
      </w:r>
      <w:r w:rsidRPr="001772FF">
        <w:rPr>
          <w:rFonts w:cs="Simplified Arabic"/>
          <w:rtl/>
          <w:lang w:bidi="ar-EG"/>
        </w:rPr>
        <w:t>إلى</w:t>
      </w:r>
      <w:r w:rsidR="00843FC3" w:rsidRPr="001772FF">
        <w:rPr>
          <w:rFonts w:cs="Simplified Arabic"/>
          <w:rtl/>
          <w:lang w:bidi="ar-EG"/>
        </w:rPr>
        <w:t xml:space="preserve"> </w:t>
      </w:r>
      <w:r w:rsidRPr="001772FF">
        <w:rPr>
          <w:rFonts w:cs="Simplified Arabic"/>
          <w:rtl/>
          <w:lang w:bidi="ar-EG"/>
        </w:rPr>
        <w:t>الرقم</w:t>
      </w:r>
      <w:r w:rsidR="00843FC3" w:rsidRPr="001772FF">
        <w:rPr>
          <w:rFonts w:cs="Simplified Arabic"/>
          <w:rtl/>
          <w:lang w:bidi="ar-EG"/>
        </w:rPr>
        <w:t xml:space="preserve"> </w:t>
      </w:r>
      <w:r w:rsidRPr="001772FF">
        <w:rPr>
          <w:rFonts w:cs="Simplified Arabic"/>
          <w:rtl/>
          <w:lang w:bidi="ar-EG"/>
        </w:rPr>
        <w:t>الإجمالي</w:t>
      </w:r>
      <w:r w:rsidR="00843FC3" w:rsidRPr="001772FF">
        <w:rPr>
          <w:rFonts w:cs="Simplified Arabic"/>
          <w:rtl/>
          <w:lang w:bidi="ar-EG"/>
        </w:rPr>
        <w:t xml:space="preserve"> </w:t>
      </w:r>
      <w:r w:rsidRPr="001772FF">
        <w:rPr>
          <w:rFonts w:cs="Simplified Arabic"/>
          <w:rtl/>
          <w:lang w:bidi="ar-EG"/>
        </w:rPr>
        <w:t>النهائي</w:t>
      </w:r>
      <w:r w:rsidR="00843FC3" w:rsidRPr="001772FF">
        <w:rPr>
          <w:rFonts w:cs="Simplified Arabic"/>
          <w:rtl/>
          <w:lang w:bidi="ar-EG"/>
        </w:rPr>
        <w:t xml:space="preserve"> </w:t>
      </w:r>
      <w:r w:rsidR="00933C06" w:rsidRPr="001772FF">
        <w:rPr>
          <w:rFonts w:cs="Simplified Arabic" w:hint="cs"/>
          <w:rtl/>
          <w:lang w:bidi="ar-EG"/>
        </w:rPr>
        <w:t>للاحتياجات</w:t>
      </w:r>
      <w:r w:rsidR="00843FC3" w:rsidRPr="001772FF">
        <w:rPr>
          <w:rFonts w:cs="Simplified Arabic"/>
          <w:rtl/>
          <w:lang w:bidi="ar-EG"/>
        </w:rPr>
        <w:t xml:space="preserve"> </w:t>
      </w:r>
      <w:r w:rsidR="00DC72E1" w:rsidRPr="001772FF">
        <w:rPr>
          <w:rFonts w:cs="Simplified Arabic"/>
          <w:rtl/>
          <w:lang w:bidi="ar-EG"/>
        </w:rPr>
        <w:t>من</w:t>
      </w:r>
      <w:r w:rsidR="00843FC3" w:rsidRPr="001772FF">
        <w:rPr>
          <w:rFonts w:cs="Simplified Arabic"/>
          <w:rtl/>
          <w:lang w:bidi="ar-EG"/>
        </w:rPr>
        <w:t xml:space="preserve"> </w:t>
      </w:r>
      <w:r w:rsidR="00DC72E1" w:rsidRPr="001772FF">
        <w:rPr>
          <w:rFonts w:cs="Simplified Arabic"/>
          <w:rtl/>
          <w:lang w:bidi="ar-EG"/>
        </w:rPr>
        <w:t>التمويل</w:t>
      </w:r>
      <w:r w:rsidR="00843FC3" w:rsidRPr="001772FF">
        <w:rPr>
          <w:rFonts w:cs="Simplified Arabic"/>
          <w:rtl/>
          <w:lang w:bidi="ar-EG"/>
        </w:rPr>
        <w:t xml:space="preserve"> </w:t>
      </w:r>
      <w:r w:rsidR="00223855" w:rsidRPr="001772FF">
        <w:rPr>
          <w:rFonts w:cs="Simplified Arabic" w:hint="cs"/>
          <w:rtl/>
          <w:lang w:bidi="ar-EG"/>
        </w:rPr>
        <w:t>من</w:t>
      </w:r>
      <w:r w:rsidR="00843FC3" w:rsidRPr="001772FF">
        <w:rPr>
          <w:rFonts w:cs="Simplified Arabic" w:hint="cs"/>
          <w:rtl/>
          <w:lang w:bidi="ar-EG"/>
        </w:rPr>
        <w:t xml:space="preserve"> </w:t>
      </w:r>
      <w:r w:rsidR="00223855" w:rsidRPr="001772FF">
        <w:rPr>
          <w:rFonts w:cs="Simplified Arabic" w:hint="cs"/>
          <w:rtl/>
          <w:lang w:bidi="ar-EG"/>
        </w:rPr>
        <w:t>ا</w:t>
      </w:r>
      <w:r w:rsidRPr="001772FF">
        <w:rPr>
          <w:rFonts w:cs="Simplified Arabic"/>
          <w:rtl/>
          <w:lang w:bidi="ar-EG"/>
        </w:rPr>
        <w:t>لتجديد</w:t>
      </w:r>
      <w:r w:rsidR="00843FC3" w:rsidRPr="001772FF">
        <w:rPr>
          <w:rFonts w:cs="Simplified Arabic"/>
          <w:rtl/>
          <w:lang w:bidi="ar-EG"/>
        </w:rPr>
        <w:t xml:space="preserve"> </w:t>
      </w:r>
      <w:r w:rsidRPr="001772FF">
        <w:rPr>
          <w:rFonts w:cs="Simplified Arabic"/>
          <w:rtl/>
          <w:lang w:bidi="ar-EG"/>
        </w:rPr>
        <w:t>الثامن</w:t>
      </w:r>
      <w:r w:rsidR="00843FC3" w:rsidRPr="001772FF">
        <w:rPr>
          <w:rFonts w:cs="Simplified Arabic"/>
          <w:rtl/>
          <w:lang w:bidi="ar-EG"/>
        </w:rPr>
        <w:t xml:space="preserve"> </w:t>
      </w:r>
      <w:r w:rsidRPr="001772FF">
        <w:rPr>
          <w:rFonts w:cs="Simplified Arabic"/>
          <w:rtl/>
          <w:lang w:bidi="ar-EG"/>
        </w:rPr>
        <w:t>لموارد</w:t>
      </w:r>
      <w:r w:rsidR="00843FC3" w:rsidRPr="001772FF">
        <w:rPr>
          <w:rFonts w:cs="Simplified Arabic"/>
          <w:rtl/>
          <w:lang w:bidi="ar-EG"/>
        </w:rPr>
        <w:t xml:space="preserve"> </w:t>
      </w:r>
      <w:r w:rsidRPr="001772FF">
        <w:rPr>
          <w:rFonts w:cs="Simplified Arabic"/>
          <w:rtl/>
          <w:lang w:bidi="ar-EG"/>
        </w:rPr>
        <w:t>مرفق</w:t>
      </w:r>
      <w:r w:rsidR="00843FC3" w:rsidRPr="001772FF">
        <w:rPr>
          <w:rFonts w:cs="Simplified Arabic"/>
          <w:rtl/>
          <w:lang w:bidi="ar-EG"/>
        </w:rPr>
        <w:t xml:space="preserve"> </w:t>
      </w:r>
      <w:r w:rsidRPr="001772FF">
        <w:rPr>
          <w:rFonts w:cs="Simplified Arabic"/>
          <w:rtl/>
          <w:lang w:bidi="ar-EG"/>
        </w:rPr>
        <w:t>البيئة</w:t>
      </w:r>
      <w:r w:rsidR="00843FC3" w:rsidRPr="001772FF">
        <w:rPr>
          <w:rFonts w:cs="Simplified Arabic"/>
          <w:rtl/>
          <w:lang w:bidi="ar-EG"/>
        </w:rPr>
        <w:t xml:space="preserve"> </w:t>
      </w:r>
      <w:r w:rsidRPr="001772FF">
        <w:rPr>
          <w:rFonts w:cs="Simplified Arabic"/>
          <w:rtl/>
          <w:lang w:bidi="ar-EG"/>
        </w:rPr>
        <w:t>العالمية</w:t>
      </w:r>
      <w:r w:rsidR="00223855" w:rsidRPr="001772FF">
        <w:rPr>
          <w:rFonts w:cs="Simplified Arabic" w:hint="cs"/>
          <w:rtl/>
          <w:lang w:bidi="ar-EG"/>
        </w:rPr>
        <w:t>.</w:t>
      </w:r>
    </w:p>
    <w:p w:rsidR="001772FF" w:rsidRDefault="00420CDC" w:rsidP="00432680">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1772FF">
        <w:rPr>
          <w:rFonts w:cs="Simplified Arabic" w:hint="cs"/>
          <w:rtl/>
          <w:lang w:bidi="ar-EG"/>
        </w:rPr>
        <w:lastRenderedPageBreak/>
        <w:t>و</w:t>
      </w:r>
      <w:r w:rsidR="00F4416E" w:rsidRPr="001772FF">
        <w:rPr>
          <w:rFonts w:cs="Simplified Arabic"/>
          <w:rtl/>
          <w:lang w:bidi="ar-EG"/>
        </w:rPr>
        <w:t>يوفر</w:t>
      </w:r>
      <w:r w:rsidR="00843FC3" w:rsidRPr="001772FF">
        <w:rPr>
          <w:rFonts w:cs="Simplified Arabic"/>
          <w:rtl/>
          <w:lang w:bidi="ar-EG"/>
        </w:rPr>
        <w:t xml:space="preserve"> </w:t>
      </w:r>
      <w:r w:rsidR="00F4416E" w:rsidRPr="001772FF">
        <w:rPr>
          <w:rFonts w:cs="Simplified Arabic"/>
          <w:rtl/>
          <w:lang w:bidi="ar-EG"/>
        </w:rPr>
        <w:t>تحليل</w:t>
      </w:r>
      <w:r w:rsidR="00843FC3" w:rsidRPr="001772FF">
        <w:rPr>
          <w:rFonts w:cs="Simplified Arabic"/>
          <w:rtl/>
          <w:lang w:bidi="ar-EG"/>
        </w:rPr>
        <w:t xml:space="preserve"> </w:t>
      </w:r>
      <w:r w:rsidR="00F4416E" w:rsidRPr="001772FF">
        <w:rPr>
          <w:rFonts w:cs="Simplified Arabic"/>
          <w:rtl/>
          <w:lang w:bidi="ar-EG"/>
        </w:rPr>
        <w:t>الاستبيان</w:t>
      </w:r>
      <w:r w:rsidR="00843FC3" w:rsidRPr="001772FF">
        <w:rPr>
          <w:rFonts w:cs="Simplified Arabic"/>
          <w:rtl/>
          <w:lang w:bidi="ar-EG"/>
        </w:rPr>
        <w:t xml:space="preserve"> </w:t>
      </w:r>
      <w:r w:rsidR="00F4416E" w:rsidRPr="001772FF">
        <w:rPr>
          <w:rFonts w:cs="Simplified Arabic"/>
          <w:rtl/>
          <w:lang w:bidi="ar-EG"/>
        </w:rPr>
        <w:t>أيضا</w:t>
      </w:r>
      <w:r w:rsidR="00843FC3" w:rsidRPr="001772FF">
        <w:rPr>
          <w:rFonts w:cs="Simplified Arabic"/>
          <w:rtl/>
          <w:lang w:bidi="ar-EG"/>
        </w:rPr>
        <w:t xml:space="preserve"> </w:t>
      </w:r>
      <w:r w:rsidR="00F4416E" w:rsidRPr="001772FF">
        <w:rPr>
          <w:rFonts w:cs="Simplified Arabic"/>
          <w:rtl/>
          <w:lang w:bidi="ar-EG"/>
        </w:rPr>
        <w:t>وصفا</w:t>
      </w:r>
      <w:r w:rsidR="00843FC3" w:rsidRPr="001772FF">
        <w:rPr>
          <w:rFonts w:cs="Simplified Arabic"/>
          <w:rtl/>
          <w:lang w:bidi="ar-EG"/>
        </w:rPr>
        <w:t xml:space="preserve"> </w:t>
      </w:r>
      <w:r w:rsidR="00F4416E" w:rsidRPr="001772FF">
        <w:rPr>
          <w:rFonts w:cs="Simplified Arabic"/>
          <w:rtl/>
          <w:lang w:bidi="ar-EG"/>
        </w:rPr>
        <w:t>نوعيا</w:t>
      </w:r>
      <w:r w:rsidR="00843FC3" w:rsidRPr="001772FF">
        <w:rPr>
          <w:rFonts w:cs="Simplified Arabic"/>
          <w:rtl/>
          <w:lang w:bidi="ar-EG"/>
        </w:rPr>
        <w:t xml:space="preserve"> </w:t>
      </w:r>
      <w:r w:rsidR="00F4416E" w:rsidRPr="001772FF">
        <w:rPr>
          <w:rFonts w:cs="Simplified Arabic"/>
          <w:rtl/>
          <w:lang w:bidi="ar-EG"/>
        </w:rPr>
        <w:t>لل</w:t>
      </w:r>
      <w:r w:rsidR="00B64E85" w:rsidRPr="001772FF">
        <w:rPr>
          <w:rFonts w:cs="Simplified Arabic"/>
          <w:rtl/>
          <w:lang w:bidi="ar-EG"/>
        </w:rPr>
        <w:t>حافظة</w:t>
      </w:r>
      <w:r w:rsidR="00843FC3" w:rsidRPr="001772FF">
        <w:rPr>
          <w:rFonts w:cs="Simplified Arabic"/>
          <w:rtl/>
          <w:lang w:bidi="ar-EG"/>
        </w:rPr>
        <w:t xml:space="preserve"> </w:t>
      </w:r>
      <w:r w:rsidR="00F4416E" w:rsidRPr="001772FF">
        <w:rPr>
          <w:rFonts w:cs="Simplified Arabic"/>
          <w:rtl/>
          <w:lang w:bidi="ar-EG"/>
        </w:rPr>
        <w:t>الإجمالية</w:t>
      </w:r>
      <w:r w:rsidR="00843FC3" w:rsidRPr="001772FF">
        <w:rPr>
          <w:rFonts w:cs="Simplified Arabic"/>
          <w:rtl/>
          <w:lang w:bidi="ar-EG"/>
        </w:rPr>
        <w:t xml:space="preserve"> </w:t>
      </w:r>
      <w:r w:rsidR="00F4416E" w:rsidRPr="001772FF">
        <w:rPr>
          <w:rFonts w:cs="Simplified Arabic"/>
          <w:rtl/>
          <w:lang w:bidi="ar-EG"/>
        </w:rPr>
        <w:t>للمشاريع</w:t>
      </w:r>
      <w:r w:rsidR="00843FC3" w:rsidRPr="001772FF">
        <w:rPr>
          <w:rFonts w:cs="Simplified Arabic"/>
          <w:rtl/>
          <w:lang w:bidi="ar-EG"/>
        </w:rPr>
        <w:t xml:space="preserve"> </w:t>
      </w:r>
      <w:r w:rsidR="007B06BC" w:rsidRPr="001772FF">
        <w:rPr>
          <w:rFonts w:cs="Simplified Arabic" w:hint="cs"/>
          <w:rtl/>
          <w:lang w:bidi="ar-EG"/>
        </w:rPr>
        <w:t>المحتمل</w:t>
      </w:r>
      <w:r w:rsidR="00843FC3" w:rsidRPr="001772FF">
        <w:rPr>
          <w:rFonts w:cs="Simplified Arabic"/>
          <w:rtl/>
          <w:lang w:bidi="ar-EG"/>
        </w:rPr>
        <w:t xml:space="preserve"> </w:t>
      </w:r>
      <w:r w:rsidR="00F4416E" w:rsidRPr="001772FF">
        <w:rPr>
          <w:rFonts w:cs="Simplified Arabic"/>
          <w:rtl/>
          <w:lang w:bidi="ar-EG"/>
        </w:rPr>
        <w:t>تقديمها</w:t>
      </w:r>
      <w:r w:rsidR="00843FC3" w:rsidRPr="001772FF">
        <w:rPr>
          <w:rFonts w:cs="Simplified Arabic"/>
          <w:rtl/>
          <w:lang w:bidi="ar-EG"/>
        </w:rPr>
        <w:t xml:space="preserve"> </w:t>
      </w:r>
      <w:r w:rsidR="00F4416E" w:rsidRPr="001772FF">
        <w:rPr>
          <w:rFonts w:cs="Simplified Arabic"/>
          <w:rtl/>
          <w:lang w:bidi="ar-EG"/>
        </w:rPr>
        <w:t>إلى</w:t>
      </w:r>
      <w:r w:rsidR="00843FC3" w:rsidRPr="001772FF">
        <w:rPr>
          <w:rFonts w:cs="Simplified Arabic"/>
          <w:rtl/>
          <w:lang w:bidi="ar-EG"/>
        </w:rPr>
        <w:t xml:space="preserve"> </w:t>
      </w:r>
      <w:r w:rsidR="00A13782" w:rsidRPr="001772FF">
        <w:rPr>
          <w:rFonts w:cs="Simplified Arabic"/>
          <w:rtl/>
          <w:lang w:bidi="ar-EG"/>
        </w:rPr>
        <w:t>التجديد</w:t>
      </w:r>
      <w:r w:rsidR="00843FC3" w:rsidRPr="001772FF">
        <w:rPr>
          <w:rFonts w:cs="Simplified Arabic"/>
          <w:rtl/>
          <w:lang w:bidi="ar-EG"/>
        </w:rPr>
        <w:t xml:space="preserve"> </w:t>
      </w:r>
      <w:r w:rsidR="00A13782" w:rsidRPr="001772FF">
        <w:rPr>
          <w:rFonts w:cs="Simplified Arabic"/>
          <w:rtl/>
          <w:lang w:bidi="ar-EG"/>
        </w:rPr>
        <w:t>الثامن</w:t>
      </w:r>
      <w:r w:rsidR="00843FC3" w:rsidRPr="001772FF">
        <w:rPr>
          <w:rFonts w:cs="Simplified Arabic"/>
          <w:rtl/>
          <w:lang w:bidi="ar-EG"/>
        </w:rPr>
        <w:t xml:space="preserve"> </w:t>
      </w:r>
      <w:r w:rsidR="00A13782" w:rsidRPr="001772FF">
        <w:rPr>
          <w:rFonts w:cs="Simplified Arabic"/>
          <w:rtl/>
          <w:lang w:bidi="ar-EG"/>
        </w:rPr>
        <w:t>لموارد</w:t>
      </w:r>
      <w:r w:rsidR="00843FC3" w:rsidRPr="001772FF">
        <w:rPr>
          <w:rFonts w:cs="Simplified Arabic"/>
          <w:rtl/>
          <w:lang w:bidi="ar-EG"/>
        </w:rPr>
        <w:t xml:space="preserve"> </w:t>
      </w:r>
      <w:r w:rsidR="00A13782" w:rsidRPr="001772FF">
        <w:rPr>
          <w:rFonts w:cs="Simplified Arabic"/>
          <w:rtl/>
          <w:lang w:bidi="ar-EG"/>
        </w:rPr>
        <w:t>مرفق</w:t>
      </w:r>
      <w:r w:rsidR="00843FC3" w:rsidRPr="001772FF">
        <w:rPr>
          <w:rFonts w:cs="Simplified Arabic"/>
          <w:rtl/>
          <w:lang w:bidi="ar-EG"/>
        </w:rPr>
        <w:t xml:space="preserve"> </w:t>
      </w:r>
      <w:r w:rsidR="00A13782" w:rsidRPr="001772FF">
        <w:rPr>
          <w:rFonts w:cs="Simplified Arabic"/>
          <w:rtl/>
          <w:lang w:bidi="ar-EG"/>
        </w:rPr>
        <w:t>البيئة</w:t>
      </w:r>
      <w:r w:rsidR="00843FC3" w:rsidRPr="001772FF">
        <w:rPr>
          <w:rFonts w:cs="Simplified Arabic"/>
          <w:rtl/>
          <w:lang w:bidi="ar-EG"/>
        </w:rPr>
        <w:t xml:space="preserve"> </w:t>
      </w:r>
      <w:r w:rsidR="00A13782" w:rsidRPr="001772FF">
        <w:rPr>
          <w:rFonts w:cs="Simplified Arabic"/>
          <w:rtl/>
          <w:lang w:bidi="ar-EG"/>
        </w:rPr>
        <w:t>العالمية</w:t>
      </w:r>
      <w:r w:rsidR="00F4416E" w:rsidRPr="001772FF">
        <w:rPr>
          <w:rFonts w:cs="Simplified Arabic"/>
          <w:rtl/>
          <w:lang w:bidi="ar-EG"/>
        </w:rPr>
        <w:t>.</w:t>
      </w:r>
      <w:r w:rsidR="00843FC3" w:rsidRPr="001772FF">
        <w:rPr>
          <w:rFonts w:cs="Simplified Arabic"/>
          <w:rtl/>
          <w:lang w:bidi="ar-EG"/>
        </w:rPr>
        <w:t xml:space="preserve"> </w:t>
      </w:r>
      <w:r w:rsidR="00F4416E" w:rsidRPr="001772FF">
        <w:rPr>
          <w:rFonts w:cs="Simplified Arabic"/>
          <w:rtl/>
          <w:lang w:bidi="ar-EG"/>
        </w:rPr>
        <w:t>ويتم</w:t>
      </w:r>
      <w:r w:rsidR="00843FC3" w:rsidRPr="001772FF">
        <w:rPr>
          <w:rFonts w:cs="Simplified Arabic"/>
          <w:rtl/>
          <w:lang w:bidi="ar-EG"/>
        </w:rPr>
        <w:t xml:space="preserve"> </w:t>
      </w:r>
      <w:r w:rsidR="00F4416E" w:rsidRPr="001772FF">
        <w:rPr>
          <w:rFonts w:cs="Simplified Arabic"/>
          <w:rtl/>
          <w:lang w:bidi="ar-EG"/>
        </w:rPr>
        <w:t>تقسيم</w:t>
      </w:r>
      <w:r w:rsidR="00843FC3" w:rsidRPr="001772FF">
        <w:rPr>
          <w:rFonts w:cs="Simplified Arabic"/>
          <w:rtl/>
          <w:lang w:bidi="ar-EG"/>
        </w:rPr>
        <w:t xml:space="preserve"> </w:t>
      </w:r>
      <w:r w:rsidR="00F4416E" w:rsidRPr="001772FF">
        <w:rPr>
          <w:rFonts w:cs="Simplified Arabic"/>
          <w:rtl/>
          <w:lang w:bidi="ar-EG"/>
        </w:rPr>
        <w:t>وصف</w:t>
      </w:r>
      <w:r w:rsidR="00843FC3" w:rsidRPr="001772FF">
        <w:rPr>
          <w:rFonts w:cs="Simplified Arabic"/>
          <w:rtl/>
          <w:lang w:bidi="ar-EG"/>
        </w:rPr>
        <w:t xml:space="preserve"> </w:t>
      </w:r>
      <w:r w:rsidR="00F4416E" w:rsidRPr="001772FF">
        <w:rPr>
          <w:rFonts w:cs="Simplified Arabic"/>
          <w:rtl/>
          <w:lang w:bidi="ar-EG"/>
        </w:rPr>
        <w:t>الحافظة</w:t>
      </w:r>
      <w:r w:rsidR="00843FC3" w:rsidRPr="001772FF">
        <w:rPr>
          <w:rFonts w:cs="Simplified Arabic"/>
          <w:rtl/>
          <w:lang w:bidi="ar-EG"/>
        </w:rPr>
        <w:t xml:space="preserve"> </w:t>
      </w:r>
      <w:r w:rsidR="00F4416E" w:rsidRPr="001772FF">
        <w:rPr>
          <w:rFonts w:cs="Simplified Arabic"/>
          <w:rtl/>
          <w:lang w:bidi="ar-EG"/>
        </w:rPr>
        <w:t>الإجمالية</w:t>
      </w:r>
      <w:r w:rsidR="00843FC3" w:rsidRPr="001772FF">
        <w:rPr>
          <w:rFonts w:cs="Simplified Arabic"/>
          <w:rtl/>
          <w:lang w:bidi="ar-EG"/>
        </w:rPr>
        <w:t xml:space="preserve"> </w:t>
      </w:r>
      <w:r w:rsidR="00F4416E" w:rsidRPr="001772FF">
        <w:rPr>
          <w:rFonts w:cs="Simplified Arabic"/>
          <w:rtl/>
          <w:lang w:bidi="ar-EG"/>
        </w:rPr>
        <w:t>المقترحة</w:t>
      </w:r>
      <w:r w:rsidR="00843FC3" w:rsidRPr="001772FF">
        <w:rPr>
          <w:rFonts w:cs="Simplified Arabic"/>
          <w:rtl/>
          <w:lang w:bidi="ar-EG"/>
        </w:rPr>
        <w:t xml:space="preserve"> </w:t>
      </w:r>
      <w:r w:rsidR="00F4416E" w:rsidRPr="001772FF">
        <w:rPr>
          <w:rFonts w:cs="Simplified Arabic"/>
          <w:rtl/>
          <w:lang w:bidi="ar-EG"/>
        </w:rPr>
        <w:t>لل</w:t>
      </w:r>
      <w:r w:rsidR="0053111C" w:rsidRPr="001772FF">
        <w:rPr>
          <w:rFonts w:cs="Simplified Arabic"/>
          <w:rtl/>
          <w:lang w:bidi="ar-EG"/>
        </w:rPr>
        <w:t>مشاريع</w:t>
      </w:r>
      <w:r w:rsidR="00843FC3" w:rsidRPr="001772FF">
        <w:rPr>
          <w:rFonts w:cs="Simplified Arabic"/>
          <w:rtl/>
          <w:lang w:bidi="ar-EG"/>
        </w:rPr>
        <w:t xml:space="preserve"> </w:t>
      </w:r>
      <w:r w:rsidR="00F4416E" w:rsidRPr="001772FF">
        <w:rPr>
          <w:rFonts w:cs="Simplified Arabic"/>
          <w:rtl/>
          <w:lang w:bidi="ar-EG"/>
        </w:rPr>
        <w:t>عبر</w:t>
      </w:r>
      <w:r w:rsidR="00843FC3" w:rsidRPr="001772FF">
        <w:rPr>
          <w:rFonts w:cs="Simplified Arabic"/>
          <w:rtl/>
          <w:lang w:bidi="ar-EG"/>
        </w:rPr>
        <w:t xml:space="preserve"> </w:t>
      </w:r>
      <w:r w:rsidR="00F4416E" w:rsidRPr="001772FF">
        <w:rPr>
          <w:rFonts w:cs="Simplified Arabic"/>
          <w:rtl/>
          <w:lang w:bidi="ar-EG"/>
        </w:rPr>
        <w:t>المناطق</w:t>
      </w:r>
      <w:r w:rsidR="00843FC3" w:rsidRPr="001772FF">
        <w:rPr>
          <w:rFonts w:cs="Simplified Arabic"/>
          <w:rtl/>
          <w:lang w:bidi="ar-EG"/>
        </w:rPr>
        <w:t xml:space="preserve"> </w:t>
      </w:r>
      <w:r w:rsidR="00F4416E" w:rsidRPr="001772FF">
        <w:rPr>
          <w:rFonts w:cs="Simplified Arabic"/>
          <w:rtl/>
          <w:lang w:bidi="ar-EG"/>
        </w:rPr>
        <w:t>الأحيائية،</w:t>
      </w:r>
      <w:r w:rsidR="00843FC3" w:rsidRPr="001772FF">
        <w:rPr>
          <w:rFonts w:cs="Simplified Arabic"/>
          <w:rtl/>
          <w:lang w:bidi="ar-EG"/>
        </w:rPr>
        <w:t xml:space="preserve"> </w:t>
      </w:r>
      <w:r w:rsidR="00F4416E" w:rsidRPr="001772FF">
        <w:rPr>
          <w:rFonts w:cs="Simplified Arabic"/>
          <w:rtl/>
          <w:lang w:bidi="ar-EG"/>
        </w:rPr>
        <w:t>وخصائص</w:t>
      </w:r>
      <w:r w:rsidR="00843FC3" w:rsidRPr="001772FF">
        <w:rPr>
          <w:rFonts w:cs="Simplified Arabic"/>
          <w:rtl/>
          <w:lang w:bidi="ar-EG"/>
        </w:rPr>
        <w:t xml:space="preserve"> </w:t>
      </w:r>
      <w:r w:rsidR="00F4416E" w:rsidRPr="001772FF">
        <w:rPr>
          <w:rFonts w:cs="Simplified Arabic"/>
          <w:rtl/>
          <w:lang w:bidi="ar-EG"/>
        </w:rPr>
        <w:t>الأنواع،</w:t>
      </w:r>
      <w:r w:rsidR="00843FC3" w:rsidRPr="001772FF">
        <w:rPr>
          <w:rFonts w:cs="Simplified Arabic"/>
          <w:rtl/>
          <w:lang w:bidi="ar-EG"/>
        </w:rPr>
        <w:t xml:space="preserve"> </w:t>
      </w:r>
      <w:r w:rsidR="00F4416E" w:rsidRPr="001772FF">
        <w:rPr>
          <w:rFonts w:cs="Simplified Arabic"/>
          <w:rtl/>
          <w:lang w:bidi="ar-EG"/>
        </w:rPr>
        <w:t>و</w:t>
      </w:r>
      <w:r w:rsidR="00432680">
        <w:rPr>
          <w:rFonts w:cs="Simplified Arabic" w:hint="cs"/>
          <w:rtl/>
          <w:lang w:bidi="ar-EG"/>
        </w:rPr>
        <w:t xml:space="preserve">الأهداف </w:t>
      </w:r>
      <w:r w:rsidR="00F4416E" w:rsidRPr="001772FF">
        <w:rPr>
          <w:rFonts w:cs="Simplified Arabic"/>
          <w:rtl/>
          <w:lang w:bidi="ar-EG"/>
        </w:rPr>
        <w:t>ال</w:t>
      </w:r>
      <w:r w:rsidR="0036056A" w:rsidRPr="001772FF">
        <w:rPr>
          <w:rFonts w:cs="Simplified Arabic"/>
          <w:rtl/>
          <w:lang w:bidi="ar-EG"/>
        </w:rPr>
        <w:t>استراتيجي</w:t>
      </w:r>
      <w:r w:rsidR="00432680">
        <w:rPr>
          <w:rFonts w:cs="Simplified Arabic" w:hint="cs"/>
          <w:rtl/>
          <w:lang w:bidi="ar-EG"/>
        </w:rPr>
        <w:t>ة</w:t>
      </w:r>
      <w:r w:rsidR="00F4416E" w:rsidRPr="001772FF">
        <w:rPr>
          <w:rFonts w:cs="Simplified Arabic"/>
          <w:rtl/>
          <w:lang w:bidi="ar-EG"/>
        </w:rPr>
        <w:t>،</w:t>
      </w:r>
      <w:r w:rsidR="00843FC3" w:rsidRPr="001772FF">
        <w:rPr>
          <w:rFonts w:cs="Simplified Arabic"/>
          <w:rtl/>
          <w:lang w:bidi="ar-EG"/>
        </w:rPr>
        <w:t xml:space="preserve"> </w:t>
      </w:r>
      <w:r w:rsidR="00F4416E" w:rsidRPr="001772FF">
        <w:rPr>
          <w:rFonts w:cs="Simplified Arabic"/>
          <w:rtl/>
          <w:lang w:bidi="ar-EG"/>
        </w:rPr>
        <w:t>والبرامج</w:t>
      </w:r>
      <w:r w:rsidR="00843FC3" w:rsidRPr="001772FF">
        <w:rPr>
          <w:rFonts w:cs="Simplified Arabic"/>
          <w:rtl/>
          <w:lang w:bidi="ar-EG"/>
        </w:rPr>
        <w:t xml:space="preserve"> </w:t>
      </w:r>
      <w:r w:rsidR="00F4416E" w:rsidRPr="001772FF">
        <w:rPr>
          <w:rFonts w:cs="Simplified Arabic"/>
          <w:rtl/>
          <w:lang w:bidi="ar-EG"/>
        </w:rPr>
        <w:t>المتكاملة.</w:t>
      </w:r>
      <w:r w:rsidR="00843FC3" w:rsidRPr="001772FF">
        <w:rPr>
          <w:rFonts w:cs="Simplified Arabic"/>
          <w:rtl/>
          <w:lang w:bidi="ar-EG"/>
        </w:rPr>
        <w:t xml:space="preserve"> </w:t>
      </w:r>
      <w:r w:rsidR="00432680">
        <w:rPr>
          <w:rFonts w:cs="Simplified Arabic" w:hint="cs"/>
          <w:rtl/>
          <w:lang w:bidi="ar-EG"/>
        </w:rPr>
        <w:t>وقد تكون هذه المعلومات مفيدة في إرشاد قرارات البرمجة في مرفق البيئة العالمية</w:t>
      </w:r>
      <w:r w:rsidR="00F4416E" w:rsidRPr="001772FF">
        <w:rPr>
          <w:rFonts w:cs="Simplified Arabic"/>
          <w:rtl/>
          <w:lang w:bidi="ar-EG"/>
        </w:rPr>
        <w:t>.</w:t>
      </w:r>
    </w:p>
    <w:p w:rsidR="00F4416E" w:rsidRDefault="00F4416E" w:rsidP="00432680">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1772FF">
        <w:rPr>
          <w:rFonts w:cs="Simplified Arabic"/>
          <w:rtl/>
          <w:lang w:bidi="ar-EG"/>
        </w:rPr>
        <w:t>ويعتمد</w:t>
      </w:r>
      <w:r w:rsidR="00843FC3" w:rsidRPr="001772FF">
        <w:rPr>
          <w:rFonts w:cs="Simplified Arabic"/>
          <w:rtl/>
          <w:lang w:bidi="ar-EG"/>
        </w:rPr>
        <w:t xml:space="preserve"> </w:t>
      </w:r>
      <w:r w:rsidRPr="001772FF">
        <w:rPr>
          <w:rFonts w:cs="Simplified Arabic"/>
          <w:rtl/>
          <w:lang w:bidi="ar-EG"/>
        </w:rPr>
        <w:t>التحليل</w:t>
      </w:r>
      <w:r w:rsidR="00843FC3" w:rsidRPr="001772FF">
        <w:rPr>
          <w:rFonts w:cs="Simplified Arabic"/>
          <w:rtl/>
          <w:lang w:bidi="ar-EG"/>
        </w:rPr>
        <w:t xml:space="preserve"> </w:t>
      </w:r>
      <w:r w:rsidRPr="001772FF">
        <w:rPr>
          <w:rFonts w:cs="Simplified Arabic"/>
          <w:rtl/>
          <w:lang w:bidi="ar-EG"/>
        </w:rPr>
        <w:t>بالكامل</w:t>
      </w:r>
      <w:r w:rsidR="00843FC3" w:rsidRPr="001772FF">
        <w:rPr>
          <w:rFonts w:cs="Simplified Arabic"/>
          <w:rtl/>
          <w:lang w:bidi="ar-EG"/>
        </w:rPr>
        <w:t xml:space="preserve"> </w:t>
      </w:r>
      <w:r w:rsidRPr="001772FF">
        <w:rPr>
          <w:rFonts w:cs="Simplified Arabic"/>
          <w:rtl/>
          <w:lang w:bidi="ar-EG"/>
        </w:rPr>
        <w:t>على</w:t>
      </w:r>
      <w:r w:rsidR="00843FC3" w:rsidRPr="001772FF">
        <w:rPr>
          <w:rFonts w:cs="Simplified Arabic"/>
          <w:rtl/>
          <w:lang w:bidi="ar-EG"/>
        </w:rPr>
        <w:t xml:space="preserve"> </w:t>
      </w:r>
      <w:r w:rsidRPr="001772FF">
        <w:rPr>
          <w:rFonts w:cs="Simplified Arabic"/>
          <w:rtl/>
          <w:lang w:bidi="ar-EG"/>
        </w:rPr>
        <w:t>البيانات</w:t>
      </w:r>
      <w:r w:rsidR="00843FC3" w:rsidRPr="001772FF">
        <w:rPr>
          <w:rFonts w:cs="Simplified Arabic"/>
          <w:rtl/>
          <w:lang w:bidi="ar-EG"/>
        </w:rPr>
        <w:t xml:space="preserve"> </w:t>
      </w:r>
      <w:r w:rsidRPr="001772FF">
        <w:rPr>
          <w:rFonts w:cs="Simplified Arabic"/>
          <w:rtl/>
          <w:lang w:bidi="ar-EG"/>
        </w:rPr>
        <w:t>المقدمة</w:t>
      </w:r>
      <w:r w:rsidR="00843FC3" w:rsidRPr="001772FF">
        <w:rPr>
          <w:rFonts w:cs="Simplified Arabic"/>
          <w:rtl/>
          <w:lang w:bidi="ar-EG"/>
        </w:rPr>
        <w:t xml:space="preserve"> </w:t>
      </w:r>
      <w:r w:rsidRPr="001772FF">
        <w:rPr>
          <w:rFonts w:cs="Simplified Arabic"/>
          <w:rtl/>
          <w:lang w:bidi="ar-EG"/>
        </w:rPr>
        <w:t>من</w:t>
      </w:r>
      <w:r w:rsidR="00843FC3" w:rsidRPr="001772FF">
        <w:rPr>
          <w:rFonts w:cs="Simplified Arabic"/>
          <w:rtl/>
          <w:lang w:bidi="ar-EG"/>
        </w:rPr>
        <w:t xml:space="preserve"> </w:t>
      </w:r>
      <w:r w:rsidRPr="001772FF">
        <w:rPr>
          <w:rFonts w:cs="Simplified Arabic"/>
          <w:rtl/>
          <w:lang w:bidi="ar-EG"/>
        </w:rPr>
        <w:t>الأطراف</w:t>
      </w:r>
      <w:r w:rsidR="00843FC3" w:rsidRPr="001772FF">
        <w:rPr>
          <w:rFonts w:cs="Simplified Arabic"/>
          <w:rtl/>
          <w:lang w:bidi="ar-EG"/>
        </w:rPr>
        <w:t xml:space="preserve"> </w:t>
      </w:r>
      <w:r w:rsidRPr="001772FF">
        <w:rPr>
          <w:rFonts w:cs="Simplified Arabic"/>
          <w:rtl/>
          <w:lang w:bidi="ar-EG"/>
        </w:rPr>
        <w:t>التي</w:t>
      </w:r>
      <w:r w:rsidR="00843FC3" w:rsidRPr="001772FF">
        <w:rPr>
          <w:rFonts w:cs="Simplified Arabic"/>
          <w:rtl/>
          <w:lang w:bidi="ar-EG"/>
        </w:rPr>
        <w:t xml:space="preserve"> </w:t>
      </w:r>
      <w:r w:rsidRPr="001772FF">
        <w:rPr>
          <w:rFonts w:cs="Simplified Arabic"/>
          <w:rtl/>
          <w:lang w:bidi="ar-EG"/>
        </w:rPr>
        <w:t>ردت</w:t>
      </w:r>
      <w:r w:rsidR="00843FC3" w:rsidRPr="001772FF">
        <w:rPr>
          <w:rFonts w:cs="Simplified Arabic"/>
          <w:rtl/>
          <w:lang w:bidi="ar-EG"/>
        </w:rPr>
        <w:t xml:space="preserve"> </w:t>
      </w:r>
      <w:r w:rsidRPr="001772FF">
        <w:rPr>
          <w:rFonts w:cs="Simplified Arabic"/>
          <w:rtl/>
          <w:lang w:bidi="ar-EG"/>
        </w:rPr>
        <w:t>على</w:t>
      </w:r>
      <w:r w:rsidR="00843FC3" w:rsidRPr="001772FF">
        <w:rPr>
          <w:rFonts w:cs="Simplified Arabic"/>
          <w:rtl/>
          <w:lang w:bidi="ar-EG"/>
        </w:rPr>
        <w:t xml:space="preserve"> </w:t>
      </w:r>
      <w:r w:rsidRPr="001772FF">
        <w:rPr>
          <w:rFonts w:cs="Simplified Arabic"/>
          <w:rtl/>
          <w:lang w:bidi="ar-EG"/>
        </w:rPr>
        <w:t>الاستبيان.</w:t>
      </w:r>
      <w:r w:rsidR="00843FC3" w:rsidRPr="001772FF">
        <w:rPr>
          <w:rFonts w:cs="Simplified Arabic"/>
          <w:rtl/>
          <w:lang w:bidi="ar-EG"/>
        </w:rPr>
        <w:t xml:space="preserve"> </w:t>
      </w:r>
      <w:r w:rsidRPr="001772FF">
        <w:rPr>
          <w:rFonts w:cs="Simplified Arabic"/>
          <w:rtl/>
          <w:lang w:bidi="ar-EG"/>
        </w:rPr>
        <w:t>وبالتالي،</w:t>
      </w:r>
      <w:r w:rsidR="00843FC3" w:rsidRPr="001772FF">
        <w:rPr>
          <w:rFonts w:cs="Simplified Arabic"/>
          <w:rtl/>
          <w:lang w:bidi="ar-EG"/>
        </w:rPr>
        <w:t xml:space="preserve"> </w:t>
      </w:r>
      <w:r w:rsidRPr="001772FF">
        <w:rPr>
          <w:rFonts w:cs="Simplified Arabic"/>
          <w:rtl/>
          <w:lang w:bidi="ar-EG"/>
        </w:rPr>
        <w:t>ينطبق</w:t>
      </w:r>
      <w:r w:rsidR="00843FC3" w:rsidRPr="001772FF">
        <w:rPr>
          <w:rFonts w:cs="Simplified Arabic"/>
          <w:rtl/>
          <w:lang w:bidi="ar-EG"/>
        </w:rPr>
        <w:t xml:space="preserve"> </w:t>
      </w:r>
      <w:r w:rsidRPr="001772FF">
        <w:rPr>
          <w:rFonts w:cs="Simplified Arabic"/>
          <w:rtl/>
          <w:lang w:bidi="ar-EG"/>
        </w:rPr>
        <w:t>تحذيران</w:t>
      </w:r>
      <w:r w:rsidR="00843FC3" w:rsidRPr="001772FF">
        <w:rPr>
          <w:rFonts w:cs="Simplified Arabic"/>
          <w:rtl/>
          <w:lang w:bidi="ar-EG"/>
        </w:rPr>
        <w:t xml:space="preserve"> </w:t>
      </w:r>
      <w:r w:rsidRPr="001772FF">
        <w:rPr>
          <w:rFonts w:cs="Simplified Arabic"/>
          <w:rtl/>
          <w:lang w:bidi="ar-EG"/>
        </w:rPr>
        <w:t>على</w:t>
      </w:r>
      <w:r w:rsidR="00843FC3" w:rsidRPr="001772FF">
        <w:rPr>
          <w:rFonts w:cs="Simplified Arabic"/>
          <w:rtl/>
          <w:lang w:bidi="ar-EG"/>
        </w:rPr>
        <w:t xml:space="preserve"> </w:t>
      </w:r>
      <w:r w:rsidRPr="001772FF">
        <w:rPr>
          <w:rFonts w:cs="Simplified Arabic"/>
          <w:rtl/>
          <w:lang w:bidi="ar-EG"/>
        </w:rPr>
        <w:t>هذا</w:t>
      </w:r>
      <w:r w:rsidR="00843FC3" w:rsidRPr="001772FF">
        <w:rPr>
          <w:rFonts w:cs="Simplified Arabic"/>
          <w:rtl/>
          <w:lang w:bidi="ar-EG"/>
        </w:rPr>
        <w:t xml:space="preserve"> </w:t>
      </w:r>
      <w:r w:rsidRPr="001772FF">
        <w:rPr>
          <w:rFonts w:cs="Simplified Arabic"/>
          <w:rtl/>
          <w:lang w:bidi="ar-EG"/>
        </w:rPr>
        <w:t>التحليل:</w:t>
      </w:r>
      <w:r w:rsidR="00843FC3" w:rsidRPr="001772FF">
        <w:rPr>
          <w:rFonts w:cs="Simplified Arabic"/>
          <w:rtl/>
          <w:lang w:bidi="ar-EG"/>
        </w:rPr>
        <w:t xml:space="preserve"> </w:t>
      </w:r>
      <w:r w:rsidRPr="001772FF">
        <w:rPr>
          <w:rFonts w:cs="Simplified Arabic"/>
          <w:rtl/>
          <w:lang w:bidi="ar-EG"/>
        </w:rPr>
        <w:t>1</w:t>
      </w:r>
      <w:r w:rsidR="00FF70B6" w:rsidRPr="001772FF">
        <w:rPr>
          <w:rFonts w:cs="Simplified Arabic" w:hint="cs"/>
          <w:rtl/>
          <w:lang w:bidi="ar-EG"/>
        </w:rPr>
        <w:t>-</w:t>
      </w:r>
      <w:r w:rsidR="007B06BC" w:rsidRPr="001772FF">
        <w:rPr>
          <w:rFonts w:cs="Simplified Arabic" w:hint="eastAsia"/>
          <w:rtl/>
          <w:lang w:bidi="ar-EG"/>
        </w:rPr>
        <w:t> </w:t>
      </w:r>
      <w:r w:rsidR="00FF70B6" w:rsidRPr="001772FF">
        <w:rPr>
          <w:rFonts w:cs="Simplified Arabic" w:hint="cs"/>
          <w:rtl/>
          <w:lang w:bidi="ar-EG"/>
        </w:rPr>
        <w:t>أنه</w:t>
      </w:r>
      <w:r w:rsidR="00843FC3" w:rsidRPr="001772FF">
        <w:rPr>
          <w:rFonts w:cs="Simplified Arabic" w:hint="cs"/>
          <w:rtl/>
          <w:lang w:bidi="ar-EG"/>
        </w:rPr>
        <w:t xml:space="preserve"> </w:t>
      </w:r>
      <w:r w:rsidRPr="001772FF">
        <w:rPr>
          <w:rFonts w:cs="Simplified Arabic"/>
          <w:rtl/>
          <w:lang w:bidi="ar-EG"/>
        </w:rPr>
        <w:t>لا</w:t>
      </w:r>
      <w:r w:rsidR="00843FC3" w:rsidRPr="001772FF">
        <w:rPr>
          <w:rFonts w:cs="Simplified Arabic"/>
          <w:rtl/>
          <w:lang w:bidi="ar-EG"/>
        </w:rPr>
        <w:t xml:space="preserve"> </w:t>
      </w:r>
      <w:r w:rsidRPr="001772FF">
        <w:rPr>
          <w:rFonts w:cs="Simplified Arabic"/>
          <w:rtl/>
          <w:lang w:bidi="ar-EG"/>
        </w:rPr>
        <w:t>يمثل</w:t>
      </w:r>
      <w:r w:rsidR="00843FC3" w:rsidRPr="001772FF">
        <w:rPr>
          <w:rFonts w:cs="Simplified Arabic"/>
          <w:rtl/>
          <w:lang w:bidi="ar-EG"/>
        </w:rPr>
        <w:t xml:space="preserve"> </w:t>
      </w:r>
      <w:r w:rsidRPr="001772FF">
        <w:rPr>
          <w:rFonts w:cs="Simplified Arabic"/>
          <w:rtl/>
          <w:lang w:bidi="ar-EG"/>
        </w:rPr>
        <w:t>الحافظة</w:t>
      </w:r>
      <w:r w:rsidR="00843FC3" w:rsidRPr="001772FF">
        <w:rPr>
          <w:rFonts w:cs="Simplified Arabic"/>
          <w:rtl/>
          <w:lang w:bidi="ar-EG"/>
        </w:rPr>
        <w:t xml:space="preserve"> </w:t>
      </w:r>
      <w:r w:rsidR="00FF70B6" w:rsidRPr="001772FF">
        <w:rPr>
          <w:rFonts w:cs="Simplified Arabic" w:hint="cs"/>
          <w:rtl/>
          <w:lang w:bidi="ar-EG"/>
        </w:rPr>
        <w:t>الكاملة</w:t>
      </w:r>
      <w:r w:rsidR="00843FC3" w:rsidRPr="001772FF">
        <w:rPr>
          <w:rFonts w:cs="Simplified Arabic"/>
          <w:rtl/>
          <w:lang w:bidi="ar-EG"/>
        </w:rPr>
        <w:t xml:space="preserve"> </w:t>
      </w:r>
      <w:r w:rsidRPr="001772FF">
        <w:rPr>
          <w:rFonts w:cs="Simplified Arabic"/>
          <w:rtl/>
          <w:lang w:bidi="ar-EG"/>
        </w:rPr>
        <w:t>المحتمل</w:t>
      </w:r>
      <w:r w:rsidR="00843FC3" w:rsidRPr="001772FF">
        <w:rPr>
          <w:rFonts w:cs="Simplified Arabic"/>
          <w:rtl/>
          <w:lang w:bidi="ar-EG"/>
        </w:rPr>
        <w:t xml:space="preserve"> </w:t>
      </w:r>
      <w:r w:rsidRPr="001772FF">
        <w:rPr>
          <w:rFonts w:cs="Simplified Arabic"/>
          <w:rtl/>
          <w:lang w:bidi="ar-EG"/>
        </w:rPr>
        <w:t>تقديمها</w:t>
      </w:r>
      <w:r w:rsidR="00843FC3" w:rsidRPr="001772FF">
        <w:rPr>
          <w:rFonts w:cs="Simplified Arabic"/>
          <w:rtl/>
          <w:lang w:bidi="ar-EG"/>
        </w:rPr>
        <w:t xml:space="preserve"> </w:t>
      </w:r>
      <w:r w:rsidRPr="001772FF">
        <w:rPr>
          <w:rFonts w:cs="Simplified Arabic"/>
          <w:rtl/>
          <w:lang w:bidi="ar-EG"/>
        </w:rPr>
        <w:t>إلى</w:t>
      </w:r>
      <w:r w:rsidR="00843FC3" w:rsidRPr="001772FF">
        <w:rPr>
          <w:rFonts w:cs="Simplified Arabic"/>
          <w:rtl/>
          <w:lang w:bidi="ar-EG"/>
        </w:rPr>
        <w:t xml:space="preserve"> </w:t>
      </w:r>
      <w:r w:rsidRPr="001772FF">
        <w:rPr>
          <w:rFonts w:cs="Simplified Arabic"/>
          <w:rtl/>
          <w:lang w:bidi="ar-EG"/>
        </w:rPr>
        <w:t>فترة</w:t>
      </w:r>
      <w:r w:rsidR="00843FC3" w:rsidRPr="001772FF">
        <w:rPr>
          <w:rFonts w:cs="Simplified Arabic"/>
          <w:rtl/>
          <w:lang w:bidi="ar-EG"/>
        </w:rPr>
        <w:t xml:space="preserve"> </w:t>
      </w:r>
      <w:r w:rsidR="00FF70B6" w:rsidRPr="001772FF">
        <w:rPr>
          <w:rFonts w:cs="Simplified Arabic" w:hint="cs"/>
          <w:rtl/>
          <w:lang w:bidi="ar-EG"/>
        </w:rPr>
        <w:t>التجديد</w:t>
      </w:r>
      <w:r w:rsidR="00843FC3" w:rsidRPr="001772FF">
        <w:rPr>
          <w:rFonts w:cs="Simplified Arabic"/>
          <w:rtl/>
          <w:lang w:bidi="ar-EG"/>
        </w:rPr>
        <w:t xml:space="preserve"> </w:t>
      </w:r>
      <w:r w:rsidRPr="001772FF">
        <w:rPr>
          <w:rFonts w:cs="Simplified Arabic"/>
          <w:rtl/>
          <w:lang w:bidi="ar-EG"/>
        </w:rPr>
        <w:t>الثامن</w:t>
      </w:r>
      <w:r w:rsidR="00843FC3" w:rsidRPr="001772FF">
        <w:rPr>
          <w:rFonts w:cs="Simplified Arabic"/>
          <w:rtl/>
          <w:lang w:bidi="ar-EG"/>
        </w:rPr>
        <w:t xml:space="preserve"> </w:t>
      </w:r>
      <w:r w:rsidRPr="001772FF">
        <w:rPr>
          <w:rFonts w:cs="Simplified Arabic"/>
          <w:rtl/>
          <w:lang w:bidi="ar-EG"/>
        </w:rPr>
        <w:t>ل</w:t>
      </w:r>
      <w:r w:rsidR="00FF70B6" w:rsidRPr="001772FF">
        <w:rPr>
          <w:rFonts w:cs="Simplified Arabic" w:hint="cs"/>
          <w:rtl/>
          <w:lang w:bidi="ar-EG"/>
        </w:rPr>
        <w:t>موارد</w:t>
      </w:r>
      <w:r w:rsidR="00843FC3" w:rsidRPr="001772FF">
        <w:rPr>
          <w:rFonts w:cs="Simplified Arabic" w:hint="cs"/>
          <w:rtl/>
          <w:lang w:bidi="ar-EG"/>
        </w:rPr>
        <w:t xml:space="preserve"> </w:t>
      </w:r>
      <w:r w:rsidRPr="001772FF">
        <w:rPr>
          <w:rFonts w:cs="Simplified Arabic"/>
          <w:rtl/>
          <w:lang w:bidi="ar-EG"/>
        </w:rPr>
        <w:t>مرفق</w:t>
      </w:r>
      <w:r w:rsidR="00843FC3" w:rsidRPr="001772FF">
        <w:rPr>
          <w:rFonts w:cs="Simplified Arabic"/>
          <w:rtl/>
          <w:lang w:bidi="ar-EG"/>
        </w:rPr>
        <w:t xml:space="preserve"> </w:t>
      </w:r>
      <w:r w:rsidRPr="001772FF">
        <w:rPr>
          <w:rFonts w:cs="Simplified Arabic"/>
          <w:rtl/>
          <w:lang w:bidi="ar-EG"/>
        </w:rPr>
        <w:t>البيئة</w:t>
      </w:r>
      <w:r w:rsidR="00843FC3" w:rsidRPr="001772FF">
        <w:rPr>
          <w:rFonts w:cs="Simplified Arabic"/>
          <w:rtl/>
          <w:lang w:bidi="ar-EG"/>
        </w:rPr>
        <w:t xml:space="preserve"> </w:t>
      </w:r>
      <w:r w:rsidRPr="001772FF">
        <w:rPr>
          <w:rFonts w:cs="Simplified Arabic"/>
          <w:rtl/>
          <w:lang w:bidi="ar-EG"/>
        </w:rPr>
        <w:t>العالمية</w:t>
      </w:r>
      <w:r w:rsidR="00843FC3" w:rsidRPr="001772FF">
        <w:rPr>
          <w:rFonts w:cs="Simplified Arabic"/>
          <w:rtl/>
          <w:lang w:bidi="ar-EG"/>
        </w:rPr>
        <w:t xml:space="preserve"> </w:t>
      </w:r>
      <w:r w:rsidRPr="001772FF">
        <w:rPr>
          <w:rFonts w:cs="Simplified Arabic"/>
          <w:rtl/>
          <w:lang w:bidi="ar-EG"/>
        </w:rPr>
        <w:t>(</w:t>
      </w:r>
      <w:r w:rsidR="007B06BC" w:rsidRPr="001772FF">
        <w:rPr>
          <w:rFonts w:cs="Simplified Arabic" w:hint="cs"/>
          <w:rtl/>
          <w:lang w:bidi="ar-EG"/>
        </w:rPr>
        <w:t>في ضوء</w:t>
      </w:r>
      <w:r w:rsidR="00843FC3" w:rsidRPr="001772FF">
        <w:rPr>
          <w:rFonts w:cs="Simplified Arabic"/>
          <w:rtl/>
          <w:lang w:bidi="ar-EG"/>
        </w:rPr>
        <w:t xml:space="preserve"> </w:t>
      </w:r>
      <w:r w:rsidRPr="001772FF">
        <w:rPr>
          <w:rFonts w:cs="Simplified Arabic"/>
          <w:rtl/>
          <w:lang w:bidi="ar-EG"/>
        </w:rPr>
        <w:t>معدل</w:t>
      </w:r>
      <w:r w:rsidR="00843FC3" w:rsidRPr="001772FF">
        <w:rPr>
          <w:rFonts w:cs="Simplified Arabic"/>
          <w:rtl/>
          <w:lang w:bidi="ar-EG"/>
        </w:rPr>
        <w:t xml:space="preserve"> </w:t>
      </w:r>
      <w:r w:rsidR="00FF70B6" w:rsidRPr="001772FF">
        <w:rPr>
          <w:rFonts w:cs="Simplified Arabic" w:hint="cs"/>
          <w:rtl/>
          <w:lang w:bidi="ar-EG"/>
        </w:rPr>
        <w:t>الرد</w:t>
      </w:r>
      <w:r w:rsidR="00843FC3" w:rsidRPr="001772FF">
        <w:rPr>
          <w:rFonts w:cs="Simplified Arabic"/>
          <w:rtl/>
          <w:lang w:bidi="ar-EG"/>
        </w:rPr>
        <w:t xml:space="preserve"> </w:t>
      </w:r>
      <w:r w:rsidR="00432680">
        <w:rPr>
          <w:rFonts w:cs="Simplified Arabic" w:hint="cs"/>
          <w:rtl/>
          <w:lang w:bidi="ar-EG"/>
        </w:rPr>
        <w:t>بنسبة 30 في المائة</w:t>
      </w:r>
      <w:r w:rsidRPr="001772FF">
        <w:rPr>
          <w:rFonts w:cs="Simplified Arabic"/>
          <w:rtl/>
          <w:lang w:bidi="ar-EG"/>
        </w:rPr>
        <w:t>)؛</w:t>
      </w:r>
      <w:r w:rsidR="00843FC3" w:rsidRPr="001772FF">
        <w:rPr>
          <w:rFonts w:cs="Simplified Arabic"/>
          <w:rtl/>
          <w:lang w:bidi="ar-EG"/>
        </w:rPr>
        <w:t xml:space="preserve"> </w:t>
      </w:r>
      <w:r w:rsidRPr="001772FF">
        <w:rPr>
          <w:rFonts w:cs="Simplified Arabic"/>
          <w:rtl/>
          <w:lang w:bidi="ar-EG"/>
        </w:rPr>
        <w:t>2</w:t>
      </w:r>
      <w:r w:rsidR="00FF70B6" w:rsidRPr="001772FF">
        <w:rPr>
          <w:rFonts w:cs="Simplified Arabic" w:hint="cs"/>
          <w:rtl/>
          <w:lang w:bidi="ar-EG"/>
        </w:rPr>
        <w:t>-</w:t>
      </w:r>
      <w:r w:rsidR="00843FC3" w:rsidRPr="001772FF">
        <w:rPr>
          <w:rFonts w:cs="Simplified Arabic" w:hint="cs"/>
          <w:rtl/>
          <w:lang w:bidi="ar-EG"/>
        </w:rPr>
        <w:t xml:space="preserve"> </w:t>
      </w:r>
      <w:r w:rsidRPr="001772FF">
        <w:rPr>
          <w:rFonts w:cs="Simplified Arabic"/>
          <w:rtl/>
          <w:lang w:bidi="ar-EG"/>
        </w:rPr>
        <w:t>أنه</w:t>
      </w:r>
      <w:r w:rsidR="00843FC3" w:rsidRPr="001772FF">
        <w:rPr>
          <w:rFonts w:cs="Simplified Arabic"/>
          <w:rtl/>
          <w:lang w:bidi="ar-EG"/>
        </w:rPr>
        <w:t xml:space="preserve"> </w:t>
      </w:r>
      <w:r w:rsidRPr="001772FF">
        <w:rPr>
          <w:rFonts w:cs="Simplified Arabic"/>
          <w:rtl/>
          <w:lang w:bidi="ar-EG"/>
        </w:rPr>
        <w:t>عرضة</w:t>
      </w:r>
      <w:r w:rsidR="00843FC3" w:rsidRPr="001772FF">
        <w:rPr>
          <w:rFonts w:cs="Simplified Arabic"/>
          <w:rtl/>
          <w:lang w:bidi="ar-EG"/>
        </w:rPr>
        <w:t xml:space="preserve"> </w:t>
      </w:r>
      <w:r w:rsidRPr="001772FF">
        <w:rPr>
          <w:rFonts w:cs="Simplified Arabic"/>
          <w:rtl/>
          <w:lang w:bidi="ar-EG"/>
        </w:rPr>
        <w:t>لأية</w:t>
      </w:r>
      <w:r w:rsidR="00843FC3" w:rsidRPr="001772FF">
        <w:rPr>
          <w:rFonts w:cs="Simplified Arabic"/>
          <w:rtl/>
          <w:lang w:bidi="ar-EG"/>
        </w:rPr>
        <w:t xml:space="preserve"> </w:t>
      </w:r>
      <w:r w:rsidR="00FF70B6" w:rsidRPr="001772FF">
        <w:rPr>
          <w:rFonts w:cs="Simplified Arabic" w:hint="cs"/>
          <w:rtl/>
          <w:lang w:bidi="ar-EG"/>
        </w:rPr>
        <w:t>تباينات</w:t>
      </w:r>
      <w:r w:rsidR="00843FC3" w:rsidRPr="001772FF">
        <w:rPr>
          <w:rFonts w:cs="Simplified Arabic"/>
          <w:rtl/>
          <w:lang w:bidi="ar-EG"/>
        </w:rPr>
        <w:t xml:space="preserve"> </w:t>
      </w:r>
      <w:r w:rsidRPr="001772FF">
        <w:rPr>
          <w:rFonts w:cs="Simplified Arabic"/>
          <w:rtl/>
          <w:lang w:bidi="ar-EG"/>
        </w:rPr>
        <w:t>محتملة</w:t>
      </w:r>
      <w:r w:rsidR="00843FC3" w:rsidRPr="001772FF">
        <w:rPr>
          <w:rFonts w:cs="Simplified Arabic"/>
          <w:rtl/>
          <w:lang w:bidi="ar-EG"/>
        </w:rPr>
        <w:t xml:space="preserve"> </w:t>
      </w:r>
      <w:r w:rsidRPr="001772FF">
        <w:rPr>
          <w:rFonts w:cs="Simplified Arabic"/>
          <w:rtl/>
          <w:lang w:bidi="ar-EG"/>
        </w:rPr>
        <w:t>في</w:t>
      </w:r>
      <w:r w:rsidR="00843FC3" w:rsidRPr="001772FF">
        <w:rPr>
          <w:rFonts w:cs="Simplified Arabic"/>
          <w:rtl/>
          <w:lang w:bidi="ar-EG"/>
        </w:rPr>
        <w:t xml:space="preserve"> </w:t>
      </w:r>
      <w:r w:rsidRPr="001772FF">
        <w:rPr>
          <w:rFonts w:cs="Simplified Arabic"/>
          <w:rtl/>
          <w:lang w:bidi="ar-EG"/>
        </w:rPr>
        <w:t>الاستبيان</w:t>
      </w:r>
      <w:r w:rsidR="00843FC3" w:rsidRPr="001772FF">
        <w:rPr>
          <w:rFonts w:cs="Simplified Arabic"/>
          <w:rtl/>
          <w:lang w:bidi="ar-EG"/>
        </w:rPr>
        <w:t xml:space="preserve"> </w:t>
      </w:r>
      <w:r w:rsidRPr="001772FF">
        <w:rPr>
          <w:rFonts w:cs="Simplified Arabic"/>
          <w:rtl/>
          <w:lang w:bidi="ar-EG"/>
        </w:rPr>
        <w:t>(أي</w:t>
      </w:r>
      <w:r w:rsidR="00843FC3" w:rsidRPr="001772FF">
        <w:rPr>
          <w:rFonts w:cs="Simplified Arabic"/>
          <w:rtl/>
          <w:lang w:bidi="ar-EG"/>
        </w:rPr>
        <w:t xml:space="preserve"> </w:t>
      </w:r>
      <w:r w:rsidRPr="001772FF">
        <w:rPr>
          <w:rFonts w:cs="Simplified Arabic"/>
          <w:rtl/>
          <w:lang w:bidi="ar-EG"/>
        </w:rPr>
        <w:t>أخطاء</w:t>
      </w:r>
      <w:r w:rsidR="00843FC3" w:rsidRPr="001772FF">
        <w:rPr>
          <w:rFonts w:cs="Simplified Arabic"/>
          <w:rtl/>
          <w:lang w:bidi="ar-EG"/>
        </w:rPr>
        <w:t xml:space="preserve"> </w:t>
      </w:r>
      <w:r w:rsidRPr="001772FF">
        <w:rPr>
          <w:rFonts w:cs="Simplified Arabic"/>
          <w:rtl/>
          <w:lang w:bidi="ar-EG"/>
        </w:rPr>
        <w:t>محتملة</w:t>
      </w:r>
      <w:r w:rsidR="00843FC3" w:rsidRPr="001772FF">
        <w:rPr>
          <w:rFonts w:cs="Simplified Arabic"/>
          <w:rtl/>
          <w:lang w:bidi="ar-EG"/>
        </w:rPr>
        <w:t xml:space="preserve"> </w:t>
      </w:r>
      <w:r w:rsidRPr="001772FF">
        <w:rPr>
          <w:rFonts w:cs="Simplified Arabic"/>
          <w:rtl/>
          <w:lang w:bidi="ar-EG"/>
        </w:rPr>
        <w:t>أو</w:t>
      </w:r>
      <w:r w:rsidR="00843FC3" w:rsidRPr="001772FF">
        <w:rPr>
          <w:rFonts w:cs="Simplified Arabic"/>
          <w:rtl/>
          <w:lang w:bidi="ar-EG"/>
        </w:rPr>
        <w:t xml:space="preserve"> </w:t>
      </w:r>
      <w:r w:rsidRPr="001772FF">
        <w:rPr>
          <w:rFonts w:cs="Simplified Arabic"/>
          <w:rtl/>
          <w:lang w:bidi="ar-EG"/>
        </w:rPr>
        <w:t>تفسيرات</w:t>
      </w:r>
      <w:r w:rsidR="00843FC3" w:rsidRPr="001772FF">
        <w:rPr>
          <w:rFonts w:cs="Simplified Arabic"/>
          <w:rtl/>
          <w:lang w:bidi="ar-EG"/>
        </w:rPr>
        <w:t xml:space="preserve"> </w:t>
      </w:r>
      <w:r w:rsidRPr="001772FF">
        <w:rPr>
          <w:rFonts w:cs="Simplified Arabic"/>
          <w:rtl/>
          <w:lang w:bidi="ar-EG"/>
        </w:rPr>
        <w:t>خاطئة).</w:t>
      </w:r>
    </w:p>
    <w:p w:rsidR="00F4416E" w:rsidRPr="00013AA2" w:rsidRDefault="00420CDC" w:rsidP="001772FF">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أ-</w:t>
      </w:r>
      <w:r w:rsidRPr="00013AA2">
        <w:rPr>
          <w:rFonts w:cs="Simplified Arabic"/>
          <w:rtl/>
          <w:lang w:bidi="ar-EG"/>
        </w:rPr>
        <w:tab/>
      </w:r>
      <w:r w:rsidR="001772FF">
        <w:rPr>
          <w:rFonts w:cs="Simplified Arabic" w:hint="cs"/>
          <w:u w:val="single"/>
          <w:rtl/>
          <w:lang w:bidi="ar-EG"/>
        </w:rPr>
        <w:t>خصائص</w:t>
      </w:r>
      <w:r w:rsidR="00843FC3" w:rsidRPr="00013AA2">
        <w:rPr>
          <w:rFonts w:cs="Simplified Arabic"/>
          <w:u w:val="single"/>
          <w:rtl/>
          <w:lang w:bidi="ar-EG"/>
        </w:rPr>
        <w:t xml:space="preserve"> </w:t>
      </w:r>
      <w:r w:rsidR="00F4416E" w:rsidRPr="00013AA2">
        <w:rPr>
          <w:rFonts w:cs="Simplified Arabic"/>
          <w:u w:val="single"/>
          <w:rtl/>
          <w:lang w:bidi="ar-EG"/>
        </w:rPr>
        <w:t>ال</w:t>
      </w:r>
      <w:r w:rsidR="00B64E85" w:rsidRPr="00013AA2">
        <w:rPr>
          <w:rFonts w:cs="Simplified Arabic"/>
          <w:u w:val="single"/>
          <w:rtl/>
          <w:lang w:bidi="ar-EG"/>
        </w:rPr>
        <w:t>حافظة</w:t>
      </w:r>
      <w:r w:rsidR="00843FC3" w:rsidRPr="00013AA2">
        <w:rPr>
          <w:rFonts w:cs="Simplified Arabic"/>
          <w:u w:val="single"/>
          <w:rtl/>
          <w:lang w:bidi="ar-EG"/>
        </w:rPr>
        <w:t xml:space="preserve"> </w:t>
      </w:r>
      <w:r w:rsidR="00F4416E" w:rsidRPr="00013AA2">
        <w:rPr>
          <w:rFonts w:cs="Simplified Arabic"/>
          <w:u w:val="single"/>
          <w:rtl/>
          <w:lang w:bidi="ar-EG"/>
        </w:rPr>
        <w:t>بناء</w:t>
      </w:r>
      <w:r w:rsidR="00843FC3" w:rsidRPr="00013AA2">
        <w:rPr>
          <w:rFonts w:cs="Simplified Arabic"/>
          <w:u w:val="single"/>
          <w:rtl/>
          <w:lang w:bidi="ar-EG"/>
        </w:rPr>
        <w:t xml:space="preserve"> </w:t>
      </w:r>
      <w:r w:rsidR="00F4416E" w:rsidRPr="00013AA2">
        <w:rPr>
          <w:rFonts w:cs="Simplified Arabic"/>
          <w:u w:val="single"/>
          <w:rtl/>
          <w:lang w:bidi="ar-EG"/>
        </w:rPr>
        <w:t>على</w:t>
      </w:r>
      <w:r w:rsidR="00843FC3" w:rsidRPr="00013AA2">
        <w:rPr>
          <w:rFonts w:cs="Simplified Arabic"/>
          <w:u w:val="single"/>
          <w:rtl/>
          <w:lang w:bidi="ar-EG"/>
        </w:rPr>
        <w:t xml:space="preserve"> </w:t>
      </w:r>
      <w:r w:rsidR="00FF70B6" w:rsidRPr="00013AA2">
        <w:rPr>
          <w:rFonts w:cs="Simplified Arabic" w:hint="cs"/>
          <w:u w:val="single"/>
          <w:rtl/>
          <w:lang w:bidi="ar-EG"/>
        </w:rPr>
        <w:t>ال</w:t>
      </w:r>
      <w:r w:rsidR="00F4416E" w:rsidRPr="00013AA2">
        <w:rPr>
          <w:rFonts w:cs="Simplified Arabic"/>
          <w:u w:val="single"/>
          <w:rtl/>
          <w:lang w:bidi="ar-EG"/>
        </w:rPr>
        <w:t>ردود</w:t>
      </w:r>
      <w:r w:rsidR="00843FC3" w:rsidRPr="00013AA2">
        <w:rPr>
          <w:rFonts w:cs="Simplified Arabic"/>
          <w:u w:val="single"/>
          <w:rtl/>
          <w:lang w:bidi="ar-EG"/>
        </w:rPr>
        <w:t xml:space="preserve"> </w:t>
      </w:r>
      <w:r w:rsidR="00F4416E" w:rsidRPr="00013AA2">
        <w:rPr>
          <w:rFonts w:cs="Simplified Arabic"/>
          <w:u w:val="single"/>
          <w:rtl/>
          <w:lang w:bidi="ar-EG"/>
        </w:rPr>
        <w:t>على</w:t>
      </w:r>
      <w:r w:rsidR="00843FC3" w:rsidRPr="00013AA2">
        <w:rPr>
          <w:rFonts w:cs="Simplified Arabic"/>
          <w:u w:val="single"/>
          <w:rtl/>
          <w:lang w:bidi="ar-EG"/>
        </w:rPr>
        <w:t xml:space="preserve"> </w:t>
      </w:r>
      <w:r w:rsidR="00F4416E" w:rsidRPr="00013AA2">
        <w:rPr>
          <w:rFonts w:cs="Simplified Arabic"/>
          <w:u w:val="single"/>
          <w:rtl/>
          <w:lang w:bidi="ar-EG"/>
        </w:rPr>
        <w:t>الاستبيان</w:t>
      </w:r>
    </w:p>
    <w:p w:rsidR="00F4416E" w:rsidRDefault="00D14ED2" w:rsidP="00B95567">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بحلول أكتوبر/تشرين الأول 2021، رد على الاستبيان 44 طرفا من الأطراف الموهلة بموجب مرفق البيئة العالمية (من بين 145 طرفا)</w:t>
      </w:r>
      <w:r w:rsidR="00F4416E" w:rsidRPr="001772FF">
        <w:rPr>
          <w:rFonts w:cs="Simplified Arabic"/>
          <w:rtl/>
          <w:lang w:bidi="ar-EG"/>
        </w:rPr>
        <w:t>.</w:t>
      </w:r>
      <w:r w:rsidR="00843FC3" w:rsidRPr="001772FF">
        <w:rPr>
          <w:rFonts w:cs="Simplified Arabic"/>
          <w:rtl/>
          <w:lang w:bidi="ar-EG"/>
        </w:rPr>
        <w:t xml:space="preserve"> </w:t>
      </w:r>
      <w:r>
        <w:rPr>
          <w:rFonts w:cs="Simplified Arabic" w:hint="cs"/>
          <w:rtl/>
          <w:lang w:bidi="ar-EG"/>
        </w:rPr>
        <w:t>ويقدم تحليل لهذه الا</w:t>
      </w:r>
      <w:r w:rsidR="00F866C3">
        <w:rPr>
          <w:rFonts w:cs="Simplified Arabic" w:hint="cs"/>
          <w:rtl/>
          <w:lang w:bidi="ar-EG"/>
        </w:rPr>
        <w:t>ستبيانات تقديرا للاحتياجات الما</w:t>
      </w:r>
      <w:r>
        <w:rPr>
          <w:rFonts w:cs="Simplified Arabic" w:hint="cs"/>
          <w:rtl/>
          <w:lang w:bidi="ar-EG"/>
        </w:rPr>
        <w:t>لية لعدد 210 من المشروعات المقترحة.</w:t>
      </w:r>
    </w:p>
    <w:p w:rsidR="001772FF" w:rsidRDefault="00D14ED2" w:rsidP="00514131">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وأشار التحليل إلى أن الاحتياجات الإجمالية المقدرة لهذه المشروعات البالغ عددها 210 مشروعا من 44 بلدا يبلغ 4,049,921,897 دولار أمريكي</w:t>
      </w:r>
      <w:r w:rsidR="00DF742B">
        <w:rPr>
          <w:rFonts w:cs="Simplified Arabic" w:hint="cs"/>
          <w:rtl/>
          <w:lang w:bidi="ar-EG"/>
        </w:rPr>
        <w:t>.</w:t>
      </w:r>
      <w:r w:rsidR="00DF742B" w:rsidRPr="00DF742B">
        <w:rPr>
          <w:rStyle w:val="FootnoteReference"/>
          <w:rFonts w:cs="Simplified Arabic"/>
          <w:u w:val="none"/>
          <w:vertAlign w:val="superscript"/>
          <w:rtl/>
          <w:lang w:bidi="ar-EG"/>
        </w:rPr>
        <w:footnoteReference w:id="13"/>
      </w:r>
      <w:r>
        <w:rPr>
          <w:rFonts w:cs="Simplified Arabic" w:hint="cs"/>
          <w:rtl/>
          <w:lang w:bidi="ar-EG"/>
        </w:rPr>
        <w:t xml:space="preserve"> ومن هذه المبلغ، من المتوقع أن تقدم الحكومات تمويلا مشتركا </w:t>
      </w:r>
      <w:r w:rsidR="001974EE">
        <w:rPr>
          <w:rFonts w:cs="Simplified Arabic" w:hint="cs"/>
          <w:rtl/>
          <w:lang w:bidi="ar-EG"/>
        </w:rPr>
        <w:t xml:space="preserve">بنسبة 39 في المائة وتحصل على 29 في المائة من مصادر أخرى، </w:t>
      </w:r>
      <w:r w:rsidR="00514131">
        <w:rPr>
          <w:rFonts w:cs="Simplified Arabic" w:hint="cs"/>
          <w:rtl/>
          <w:lang w:bidi="ar-EG"/>
        </w:rPr>
        <w:t>مما يترك تمويلا مشتركا من مرفق البيئة العالمية بنسبة 32 في المائة. وتشير التقديرات إلى المشروعات المتعلقة بالاتفاقية بنسبة 78 في المائة، بينما المشروعات المتعلقة ببروتوكول قرطاجنة وبروتوكول ناغويا بنسبة 21 في المائة و38 في المائة على التوالي (يلاحظ أن المجموع أعلى من 100 في المائة نظرا لأن بعض المشروعات تتعلق بكلا الاتفاقية وأحد البروتوكولين أو كلاهما).</w:t>
      </w:r>
    </w:p>
    <w:p w:rsidR="00DA6E28" w:rsidRDefault="00514131" w:rsidP="00DA6E28">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ويظهر تحليل المناطق الأحيائية أن الأراضي الرطبة هي أكثر المناطق الأحيائية السائدة التي تتناولها المشروعات، مع 61 في المائة من المشروعات المتوقعة تعالج </w:t>
      </w:r>
      <w:r w:rsidR="00DA6E28">
        <w:rPr>
          <w:rFonts w:cs="Simplified Arabic" w:hint="cs"/>
          <w:rtl/>
          <w:lang w:bidi="ar-EG"/>
        </w:rPr>
        <w:t>الأراضي الرطبة، يليها الأنهار والبحيرات عند 49 في المائة ثم الغابات المدارية عند 40 في المائة. و</w:t>
      </w:r>
      <w:r w:rsidR="00DA6E28">
        <w:rPr>
          <w:rFonts w:cs="Simplified Arabic" w:hint="cs"/>
          <w:rtl/>
          <w:lang w:val="en-US" w:bidi="ar-EG"/>
        </w:rPr>
        <w:t>أقل المناطق الأحيائية السائدة هي البارامو عند 4 في المائة والصحارى عند 10 في المائة.</w:t>
      </w:r>
    </w:p>
    <w:p w:rsidR="001772FF" w:rsidRDefault="00DA6E28" w:rsidP="00DA6E28">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ومن المتوقع أن يعالج ما نسبته 70 في المائة من المشروعات الأنواع المعرضة للانقراض مع ظهور الموارد الوراثية النباتية في 60 في المائة من المشروعات المتوقعة و</w:t>
      </w:r>
      <w:r w:rsidR="00514131">
        <w:rPr>
          <w:rFonts w:cs="Simplified Arabic" w:hint="cs"/>
          <w:rtl/>
          <w:lang w:bidi="ar-EG"/>
        </w:rPr>
        <w:t xml:space="preserve">الموارد </w:t>
      </w:r>
      <w:r>
        <w:rPr>
          <w:rFonts w:cs="Simplified Arabic" w:hint="cs"/>
          <w:rtl/>
          <w:lang w:bidi="ar-EG"/>
        </w:rPr>
        <w:t xml:space="preserve">الوراثية </w:t>
      </w:r>
      <w:r w:rsidR="00514131">
        <w:rPr>
          <w:rFonts w:cs="Simplified Arabic" w:hint="cs"/>
          <w:rtl/>
          <w:lang w:bidi="ar-EG"/>
        </w:rPr>
        <w:t>ال</w:t>
      </w:r>
      <w:r>
        <w:rPr>
          <w:rFonts w:cs="Simplified Arabic" w:hint="cs"/>
          <w:rtl/>
          <w:lang w:bidi="ar-EG"/>
        </w:rPr>
        <w:t>ح</w:t>
      </w:r>
      <w:r w:rsidR="00514131">
        <w:rPr>
          <w:rFonts w:cs="Simplified Arabic" w:hint="cs"/>
          <w:rtl/>
          <w:lang w:bidi="ar-EG"/>
        </w:rPr>
        <w:t xml:space="preserve">يوانية </w:t>
      </w:r>
      <w:r>
        <w:rPr>
          <w:rFonts w:cs="Simplified Arabic" w:hint="cs"/>
          <w:rtl/>
          <w:lang w:bidi="ar-EG"/>
        </w:rPr>
        <w:t>في 51 في المائة. ومن المتوقع أن تظهر</w:t>
      </w:r>
      <w:r w:rsidR="00514131">
        <w:rPr>
          <w:rFonts w:cs="Simplified Arabic" w:hint="cs"/>
          <w:rtl/>
          <w:lang w:bidi="ar-EG"/>
        </w:rPr>
        <w:t xml:space="preserve"> الأقارب البرية للثروة الحيوانية </w:t>
      </w:r>
      <w:r>
        <w:rPr>
          <w:rFonts w:cs="Simplified Arabic" w:hint="cs"/>
          <w:rtl/>
          <w:lang w:bidi="ar-EG"/>
        </w:rPr>
        <w:t>في 23 في المائة فقط من المشروعات.</w:t>
      </w:r>
    </w:p>
    <w:p w:rsidR="001772FF" w:rsidRDefault="00DA6E28" w:rsidP="003C7B2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ويبدو أن جميع البرامج المتكاملة لمرفق البيئة العالمية (مثل التجديد السابع لموارد المرفق) مهمة على نحو معقول على مدى المشروعات المخططة، مع "النظم الغذائية، واستخدام الأراضي والاستعادة" هي </w:t>
      </w:r>
      <w:r w:rsidR="003C7B24">
        <w:rPr>
          <w:rFonts w:cs="Simplified Arabic" w:hint="cs"/>
          <w:rtl/>
          <w:lang w:bidi="ar-EG"/>
        </w:rPr>
        <w:t>ال</w:t>
      </w:r>
      <w:r>
        <w:rPr>
          <w:rFonts w:cs="Simplified Arabic" w:hint="cs"/>
          <w:rtl/>
          <w:lang w:bidi="ar-EG"/>
        </w:rPr>
        <w:t xml:space="preserve">سائدة </w:t>
      </w:r>
      <w:r w:rsidR="003C7B24">
        <w:rPr>
          <w:rFonts w:cs="Simplified Arabic" w:hint="cs"/>
          <w:rtl/>
          <w:lang w:bidi="ar-EG"/>
        </w:rPr>
        <w:t xml:space="preserve">على نحو أكبر </w:t>
      </w:r>
      <w:r>
        <w:rPr>
          <w:rFonts w:cs="Simplified Arabic" w:hint="cs"/>
          <w:rtl/>
          <w:lang w:bidi="ar-EG"/>
        </w:rPr>
        <w:t xml:space="preserve">عند 47 في المائة و"المدن المستدامة" هي </w:t>
      </w:r>
      <w:r w:rsidR="003C7B24">
        <w:rPr>
          <w:rFonts w:cs="Simplified Arabic" w:hint="cs"/>
          <w:rtl/>
          <w:lang w:bidi="ar-EG"/>
        </w:rPr>
        <w:t>ال</w:t>
      </w:r>
      <w:r>
        <w:rPr>
          <w:rFonts w:cs="Simplified Arabic" w:hint="cs"/>
          <w:rtl/>
          <w:lang w:bidi="ar-EG"/>
        </w:rPr>
        <w:t xml:space="preserve">سائدة </w:t>
      </w:r>
      <w:r w:rsidR="003C7B24">
        <w:rPr>
          <w:rFonts w:cs="Simplified Arabic" w:hint="cs"/>
          <w:rtl/>
          <w:lang w:bidi="ar-EG"/>
        </w:rPr>
        <w:t xml:space="preserve">على نحو أقل </w:t>
      </w:r>
      <w:r>
        <w:rPr>
          <w:rFonts w:cs="Simplified Arabic" w:hint="cs"/>
          <w:rtl/>
          <w:lang w:bidi="ar-EG"/>
        </w:rPr>
        <w:t>عند 17 في المائة.</w:t>
      </w:r>
    </w:p>
    <w:p w:rsidR="001772FF" w:rsidRDefault="00DA6E28" w:rsidP="008E64DE">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وفيما يتعلق بالأهداف الاستراتيجية، كان تعزيز الاستخدام المستدام للتنوع البيولوجي عند 58 في المائة هو أكثر الاستراتيجيات المذكورة على مدى المشروعات المقترحة، يليها بناء القدرات عند 55 في المائة والمناطق المحمية و/أو تدابير الحفظ الفعالة الأخرى القائمة على أساس المنطقة عند 52 في المائة. وأقل الاستراتيجيات العامة كانت "منع الآثار المحتملة </w:t>
      </w:r>
      <w:r w:rsidR="008E64DE">
        <w:rPr>
          <w:rFonts w:cs="Simplified Arabic" w:hint="cs"/>
          <w:rtl/>
          <w:lang w:bidi="ar-EG"/>
        </w:rPr>
        <w:t>للتكنولوجيا الأحيائية" عند 8 في المائة، و"تعزيز القدرات من أجل تنفيذ بروتوكول قرطاجنة للسلامة الأحيائية" عند 10 في المائة و"تعزيز الوصول إلى المساحات الخضراء" و</w:t>
      </w:r>
      <w:r w:rsidR="008E64DE">
        <w:rPr>
          <w:rFonts w:cs="Simplified Arabic"/>
          <w:lang w:val="en-US" w:bidi="ar-EG"/>
        </w:rPr>
        <w:t>”REDD+”</w:t>
      </w:r>
      <w:r w:rsidR="008E64DE">
        <w:rPr>
          <w:rFonts w:cs="Simplified Arabic" w:hint="cs"/>
          <w:rtl/>
          <w:lang w:val="en-US" w:bidi="ar-EG"/>
        </w:rPr>
        <w:t xml:space="preserve"> وكلاهما عند 11 في المائة.</w:t>
      </w:r>
    </w:p>
    <w:p w:rsidR="001772FF" w:rsidRDefault="008E64DE" w:rsidP="003C7B2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وكان لدى غالبية المشروعات الوارد وصفها (58 في المائة) صلة باتفاقية الأمم المتحدة الإطارية بشأن تغير المناخ، مع وجود رابط باتفاقية </w:t>
      </w:r>
      <w:r w:rsidRPr="00D8536D">
        <w:rPr>
          <w:rFonts w:cs="Simplified Arabic" w:hint="cs"/>
          <w:rtl/>
          <w:lang w:val="en-CA" w:bidi="ar-EG"/>
        </w:rPr>
        <w:t>التجارة الدولية بأنواع الحيوانات والنباتات البرية المهددة بالانقراض</w:t>
      </w:r>
      <w:r>
        <w:rPr>
          <w:rFonts w:cs="Simplified Arabic" w:hint="cs"/>
          <w:rtl/>
          <w:lang w:val="en-CA" w:bidi="ar-EG"/>
        </w:rPr>
        <w:t xml:space="preserve"> و52 في المائة برابط مع المنبر الحكومي الدولي للعلوم والسياسات في مجال التنوع البيولوجي والنظم الإيكولوجية. و</w:t>
      </w:r>
      <w:r>
        <w:rPr>
          <w:rFonts w:cs="Simplified Arabic" w:hint="cs"/>
          <w:rtl/>
          <w:lang w:bidi="ar-EG"/>
        </w:rPr>
        <w:t>في الطرف الآخر،</w:t>
      </w:r>
      <w:r w:rsidR="008E0C52">
        <w:rPr>
          <w:rFonts w:cs="Simplified Arabic" w:hint="cs"/>
          <w:rtl/>
          <w:lang w:bidi="ar-EG"/>
        </w:rPr>
        <w:t xml:space="preserve"> مع تغطية </w:t>
      </w:r>
      <w:r w:rsidR="008E0C52">
        <w:rPr>
          <w:rFonts w:cs="Simplified Arabic"/>
          <w:lang w:val="en-US" w:bidi="ar-EG"/>
        </w:rPr>
        <w:t>IWC</w:t>
      </w:r>
      <w:r w:rsidR="008E0C52">
        <w:rPr>
          <w:rFonts w:cs="Simplified Arabic" w:hint="cs"/>
          <w:rtl/>
          <w:lang w:val="en-US" w:bidi="ar-EG"/>
        </w:rPr>
        <w:t xml:space="preserve">، </w:t>
      </w:r>
      <w:r w:rsidR="008E0C52">
        <w:rPr>
          <w:rFonts w:cs="Simplified Arabic" w:hint="cs"/>
          <w:rtl/>
          <w:lang w:val="en-US" w:bidi="ar-EG"/>
        </w:rPr>
        <w:lastRenderedPageBreak/>
        <w:t xml:space="preserve">وبروتوكول مونتريال بشأن المواد التي تستنفد طبقة الأوزون واتفاقية ميناماتا بشأن الذئبق </w:t>
      </w:r>
      <w:r w:rsidR="008E0C52">
        <w:rPr>
          <w:rFonts w:cs="Simplified Arabic" w:hint="cs"/>
          <w:rtl/>
          <w:lang w:bidi="ar-EG"/>
        </w:rPr>
        <w:t xml:space="preserve">ما نسبته 5 في المائة و2 في المائة و3 في المائة من المشروعات، على التوالي. وأخيرا، كان الهدف 15 من أهداف التنمية المستدامة هو الأكثر </w:t>
      </w:r>
      <w:r w:rsidR="003C7B24">
        <w:rPr>
          <w:rFonts w:cs="Simplified Arabic" w:hint="cs"/>
          <w:rtl/>
          <w:lang w:bidi="ar-EG"/>
        </w:rPr>
        <w:t>ذكرا</w:t>
      </w:r>
      <w:r w:rsidR="008E0C52">
        <w:rPr>
          <w:rFonts w:cs="Simplified Arabic" w:hint="cs"/>
          <w:rtl/>
          <w:lang w:bidi="ar-EG"/>
        </w:rPr>
        <w:t xml:space="preserve"> (75 في المائة) يليه الهدف 13 (المناخ) بنسبة 61 في المائة والهدف 3 (الصحة الجيدة والرفاه البشري) بنسبة 58 في المائة والهدف 14 (الحياه تحت الماء) بنسبة 39 في المائة. وكان الهدف 7 من أهداف التنمية المستدام (طاقة متجددة بأسعار معقولة) هو الأقل ذكرا بنسبة 8 في المائة.</w:t>
      </w:r>
    </w:p>
    <w:p w:rsidR="00B95567" w:rsidRPr="00B95567" w:rsidRDefault="00B95567" w:rsidP="00B95567">
      <w:pPr>
        <w:kinsoku w:val="0"/>
        <w:overflowPunct w:val="0"/>
        <w:autoSpaceDE w:val="0"/>
        <w:autoSpaceDN w:val="0"/>
        <w:bidi/>
        <w:adjustRightInd w:val="0"/>
        <w:snapToGrid w:val="0"/>
        <w:spacing w:line="216" w:lineRule="auto"/>
        <w:rPr>
          <w:rFonts w:cs="Simplified Arabic"/>
          <w:b/>
          <w:bCs/>
          <w:rtl/>
          <w:lang w:bidi="ar-EG"/>
        </w:rPr>
      </w:pPr>
      <w:r w:rsidRPr="00B95567">
        <w:rPr>
          <w:rFonts w:cs="Simplified Arabic"/>
          <w:b/>
          <w:bCs/>
          <w:rtl/>
          <w:lang w:bidi="ar-EG"/>
        </w:rPr>
        <w:t>الجدول 1: ردود البلدان على الاستبيان الخاص بالاحتياجات من التمويل</w:t>
      </w:r>
    </w:p>
    <w:tbl>
      <w:tblPr>
        <w:tblpPr w:leftFromText="180" w:rightFromText="180" w:vertAnchor="text" w:horzAnchor="margin" w:tblpXSpec="center" w:tblpY="319"/>
        <w:bidiVisual/>
        <w:tblW w:w="9328" w:type="dxa"/>
        <w:tblLook w:val="04A0"/>
      </w:tblPr>
      <w:tblGrid>
        <w:gridCol w:w="440"/>
        <w:gridCol w:w="1953"/>
        <w:gridCol w:w="772"/>
        <w:gridCol w:w="1518"/>
        <w:gridCol w:w="1501"/>
        <w:gridCol w:w="1434"/>
        <w:gridCol w:w="1710"/>
      </w:tblGrid>
      <w:tr w:rsidR="00B95567" w:rsidRPr="00B43BAC" w:rsidTr="00E5551B">
        <w:trPr>
          <w:trHeight w:val="288"/>
        </w:trPr>
        <w:tc>
          <w:tcPr>
            <w:tcW w:w="9328" w:type="dxa"/>
            <w:gridSpan w:val="7"/>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B95567" w:rsidRPr="006530BB" w:rsidRDefault="00B95567" w:rsidP="00B95567">
            <w:pPr>
              <w:widowControl w:val="0"/>
              <w:autoSpaceDE w:val="0"/>
              <w:autoSpaceDN w:val="0"/>
              <w:bidi/>
              <w:jc w:val="center"/>
              <w:rPr>
                <w:rFonts w:ascii="Simplified Arabic" w:hAnsi="Simplified Arabic" w:cs="Simplified Arabic"/>
                <w:b/>
                <w:bCs/>
                <w:sz w:val="20"/>
                <w:szCs w:val="20"/>
              </w:rPr>
            </w:pPr>
            <w:r w:rsidRPr="006530BB">
              <w:rPr>
                <w:rFonts w:ascii="Simplified Arabic" w:hAnsi="Simplified Arabic" w:cs="Simplified Arabic"/>
                <w:b/>
                <w:bCs/>
                <w:sz w:val="20"/>
                <w:szCs w:val="20"/>
                <w:rtl/>
              </w:rPr>
              <w:t>التمويل</w:t>
            </w:r>
          </w:p>
        </w:tc>
      </w:tr>
      <w:tr w:rsidR="00B95567" w:rsidRPr="00B43BAC" w:rsidTr="00E5551B">
        <w:trPr>
          <w:trHeight w:val="864"/>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95567" w:rsidRPr="0080237C" w:rsidRDefault="00B95567" w:rsidP="00B95567">
            <w:pPr>
              <w:widowControl w:val="0"/>
              <w:autoSpaceDE w:val="0"/>
              <w:autoSpaceDN w:val="0"/>
              <w:jc w:val="left"/>
              <w:rPr>
                <w:rFonts w:ascii="Calibri" w:hAnsi="Calibri" w:cs="Calibri"/>
                <w:sz w:val="20"/>
                <w:szCs w:val="20"/>
                <w:lang w:val="en-US"/>
              </w:rPr>
            </w:pPr>
            <w:r w:rsidRPr="00B43BAC">
              <w:rPr>
                <w:rFonts w:ascii="Calibri" w:hAnsi="Calibri" w:cs="Calibri"/>
                <w:sz w:val="20"/>
                <w:szCs w:val="20"/>
              </w:rPr>
              <w:t> </w:t>
            </w:r>
          </w:p>
        </w:tc>
        <w:tc>
          <w:tcPr>
            <w:tcW w:w="1953" w:type="dxa"/>
            <w:tcBorders>
              <w:top w:val="single" w:sz="4" w:space="0" w:color="auto"/>
              <w:left w:val="nil"/>
              <w:bottom w:val="single" w:sz="4" w:space="0" w:color="auto"/>
              <w:right w:val="single" w:sz="4" w:space="0" w:color="auto"/>
            </w:tcBorders>
            <w:shd w:val="clear" w:color="auto" w:fill="DEEAF6"/>
            <w:noWrap/>
            <w:vAlign w:val="center"/>
            <w:hideMark/>
          </w:tcPr>
          <w:p w:rsidR="00B95567" w:rsidRPr="0080237C" w:rsidRDefault="00B95567" w:rsidP="00B95567">
            <w:pPr>
              <w:bidi/>
              <w:adjustRightInd w:val="0"/>
              <w:snapToGrid w:val="0"/>
              <w:ind w:left="176"/>
              <w:jc w:val="center"/>
              <w:rPr>
                <w:rFonts w:ascii="Simplified Arabic" w:hAnsi="Simplified Arabic" w:cs="Simplified Arabic"/>
                <w:b/>
                <w:bCs/>
                <w:color w:val="000000"/>
                <w:sz w:val="20"/>
                <w:szCs w:val="20"/>
                <w:rtl/>
                <w:lang w:bidi="ar-EG"/>
              </w:rPr>
            </w:pPr>
            <w:r w:rsidRPr="0080237C">
              <w:rPr>
                <w:rFonts w:ascii="Simplified Arabic" w:hAnsi="Simplified Arabic" w:cs="Simplified Arabic"/>
                <w:b/>
                <w:bCs/>
                <w:color w:val="000000"/>
                <w:sz w:val="20"/>
                <w:szCs w:val="20"/>
                <w:rtl/>
              </w:rPr>
              <w:t>البلد</w:t>
            </w:r>
          </w:p>
        </w:tc>
        <w:tc>
          <w:tcPr>
            <w:tcW w:w="772" w:type="dxa"/>
            <w:tcBorders>
              <w:top w:val="single" w:sz="4" w:space="0" w:color="auto"/>
              <w:left w:val="nil"/>
              <w:bottom w:val="single" w:sz="4" w:space="0" w:color="auto"/>
              <w:right w:val="single" w:sz="4" w:space="0" w:color="auto"/>
            </w:tcBorders>
            <w:shd w:val="clear" w:color="auto" w:fill="DEEAF6"/>
            <w:hideMark/>
          </w:tcPr>
          <w:p w:rsidR="00B95567" w:rsidRPr="0080237C" w:rsidRDefault="00B95567" w:rsidP="00B95567">
            <w:pPr>
              <w:bidi/>
              <w:adjustRightInd w:val="0"/>
              <w:snapToGrid w:val="0"/>
              <w:jc w:val="center"/>
              <w:rPr>
                <w:rFonts w:ascii="Simplified Arabic" w:hAnsi="Simplified Arabic" w:cs="Simplified Arabic"/>
                <w:b/>
                <w:bCs/>
                <w:color w:val="000000"/>
                <w:sz w:val="20"/>
                <w:szCs w:val="20"/>
                <w:rtl/>
              </w:rPr>
            </w:pPr>
            <w:r w:rsidRPr="0080237C">
              <w:rPr>
                <w:rFonts w:ascii="Simplified Arabic" w:hAnsi="Simplified Arabic" w:cs="Simplified Arabic"/>
                <w:b/>
                <w:bCs/>
                <w:color w:val="000000"/>
                <w:sz w:val="20"/>
                <w:szCs w:val="20"/>
                <w:rtl/>
              </w:rPr>
              <w:t>عدد المشاريع المقترحة</w:t>
            </w:r>
          </w:p>
        </w:tc>
        <w:tc>
          <w:tcPr>
            <w:tcW w:w="1518" w:type="dxa"/>
            <w:tcBorders>
              <w:top w:val="single" w:sz="4" w:space="0" w:color="auto"/>
              <w:left w:val="nil"/>
              <w:bottom w:val="single" w:sz="4" w:space="0" w:color="auto"/>
              <w:right w:val="single" w:sz="4" w:space="0" w:color="auto"/>
            </w:tcBorders>
            <w:shd w:val="clear" w:color="auto" w:fill="DEEAF6"/>
            <w:noWrap/>
            <w:hideMark/>
          </w:tcPr>
          <w:p w:rsidR="00B95567" w:rsidRPr="0080237C" w:rsidRDefault="008E0C52" w:rsidP="00B95567">
            <w:pPr>
              <w:bidi/>
              <w:adjustRightInd w:val="0"/>
              <w:snapToGrid w:val="0"/>
              <w:jc w:val="center"/>
              <w:rPr>
                <w:rFonts w:ascii="Simplified Arabic" w:hAnsi="Simplified Arabic" w:cs="Simplified Arabic"/>
                <w:b/>
                <w:bCs/>
                <w:color w:val="000000"/>
                <w:sz w:val="20"/>
                <w:szCs w:val="20"/>
                <w:rtl/>
              </w:rPr>
            </w:pPr>
            <w:r>
              <w:rPr>
                <w:rFonts w:ascii="Simplified Arabic" w:hAnsi="Simplified Arabic" w:cs="Simplified Arabic" w:hint="cs"/>
                <w:b/>
                <w:bCs/>
                <w:color w:val="000000"/>
                <w:sz w:val="20"/>
                <w:szCs w:val="20"/>
                <w:rtl/>
              </w:rPr>
              <w:t>المب</w:t>
            </w:r>
            <w:r w:rsidR="00B95567">
              <w:rPr>
                <w:rFonts w:ascii="Simplified Arabic" w:hAnsi="Simplified Arabic" w:cs="Simplified Arabic" w:hint="cs"/>
                <w:b/>
                <w:bCs/>
                <w:color w:val="000000"/>
                <w:sz w:val="20"/>
                <w:szCs w:val="20"/>
                <w:rtl/>
              </w:rPr>
              <w:t>لغ</w:t>
            </w:r>
            <w:r w:rsidR="00B95567" w:rsidRPr="0080237C">
              <w:rPr>
                <w:rFonts w:ascii="Simplified Arabic" w:hAnsi="Simplified Arabic" w:cs="Simplified Arabic"/>
                <w:b/>
                <w:bCs/>
                <w:color w:val="000000"/>
                <w:sz w:val="20"/>
                <w:szCs w:val="20"/>
                <w:rtl/>
              </w:rPr>
              <w:t xml:space="preserve"> من مرفق البيئة العالمية</w:t>
            </w:r>
          </w:p>
          <w:p w:rsidR="00B95567" w:rsidRPr="0080237C" w:rsidRDefault="00B95567" w:rsidP="00B95567">
            <w:pPr>
              <w:bidi/>
              <w:adjustRightInd w:val="0"/>
              <w:snapToGrid w:val="0"/>
              <w:jc w:val="center"/>
              <w:rPr>
                <w:rFonts w:ascii="Simplified Arabic" w:hAnsi="Simplified Arabic" w:cs="Simplified Arabic"/>
                <w:b/>
                <w:bCs/>
                <w:color w:val="000000"/>
                <w:sz w:val="20"/>
                <w:szCs w:val="20"/>
              </w:rPr>
            </w:pPr>
            <w:r w:rsidRPr="0080237C">
              <w:rPr>
                <w:rFonts w:ascii="Simplified Arabic" w:hAnsi="Simplified Arabic" w:cs="Simplified Arabic"/>
                <w:b/>
                <w:bCs/>
                <w:color w:val="000000"/>
                <w:sz w:val="20"/>
                <w:szCs w:val="20"/>
                <w:rtl/>
              </w:rPr>
              <w:t>(دولار أمريكي)</w:t>
            </w:r>
          </w:p>
        </w:tc>
        <w:tc>
          <w:tcPr>
            <w:tcW w:w="1501" w:type="dxa"/>
            <w:tcBorders>
              <w:top w:val="single" w:sz="4" w:space="0" w:color="auto"/>
              <w:left w:val="nil"/>
              <w:bottom w:val="single" w:sz="4" w:space="0" w:color="auto"/>
              <w:right w:val="single" w:sz="4" w:space="0" w:color="auto"/>
            </w:tcBorders>
            <w:shd w:val="clear" w:color="auto" w:fill="DEEAF6"/>
            <w:noWrap/>
            <w:hideMark/>
          </w:tcPr>
          <w:p w:rsidR="00B95567" w:rsidRPr="0080237C" w:rsidRDefault="00B95567" w:rsidP="00B95567">
            <w:pPr>
              <w:bidi/>
              <w:adjustRightInd w:val="0"/>
              <w:snapToGrid w:val="0"/>
              <w:jc w:val="center"/>
              <w:rPr>
                <w:rFonts w:ascii="Simplified Arabic" w:hAnsi="Simplified Arabic" w:cs="Simplified Arabic"/>
                <w:b/>
                <w:bCs/>
                <w:color w:val="000000"/>
                <w:sz w:val="20"/>
                <w:szCs w:val="20"/>
                <w:rtl/>
                <w:lang w:bidi="ar-EG"/>
              </w:rPr>
            </w:pPr>
            <w:r w:rsidRPr="0080237C">
              <w:rPr>
                <w:rFonts w:ascii="Simplified Arabic" w:hAnsi="Simplified Arabic" w:cs="Simplified Arabic"/>
                <w:b/>
                <w:bCs/>
                <w:color w:val="000000"/>
                <w:sz w:val="20"/>
                <w:szCs w:val="20"/>
                <w:rtl/>
              </w:rPr>
              <w:t>التمويل الحكومي</w:t>
            </w:r>
            <w:r>
              <w:rPr>
                <w:rFonts w:ascii="Simplified Arabic" w:hAnsi="Simplified Arabic" w:cs="Simplified Arabic" w:hint="cs"/>
                <w:b/>
                <w:bCs/>
                <w:color w:val="000000"/>
                <w:sz w:val="20"/>
                <w:szCs w:val="20"/>
                <w:rtl/>
              </w:rPr>
              <w:t xml:space="preserve"> المشترك</w:t>
            </w:r>
          </w:p>
          <w:p w:rsidR="00B95567" w:rsidRPr="0080237C" w:rsidRDefault="00B95567" w:rsidP="00B95567">
            <w:pPr>
              <w:bidi/>
              <w:adjustRightInd w:val="0"/>
              <w:snapToGrid w:val="0"/>
              <w:jc w:val="center"/>
              <w:rPr>
                <w:rFonts w:ascii="Simplified Arabic" w:hAnsi="Simplified Arabic" w:cs="Simplified Arabic"/>
                <w:b/>
                <w:bCs/>
                <w:color w:val="000000"/>
                <w:sz w:val="20"/>
                <w:szCs w:val="20"/>
              </w:rPr>
            </w:pPr>
            <w:r w:rsidRPr="0080237C">
              <w:rPr>
                <w:rFonts w:ascii="Simplified Arabic" w:hAnsi="Simplified Arabic" w:cs="Simplified Arabic"/>
                <w:b/>
                <w:bCs/>
                <w:color w:val="000000"/>
                <w:sz w:val="20"/>
                <w:szCs w:val="20"/>
                <w:rtl/>
              </w:rPr>
              <w:t>(دولار أمريكي)</w:t>
            </w:r>
          </w:p>
        </w:tc>
        <w:tc>
          <w:tcPr>
            <w:tcW w:w="1434" w:type="dxa"/>
            <w:tcBorders>
              <w:top w:val="single" w:sz="4" w:space="0" w:color="auto"/>
              <w:left w:val="nil"/>
              <w:bottom w:val="single" w:sz="4" w:space="0" w:color="auto"/>
              <w:right w:val="single" w:sz="4" w:space="0" w:color="auto"/>
            </w:tcBorders>
            <w:shd w:val="clear" w:color="auto" w:fill="DEEAF6"/>
            <w:noWrap/>
            <w:hideMark/>
          </w:tcPr>
          <w:p w:rsidR="00B95567" w:rsidRPr="0080237C" w:rsidRDefault="00B95567" w:rsidP="00B95567">
            <w:pPr>
              <w:bidi/>
              <w:adjustRightInd w:val="0"/>
              <w:snapToGrid w:val="0"/>
              <w:jc w:val="center"/>
              <w:rPr>
                <w:rFonts w:ascii="Simplified Arabic" w:hAnsi="Simplified Arabic" w:cs="Simplified Arabic"/>
                <w:b/>
                <w:bCs/>
                <w:color w:val="000000"/>
                <w:sz w:val="20"/>
                <w:szCs w:val="20"/>
                <w:rtl/>
              </w:rPr>
            </w:pPr>
            <w:r>
              <w:rPr>
                <w:rFonts w:ascii="Simplified Arabic" w:hAnsi="Simplified Arabic" w:cs="Simplified Arabic"/>
                <w:b/>
                <w:bCs/>
                <w:color w:val="000000"/>
                <w:sz w:val="20"/>
                <w:szCs w:val="20"/>
                <w:rtl/>
              </w:rPr>
              <w:t>التمويل المشترك الآخر</w:t>
            </w:r>
          </w:p>
          <w:p w:rsidR="00B95567" w:rsidRPr="0080237C" w:rsidRDefault="00B95567" w:rsidP="00B95567">
            <w:pPr>
              <w:bidi/>
              <w:adjustRightInd w:val="0"/>
              <w:snapToGrid w:val="0"/>
              <w:jc w:val="center"/>
              <w:rPr>
                <w:rFonts w:ascii="Simplified Arabic" w:hAnsi="Simplified Arabic" w:cs="Simplified Arabic"/>
                <w:b/>
                <w:bCs/>
                <w:color w:val="000000"/>
                <w:sz w:val="20"/>
                <w:szCs w:val="20"/>
              </w:rPr>
            </w:pPr>
            <w:r w:rsidRPr="0080237C">
              <w:rPr>
                <w:rFonts w:ascii="Simplified Arabic" w:hAnsi="Simplified Arabic" w:cs="Simplified Arabic"/>
                <w:b/>
                <w:bCs/>
                <w:color w:val="000000"/>
                <w:sz w:val="20"/>
                <w:szCs w:val="20"/>
                <w:rtl/>
              </w:rPr>
              <w:t>(دولار أمريكي)</w:t>
            </w:r>
          </w:p>
        </w:tc>
        <w:tc>
          <w:tcPr>
            <w:tcW w:w="1710" w:type="dxa"/>
            <w:tcBorders>
              <w:top w:val="single" w:sz="4" w:space="0" w:color="auto"/>
              <w:left w:val="nil"/>
              <w:bottom w:val="single" w:sz="4" w:space="0" w:color="auto"/>
              <w:right w:val="single" w:sz="4" w:space="0" w:color="auto"/>
            </w:tcBorders>
            <w:shd w:val="clear" w:color="auto" w:fill="DEEAF6"/>
            <w:noWrap/>
            <w:hideMark/>
          </w:tcPr>
          <w:p w:rsidR="00B95567" w:rsidRPr="0080237C" w:rsidRDefault="00B95567" w:rsidP="00B95567">
            <w:pPr>
              <w:bidi/>
              <w:adjustRightInd w:val="0"/>
              <w:snapToGrid w:val="0"/>
              <w:jc w:val="center"/>
              <w:rPr>
                <w:rFonts w:ascii="Simplified Arabic" w:hAnsi="Simplified Arabic" w:cs="Simplified Arabic"/>
                <w:b/>
                <w:bCs/>
                <w:color w:val="000000"/>
                <w:sz w:val="20"/>
                <w:szCs w:val="20"/>
                <w:rtl/>
              </w:rPr>
            </w:pPr>
            <w:r w:rsidRPr="0080237C">
              <w:rPr>
                <w:rFonts w:ascii="Simplified Arabic" w:hAnsi="Simplified Arabic" w:cs="Simplified Arabic"/>
                <w:b/>
                <w:bCs/>
                <w:color w:val="000000"/>
                <w:sz w:val="20"/>
                <w:szCs w:val="20"/>
                <w:rtl/>
              </w:rPr>
              <w:t xml:space="preserve">المجموع </w:t>
            </w:r>
          </w:p>
          <w:p w:rsidR="00B95567" w:rsidRPr="0080237C" w:rsidRDefault="00B95567" w:rsidP="00B95567">
            <w:pPr>
              <w:bidi/>
              <w:adjustRightInd w:val="0"/>
              <w:snapToGrid w:val="0"/>
              <w:jc w:val="center"/>
              <w:rPr>
                <w:rFonts w:ascii="Simplified Arabic" w:hAnsi="Simplified Arabic" w:cs="Simplified Arabic"/>
                <w:b/>
                <w:bCs/>
                <w:color w:val="000000"/>
                <w:sz w:val="20"/>
                <w:szCs w:val="20"/>
              </w:rPr>
            </w:pPr>
            <w:r w:rsidRPr="0080237C">
              <w:rPr>
                <w:rFonts w:ascii="Simplified Arabic" w:hAnsi="Simplified Arabic" w:cs="Simplified Arabic"/>
                <w:b/>
                <w:bCs/>
                <w:color w:val="000000"/>
                <w:sz w:val="20"/>
                <w:szCs w:val="20"/>
                <w:rtl/>
              </w:rPr>
              <w:t>(دولار أمريكي)</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الجزائر</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8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21,424,500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89,847,000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16,600,000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127,871,500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أرمينيا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17,300,000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3,650,000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5,750,000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26,700,000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جزر</w:t>
            </w:r>
            <w:r>
              <w:rPr>
                <w:rFonts w:cs="Simplified Arabic" w:hint="cs"/>
                <w:color w:val="000000"/>
                <w:szCs w:val="22"/>
                <w:rtl/>
              </w:rPr>
              <w:t xml:space="preserve"> </w:t>
            </w:r>
            <w:r w:rsidRPr="000C4329">
              <w:rPr>
                <w:rFonts w:cs="Simplified Arabic" w:hint="cs"/>
                <w:color w:val="000000"/>
                <w:szCs w:val="22"/>
                <w:rtl/>
              </w:rPr>
              <w:t>البهاما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2,500,000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3,500,000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4</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بنغلاديش</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33,000,000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108,000,000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5</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بيلاروس</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lang w:val="en-US"/>
              </w:rPr>
            </w:pPr>
            <w:r w:rsidRPr="006530BB">
              <w:rPr>
                <w:color w:val="000000"/>
                <w:sz w:val="20"/>
                <w:szCs w:val="20"/>
              </w:rPr>
              <w:t>6</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بنن</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13,000,000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19,000,000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107,000,000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7</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بوتان</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7,700,000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2,750,000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350,000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10,800,000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8</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البوسنة والهرسك</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7,500,000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2,600,000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10,100,000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9</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البرازيل</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7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262,680,000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138,350,000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401,030,000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10</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بوروندي</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850,680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900,680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11</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jc w:val="left"/>
              <w:rPr>
                <w:rFonts w:cs="Simplified Arabic"/>
                <w:color w:val="000000"/>
                <w:szCs w:val="22"/>
              </w:rPr>
            </w:pPr>
            <w:r w:rsidRPr="000C4329">
              <w:rPr>
                <w:rFonts w:cs="Simplified Arabic" w:hint="cs"/>
                <w:color w:val="000000"/>
                <w:szCs w:val="22"/>
                <w:rtl/>
              </w:rPr>
              <w:t>جمهورية</w:t>
            </w:r>
            <w:r>
              <w:rPr>
                <w:rFonts w:cs="Simplified Arabic" w:hint="cs"/>
                <w:color w:val="000000"/>
                <w:szCs w:val="22"/>
                <w:rtl/>
              </w:rPr>
              <w:t xml:space="preserve"> </w:t>
            </w:r>
            <w:r w:rsidRPr="000C4329">
              <w:rPr>
                <w:rFonts w:cs="Simplified Arabic" w:hint="cs"/>
                <w:color w:val="000000"/>
                <w:szCs w:val="22"/>
                <w:rtl/>
              </w:rPr>
              <w:t>أفريقيا</w:t>
            </w:r>
            <w:r>
              <w:rPr>
                <w:rFonts w:cs="Simplified Arabic" w:hint="cs"/>
                <w:color w:val="000000"/>
                <w:szCs w:val="22"/>
                <w:rtl/>
              </w:rPr>
              <w:t xml:space="preserve"> </w:t>
            </w:r>
            <w:r w:rsidRPr="000C4329">
              <w:rPr>
                <w:rFonts w:cs="Simplified Arabic" w:hint="cs"/>
                <w:color w:val="000000"/>
                <w:szCs w:val="22"/>
                <w:rtl/>
              </w:rPr>
              <w:t>الوسطى</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12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26,682,174</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2,109,890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150,000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28,942,064</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12</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تشاد</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7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47,500,000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6,200,000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18,300,000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72,000,000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13</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كولومبيا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8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168,380,424</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228,546,031</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524,883,446</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921,809,901</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14</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جزر</w:t>
            </w:r>
            <w:r>
              <w:rPr>
                <w:rFonts w:cs="Simplified Arabic" w:hint="cs"/>
                <w:color w:val="000000"/>
                <w:szCs w:val="22"/>
                <w:rtl/>
              </w:rPr>
              <w:t xml:space="preserve"> </w:t>
            </w:r>
            <w:r w:rsidRPr="000C4329">
              <w:rPr>
                <w:rFonts w:cs="Simplified Arabic" w:hint="cs"/>
                <w:color w:val="000000"/>
                <w:szCs w:val="22"/>
                <w:rtl/>
              </w:rPr>
              <w:t>القمر</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3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5,935,000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15,000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15</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الكونغو</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3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750,000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375,000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375,000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sz w:val="20"/>
                <w:szCs w:val="20"/>
              </w:rPr>
            </w:pPr>
            <w:r w:rsidRPr="006530BB">
              <w:rPr>
                <w:sz w:val="20"/>
                <w:szCs w:val="20"/>
              </w:rPr>
              <w:t>1,500,000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16</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كوستاريكا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55,000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15,000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17</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jc w:val="left"/>
              <w:rPr>
                <w:rFonts w:cs="Simplified Arabic"/>
                <w:color w:val="000000"/>
                <w:szCs w:val="22"/>
                <w:rtl/>
              </w:rPr>
            </w:pPr>
            <w:r>
              <w:rPr>
                <w:rFonts w:cs="Simplified Arabic" w:hint="cs"/>
                <w:color w:val="000000"/>
                <w:szCs w:val="22"/>
                <w:rtl/>
              </w:rPr>
              <w:t>جمهورية كوريا الشعبية الديمقراطية</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7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6,180,000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2,820,000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18</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الجمهورية الدومينيكية</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3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178,000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22,000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19</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إكوادور</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15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60,300,000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156,500,000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23,500,000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240,300,000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20</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جورجيا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800,000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16,000,000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21,800,000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21</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العراق</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22</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Pr>
                <w:rFonts w:cs="Simplified Arabic" w:hint="cs"/>
                <w:color w:val="000000"/>
                <w:szCs w:val="22"/>
                <w:rtl/>
              </w:rPr>
              <w:t>الأردن</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7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13,500,000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13,500,000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23</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Pr>
                <w:rFonts w:cs="Simplified Arabic" w:hint="cs"/>
                <w:color w:val="000000"/>
                <w:szCs w:val="22"/>
                <w:rtl/>
              </w:rPr>
              <w:t>كينيا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24</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Default="00B95567" w:rsidP="00B95567">
            <w:pPr>
              <w:bidi/>
              <w:adjustRightInd w:val="0"/>
              <w:snapToGrid w:val="0"/>
              <w:ind w:left="45"/>
              <w:rPr>
                <w:rFonts w:cs="Simplified Arabic"/>
                <w:color w:val="000000"/>
                <w:szCs w:val="22"/>
                <w:rtl/>
                <w:lang w:bidi="ar-EG"/>
              </w:rPr>
            </w:pPr>
            <w:r>
              <w:rPr>
                <w:rFonts w:cs="Simplified Arabic" w:hint="cs"/>
                <w:color w:val="000000"/>
                <w:szCs w:val="22"/>
                <w:rtl/>
                <w:lang w:bidi="ar-EG"/>
              </w:rPr>
              <w:t>ليبيريا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2,750,000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25</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مدغشقر</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6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91,000,000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14,000,000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46,350,000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151,350,000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lastRenderedPageBreak/>
              <w:t>26</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مالي</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7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5,571,504</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931,767</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1,128,651</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7,631,922</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27</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المكسيك</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15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140,780,000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579,184,936</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201,420,000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921,384,936</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28</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sidRPr="000C4329">
              <w:rPr>
                <w:rFonts w:cs="Simplified Arabic" w:hint="cs"/>
                <w:color w:val="000000"/>
                <w:szCs w:val="22"/>
                <w:rtl/>
              </w:rPr>
              <w:t>منغوليا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3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3,400,000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3,650,000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29</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المغرب</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3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4,125,000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5,725,000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30</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ميانمار</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3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12,500,000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12,500,000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31</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نيبال</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16,500,000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23,500,000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9,500,000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49,500,000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32</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نيجيريا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62,500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32,500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795,000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33</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باكستان</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3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15,000,000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15,000,000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30,000,000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34</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الفلبين</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8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34,767,185</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171,335,925</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59,090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208,603,110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35</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السنغال</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6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22,600,000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5,550,000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7,700,000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35,850,000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36</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سيشيل</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10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24,750,000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32,600,000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63,500,000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120,850,000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37</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جنوب أفريقيا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111,000,000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25,000,000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139,000,000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38</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السودان</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2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12,000,000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39</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سورينام</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10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76,000,000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6,550,000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4,750,000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87,300,000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40</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توغو</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7,900,500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550,000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10,500,000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18,950,500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41</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ترينيداد وتوباغو</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2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3,000,000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6,000,000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42</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tl/>
              </w:rPr>
            </w:pPr>
            <w:r>
              <w:rPr>
                <w:rFonts w:cs="Simplified Arabic" w:hint="cs"/>
                <w:color w:val="000000"/>
                <w:szCs w:val="22"/>
                <w:rtl/>
              </w:rPr>
              <w:t>تونس</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6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700,000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12,700,000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43</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Pr>
                <w:rFonts w:cs="Simplified Arabic" w:hint="cs"/>
                <w:color w:val="000000"/>
                <w:szCs w:val="22"/>
                <w:rtl/>
              </w:rPr>
              <w:t>فييت نام</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1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20,000,000</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50,000,000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40,000,000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110,000,000</w:t>
            </w:r>
          </w:p>
        </w:tc>
      </w:tr>
      <w:tr w:rsidR="00B95567" w:rsidRPr="00B43BAC" w:rsidTr="00E5551B">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B95567" w:rsidRPr="006530BB" w:rsidRDefault="00B95567" w:rsidP="00B95567">
            <w:pPr>
              <w:widowControl w:val="0"/>
              <w:autoSpaceDE w:val="0"/>
              <w:autoSpaceDN w:val="0"/>
              <w:jc w:val="right"/>
              <w:rPr>
                <w:color w:val="000000"/>
                <w:sz w:val="20"/>
                <w:szCs w:val="20"/>
              </w:rPr>
            </w:pPr>
            <w:r w:rsidRPr="006530BB">
              <w:rPr>
                <w:color w:val="000000"/>
                <w:sz w:val="20"/>
                <w:szCs w:val="20"/>
              </w:rPr>
              <w:t>44</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0C4329" w:rsidRDefault="00B95567" w:rsidP="00B95567">
            <w:pPr>
              <w:bidi/>
              <w:adjustRightInd w:val="0"/>
              <w:snapToGrid w:val="0"/>
              <w:ind w:left="45"/>
              <w:rPr>
                <w:rFonts w:cs="Simplified Arabic"/>
                <w:color w:val="000000"/>
                <w:szCs w:val="22"/>
              </w:rPr>
            </w:pPr>
            <w:r>
              <w:rPr>
                <w:rFonts w:cs="Simplified Arabic" w:hint="cs"/>
                <w:color w:val="000000"/>
                <w:szCs w:val="22"/>
                <w:rtl/>
              </w:rPr>
              <w:t>زامبيا</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 xml:space="preserve">4 </w:t>
            </w:r>
          </w:p>
        </w:tc>
        <w:tc>
          <w:tcPr>
            <w:tcW w:w="1518" w:type="dxa"/>
            <w:tcBorders>
              <w:top w:val="single" w:sz="4" w:space="0" w:color="auto"/>
              <w:left w:val="nil"/>
              <w:bottom w:val="single" w:sz="4" w:space="0" w:color="auto"/>
              <w:right w:val="single" w:sz="4" w:space="0" w:color="auto"/>
            </w:tcBorders>
            <w:shd w:val="clear" w:color="auto" w:fill="D9E2F3"/>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983,556</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114,638</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0</w:t>
            </w:r>
          </w:p>
        </w:tc>
        <w:tc>
          <w:tcPr>
            <w:tcW w:w="1710" w:type="dxa"/>
            <w:tcBorders>
              <w:top w:val="single" w:sz="4" w:space="0" w:color="auto"/>
              <w:left w:val="nil"/>
              <w:bottom w:val="single" w:sz="4" w:space="0" w:color="auto"/>
              <w:right w:val="single" w:sz="4" w:space="0" w:color="auto"/>
            </w:tcBorders>
            <w:shd w:val="clear" w:color="auto" w:fill="D0CECE"/>
            <w:noWrap/>
            <w:vAlign w:val="bottom"/>
            <w:hideMark/>
          </w:tcPr>
          <w:p w:rsidR="00B95567" w:rsidRPr="006530BB" w:rsidRDefault="00B95567" w:rsidP="00B95567">
            <w:pPr>
              <w:widowControl w:val="0"/>
              <w:autoSpaceDE w:val="0"/>
              <w:autoSpaceDN w:val="0"/>
              <w:bidi/>
              <w:jc w:val="left"/>
              <w:rPr>
                <w:color w:val="000000"/>
                <w:sz w:val="20"/>
                <w:szCs w:val="20"/>
              </w:rPr>
            </w:pPr>
            <w:r w:rsidRPr="006530BB">
              <w:rPr>
                <w:color w:val="000000"/>
                <w:sz w:val="20"/>
                <w:szCs w:val="20"/>
              </w:rPr>
              <w:t>1,098,194</w:t>
            </w:r>
          </w:p>
        </w:tc>
      </w:tr>
      <w:tr w:rsidR="00B95567" w:rsidRPr="00B43BAC" w:rsidTr="003C7B24">
        <w:trPr>
          <w:trHeight w:val="341"/>
        </w:trPr>
        <w:tc>
          <w:tcPr>
            <w:tcW w:w="44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B95567" w:rsidRPr="00B43BAC" w:rsidRDefault="00B95567" w:rsidP="00B95567">
            <w:pPr>
              <w:widowControl w:val="0"/>
              <w:autoSpaceDE w:val="0"/>
              <w:autoSpaceDN w:val="0"/>
              <w:jc w:val="left"/>
              <w:rPr>
                <w:rFonts w:ascii="Calibri" w:hAnsi="Calibri" w:cs="Calibri"/>
                <w:color w:val="000000"/>
                <w:sz w:val="20"/>
                <w:szCs w:val="20"/>
              </w:rPr>
            </w:pP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95567" w:rsidRPr="007B06BC" w:rsidRDefault="00B95567" w:rsidP="00B95567">
            <w:pPr>
              <w:bidi/>
              <w:adjustRightInd w:val="0"/>
              <w:snapToGrid w:val="0"/>
              <w:ind w:left="45"/>
              <w:rPr>
                <w:rFonts w:cs="Simplified Arabic"/>
                <w:b/>
                <w:bCs/>
                <w:color w:val="000000"/>
                <w:szCs w:val="22"/>
              </w:rPr>
            </w:pPr>
            <w:r w:rsidRPr="007B06BC">
              <w:rPr>
                <w:rFonts w:cs="Simplified Arabic" w:hint="cs"/>
                <w:b/>
                <w:bCs/>
                <w:color w:val="000000"/>
                <w:szCs w:val="22"/>
                <w:rtl/>
              </w:rPr>
              <w:t>المجموع</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B95567" w:rsidRPr="006530BB" w:rsidRDefault="00B95567" w:rsidP="003C7B24">
            <w:pPr>
              <w:widowControl w:val="0"/>
              <w:autoSpaceDE w:val="0"/>
              <w:autoSpaceDN w:val="0"/>
              <w:bidi/>
              <w:jc w:val="left"/>
              <w:rPr>
                <w:color w:val="000000"/>
                <w:sz w:val="20"/>
                <w:szCs w:val="20"/>
              </w:rPr>
            </w:pPr>
            <w:r w:rsidRPr="006530BB">
              <w:rPr>
                <w:color w:val="000000"/>
                <w:sz w:val="20"/>
                <w:szCs w:val="20"/>
              </w:rPr>
              <w:t>210</w:t>
            </w:r>
          </w:p>
        </w:tc>
        <w:tc>
          <w:tcPr>
            <w:tcW w:w="1518" w:type="dxa"/>
            <w:tcBorders>
              <w:top w:val="single" w:sz="4" w:space="0" w:color="auto"/>
              <w:left w:val="nil"/>
              <w:bottom w:val="single" w:sz="4" w:space="0" w:color="auto"/>
              <w:right w:val="single" w:sz="4" w:space="0" w:color="auto"/>
            </w:tcBorders>
            <w:shd w:val="clear" w:color="auto" w:fill="D9E2F3"/>
            <w:noWrap/>
            <w:vAlign w:val="center"/>
            <w:hideMark/>
          </w:tcPr>
          <w:p w:rsidR="00B95567" w:rsidRPr="006530BB" w:rsidRDefault="00B95567" w:rsidP="003C7B24">
            <w:pPr>
              <w:widowControl w:val="0"/>
              <w:autoSpaceDE w:val="0"/>
              <w:autoSpaceDN w:val="0"/>
              <w:bidi/>
              <w:jc w:val="left"/>
              <w:rPr>
                <w:color w:val="000000"/>
                <w:sz w:val="20"/>
                <w:szCs w:val="20"/>
              </w:rPr>
            </w:pPr>
            <w:r w:rsidRPr="006530BB">
              <w:rPr>
                <w:color w:val="000000"/>
                <w:sz w:val="20"/>
                <w:szCs w:val="20"/>
              </w:rPr>
              <w:t>1,311,215,523</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B95567" w:rsidRPr="006530BB" w:rsidRDefault="00B95567" w:rsidP="003C7B24">
            <w:pPr>
              <w:widowControl w:val="0"/>
              <w:autoSpaceDE w:val="0"/>
              <w:autoSpaceDN w:val="0"/>
              <w:bidi/>
              <w:jc w:val="left"/>
              <w:rPr>
                <w:color w:val="000000"/>
                <w:sz w:val="20"/>
                <w:szCs w:val="20"/>
              </w:rPr>
            </w:pPr>
            <w:r w:rsidRPr="006530BB">
              <w:rPr>
                <w:color w:val="000000"/>
                <w:sz w:val="20"/>
                <w:szCs w:val="20"/>
              </w:rPr>
              <w:t>1,563,135,687</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B95567" w:rsidRPr="006530BB" w:rsidRDefault="00B95567" w:rsidP="003C7B24">
            <w:pPr>
              <w:widowControl w:val="0"/>
              <w:autoSpaceDE w:val="0"/>
              <w:autoSpaceDN w:val="0"/>
              <w:bidi/>
              <w:jc w:val="left"/>
              <w:rPr>
                <w:color w:val="000000"/>
                <w:sz w:val="20"/>
                <w:szCs w:val="20"/>
              </w:rPr>
            </w:pPr>
            <w:r w:rsidRPr="006530BB">
              <w:rPr>
                <w:color w:val="000000"/>
                <w:sz w:val="20"/>
                <w:szCs w:val="20"/>
              </w:rPr>
              <w:t>1,175,570,687</w:t>
            </w:r>
          </w:p>
        </w:tc>
        <w:tc>
          <w:tcPr>
            <w:tcW w:w="1710" w:type="dxa"/>
            <w:tcBorders>
              <w:top w:val="single" w:sz="4" w:space="0" w:color="auto"/>
              <w:left w:val="nil"/>
              <w:bottom w:val="single" w:sz="4" w:space="0" w:color="auto"/>
              <w:right w:val="single" w:sz="4" w:space="0" w:color="auto"/>
            </w:tcBorders>
            <w:shd w:val="clear" w:color="auto" w:fill="D0CECE"/>
            <w:noWrap/>
            <w:vAlign w:val="center"/>
            <w:hideMark/>
          </w:tcPr>
          <w:p w:rsidR="00B95567" w:rsidRPr="006530BB" w:rsidRDefault="00B95567" w:rsidP="003C7B24">
            <w:pPr>
              <w:widowControl w:val="0"/>
              <w:autoSpaceDE w:val="0"/>
              <w:autoSpaceDN w:val="0"/>
              <w:bidi/>
              <w:jc w:val="left"/>
              <w:rPr>
                <w:color w:val="000000"/>
                <w:sz w:val="20"/>
                <w:szCs w:val="20"/>
              </w:rPr>
            </w:pPr>
            <w:r w:rsidRPr="006530BB">
              <w:rPr>
                <w:color w:val="000000"/>
                <w:sz w:val="20"/>
                <w:szCs w:val="20"/>
              </w:rPr>
              <w:t>4,052,362,807</w:t>
            </w:r>
          </w:p>
        </w:tc>
      </w:tr>
    </w:tbl>
    <w:p w:rsidR="005376A1" w:rsidRDefault="005376A1" w:rsidP="00DD3CA5">
      <w:pPr>
        <w:kinsoku w:val="0"/>
        <w:overflowPunct w:val="0"/>
        <w:autoSpaceDE w:val="0"/>
        <w:autoSpaceDN w:val="0"/>
        <w:bidi/>
        <w:adjustRightInd w:val="0"/>
        <w:snapToGrid w:val="0"/>
        <w:spacing w:line="216" w:lineRule="auto"/>
        <w:rPr>
          <w:rFonts w:cs="Simplified Arabic"/>
          <w:b/>
          <w:bCs/>
          <w:rtl/>
          <w:lang w:bidi="ar-EG"/>
        </w:rPr>
      </w:pPr>
    </w:p>
    <w:p w:rsidR="00F4416E" w:rsidRPr="00013AA2" w:rsidRDefault="00420CDC" w:rsidP="007F4471">
      <w:pPr>
        <w:kinsoku w:val="0"/>
        <w:overflowPunct w:val="0"/>
        <w:autoSpaceDE w:val="0"/>
        <w:autoSpaceDN w:val="0"/>
        <w:bidi/>
        <w:adjustRightInd w:val="0"/>
        <w:snapToGrid w:val="0"/>
        <w:spacing w:after="120" w:line="216" w:lineRule="auto"/>
        <w:rPr>
          <w:rFonts w:cs="Simplified Arabic"/>
          <w:lang w:bidi="ar-EG"/>
        </w:rPr>
      </w:pPr>
      <w:r w:rsidRPr="00013AA2">
        <w:rPr>
          <w:rFonts w:cs="Simplified Arabic" w:hint="cs"/>
          <w:rtl/>
          <w:lang w:bidi="ar-EG"/>
        </w:rPr>
        <w:t>ب-</w:t>
      </w:r>
      <w:r w:rsidR="007F4471">
        <w:rPr>
          <w:rFonts w:cs="Simplified Arabic" w:hint="cs"/>
          <w:rtl/>
          <w:lang w:bidi="ar-EG"/>
        </w:rPr>
        <w:tab/>
      </w:r>
      <w:r w:rsidR="00F4416E" w:rsidRPr="00013AA2">
        <w:rPr>
          <w:rFonts w:cs="Simplified Arabic"/>
          <w:u w:val="single"/>
          <w:rtl/>
          <w:lang w:bidi="ar-EG"/>
        </w:rPr>
        <w:t>السيناريوهات</w:t>
      </w:r>
      <w:r w:rsidR="00843FC3" w:rsidRPr="00013AA2">
        <w:rPr>
          <w:rFonts w:cs="Simplified Arabic"/>
          <w:u w:val="single"/>
          <w:rtl/>
          <w:lang w:bidi="ar-EG"/>
        </w:rPr>
        <w:t xml:space="preserve"> </w:t>
      </w:r>
      <w:r w:rsidR="00F4416E" w:rsidRPr="00013AA2">
        <w:rPr>
          <w:rFonts w:cs="Simplified Arabic"/>
          <w:u w:val="single"/>
          <w:rtl/>
          <w:lang w:bidi="ar-EG"/>
        </w:rPr>
        <w:t>المحتملة</w:t>
      </w:r>
    </w:p>
    <w:p w:rsidR="007F4471" w:rsidRDefault="00F4416E" w:rsidP="0034639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F4471">
        <w:rPr>
          <w:rFonts w:cs="Simplified Arabic"/>
          <w:rtl/>
          <w:lang w:bidi="ar-EG"/>
        </w:rPr>
        <w:t>الغرض</w:t>
      </w:r>
      <w:r w:rsidR="00843FC3" w:rsidRPr="007F4471">
        <w:rPr>
          <w:rFonts w:cs="Simplified Arabic"/>
          <w:rtl/>
          <w:lang w:bidi="ar-EG"/>
        </w:rPr>
        <w:t xml:space="preserve"> </w:t>
      </w: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عمل</w:t>
      </w:r>
      <w:r w:rsidR="00843FC3" w:rsidRPr="007F4471">
        <w:rPr>
          <w:rFonts w:cs="Simplified Arabic"/>
          <w:rtl/>
          <w:lang w:bidi="ar-EG"/>
        </w:rPr>
        <w:t xml:space="preserve"> </w:t>
      </w:r>
      <w:r w:rsidRPr="007F4471">
        <w:rPr>
          <w:rFonts w:cs="Simplified Arabic"/>
          <w:rtl/>
          <w:lang w:bidi="ar-EG"/>
        </w:rPr>
        <w:t>فريق</w:t>
      </w:r>
      <w:r w:rsidR="00843FC3" w:rsidRPr="007F4471">
        <w:rPr>
          <w:rFonts w:cs="Simplified Arabic"/>
          <w:rtl/>
          <w:lang w:bidi="ar-EG"/>
        </w:rPr>
        <w:t xml:space="preserve"> </w:t>
      </w:r>
      <w:r w:rsidRPr="007F4471">
        <w:rPr>
          <w:rFonts w:cs="Simplified Arabic"/>
          <w:rtl/>
          <w:lang w:bidi="ar-EG"/>
        </w:rPr>
        <w:t>الخبراء</w:t>
      </w:r>
      <w:r w:rsidR="00843FC3" w:rsidRPr="007F4471">
        <w:rPr>
          <w:rFonts w:cs="Simplified Arabic"/>
          <w:rtl/>
          <w:lang w:bidi="ar-EG"/>
        </w:rPr>
        <w:t xml:space="preserve"> </w:t>
      </w:r>
      <w:r w:rsidRPr="007F4471">
        <w:rPr>
          <w:rFonts w:cs="Simplified Arabic"/>
          <w:rtl/>
          <w:lang w:bidi="ar-EG"/>
        </w:rPr>
        <w:t>هو</w:t>
      </w:r>
      <w:r w:rsidR="00843FC3" w:rsidRPr="007F4471">
        <w:rPr>
          <w:rFonts w:cs="Simplified Arabic"/>
          <w:rtl/>
          <w:lang w:bidi="ar-EG"/>
        </w:rPr>
        <w:t xml:space="preserve"> </w:t>
      </w:r>
      <w:r w:rsidRPr="007F4471">
        <w:rPr>
          <w:rFonts w:cs="Simplified Arabic"/>
          <w:rtl/>
          <w:lang w:bidi="ar-EG"/>
        </w:rPr>
        <w:t>جمع</w:t>
      </w:r>
      <w:r w:rsidR="00843FC3" w:rsidRPr="007F4471">
        <w:rPr>
          <w:rFonts w:cs="Simplified Arabic"/>
          <w:rtl/>
          <w:lang w:bidi="ar-EG"/>
        </w:rPr>
        <w:t xml:space="preserve"> </w:t>
      </w:r>
      <w:r w:rsidR="00DC72E1" w:rsidRPr="007F4471">
        <w:rPr>
          <w:rFonts w:cs="Simplified Arabic"/>
          <w:rtl/>
          <w:lang w:bidi="ar-EG"/>
        </w:rPr>
        <w:t>الاحتياجات</w:t>
      </w:r>
      <w:r w:rsidR="00843FC3" w:rsidRPr="007F4471">
        <w:rPr>
          <w:rFonts w:cs="Simplified Arabic"/>
          <w:rtl/>
          <w:lang w:bidi="ar-EG"/>
        </w:rPr>
        <w:t xml:space="preserve"> </w:t>
      </w:r>
      <w:r w:rsidR="00DC72E1" w:rsidRPr="007F4471">
        <w:rPr>
          <w:rFonts w:cs="Simplified Arabic"/>
          <w:rtl/>
          <w:lang w:bidi="ar-EG"/>
        </w:rPr>
        <w:t>من</w:t>
      </w:r>
      <w:r w:rsidR="00843FC3" w:rsidRPr="007F4471">
        <w:rPr>
          <w:rFonts w:cs="Simplified Arabic"/>
          <w:rtl/>
          <w:lang w:bidi="ar-EG"/>
        </w:rPr>
        <w:t xml:space="preserve"> </w:t>
      </w:r>
      <w:r w:rsidR="00DC72E1" w:rsidRPr="007F4471">
        <w:rPr>
          <w:rFonts w:cs="Simplified Arabic"/>
          <w:rtl/>
          <w:lang w:bidi="ar-EG"/>
        </w:rPr>
        <w:t>التمويل</w:t>
      </w:r>
      <w:r w:rsidR="00843FC3" w:rsidRPr="007F4471">
        <w:rPr>
          <w:rFonts w:cs="Simplified Arabic"/>
          <w:rtl/>
          <w:lang w:bidi="ar-EG"/>
        </w:rPr>
        <w:t xml:space="preserve"> </w:t>
      </w: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جميع</w:t>
      </w:r>
      <w:r w:rsidR="00843FC3" w:rsidRPr="007F4471">
        <w:rPr>
          <w:rFonts w:cs="Simplified Arabic"/>
          <w:rtl/>
          <w:lang w:bidi="ar-EG"/>
        </w:rPr>
        <w:t xml:space="preserve"> </w:t>
      </w:r>
      <w:r w:rsidRPr="007F4471">
        <w:rPr>
          <w:rFonts w:cs="Simplified Arabic"/>
          <w:rtl/>
          <w:lang w:bidi="ar-EG"/>
        </w:rPr>
        <w:t>الأطراف</w:t>
      </w:r>
      <w:r w:rsidR="00843FC3" w:rsidRPr="007F4471">
        <w:rPr>
          <w:rFonts w:cs="Simplified Arabic"/>
          <w:rtl/>
          <w:lang w:bidi="ar-EG"/>
        </w:rPr>
        <w:t xml:space="preserve"> </w:t>
      </w:r>
      <w:r w:rsidRPr="007F4471">
        <w:rPr>
          <w:rFonts w:cs="Simplified Arabic"/>
          <w:rtl/>
          <w:lang w:bidi="ar-EG"/>
        </w:rPr>
        <w:t>المؤهلة</w:t>
      </w:r>
      <w:r w:rsidR="00843FC3" w:rsidRPr="007F4471">
        <w:rPr>
          <w:rFonts w:cs="Simplified Arabic"/>
          <w:rtl/>
          <w:lang w:bidi="ar-EG"/>
        </w:rPr>
        <w:t xml:space="preserve"> </w:t>
      </w:r>
      <w:r w:rsidR="005B4C59" w:rsidRPr="007F4471">
        <w:rPr>
          <w:rFonts w:cs="Simplified Arabic" w:hint="cs"/>
          <w:rtl/>
          <w:lang w:bidi="ar-EG"/>
        </w:rPr>
        <w:t>ل</w:t>
      </w:r>
      <w:r w:rsidR="005B4C59" w:rsidRPr="007F4471">
        <w:rPr>
          <w:rFonts w:cs="Simplified Arabic"/>
          <w:rtl/>
          <w:lang w:bidi="ar-EG"/>
        </w:rPr>
        <w:t>مرفق</w:t>
      </w:r>
      <w:r w:rsidR="00843FC3" w:rsidRPr="007F4471">
        <w:rPr>
          <w:rFonts w:cs="Simplified Arabic"/>
          <w:rtl/>
          <w:lang w:bidi="ar-EG"/>
        </w:rPr>
        <w:t xml:space="preserve"> </w:t>
      </w:r>
      <w:r w:rsidR="005B4C59" w:rsidRPr="007F4471">
        <w:rPr>
          <w:rFonts w:cs="Simplified Arabic"/>
          <w:rtl/>
          <w:lang w:bidi="ar-EG"/>
        </w:rPr>
        <w:t>البيئة</w:t>
      </w:r>
      <w:r w:rsidR="00843FC3" w:rsidRPr="007F4471">
        <w:rPr>
          <w:rFonts w:cs="Simplified Arabic"/>
          <w:rtl/>
          <w:lang w:bidi="ar-EG"/>
        </w:rPr>
        <w:t xml:space="preserve"> </w:t>
      </w:r>
      <w:r w:rsidR="005B4C59" w:rsidRPr="007F4471">
        <w:rPr>
          <w:rFonts w:cs="Simplified Arabic"/>
          <w:rtl/>
          <w:lang w:bidi="ar-EG"/>
        </w:rPr>
        <w:t>العالمية</w:t>
      </w:r>
      <w:r w:rsidR="00843FC3" w:rsidRPr="007F4471">
        <w:rPr>
          <w:rFonts w:cs="Simplified Arabic"/>
          <w:rtl/>
          <w:lang w:bidi="ar-EG"/>
        </w:rPr>
        <w:t xml:space="preserve"> </w:t>
      </w:r>
      <w:r w:rsidR="00346394">
        <w:rPr>
          <w:rFonts w:cs="Simplified Arabic" w:hint="cs"/>
          <w:rtl/>
          <w:lang w:bidi="ar-EG"/>
        </w:rPr>
        <w:t xml:space="preserve">في اتفاقية التنوع البيولوجي </w:t>
      </w:r>
      <w:r w:rsidRPr="007F4471">
        <w:rPr>
          <w:rFonts w:cs="Simplified Arabic"/>
          <w:rtl/>
          <w:lang w:bidi="ar-EG"/>
        </w:rPr>
        <w:t>لتحديد</w:t>
      </w:r>
      <w:r w:rsidR="00843FC3" w:rsidRPr="007F4471">
        <w:rPr>
          <w:rFonts w:cs="Simplified Arabic"/>
          <w:rtl/>
          <w:lang w:bidi="ar-EG"/>
        </w:rPr>
        <w:t xml:space="preserve"> </w:t>
      </w:r>
      <w:r w:rsidRPr="007F4471">
        <w:rPr>
          <w:rFonts w:cs="Simplified Arabic"/>
          <w:rtl/>
          <w:lang w:bidi="ar-EG"/>
        </w:rPr>
        <w:t>الاحتياجات</w:t>
      </w:r>
      <w:r w:rsidR="00843FC3" w:rsidRPr="007F4471">
        <w:rPr>
          <w:rFonts w:cs="Simplified Arabic"/>
          <w:rtl/>
          <w:lang w:bidi="ar-EG"/>
        </w:rPr>
        <w:t xml:space="preserve"> </w:t>
      </w:r>
      <w:r w:rsidRPr="007F4471">
        <w:rPr>
          <w:rFonts w:cs="Simplified Arabic"/>
          <w:rtl/>
          <w:lang w:bidi="ar-EG"/>
        </w:rPr>
        <w:t>الإجمالية</w:t>
      </w:r>
      <w:r w:rsidR="00843FC3" w:rsidRPr="007F4471">
        <w:rPr>
          <w:rFonts w:cs="Simplified Arabic"/>
          <w:rtl/>
          <w:lang w:bidi="ar-EG"/>
        </w:rPr>
        <w:t xml:space="preserve"> </w:t>
      </w:r>
      <w:r w:rsidR="005B4C59" w:rsidRPr="007F4471">
        <w:rPr>
          <w:rFonts w:cs="Simplified Arabic" w:hint="cs"/>
          <w:rtl/>
          <w:lang w:bidi="ar-EG"/>
        </w:rPr>
        <w:t>ل</w:t>
      </w:r>
      <w:r w:rsidR="00A13782" w:rsidRPr="007F4471">
        <w:rPr>
          <w:rFonts w:cs="Simplified Arabic"/>
          <w:rtl/>
          <w:lang w:bidi="ar-EG"/>
        </w:rPr>
        <w:t>لتجديد</w:t>
      </w:r>
      <w:r w:rsidR="00843FC3" w:rsidRPr="007F4471">
        <w:rPr>
          <w:rFonts w:cs="Simplified Arabic"/>
          <w:rtl/>
          <w:lang w:bidi="ar-EG"/>
        </w:rPr>
        <w:t xml:space="preserve"> </w:t>
      </w:r>
      <w:r w:rsidR="00A13782" w:rsidRPr="007F4471">
        <w:rPr>
          <w:rFonts w:cs="Simplified Arabic"/>
          <w:rtl/>
          <w:lang w:bidi="ar-EG"/>
        </w:rPr>
        <w:t>الثامن</w:t>
      </w:r>
      <w:r w:rsidR="00843FC3" w:rsidRPr="007F4471">
        <w:rPr>
          <w:rFonts w:cs="Simplified Arabic"/>
          <w:rtl/>
          <w:lang w:bidi="ar-EG"/>
        </w:rPr>
        <w:t xml:space="preserve"> </w:t>
      </w:r>
      <w:r w:rsidR="00A13782" w:rsidRPr="007F4471">
        <w:rPr>
          <w:rFonts w:cs="Simplified Arabic"/>
          <w:rtl/>
          <w:lang w:bidi="ar-EG"/>
        </w:rPr>
        <w:t>لموارد</w:t>
      </w:r>
      <w:r w:rsidR="00843FC3" w:rsidRPr="007F4471">
        <w:rPr>
          <w:rFonts w:cs="Simplified Arabic"/>
          <w:rtl/>
          <w:lang w:bidi="ar-EG"/>
        </w:rPr>
        <w:t xml:space="preserve"> </w:t>
      </w:r>
      <w:r w:rsidR="00A13782" w:rsidRPr="007F4471">
        <w:rPr>
          <w:rFonts w:cs="Simplified Arabic"/>
          <w:rtl/>
          <w:lang w:bidi="ar-EG"/>
        </w:rPr>
        <w:t>مرفق</w:t>
      </w:r>
      <w:r w:rsidR="00843FC3" w:rsidRPr="007F4471">
        <w:rPr>
          <w:rFonts w:cs="Simplified Arabic"/>
          <w:rtl/>
          <w:lang w:bidi="ar-EG"/>
        </w:rPr>
        <w:t xml:space="preserve"> </w:t>
      </w:r>
      <w:r w:rsidR="00A13782" w:rsidRPr="007F4471">
        <w:rPr>
          <w:rFonts w:cs="Simplified Arabic"/>
          <w:rtl/>
          <w:lang w:bidi="ar-EG"/>
        </w:rPr>
        <w:t>البيئة</w:t>
      </w:r>
      <w:r w:rsidR="00843FC3" w:rsidRPr="007F4471">
        <w:rPr>
          <w:rFonts w:cs="Simplified Arabic"/>
          <w:rtl/>
          <w:lang w:bidi="ar-EG"/>
        </w:rPr>
        <w:t xml:space="preserve"> </w:t>
      </w:r>
      <w:r w:rsidR="00A13782" w:rsidRPr="007F4471">
        <w:rPr>
          <w:rFonts w:cs="Simplified Arabic"/>
          <w:rtl/>
          <w:lang w:bidi="ar-EG"/>
        </w:rPr>
        <w:t>العالمية</w:t>
      </w:r>
      <w:r w:rsidRPr="007F4471">
        <w:rPr>
          <w:rFonts w:cs="Simplified Arabic"/>
          <w:rtl/>
          <w:lang w:bidi="ar-EG"/>
        </w:rPr>
        <w:t>.</w:t>
      </w:r>
      <w:r w:rsidR="00843FC3" w:rsidRPr="007F4471">
        <w:rPr>
          <w:rFonts w:cs="Simplified Arabic"/>
          <w:rtl/>
          <w:lang w:bidi="ar-EG"/>
        </w:rPr>
        <w:t xml:space="preserve"> </w:t>
      </w:r>
      <w:r w:rsidR="005B4C59" w:rsidRPr="007F4471">
        <w:rPr>
          <w:rFonts w:cs="Simplified Arabic" w:hint="cs"/>
          <w:rtl/>
          <w:lang w:bidi="ar-EG"/>
        </w:rPr>
        <w:t>وفي</w:t>
      </w:r>
      <w:r w:rsidR="00843FC3" w:rsidRPr="007F4471">
        <w:rPr>
          <w:rFonts w:cs="Simplified Arabic" w:hint="cs"/>
          <w:rtl/>
          <w:lang w:bidi="ar-EG"/>
        </w:rPr>
        <w:t xml:space="preserve"> </w:t>
      </w:r>
      <w:r w:rsidR="005B4C59" w:rsidRPr="007F4471">
        <w:rPr>
          <w:rFonts w:cs="Simplified Arabic" w:hint="cs"/>
          <w:rtl/>
          <w:lang w:bidi="ar-EG"/>
        </w:rPr>
        <w:t>حالة</w:t>
      </w:r>
      <w:r w:rsidR="00843FC3" w:rsidRPr="007F4471">
        <w:rPr>
          <w:rFonts w:cs="Simplified Arabic"/>
          <w:rtl/>
          <w:lang w:bidi="ar-EG"/>
        </w:rPr>
        <w:t xml:space="preserve"> </w:t>
      </w:r>
      <w:r w:rsidRPr="007F4471">
        <w:rPr>
          <w:rFonts w:cs="Simplified Arabic"/>
          <w:rtl/>
          <w:lang w:bidi="ar-EG"/>
        </w:rPr>
        <w:t>رد</w:t>
      </w:r>
      <w:r w:rsidR="00843FC3" w:rsidRPr="007F4471">
        <w:rPr>
          <w:rFonts w:cs="Simplified Arabic"/>
          <w:rtl/>
          <w:lang w:bidi="ar-EG"/>
        </w:rPr>
        <w:t xml:space="preserve"> </w:t>
      </w:r>
      <w:r w:rsidRPr="007F4471">
        <w:rPr>
          <w:rFonts w:cs="Simplified Arabic"/>
          <w:rtl/>
          <w:lang w:bidi="ar-EG"/>
        </w:rPr>
        <w:t>جميع</w:t>
      </w:r>
      <w:r w:rsidR="00843FC3" w:rsidRPr="007F4471">
        <w:rPr>
          <w:rFonts w:cs="Simplified Arabic"/>
          <w:rtl/>
          <w:lang w:bidi="ar-EG"/>
        </w:rPr>
        <w:t xml:space="preserve"> </w:t>
      </w:r>
      <w:r w:rsidRPr="007F4471">
        <w:rPr>
          <w:rFonts w:cs="Simplified Arabic"/>
          <w:rtl/>
          <w:lang w:bidi="ar-EG"/>
        </w:rPr>
        <w:t>الأطراف</w:t>
      </w:r>
      <w:r w:rsidR="00843FC3" w:rsidRPr="007F4471">
        <w:rPr>
          <w:rFonts w:cs="Simplified Arabic"/>
          <w:rtl/>
          <w:lang w:bidi="ar-EG"/>
        </w:rPr>
        <w:t xml:space="preserve"> </w:t>
      </w:r>
      <w:r w:rsidRPr="007F4471">
        <w:rPr>
          <w:rFonts w:cs="Simplified Arabic"/>
          <w:rtl/>
          <w:lang w:bidi="ar-EG"/>
        </w:rPr>
        <w:t>على</w:t>
      </w:r>
      <w:r w:rsidR="00843FC3" w:rsidRPr="007F4471">
        <w:rPr>
          <w:rFonts w:cs="Simplified Arabic"/>
          <w:rtl/>
          <w:lang w:bidi="ar-EG"/>
        </w:rPr>
        <w:t xml:space="preserve"> </w:t>
      </w:r>
      <w:r w:rsidRPr="007F4471">
        <w:rPr>
          <w:rFonts w:cs="Simplified Arabic"/>
          <w:rtl/>
          <w:lang w:bidi="ar-EG"/>
        </w:rPr>
        <w:t>الاستبيان،</w:t>
      </w:r>
      <w:r w:rsidR="00843FC3" w:rsidRPr="007F4471">
        <w:rPr>
          <w:rFonts w:cs="Simplified Arabic"/>
          <w:rtl/>
          <w:lang w:bidi="ar-EG"/>
        </w:rPr>
        <w:t xml:space="preserve"> </w:t>
      </w:r>
      <w:r w:rsidRPr="007F4471">
        <w:rPr>
          <w:rFonts w:cs="Simplified Arabic"/>
          <w:rtl/>
          <w:lang w:bidi="ar-EG"/>
        </w:rPr>
        <w:t>سيشكل</w:t>
      </w:r>
      <w:r w:rsidR="00843FC3" w:rsidRPr="007F4471">
        <w:rPr>
          <w:rFonts w:cs="Simplified Arabic"/>
          <w:rtl/>
          <w:lang w:bidi="ar-EG"/>
        </w:rPr>
        <w:t xml:space="preserve"> </w:t>
      </w:r>
      <w:r w:rsidRPr="007F4471">
        <w:rPr>
          <w:rFonts w:cs="Simplified Arabic"/>
          <w:rtl/>
          <w:lang w:bidi="ar-EG"/>
        </w:rPr>
        <w:t>ذلك</w:t>
      </w:r>
      <w:r w:rsidR="00843FC3" w:rsidRPr="007F4471">
        <w:rPr>
          <w:rFonts w:cs="Simplified Arabic"/>
          <w:rtl/>
          <w:lang w:bidi="ar-EG"/>
        </w:rPr>
        <w:t xml:space="preserve"> </w:t>
      </w:r>
      <w:r w:rsidRPr="007F4471">
        <w:rPr>
          <w:rFonts w:cs="Simplified Arabic"/>
          <w:rtl/>
          <w:lang w:bidi="ar-EG"/>
        </w:rPr>
        <w:t>أساس</w:t>
      </w:r>
      <w:r w:rsidR="00843FC3" w:rsidRPr="007F4471">
        <w:rPr>
          <w:rFonts w:cs="Simplified Arabic"/>
          <w:rtl/>
          <w:lang w:bidi="ar-EG"/>
        </w:rPr>
        <w:t xml:space="preserve"> </w:t>
      </w:r>
      <w:r w:rsidRPr="007F4471">
        <w:rPr>
          <w:rFonts w:cs="Simplified Arabic"/>
          <w:rtl/>
          <w:lang w:bidi="ar-EG"/>
        </w:rPr>
        <w:t>التحليل.</w:t>
      </w:r>
    </w:p>
    <w:p w:rsidR="00346394" w:rsidRDefault="00F4416E" w:rsidP="0034639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F4471">
        <w:rPr>
          <w:rFonts w:cs="Simplified Arabic"/>
          <w:rtl/>
          <w:lang w:bidi="ar-EG"/>
        </w:rPr>
        <w:t>ومع</w:t>
      </w:r>
      <w:r w:rsidR="00843FC3" w:rsidRPr="007F4471">
        <w:rPr>
          <w:rFonts w:cs="Simplified Arabic"/>
          <w:rtl/>
          <w:lang w:bidi="ar-EG"/>
        </w:rPr>
        <w:t xml:space="preserve"> </w:t>
      </w:r>
      <w:r w:rsidRPr="007F4471">
        <w:rPr>
          <w:rFonts w:cs="Simplified Arabic"/>
          <w:rtl/>
          <w:lang w:bidi="ar-EG"/>
        </w:rPr>
        <w:t>ذلك،</w:t>
      </w:r>
      <w:r w:rsidR="00843FC3" w:rsidRPr="007F4471">
        <w:rPr>
          <w:rFonts w:cs="Simplified Arabic"/>
          <w:rtl/>
          <w:lang w:bidi="ar-EG"/>
        </w:rPr>
        <w:t xml:space="preserve"> </w:t>
      </w:r>
      <w:r w:rsidRPr="007F4471">
        <w:rPr>
          <w:rFonts w:cs="Simplified Arabic"/>
          <w:rtl/>
          <w:lang w:bidi="ar-EG"/>
        </w:rPr>
        <w:t>نظرا</w:t>
      </w:r>
      <w:r w:rsidR="00843FC3" w:rsidRPr="007F4471">
        <w:rPr>
          <w:rFonts w:cs="Simplified Arabic"/>
          <w:rtl/>
          <w:lang w:bidi="ar-EG"/>
        </w:rPr>
        <w:t xml:space="preserve"> </w:t>
      </w:r>
      <w:r w:rsidR="00346394">
        <w:rPr>
          <w:rFonts w:cs="Simplified Arabic" w:hint="cs"/>
          <w:rtl/>
          <w:lang w:bidi="ar-EG"/>
        </w:rPr>
        <w:t>لعدم تقديم</w:t>
      </w:r>
      <w:r w:rsidR="00843FC3" w:rsidRPr="007F4471">
        <w:rPr>
          <w:rFonts w:cs="Simplified Arabic"/>
          <w:rtl/>
          <w:lang w:bidi="ar-EG"/>
        </w:rPr>
        <w:t xml:space="preserve"> </w:t>
      </w:r>
      <w:r w:rsidRPr="007F4471">
        <w:rPr>
          <w:rFonts w:cs="Simplified Arabic"/>
          <w:rtl/>
          <w:lang w:bidi="ar-EG"/>
        </w:rPr>
        <w:t>جميع</w:t>
      </w:r>
      <w:r w:rsidR="00843FC3" w:rsidRPr="007F4471">
        <w:rPr>
          <w:rFonts w:cs="Simplified Arabic"/>
          <w:rtl/>
          <w:lang w:bidi="ar-EG"/>
        </w:rPr>
        <w:t xml:space="preserve"> </w:t>
      </w:r>
      <w:r w:rsidRPr="007F4471">
        <w:rPr>
          <w:rFonts w:cs="Simplified Arabic"/>
          <w:rtl/>
          <w:lang w:bidi="ar-EG"/>
        </w:rPr>
        <w:t>الأطراف</w:t>
      </w:r>
      <w:r w:rsidR="00843FC3" w:rsidRPr="007F4471">
        <w:rPr>
          <w:rFonts w:cs="Simplified Arabic"/>
          <w:rtl/>
          <w:lang w:bidi="ar-EG"/>
        </w:rPr>
        <w:t xml:space="preserve"> </w:t>
      </w:r>
      <w:r w:rsidRPr="007F4471">
        <w:rPr>
          <w:rFonts w:cs="Simplified Arabic"/>
          <w:rtl/>
          <w:lang w:bidi="ar-EG"/>
        </w:rPr>
        <w:t>هذه</w:t>
      </w:r>
      <w:r w:rsidR="00843FC3" w:rsidRPr="007F4471">
        <w:rPr>
          <w:rFonts w:cs="Simplified Arabic"/>
          <w:rtl/>
          <w:lang w:bidi="ar-EG"/>
        </w:rPr>
        <w:t xml:space="preserve"> </w:t>
      </w:r>
      <w:r w:rsidRPr="007F4471">
        <w:rPr>
          <w:rFonts w:cs="Simplified Arabic"/>
          <w:rtl/>
          <w:lang w:bidi="ar-EG"/>
        </w:rPr>
        <w:t>البيانات،</w:t>
      </w:r>
      <w:r w:rsidR="00843FC3" w:rsidRPr="007F4471">
        <w:rPr>
          <w:rFonts w:cs="Simplified Arabic"/>
          <w:rtl/>
          <w:lang w:bidi="ar-EG"/>
        </w:rPr>
        <w:t xml:space="preserve"> </w:t>
      </w:r>
      <w:r w:rsidRPr="007F4471">
        <w:rPr>
          <w:rFonts w:cs="Simplified Arabic"/>
          <w:rtl/>
          <w:lang w:bidi="ar-EG"/>
        </w:rPr>
        <w:t>يمكن</w:t>
      </w:r>
      <w:r w:rsidR="00843FC3" w:rsidRPr="007F4471">
        <w:rPr>
          <w:rFonts w:cs="Simplified Arabic"/>
          <w:rtl/>
          <w:lang w:bidi="ar-EG"/>
        </w:rPr>
        <w:t xml:space="preserve"> </w:t>
      </w:r>
      <w:r w:rsidRPr="007F4471">
        <w:rPr>
          <w:rFonts w:cs="Simplified Arabic"/>
          <w:rtl/>
          <w:lang w:bidi="ar-EG"/>
        </w:rPr>
        <w:t>استخدام</w:t>
      </w:r>
      <w:r w:rsidR="00843FC3" w:rsidRPr="007F4471">
        <w:rPr>
          <w:rFonts w:cs="Simplified Arabic"/>
          <w:rtl/>
          <w:lang w:bidi="ar-EG"/>
        </w:rPr>
        <w:t xml:space="preserve"> </w:t>
      </w:r>
      <w:r w:rsidRPr="007F4471">
        <w:rPr>
          <w:rFonts w:cs="Simplified Arabic"/>
          <w:rtl/>
          <w:lang w:bidi="ar-EG"/>
        </w:rPr>
        <w:t>سيناريوهات</w:t>
      </w:r>
      <w:r w:rsidR="00843FC3" w:rsidRPr="007F4471">
        <w:rPr>
          <w:rFonts w:cs="Simplified Arabic"/>
          <w:rtl/>
          <w:lang w:bidi="ar-EG"/>
        </w:rPr>
        <w:t xml:space="preserve"> </w:t>
      </w:r>
      <w:r w:rsidRPr="007F4471">
        <w:rPr>
          <w:rFonts w:cs="Simplified Arabic"/>
          <w:rtl/>
          <w:lang w:bidi="ar-EG"/>
        </w:rPr>
        <w:t>مختلفة</w:t>
      </w:r>
      <w:r w:rsidR="00843FC3" w:rsidRPr="007F4471">
        <w:rPr>
          <w:rFonts w:cs="Simplified Arabic"/>
          <w:rtl/>
          <w:lang w:bidi="ar-EG"/>
        </w:rPr>
        <w:t xml:space="preserve"> </w:t>
      </w:r>
      <w:r w:rsidRPr="007F4471">
        <w:rPr>
          <w:rFonts w:cs="Simplified Arabic"/>
          <w:rtl/>
          <w:lang w:bidi="ar-EG"/>
        </w:rPr>
        <w:t>لاستقراء</w:t>
      </w:r>
      <w:r w:rsidR="00843FC3" w:rsidRPr="007F4471">
        <w:rPr>
          <w:rFonts w:cs="Simplified Arabic"/>
          <w:rtl/>
          <w:lang w:bidi="ar-EG"/>
        </w:rPr>
        <w:t xml:space="preserve"> </w:t>
      </w:r>
      <w:r w:rsidRPr="007F4471">
        <w:rPr>
          <w:rFonts w:cs="Simplified Arabic"/>
          <w:rtl/>
          <w:lang w:bidi="ar-EG"/>
        </w:rPr>
        <w:t>البيانات</w:t>
      </w:r>
      <w:r w:rsidR="00843FC3" w:rsidRPr="007F4471">
        <w:rPr>
          <w:rFonts w:cs="Simplified Arabic"/>
          <w:rtl/>
          <w:lang w:bidi="ar-EG"/>
        </w:rPr>
        <w:t xml:space="preserve"> </w:t>
      </w: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المصادر</w:t>
      </w:r>
      <w:r w:rsidR="00843FC3" w:rsidRPr="007F4471">
        <w:rPr>
          <w:rFonts w:cs="Simplified Arabic"/>
          <w:rtl/>
          <w:lang w:bidi="ar-EG"/>
        </w:rPr>
        <w:t xml:space="preserve"> </w:t>
      </w:r>
      <w:r w:rsidRPr="007F4471">
        <w:rPr>
          <w:rFonts w:cs="Simplified Arabic"/>
          <w:rtl/>
          <w:lang w:bidi="ar-EG"/>
        </w:rPr>
        <w:t>الحالية</w:t>
      </w:r>
      <w:r w:rsidR="00843FC3" w:rsidRPr="007F4471">
        <w:rPr>
          <w:rFonts w:cs="Simplified Arabic"/>
          <w:rtl/>
          <w:lang w:bidi="ar-EG"/>
        </w:rPr>
        <w:t xml:space="preserve"> </w:t>
      </w:r>
      <w:r w:rsidRPr="007F4471">
        <w:rPr>
          <w:rFonts w:cs="Simplified Arabic"/>
          <w:rtl/>
          <w:lang w:bidi="ar-EG"/>
        </w:rPr>
        <w:t>وتحديد</w:t>
      </w:r>
      <w:r w:rsidR="00843FC3" w:rsidRPr="007F4471">
        <w:rPr>
          <w:rFonts w:cs="Simplified Arabic"/>
          <w:rtl/>
          <w:lang w:bidi="ar-EG"/>
        </w:rPr>
        <w:t xml:space="preserve"> </w:t>
      </w:r>
      <w:r w:rsidR="00DC72E1" w:rsidRPr="007F4471">
        <w:rPr>
          <w:rFonts w:cs="Simplified Arabic"/>
          <w:rtl/>
          <w:lang w:bidi="ar-EG"/>
        </w:rPr>
        <w:t>الاحتياجات</w:t>
      </w:r>
      <w:r w:rsidR="00843FC3" w:rsidRPr="007F4471">
        <w:rPr>
          <w:rFonts w:cs="Simplified Arabic"/>
          <w:rtl/>
          <w:lang w:bidi="ar-EG"/>
        </w:rPr>
        <w:t xml:space="preserve"> </w:t>
      </w:r>
      <w:r w:rsidR="00DC72E1" w:rsidRPr="007F4471">
        <w:rPr>
          <w:rFonts w:cs="Simplified Arabic"/>
          <w:rtl/>
          <w:lang w:bidi="ar-EG"/>
        </w:rPr>
        <w:t>من</w:t>
      </w:r>
      <w:r w:rsidR="00843FC3" w:rsidRPr="007F4471">
        <w:rPr>
          <w:rFonts w:cs="Simplified Arabic"/>
          <w:rtl/>
          <w:lang w:bidi="ar-EG"/>
        </w:rPr>
        <w:t xml:space="preserve"> </w:t>
      </w:r>
      <w:r w:rsidR="00DC72E1" w:rsidRPr="007F4471">
        <w:rPr>
          <w:rFonts w:cs="Simplified Arabic"/>
          <w:rtl/>
          <w:lang w:bidi="ar-EG"/>
        </w:rPr>
        <w:t>التمويل</w:t>
      </w:r>
      <w:r w:rsidR="00843FC3" w:rsidRPr="007F4471">
        <w:rPr>
          <w:rFonts w:cs="Simplified Arabic"/>
          <w:rtl/>
          <w:lang w:bidi="ar-EG"/>
        </w:rPr>
        <w:t xml:space="preserve"> </w:t>
      </w:r>
      <w:r w:rsidRPr="007F4471">
        <w:rPr>
          <w:rFonts w:cs="Simplified Arabic"/>
          <w:rtl/>
          <w:lang w:bidi="ar-EG"/>
        </w:rPr>
        <w:t>لفترة</w:t>
      </w:r>
      <w:r w:rsidR="00843FC3" w:rsidRPr="007F4471">
        <w:rPr>
          <w:rFonts w:cs="Simplified Arabic"/>
          <w:rtl/>
          <w:lang w:bidi="ar-EG"/>
        </w:rPr>
        <w:t xml:space="preserve"> </w:t>
      </w:r>
      <w:r w:rsidR="00A13782" w:rsidRPr="007F4471">
        <w:rPr>
          <w:rFonts w:cs="Simplified Arabic"/>
          <w:rtl/>
          <w:lang w:bidi="ar-EG"/>
        </w:rPr>
        <w:t>التجديد</w:t>
      </w:r>
      <w:r w:rsidR="00843FC3" w:rsidRPr="007F4471">
        <w:rPr>
          <w:rFonts w:cs="Simplified Arabic"/>
          <w:rtl/>
          <w:lang w:bidi="ar-EG"/>
        </w:rPr>
        <w:t xml:space="preserve"> </w:t>
      </w:r>
      <w:r w:rsidR="00A13782" w:rsidRPr="007F4471">
        <w:rPr>
          <w:rFonts w:cs="Simplified Arabic"/>
          <w:rtl/>
          <w:lang w:bidi="ar-EG"/>
        </w:rPr>
        <w:t>الثامن</w:t>
      </w:r>
      <w:r w:rsidR="00843FC3" w:rsidRPr="007F4471">
        <w:rPr>
          <w:rFonts w:cs="Simplified Arabic"/>
          <w:rtl/>
          <w:lang w:bidi="ar-EG"/>
        </w:rPr>
        <w:t xml:space="preserve"> </w:t>
      </w:r>
      <w:r w:rsidRPr="007F4471">
        <w:rPr>
          <w:rFonts w:cs="Simplified Arabic"/>
          <w:rtl/>
          <w:lang w:bidi="ar-EG"/>
        </w:rPr>
        <w:t>لموارد</w:t>
      </w:r>
      <w:r w:rsidR="00843FC3" w:rsidRPr="007F4471">
        <w:rPr>
          <w:rFonts w:cs="Simplified Arabic"/>
          <w:rtl/>
          <w:lang w:bidi="ar-EG"/>
        </w:rPr>
        <w:t xml:space="preserve"> </w:t>
      </w:r>
      <w:r w:rsidRPr="007F4471">
        <w:rPr>
          <w:rFonts w:cs="Simplified Arabic"/>
          <w:rtl/>
          <w:lang w:bidi="ar-EG"/>
        </w:rPr>
        <w:t>مرفق</w:t>
      </w:r>
      <w:r w:rsidR="00843FC3" w:rsidRPr="007F4471">
        <w:rPr>
          <w:rFonts w:cs="Simplified Arabic"/>
          <w:rtl/>
          <w:lang w:bidi="ar-EG"/>
        </w:rPr>
        <w:t xml:space="preserve"> </w:t>
      </w:r>
      <w:r w:rsidRPr="007F4471">
        <w:rPr>
          <w:rFonts w:cs="Simplified Arabic"/>
          <w:rtl/>
          <w:lang w:bidi="ar-EG"/>
        </w:rPr>
        <w:t>البيئة</w:t>
      </w:r>
      <w:r w:rsidR="00843FC3" w:rsidRPr="007F4471">
        <w:rPr>
          <w:rFonts w:cs="Simplified Arabic"/>
          <w:rtl/>
          <w:lang w:bidi="ar-EG"/>
        </w:rPr>
        <w:t xml:space="preserve"> </w:t>
      </w:r>
      <w:r w:rsidRPr="007F4471">
        <w:rPr>
          <w:rFonts w:cs="Simplified Arabic"/>
          <w:rtl/>
          <w:lang w:bidi="ar-EG"/>
        </w:rPr>
        <w:t>العالمية.</w:t>
      </w:r>
      <w:r w:rsidR="00843FC3" w:rsidRPr="007F4471">
        <w:rPr>
          <w:rFonts w:cs="Simplified Arabic"/>
          <w:rtl/>
          <w:lang w:bidi="ar-EG"/>
        </w:rPr>
        <w:t xml:space="preserve"> </w:t>
      </w:r>
      <w:r w:rsidRPr="007F4471">
        <w:rPr>
          <w:rFonts w:cs="Simplified Arabic"/>
          <w:rtl/>
          <w:lang w:bidi="ar-EG"/>
        </w:rPr>
        <w:t>وبالتالي،</w:t>
      </w:r>
      <w:r w:rsidR="00843FC3" w:rsidRPr="007F4471">
        <w:rPr>
          <w:rFonts w:cs="Simplified Arabic"/>
          <w:rtl/>
          <w:lang w:bidi="ar-EG"/>
        </w:rPr>
        <w:t xml:space="preserve"> </w:t>
      </w:r>
      <w:r w:rsidRPr="007F4471">
        <w:rPr>
          <w:rFonts w:cs="Simplified Arabic"/>
          <w:rtl/>
          <w:lang w:bidi="ar-EG"/>
        </w:rPr>
        <w:t>بناء</w:t>
      </w:r>
      <w:r w:rsidR="00843FC3" w:rsidRPr="007F4471">
        <w:rPr>
          <w:rFonts w:cs="Simplified Arabic"/>
          <w:rtl/>
          <w:lang w:bidi="ar-EG"/>
        </w:rPr>
        <w:t xml:space="preserve"> </w:t>
      </w:r>
      <w:r w:rsidRPr="007F4471">
        <w:rPr>
          <w:rFonts w:cs="Simplified Arabic"/>
          <w:rtl/>
          <w:lang w:bidi="ar-EG"/>
        </w:rPr>
        <w:t>على</w:t>
      </w:r>
      <w:r w:rsidR="00843FC3" w:rsidRPr="007F4471">
        <w:rPr>
          <w:rFonts w:cs="Simplified Arabic"/>
          <w:rtl/>
          <w:lang w:bidi="ar-EG"/>
        </w:rPr>
        <w:t xml:space="preserve"> </w:t>
      </w:r>
      <w:r w:rsidRPr="007F4471">
        <w:rPr>
          <w:rFonts w:cs="Simplified Arabic"/>
          <w:rtl/>
          <w:lang w:bidi="ar-EG"/>
        </w:rPr>
        <w:t>البيانات</w:t>
      </w:r>
      <w:r w:rsidR="00843FC3" w:rsidRPr="007F4471">
        <w:rPr>
          <w:rFonts w:cs="Simplified Arabic"/>
          <w:rtl/>
          <w:lang w:bidi="ar-EG"/>
        </w:rPr>
        <w:t xml:space="preserve"> </w:t>
      </w:r>
      <w:r w:rsidRPr="007F4471">
        <w:rPr>
          <w:rFonts w:cs="Simplified Arabic"/>
          <w:rtl/>
          <w:lang w:bidi="ar-EG"/>
        </w:rPr>
        <w:t>المقدمة</w:t>
      </w:r>
      <w:r w:rsidR="00843FC3" w:rsidRPr="007F4471">
        <w:rPr>
          <w:rFonts w:cs="Simplified Arabic"/>
          <w:rtl/>
          <w:lang w:bidi="ar-EG"/>
        </w:rPr>
        <w:t xml:space="preserve"> </w:t>
      </w: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خلال</w:t>
      </w:r>
      <w:r w:rsidR="00843FC3" w:rsidRPr="007F4471">
        <w:rPr>
          <w:rFonts w:cs="Simplified Arabic"/>
          <w:rtl/>
          <w:lang w:bidi="ar-EG"/>
        </w:rPr>
        <w:t xml:space="preserve"> </w:t>
      </w:r>
      <w:r w:rsidRPr="007F4471">
        <w:rPr>
          <w:rFonts w:cs="Simplified Arabic"/>
          <w:rtl/>
          <w:lang w:bidi="ar-EG"/>
        </w:rPr>
        <w:t>الردود</w:t>
      </w:r>
      <w:r w:rsidR="00843FC3" w:rsidRPr="007F4471">
        <w:rPr>
          <w:rFonts w:cs="Simplified Arabic"/>
          <w:rtl/>
          <w:lang w:bidi="ar-EG"/>
        </w:rPr>
        <w:t xml:space="preserve"> </w:t>
      </w:r>
      <w:r w:rsidRPr="007F4471">
        <w:rPr>
          <w:rFonts w:cs="Simplified Arabic"/>
          <w:rtl/>
          <w:lang w:bidi="ar-EG"/>
        </w:rPr>
        <w:t>على</w:t>
      </w:r>
      <w:r w:rsidR="00843FC3" w:rsidRPr="007F4471">
        <w:rPr>
          <w:rFonts w:cs="Simplified Arabic"/>
          <w:rtl/>
          <w:lang w:bidi="ar-EG"/>
        </w:rPr>
        <w:t xml:space="preserve"> </w:t>
      </w:r>
      <w:r w:rsidRPr="007F4471">
        <w:rPr>
          <w:rFonts w:cs="Simplified Arabic"/>
          <w:rtl/>
          <w:lang w:bidi="ar-EG"/>
        </w:rPr>
        <w:t>الاستبيان،</w:t>
      </w:r>
      <w:r w:rsidR="00843FC3" w:rsidRPr="007F4471">
        <w:rPr>
          <w:rFonts w:cs="Simplified Arabic"/>
          <w:rtl/>
          <w:lang w:bidi="ar-EG"/>
        </w:rPr>
        <w:t xml:space="preserve"> </w:t>
      </w:r>
      <w:r w:rsidRPr="007F4471">
        <w:rPr>
          <w:rFonts w:cs="Simplified Arabic"/>
          <w:rtl/>
          <w:lang w:bidi="ar-EG"/>
        </w:rPr>
        <w:t>بالإضافة</w:t>
      </w:r>
      <w:r w:rsidR="00843FC3" w:rsidRPr="007F4471">
        <w:rPr>
          <w:rFonts w:cs="Simplified Arabic"/>
          <w:rtl/>
          <w:lang w:bidi="ar-EG"/>
        </w:rPr>
        <w:t xml:space="preserve"> </w:t>
      </w:r>
      <w:r w:rsidRPr="007F4471">
        <w:rPr>
          <w:rFonts w:cs="Simplified Arabic"/>
          <w:rtl/>
          <w:lang w:bidi="ar-EG"/>
        </w:rPr>
        <w:t>إلى</w:t>
      </w:r>
      <w:r w:rsidR="00843FC3" w:rsidRPr="007F4471">
        <w:rPr>
          <w:rFonts w:cs="Simplified Arabic"/>
          <w:rtl/>
          <w:lang w:bidi="ar-EG"/>
        </w:rPr>
        <w:t xml:space="preserve"> </w:t>
      </w:r>
      <w:r w:rsidR="00B20689" w:rsidRPr="007F4471">
        <w:rPr>
          <w:rFonts w:cs="Simplified Arabic" w:hint="cs"/>
          <w:rtl/>
          <w:lang w:bidi="ar-EG"/>
        </w:rPr>
        <w:t>الرؤى المتعلقة ب</w:t>
      </w:r>
      <w:r w:rsidRPr="007F4471">
        <w:rPr>
          <w:rFonts w:cs="Simplified Arabic"/>
          <w:rtl/>
          <w:lang w:bidi="ar-EG"/>
        </w:rPr>
        <w:t>المبالغ</w:t>
      </w:r>
      <w:r w:rsidR="00843FC3" w:rsidRPr="007F4471">
        <w:rPr>
          <w:rFonts w:cs="Simplified Arabic"/>
          <w:rtl/>
          <w:lang w:bidi="ar-EG"/>
        </w:rPr>
        <w:t xml:space="preserve"> </w:t>
      </w:r>
      <w:r w:rsidRPr="007F4471">
        <w:rPr>
          <w:rFonts w:cs="Simplified Arabic"/>
          <w:rtl/>
          <w:lang w:bidi="ar-EG"/>
        </w:rPr>
        <w:t>السابقة</w:t>
      </w:r>
      <w:r w:rsidR="00843FC3" w:rsidRPr="007F4471">
        <w:rPr>
          <w:rFonts w:cs="Simplified Arabic"/>
          <w:rtl/>
          <w:lang w:bidi="ar-EG"/>
        </w:rPr>
        <w:t xml:space="preserve"> </w:t>
      </w:r>
      <w:r w:rsidR="005B4C59" w:rsidRPr="007F4471">
        <w:rPr>
          <w:rFonts w:cs="Simplified Arabic" w:hint="cs"/>
          <w:rtl/>
          <w:lang w:bidi="ar-EG"/>
        </w:rPr>
        <w:t>لمخصصات</w:t>
      </w:r>
      <w:r w:rsidR="00843FC3" w:rsidRPr="007F4471">
        <w:rPr>
          <w:rFonts w:cs="Simplified Arabic" w:hint="cs"/>
          <w:rtl/>
          <w:lang w:bidi="ar-EG"/>
        </w:rPr>
        <w:t xml:space="preserve"> </w:t>
      </w:r>
      <w:r w:rsidR="00A56D6F" w:rsidRPr="007F4471">
        <w:rPr>
          <w:rFonts w:cs="Simplified Arabic"/>
          <w:rtl/>
          <w:lang w:bidi="ar-EG"/>
        </w:rPr>
        <w:t>نظام</w:t>
      </w:r>
      <w:r w:rsidR="00843FC3" w:rsidRPr="007F4471">
        <w:rPr>
          <w:rFonts w:cs="Simplified Arabic"/>
          <w:rtl/>
          <w:lang w:bidi="ar-EG"/>
        </w:rPr>
        <w:t xml:space="preserve"> </w:t>
      </w:r>
      <w:r w:rsidR="00A56D6F" w:rsidRPr="007F4471">
        <w:rPr>
          <w:rFonts w:cs="Simplified Arabic"/>
          <w:rtl/>
          <w:lang w:bidi="ar-EG"/>
        </w:rPr>
        <w:t>التخصيص</w:t>
      </w:r>
      <w:r w:rsidR="00843FC3" w:rsidRPr="007F4471">
        <w:rPr>
          <w:rFonts w:cs="Simplified Arabic"/>
          <w:rtl/>
          <w:lang w:bidi="ar-EG"/>
        </w:rPr>
        <w:t xml:space="preserve"> </w:t>
      </w:r>
      <w:r w:rsidR="00A56D6F" w:rsidRPr="007F4471">
        <w:rPr>
          <w:rFonts w:cs="Simplified Arabic"/>
          <w:rtl/>
          <w:lang w:bidi="ar-EG"/>
        </w:rPr>
        <w:t>الشفاف</w:t>
      </w:r>
      <w:r w:rsidR="00843FC3" w:rsidRPr="007F4471">
        <w:rPr>
          <w:rFonts w:cs="Simplified Arabic"/>
          <w:rtl/>
          <w:lang w:bidi="ar-EG"/>
        </w:rPr>
        <w:t xml:space="preserve"> </w:t>
      </w:r>
      <w:r w:rsidR="00A56D6F" w:rsidRPr="007F4471">
        <w:rPr>
          <w:rFonts w:cs="Simplified Arabic"/>
          <w:rtl/>
          <w:lang w:bidi="ar-EG"/>
        </w:rPr>
        <w:t>للموارد</w:t>
      </w:r>
      <w:r w:rsidR="00843FC3" w:rsidRPr="007F4471">
        <w:rPr>
          <w:rFonts w:cs="Simplified Arabic" w:hint="cs"/>
          <w:rtl/>
          <w:lang w:bidi="ar-EG"/>
        </w:rPr>
        <w:t xml:space="preserve"> </w:t>
      </w:r>
      <w:r w:rsidR="005B4C59" w:rsidRPr="007F4471">
        <w:rPr>
          <w:rFonts w:cs="Simplified Arabic" w:hint="cs"/>
          <w:rtl/>
          <w:lang w:bidi="ar-EG"/>
        </w:rPr>
        <w:t>لمرفق</w:t>
      </w:r>
      <w:r w:rsidR="00843FC3" w:rsidRPr="007F4471">
        <w:rPr>
          <w:rFonts w:cs="Simplified Arabic" w:hint="cs"/>
          <w:rtl/>
          <w:lang w:bidi="ar-EG"/>
        </w:rPr>
        <w:t xml:space="preserve"> </w:t>
      </w:r>
      <w:r w:rsidR="005B4C59" w:rsidRPr="007F4471">
        <w:rPr>
          <w:rFonts w:cs="Simplified Arabic" w:hint="cs"/>
          <w:rtl/>
          <w:lang w:bidi="ar-EG"/>
        </w:rPr>
        <w:t>البيئة</w:t>
      </w:r>
      <w:r w:rsidR="00843FC3" w:rsidRPr="007F4471">
        <w:rPr>
          <w:rFonts w:cs="Simplified Arabic" w:hint="cs"/>
          <w:rtl/>
          <w:lang w:bidi="ar-EG"/>
        </w:rPr>
        <w:t xml:space="preserve"> </w:t>
      </w:r>
      <w:r w:rsidR="005B4C59" w:rsidRPr="007F4471">
        <w:rPr>
          <w:rFonts w:cs="Simplified Arabic" w:hint="cs"/>
          <w:rtl/>
          <w:lang w:bidi="ar-EG"/>
        </w:rPr>
        <w:t>العالمي</w:t>
      </w:r>
      <w:r w:rsidR="00843FC3" w:rsidRPr="007F4471">
        <w:rPr>
          <w:rFonts w:cs="Simplified Arabic" w:hint="cs"/>
          <w:rtl/>
          <w:lang w:bidi="ar-EG"/>
        </w:rPr>
        <w:t xml:space="preserve"> </w:t>
      </w:r>
      <w:r w:rsidR="005B4C59" w:rsidRPr="007F4471">
        <w:rPr>
          <w:rFonts w:cs="Simplified Arabic" w:hint="cs"/>
          <w:rtl/>
          <w:lang w:bidi="ar-EG"/>
        </w:rPr>
        <w:t>من</w:t>
      </w:r>
      <w:r w:rsidR="00843FC3" w:rsidRPr="007F4471">
        <w:rPr>
          <w:rFonts w:cs="Simplified Arabic" w:hint="cs"/>
          <w:rtl/>
          <w:lang w:bidi="ar-EG"/>
        </w:rPr>
        <w:t xml:space="preserve"> </w:t>
      </w:r>
      <w:r w:rsidR="005B4C59" w:rsidRPr="007F4471">
        <w:rPr>
          <w:rFonts w:cs="Simplified Arabic" w:hint="cs"/>
          <w:rtl/>
          <w:lang w:bidi="ar-EG"/>
        </w:rPr>
        <w:t>أجل</w:t>
      </w:r>
      <w:r w:rsidR="00843FC3" w:rsidRPr="007F4471">
        <w:rPr>
          <w:rFonts w:cs="Simplified Arabic" w:hint="cs"/>
          <w:rtl/>
          <w:lang w:bidi="ar-EG"/>
        </w:rPr>
        <w:t xml:space="preserve"> </w:t>
      </w:r>
      <w:r w:rsidR="005B4C59" w:rsidRPr="007F4471">
        <w:rPr>
          <w:rFonts w:cs="Simplified Arabic" w:hint="cs"/>
          <w:rtl/>
          <w:lang w:bidi="ar-EG"/>
        </w:rPr>
        <w:t>ا</w:t>
      </w:r>
      <w:r w:rsidRPr="007F4471">
        <w:rPr>
          <w:rFonts w:cs="Simplified Arabic"/>
          <w:rtl/>
          <w:lang w:bidi="ar-EG"/>
        </w:rPr>
        <w:t>لتنوع</w:t>
      </w:r>
      <w:r w:rsidR="00843FC3" w:rsidRPr="007F4471">
        <w:rPr>
          <w:rFonts w:cs="Simplified Arabic"/>
          <w:rtl/>
          <w:lang w:bidi="ar-EG"/>
        </w:rPr>
        <w:t xml:space="preserve"> </w:t>
      </w:r>
      <w:r w:rsidRPr="007F4471">
        <w:rPr>
          <w:rFonts w:cs="Simplified Arabic"/>
          <w:rtl/>
          <w:lang w:bidi="ar-EG"/>
        </w:rPr>
        <w:t>البيولوجي،</w:t>
      </w:r>
      <w:r w:rsidR="00843FC3" w:rsidRPr="007F4471">
        <w:rPr>
          <w:rFonts w:cs="Simplified Arabic"/>
          <w:rtl/>
          <w:lang w:bidi="ar-EG"/>
        </w:rPr>
        <w:t xml:space="preserve"> </w:t>
      </w:r>
      <w:r w:rsidRPr="007F4471">
        <w:rPr>
          <w:rFonts w:cs="Simplified Arabic"/>
          <w:rtl/>
          <w:lang w:bidi="ar-EG"/>
        </w:rPr>
        <w:t>يمكن</w:t>
      </w:r>
      <w:r w:rsidR="00843FC3" w:rsidRPr="007F4471">
        <w:rPr>
          <w:rFonts w:cs="Simplified Arabic"/>
          <w:rtl/>
          <w:lang w:bidi="ar-EG"/>
        </w:rPr>
        <w:t xml:space="preserve"> </w:t>
      </w:r>
      <w:r w:rsidRPr="007F4471">
        <w:rPr>
          <w:rFonts w:cs="Simplified Arabic"/>
          <w:rtl/>
          <w:lang w:bidi="ar-EG"/>
        </w:rPr>
        <w:t>استخدام</w:t>
      </w:r>
      <w:r w:rsidR="00843FC3" w:rsidRPr="007F4471">
        <w:rPr>
          <w:rFonts w:cs="Simplified Arabic"/>
          <w:rtl/>
          <w:lang w:bidi="ar-EG"/>
        </w:rPr>
        <w:t xml:space="preserve"> </w:t>
      </w:r>
      <w:r w:rsidR="00346394">
        <w:rPr>
          <w:rFonts w:cs="Simplified Arabic" w:hint="cs"/>
          <w:rtl/>
          <w:lang w:bidi="ar-EG"/>
        </w:rPr>
        <w:t>3</w:t>
      </w:r>
      <w:r w:rsidR="00843FC3" w:rsidRPr="007F4471">
        <w:rPr>
          <w:rFonts w:cs="Simplified Arabic"/>
          <w:rtl/>
          <w:lang w:bidi="ar-EG"/>
        </w:rPr>
        <w:t xml:space="preserve"> </w:t>
      </w:r>
      <w:r w:rsidRPr="007F4471">
        <w:rPr>
          <w:rFonts w:cs="Simplified Arabic"/>
          <w:rtl/>
          <w:lang w:bidi="ar-EG"/>
        </w:rPr>
        <w:t>سيناريوهات</w:t>
      </w:r>
      <w:r w:rsidR="00843FC3" w:rsidRPr="007F4471">
        <w:rPr>
          <w:rFonts w:cs="Simplified Arabic"/>
          <w:rtl/>
          <w:lang w:bidi="ar-EG"/>
        </w:rPr>
        <w:t xml:space="preserve"> </w:t>
      </w:r>
      <w:r w:rsidR="00346394">
        <w:rPr>
          <w:rFonts w:cs="Simplified Arabic" w:hint="cs"/>
          <w:rtl/>
          <w:lang w:bidi="ar-EG"/>
        </w:rPr>
        <w:t xml:space="preserve">على الأقل </w:t>
      </w:r>
      <w:r w:rsidR="005B4C59" w:rsidRPr="007F4471">
        <w:rPr>
          <w:rFonts w:cs="Simplified Arabic" w:hint="cs"/>
          <w:rtl/>
          <w:lang w:bidi="ar-EG"/>
        </w:rPr>
        <w:t>لتوقع</w:t>
      </w:r>
      <w:r w:rsidR="00843FC3" w:rsidRPr="007F4471">
        <w:rPr>
          <w:rFonts w:cs="Simplified Arabic"/>
          <w:rtl/>
          <w:lang w:bidi="ar-EG"/>
        </w:rPr>
        <w:t xml:space="preserve"> </w:t>
      </w:r>
      <w:r w:rsidRPr="007F4471">
        <w:rPr>
          <w:rFonts w:cs="Simplified Arabic"/>
          <w:rtl/>
          <w:lang w:bidi="ar-EG"/>
        </w:rPr>
        <w:t>المبلغ</w:t>
      </w:r>
      <w:r w:rsidR="00843FC3" w:rsidRPr="007F4471">
        <w:rPr>
          <w:rFonts w:cs="Simplified Arabic"/>
          <w:rtl/>
          <w:lang w:bidi="ar-EG"/>
        </w:rPr>
        <w:t xml:space="preserve"> </w:t>
      </w:r>
      <w:r w:rsidRPr="007F4471">
        <w:rPr>
          <w:rFonts w:cs="Simplified Arabic"/>
          <w:rtl/>
          <w:lang w:bidi="ar-EG"/>
        </w:rPr>
        <w:t>الإجمالي</w:t>
      </w:r>
      <w:r w:rsidR="00843FC3" w:rsidRPr="007F4471">
        <w:rPr>
          <w:rFonts w:cs="Simplified Arabic"/>
          <w:rtl/>
          <w:lang w:bidi="ar-EG"/>
        </w:rPr>
        <w:t xml:space="preserve"> </w:t>
      </w:r>
      <w:r w:rsidRPr="007F4471">
        <w:rPr>
          <w:rFonts w:cs="Simplified Arabic"/>
          <w:rtl/>
          <w:lang w:bidi="ar-EG"/>
        </w:rPr>
        <w:t>المقدر</w:t>
      </w:r>
      <w:r w:rsidR="00843FC3" w:rsidRPr="007F4471">
        <w:rPr>
          <w:rFonts w:cs="Simplified Arabic"/>
          <w:rtl/>
          <w:lang w:bidi="ar-EG"/>
        </w:rPr>
        <w:t xml:space="preserve"> </w:t>
      </w:r>
      <w:r w:rsidRPr="007F4471">
        <w:rPr>
          <w:rFonts w:cs="Simplified Arabic"/>
          <w:rtl/>
          <w:lang w:bidi="ar-EG"/>
        </w:rPr>
        <w:t>ل</w:t>
      </w:r>
      <w:r w:rsidR="00A13782" w:rsidRPr="007F4471">
        <w:rPr>
          <w:rFonts w:cs="Simplified Arabic"/>
          <w:rtl/>
          <w:lang w:bidi="ar-EG"/>
        </w:rPr>
        <w:t>لتجديد</w:t>
      </w:r>
      <w:r w:rsidR="00843FC3" w:rsidRPr="007F4471">
        <w:rPr>
          <w:rFonts w:cs="Simplified Arabic"/>
          <w:rtl/>
          <w:lang w:bidi="ar-EG"/>
        </w:rPr>
        <w:t xml:space="preserve"> </w:t>
      </w:r>
      <w:r w:rsidR="00A13782" w:rsidRPr="007F4471">
        <w:rPr>
          <w:rFonts w:cs="Simplified Arabic"/>
          <w:rtl/>
          <w:lang w:bidi="ar-EG"/>
        </w:rPr>
        <w:t>الثامن</w:t>
      </w:r>
      <w:r w:rsidR="00843FC3" w:rsidRPr="007F4471">
        <w:rPr>
          <w:rFonts w:cs="Simplified Arabic"/>
          <w:rtl/>
          <w:lang w:bidi="ar-EG"/>
        </w:rPr>
        <w:t xml:space="preserve"> </w:t>
      </w:r>
      <w:r w:rsidR="00A13782" w:rsidRPr="007F4471">
        <w:rPr>
          <w:rFonts w:cs="Simplified Arabic"/>
          <w:rtl/>
          <w:lang w:bidi="ar-EG"/>
        </w:rPr>
        <w:t>لموارد</w:t>
      </w:r>
      <w:r w:rsidR="00843FC3" w:rsidRPr="007F4471">
        <w:rPr>
          <w:rFonts w:cs="Simplified Arabic"/>
          <w:rtl/>
          <w:lang w:bidi="ar-EG"/>
        </w:rPr>
        <w:t xml:space="preserve"> </w:t>
      </w:r>
      <w:r w:rsidR="00A13782" w:rsidRPr="007F4471">
        <w:rPr>
          <w:rFonts w:cs="Simplified Arabic"/>
          <w:rtl/>
          <w:lang w:bidi="ar-EG"/>
        </w:rPr>
        <w:t>مرفق</w:t>
      </w:r>
      <w:r w:rsidR="00843FC3" w:rsidRPr="007F4471">
        <w:rPr>
          <w:rFonts w:cs="Simplified Arabic"/>
          <w:rtl/>
          <w:lang w:bidi="ar-EG"/>
        </w:rPr>
        <w:t xml:space="preserve"> </w:t>
      </w:r>
      <w:r w:rsidR="00A13782" w:rsidRPr="007F4471">
        <w:rPr>
          <w:rFonts w:cs="Simplified Arabic"/>
          <w:rtl/>
          <w:lang w:bidi="ar-EG"/>
        </w:rPr>
        <w:t>البيئة</w:t>
      </w:r>
      <w:r w:rsidR="00843FC3" w:rsidRPr="007F4471">
        <w:rPr>
          <w:rFonts w:cs="Simplified Arabic"/>
          <w:rtl/>
          <w:lang w:bidi="ar-EG"/>
        </w:rPr>
        <w:t xml:space="preserve"> </w:t>
      </w:r>
      <w:r w:rsidR="00A13782" w:rsidRPr="007F4471">
        <w:rPr>
          <w:rFonts w:cs="Simplified Arabic"/>
          <w:rtl/>
          <w:lang w:bidi="ar-EG"/>
        </w:rPr>
        <w:t>العالمية</w:t>
      </w:r>
      <w:r w:rsidRPr="007F4471">
        <w:rPr>
          <w:rFonts w:cs="Simplified Arabic"/>
          <w:rtl/>
          <w:lang w:bidi="ar-EG"/>
        </w:rPr>
        <w:t>.</w:t>
      </w:r>
      <w:r w:rsidR="00843FC3" w:rsidRPr="007F4471">
        <w:rPr>
          <w:rFonts w:cs="Simplified Arabic"/>
          <w:rtl/>
          <w:lang w:bidi="ar-EG"/>
        </w:rPr>
        <w:t xml:space="preserve"> </w:t>
      </w:r>
      <w:r w:rsidR="00346394">
        <w:rPr>
          <w:rFonts w:cs="Simplified Arabic" w:hint="cs"/>
          <w:rtl/>
          <w:lang w:bidi="ar-EG"/>
        </w:rPr>
        <w:t>وقدم فريق الخبراء أدناه السيناريوهات الثلاثة للمبلغ الإجمالي للأموال اللازمة من فترة التجديد الثامن لموارد مرفق البيئة العالمية. غير أن التوقعات الدنيا (السيناريو 2) ليست مناسبة للظروف الحالية نظرا لأنها لا تأخذ في الحسبان المفاوضات الجارية بشأن الإطار العالمي للتنوع البيولوجي لما بعد عام 2020 وأن التمويل لفترة التجديد الثامن لموارد مرفق البيئة العالمية سينطبق على هذه الاستراتيجية الطموحة.</w:t>
      </w:r>
    </w:p>
    <w:p w:rsidR="00D14ED2" w:rsidRPr="009F3EA6" w:rsidRDefault="00346394" w:rsidP="003C7B2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واستعرض فريق الخبراء أيضا عدد التقارير الوطنية المق</w:t>
      </w:r>
      <w:r w:rsidR="003C7B24">
        <w:rPr>
          <w:rFonts w:cs="Simplified Arabic" w:hint="cs"/>
          <w:rtl/>
          <w:lang w:bidi="ar-EG"/>
        </w:rPr>
        <w:t>د</w:t>
      </w:r>
      <w:r>
        <w:rPr>
          <w:rFonts w:cs="Simplified Arabic" w:hint="cs"/>
          <w:rtl/>
          <w:lang w:bidi="ar-EG"/>
        </w:rPr>
        <w:t xml:space="preserve">مة إلى اتفاقية التنوع البيولوجي على النحو الوارد تفصيله في القسم 3 أعلاه، ولكن معظم هذه البيانات إما عكست النفقات الجارية أو الاحتياجات المتوقعة لتحقيق الأهداف الوطنية ضمن </w:t>
      </w:r>
      <w:r>
        <w:rPr>
          <w:rFonts w:cs="Simplified Arabic" w:hint="cs"/>
          <w:rtl/>
          <w:lang w:bidi="ar-EG"/>
        </w:rPr>
        <w:lastRenderedPageBreak/>
        <w:t>الفترة الزمنية 2010-2020 في الخطة الاستراتيجية لاتفاقية التنوع البيولوجي. ولم يكن من الممكن استقراء الاحتياجات من التمويل للفترة 2022-2026 استنادا إلى هذه البيانات.</w:t>
      </w:r>
    </w:p>
    <w:p w:rsidR="00F4416E" w:rsidRPr="007F4471" w:rsidRDefault="00F4416E" w:rsidP="00B23C75">
      <w:pPr>
        <w:kinsoku w:val="0"/>
        <w:overflowPunct w:val="0"/>
        <w:autoSpaceDE w:val="0"/>
        <w:autoSpaceDN w:val="0"/>
        <w:bidi/>
        <w:adjustRightInd w:val="0"/>
        <w:snapToGrid w:val="0"/>
        <w:spacing w:after="120" w:line="216" w:lineRule="auto"/>
        <w:rPr>
          <w:rFonts w:cs="Simplified Arabic"/>
          <w:b/>
          <w:bCs/>
          <w:lang w:bidi="ar-EG"/>
        </w:rPr>
      </w:pPr>
      <w:r w:rsidRPr="007F4471">
        <w:rPr>
          <w:rFonts w:cs="Simplified Arabic"/>
          <w:b/>
          <w:bCs/>
          <w:u w:val="single"/>
          <w:rtl/>
          <w:lang w:bidi="ar-EG"/>
        </w:rPr>
        <w:t>السيناريو</w:t>
      </w:r>
      <w:r w:rsidR="00843FC3" w:rsidRPr="007F4471">
        <w:rPr>
          <w:rFonts w:cs="Simplified Arabic"/>
          <w:b/>
          <w:bCs/>
          <w:u w:val="single"/>
          <w:rtl/>
          <w:lang w:bidi="ar-EG"/>
        </w:rPr>
        <w:t xml:space="preserve"> </w:t>
      </w:r>
      <w:r w:rsidRPr="007F4471">
        <w:rPr>
          <w:rFonts w:cs="Simplified Arabic"/>
          <w:b/>
          <w:bCs/>
          <w:u w:val="single"/>
          <w:rtl/>
          <w:lang w:bidi="ar-EG"/>
        </w:rPr>
        <w:t>1</w:t>
      </w:r>
      <w:r w:rsidRPr="007F4471">
        <w:rPr>
          <w:rFonts w:cs="Simplified Arabic"/>
          <w:b/>
          <w:bCs/>
          <w:rtl/>
          <w:lang w:bidi="ar-EG"/>
        </w:rPr>
        <w:t>:</w:t>
      </w:r>
      <w:r w:rsidR="00843FC3" w:rsidRPr="007F4471">
        <w:rPr>
          <w:rFonts w:cs="Simplified Arabic"/>
          <w:b/>
          <w:bCs/>
          <w:rtl/>
          <w:lang w:bidi="ar-EG"/>
        </w:rPr>
        <w:t xml:space="preserve"> </w:t>
      </w:r>
      <w:r w:rsidR="00B20689" w:rsidRPr="007F4471">
        <w:rPr>
          <w:rFonts w:cs="Simplified Arabic" w:hint="cs"/>
          <w:b/>
          <w:bCs/>
          <w:rtl/>
          <w:lang w:bidi="ar-EG"/>
        </w:rPr>
        <w:t>تقدير</w:t>
      </w:r>
      <w:r w:rsidR="00843FC3" w:rsidRPr="007F4471">
        <w:rPr>
          <w:rFonts w:cs="Simplified Arabic" w:hint="cs"/>
          <w:b/>
          <w:bCs/>
          <w:rtl/>
          <w:lang w:bidi="ar-EG"/>
        </w:rPr>
        <w:t xml:space="preserve"> قائم على</w:t>
      </w:r>
      <w:r w:rsidR="00843FC3" w:rsidRPr="007F4471">
        <w:rPr>
          <w:rFonts w:cs="Simplified Arabic"/>
          <w:b/>
          <w:bCs/>
          <w:rtl/>
          <w:lang w:bidi="ar-EG"/>
        </w:rPr>
        <w:t xml:space="preserve"> </w:t>
      </w:r>
      <w:r w:rsidRPr="007F4471">
        <w:rPr>
          <w:rFonts w:cs="Simplified Arabic"/>
          <w:b/>
          <w:bCs/>
          <w:rtl/>
          <w:lang w:bidi="ar-EG"/>
        </w:rPr>
        <w:t>الردود</w:t>
      </w:r>
      <w:r w:rsidR="00843FC3" w:rsidRPr="007F4471">
        <w:rPr>
          <w:rFonts w:cs="Simplified Arabic"/>
          <w:b/>
          <w:bCs/>
          <w:rtl/>
          <w:lang w:bidi="ar-EG"/>
        </w:rPr>
        <w:t xml:space="preserve"> </w:t>
      </w:r>
      <w:r w:rsidRPr="007F4471">
        <w:rPr>
          <w:rFonts w:cs="Simplified Arabic"/>
          <w:b/>
          <w:bCs/>
          <w:rtl/>
          <w:lang w:bidi="ar-EG"/>
        </w:rPr>
        <w:t>على</w:t>
      </w:r>
      <w:r w:rsidR="00843FC3" w:rsidRPr="007F4471">
        <w:rPr>
          <w:rFonts w:cs="Simplified Arabic"/>
          <w:b/>
          <w:bCs/>
          <w:rtl/>
          <w:lang w:bidi="ar-EG"/>
        </w:rPr>
        <w:t xml:space="preserve"> </w:t>
      </w:r>
      <w:r w:rsidRPr="007F4471">
        <w:rPr>
          <w:rFonts w:cs="Simplified Arabic"/>
          <w:b/>
          <w:bCs/>
          <w:rtl/>
          <w:lang w:bidi="ar-EG"/>
        </w:rPr>
        <w:t>الاستبيان</w:t>
      </w:r>
      <w:r w:rsidR="00843FC3" w:rsidRPr="007F4471">
        <w:rPr>
          <w:rFonts w:cs="Simplified Arabic"/>
          <w:b/>
          <w:bCs/>
          <w:rtl/>
          <w:lang w:bidi="ar-EG"/>
        </w:rPr>
        <w:t xml:space="preserve"> </w:t>
      </w:r>
      <w:r w:rsidRPr="007F4471">
        <w:rPr>
          <w:rFonts w:cs="Simplified Arabic"/>
          <w:b/>
          <w:bCs/>
          <w:rtl/>
          <w:lang w:bidi="ar-EG"/>
        </w:rPr>
        <w:t>وتطبيق</w:t>
      </w:r>
      <w:r w:rsidR="00843FC3" w:rsidRPr="007F4471">
        <w:rPr>
          <w:rFonts w:cs="Simplified Arabic"/>
          <w:b/>
          <w:bCs/>
          <w:rtl/>
          <w:lang w:bidi="ar-EG"/>
        </w:rPr>
        <w:t xml:space="preserve"> </w:t>
      </w:r>
      <w:r w:rsidR="00843FC3" w:rsidRPr="007F4471">
        <w:rPr>
          <w:rFonts w:cs="Simplified Arabic" w:hint="cs"/>
          <w:b/>
          <w:bCs/>
          <w:rtl/>
          <w:lang w:bidi="ar-EG"/>
        </w:rPr>
        <w:t xml:space="preserve">عامل </w:t>
      </w:r>
      <w:r w:rsidRPr="007F4471">
        <w:rPr>
          <w:rFonts w:cs="Simplified Arabic"/>
          <w:b/>
          <w:bCs/>
          <w:rtl/>
          <w:lang w:bidi="ar-EG"/>
        </w:rPr>
        <w:t>م</w:t>
      </w:r>
      <w:r w:rsidR="00843FC3" w:rsidRPr="007F4471">
        <w:rPr>
          <w:rFonts w:cs="Simplified Arabic" w:hint="cs"/>
          <w:b/>
          <w:bCs/>
          <w:rtl/>
          <w:lang w:bidi="ar-EG"/>
        </w:rPr>
        <w:t>ُ</w:t>
      </w:r>
      <w:r w:rsidRPr="007F4471">
        <w:rPr>
          <w:rFonts w:cs="Simplified Arabic"/>
          <w:b/>
          <w:bCs/>
          <w:rtl/>
          <w:lang w:bidi="ar-EG"/>
        </w:rPr>
        <w:t>ضاع</w:t>
      </w:r>
      <w:r w:rsidR="00843FC3" w:rsidRPr="007F4471">
        <w:rPr>
          <w:rFonts w:cs="Simplified Arabic" w:hint="cs"/>
          <w:b/>
          <w:bCs/>
          <w:rtl/>
          <w:lang w:bidi="ar-EG"/>
        </w:rPr>
        <w:t>ِ</w:t>
      </w:r>
      <w:r w:rsidRPr="007F4471">
        <w:rPr>
          <w:rFonts w:cs="Simplified Arabic"/>
          <w:b/>
          <w:bCs/>
          <w:rtl/>
          <w:lang w:bidi="ar-EG"/>
        </w:rPr>
        <w:t>ف</w:t>
      </w:r>
      <w:r w:rsidR="00843FC3" w:rsidRPr="007F4471">
        <w:rPr>
          <w:rFonts w:cs="Simplified Arabic"/>
          <w:b/>
          <w:bCs/>
          <w:rtl/>
          <w:lang w:bidi="ar-EG"/>
        </w:rPr>
        <w:t xml:space="preserve"> </w:t>
      </w:r>
      <w:r w:rsidR="00843FC3" w:rsidRPr="007F4471">
        <w:rPr>
          <w:rFonts w:cs="Simplified Arabic" w:hint="cs"/>
          <w:b/>
          <w:bCs/>
          <w:rtl/>
          <w:lang w:bidi="ar-EG"/>
        </w:rPr>
        <w:t>لمخصصات</w:t>
      </w:r>
      <w:r w:rsidR="00843FC3" w:rsidRPr="007F4471">
        <w:rPr>
          <w:rFonts w:cs="Simplified Arabic"/>
          <w:b/>
          <w:bCs/>
          <w:rtl/>
          <w:lang w:bidi="ar-EG"/>
        </w:rPr>
        <w:t xml:space="preserve"> نظام التخصيص الشفاف</w:t>
      </w:r>
      <w:r w:rsidR="00843FC3" w:rsidRPr="007F4471">
        <w:rPr>
          <w:rFonts w:cs="Simplified Arabic" w:hint="cs"/>
          <w:b/>
          <w:bCs/>
          <w:rtl/>
          <w:lang w:bidi="ar-EG"/>
        </w:rPr>
        <w:t xml:space="preserve"> </w:t>
      </w:r>
      <w:r w:rsidR="00843FC3" w:rsidRPr="007F4471">
        <w:rPr>
          <w:rFonts w:cs="Simplified Arabic"/>
          <w:b/>
          <w:bCs/>
          <w:rtl/>
          <w:lang w:bidi="ar-EG"/>
        </w:rPr>
        <w:t xml:space="preserve">للموارد </w:t>
      </w:r>
      <w:r w:rsidR="00843FC3" w:rsidRPr="007F4471">
        <w:rPr>
          <w:rFonts w:cs="Simplified Arabic" w:hint="cs"/>
          <w:b/>
          <w:bCs/>
          <w:rtl/>
          <w:lang w:bidi="ar-EG"/>
        </w:rPr>
        <w:t xml:space="preserve">في </w:t>
      </w:r>
      <w:r w:rsidR="00A56D6F" w:rsidRPr="007F4471">
        <w:rPr>
          <w:rFonts w:cs="Simplified Arabic"/>
          <w:b/>
          <w:bCs/>
          <w:rtl/>
          <w:lang w:bidi="ar-EG"/>
        </w:rPr>
        <w:t>التجديد</w:t>
      </w:r>
      <w:r w:rsidR="00843FC3" w:rsidRPr="007F4471">
        <w:rPr>
          <w:rFonts w:cs="Simplified Arabic"/>
          <w:b/>
          <w:bCs/>
          <w:rtl/>
          <w:lang w:bidi="ar-EG"/>
        </w:rPr>
        <w:t xml:space="preserve"> </w:t>
      </w:r>
      <w:r w:rsidR="00A56D6F" w:rsidRPr="007F4471">
        <w:rPr>
          <w:rFonts w:cs="Simplified Arabic"/>
          <w:b/>
          <w:bCs/>
          <w:rtl/>
          <w:lang w:bidi="ar-EG"/>
        </w:rPr>
        <w:t>السابع</w:t>
      </w:r>
      <w:r w:rsidR="00843FC3" w:rsidRPr="007F4471">
        <w:rPr>
          <w:rFonts w:cs="Simplified Arabic"/>
          <w:b/>
          <w:bCs/>
          <w:rtl/>
          <w:lang w:bidi="ar-EG"/>
        </w:rPr>
        <w:t xml:space="preserve"> </w:t>
      </w:r>
      <w:r w:rsidR="00A56D6F" w:rsidRPr="007F4471">
        <w:rPr>
          <w:rFonts w:cs="Simplified Arabic"/>
          <w:b/>
          <w:bCs/>
          <w:rtl/>
          <w:lang w:bidi="ar-EG"/>
        </w:rPr>
        <w:t>لموارد</w:t>
      </w:r>
      <w:r w:rsidR="00843FC3" w:rsidRPr="007F4471">
        <w:rPr>
          <w:rFonts w:cs="Simplified Arabic"/>
          <w:b/>
          <w:bCs/>
          <w:rtl/>
          <w:lang w:bidi="ar-EG"/>
        </w:rPr>
        <w:t xml:space="preserve"> </w:t>
      </w:r>
      <w:r w:rsidR="00A56D6F" w:rsidRPr="007F4471">
        <w:rPr>
          <w:rFonts w:cs="Simplified Arabic"/>
          <w:b/>
          <w:bCs/>
          <w:rtl/>
          <w:lang w:bidi="ar-EG"/>
        </w:rPr>
        <w:t>مرفق</w:t>
      </w:r>
      <w:r w:rsidR="00843FC3" w:rsidRPr="007F4471">
        <w:rPr>
          <w:rFonts w:cs="Simplified Arabic"/>
          <w:b/>
          <w:bCs/>
          <w:rtl/>
          <w:lang w:bidi="ar-EG"/>
        </w:rPr>
        <w:t xml:space="preserve"> </w:t>
      </w:r>
      <w:r w:rsidR="00A56D6F" w:rsidRPr="007F4471">
        <w:rPr>
          <w:rFonts w:cs="Simplified Arabic"/>
          <w:b/>
          <w:bCs/>
          <w:rtl/>
          <w:lang w:bidi="ar-EG"/>
        </w:rPr>
        <w:t>البيئة</w:t>
      </w:r>
      <w:r w:rsidR="00843FC3" w:rsidRPr="007F4471">
        <w:rPr>
          <w:rFonts w:cs="Simplified Arabic"/>
          <w:b/>
          <w:bCs/>
          <w:rtl/>
          <w:lang w:bidi="ar-EG"/>
        </w:rPr>
        <w:t xml:space="preserve"> </w:t>
      </w:r>
      <w:r w:rsidR="00A56D6F" w:rsidRPr="007F4471">
        <w:rPr>
          <w:rFonts w:cs="Simplified Arabic"/>
          <w:b/>
          <w:bCs/>
          <w:rtl/>
          <w:lang w:bidi="ar-EG"/>
        </w:rPr>
        <w:t>العالمية</w:t>
      </w:r>
      <w:r w:rsidR="00843FC3" w:rsidRPr="007F4471">
        <w:rPr>
          <w:rFonts w:cs="Simplified Arabic"/>
          <w:b/>
          <w:bCs/>
          <w:rtl/>
          <w:lang w:bidi="ar-EG"/>
        </w:rPr>
        <w:t xml:space="preserve"> </w:t>
      </w:r>
      <w:r w:rsidR="00843FC3" w:rsidRPr="007F4471">
        <w:rPr>
          <w:rFonts w:cs="Simplified Arabic" w:hint="cs"/>
          <w:b/>
          <w:bCs/>
          <w:rtl/>
          <w:lang w:bidi="ar-EG"/>
        </w:rPr>
        <w:t>من أجل ا</w:t>
      </w:r>
      <w:r w:rsidRPr="007F4471">
        <w:rPr>
          <w:rFonts w:cs="Simplified Arabic"/>
          <w:b/>
          <w:bCs/>
          <w:rtl/>
          <w:lang w:bidi="ar-EG"/>
        </w:rPr>
        <w:t>لتنوع</w:t>
      </w:r>
      <w:r w:rsidR="00843FC3" w:rsidRPr="007F4471">
        <w:rPr>
          <w:rFonts w:cs="Simplified Arabic"/>
          <w:b/>
          <w:bCs/>
          <w:rtl/>
          <w:lang w:bidi="ar-EG"/>
        </w:rPr>
        <w:t xml:space="preserve"> </w:t>
      </w:r>
      <w:r w:rsidRPr="007F4471">
        <w:rPr>
          <w:rFonts w:cs="Simplified Arabic"/>
          <w:b/>
          <w:bCs/>
          <w:rtl/>
          <w:lang w:bidi="ar-EG"/>
        </w:rPr>
        <w:t>البيولوجي</w:t>
      </w:r>
    </w:p>
    <w:p w:rsidR="00F4416E" w:rsidRDefault="00F4416E" w:rsidP="009F3EA6">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F4471">
        <w:rPr>
          <w:rFonts w:cs="Simplified Arabic"/>
          <w:rtl/>
          <w:lang w:bidi="ar-EG"/>
        </w:rPr>
        <w:t>باستخدام</w:t>
      </w:r>
      <w:r w:rsidR="00843FC3" w:rsidRPr="007F4471">
        <w:rPr>
          <w:rFonts w:cs="Simplified Arabic"/>
          <w:rtl/>
          <w:lang w:bidi="ar-EG"/>
        </w:rPr>
        <w:t xml:space="preserve"> </w:t>
      </w:r>
      <w:r w:rsidRPr="007F4471">
        <w:rPr>
          <w:rFonts w:cs="Simplified Arabic"/>
          <w:rtl/>
          <w:lang w:bidi="ar-EG"/>
        </w:rPr>
        <w:t>البيانات</w:t>
      </w:r>
      <w:r w:rsidR="00843FC3" w:rsidRPr="007F4471">
        <w:rPr>
          <w:rFonts w:cs="Simplified Arabic"/>
          <w:rtl/>
          <w:lang w:bidi="ar-EG"/>
        </w:rPr>
        <w:t xml:space="preserve"> </w:t>
      </w: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الأطراف</w:t>
      </w:r>
      <w:r w:rsidR="00843FC3" w:rsidRPr="007F4471">
        <w:rPr>
          <w:rFonts w:cs="Simplified Arabic"/>
          <w:rtl/>
          <w:lang w:bidi="ar-EG"/>
        </w:rPr>
        <w:t xml:space="preserve"> </w:t>
      </w:r>
      <w:r w:rsidRPr="007F4471">
        <w:rPr>
          <w:rFonts w:cs="Simplified Arabic"/>
          <w:rtl/>
          <w:lang w:bidi="ar-EG"/>
        </w:rPr>
        <w:t>التي</w:t>
      </w:r>
      <w:r w:rsidR="00843FC3" w:rsidRPr="007F4471">
        <w:rPr>
          <w:rFonts w:cs="Simplified Arabic"/>
          <w:rtl/>
          <w:lang w:bidi="ar-EG"/>
        </w:rPr>
        <w:t xml:space="preserve"> </w:t>
      </w:r>
      <w:r w:rsidRPr="007F4471">
        <w:rPr>
          <w:rFonts w:cs="Simplified Arabic"/>
          <w:rtl/>
          <w:lang w:bidi="ar-EG"/>
        </w:rPr>
        <w:t>قدمت</w:t>
      </w:r>
      <w:r w:rsidR="00843FC3" w:rsidRPr="007F4471">
        <w:rPr>
          <w:rFonts w:cs="Simplified Arabic"/>
          <w:rtl/>
          <w:lang w:bidi="ar-EG"/>
        </w:rPr>
        <w:t xml:space="preserve"> </w:t>
      </w:r>
      <w:r w:rsidRPr="007F4471">
        <w:rPr>
          <w:rFonts w:cs="Simplified Arabic"/>
          <w:rtl/>
          <w:lang w:bidi="ar-EG"/>
        </w:rPr>
        <w:t>ردودا</w:t>
      </w:r>
      <w:r w:rsidR="00843FC3" w:rsidRPr="007F4471">
        <w:rPr>
          <w:rFonts w:cs="Simplified Arabic"/>
          <w:rtl/>
          <w:lang w:bidi="ar-EG"/>
        </w:rPr>
        <w:t xml:space="preserve"> </w:t>
      </w:r>
      <w:r w:rsidRPr="007F4471">
        <w:rPr>
          <w:rFonts w:cs="Simplified Arabic"/>
          <w:rtl/>
          <w:lang w:bidi="ar-EG"/>
        </w:rPr>
        <w:t>على</w:t>
      </w:r>
      <w:r w:rsidR="00843FC3" w:rsidRPr="007F4471">
        <w:rPr>
          <w:rFonts w:cs="Simplified Arabic"/>
          <w:rtl/>
          <w:lang w:bidi="ar-EG"/>
        </w:rPr>
        <w:t xml:space="preserve"> </w:t>
      </w:r>
      <w:r w:rsidRPr="007F4471">
        <w:rPr>
          <w:rFonts w:cs="Simplified Arabic"/>
          <w:rtl/>
          <w:lang w:bidi="ar-EG"/>
        </w:rPr>
        <w:t>الاستبيان</w:t>
      </w:r>
      <w:r w:rsidR="00843FC3" w:rsidRPr="007F4471">
        <w:rPr>
          <w:rFonts w:cs="Simplified Arabic"/>
          <w:rtl/>
          <w:lang w:bidi="ar-EG"/>
        </w:rPr>
        <w:t xml:space="preserve"> </w:t>
      </w:r>
      <w:r w:rsidRPr="007F4471">
        <w:rPr>
          <w:rFonts w:cs="Simplified Arabic"/>
          <w:rtl/>
          <w:lang w:bidi="ar-EG"/>
        </w:rPr>
        <w:t>(15</w:t>
      </w:r>
      <w:r w:rsidR="00843FC3" w:rsidRPr="007F4471">
        <w:rPr>
          <w:rFonts w:cs="Simplified Arabic"/>
          <w:rtl/>
          <w:lang w:bidi="ar-EG"/>
        </w:rPr>
        <w:t xml:space="preserve"> </w:t>
      </w:r>
      <w:r w:rsidRPr="007F4471">
        <w:rPr>
          <w:rFonts w:cs="Simplified Arabic"/>
          <w:rtl/>
          <w:lang w:bidi="ar-EG"/>
        </w:rPr>
        <w:t>حتى</w:t>
      </w:r>
      <w:r w:rsidR="00843FC3" w:rsidRPr="007F4471">
        <w:rPr>
          <w:rFonts w:cs="Simplified Arabic"/>
          <w:rtl/>
          <w:lang w:bidi="ar-EG"/>
        </w:rPr>
        <w:t xml:space="preserve"> </w:t>
      </w:r>
      <w:r w:rsidRPr="007F4471">
        <w:rPr>
          <w:rFonts w:cs="Simplified Arabic"/>
          <w:rtl/>
          <w:lang w:bidi="ar-EG"/>
        </w:rPr>
        <w:t>الآن)،</w:t>
      </w:r>
      <w:r w:rsidR="00843FC3" w:rsidRPr="007F4471">
        <w:rPr>
          <w:rFonts w:cs="Simplified Arabic"/>
          <w:rtl/>
          <w:lang w:bidi="ar-EG"/>
        </w:rPr>
        <w:t xml:space="preserve"> </w:t>
      </w:r>
      <w:r w:rsidRPr="007F4471">
        <w:rPr>
          <w:rFonts w:cs="Simplified Arabic"/>
          <w:rtl/>
          <w:lang w:bidi="ar-EG"/>
        </w:rPr>
        <w:t>قمنا</w:t>
      </w:r>
      <w:r w:rsidR="00843FC3" w:rsidRPr="007F4471">
        <w:rPr>
          <w:rFonts w:cs="Simplified Arabic"/>
          <w:rtl/>
          <w:lang w:bidi="ar-EG"/>
        </w:rPr>
        <w:t xml:space="preserve"> </w:t>
      </w:r>
      <w:r w:rsidRPr="007F4471">
        <w:rPr>
          <w:rFonts w:cs="Simplified Arabic"/>
          <w:rtl/>
          <w:lang w:bidi="ar-EG"/>
        </w:rPr>
        <w:t>بمقارنتها</w:t>
      </w:r>
      <w:r w:rsidR="00843FC3" w:rsidRPr="007F4471">
        <w:rPr>
          <w:rFonts w:cs="Simplified Arabic"/>
          <w:rtl/>
          <w:lang w:bidi="ar-EG"/>
        </w:rPr>
        <w:t xml:space="preserve"> </w:t>
      </w:r>
      <w:r w:rsidRPr="007F4471">
        <w:rPr>
          <w:rFonts w:cs="Simplified Arabic"/>
          <w:rtl/>
          <w:lang w:bidi="ar-EG"/>
        </w:rPr>
        <w:t>ب</w:t>
      </w:r>
      <w:r w:rsidR="00843FC3" w:rsidRPr="007F4471">
        <w:rPr>
          <w:rFonts w:cs="Simplified Arabic" w:hint="cs"/>
          <w:rtl/>
          <w:lang w:bidi="ar-EG"/>
        </w:rPr>
        <w:t>مخصصات</w:t>
      </w:r>
      <w:r w:rsidR="00843FC3" w:rsidRPr="007F4471">
        <w:rPr>
          <w:rFonts w:cs="Simplified Arabic"/>
          <w:rtl/>
          <w:lang w:bidi="ar-EG"/>
        </w:rPr>
        <w:t xml:space="preserve"> نظام التخصيص الشفاف للموارد </w:t>
      </w:r>
      <w:r w:rsidR="00843FC3" w:rsidRPr="007F4471">
        <w:rPr>
          <w:rFonts w:cs="Simplified Arabic" w:hint="cs"/>
          <w:rtl/>
          <w:lang w:bidi="ar-EG"/>
        </w:rPr>
        <w:t xml:space="preserve">في </w:t>
      </w:r>
      <w:r w:rsidR="00A56D6F" w:rsidRPr="007F4471">
        <w:rPr>
          <w:rFonts w:cs="Simplified Arabic"/>
          <w:rtl/>
          <w:lang w:bidi="ar-EG"/>
        </w:rPr>
        <w:t>التجديد</w:t>
      </w:r>
      <w:r w:rsidR="00843FC3" w:rsidRPr="007F4471">
        <w:rPr>
          <w:rFonts w:cs="Simplified Arabic"/>
          <w:rtl/>
          <w:lang w:bidi="ar-EG"/>
        </w:rPr>
        <w:t xml:space="preserve"> </w:t>
      </w:r>
      <w:r w:rsidR="00A56D6F" w:rsidRPr="007F4471">
        <w:rPr>
          <w:rFonts w:cs="Simplified Arabic"/>
          <w:rtl/>
          <w:lang w:bidi="ar-EG"/>
        </w:rPr>
        <w:t>السابع</w:t>
      </w:r>
      <w:r w:rsidR="00843FC3" w:rsidRPr="007F4471">
        <w:rPr>
          <w:rFonts w:cs="Simplified Arabic"/>
          <w:rtl/>
          <w:lang w:bidi="ar-EG"/>
        </w:rPr>
        <w:t xml:space="preserve"> </w:t>
      </w:r>
      <w:r w:rsidR="00A56D6F" w:rsidRPr="007F4471">
        <w:rPr>
          <w:rFonts w:cs="Simplified Arabic"/>
          <w:rtl/>
          <w:lang w:bidi="ar-EG"/>
        </w:rPr>
        <w:t>لموارد</w:t>
      </w:r>
      <w:r w:rsidR="00843FC3" w:rsidRPr="007F4471">
        <w:rPr>
          <w:rFonts w:cs="Simplified Arabic"/>
          <w:rtl/>
          <w:lang w:bidi="ar-EG"/>
        </w:rPr>
        <w:t xml:space="preserve"> </w:t>
      </w:r>
      <w:r w:rsidR="00A56D6F" w:rsidRPr="007F4471">
        <w:rPr>
          <w:rFonts w:cs="Simplified Arabic"/>
          <w:rtl/>
          <w:lang w:bidi="ar-EG"/>
        </w:rPr>
        <w:t>مرفق</w:t>
      </w:r>
      <w:r w:rsidR="00843FC3" w:rsidRPr="007F4471">
        <w:rPr>
          <w:rFonts w:cs="Simplified Arabic"/>
          <w:rtl/>
          <w:lang w:bidi="ar-EG"/>
        </w:rPr>
        <w:t xml:space="preserve"> </w:t>
      </w:r>
      <w:r w:rsidR="00A56D6F" w:rsidRPr="007F4471">
        <w:rPr>
          <w:rFonts w:cs="Simplified Arabic"/>
          <w:rtl/>
          <w:lang w:bidi="ar-EG"/>
        </w:rPr>
        <w:t>البيئة</w:t>
      </w:r>
      <w:r w:rsidR="00843FC3" w:rsidRPr="007F4471">
        <w:rPr>
          <w:rFonts w:cs="Simplified Arabic"/>
          <w:rtl/>
          <w:lang w:bidi="ar-EG"/>
        </w:rPr>
        <w:t xml:space="preserve"> </w:t>
      </w:r>
      <w:r w:rsidR="00A56D6F" w:rsidRPr="007F4471">
        <w:rPr>
          <w:rFonts w:cs="Simplified Arabic"/>
          <w:rtl/>
          <w:lang w:bidi="ar-EG"/>
        </w:rPr>
        <w:t>العالمية</w:t>
      </w:r>
      <w:r w:rsidR="00843FC3" w:rsidRPr="007F4471">
        <w:rPr>
          <w:rFonts w:cs="Simplified Arabic"/>
          <w:rtl/>
          <w:lang w:bidi="ar-EG"/>
        </w:rPr>
        <w:t xml:space="preserve"> </w:t>
      </w:r>
      <w:r w:rsidR="00843FC3" w:rsidRPr="007F4471">
        <w:rPr>
          <w:rFonts w:cs="Simplified Arabic" w:hint="cs"/>
          <w:rtl/>
          <w:lang w:bidi="ar-EG"/>
        </w:rPr>
        <w:t>من أجل ا</w:t>
      </w:r>
      <w:r w:rsidRPr="007F4471">
        <w:rPr>
          <w:rFonts w:cs="Simplified Arabic"/>
          <w:rtl/>
          <w:lang w:bidi="ar-EG"/>
        </w:rPr>
        <w:t>لتنوع</w:t>
      </w:r>
      <w:r w:rsidR="00843FC3" w:rsidRPr="007F4471">
        <w:rPr>
          <w:rFonts w:cs="Simplified Arabic"/>
          <w:rtl/>
          <w:lang w:bidi="ar-EG"/>
        </w:rPr>
        <w:t xml:space="preserve"> </w:t>
      </w:r>
      <w:r w:rsidRPr="007F4471">
        <w:rPr>
          <w:rFonts w:cs="Simplified Arabic"/>
          <w:rtl/>
          <w:lang w:bidi="ar-EG"/>
        </w:rPr>
        <w:t>البيولوجي</w:t>
      </w:r>
      <w:r w:rsidR="00843FC3" w:rsidRPr="007F4471">
        <w:rPr>
          <w:rFonts w:cs="Simplified Arabic"/>
          <w:rtl/>
          <w:lang w:bidi="ar-EG"/>
        </w:rPr>
        <w:t xml:space="preserve"> </w:t>
      </w:r>
      <w:r w:rsidRPr="007F4471">
        <w:rPr>
          <w:rFonts w:cs="Simplified Arabic"/>
          <w:rtl/>
          <w:lang w:bidi="ar-EG"/>
        </w:rPr>
        <w:t>(لا</w:t>
      </w:r>
      <w:r w:rsidR="00843FC3" w:rsidRPr="007F4471">
        <w:rPr>
          <w:rFonts w:cs="Simplified Arabic"/>
          <w:rtl/>
          <w:lang w:bidi="ar-EG"/>
        </w:rPr>
        <w:t xml:space="preserve"> </w:t>
      </w:r>
      <w:r w:rsidRPr="007F4471">
        <w:rPr>
          <w:rFonts w:cs="Simplified Arabic"/>
          <w:rtl/>
          <w:lang w:bidi="ar-EG"/>
        </w:rPr>
        <w:t>يشمل</w:t>
      </w:r>
      <w:r w:rsidR="00843FC3" w:rsidRPr="007F4471">
        <w:rPr>
          <w:rFonts w:cs="Simplified Arabic"/>
          <w:rtl/>
          <w:lang w:bidi="ar-EG"/>
        </w:rPr>
        <w:t xml:space="preserve"> </w:t>
      </w:r>
      <w:r w:rsidRPr="007F4471">
        <w:rPr>
          <w:rFonts w:cs="Simplified Arabic"/>
          <w:rtl/>
          <w:lang w:bidi="ar-EG"/>
        </w:rPr>
        <w:t>التمويل</w:t>
      </w:r>
      <w:r w:rsidR="00843FC3" w:rsidRPr="007F4471">
        <w:rPr>
          <w:rFonts w:cs="Simplified Arabic"/>
          <w:rtl/>
          <w:lang w:bidi="ar-EG"/>
        </w:rPr>
        <w:t xml:space="preserve"> </w:t>
      </w: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برامج</w:t>
      </w:r>
      <w:r w:rsidR="00843FC3" w:rsidRPr="007F4471">
        <w:rPr>
          <w:rFonts w:cs="Simplified Arabic"/>
          <w:rtl/>
          <w:lang w:bidi="ar-EG"/>
        </w:rPr>
        <w:t xml:space="preserve"> </w:t>
      </w:r>
      <w:r w:rsidR="00D74682" w:rsidRPr="007F4471">
        <w:rPr>
          <w:rFonts w:cs="Simplified Arabic"/>
          <w:rtl/>
          <w:lang w:bidi="ar-EG"/>
        </w:rPr>
        <w:t>الأثر</w:t>
      </w:r>
      <w:r w:rsidR="00843FC3" w:rsidRPr="007F4471">
        <w:rPr>
          <w:rFonts w:cs="Simplified Arabic"/>
          <w:rtl/>
          <w:lang w:bidi="ar-EG"/>
        </w:rPr>
        <w:t xml:space="preserve"> </w:t>
      </w:r>
      <w:r w:rsidRPr="007F4471">
        <w:rPr>
          <w:rFonts w:cs="Simplified Arabic"/>
          <w:rtl/>
          <w:lang w:bidi="ar-EG"/>
        </w:rPr>
        <w:t>أو</w:t>
      </w:r>
      <w:r w:rsidR="00843FC3" w:rsidRPr="007F4471">
        <w:rPr>
          <w:rFonts w:cs="Simplified Arabic"/>
          <w:rtl/>
          <w:lang w:bidi="ar-EG"/>
        </w:rPr>
        <w:t xml:space="preserve"> </w:t>
      </w:r>
      <w:r w:rsidRPr="007F4471">
        <w:rPr>
          <w:rFonts w:cs="Simplified Arabic"/>
          <w:rtl/>
          <w:lang w:bidi="ar-EG"/>
        </w:rPr>
        <w:t>مخصصات</w:t>
      </w:r>
      <w:r w:rsidR="00843FC3" w:rsidRPr="007F4471">
        <w:rPr>
          <w:rFonts w:cs="Simplified Arabic"/>
          <w:rtl/>
          <w:lang w:bidi="ar-EG"/>
        </w:rPr>
        <w:t xml:space="preserve"> </w:t>
      </w:r>
      <w:r w:rsidR="00A56D6F" w:rsidRPr="007F4471">
        <w:rPr>
          <w:rFonts w:cs="Simplified Arabic"/>
          <w:rtl/>
          <w:lang w:bidi="ar-EG"/>
        </w:rPr>
        <w:t>نظام</w:t>
      </w:r>
      <w:r w:rsidR="00843FC3" w:rsidRPr="007F4471">
        <w:rPr>
          <w:rFonts w:cs="Simplified Arabic"/>
          <w:rtl/>
          <w:lang w:bidi="ar-EG"/>
        </w:rPr>
        <w:t xml:space="preserve"> </w:t>
      </w:r>
      <w:r w:rsidR="00A56D6F" w:rsidRPr="007F4471">
        <w:rPr>
          <w:rFonts w:cs="Simplified Arabic"/>
          <w:rtl/>
          <w:lang w:bidi="ar-EG"/>
        </w:rPr>
        <w:t>التخصيص</w:t>
      </w:r>
      <w:r w:rsidR="00843FC3" w:rsidRPr="007F4471">
        <w:rPr>
          <w:rFonts w:cs="Simplified Arabic"/>
          <w:rtl/>
          <w:lang w:bidi="ar-EG"/>
        </w:rPr>
        <w:t xml:space="preserve"> </w:t>
      </w:r>
      <w:r w:rsidR="00A56D6F" w:rsidRPr="007F4471">
        <w:rPr>
          <w:rFonts w:cs="Simplified Arabic"/>
          <w:rtl/>
          <w:lang w:bidi="ar-EG"/>
        </w:rPr>
        <w:t>الشفاف</w:t>
      </w:r>
      <w:r w:rsidR="00843FC3" w:rsidRPr="007F4471">
        <w:rPr>
          <w:rFonts w:cs="Simplified Arabic"/>
          <w:rtl/>
          <w:lang w:bidi="ar-EG"/>
        </w:rPr>
        <w:t xml:space="preserve"> </w:t>
      </w:r>
      <w:r w:rsidR="00A56D6F" w:rsidRPr="007F4471">
        <w:rPr>
          <w:rFonts w:cs="Simplified Arabic"/>
          <w:rtl/>
          <w:lang w:bidi="ar-EG"/>
        </w:rPr>
        <w:t>للموارد</w:t>
      </w:r>
      <w:r w:rsidR="00843FC3" w:rsidRPr="007F4471">
        <w:rPr>
          <w:rFonts w:cs="Simplified Arabic"/>
          <w:rtl/>
          <w:lang w:bidi="ar-EG"/>
        </w:rPr>
        <w:t xml:space="preserve"> </w:t>
      </w:r>
      <w:r w:rsidR="00843FC3" w:rsidRPr="007F4471">
        <w:rPr>
          <w:rFonts w:cs="Simplified Arabic" w:hint="cs"/>
          <w:rtl/>
          <w:lang w:bidi="ar-EG"/>
        </w:rPr>
        <w:t>من أجل المجالات</w:t>
      </w:r>
      <w:r w:rsidR="00843FC3" w:rsidRPr="007F4471">
        <w:rPr>
          <w:rFonts w:cs="Simplified Arabic"/>
          <w:rtl/>
          <w:lang w:bidi="ar-EG"/>
        </w:rPr>
        <w:t xml:space="preserve"> </w:t>
      </w:r>
      <w:r w:rsidRPr="007F4471">
        <w:rPr>
          <w:rFonts w:cs="Simplified Arabic"/>
          <w:rtl/>
          <w:lang w:bidi="ar-EG"/>
        </w:rPr>
        <w:t>الأخرى</w:t>
      </w:r>
      <w:r w:rsidR="00843FC3" w:rsidRPr="007F4471">
        <w:rPr>
          <w:rFonts w:cs="Simplified Arabic"/>
          <w:rtl/>
          <w:lang w:bidi="ar-EG"/>
        </w:rPr>
        <w:t xml:space="preserve"> </w:t>
      </w:r>
      <w:r w:rsidRPr="007F4471">
        <w:rPr>
          <w:rFonts w:cs="Simplified Arabic"/>
          <w:rtl/>
          <w:lang w:bidi="ar-EG"/>
        </w:rPr>
        <w:t>التي</w:t>
      </w:r>
      <w:r w:rsidR="00843FC3" w:rsidRPr="007F4471">
        <w:rPr>
          <w:rFonts w:cs="Simplified Arabic"/>
          <w:rtl/>
          <w:lang w:bidi="ar-EG"/>
        </w:rPr>
        <w:t xml:space="preserve"> </w:t>
      </w:r>
      <w:r w:rsidR="00C912F6" w:rsidRPr="007F4471">
        <w:rPr>
          <w:rFonts w:cs="Simplified Arabic" w:hint="cs"/>
          <w:rtl/>
          <w:lang w:bidi="ar-EG"/>
        </w:rPr>
        <w:t>قد تكون</w:t>
      </w:r>
      <w:r w:rsidR="00843FC3" w:rsidRPr="007F4471">
        <w:rPr>
          <w:rFonts w:cs="Simplified Arabic"/>
          <w:rtl/>
          <w:lang w:bidi="ar-EG"/>
        </w:rPr>
        <w:t xml:space="preserve"> </w:t>
      </w:r>
      <w:r w:rsidRPr="007F4471">
        <w:rPr>
          <w:rFonts w:cs="Simplified Arabic"/>
          <w:rtl/>
          <w:lang w:bidi="ar-EG"/>
        </w:rPr>
        <w:t>تضمنت</w:t>
      </w:r>
      <w:r w:rsidR="00843FC3" w:rsidRPr="007F4471">
        <w:rPr>
          <w:rFonts w:cs="Simplified Arabic"/>
          <w:rtl/>
          <w:lang w:bidi="ar-EG"/>
        </w:rPr>
        <w:t xml:space="preserve"> </w:t>
      </w:r>
      <w:r w:rsidR="00843FC3" w:rsidRPr="007F4471">
        <w:rPr>
          <w:rFonts w:cs="Simplified Arabic" w:hint="cs"/>
          <w:rtl/>
          <w:lang w:bidi="ar-EG"/>
        </w:rPr>
        <w:t xml:space="preserve">نتائج بشأن </w:t>
      </w:r>
      <w:r w:rsidRPr="007F4471">
        <w:rPr>
          <w:rFonts w:cs="Simplified Arabic"/>
          <w:rtl/>
          <w:lang w:bidi="ar-EG"/>
        </w:rPr>
        <w:t>التنوع</w:t>
      </w:r>
      <w:r w:rsidR="00843FC3" w:rsidRPr="007F4471">
        <w:rPr>
          <w:rFonts w:cs="Simplified Arabic"/>
          <w:rtl/>
          <w:lang w:bidi="ar-EG"/>
        </w:rPr>
        <w:t xml:space="preserve"> </w:t>
      </w:r>
      <w:r w:rsidRPr="007F4471">
        <w:rPr>
          <w:rFonts w:cs="Simplified Arabic"/>
          <w:rtl/>
          <w:lang w:bidi="ar-EG"/>
        </w:rPr>
        <w:t>البيولوجي).</w:t>
      </w:r>
      <w:r w:rsidR="00843FC3" w:rsidRPr="007F4471">
        <w:rPr>
          <w:rFonts w:cs="Simplified Arabic"/>
          <w:rtl/>
          <w:lang w:bidi="ar-EG"/>
        </w:rPr>
        <w:t xml:space="preserve"> </w:t>
      </w:r>
      <w:r w:rsidRPr="007F4471">
        <w:rPr>
          <w:rFonts w:cs="Simplified Arabic"/>
          <w:rtl/>
          <w:lang w:bidi="ar-EG"/>
        </w:rPr>
        <w:t>وتم</w:t>
      </w:r>
      <w:r w:rsidR="00843FC3" w:rsidRPr="007F4471">
        <w:rPr>
          <w:rFonts w:cs="Simplified Arabic"/>
          <w:rtl/>
          <w:lang w:bidi="ar-EG"/>
        </w:rPr>
        <w:t xml:space="preserve"> </w:t>
      </w:r>
      <w:r w:rsidRPr="007F4471">
        <w:rPr>
          <w:rFonts w:cs="Simplified Arabic"/>
          <w:rtl/>
          <w:lang w:bidi="ar-EG"/>
        </w:rPr>
        <w:t>حساب</w:t>
      </w:r>
      <w:r w:rsidR="00843FC3" w:rsidRPr="007F4471">
        <w:rPr>
          <w:rFonts w:cs="Simplified Arabic"/>
          <w:rtl/>
          <w:lang w:bidi="ar-EG"/>
        </w:rPr>
        <w:t xml:space="preserve"> </w:t>
      </w:r>
      <w:r w:rsidRPr="007F4471">
        <w:rPr>
          <w:rFonts w:cs="Simplified Arabic"/>
          <w:rtl/>
          <w:lang w:bidi="ar-EG"/>
        </w:rPr>
        <w:t>النسبة</w:t>
      </w:r>
      <w:r w:rsidR="00843FC3" w:rsidRPr="007F4471">
        <w:rPr>
          <w:rFonts w:cs="Simplified Arabic"/>
          <w:rtl/>
          <w:lang w:bidi="ar-EG"/>
        </w:rPr>
        <w:t xml:space="preserve"> </w:t>
      </w:r>
      <w:r w:rsidRPr="007F4471">
        <w:rPr>
          <w:rFonts w:cs="Simplified Arabic"/>
          <w:rtl/>
          <w:lang w:bidi="ar-EG"/>
        </w:rPr>
        <w:t>المئوية</w:t>
      </w:r>
      <w:r w:rsidR="00843FC3" w:rsidRPr="007F4471">
        <w:rPr>
          <w:rFonts w:cs="Simplified Arabic"/>
          <w:rtl/>
          <w:lang w:bidi="ar-EG"/>
        </w:rPr>
        <w:t xml:space="preserve"> </w:t>
      </w:r>
      <w:r w:rsidRPr="007F4471">
        <w:rPr>
          <w:rFonts w:cs="Simplified Arabic"/>
          <w:rtl/>
          <w:lang w:bidi="ar-EG"/>
        </w:rPr>
        <w:t>للزيادة</w:t>
      </w:r>
      <w:r w:rsidR="00843FC3" w:rsidRPr="007F4471">
        <w:rPr>
          <w:rFonts w:cs="Simplified Arabic"/>
          <w:rtl/>
          <w:lang w:bidi="ar-EG"/>
        </w:rPr>
        <w:t xml:space="preserve"> </w:t>
      </w:r>
      <w:r w:rsidRPr="007F4471">
        <w:rPr>
          <w:rFonts w:cs="Simplified Arabic"/>
          <w:rtl/>
          <w:lang w:bidi="ar-EG"/>
        </w:rPr>
        <w:t>(أو</w:t>
      </w:r>
      <w:r w:rsidR="00843FC3" w:rsidRPr="007F4471">
        <w:rPr>
          <w:rFonts w:cs="Simplified Arabic"/>
          <w:rtl/>
          <w:lang w:bidi="ar-EG"/>
        </w:rPr>
        <w:t xml:space="preserve"> </w:t>
      </w:r>
      <w:r w:rsidRPr="007F4471">
        <w:rPr>
          <w:rFonts w:cs="Simplified Arabic"/>
          <w:rtl/>
          <w:lang w:bidi="ar-EG"/>
        </w:rPr>
        <w:t>النقصان)</w:t>
      </w:r>
      <w:r w:rsidR="00843FC3" w:rsidRPr="007F4471">
        <w:rPr>
          <w:rFonts w:cs="Simplified Arabic"/>
          <w:rtl/>
          <w:lang w:bidi="ar-EG"/>
        </w:rPr>
        <w:t xml:space="preserve"> </w:t>
      </w:r>
      <w:r w:rsidRPr="007F4471">
        <w:rPr>
          <w:rFonts w:cs="Simplified Arabic"/>
          <w:rtl/>
          <w:lang w:bidi="ar-EG"/>
        </w:rPr>
        <w:t>بين</w:t>
      </w:r>
      <w:r w:rsidR="00843FC3" w:rsidRPr="007F4471">
        <w:rPr>
          <w:rFonts w:cs="Simplified Arabic"/>
          <w:rtl/>
          <w:lang w:bidi="ar-EG"/>
        </w:rPr>
        <w:t xml:space="preserve"> </w:t>
      </w:r>
      <w:r w:rsidR="00843FC3" w:rsidRPr="007F4471">
        <w:rPr>
          <w:rFonts w:cs="Simplified Arabic" w:hint="cs"/>
          <w:rtl/>
          <w:lang w:bidi="ar-EG"/>
        </w:rPr>
        <w:t>مخصصات</w:t>
      </w:r>
      <w:r w:rsidR="00843FC3" w:rsidRPr="007F4471">
        <w:rPr>
          <w:rFonts w:cs="Simplified Arabic"/>
          <w:rtl/>
          <w:lang w:bidi="ar-EG"/>
        </w:rPr>
        <w:t xml:space="preserve"> نظام التخصيص الشفاف للموارد </w:t>
      </w:r>
      <w:r w:rsidR="00843FC3" w:rsidRPr="007F4471">
        <w:rPr>
          <w:rFonts w:cs="Simplified Arabic" w:hint="cs"/>
          <w:rtl/>
          <w:lang w:bidi="ar-EG"/>
        </w:rPr>
        <w:t xml:space="preserve">في </w:t>
      </w:r>
      <w:r w:rsidR="00843FC3" w:rsidRPr="007F4471">
        <w:rPr>
          <w:rFonts w:cs="Simplified Arabic"/>
          <w:rtl/>
          <w:lang w:bidi="ar-EG"/>
        </w:rPr>
        <w:t xml:space="preserve">التجديد السابع لموارد مرفق </w:t>
      </w:r>
      <w:r w:rsidRPr="007F4471">
        <w:rPr>
          <w:rFonts w:cs="Simplified Arabic"/>
          <w:rtl/>
          <w:lang w:bidi="ar-EG"/>
        </w:rPr>
        <w:t>البيئة</w:t>
      </w:r>
      <w:r w:rsidR="00843FC3" w:rsidRPr="007F4471">
        <w:rPr>
          <w:rFonts w:cs="Simplified Arabic"/>
          <w:rtl/>
          <w:lang w:bidi="ar-EG"/>
        </w:rPr>
        <w:t xml:space="preserve"> </w:t>
      </w:r>
      <w:r w:rsidRPr="007F4471">
        <w:rPr>
          <w:rFonts w:cs="Simplified Arabic"/>
          <w:rtl/>
          <w:lang w:bidi="ar-EG"/>
        </w:rPr>
        <w:t>العالمية</w:t>
      </w:r>
      <w:r w:rsidR="00843FC3" w:rsidRPr="007F4471">
        <w:rPr>
          <w:rFonts w:cs="Simplified Arabic"/>
          <w:rtl/>
          <w:lang w:bidi="ar-EG"/>
        </w:rPr>
        <w:t xml:space="preserve"> </w:t>
      </w:r>
      <w:r w:rsidR="00843FC3" w:rsidRPr="007F4471">
        <w:rPr>
          <w:rFonts w:cs="Simplified Arabic" w:hint="cs"/>
          <w:rtl/>
          <w:lang w:bidi="ar-EG"/>
        </w:rPr>
        <w:t>من أجل ا</w:t>
      </w:r>
      <w:r w:rsidRPr="007F4471">
        <w:rPr>
          <w:rFonts w:cs="Simplified Arabic"/>
          <w:rtl/>
          <w:lang w:bidi="ar-EG"/>
        </w:rPr>
        <w:t>لتنوع</w:t>
      </w:r>
      <w:r w:rsidR="00843FC3" w:rsidRPr="007F4471">
        <w:rPr>
          <w:rFonts w:cs="Simplified Arabic"/>
          <w:rtl/>
          <w:lang w:bidi="ar-EG"/>
        </w:rPr>
        <w:t xml:space="preserve"> </w:t>
      </w:r>
      <w:r w:rsidRPr="007F4471">
        <w:rPr>
          <w:rFonts w:cs="Simplified Arabic"/>
          <w:rtl/>
          <w:lang w:bidi="ar-EG"/>
        </w:rPr>
        <w:t>البيولوجي</w:t>
      </w:r>
      <w:r w:rsidR="00843FC3" w:rsidRPr="007F4471">
        <w:rPr>
          <w:rFonts w:cs="Simplified Arabic"/>
          <w:rtl/>
          <w:lang w:bidi="ar-EG"/>
        </w:rPr>
        <w:t xml:space="preserve"> </w:t>
      </w:r>
      <w:r w:rsidRPr="007F4471">
        <w:rPr>
          <w:rFonts w:cs="Simplified Arabic"/>
          <w:rtl/>
          <w:lang w:bidi="ar-EG"/>
        </w:rPr>
        <w:t>و</w:t>
      </w:r>
      <w:r w:rsidR="00843FC3" w:rsidRPr="007F4471">
        <w:rPr>
          <w:rFonts w:cs="Simplified Arabic" w:hint="cs"/>
          <w:rtl/>
          <w:lang w:bidi="ar-EG"/>
        </w:rPr>
        <w:t>بين الحجم المحدد في</w:t>
      </w:r>
      <w:r w:rsidR="00843FC3" w:rsidRPr="007F4471">
        <w:rPr>
          <w:rFonts w:cs="Simplified Arabic"/>
          <w:rtl/>
          <w:lang w:bidi="ar-EG"/>
        </w:rPr>
        <w:t xml:space="preserve"> </w:t>
      </w:r>
      <w:r w:rsidRPr="007F4471">
        <w:rPr>
          <w:rFonts w:cs="Simplified Arabic"/>
          <w:rtl/>
          <w:lang w:bidi="ar-EG"/>
        </w:rPr>
        <w:t>الاستبيان.</w:t>
      </w:r>
      <w:r w:rsidR="00843FC3" w:rsidRPr="007F4471">
        <w:rPr>
          <w:rFonts w:cs="Simplified Arabic"/>
          <w:rtl/>
          <w:lang w:bidi="ar-EG"/>
        </w:rPr>
        <w:t xml:space="preserve"> </w:t>
      </w:r>
      <w:r w:rsidRPr="007F4471">
        <w:rPr>
          <w:rFonts w:cs="Simplified Arabic"/>
          <w:rtl/>
          <w:lang w:bidi="ar-EG"/>
        </w:rPr>
        <w:t>وتم</w:t>
      </w:r>
      <w:r w:rsidR="00843FC3" w:rsidRPr="007F4471">
        <w:rPr>
          <w:rFonts w:cs="Simplified Arabic"/>
          <w:rtl/>
          <w:lang w:bidi="ar-EG"/>
        </w:rPr>
        <w:t xml:space="preserve"> </w:t>
      </w:r>
      <w:r w:rsidRPr="007F4471">
        <w:rPr>
          <w:rFonts w:cs="Simplified Arabic"/>
          <w:rtl/>
          <w:lang w:bidi="ar-EG"/>
        </w:rPr>
        <w:t>حساب</w:t>
      </w:r>
      <w:r w:rsidR="00843FC3" w:rsidRPr="007F4471">
        <w:rPr>
          <w:rFonts w:cs="Simplified Arabic"/>
          <w:rtl/>
          <w:lang w:bidi="ar-EG"/>
        </w:rPr>
        <w:t xml:space="preserve"> </w:t>
      </w:r>
      <w:r w:rsidRPr="007F4471">
        <w:rPr>
          <w:rFonts w:cs="Simplified Arabic"/>
          <w:rtl/>
          <w:lang w:bidi="ar-EG"/>
        </w:rPr>
        <w:t>متوسط</w:t>
      </w:r>
      <w:r w:rsidR="00843FC3" w:rsidRPr="007F4471">
        <w:rPr>
          <w:rFonts w:cs="Simplified Arabic"/>
          <w:rtl/>
          <w:lang w:bidi="ar-EG"/>
        </w:rPr>
        <w:t xml:space="preserve"> </w:t>
      </w:r>
      <w:r w:rsidRPr="007F4471">
        <w:rPr>
          <w:rFonts w:cs="Simplified Arabic" w:hint="cs"/>
          <w:rtl/>
          <w:lang w:bidi="ar-EG"/>
        </w:rPr>
        <w:t>هذه</w:t>
      </w:r>
      <w:r w:rsidR="00843FC3" w:rsidRPr="007F4471">
        <w:rPr>
          <w:rFonts w:cs="Simplified Arabic"/>
          <w:rtl/>
          <w:lang w:bidi="ar-EG"/>
        </w:rPr>
        <w:t xml:space="preserve"> </w:t>
      </w:r>
      <w:r w:rsidRPr="007F4471">
        <w:rPr>
          <w:rFonts w:cs="Simplified Arabic" w:hint="cs"/>
          <w:rtl/>
          <w:lang w:bidi="ar-EG"/>
        </w:rPr>
        <w:t>النسب</w:t>
      </w:r>
      <w:r w:rsidR="00843FC3" w:rsidRPr="007F4471">
        <w:rPr>
          <w:rFonts w:cs="Simplified Arabic"/>
          <w:rtl/>
          <w:lang w:bidi="ar-EG"/>
        </w:rPr>
        <w:t xml:space="preserve"> </w:t>
      </w:r>
      <w:r w:rsidRPr="007F4471">
        <w:rPr>
          <w:rFonts w:cs="Simplified Arabic" w:hint="cs"/>
          <w:rtl/>
          <w:lang w:bidi="ar-EG"/>
        </w:rPr>
        <w:t>للحصول</w:t>
      </w:r>
      <w:r w:rsidR="00843FC3" w:rsidRPr="007F4471">
        <w:rPr>
          <w:rFonts w:cs="Simplified Arabic"/>
          <w:rtl/>
          <w:lang w:bidi="ar-EG"/>
        </w:rPr>
        <w:t xml:space="preserve"> </w:t>
      </w:r>
      <w:r w:rsidRPr="007F4471">
        <w:rPr>
          <w:rFonts w:cs="Simplified Arabic" w:hint="cs"/>
          <w:rtl/>
          <w:lang w:bidi="ar-EG"/>
        </w:rPr>
        <w:t>على</w:t>
      </w:r>
      <w:r w:rsidR="00843FC3" w:rsidRPr="007F4471">
        <w:rPr>
          <w:rFonts w:cs="Simplified Arabic"/>
          <w:rtl/>
          <w:lang w:bidi="ar-EG"/>
        </w:rPr>
        <w:t xml:space="preserve"> </w:t>
      </w:r>
      <w:r w:rsidR="00843FC3" w:rsidRPr="007F4471">
        <w:rPr>
          <w:rFonts w:cs="Simplified Arabic" w:hint="cs"/>
          <w:rtl/>
          <w:lang w:bidi="ar-EG"/>
        </w:rPr>
        <w:t xml:space="preserve">عامل </w:t>
      </w:r>
      <w:r w:rsidRPr="007F4471">
        <w:rPr>
          <w:rFonts w:cs="Simplified Arabic" w:hint="cs"/>
          <w:rtl/>
          <w:lang w:bidi="ar-EG"/>
        </w:rPr>
        <w:t>م</w:t>
      </w:r>
      <w:r w:rsidR="00843FC3" w:rsidRPr="007F4471">
        <w:rPr>
          <w:rFonts w:cs="Simplified Arabic" w:hint="cs"/>
          <w:rtl/>
          <w:lang w:bidi="ar-EG"/>
        </w:rPr>
        <w:t>ُ</w:t>
      </w:r>
      <w:r w:rsidRPr="007F4471">
        <w:rPr>
          <w:rFonts w:cs="Simplified Arabic" w:hint="cs"/>
          <w:rtl/>
          <w:lang w:bidi="ar-EG"/>
        </w:rPr>
        <w:t>ضاع</w:t>
      </w:r>
      <w:r w:rsidR="00843FC3" w:rsidRPr="007F4471">
        <w:rPr>
          <w:rFonts w:cs="Simplified Arabic" w:hint="cs"/>
          <w:rtl/>
          <w:lang w:bidi="ar-EG"/>
        </w:rPr>
        <w:t>ِ</w:t>
      </w:r>
      <w:r w:rsidRPr="007F4471">
        <w:rPr>
          <w:rFonts w:cs="Simplified Arabic" w:hint="cs"/>
          <w:rtl/>
          <w:lang w:bidi="ar-EG"/>
        </w:rPr>
        <w:t>ف</w:t>
      </w:r>
      <w:r w:rsidR="00843FC3" w:rsidRPr="007F4471">
        <w:rPr>
          <w:rFonts w:cs="Simplified Arabic"/>
          <w:rtl/>
          <w:lang w:bidi="ar-EG"/>
        </w:rPr>
        <w:t xml:space="preserve"> </w:t>
      </w:r>
      <w:r w:rsidR="00843FC3" w:rsidRPr="007F4471">
        <w:rPr>
          <w:rFonts w:cs="Simplified Arabic" w:hint="cs"/>
          <w:rtl/>
          <w:lang w:bidi="ar-EG"/>
        </w:rPr>
        <w:t xml:space="preserve">قدره </w:t>
      </w:r>
      <w:r w:rsidRPr="007F4471">
        <w:rPr>
          <w:rFonts w:cs="Simplified Arabic"/>
          <w:rtl/>
          <w:lang w:bidi="ar-EG"/>
        </w:rPr>
        <w:t>195</w:t>
      </w:r>
      <w:r w:rsidR="00843FC3" w:rsidRPr="007F4471">
        <w:rPr>
          <w:rFonts w:cs="Simplified Arabic" w:hint="cs"/>
          <w:rtl/>
          <w:lang w:bidi="ar-EG"/>
        </w:rPr>
        <w:t xml:space="preserve"> </w:t>
      </w:r>
      <w:r w:rsidR="00A13782" w:rsidRPr="007F4471">
        <w:rPr>
          <w:rFonts w:cs="Simplified Arabic" w:hint="cs"/>
          <w:rtl/>
          <w:lang w:bidi="ar-EG"/>
        </w:rPr>
        <w:t>في</w:t>
      </w:r>
      <w:r w:rsidR="00843FC3" w:rsidRPr="007F4471">
        <w:rPr>
          <w:rFonts w:cs="Simplified Arabic" w:hint="cs"/>
          <w:rtl/>
          <w:lang w:bidi="ar-EG"/>
        </w:rPr>
        <w:t xml:space="preserve"> </w:t>
      </w:r>
      <w:r w:rsidR="00A13782" w:rsidRPr="007F4471">
        <w:rPr>
          <w:rFonts w:cs="Simplified Arabic" w:hint="cs"/>
          <w:rtl/>
          <w:lang w:bidi="ar-EG"/>
        </w:rPr>
        <w:t>المائة</w:t>
      </w:r>
      <w:r w:rsidRPr="007F4471">
        <w:rPr>
          <w:rFonts w:cs="Simplified Arabic"/>
          <w:rtl/>
          <w:lang w:bidi="ar-EG"/>
        </w:rPr>
        <w:t>.</w:t>
      </w:r>
      <w:r w:rsidR="00843FC3" w:rsidRPr="007F4471">
        <w:rPr>
          <w:rFonts w:cs="Simplified Arabic"/>
          <w:rtl/>
          <w:lang w:bidi="ar-EG"/>
        </w:rPr>
        <w:t xml:space="preserve"> </w:t>
      </w:r>
      <w:r w:rsidRPr="007F4471">
        <w:rPr>
          <w:rFonts w:cs="Simplified Arabic"/>
          <w:rtl/>
          <w:lang w:bidi="ar-EG"/>
        </w:rPr>
        <w:t>ويوفر</w:t>
      </w:r>
      <w:r w:rsidR="00843FC3" w:rsidRPr="007F4471">
        <w:rPr>
          <w:rFonts w:cs="Simplified Arabic"/>
          <w:rtl/>
          <w:lang w:bidi="ar-EG"/>
        </w:rPr>
        <w:t xml:space="preserve"> </w:t>
      </w:r>
      <w:r w:rsidRPr="007F4471">
        <w:rPr>
          <w:rFonts w:cs="Simplified Arabic"/>
          <w:rtl/>
          <w:lang w:bidi="ar-EG"/>
        </w:rPr>
        <w:t>تطبيق</w:t>
      </w:r>
      <w:r w:rsidR="00843FC3" w:rsidRPr="007F4471">
        <w:rPr>
          <w:rFonts w:cs="Simplified Arabic"/>
          <w:rtl/>
          <w:lang w:bidi="ar-EG"/>
        </w:rPr>
        <w:t xml:space="preserve"> </w:t>
      </w:r>
      <w:r w:rsidRPr="007F4471">
        <w:rPr>
          <w:rFonts w:cs="Simplified Arabic"/>
          <w:rtl/>
          <w:lang w:bidi="ar-EG"/>
        </w:rPr>
        <w:t>هذا</w:t>
      </w:r>
      <w:r w:rsidR="00843FC3" w:rsidRPr="007F4471">
        <w:rPr>
          <w:rFonts w:cs="Simplified Arabic"/>
          <w:rtl/>
          <w:lang w:bidi="ar-EG"/>
        </w:rPr>
        <w:t xml:space="preserve"> </w:t>
      </w:r>
      <w:r w:rsidRPr="007F4471">
        <w:rPr>
          <w:rFonts w:cs="Simplified Arabic"/>
          <w:rtl/>
          <w:lang w:bidi="ar-EG"/>
        </w:rPr>
        <w:t>الرقم</w:t>
      </w:r>
      <w:r w:rsidR="00843FC3" w:rsidRPr="007F4471">
        <w:rPr>
          <w:rFonts w:cs="Simplified Arabic"/>
          <w:rtl/>
          <w:lang w:bidi="ar-EG"/>
        </w:rPr>
        <w:t xml:space="preserve"> </w:t>
      </w:r>
      <w:r w:rsidRPr="007F4471">
        <w:rPr>
          <w:rFonts w:cs="Simplified Arabic"/>
          <w:rtl/>
          <w:lang w:bidi="ar-EG"/>
        </w:rPr>
        <w:t>على</w:t>
      </w:r>
      <w:r w:rsidR="00843FC3" w:rsidRPr="007F4471">
        <w:rPr>
          <w:rFonts w:cs="Simplified Arabic"/>
          <w:rtl/>
          <w:lang w:bidi="ar-EG"/>
        </w:rPr>
        <w:t xml:space="preserve"> </w:t>
      </w:r>
      <w:r w:rsidRPr="007F4471">
        <w:rPr>
          <w:rFonts w:cs="Simplified Arabic"/>
          <w:rtl/>
          <w:lang w:bidi="ar-EG"/>
        </w:rPr>
        <w:t>إجمالي</w:t>
      </w:r>
      <w:r w:rsidR="00843FC3" w:rsidRPr="007F4471">
        <w:rPr>
          <w:rFonts w:cs="Simplified Arabic"/>
          <w:rtl/>
          <w:lang w:bidi="ar-EG"/>
        </w:rPr>
        <w:t xml:space="preserve"> </w:t>
      </w:r>
      <w:r w:rsidR="00843FC3" w:rsidRPr="007F4471">
        <w:rPr>
          <w:rFonts w:cs="Simplified Arabic" w:hint="cs"/>
          <w:rtl/>
          <w:lang w:bidi="ar-EG"/>
        </w:rPr>
        <w:t>مخصصات</w:t>
      </w:r>
      <w:r w:rsidR="00843FC3" w:rsidRPr="007F4471">
        <w:rPr>
          <w:rFonts w:cs="Simplified Arabic"/>
          <w:rtl/>
          <w:lang w:bidi="ar-EG"/>
        </w:rPr>
        <w:t xml:space="preserve"> نظام التخصيص الشفاف للموارد </w:t>
      </w:r>
      <w:r w:rsidR="00843FC3" w:rsidRPr="007F4471">
        <w:rPr>
          <w:rFonts w:cs="Simplified Arabic" w:hint="cs"/>
          <w:rtl/>
          <w:lang w:bidi="ar-EG"/>
        </w:rPr>
        <w:t xml:space="preserve">في </w:t>
      </w:r>
      <w:r w:rsidR="00843FC3" w:rsidRPr="007F4471">
        <w:rPr>
          <w:rFonts w:cs="Simplified Arabic"/>
          <w:rtl/>
          <w:lang w:bidi="ar-EG"/>
        </w:rPr>
        <w:t xml:space="preserve">التجديد السابع لموارد مرفق البيئة العالمية </w:t>
      </w:r>
      <w:r w:rsidR="00843FC3" w:rsidRPr="007F4471">
        <w:rPr>
          <w:rFonts w:cs="Simplified Arabic" w:hint="cs"/>
          <w:rtl/>
          <w:lang w:bidi="ar-EG"/>
        </w:rPr>
        <w:t>من أجل ا</w:t>
      </w:r>
      <w:r w:rsidR="00843FC3" w:rsidRPr="007F4471">
        <w:rPr>
          <w:rFonts w:cs="Simplified Arabic"/>
          <w:rtl/>
          <w:lang w:bidi="ar-EG"/>
        </w:rPr>
        <w:t>لتنوع البيولوجي</w:t>
      </w:r>
      <w:r w:rsidR="00843FC3" w:rsidRPr="007F4471">
        <w:rPr>
          <w:rFonts w:cs="Simplified Arabic" w:hint="cs"/>
          <w:rtl/>
          <w:lang w:bidi="ar-EG"/>
        </w:rPr>
        <w:t xml:space="preserve"> إحدى الوسائل ل</w:t>
      </w:r>
      <w:r w:rsidR="00B3244C" w:rsidRPr="007F4471">
        <w:rPr>
          <w:rFonts w:cs="Simplified Arabic" w:hint="cs"/>
          <w:rtl/>
          <w:lang w:bidi="ar-EG"/>
        </w:rPr>
        <w:t>تقدير</w:t>
      </w:r>
      <w:r w:rsidR="00095CC8" w:rsidRPr="007F4471">
        <w:rPr>
          <w:rFonts w:cs="Simplified Arabic" w:hint="cs"/>
          <w:rtl/>
          <w:lang w:bidi="ar-EG"/>
        </w:rPr>
        <w:t xml:space="preserve"> الاحتياجات</w:t>
      </w:r>
      <w:r w:rsidR="00843FC3" w:rsidRPr="007F4471">
        <w:rPr>
          <w:rFonts w:cs="Simplified Arabic"/>
          <w:rtl/>
          <w:lang w:bidi="ar-EG"/>
        </w:rPr>
        <w:t xml:space="preserve"> </w:t>
      </w:r>
      <w:r w:rsidR="00843FC3" w:rsidRPr="007F4471">
        <w:rPr>
          <w:rFonts w:cs="Simplified Arabic" w:hint="cs"/>
          <w:rtl/>
          <w:lang w:bidi="ar-EG"/>
        </w:rPr>
        <w:t>من ال</w:t>
      </w:r>
      <w:r w:rsidRPr="007F4471">
        <w:rPr>
          <w:rFonts w:cs="Simplified Arabic"/>
          <w:rtl/>
          <w:lang w:bidi="ar-EG"/>
        </w:rPr>
        <w:t>تمويل</w:t>
      </w:r>
      <w:r w:rsidR="00843FC3" w:rsidRPr="007F4471">
        <w:rPr>
          <w:rFonts w:cs="Simplified Arabic"/>
          <w:rtl/>
          <w:lang w:bidi="ar-EG"/>
        </w:rPr>
        <w:t xml:space="preserve"> </w:t>
      </w:r>
      <w:r w:rsidR="00843FC3" w:rsidRPr="007F4471">
        <w:rPr>
          <w:rFonts w:cs="Simplified Arabic" w:hint="cs"/>
          <w:rtl/>
          <w:lang w:bidi="ar-EG"/>
        </w:rPr>
        <w:t xml:space="preserve">في </w:t>
      </w:r>
      <w:r w:rsidR="00A13782" w:rsidRPr="007F4471">
        <w:rPr>
          <w:rFonts w:cs="Simplified Arabic"/>
          <w:rtl/>
          <w:lang w:bidi="ar-EG"/>
        </w:rPr>
        <w:t>التجديد</w:t>
      </w:r>
      <w:r w:rsidR="00843FC3" w:rsidRPr="007F4471">
        <w:rPr>
          <w:rFonts w:cs="Simplified Arabic"/>
          <w:rtl/>
          <w:lang w:bidi="ar-EG"/>
        </w:rPr>
        <w:t xml:space="preserve"> </w:t>
      </w:r>
      <w:r w:rsidR="00A13782" w:rsidRPr="007F4471">
        <w:rPr>
          <w:rFonts w:cs="Simplified Arabic"/>
          <w:rtl/>
          <w:lang w:bidi="ar-EG"/>
        </w:rPr>
        <w:t>الثامن</w:t>
      </w:r>
      <w:r w:rsidR="00843FC3" w:rsidRPr="007F4471">
        <w:rPr>
          <w:rFonts w:cs="Simplified Arabic"/>
          <w:rtl/>
          <w:lang w:bidi="ar-EG"/>
        </w:rPr>
        <w:t xml:space="preserve"> </w:t>
      </w:r>
      <w:r w:rsidR="00A13782" w:rsidRPr="007F4471">
        <w:rPr>
          <w:rFonts w:cs="Simplified Arabic"/>
          <w:rtl/>
          <w:lang w:bidi="ar-EG"/>
        </w:rPr>
        <w:t>لموارد</w:t>
      </w:r>
      <w:r w:rsidR="00843FC3" w:rsidRPr="007F4471">
        <w:rPr>
          <w:rFonts w:cs="Simplified Arabic"/>
          <w:rtl/>
          <w:lang w:bidi="ar-EG"/>
        </w:rPr>
        <w:t xml:space="preserve"> </w:t>
      </w:r>
      <w:r w:rsidR="00A13782" w:rsidRPr="007F4471">
        <w:rPr>
          <w:rFonts w:cs="Simplified Arabic"/>
          <w:rtl/>
          <w:lang w:bidi="ar-EG"/>
        </w:rPr>
        <w:t>مرفق</w:t>
      </w:r>
      <w:r w:rsidR="00843FC3" w:rsidRPr="007F4471">
        <w:rPr>
          <w:rFonts w:cs="Simplified Arabic"/>
          <w:rtl/>
          <w:lang w:bidi="ar-EG"/>
        </w:rPr>
        <w:t xml:space="preserve"> </w:t>
      </w:r>
      <w:r w:rsidR="00A13782" w:rsidRPr="007F4471">
        <w:rPr>
          <w:rFonts w:cs="Simplified Arabic"/>
          <w:rtl/>
          <w:lang w:bidi="ar-EG"/>
        </w:rPr>
        <w:t>البيئة</w:t>
      </w:r>
      <w:r w:rsidR="00843FC3" w:rsidRPr="007F4471">
        <w:rPr>
          <w:rFonts w:cs="Simplified Arabic"/>
          <w:rtl/>
          <w:lang w:bidi="ar-EG"/>
        </w:rPr>
        <w:t xml:space="preserve"> </w:t>
      </w:r>
      <w:r w:rsidR="00A13782" w:rsidRPr="007F4471">
        <w:rPr>
          <w:rFonts w:cs="Simplified Arabic"/>
          <w:rtl/>
          <w:lang w:bidi="ar-EG"/>
        </w:rPr>
        <w:t>العالمية</w:t>
      </w:r>
      <w:r w:rsidRPr="007F4471">
        <w:rPr>
          <w:rFonts w:cs="Simplified Arabic"/>
          <w:rtl/>
          <w:lang w:bidi="ar-EG"/>
        </w:rPr>
        <w:t>.</w:t>
      </w:r>
      <w:r w:rsidR="00843FC3" w:rsidRPr="007F4471">
        <w:rPr>
          <w:rFonts w:cs="Simplified Arabic"/>
          <w:rtl/>
          <w:lang w:bidi="ar-EG"/>
        </w:rPr>
        <w:t xml:space="preserve"> </w:t>
      </w:r>
      <w:r w:rsidR="00843FC3" w:rsidRPr="007F4471">
        <w:rPr>
          <w:rFonts w:cs="Simplified Arabic" w:hint="cs"/>
          <w:rtl/>
          <w:lang w:bidi="ar-EG"/>
        </w:rPr>
        <w:t>و</w:t>
      </w:r>
      <w:r w:rsidR="009F3EA6">
        <w:rPr>
          <w:rFonts w:cs="Simplified Arabic" w:hint="cs"/>
          <w:rtl/>
          <w:lang w:bidi="ar-EG"/>
        </w:rPr>
        <w:t>سيكون هذا الرقم المضاعف أكثر دقة مع تزايد</w:t>
      </w:r>
      <w:r w:rsidR="00843FC3" w:rsidRPr="007F4471">
        <w:rPr>
          <w:rFonts w:cs="Simplified Arabic"/>
          <w:rtl/>
          <w:lang w:bidi="ar-EG"/>
        </w:rPr>
        <w:t xml:space="preserve"> </w:t>
      </w:r>
      <w:r w:rsidR="009F3EA6">
        <w:rPr>
          <w:rFonts w:cs="Simplified Arabic" w:hint="cs"/>
          <w:rtl/>
          <w:lang w:bidi="ar-EG"/>
        </w:rPr>
        <w:t>أ</w:t>
      </w:r>
      <w:r w:rsidRPr="007F4471">
        <w:rPr>
          <w:rFonts w:cs="Simplified Arabic"/>
          <w:rtl/>
          <w:lang w:bidi="ar-EG"/>
        </w:rPr>
        <w:t>عد</w:t>
      </w:r>
      <w:r w:rsidR="009F3EA6">
        <w:rPr>
          <w:rFonts w:cs="Simplified Arabic" w:hint="cs"/>
          <w:rtl/>
          <w:lang w:bidi="ar-EG"/>
        </w:rPr>
        <w:t>ا</w:t>
      </w:r>
      <w:r w:rsidRPr="007F4471">
        <w:rPr>
          <w:rFonts w:cs="Simplified Arabic"/>
          <w:rtl/>
          <w:lang w:bidi="ar-EG"/>
        </w:rPr>
        <w:t>د</w:t>
      </w:r>
      <w:r w:rsidR="00843FC3" w:rsidRPr="007F4471">
        <w:rPr>
          <w:rFonts w:cs="Simplified Arabic"/>
          <w:rtl/>
          <w:lang w:bidi="ar-EG"/>
        </w:rPr>
        <w:t xml:space="preserve"> </w:t>
      </w:r>
      <w:r w:rsidRPr="007F4471">
        <w:rPr>
          <w:rFonts w:cs="Simplified Arabic"/>
          <w:rtl/>
          <w:lang w:bidi="ar-EG"/>
        </w:rPr>
        <w:t>الردود</w:t>
      </w:r>
      <w:r w:rsidR="00843FC3" w:rsidRPr="007F4471">
        <w:rPr>
          <w:rFonts w:cs="Simplified Arabic"/>
          <w:rtl/>
          <w:lang w:bidi="ar-EG"/>
        </w:rPr>
        <w:t xml:space="preserve"> </w:t>
      </w:r>
      <w:r w:rsidRPr="007F4471">
        <w:rPr>
          <w:rFonts w:cs="Simplified Arabic"/>
          <w:rtl/>
          <w:lang w:bidi="ar-EG"/>
        </w:rPr>
        <w:t>على</w:t>
      </w:r>
      <w:r w:rsidR="00843FC3" w:rsidRPr="007F4471">
        <w:rPr>
          <w:rFonts w:cs="Simplified Arabic"/>
          <w:rtl/>
          <w:lang w:bidi="ar-EG"/>
        </w:rPr>
        <w:t xml:space="preserve"> </w:t>
      </w:r>
      <w:r w:rsidRPr="007F4471">
        <w:rPr>
          <w:rFonts w:cs="Simplified Arabic"/>
          <w:rtl/>
          <w:lang w:bidi="ar-EG"/>
        </w:rPr>
        <w:t>الاستبيان.</w:t>
      </w:r>
    </w:p>
    <w:p w:rsidR="009F3EA6" w:rsidRDefault="00171DF4" w:rsidP="009F3EA6">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وكان المبلغ الإجمالي المطلوب في الاستبيان لمرفق البيئة العالمية 1.311 مليار دولار أمريكي من 44 بلدا لديها 210 مشروعا. وتم تخصيص ما مجموعه 417 مليون دولارا أمريكيا بموجب التخصيص الشفاف للموارد في التجديد السابع لموارد مرفق البيئة العالمية. وبمقارنة التخصيص الشفاف للموارد مع المبلغ المطلوب من مرفق البيئة العالمية، نجد أن هناك زيادة بنسبة 215 في المائة.</w:t>
      </w:r>
    </w:p>
    <w:p w:rsidR="00D14ED2" w:rsidRPr="009F3EA6" w:rsidRDefault="00171DF4" w:rsidP="003C7B2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 xml:space="preserve">وقمنا بضرب التخصيص الشفاف للموارد للبلدان التي لم تقدم أي تقديرات </w:t>
      </w:r>
      <w:r w:rsidR="003C7B24">
        <w:rPr>
          <w:rFonts w:cs="Simplified Arabic" w:hint="cs"/>
          <w:rtl/>
          <w:lang w:bidi="ar-EG"/>
        </w:rPr>
        <w:t xml:space="preserve">فقط </w:t>
      </w:r>
      <w:r>
        <w:rPr>
          <w:rFonts w:cs="Simplified Arabic" w:hint="cs"/>
          <w:rtl/>
          <w:lang w:bidi="ar-EG"/>
        </w:rPr>
        <w:t>(101 بلدا) بهذه النسبة واحتفظنا بالتقديرات من الاستبيان (44 بلدا). وأضفنا جميع المشروعات للبلدان البالغ عددها 145 بلدا للحصول على المبلغ الإجمالي للاحتياجات من التمويل المتوقع لدورة التجديد الثامن لموارد مرفق البيئة العالمية وقدره 2.7 مليار دولار أمريكي</w:t>
      </w:r>
      <w:r w:rsidR="00D14ED2" w:rsidRPr="009F3EA6">
        <w:rPr>
          <w:rFonts w:cs="Simplified Arabic" w:hint="cs"/>
          <w:rtl/>
          <w:lang w:bidi="ar-EG"/>
        </w:rPr>
        <w:t>.</w:t>
      </w:r>
    </w:p>
    <w:p w:rsidR="00F4416E" w:rsidRPr="007F4471" w:rsidRDefault="00F4416E" w:rsidP="00B23C75">
      <w:pPr>
        <w:kinsoku w:val="0"/>
        <w:overflowPunct w:val="0"/>
        <w:autoSpaceDE w:val="0"/>
        <w:autoSpaceDN w:val="0"/>
        <w:bidi/>
        <w:adjustRightInd w:val="0"/>
        <w:snapToGrid w:val="0"/>
        <w:spacing w:after="120" w:line="216" w:lineRule="auto"/>
        <w:rPr>
          <w:rFonts w:cs="Simplified Arabic"/>
          <w:b/>
          <w:bCs/>
          <w:lang w:bidi="ar-EG"/>
        </w:rPr>
      </w:pPr>
      <w:r w:rsidRPr="007F4471">
        <w:rPr>
          <w:rFonts w:cs="Simplified Arabic"/>
          <w:b/>
          <w:bCs/>
          <w:u w:val="single"/>
          <w:rtl/>
          <w:lang w:bidi="ar-EG"/>
        </w:rPr>
        <w:t>السيناريو</w:t>
      </w:r>
      <w:r w:rsidR="00843FC3" w:rsidRPr="007F4471">
        <w:rPr>
          <w:rFonts w:cs="Simplified Arabic"/>
          <w:b/>
          <w:bCs/>
          <w:u w:val="single"/>
          <w:rtl/>
          <w:lang w:bidi="ar-EG"/>
        </w:rPr>
        <w:t xml:space="preserve"> </w:t>
      </w:r>
      <w:r w:rsidRPr="007F4471">
        <w:rPr>
          <w:rFonts w:cs="Simplified Arabic"/>
          <w:b/>
          <w:bCs/>
          <w:u w:val="single"/>
          <w:rtl/>
          <w:lang w:bidi="ar-EG"/>
        </w:rPr>
        <w:t>2</w:t>
      </w:r>
      <w:r w:rsidRPr="007F4471">
        <w:rPr>
          <w:rFonts w:cs="Simplified Arabic"/>
          <w:b/>
          <w:bCs/>
          <w:rtl/>
          <w:lang w:bidi="ar-EG"/>
        </w:rPr>
        <w:t>:</w:t>
      </w:r>
      <w:r w:rsidR="00843FC3" w:rsidRPr="007F4471">
        <w:rPr>
          <w:rFonts w:cs="Simplified Arabic"/>
          <w:b/>
          <w:bCs/>
          <w:rtl/>
          <w:lang w:bidi="ar-EG"/>
        </w:rPr>
        <w:t xml:space="preserve"> </w:t>
      </w:r>
      <w:r w:rsidR="00B20689" w:rsidRPr="007F4471">
        <w:rPr>
          <w:rFonts w:cs="Simplified Arabic" w:hint="cs"/>
          <w:b/>
          <w:bCs/>
          <w:rtl/>
          <w:lang w:bidi="ar-EG"/>
        </w:rPr>
        <w:t>التقدير</w:t>
      </w:r>
      <w:r w:rsidR="00843FC3" w:rsidRPr="007F4471">
        <w:rPr>
          <w:rFonts w:cs="Simplified Arabic"/>
          <w:b/>
          <w:bCs/>
          <w:rtl/>
          <w:lang w:bidi="ar-EG"/>
        </w:rPr>
        <w:t xml:space="preserve"> </w:t>
      </w:r>
      <w:r w:rsidRPr="007F4471">
        <w:rPr>
          <w:rFonts w:cs="Simplified Arabic"/>
          <w:b/>
          <w:bCs/>
          <w:rtl/>
          <w:lang w:bidi="ar-EG"/>
        </w:rPr>
        <w:t>على</w:t>
      </w:r>
      <w:r w:rsidR="00843FC3" w:rsidRPr="007F4471">
        <w:rPr>
          <w:rFonts w:cs="Simplified Arabic"/>
          <w:b/>
          <w:bCs/>
          <w:rtl/>
          <w:lang w:bidi="ar-EG"/>
        </w:rPr>
        <w:t xml:space="preserve"> </w:t>
      </w:r>
      <w:r w:rsidRPr="007F4471">
        <w:rPr>
          <w:rFonts w:cs="Simplified Arabic"/>
          <w:b/>
          <w:bCs/>
          <w:rtl/>
          <w:lang w:bidi="ar-EG"/>
        </w:rPr>
        <w:t>أساس</w:t>
      </w:r>
      <w:r w:rsidR="00843FC3" w:rsidRPr="007F4471">
        <w:rPr>
          <w:rFonts w:cs="Simplified Arabic"/>
          <w:b/>
          <w:bCs/>
          <w:rtl/>
          <w:lang w:bidi="ar-EG"/>
        </w:rPr>
        <w:t xml:space="preserve"> </w:t>
      </w:r>
      <w:r w:rsidR="00843FC3" w:rsidRPr="007F4471">
        <w:rPr>
          <w:rFonts w:cs="Simplified Arabic" w:hint="cs"/>
          <w:b/>
          <w:bCs/>
          <w:rtl/>
          <w:lang w:bidi="ar-EG"/>
        </w:rPr>
        <w:t>مخصصات</w:t>
      </w:r>
      <w:r w:rsidR="00843FC3" w:rsidRPr="007F4471">
        <w:rPr>
          <w:rFonts w:cs="Simplified Arabic"/>
          <w:b/>
          <w:bCs/>
          <w:rtl/>
          <w:lang w:bidi="ar-EG"/>
        </w:rPr>
        <w:t xml:space="preserve"> نظام التخصيص الشفاف للموارد </w:t>
      </w:r>
      <w:r w:rsidR="00843FC3" w:rsidRPr="007F4471">
        <w:rPr>
          <w:rFonts w:cs="Simplified Arabic" w:hint="cs"/>
          <w:b/>
          <w:bCs/>
          <w:rtl/>
          <w:lang w:bidi="ar-EG"/>
        </w:rPr>
        <w:t xml:space="preserve">في </w:t>
      </w:r>
      <w:r w:rsidR="00843FC3" w:rsidRPr="007F4471">
        <w:rPr>
          <w:rFonts w:cs="Simplified Arabic"/>
          <w:b/>
          <w:bCs/>
          <w:rtl/>
          <w:lang w:bidi="ar-EG"/>
        </w:rPr>
        <w:t>التجديد</w:t>
      </w:r>
      <w:r w:rsidR="00843FC3" w:rsidRPr="007F4471">
        <w:rPr>
          <w:rFonts w:cs="Simplified Arabic" w:hint="cs"/>
          <w:b/>
          <w:bCs/>
          <w:rtl/>
          <w:lang w:bidi="ar-EG"/>
        </w:rPr>
        <w:t>ين السادس و</w:t>
      </w:r>
      <w:r w:rsidR="00843FC3" w:rsidRPr="007F4471">
        <w:rPr>
          <w:rFonts w:cs="Simplified Arabic"/>
          <w:b/>
          <w:bCs/>
          <w:rtl/>
          <w:lang w:bidi="ar-EG"/>
        </w:rPr>
        <w:t xml:space="preserve">السابع لموارد مرفق البيئة العالمية </w:t>
      </w:r>
      <w:r w:rsidR="00843FC3" w:rsidRPr="007F4471">
        <w:rPr>
          <w:rFonts w:cs="Simplified Arabic" w:hint="cs"/>
          <w:b/>
          <w:bCs/>
          <w:rtl/>
          <w:lang w:bidi="ar-EG"/>
        </w:rPr>
        <w:t>من أجل ا</w:t>
      </w:r>
      <w:r w:rsidR="00843FC3" w:rsidRPr="007F4471">
        <w:rPr>
          <w:rFonts w:cs="Simplified Arabic"/>
          <w:b/>
          <w:bCs/>
          <w:rtl/>
          <w:lang w:bidi="ar-EG"/>
        </w:rPr>
        <w:t>لتنوع البيولوجي</w:t>
      </w:r>
    </w:p>
    <w:p w:rsidR="00F4416E" w:rsidRDefault="00F4416E" w:rsidP="00E55174">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خلال</w:t>
      </w:r>
      <w:r w:rsidR="00843FC3" w:rsidRPr="007F4471">
        <w:rPr>
          <w:rFonts w:cs="Simplified Arabic"/>
          <w:rtl/>
          <w:lang w:bidi="ar-EG"/>
        </w:rPr>
        <w:t xml:space="preserve"> </w:t>
      </w:r>
      <w:r w:rsidRPr="007F4471">
        <w:rPr>
          <w:rFonts w:cs="Simplified Arabic"/>
          <w:rtl/>
          <w:lang w:bidi="ar-EG"/>
        </w:rPr>
        <w:t>حساب</w:t>
      </w:r>
      <w:r w:rsidR="00843FC3" w:rsidRPr="007F4471">
        <w:rPr>
          <w:rFonts w:cs="Simplified Arabic"/>
          <w:rtl/>
          <w:lang w:bidi="ar-EG"/>
        </w:rPr>
        <w:t xml:space="preserve"> </w:t>
      </w:r>
      <w:r w:rsidRPr="007F4471">
        <w:rPr>
          <w:rFonts w:cs="Simplified Arabic"/>
          <w:rtl/>
          <w:lang w:bidi="ar-EG"/>
        </w:rPr>
        <w:t>النسبة</w:t>
      </w:r>
      <w:r w:rsidR="00843FC3" w:rsidRPr="007F4471">
        <w:rPr>
          <w:rFonts w:cs="Simplified Arabic"/>
          <w:rtl/>
          <w:lang w:bidi="ar-EG"/>
        </w:rPr>
        <w:t xml:space="preserve"> </w:t>
      </w:r>
      <w:r w:rsidRPr="007F4471">
        <w:rPr>
          <w:rFonts w:cs="Simplified Arabic"/>
          <w:rtl/>
          <w:lang w:bidi="ar-EG"/>
        </w:rPr>
        <w:t>المئوية</w:t>
      </w:r>
      <w:r w:rsidR="00843FC3" w:rsidRPr="007F4471">
        <w:rPr>
          <w:rFonts w:cs="Simplified Arabic"/>
          <w:rtl/>
          <w:lang w:bidi="ar-EG"/>
        </w:rPr>
        <w:t xml:space="preserve"> </w:t>
      </w:r>
      <w:r w:rsidRPr="007F4471">
        <w:rPr>
          <w:rFonts w:cs="Simplified Arabic"/>
          <w:rtl/>
          <w:lang w:bidi="ar-EG"/>
        </w:rPr>
        <w:t>للتغير</w:t>
      </w:r>
      <w:r w:rsidR="00843FC3" w:rsidRPr="007F4471">
        <w:rPr>
          <w:rFonts w:cs="Simplified Arabic"/>
          <w:rtl/>
          <w:lang w:bidi="ar-EG"/>
        </w:rPr>
        <w:t xml:space="preserve"> </w:t>
      </w:r>
      <w:r w:rsidRPr="007F4471">
        <w:rPr>
          <w:rFonts w:cs="Simplified Arabic"/>
          <w:rtl/>
          <w:lang w:bidi="ar-EG"/>
        </w:rPr>
        <w:t>بين</w:t>
      </w:r>
      <w:r w:rsidR="00843FC3" w:rsidRPr="007F4471">
        <w:rPr>
          <w:rFonts w:cs="Simplified Arabic"/>
          <w:rtl/>
          <w:lang w:bidi="ar-EG"/>
        </w:rPr>
        <w:t xml:space="preserve"> </w:t>
      </w:r>
      <w:r w:rsidR="00420CDC" w:rsidRPr="007F4471">
        <w:rPr>
          <w:rFonts w:cs="Simplified Arabic" w:hint="cs"/>
          <w:rtl/>
          <w:lang w:bidi="ar-EG"/>
        </w:rPr>
        <w:t>التجديدين</w:t>
      </w:r>
      <w:r w:rsidR="00843FC3" w:rsidRPr="007F4471">
        <w:rPr>
          <w:rFonts w:cs="Simplified Arabic" w:hint="cs"/>
          <w:rtl/>
          <w:lang w:bidi="ar-EG"/>
        </w:rPr>
        <w:t xml:space="preserve"> </w:t>
      </w:r>
      <w:r w:rsidR="00420CDC" w:rsidRPr="007F4471">
        <w:rPr>
          <w:rFonts w:cs="Simplified Arabic" w:hint="cs"/>
          <w:rtl/>
          <w:lang w:bidi="ar-EG"/>
        </w:rPr>
        <w:t>السادس</w:t>
      </w:r>
      <w:r w:rsidR="00843FC3" w:rsidRPr="007F4471">
        <w:rPr>
          <w:rFonts w:cs="Simplified Arabic" w:hint="cs"/>
          <w:rtl/>
          <w:lang w:bidi="ar-EG"/>
        </w:rPr>
        <w:t xml:space="preserve"> </w:t>
      </w:r>
      <w:r w:rsidR="00420CDC" w:rsidRPr="007F4471">
        <w:rPr>
          <w:rFonts w:cs="Simplified Arabic" w:hint="cs"/>
          <w:rtl/>
          <w:lang w:bidi="ar-EG"/>
        </w:rPr>
        <w:t>والسابع</w:t>
      </w:r>
      <w:r w:rsidR="00843FC3" w:rsidRPr="007F4471">
        <w:rPr>
          <w:rFonts w:cs="Simplified Arabic" w:hint="cs"/>
          <w:rtl/>
          <w:lang w:bidi="ar-EG"/>
        </w:rPr>
        <w:t xml:space="preserve"> </w:t>
      </w:r>
      <w:r w:rsidR="00420CDC" w:rsidRPr="007F4471">
        <w:rPr>
          <w:rFonts w:cs="Simplified Arabic" w:hint="cs"/>
          <w:rtl/>
          <w:lang w:bidi="ar-EG"/>
        </w:rPr>
        <w:t>لموارد</w:t>
      </w:r>
      <w:r w:rsidR="00843FC3" w:rsidRPr="007F4471">
        <w:rPr>
          <w:rFonts w:cs="Simplified Arabic" w:hint="cs"/>
          <w:rtl/>
          <w:lang w:bidi="ar-EG"/>
        </w:rPr>
        <w:t xml:space="preserve"> </w:t>
      </w:r>
      <w:r w:rsidR="00420CDC" w:rsidRPr="007F4471">
        <w:rPr>
          <w:rFonts w:cs="Simplified Arabic" w:hint="cs"/>
          <w:rtl/>
          <w:lang w:bidi="ar-EG"/>
        </w:rPr>
        <w:t>مرفق</w:t>
      </w:r>
      <w:r w:rsidR="00843FC3" w:rsidRPr="007F4471">
        <w:rPr>
          <w:rFonts w:cs="Simplified Arabic" w:hint="cs"/>
          <w:rtl/>
          <w:lang w:bidi="ar-EG"/>
        </w:rPr>
        <w:t xml:space="preserve"> </w:t>
      </w:r>
      <w:r w:rsidR="00420CDC" w:rsidRPr="007F4471">
        <w:rPr>
          <w:rFonts w:cs="Simplified Arabic" w:hint="cs"/>
          <w:rtl/>
          <w:lang w:bidi="ar-EG"/>
        </w:rPr>
        <w:t>البيئة</w:t>
      </w:r>
      <w:r w:rsidR="00843FC3" w:rsidRPr="007F4471">
        <w:rPr>
          <w:rFonts w:cs="Simplified Arabic" w:hint="cs"/>
          <w:rtl/>
          <w:lang w:bidi="ar-EG"/>
        </w:rPr>
        <w:t xml:space="preserve"> </w:t>
      </w:r>
      <w:r w:rsidR="00420CDC" w:rsidRPr="007F4471">
        <w:rPr>
          <w:rFonts w:cs="Simplified Arabic" w:hint="cs"/>
          <w:rtl/>
          <w:lang w:bidi="ar-EG"/>
        </w:rPr>
        <w:t>العالمية</w:t>
      </w:r>
      <w:r w:rsidR="00843FC3" w:rsidRPr="007F4471">
        <w:rPr>
          <w:rFonts w:cs="Simplified Arabic"/>
          <w:rtl/>
          <w:lang w:bidi="ar-EG"/>
        </w:rPr>
        <w:t xml:space="preserve"> </w:t>
      </w:r>
      <w:r w:rsidRPr="007F4471">
        <w:rPr>
          <w:rFonts w:cs="Simplified Arabic"/>
          <w:rtl/>
          <w:lang w:bidi="ar-EG"/>
        </w:rPr>
        <w:t>لكل</w:t>
      </w:r>
      <w:r w:rsidR="00843FC3" w:rsidRPr="007F4471">
        <w:rPr>
          <w:rFonts w:cs="Simplified Arabic"/>
          <w:rtl/>
          <w:lang w:bidi="ar-EG"/>
        </w:rPr>
        <w:t xml:space="preserve"> </w:t>
      </w:r>
      <w:r w:rsidRPr="007F4471">
        <w:rPr>
          <w:rFonts w:cs="Simplified Arabic"/>
          <w:rtl/>
          <w:lang w:bidi="ar-EG"/>
        </w:rPr>
        <w:t>بلد</w:t>
      </w:r>
      <w:r w:rsidR="00843FC3" w:rsidRPr="007F4471">
        <w:rPr>
          <w:rFonts w:cs="Simplified Arabic"/>
          <w:rtl/>
          <w:lang w:bidi="ar-EG"/>
        </w:rPr>
        <w:t xml:space="preserve"> </w:t>
      </w:r>
      <w:r w:rsidRPr="007F4471">
        <w:rPr>
          <w:rFonts w:cs="Simplified Arabic"/>
          <w:rtl/>
          <w:lang w:bidi="ar-EG"/>
        </w:rPr>
        <w:t>من</w:t>
      </w:r>
      <w:r w:rsidR="00843FC3" w:rsidRPr="007F4471">
        <w:rPr>
          <w:rFonts w:cs="Simplified Arabic"/>
          <w:rtl/>
          <w:lang w:bidi="ar-EG"/>
        </w:rPr>
        <w:t xml:space="preserve"> </w:t>
      </w:r>
      <w:r w:rsidRPr="007F4471">
        <w:rPr>
          <w:rFonts w:cs="Simplified Arabic"/>
          <w:rtl/>
          <w:lang w:bidi="ar-EG"/>
        </w:rPr>
        <w:t>14</w:t>
      </w:r>
      <w:r w:rsidR="00171DF4">
        <w:rPr>
          <w:rFonts w:cs="Simplified Arabic" w:hint="cs"/>
          <w:rtl/>
          <w:lang w:bidi="ar-EG"/>
        </w:rPr>
        <w:t>5</w:t>
      </w:r>
      <w:r w:rsidR="00843FC3" w:rsidRPr="007F4471">
        <w:rPr>
          <w:rFonts w:cs="Simplified Arabic"/>
          <w:rtl/>
          <w:lang w:bidi="ar-EG"/>
        </w:rPr>
        <w:t xml:space="preserve"> </w:t>
      </w:r>
      <w:r w:rsidR="00420CDC" w:rsidRPr="007F4471">
        <w:rPr>
          <w:rFonts w:cs="Simplified Arabic"/>
          <w:rtl/>
          <w:lang w:bidi="ar-EG"/>
        </w:rPr>
        <w:t>بلدا</w:t>
      </w:r>
      <w:r w:rsidR="00843FC3" w:rsidRPr="007F4471">
        <w:rPr>
          <w:rFonts w:cs="Simplified Arabic"/>
          <w:rtl/>
          <w:lang w:bidi="ar-EG"/>
        </w:rPr>
        <w:t xml:space="preserve"> </w:t>
      </w:r>
      <w:r w:rsidRPr="007F4471">
        <w:rPr>
          <w:rFonts w:cs="Simplified Arabic"/>
          <w:rtl/>
          <w:lang w:bidi="ar-EG"/>
        </w:rPr>
        <w:t>في</w:t>
      </w:r>
      <w:r w:rsidR="00843FC3" w:rsidRPr="007F4471">
        <w:rPr>
          <w:rFonts w:cs="Simplified Arabic"/>
          <w:rtl/>
          <w:lang w:bidi="ar-EG"/>
        </w:rPr>
        <w:t xml:space="preserve"> </w:t>
      </w:r>
      <w:r w:rsidRPr="007F4471">
        <w:rPr>
          <w:rFonts w:cs="Simplified Arabic"/>
          <w:rtl/>
          <w:lang w:bidi="ar-EG"/>
        </w:rPr>
        <w:t>إطار</w:t>
      </w:r>
      <w:r w:rsidR="00843FC3" w:rsidRPr="007F4471">
        <w:rPr>
          <w:rFonts w:cs="Simplified Arabic"/>
          <w:rtl/>
          <w:lang w:bidi="ar-EG"/>
        </w:rPr>
        <w:t xml:space="preserve"> </w:t>
      </w:r>
      <w:r w:rsidR="007B6048" w:rsidRPr="007F4471">
        <w:rPr>
          <w:rFonts w:cs="Simplified Arabic"/>
          <w:rtl/>
          <w:lang w:bidi="ar-EG"/>
        </w:rPr>
        <w:t>مخصصات</w:t>
      </w:r>
      <w:r w:rsidR="00843FC3" w:rsidRPr="007F4471">
        <w:rPr>
          <w:rFonts w:cs="Simplified Arabic"/>
          <w:rtl/>
          <w:lang w:bidi="ar-EG"/>
        </w:rPr>
        <w:t xml:space="preserve"> </w:t>
      </w:r>
      <w:r w:rsidR="007B6048" w:rsidRPr="007F4471">
        <w:rPr>
          <w:rFonts w:cs="Simplified Arabic"/>
          <w:rtl/>
          <w:lang w:bidi="ar-EG"/>
        </w:rPr>
        <w:t>نظام</w:t>
      </w:r>
      <w:r w:rsidR="00843FC3" w:rsidRPr="007F4471">
        <w:rPr>
          <w:rFonts w:cs="Simplified Arabic"/>
          <w:rtl/>
          <w:lang w:bidi="ar-EG"/>
        </w:rPr>
        <w:t xml:space="preserve"> </w:t>
      </w:r>
      <w:r w:rsidR="00A56D6F" w:rsidRPr="007F4471">
        <w:rPr>
          <w:rFonts w:cs="Simplified Arabic"/>
          <w:rtl/>
          <w:lang w:bidi="ar-EG"/>
        </w:rPr>
        <w:t>التخصيص</w:t>
      </w:r>
      <w:r w:rsidR="00843FC3" w:rsidRPr="007F4471">
        <w:rPr>
          <w:rFonts w:cs="Simplified Arabic"/>
          <w:rtl/>
          <w:lang w:bidi="ar-EG"/>
        </w:rPr>
        <w:t xml:space="preserve"> </w:t>
      </w:r>
      <w:r w:rsidR="00A56D6F" w:rsidRPr="007F4471">
        <w:rPr>
          <w:rFonts w:cs="Simplified Arabic"/>
          <w:rtl/>
          <w:lang w:bidi="ar-EG"/>
        </w:rPr>
        <w:t>الشفاف</w:t>
      </w:r>
      <w:r w:rsidR="00843FC3" w:rsidRPr="007F4471">
        <w:rPr>
          <w:rFonts w:cs="Simplified Arabic"/>
          <w:rtl/>
          <w:lang w:bidi="ar-EG"/>
        </w:rPr>
        <w:t xml:space="preserve"> </w:t>
      </w:r>
      <w:r w:rsidR="00A56D6F" w:rsidRPr="007F4471">
        <w:rPr>
          <w:rFonts w:cs="Simplified Arabic"/>
          <w:rtl/>
          <w:lang w:bidi="ar-EG"/>
        </w:rPr>
        <w:t>للموارد</w:t>
      </w:r>
      <w:r w:rsidR="00843FC3" w:rsidRPr="007F4471">
        <w:rPr>
          <w:rFonts w:cs="Simplified Arabic"/>
          <w:rtl/>
          <w:lang w:bidi="ar-EG"/>
        </w:rPr>
        <w:t xml:space="preserve"> </w:t>
      </w:r>
      <w:r w:rsidRPr="007F4471">
        <w:rPr>
          <w:rFonts w:cs="Simplified Arabic"/>
          <w:rtl/>
          <w:lang w:bidi="ar-EG"/>
        </w:rPr>
        <w:t>(التنوع</w:t>
      </w:r>
      <w:r w:rsidR="00843FC3" w:rsidRPr="007F4471">
        <w:rPr>
          <w:rFonts w:cs="Simplified Arabic"/>
          <w:rtl/>
          <w:lang w:bidi="ar-EG"/>
        </w:rPr>
        <w:t xml:space="preserve"> </w:t>
      </w:r>
      <w:r w:rsidRPr="007F4471">
        <w:rPr>
          <w:rFonts w:cs="Simplified Arabic"/>
          <w:rtl/>
          <w:lang w:bidi="ar-EG"/>
        </w:rPr>
        <w:t>البيولوجي)</w:t>
      </w:r>
      <w:r w:rsidR="00843FC3" w:rsidRPr="007F4471">
        <w:rPr>
          <w:rFonts w:cs="Simplified Arabic"/>
          <w:rtl/>
          <w:lang w:bidi="ar-EG"/>
        </w:rPr>
        <w:t xml:space="preserve"> </w:t>
      </w:r>
      <w:r w:rsidRPr="007F4471">
        <w:rPr>
          <w:rFonts w:cs="Simplified Arabic"/>
          <w:rtl/>
          <w:lang w:bidi="ar-EG"/>
        </w:rPr>
        <w:t>و</w:t>
      </w:r>
      <w:r w:rsidR="00B20689" w:rsidRPr="007F4471">
        <w:rPr>
          <w:rFonts w:cs="Simplified Arabic" w:hint="cs"/>
          <w:rtl/>
          <w:lang w:bidi="ar-EG"/>
        </w:rPr>
        <w:t xml:space="preserve">الحصول على </w:t>
      </w:r>
      <w:r w:rsidRPr="007F4471">
        <w:rPr>
          <w:rFonts w:cs="Simplified Arabic"/>
          <w:rtl/>
          <w:lang w:bidi="ar-EG"/>
        </w:rPr>
        <w:t>متوسط</w:t>
      </w:r>
      <w:r w:rsidR="00B20689" w:rsidRPr="007F4471">
        <w:rPr>
          <w:rFonts w:cs="Simplified Arabic" w:hint="cs"/>
          <w:rtl/>
          <w:lang w:bidi="ar-EG"/>
        </w:rPr>
        <w:t xml:space="preserve"> لهذه </w:t>
      </w:r>
      <w:r w:rsidRPr="007F4471">
        <w:rPr>
          <w:rFonts w:cs="Simplified Arabic" w:hint="cs"/>
          <w:rtl/>
          <w:lang w:bidi="ar-EG"/>
        </w:rPr>
        <w:t>النسبة</w:t>
      </w:r>
      <w:r w:rsidR="00843FC3" w:rsidRPr="007F4471">
        <w:rPr>
          <w:rFonts w:cs="Simplified Arabic"/>
          <w:rtl/>
          <w:lang w:bidi="ar-EG"/>
        </w:rPr>
        <w:t xml:space="preserve"> </w:t>
      </w:r>
      <w:r w:rsidRPr="007F4471">
        <w:rPr>
          <w:rFonts w:cs="Simplified Arabic" w:hint="cs"/>
          <w:rtl/>
          <w:lang w:bidi="ar-EG"/>
        </w:rPr>
        <w:t>المئوية</w:t>
      </w:r>
      <w:r w:rsidR="00843FC3" w:rsidRPr="007F4471">
        <w:rPr>
          <w:rFonts w:cs="Simplified Arabic"/>
          <w:rtl/>
          <w:lang w:bidi="ar-EG"/>
        </w:rPr>
        <w:t xml:space="preserve"> </w:t>
      </w:r>
      <w:r w:rsidRPr="007F4471">
        <w:rPr>
          <w:rFonts w:cs="Simplified Arabic" w:hint="cs"/>
          <w:rtl/>
          <w:lang w:bidi="ar-EG"/>
        </w:rPr>
        <w:t>على</w:t>
      </w:r>
      <w:r w:rsidR="00843FC3" w:rsidRPr="007F4471">
        <w:rPr>
          <w:rFonts w:cs="Simplified Arabic"/>
          <w:rtl/>
          <w:lang w:bidi="ar-EG"/>
        </w:rPr>
        <w:t xml:space="preserve"> </w:t>
      </w:r>
      <w:r w:rsidRPr="007F4471">
        <w:rPr>
          <w:rFonts w:cs="Simplified Arabic" w:hint="cs"/>
          <w:rtl/>
          <w:lang w:bidi="ar-EG"/>
        </w:rPr>
        <w:t>الإجمالي</w:t>
      </w:r>
      <w:r w:rsidRPr="007F4471">
        <w:rPr>
          <w:rFonts w:cs="Simplified Arabic"/>
          <w:rtl/>
          <w:lang w:bidi="ar-EG"/>
        </w:rPr>
        <w:t>،</w:t>
      </w:r>
      <w:r w:rsidR="00843FC3" w:rsidRPr="007F4471">
        <w:rPr>
          <w:rFonts w:cs="Simplified Arabic"/>
          <w:rtl/>
          <w:lang w:bidi="ar-EG"/>
        </w:rPr>
        <w:t xml:space="preserve"> </w:t>
      </w:r>
      <w:r w:rsidRPr="007F4471">
        <w:rPr>
          <w:rFonts w:cs="Simplified Arabic" w:hint="cs"/>
          <w:rtl/>
          <w:lang w:bidi="ar-EG"/>
        </w:rPr>
        <w:t>نحصل</w:t>
      </w:r>
      <w:r w:rsidR="00843FC3" w:rsidRPr="007F4471">
        <w:rPr>
          <w:rFonts w:cs="Simplified Arabic"/>
          <w:rtl/>
          <w:lang w:bidi="ar-EG"/>
        </w:rPr>
        <w:t xml:space="preserve"> </w:t>
      </w:r>
      <w:r w:rsidRPr="007F4471">
        <w:rPr>
          <w:rFonts w:cs="Simplified Arabic" w:hint="cs"/>
          <w:rtl/>
          <w:lang w:bidi="ar-EG"/>
        </w:rPr>
        <w:t>على</w:t>
      </w:r>
      <w:r w:rsidR="00843FC3" w:rsidRPr="007F4471">
        <w:rPr>
          <w:rFonts w:cs="Simplified Arabic"/>
          <w:rtl/>
          <w:lang w:bidi="ar-EG"/>
        </w:rPr>
        <w:t xml:space="preserve"> </w:t>
      </w:r>
      <w:r w:rsidR="00B20689" w:rsidRPr="007F4471">
        <w:rPr>
          <w:rFonts w:cs="Simplified Arabic" w:hint="cs"/>
          <w:rtl/>
          <w:lang w:bidi="ar-EG"/>
        </w:rPr>
        <w:t>زيادة</w:t>
      </w:r>
      <w:r w:rsidR="00843FC3" w:rsidRPr="007F4471">
        <w:rPr>
          <w:rFonts w:cs="Simplified Arabic"/>
          <w:rtl/>
          <w:lang w:bidi="ar-EG"/>
        </w:rPr>
        <w:t xml:space="preserve"> </w:t>
      </w:r>
      <w:r w:rsidRPr="007F4471">
        <w:rPr>
          <w:rFonts w:cs="Simplified Arabic" w:hint="cs"/>
          <w:rtl/>
          <w:lang w:bidi="ar-EG"/>
        </w:rPr>
        <w:t>عبر</w:t>
      </w:r>
      <w:r w:rsidR="00843FC3" w:rsidRPr="007F4471">
        <w:rPr>
          <w:rFonts w:cs="Simplified Arabic"/>
          <w:rtl/>
          <w:lang w:bidi="ar-EG"/>
        </w:rPr>
        <w:t xml:space="preserve"> </w:t>
      </w:r>
      <w:r w:rsidRPr="007F4471">
        <w:rPr>
          <w:rFonts w:cs="Simplified Arabic" w:hint="cs"/>
          <w:rtl/>
          <w:lang w:bidi="ar-EG"/>
        </w:rPr>
        <w:t>الأطراف</w:t>
      </w:r>
      <w:r w:rsidR="00843FC3" w:rsidRPr="007F4471">
        <w:rPr>
          <w:rFonts w:cs="Simplified Arabic"/>
          <w:rtl/>
          <w:lang w:bidi="ar-EG"/>
        </w:rPr>
        <w:t xml:space="preserve"> </w:t>
      </w:r>
      <w:r w:rsidR="00843FC3" w:rsidRPr="007F4471">
        <w:rPr>
          <w:rFonts w:cs="Simplified Arabic" w:hint="cs"/>
          <w:rtl/>
          <w:lang w:bidi="ar-EG"/>
        </w:rPr>
        <w:t>قدره</w:t>
      </w:r>
      <w:r w:rsidR="00B20689" w:rsidRPr="007F4471">
        <w:rPr>
          <w:rFonts w:cs="Simplified Arabic" w:hint="cs"/>
          <w:rtl/>
          <w:lang w:bidi="ar-EG"/>
        </w:rPr>
        <w:t>ا</w:t>
      </w:r>
      <w:r w:rsidR="00843FC3" w:rsidRPr="007F4471">
        <w:rPr>
          <w:rFonts w:cs="Simplified Arabic"/>
          <w:rtl/>
          <w:lang w:bidi="ar-EG"/>
        </w:rPr>
        <w:t xml:space="preserve"> </w:t>
      </w:r>
      <w:r w:rsidRPr="007F4471">
        <w:rPr>
          <w:rFonts w:cs="Simplified Arabic"/>
          <w:rtl/>
          <w:lang w:bidi="ar-EG"/>
        </w:rPr>
        <w:t>14</w:t>
      </w:r>
      <w:r w:rsidR="00843FC3" w:rsidRPr="007F4471">
        <w:rPr>
          <w:rFonts w:cs="Simplified Arabic" w:hint="cs"/>
          <w:rtl/>
          <w:lang w:bidi="ar-EG"/>
        </w:rPr>
        <w:t xml:space="preserve"> </w:t>
      </w:r>
      <w:r w:rsidR="00A13782" w:rsidRPr="007F4471">
        <w:rPr>
          <w:rFonts w:cs="Simplified Arabic" w:hint="cs"/>
          <w:rtl/>
          <w:lang w:bidi="ar-EG"/>
        </w:rPr>
        <w:t>في</w:t>
      </w:r>
      <w:r w:rsidR="00843FC3" w:rsidRPr="007F4471">
        <w:rPr>
          <w:rFonts w:cs="Simplified Arabic" w:hint="cs"/>
          <w:rtl/>
          <w:lang w:bidi="ar-EG"/>
        </w:rPr>
        <w:t xml:space="preserve"> </w:t>
      </w:r>
      <w:r w:rsidR="00A13782" w:rsidRPr="007F4471">
        <w:rPr>
          <w:rFonts w:cs="Simplified Arabic" w:hint="cs"/>
          <w:rtl/>
          <w:lang w:bidi="ar-EG"/>
        </w:rPr>
        <w:t>المائة</w:t>
      </w:r>
      <w:r w:rsidR="00843FC3" w:rsidRPr="007F4471">
        <w:rPr>
          <w:rFonts w:cs="Simplified Arabic"/>
          <w:rtl/>
          <w:lang w:bidi="ar-EG"/>
        </w:rPr>
        <w:t xml:space="preserve"> </w:t>
      </w:r>
      <w:r w:rsidR="00B20689" w:rsidRPr="007F4471">
        <w:rPr>
          <w:rFonts w:cs="Simplified Arabic" w:hint="cs"/>
          <w:rtl/>
          <w:lang w:bidi="ar-EG"/>
        </w:rPr>
        <w:t>في المتوسط</w:t>
      </w:r>
      <w:r w:rsidRPr="007F4471">
        <w:rPr>
          <w:rFonts w:cs="Simplified Arabic"/>
          <w:rtl/>
          <w:lang w:bidi="ar-EG"/>
        </w:rPr>
        <w:t>.</w:t>
      </w:r>
      <w:r w:rsidR="00843FC3" w:rsidRPr="007F4471">
        <w:rPr>
          <w:rFonts w:cs="Simplified Arabic"/>
          <w:rtl/>
          <w:lang w:bidi="ar-EG"/>
        </w:rPr>
        <w:t xml:space="preserve"> </w:t>
      </w:r>
      <w:r w:rsidRPr="007F4471">
        <w:rPr>
          <w:rFonts w:cs="Simplified Arabic"/>
          <w:rtl/>
          <w:lang w:bidi="ar-EG"/>
        </w:rPr>
        <w:t>وي</w:t>
      </w:r>
      <w:r w:rsidRPr="007F4471">
        <w:rPr>
          <w:rFonts w:cs="Simplified Arabic" w:hint="cs"/>
          <w:rtl/>
          <w:lang w:bidi="ar-EG"/>
        </w:rPr>
        <w:t>مكن</w:t>
      </w:r>
      <w:r w:rsidR="00843FC3" w:rsidRPr="007F4471">
        <w:rPr>
          <w:rFonts w:cs="Simplified Arabic"/>
          <w:rtl/>
          <w:lang w:bidi="ar-EG"/>
        </w:rPr>
        <w:t xml:space="preserve"> </w:t>
      </w:r>
      <w:r w:rsidRPr="007F4471">
        <w:rPr>
          <w:rFonts w:cs="Simplified Arabic" w:hint="cs"/>
          <w:rtl/>
          <w:lang w:bidi="ar-EG"/>
        </w:rPr>
        <w:t>بعد</w:t>
      </w:r>
      <w:r w:rsidR="00843FC3" w:rsidRPr="007F4471">
        <w:rPr>
          <w:rFonts w:cs="Simplified Arabic"/>
          <w:rtl/>
          <w:lang w:bidi="ar-EG"/>
        </w:rPr>
        <w:t xml:space="preserve"> </w:t>
      </w:r>
      <w:r w:rsidRPr="007F4471">
        <w:rPr>
          <w:rFonts w:cs="Simplified Arabic" w:hint="cs"/>
          <w:rtl/>
          <w:lang w:bidi="ar-EG"/>
        </w:rPr>
        <w:t>ذلك</w:t>
      </w:r>
      <w:r w:rsidR="00843FC3" w:rsidRPr="007F4471">
        <w:rPr>
          <w:rFonts w:cs="Simplified Arabic"/>
          <w:rtl/>
          <w:lang w:bidi="ar-EG"/>
        </w:rPr>
        <w:t xml:space="preserve"> </w:t>
      </w:r>
      <w:r w:rsidRPr="007F4471">
        <w:rPr>
          <w:rFonts w:cs="Simplified Arabic" w:hint="cs"/>
          <w:rtl/>
          <w:lang w:bidi="ar-EG"/>
        </w:rPr>
        <w:t>استخدام</w:t>
      </w:r>
      <w:r w:rsidR="00843FC3" w:rsidRPr="007F4471">
        <w:rPr>
          <w:rFonts w:cs="Simplified Arabic"/>
          <w:rtl/>
          <w:lang w:bidi="ar-EG"/>
        </w:rPr>
        <w:t xml:space="preserve"> </w:t>
      </w:r>
      <w:r w:rsidRPr="007F4471">
        <w:rPr>
          <w:rFonts w:cs="Simplified Arabic" w:hint="cs"/>
          <w:rtl/>
          <w:lang w:bidi="ar-EG"/>
        </w:rPr>
        <w:t>هذا</w:t>
      </w:r>
      <w:r w:rsidR="00843FC3" w:rsidRPr="007F4471">
        <w:rPr>
          <w:rFonts w:cs="Simplified Arabic"/>
          <w:rtl/>
          <w:lang w:bidi="ar-EG"/>
        </w:rPr>
        <w:t xml:space="preserve"> </w:t>
      </w:r>
      <w:r w:rsidRPr="007F4471">
        <w:rPr>
          <w:rFonts w:cs="Simplified Arabic" w:hint="cs"/>
          <w:rtl/>
          <w:lang w:bidi="ar-EG"/>
        </w:rPr>
        <w:t>ال</w:t>
      </w:r>
      <w:r w:rsidR="00843FC3" w:rsidRPr="007F4471">
        <w:rPr>
          <w:rFonts w:cs="Simplified Arabic" w:hint="cs"/>
          <w:rtl/>
          <w:lang w:bidi="ar-EG"/>
        </w:rPr>
        <w:t>عامل ال</w:t>
      </w:r>
      <w:r w:rsidR="00843FC3" w:rsidRPr="007F4471">
        <w:rPr>
          <w:rFonts w:cs="Simplified Arabic"/>
          <w:rtl/>
          <w:lang w:bidi="ar-EG"/>
        </w:rPr>
        <w:t>م</w:t>
      </w:r>
      <w:r w:rsidR="00843FC3" w:rsidRPr="007F4471">
        <w:rPr>
          <w:rFonts w:cs="Simplified Arabic" w:hint="cs"/>
          <w:rtl/>
          <w:lang w:bidi="ar-EG"/>
        </w:rPr>
        <w:t>ُ</w:t>
      </w:r>
      <w:r w:rsidR="00843FC3" w:rsidRPr="007F4471">
        <w:rPr>
          <w:rFonts w:cs="Simplified Arabic"/>
          <w:rtl/>
          <w:lang w:bidi="ar-EG"/>
        </w:rPr>
        <w:t>ضاع</w:t>
      </w:r>
      <w:r w:rsidR="00843FC3" w:rsidRPr="007F4471">
        <w:rPr>
          <w:rFonts w:cs="Simplified Arabic" w:hint="cs"/>
          <w:rtl/>
          <w:lang w:bidi="ar-EG"/>
        </w:rPr>
        <w:t>ِ</w:t>
      </w:r>
      <w:r w:rsidR="00843FC3" w:rsidRPr="007F4471">
        <w:rPr>
          <w:rFonts w:cs="Simplified Arabic"/>
          <w:rtl/>
          <w:lang w:bidi="ar-EG"/>
        </w:rPr>
        <w:t xml:space="preserve">ف </w:t>
      </w:r>
      <w:r w:rsidRPr="007F4471">
        <w:rPr>
          <w:rFonts w:cs="Simplified Arabic" w:hint="cs"/>
          <w:rtl/>
          <w:lang w:bidi="ar-EG"/>
        </w:rPr>
        <w:t>بطريقتين</w:t>
      </w:r>
      <w:r w:rsidRPr="007F4471">
        <w:rPr>
          <w:rFonts w:cs="Simplified Arabic"/>
          <w:rtl/>
          <w:lang w:bidi="ar-EG"/>
        </w:rPr>
        <w:t>:</w:t>
      </w:r>
      <w:r w:rsidR="00843FC3" w:rsidRPr="007F4471">
        <w:rPr>
          <w:rFonts w:cs="Simplified Arabic"/>
          <w:rtl/>
          <w:lang w:bidi="ar-EG"/>
        </w:rPr>
        <w:t xml:space="preserve"> </w:t>
      </w:r>
      <w:r w:rsidRPr="007F4471">
        <w:rPr>
          <w:rFonts w:cs="Simplified Arabic" w:hint="cs"/>
          <w:rtl/>
          <w:lang w:bidi="ar-EG"/>
        </w:rPr>
        <w:t>أ</w:t>
      </w:r>
      <w:r w:rsidRPr="007F4471">
        <w:rPr>
          <w:rFonts w:cs="Simplified Arabic"/>
          <w:rtl/>
          <w:lang w:bidi="ar-EG"/>
        </w:rPr>
        <w:t>)</w:t>
      </w:r>
      <w:r w:rsidR="00843FC3" w:rsidRPr="007F4471">
        <w:rPr>
          <w:rFonts w:cs="Simplified Arabic" w:hint="cs"/>
          <w:rtl/>
          <w:lang w:bidi="ar-EG"/>
        </w:rPr>
        <w:t> </w:t>
      </w:r>
      <w:r w:rsidRPr="007F4471">
        <w:rPr>
          <w:rFonts w:cs="Simplified Arabic" w:hint="cs"/>
          <w:rtl/>
          <w:lang w:bidi="ar-EG"/>
        </w:rPr>
        <w:t>ل</w:t>
      </w:r>
      <w:r w:rsidR="00843FC3" w:rsidRPr="007F4471">
        <w:rPr>
          <w:rFonts w:cs="Simplified Arabic" w:hint="cs"/>
          <w:rtl/>
          <w:lang w:bidi="ar-EG"/>
        </w:rPr>
        <w:t xml:space="preserve">مجرد </w:t>
      </w:r>
      <w:r w:rsidRPr="007F4471">
        <w:rPr>
          <w:rFonts w:cs="Simplified Arabic" w:hint="cs"/>
          <w:rtl/>
          <w:lang w:bidi="ar-EG"/>
        </w:rPr>
        <w:t>حسا</w:t>
      </w:r>
      <w:r w:rsidRPr="007F4471">
        <w:rPr>
          <w:rFonts w:cs="Simplified Arabic"/>
          <w:rtl/>
          <w:lang w:bidi="ar-EG"/>
        </w:rPr>
        <w:t>ب</w:t>
      </w:r>
      <w:r w:rsidR="00843FC3" w:rsidRPr="007F4471">
        <w:rPr>
          <w:rFonts w:cs="Simplified Arabic"/>
          <w:rtl/>
          <w:lang w:bidi="ar-EG"/>
        </w:rPr>
        <w:t xml:space="preserve"> </w:t>
      </w:r>
      <w:r w:rsidRPr="007F4471">
        <w:rPr>
          <w:rFonts w:cs="Simplified Arabic"/>
          <w:rtl/>
          <w:lang w:bidi="ar-EG"/>
        </w:rPr>
        <w:t>تغير</w:t>
      </w:r>
      <w:r w:rsidR="00843FC3" w:rsidRPr="007F4471">
        <w:rPr>
          <w:rFonts w:cs="Simplified Arabic"/>
          <w:rtl/>
          <w:lang w:bidi="ar-EG"/>
        </w:rPr>
        <w:t xml:space="preserve"> </w:t>
      </w:r>
      <w:r w:rsidRPr="007F4471">
        <w:rPr>
          <w:rFonts w:cs="Simplified Arabic"/>
          <w:rtl/>
          <w:lang w:bidi="ar-EG"/>
        </w:rPr>
        <w:t>غير</w:t>
      </w:r>
      <w:r w:rsidR="00843FC3" w:rsidRPr="007F4471">
        <w:rPr>
          <w:rFonts w:cs="Simplified Arabic"/>
          <w:rtl/>
          <w:lang w:bidi="ar-EG"/>
        </w:rPr>
        <w:t xml:space="preserve"> </w:t>
      </w:r>
      <w:r w:rsidRPr="007F4471">
        <w:rPr>
          <w:rFonts w:cs="Simplified Arabic"/>
          <w:rtl/>
          <w:lang w:bidi="ar-EG"/>
        </w:rPr>
        <w:t>طموح</w:t>
      </w:r>
      <w:r w:rsidR="00843FC3" w:rsidRPr="007F4471">
        <w:rPr>
          <w:rFonts w:cs="Simplified Arabic"/>
          <w:rtl/>
          <w:lang w:bidi="ar-EG"/>
        </w:rPr>
        <w:t xml:space="preserve"> </w:t>
      </w:r>
      <w:r w:rsidRPr="007F4471">
        <w:rPr>
          <w:rFonts w:cs="Simplified Arabic"/>
          <w:rtl/>
          <w:lang w:bidi="ar-EG"/>
        </w:rPr>
        <w:t>على</w:t>
      </w:r>
      <w:r w:rsidR="00843FC3" w:rsidRPr="007F4471">
        <w:rPr>
          <w:rFonts w:cs="Simplified Arabic"/>
          <w:rtl/>
          <w:lang w:bidi="ar-EG"/>
        </w:rPr>
        <w:t xml:space="preserve"> </w:t>
      </w:r>
      <w:r w:rsidRPr="007F4471">
        <w:rPr>
          <w:rFonts w:cs="Simplified Arabic"/>
          <w:rtl/>
          <w:lang w:bidi="ar-EG"/>
        </w:rPr>
        <w:t>نفس</w:t>
      </w:r>
      <w:r w:rsidR="00843FC3" w:rsidRPr="007F4471">
        <w:rPr>
          <w:rFonts w:cs="Simplified Arabic"/>
          <w:rtl/>
          <w:lang w:bidi="ar-EG"/>
        </w:rPr>
        <w:t xml:space="preserve"> </w:t>
      </w:r>
      <w:r w:rsidR="00B3244C" w:rsidRPr="007F4471">
        <w:rPr>
          <w:rFonts w:cs="Simplified Arabic" w:hint="cs"/>
          <w:rtl/>
          <w:lang w:bidi="ar-EG"/>
        </w:rPr>
        <w:t>ال</w:t>
      </w:r>
      <w:r w:rsidRPr="007F4471">
        <w:rPr>
          <w:rFonts w:cs="Simplified Arabic"/>
          <w:rtl/>
          <w:lang w:bidi="ar-EG"/>
        </w:rPr>
        <w:t>مستوى</w:t>
      </w:r>
      <w:r w:rsidR="00843FC3" w:rsidRPr="007F4471">
        <w:rPr>
          <w:rFonts w:cs="Simplified Arabic"/>
          <w:rtl/>
          <w:lang w:bidi="ar-EG"/>
        </w:rPr>
        <w:t xml:space="preserve"> </w:t>
      </w:r>
      <w:r w:rsidR="00B3244C" w:rsidRPr="007F4471">
        <w:rPr>
          <w:rFonts w:cs="Simplified Arabic" w:hint="cs"/>
          <w:rtl/>
          <w:lang w:bidi="ar-EG"/>
        </w:rPr>
        <w:t>ل</w:t>
      </w:r>
      <w:r w:rsidR="00843FC3" w:rsidRPr="007F4471">
        <w:rPr>
          <w:rFonts w:cs="Simplified Arabic" w:hint="cs"/>
          <w:rtl/>
          <w:lang w:bidi="ar-EG"/>
        </w:rPr>
        <w:t xml:space="preserve">لتجديد الثامن لموارد </w:t>
      </w:r>
      <w:r w:rsidRPr="007F4471">
        <w:rPr>
          <w:rFonts w:cs="Simplified Arabic"/>
          <w:rtl/>
          <w:lang w:bidi="ar-EG"/>
        </w:rPr>
        <w:t>مرفق</w:t>
      </w:r>
      <w:r w:rsidR="00843FC3" w:rsidRPr="007F4471">
        <w:rPr>
          <w:rFonts w:cs="Simplified Arabic"/>
          <w:rtl/>
          <w:lang w:bidi="ar-EG"/>
        </w:rPr>
        <w:t xml:space="preserve"> </w:t>
      </w:r>
      <w:r w:rsidRPr="007F4471">
        <w:rPr>
          <w:rFonts w:cs="Simplified Arabic"/>
          <w:rtl/>
          <w:lang w:bidi="ar-EG"/>
        </w:rPr>
        <w:t>البيئة</w:t>
      </w:r>
      <w:r w:rsidR="00843FC3" w:rsidRPr="007F4471">
        <w:rPr>
          <w:rFonts w:cs="Simplified Arabic"/>
          <w:rtl/>
          <w:lang w:bidi="ar-EG"/>
        </w:rPr>
        <w:t xml:space="preserve"> </w:t>
      </w:r>
      <w:r w:rsidRPr="007F4471">
        <w:rPr>
          <w:rFonts w:cs="Simplified Arabic"/>
          <w:rtl/>
          <w:lang w:bidi="ar-EG"/>
        </w:rPr>
        <w:t>العالمية،</w:t>
      </w:r>
      <w:r w:rsidR="00843FC3" w:rsidRPr="007F4471">
        <w:rPr>
          <w:rFonts w:cs="Simplified Arabic"/>
          <w:rtl/>
          <w:lang w:bidi="ar-EG"/>
        </w:rPr>
        <w:t xml:space="preserve"> </w:t>
      </w:r>
      <w:r w:rsidRPr="007F4471">
        <w:rPr>
          <w:rFonts w:cs="Simplified Arabic"/>
          <w:rtl/>
          <w:lang w:bidi="ar-EG"/>
        </w:rPr>
        <w:t>أو</w:t>
      </w:r>
      <w:r w:rsidR="00843FC3" w:rsidRPr="007F4471">
        <w:rPr>
          <w:rFonts w:cs="Simplified Arabic"/>
          <w:rtl/>
          <w:lang w:bidi="ar-EG"/>
        </w:rPr>
        <w:t xml:space="preserve"> </w:t>
      </w:r>
      <w:r w:rsidRPr="007F4471">
        <w:rPr>
          <w:rFonts w:cs="Simplified Arabic"/>
          <w:rtl/>
          <w:lang w:bidi="ar-EG"/>
        </w:rPr>
        <w:t>ب)</w:t>
      </w:r>
      <w:r w:rsidR="00843FC3" w:rsidRPr="007F4471">
        <w:rPr>
          <w:rFonts w:cs="Simplified Arabic" w:hint="cs"/>
          <w:rtl/>
          <w:lang w:bidi="ar-EG"/>
        </w:rPr>
        <w:t> استخدام ضعف</w:t>
      </w:r>
      <w:r w:rsidR="00843FC3" w:rsidRPr="007F4471">
        <w:rPr>
          <w:rFonts w:cs="Simplified Arabic"/>
          <w:rtl/>
          <w:lang w:bidi="ar-EG"/>
        </w:rPr>
        <w:t xml:space="preserve"> </w:t>
      </w:r>
      <w:r w:rsidRPr="007F4471">
        <w:rPr>
          <w:rFonts w:cs="Simplified Arabic"/>
          <w:rtl/>
          <w:lang w:bidi="ar-EG"/>
        </w:rPr>
        <w:t>هذا</w:t>
      </w:r>
      <w:r w:rsidR="00843FC3" w:rsidRPr="007F4471">
        <w:rPr>
          <w:rFonts w:cs="Simplified Arabic"/>
          <w:rtl/>
          <w:lang w:bidi="ar-EG"/>
        </w:rPr>
        <w:t xml:space="preserve"> </w:t>
      </w:r>
      <w:r w:rsidRPr="007F4471">
        <w:rPr>
          <w:rFonts w:cs="Simplified Arabic"/>
          <w:rtl/>
          <w:lang w:bidi="ar-EG"/>
        </w:rPr>
        <w:t>ال</w:t>
      </w:r>
      <w:r w:rsidR="00843FC3" w:rsidRPr="007F4471">
        <w:rPr>
          <w:rFonts w:cs="Simplified Arabic"/>
          <w:rtl/>
          <w:lang w:bidi="ar-EG"/>
        </w:rPr>
        <w:t>م</w:t>
      </w:r>
      <w:r w:rsidR="00843FC3" w:rsidRPr="007F4471">
        <w:rPr>
          <w:rFonts w:cs="Simplified Arabic" w:hint="cs"/>
          <w:rtl/>
          <w:lang w:bidi="ar-EG"/>
        </w:rPr>
        <w:t>ُ</w:t>
      </w:r>
      <w:r w:rsidR="00843FC3" w:rsidRPr="007F4471">
        <w:rPr>
          <w:rFonts w:cs="Simplified Arabic"/>
          <w:rtl/>
          <w:lang w:bidi="ar-EG"/>
        </w:rPr>
        <w:t>ضاع</w:t>
      </w:r>
      <w:r w:rsidR="00843FC3" w:rsidRPr="007F4471">
        <w:rPr>
          <w:rFonts w:cs="Simplified Arabic" w:hint="cs"/>
          <w:rtl/>
          <w:lang w:bidi="ar-EG"/>
        </w:rPr>
        <w:t>ِ</w:t>
      </w:r>
      <w:r w:rsidR="00843FC3" w:rsidRPr="007F4471">
        <w:rPr>
          <w:rFonts w:cs="Simplified Arabic"/>
          <w:rtl/>
          <w:lang w:bidi="ar-EG"/>
        </w:rPr>
        <w:t xml:space="preserve">ف </w:t>
      </w:r>
      <w:r w:rsidRPr="007F4471">
        <w:rPr>
          <w:rFonts w:cs="Simplified Arabic"/>
          <w:rtl/>
          <w:lang w:bidi="ar-EG"/>
        </w:rPr>
        <w:t>لتوفير</w:t>
      </w:r>
      <w:r w:rsidR="00843FC3" w:rsidRPr="007F4471">
        <w:rPr>
          <w:rFonts w:cs="Simplified Arabic"/>
          <w:rtl/>
          <w:lang w:bidi="ar-EG"/>
        </w:rPr>
        <w:t xml:space="preserve"> </w:t>
      </w:r>
      <w:r w:rsidR="00B3244C" w:rsidRPr="007F4471">
        <w:rPr>
          <w:rFonts w:cs="Simplified Arabic" w:hint="cs"/>
          <w:rtl/>
          <w:lang w:bidi="ar-EG"/>
        </w:rPr>
        <w:t>تقدير</w:t>
      </w:r>
      <w:r w:rsidR="00843FC3" w:rsidRPr="007F4471">
        <w:rPr>
          <w:rFonts w:cs="Simplified Arabic"/>
          <w:rtl/>
          <w:lang w:bidi="ar-EG"/>
        </w:rPr>
        <w:t xml:space="preserve"> </w:t>
      </w:r>
      <w:r w:rsidRPr="007F4471">
        <w:rPr>
          <w:rFonts w:cs="Simplified Arabic"/>
          <w:rtl/>
          <w:lang w:bidi="ar-EG"/>
        </w:rPr>
        <w:t>أكثر</w:t>
      </w:r>
      <w:r w:rsidR="00843FC3" w:rsidRPr="007F4471">
        <w:rPr>
          <w:rFonts w:cs="Simplified Arabic"/>
          <w:rtl/>
          <w:lang w:bidi="ar-EG"/>
        </w:rPr>
        <w:t xml:space="preserve"> </w:t>
      </w:r>
      <w:r w:rsidRPr="007F4471">
        <w:rPr>
          <w:rFonts w:cs="Simplified Arabic"/>
          <w:rtl/>
          <w:lang w:bidi="ar-EG"/>
        </w:rPr>
        <w:t>طموحا.</w:t>
      </w:r>
      <w:r w:rsidR="00DA4371">
        <w:rPr>
          <w:rFonts w:cs="Simplified Arabic" w:hint="cs"/>
          <w:rtl/>
          <w:lang w:bidi="ar-EG"/>
        </w:rPr>
        <w:t xml:space="preserve"> و</w:t>
      </w:r>
      <w:r w:rsidR="00E55174">
        <w:rPr>
          <w:rFonts w:cs="Simplified Arabic" w:hint="cs"/>
          <w:rtl/>
          <w:lang w:bidi="ar-EG"/>
        </w:rPr>
        <w:t>تم النظر في استخدام ضعف هذا المضاعف كخيار استنادا إلى المناقشات السابقة والحالية حول حشد الموارد ضمن اتفاقية التنوع البيولوجي. وفي الاجتماع الحادي عشر لمؤتمر الأطراف، وافقت الأطراف على مضاعفة التدفقات المالية الدولية لتنفيذ الخطة الاستراتيجية الوطنية لعام 2010 وأهداف أيشي الواردة فيها. وفي المفاوضات الحالية حول حشد الموارد (الهدف 19)، أشارت انعكاسات الرئيسين المشاركين بعد الجلسة الأولى من الاجتماع الثالث للفريق العامل المعني بالإطار العالمي للتنوع البيولوجي لما بعد عام 2020</w:t>
      </w:r>
      <w:r w:rsidR="00E55174" w:rsidRPr="00E55174">
        <w:rPr>
          <w:rStyle w:val="FootnoteReference"/>
          <w:rFonts w:cs="Simplified Arabic"/>
          <w:u w:val="none"/>
          <w:vertAlign w:val="superscript"/>
          <w:rtl/>
          <w:lang w:bidi="ar-EG"/>
        </w:rPr>
        <w:footnoteReference w:id="14"/>
      </w:r>
      <w:r w:rsidR="00E55174">
        <w:rPr>
          <w:rFonts w:cs="Simplified Arabic" w:hint="cs"/>
          <w:rtl/>
          <w:lang w:bidi="ar-EG"/>
        </w:rPr>
        <w:t xml:space="preserve"> إلى أن الزيادة المقترحة بقيمة 10 مليارات دولار في التدفقات المالية الدولي</w:t>
      </w:r>
      <w:r w:rsidR="00DA4371">
        <w:rPr>
          <w:rFonts w:cs="Simplified Arabic" w:hint="cs"/>
          <w:rtl/>
          <w:lang w:bidi="ar-EG"/>
        </w:rPr>
        <w:t>ة</w:t>
      </w:r>
      <w:r w:rsidR="00E55174">
        <w:rPr>
          <w:rFonts w:cs="Simplified Arabic" w:hint="cs"/>
          <w:rtl/>
          <w:lang w:bidi="ar-EG"/>
        </w:rPr>
        <w:t xml:space="preserve"> تمثل تقريبا مضاعفة للدعم المتاح إلى البلدان النامية.</w:t>
      </w:r>
    </w:p>
    <w:p w:rsidR="007F4471" w:rsidRPr="00DA4371" w:rsidRDefault="009F5B1F" w:rsidP="00DA4371">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وفي هذه الحالة، عن طريق تطبيق العوامل المضاعفة على مبلغ 1.292 مليار دولار أمريكي المخصص للمجال البؤري للتنوع البيولوجي في فترة التجديد السابع لموارد مرفق البيئة العالمية،</w:t>
      </w:r>
      <w:r w:rsidRPr="009F5B1F">
        <w:rPr>
          <w:rStyle w:val="FootnoteReference"/>
          <w:rFonts w:cs="Simplified Arabic"/>
          <w:u w:val="none"/>
          <w:vertAlign w:val="superscript"/>
          <w:rtl/>
          <w:lang w:bidi="ar-EG"/>
        </w:rPr>
        <w:footnoteReference w:id="15"/>
      </w:r>
      <w:r w:rsidRPr="00013AA2">
        <w:rPr>
          <w:rFonts w:cs="Simplified Arabic"/>
          <w:rtl/>
          <w:lang w:bidi="ar-EG"/>
        </w:rPr>
        <w:t xml:space="preserve"> </w:t>
      </w:r>
      <w:r>
        <w:rPr>
          <w:rFonts w:cs="Simplified Arabic" w:hint="cs"/>
          <w:rtl/>
          <w:lang w:bidi="ar-EG"/>
        </w:rPr>
        <w:t xml:space="preserve">تطبق الزيادة بين التجديدين السادس والسابع </w:t>
      </w:r>
      <w:r>
        <w:rPr>
          <w:rFonts w:cs="Simplified Arabic" w:hint="cs"/>
          <w:rtl/>
          <w:lang w:bidi="ar-EG"/>
        </w:rPr>
        <w:lastRenderedPageBreak/>
        <w:t xml:space="preserve">لموارد مرفق البيئة العالمية لكل بلد من البلدان البالغ عددها </w:t>
      </w:r>
      <w:r w:rsidRPr="00013AA2">
        <w:rPr>
          <w:rFonts w:cs="Simplified Arabic"/>
          <w:rtl/>
          <w:lang w:bidi="ar-EG"/>
        </w:rPr>
        <w:t>14</w:t>
      </w:r>
      <w:r>
        <w:rPr>
          <w:rFonts w:cs="Simplified Arabic" w:hint="cs"/>
          <w:rtl/>
          <w:lang w:bidi="ar-EG"/>
        </w:rPr>
        <w:t>5</w:t>
      </w:r>
      <w:r w:rsidRPr="00013AA2">
        <w:rPr>
          <w:rFonts w:cs="Simplified Arabic"/>
          <w:rtl/>
          <w:lang w:bidi="ar-EG"/>
        </w:rPr>
        <w:t xml:space="preserve"> بلدا </w:t>
      </w:r>
      <w:r>
        <w:rPr>
          <w:rFonts w:cs="Simplified Arabic" w:hint="cs"/>
          <w:rtl/>
          <w:lang w:bidi="ar-EG"/>
        </w:rPr>
        <w:t xml:space="preserve">التي تم استعراضها، </w:t>
      </w:r>
      <w:r w:rsidRPr="00013AA2">
        <w:rPr>
          <w:rFonts w:cs="Simplified Arabic"/>
          <w:rtl/>
          <w:lang w:bidi="ar-EG"/>
        </w:rPr>
        <w:t>في إطار مخصصات نظام التخصيص الشفاف للموارد (التنوع البيولوجي) و</w:t>
      </w:r>
      <w:r w:rsidRPr="00013AA2">
        <w:rPr>
          <w:rFonts w:cs="Simplified Arabic" w:hint="cs"/>
          <w:rtl/>
          <w:lang w:bidi="ar-EG"/>
        </w:rPr>
        <w:t xml:space="preserve">الحصول على </w:t>
      </w:r>
      <w:r w:rsidRPr="00013AA2">
        <w:rPr>
          <w:rFonts w:cs="Simplified Arabic"/>
          <w:rtl/>
          <w:lang w:bidi="ar-EG"/>
        </w:rPr>
        <w:t>متوسط</w:t>
      </w:r>
      <w:r w:rsidRPr="00013AA2">
        <w:rPr>
          <w:rFonts w:cs="Simplified Arabic" w:hint="cs"/>
          <w:rtl/>
          <w:lang w:bidi="ar-EG"/>
        </w:rPr>
        <w:t xml:space="preserve"> لهذه النسبة</w:t>
      </w:r>
      <w:r w:rsidRPr="00013AA2">
        <w:rPr>
          <w:rFonts w:cs="Simplified Arabic"/>
          <w:rtl/>
          <w:lang w:bidi="ar-EG"/>
        </w:rPr>
        <w:t xml:space="preserve"> </w:t>
      </w:r>
      <w:r w:rsidRPr="00013AA2">
        <w:rPr>
          <w:rFonts w:cs="Simplified Arabic" w:hint="cs"/>
          <w:rtl/>
          <w:lang w:bidi="ar-EG"/>
        </w:rPr>
        <w:t>المئوية</w:t>
      </w:r>
      <w:r w:rsidRPr="00013AA2">
        <w:rPr>
          <w:rFonts w:cs="Simplified Arabic"/>
          <w:rtl/>
          <w:lang w:bidi="ar-EG"/>
        </w:rPr>
        <w:t xml:space="preserve"> </w:t>
      </w:r>
      <w:r w:rsidRPr="00013AA2">
        <w:rPr>
          <w:rFonts w:cs="Simplified Arabic" w:hint="cs"/>
          <w:rtl/>
          <w:lang w:bidi="ar-EG"/>
        </w:rPr>
        <w:t>على</w:t>
      </w:r>
      <w:r w:rsidRPr="00013AA2">
        <w:rPr>
          <w:rFonts w:cs="Simplified Arabic"/>
          <w:rtl/>
          <w:lang w:bidi="ar-EG"/>
        </w:rPr>
        <w:t xml:space="preserve"> </w:t>
      </w:r>
      <w:r w:rsidRPr="00013AA2">
        <w:rPr>
          <w:rFonts w:cs="Simplified Arabic" w:hint="cs"/>
          <w:rtl/>
          <w:lang w:bidi="ar-EG"/>
        </w:rPr>
        <w:t>الإجمالي</w:t>
      </w:r>
      <w:r w:rsidRPr="00013AA2">
        <w:rPr>
          <w:rFonts w:cs="Simplified Arabic"/>
          <w:rtl/>
          <w:lang w:bidi="ar-EG"/>
        </w:rPr>
        <w:t xml:space="preserve">، </w:t>
      </w:r>
      <w:r w:rsidRPr="00013AA2">
        <w:rPr>
          <w:rFonts w:cs="Simplified Arabic" w:hint="cs"/>
          <w:rtl/>
          <w:lang w:bidi="ar-EG"/>
        </w:rPr>
        <w:t>نحصل</w:t>
      </w:r>
      <w:r w:rsidRPr="00013AA2">
        <w:rPr>
          <w:rFonts w:cs="Simplified Arabic"/>
          <w:rtl/>
          <w:lang w:bidi="ar-EG"/>
        </w:rPr>
        <w:t xml:space="preserve"> </w:t>
      </w:r>
      <w:r w:rsidRPr="00013AA2">
        <w:rPr>
          <w:rFonts w:cs="Simplified Arabic" w:hint="cs"/>
          <w:rtl/>
          <w:lang w:bidi="ar-EG"/>
        </w:rPr>
        <w:t>على</w:t>
      </w:r>
      <w:r w:rsidRPr="00013AA2">
        <w:rPr>
          <w:rFonts w:cs="Simplified Arabic"/>
          <w:rtl/>
          <w:lang w:bidi="ar-EG"/>
        </w:rPr>
        <w:t xml:space="preserve"> </w:t>
      </w:r>
      <w:r w:rsidRPr="00013AA2">
        <w:rPr>
          <w:rFonts w:cs="Simplified Arabic" w:hint="cs"/>
          <w:rtl/>
          <w:lang w:bidi="ar-EG"/>
        </w:rPr>
        <w:t>زيادة</w:t>
      </w:r>
      <w:r w:rsidRPr="00013AA2">
        <w:rPr>
          <w:rFonts w:cs="Simplified Arabic"/>
          <w:rtl/>
          <w:lang w:bidi="ar-EG"/>
        </w:rPr>
        <w:t xml:space="preserve"> </w:t>
      </w:r>
      <w:r w:rsidRPr="00013AA2">
        <w:rPr>
          <w:rFonts w:cs="Simplified Arabic" w:hint="cs"/>
          <w:rtl/>
          <w:lang w:bidi="ar-EG"/>
        </w:rPr>
        <w:t>عبر</w:t>
      </w:r>
      <w:r w:rsidRPr="00013AA2">
        <w:rPr>
          <w:rFonts w:cs="Simplified Arabic"/>
          <w:rtl/>
          <w:lang w:bidi="ar-EG"/>
        </w:rPr>
        <w:t xml:space="preserve"> </w:t>
      </w:r>
      <w:r w:rsidRPr="00013AA2">
        <w:rPr>
          <w:rFonts w:cs="Simplified Arabic" w:hint="cs"/>
          <w:rtl/>
          <w:lang w:bidi="ar-EG"/>
        </w:rPr>
        <w:t>الأطراف</w:t>
      </w:r>
      <w:r w:rsidRPr="00013AA2">
        <w:rPr>
          <w:rFonts w:cs="Simplified Arabic"/>
          <w:rtl/>
          <w:lang w:bidi="ar-EG"/>
        </w:rPr>
        <w:t xml:space="preserve"> </w:t>
      </w:r>
      <w:r w:rsidRPr="00013AA2">
        <w:rPr>
          <w:rFonts w:cs="Simplified Arabic" w:hint="cs"/>
          <w:rtl/>
          <w:lang w:bidi="ar-EG"/>
        </w:rPr>
        <w:t>قدرها</w:t>
      </w:r>
      <w:r w:rsidRPr="00013AA2">
        <w:rPr>
          <w:rFonts w:cs="Simplified Arabic"/>
          <w:rtl/>
          <w:lang w:bidi="ar-EG"/>
        </w:rPr>
        <w:t xml:space="preserve"> 14</w:t>
      </w:r>
      <w:r w:rsidRPr="00013AA2">
        <w:rPr>
          <w:rFonts w:cs="Simplified Arabic" w:hint="cs"/>
          <w:rtl/>
          <w:lang w:bidi="ar-EG"/>
        </w:rPr>
        <w:t xml:space="preserve"> في المائة</w:t>
      </w:r>
      <w:r w:rsidRPr="00013AA2">
        <w:rPr>
          <w:rFonts w:cs="Simplified Arabic"/>
          <w:rtl/>
          <w:lang w:bidi="ar-EG"/>
        </w:rPr>
        <w:t xml:space="preserve"> </w:t>
      </w:r>
      <w:r w:rsidRPr="00013AA2">
        <w:rPr>
          <w:rFonts w:cs="Simplified Arabic" w:hint="cs"/>
          <w:rtl/>
          <w:lang w:bidi="ar-EG"/>
        </w:rPr>
        <w:t>في المتوسط</w:t>
      </w:r>
      <w:r w:rsidRPr="00013AA2">
        <w:rPr>
          <w:rFonts w:cs="Simplified Arabic"/>
          <w:rtl/>
          <w:lang w:bidi="ar-EG"/>
        </w:rPr>
        <w:t>. وي</w:t>
      </w:r>
      <w:r w:rsidRPr="00013AA2">
        <w:rPr>
          <w:rFonts w:cs="Simplified Arabic" w:hint="cs"/>
          <w:rtl/>
          <w:lang w:bidi="ar-EG"/>
        </w:rPr>
        <w:t>مكن</w:t>
      </w:r>
      <w:r w:rsidRPr="00013AA2">
        <w:rPr>
          <w:rFonts w:cs="Simplified Arabic"/>
          <w:rtl/>
          <w:lang w:bidi="ar-EG"/>
        </w:rPr>
        <w:t xml:space="preserve"> </w:t>
      </w:r>
      <w:r w:rsidRPr="00013AA2">
        <w:rPr>
          <w:rFonts w:cs="Simplified Arabic" w:hint="cs"/>
          <w:rtl/>
          <w:lang w:bidi="ar-EG"/>
        </w:rPr>
        <w:t>بعد</w:t>
      </w:r>
      <w:r w:rsidRPr="00013AA2">
        <w:rPr>
          <w:rFonts w:cs="Simplified Arabic"/>
          <w:rtl/>
          <w:lang w:bidi="ar-EG"/>
        </w:rPr>
        <w:t xml:space="preserve"> </w:t>
      </w:r>
      <w:r w:rsidRPr="00013AA2">
        <w:rPr>
          <w:rFonts w:cs="Simplified Arabic" w:hint="cs"/>
          <w:rtl/>
          <w:lang w:bidi="ar-EG"/>
        </w:rPr>
        <w:t>ذلك</w:t>
      </w:r>
      <w:r w:rsidRPr="00013AA2">
        <w:rPr>
          <w:rFonts w:cs="Simplified Arabic"/>
          <w:rtl/>
          <w:lang w:bidi="ar-EG"/>
        </w:rPr>
        <w:t xml:space="preserve"> </w:t>
      </w:r>
      <w:r w:rsidRPr="00013AA2">
        <w:rPr>
          <w:rFonts w:cs="Simplified Arabic" w:hint="cs"/>
          <w:rtl/>
          <w:lang w:bidi="ar-EG"/>
        </w:rPr>
        <w:t>استخدام</w:t>
      </w:r>
      <w:r w:rsidRPr="00013AA2">
        <w:rPr>
          <w:rFonts w:cs="Simplified Arabic"/>
          <w:rtl/>
          <w:lang w:bidi="ar-EG"/>
        </w:rPr>
        <w:t xml:space="preserve"> </w:t>
      </w:r>
      <w:r w:rsidRPr="00013AA2">
        <w:rPr>
          <w:rFonts w:cs="Simplified Arabic" w:hint="cs"/>
          <w:rtl/>
          <w:lang w:bidi="ar-EG"/>
        </w:rPr>
        <w:t>هذا</w:t>
      </w:r>
      <w:r w:rsidRPr="00013AA2">
        <w:rPr>
          <w:rFonts w:cs="Simplified Arabic"/>
          <w:rtl/>
          <w:lang w:bidi="ar-EG"/>
        </w:rPr>
        <w:t xml:space="preserve"> </w:t>
      </w:r>
      <w:r w:rsidRPr="00013AA2">
        <w:rPr>
          <w:rFonts w:cs="Simplified Arabic" w:hint="cs"/>
          <w:rtl/>
          <w:lang w:bidi="ar-EG"/>
        </w:rPr>
        <w:t>العامل ال</w:t>
      </w:r>
      <w:r w:rsidRPr="00013AA2">
        <w:rPr>
          <w:rFonts w:cs="Simplified Arabic"/>
          <w:rtl/>
          <w:lang w:bidi="ar-EG"/>
        </w:rPr>
        <w:t>م</w:t>
      </w:r>
      <w:r w:rsidRPr="00013AA2">
        <w:rPr>
          <w:rFonts w:cs="Simplified Arabic" w:hint="cs"/>
          <w:rtl/>
          <w:lang w:bidi="ar-EG"/>
        </w:rPr>
        <w:t>ُ</w:t>
      </w:r>
      <w:r w:rsidRPr="00013AA2">
        <w:rPr>
          <w:rFonts w:cs="Simplified Arabic"/>
          <w:rtl/>
          <w:lang w:bidi="ar-EG"/>
        </w:rPr>
        <w:t>ضاع</w:t>
      </w:r>
      <w:r w:rsidRPr="00013AA2">
        <w:rPr>
          <w:rFonts w:cs="Simplified Arabic" w:hint="cs"/>
          <w:rtl/>
          <w:lang w:bidi="ar-EG"/>
        </w:rPr>
        <w:t>ِ</w:t>
      </w:r>
      <w:r w:rsidRPr="00013AA2">
        <w:rPr>
          <w:rFonts w:cs="Simplified Arabic"/>
          <w:rtl/>
          <w:lang w:bidi="ar-EG"/>
        </w:rPr>
        <w:t xml:space="preserve">ف </w:t>
      </w:r>
      <w:r w:rsidRPr="00013AA2">
        <w:rPr>
          <w:rFonts w:cs="Simplified Arabic" w:hint="cs"/>
          <w:rtl/>
          <w:lang w:bidi="ar-EG"/>
        </w:rPr>
        <w:t>بطريقتين</w:t>
      </w:r>
      <w:r w:rsidRPr="00013AA2">
        <w:rPr>
          <w:rFonts w:cs="Simplified Arabic"/>
          <w:rtl/>
          <w:lang w:bidi="ar-EG"/>
        </w:rPr>
        <w:t xml:space="preserve">: </w:t>
      </w:r>
      <w:r w:rsidRPr="00013AA2">
        <w:rPr>
          <w:rFonts w:cs="Simplified Arabic" w:hint="cs"/>
          <w:rtl/>
          <w:lang w:bidi="ar-EG"/>
        </w:rPr>
        <w:t>أ</w:t>
      </w:r>
      <w:r w:rsidRPr="00013AA2">
        <w:rPr>
          <w:rFonts w:cs="Simplified Arabic"/>
          <w:rtl/>
          <w:lang w:bidi="ar-EG"/>
        </w:rPr>
        <w:t>)</w:t>
      </w:r>
      <w:r w:rsidRPr="00013AA2">
        <w:rPr>
          <w:rFonts w:cs="Simplified Arabic" w:hint="cs"/>
          <w:rtl/>
          <w:lang w:bidi="ar-EG"/>
        </w:rPr>
        <w:t> لمجرد حسا</w:t>
      </w:r>
      <w:r w:rsidRPr="00013AA2">
        <w:rPr>
          <w:rFonts w:cs="Simplified Arabic"/>
          <w:rtl/>
          <w:lang w:bidi="ar-EG"/>
        </w:rPr>
        <w:t xml:space="preserve">ب تغير غير طموح على نفس </w:t>
      </w:r>
      <w:r w:rsidRPr="00013AA2">
        <w:rPr>
          <w:rFonts w:cs="Simplified Arabic" w:hint="cs"/>
          <w:rtl/>
          <w:lang w:bidi="ar-EG"/>
        </w:rPr>
        <w:t>ال</w:t>
      </w:r>
      <w:r w:rsidRPr="00013AA2">
        <w:rPr>
          <w:rFonts w:cs="Simplified Arabic"/>
          <w:rtl/>
          <w:lang w:bidi="ar-EG"/>
        </w:rPr>
        <w:t xml:space="preserve">مستوى </w:t>
      </w:r>
      <w:r w:rsidRPr="00013AA2">
        <w:rPr>
          <w:rFonts w:cs="Simplified Arabic" w:hint="cs"/>
          <w:rtl/>
          <w:lang w:bidi="ar-EG"/>
        </w:rPr>
        <w:t xml:space="preserve">للتجديد الثامن لموارد </w:t>
      </w:r>
      <w:r w:rsidRPr="00013AA2">
        <w:rPr>
          <w:rFonts w:cs="Simplified Arabic"/>
          <w:rtl/>
          <w:lang w:bidi="ar-EG"/>
        </w:rPr>
        <w:t>مرفق البيئة العالمية، أو ب)</w:t>
      </w:r>
      <w:r w:rsidRPr="00013AA2">
        <w:rPr>
          <w:rFonts w:cs="Simplified Arabic" w:hint="cs"/>
          <w:rtl/>
          <w:lang w:bidi="ar-EG"/>
        </w:rPr>
        <w:t> استخدام ضعف</w:t>
      </w:r>
      <w:r w:rsidRPr="00013AA2">
        <w:rPr>
          <w:rFonts w:cs="Simplified Arabic"/>
          <w:rtl/>
          <w:lang w:bidi="ar-EG"/>
        </w:rPr>
        <w:t xml:space="preserve"> هذا الم</w:t>
      </w:r>
      <w:r w:rsidRPr="00013AA2">
        <w:rPr>
          <w:rFonts w:cs="Simplified Arabic" w:hint="cs"/>
          <w:rtl/>
          <w:lang w:bidi="ar-EG"/>
        </w:rPr>
        <w:t>ُ</w:t>
      </w:r>
      <w:r w:rsidRPr="00013AA2">
        <w:rPr>
          <w:rFonts w:cs="Simplified Arabic"/>
          <w:rtl/>
          <w:lang w:bidi="ar-EG"/>
        </w:rPr>
        <w:t>ضاع</w:t>
      </w:r>
      <w:r w:rsidRPr="00013AA2">
        <w:rPr>
          <w:rFonts w:cs="Simplified Arabic" w:hint="cs"/>
          <w:rtl/>
          <w:lang w:bidi="ar-EG"/>
        </w:rPr>
        <w:t>ِ</w:t>
      </w:r>
      <w:r w:rsidRPr="00013AA2">
        <w:rPr>
          <w:rFonts w:cs="Simplified Arabic"/>
          <w:rtl/>
          <w:lang w:bidi="ar-EG"/>
        </w:rPr>
        <w:t xml:space="preserve">ف لتوفير </w:t>
      </w:r>
      <w:r w:rsidRPr="00013AA2">
        <w:rPr>
          <w:rFonts w:cs="Simplified Arabic" w:hint="cs"/>
          <w:rtl/>
          <w:lang w:bidi="ar-EG"/>
        </w:rPr>
        <w:t>تقدير</w:t>
      </w:r>
      <w:r w:rsidRPr="00013AA2">
        <w:rPr>
          <w:rFonts w:cs="Simplified Arabic"/>
          <w:rtl/>
          <w:lang w:bidi="ar-EG"/>
        </w:rPr>
        <w:t xml:space="preserve"> أكثر طموحا.</w:t>
      </w:r>
    </w:p>
    <w:p w:rsidR="00F4416E" w:rsidRPr="007F4471" w:rsidRDefault="00F4416E" w:rsidP="00B23C75">
      <w:pPr>
        <w:kinsoku w:val="0"/>
        <w:overflowPunct w:val="0"/>
        <w:autoSpaceDE w:val="0"/>
        <w:autoSpaceDN w:val="0"/>
        <w:bidi/>
        <w:adjustRightInd w:val="0"/>
        <w:snapToGrid w:val="0"/>
        <w:spacing w:after="120" w:line="216" w:lineRule="auto"/>
        <w:rPr>
          <w:rFonts w:cs="Simplified Arabic"/>
          <w:b/>
          <w:bCs/>
          <w:lang w:bidi="ar-EG"/>
        </w:rPr>
      </w:pPr>
      <w:r w:rsidRPr="007F4471">
        <w:rPr>
          <w:rFonts w:cs="Simplified Arabic"/>
          <w:b/>
          <w:bCs/>
          <w:u w:val="single"/>
          <w:rtl/>
          <w:lang w:bidi="ar-EG"/>
        </w:rPr>
        <w:t>السيناريو</w:t>
      </w:r>
      <w:r w:rsidR="00843FC3" w:rsidRPr="007F4471">
        <w:rPr>
          <w:rFonts w:cs="Simplified Arabic"/>
          <w:b/>
          <w:bCs/>
          <w:u w:val="single"/>
          <w:rtl/>
          <w:lang w:bidi="ar-EG"/>
        </w:rPr>
        <w:t xml:space="preserve"> </w:t>
      </w:r>
      <w:r w:rsidRPr="007F4471">
        <w:rPr>
          <w:rFonts w:cs="Simplified Arabic"/>
          <w:b/>
          <w:bCs/>
          <w:u w:val="single"/>
          <w:rtl/>
          <w:lang w:bidi="ar-EG"/>
        </w:rPr>
        <w:t>3</w:t>
      </w:r>
      <w:r w:rsidRPr="007F4471">
        <w:rPr>
          <w:rFonts w:cs="Simplified Arabic"/>
          <w:b/>
          <w:bCs/>
          <w:rtl/>
          <w:lang w:bidi="ar-EG"/>
        </w:rPr>
        <w:t>:</w:t>
      </w:r>
      <w:r w:rsidR="00843FC3" w:rsidRPr="007F4471">
        <w:rPr>
          <w:rFonts w:cs="Simplified Arabic"/>
          <w:b/>
          <w:bCs/>
          <w:rtl/>
          <w:lang w:bidi="ar-EG"/>
        </w:rPr>
        <w:t xml:space="preserve"> </w:t>
      </w:r>
      <w:r w:rsidR="00B20689" w:rsidRPr="007F4471">
        <w:rPr>
          <w:rFonts w:cs="Simplified Arabic" w:hint="cs"/>
          <w:b/>
          <w:bCs/>
          <w:rtl/>
          <w:lang w:bidi="ar-EG"/>
        </w:rPr>
        <w:t>التقدير</w:t>
      </w:r>
      <w:r w:rsidR="00F237BE" w:rsidRPr="007F4471">
        <w:rPr>
          <w:rFonts w:cs="Simplified Arabic" w:hint="cs"/>
          <w:b/>
          <w:bCs/>
          <w:rtl/>
          <w:lang w:bidi="ar-EG"/>
        </w:rPr>
        <w:t xml:space="preserve"> القائم ع</w:t>
      </w:r>
      <w:r w:rsidRPr="007F4471">
        <w:rPr>
          <w:rFonts w:cs="Simplified Arabic"/>
          <w:b/>
          <w:bCs/>
          <w:rtl/>
          <w:lang w:bidi="ar-EG"/>
        </w:rPr>
        <w:t>لى</w:t>
      </w:r>
      <w:r w:rsidR="00843FC3" w:rsidRPr="007F4471">
        <w:rPr>
          <w:rFonts w:cs="Simplified Arabic"/>
          <w:b/>
          <w:bCs/>
          <w:rtl/>
          <w:lang w:bidi="ar-EG"/>
        </w:rPr>
        <w:t xml:space="preserve"> </w:t>
      </w:r>
      <w:r w:rsidRPr="007F4471">
        <w:rPr>
          <w:rFonts w:cs="Simplified Arabic"/>
          <w:b/>
          <w:bCs/>
          <w:rtl/>
          <w:lang w:bidi="ar-EG"/>
        </w:rPr>
        <w:t>استقراء</w:t>
      </w:r>
      <w:r w:rsidR="00843FC3" w:rsidRPr="007F4471">
        <w:rPr>
          <w:rFonts w:cs="Simplified Arabic"/>
          <w:b/>
          <w:bCs/>
          <w:rtl/>
          <w:lang w:bidi="ar-EG"/>
        </w:rPr>
        <w:t xml:space="preserve"> </w:t>
      </w:r>
      <w:r w:rsidRPr="007F4471">
        <w:rPr>
          <w:rFonts w:cs="Simplified Arabic"/>
          <w:b/>
          <w:bCs/>
          <w:rtl/>
          <w:lang w:bidi="ar-EG"/>
        </w:rPr>
        <w:t>الردود</w:t>
      </w:r>
      <w:r w:rsidR="00843FC3" w:rsidRPr="007F4471">
        <w:rPr>
          <w:rFonts w:cs="Simplified Arabic"/>
          <w:b/>
          <w:bCs/>
          <w:rtl/>
          <w:lang w:bidi="ar-EG"/>
        </w:rPr>
        <w:t xml:space="preserve"> </w:t>
      </w:r>
      <w:r w:rsidRPr="007F4471">
        <w:rPr>
          <w:rFonts w:cs="Simplified Arabic"/>
          <w:b/>
          <w:bCs/>
          <w:rtl/>
          <w:lang w:bidi="ar-EG"/>
        </w:rPr>
        <w:t>على</w:t>
      </w:r>
      <w:r w:rsidR="00843FC3" w:rsidRPr="007F4471">
        <w:rPr>
          <w:rFonts w:cs="Simplified Arabic"/>
          <w:b/>
          <w:bCs/>
          <w:rtl/>
          <w:lang w:bidi="ar-EG"/>
        </w:rPr>
        <w:t xml:space="preserve"> </w:t>
      </w:r>
      <w:r w:rsidRPr="007F4471">
        <w:rPr>
          <w:rFonts w:cs="Simplified Arabic"/>
          <w:b/>
          <w:bCs/>
          <w:rtl/>
          <w:lang w:bidi="ar-EG"/>
        </w:rPr>
        <w:t>الاستبيانات</w:t>
      </w:r>
      <w:r w:rsidR="00843FC3" w:rsidRPr="007F4471">
        <w:rPr>
          <w:rFonts w:cs="Simplified Arabic"/>
          <w:b/>
          <w:bCs/>
          <w:rtl/>
          <w:lang w:bidi="ar-EG"/>
        </w:rPr>
        <w:t xml:space="preserve"> </w:t>
      </w:r>
      <w:r w:rsidRPr="007F4471">
        <w:rPr>
          <w:rFonts w:cs="Simplified Arabic"/>
          <w:b/>
          <w:bCs/>
          <w:rtl/>
          <w:lang w:bidi="ar-EG"/>
        </w:rPr>
        <w:t>للعدد</w:t>
      </w:r>
      <w:r w:rsidR="00843FC3" w:rsidRPr="007F4471">
        <w:rPr>
          <w:rFonts w:cs="Simplified Arabic"/>
          <w:b/>
          <w:bCs/>
          <w:rtl/>
          <w:lang w:bidi="ar-EG"/>
        </w:rPr>
        <w:t xml:space="preserve"> </w:t>
      </w:r>
      <w:r w:rsidRPr="007F4471">
        <w:rPr>
          <w:rFonts w:cs="Simplified Arabic"/>
          <w:b/>
          <w:bCs/>
          <w:rtl/>
          <w:lang w:bidi="ar-EG"/>
        </w:rPr>
        <w:t>الإجمالي</w:t>
      </w:r>
      <w:r w:rsidR="00843FC3" w:rsidRPr="007F4471">
        <w:rPr>
          <w:rFonts w:cs="Simplified Arabic"/>
          <w:b/>
          <w:bCs/>
          <w:rtl/>
          <w:lang w:bidi="ar-EG"/>
        </w:rPr>
        <w:t xml:space="preserve"> </w:t>
      </w:r>
      <w:r w:rsidRPr="007F4471">
        <w:rPr>
          <w:rFonts w:cs="Simplified Arabic"/>
          <w:b/>
          <w:bCs/>
          <w:rtl/>
          <w:lang w:bidi="ar-EG"/>
        </w:rPr>
        <w:t>للأطراف</w:t>
      </w:r>
      <w:r w:rsidR="00843FC3" w:rsidRPr="007F4471">
        <w:rPr>
          <w:rFonts w:cs="Simplified Arabic"/>
          <w:b/>
          <w:bCs/>
          <w:rtl/>
          <w:lang w:bidi="ar-EG"/>
        </w:rPr>
        <w:t xml:space="preserve"> </w:t>
      </w:r>
      <w:r w:rsidRPr="007F4471">
        <w:rPr>
          <w:rFonts w:cs="Simplified Arabic"/>
          <w:b/>
          <w:bCs/>
          <w:rtl/>
          <w:lang w:bidi="ar-EG"/>
        </w:rPr>
        <w:t>المؤهلة</w:t>
      </w:r>
      <w:r w:rsidR="00843FC3" w:rsidRPr="007F4471">
        <w:rPr>
          <w:rFonts w:cs="Simplified Arabic"/>
          <w:b/>
          <w:bCs/>
          <w:rtl/>
          <w:lang w:bidi="ar-EG"/>
        </w:rPr>
        <w:t xml:space="preserve"> </w:t>
      </w:r>
      <w:r w:rsidRPr="007F4471">
        <w:rPr>
          <w:rFonts w:cs="Simplified Arabic"/>
          <w:b/>
          <w:bCs/>
          <w:rtl/>
          <w:lang w:bidi="ar-EG"/>
        </w:rPr>
        <w:t>لمرفق</w:t>
      </w:r>
      <w:r w:rsidR="00843FC3" w:rsidRPr="007F4471">
        <w:rPr>
          <w:rFonts w:cs="Simplified Arabic"/>
          <w:b/>
          <w:bCs/>
          <w:rtl/>
          <w:lang w:bidi="ar-EG"/>
        </w:rPr>
        <w:t xml:space="preserve"> </w:t>
      </w:r>
      <w:r w:rsidRPr="007F4471">
        <w:rPr>
          <w:rFonts w:cs="Simplified Arabic"/>
          <w:b/>
          <w:bCs/>
          <w:rtl/>
          <w:lang w:bidi="ar-EG"/>
        </w:rPr>
        <w:t>البيئة</w:t>
      </w:r>
      <w:r w:rsidR="00843FC3" w:rsidRPr="007F4471">
        <w:rPr>
          <w:rFonts w:cs="Simplified Arabic"/>
          <w:b/>
          <w:bCs/>
          <w:rtl/>
          <w:lang w:bidi="ar-EG"/>
        </w:rPr>
        <w:t xml:space="preserve"> </w:t>
      </w:r>
      <w:r w:rsidRPr="007F4471">
        <w:rPr>
          <w:rFonts w:cs="Simplified Arabic"/>
          <w:b/>
          <w:bCs/>
          <w:rtl/>
          <w:lang w:bidi="ar-EG"/>
        </w:rPr>
        <w:t>العالمية</w:t>
      </w:r>
      <w:r w:rsidR="00843FC3" w:rsidRPr="007F4471">
        <w:rPr>
          <w:rFonts w:cs="Simplified Arabic"/>
          <w:b/>
          <w:bCs/>
          <w:rtl/>
          <w:lang w:bidi="ar-EG"/>
        </w:rPr>
        <w:t xml:space="preserve"> </w:t>
      </w:r>
      <w:r w:rsidRPr="007F4471">
        <w:rPr>
          <w:rFonts w:cs="Simplified Arabic"/>
          <w:b/>
          <w:bCs/>
          <w:rtl/>
          <w:lang w:bidi="ar-EG"/>
        </w:rPr>
        <w:t>باستخدام</w:t>
      </w:r>
      <w:r w:rsidR="00843FC3" w:rsidRPr="007F4471">
        <w:rPr>
          <w:rFonts w:cs="Simplified Arabic"/>
          <w:b/>
          <w:bCs/>
          <w:rtl/>
          <w:lang w:bidi="ar-EG"/>
        </w:rPr>
        <w:t xml:space="preserve"> </w:t>
      </w:r>
      <w:r w:rsidRPr="007F4471">
        <w:rPr>
          <w:rFonts w:cs="Simplified Arabic"/>
          <w:b/>
          <w:bCs/>
          <w:rtl/>
          <w:lang w:bidi="ar-EG"/>
        </w:rPr>
        <w:t>نموذج</w:t>
      </w:r>
      <w:r w:rsidR="00843FC3" w:rsidRPr="007F4471">
        <w:rPr>
          <w:rFonts w:cs="Simplified Arabic"/>
          <w:b/>
          <w:bCs/>
          <w:rtl/>
          <w:lang w:bidi="ar-EG"/>
        </w:rPr>
        <w:t xml:space="preserve"> </w:t>
      </w:r>
      <w:r w:rsidRPr="007F4471">
        <w:rPr>
          <w:rFonts w:cs="Simplified Arabic"/>
          <w:b/>
          <w:bCs/>
          <w:rtl/>
          <w:lang w:bidi="ar-EG"/>
        </w:rPr>
        <w:t>إحصائي</w:t>
      </w:r>
    </w:p>
    <w:p w:rsidR="007F4471" w:rsidRDefault="00F4416E" w:rsidP="00DD3CA5">
      <w:pPr>
        <w:pStyle w:val="ListParagraph"/>
        <w:numPr>
          <w:ilvl w:val="0"/>
          <w:numId w:val="45"/>
        </w:numPr>
        <w:kinsoku w:val="0"/>
        <w:overflowPunct w:val="0"/>
        <w:autoSpaceDE w:val="0"/>
        <w:autoSpaceDN w:val="0"/>
        <w:bidi/>
        <w:adjustRightInd w:val="0"/>
        <w:snapToGrid w:val="0"/>
        <w:spacing w:line="216" w:lineRule="auto"/>
        <w:ind w:left="0" w:firstLine="0"/>
        <w:contextualSpacing w:val="0"/>
        <w:rPr>
          <w:rFonts w:cs="Simplified Arabic" w:hint="cs"/>
          <w:lang w:bidi="ar-EG"/>
        </w:rPr>
      </w:pPr>
      <w:r w:rsidRPr="006F08E9">
        <w:rPr>
          <w:rFonts w:cs="Simplified Arabic"/>
          <w:rtl/>
          <w:lang w:bidi="ar-EG"/>
        </w:rPr>
        <w:t>في</w:t>
      </w:r>
      <w:r w:rsidR="00843FC3" w:rsidRPr="006F08E9">
        <w:rPr>
          <w:rFonts w:cs="Simplified Arabic"/>
          <w:rtl/>
          <w:lang w:bidi="ar-EG"/>
        </w:rPr>
        <w:t xml:space="preserve"> </w:t>
      </w:r>
      <w:r w:rsidRPr="006F08E9">
        <w:rPr>
          <w:rFonts w:cs="Simplified Arabic"/>
          <w:rtl/>
          <w:lang w:bidi="ar-EG"/>
        </w:rPr>
        <w:t>هذ</w:t>
      </w:r>
      <w:r w:rsidR="007F4471" w:rsidRPr="006F08E9">
        <w:rPr>
          <w:rFonts w:cs="Simplified Arabic" w:hint="cs"/>
          <w:rtl/>
          <w:lang w:bidi="ar-EG"/>
        </w:rPr>
        <w:t>ا</w:t>
      </w:r>
      <w:r w:rsidR="00843FC3" w:rsidRPr="006F08E9">
        <w:rPr>
          <w:rFonts w:cs="Simplified Arabic"/>
          <w:rtl/>
          <w:lang w:bidi="ar-EG"/>
        </w:rPr>
        <w:t xml:space="preserve"> </w:t>
      </w:r>
      <w:r w:rsidRPr="006F08E9">
        <w:rPr>
          <w:rFonts w:cs="Simplified Arabic"/>
          <w:rtl/>
          <w:lang w:bidi="ar-EG"/>
        </w:rPr>
        <w:t>ال</w:t>
      </w:r>
      <w:r w:rsidR="009F3EA6" w:rsidRPr="006F08E9">
        <w:rPr>
          <w:rFonts w:cs="Simplified Arabic" w:hint="cs"/>
          <w:rtl/>
          <w:lang w:bidi="ar-EG"/>
        </w:rPr>
        <w:t>س</w:t>
      </w:r>
      <w:r w:rsidR="007F4471" w:rsidRPr="006F08E9">
        <w:rPr>
          <w:rFonts w:cs="Simplified Arabic" w:hint="cs"/>
          <w:rtl/>
          <w:lang w:bidi="ar-EG"/>
        </w:rPr>
        <w:t>يناريو</w:t>
      </w:r>
      <w:r w:rsidRPr="006F08E9">
        <w:rPr>
          <w:rFonts w:cs="Simplified Arabic"/>
          <w:rtl/>
          <w:lang w:bidi="ar-EG"/>
        </w:rPr>
        <w:t>،</w:t>
      </w:r>
      <w:r w:rsidR="00843FC3" w:rsidRPr="006F08E9">
        <w:rPr>
          <w:rFonts w:cs="Simplified Arabic"/>
          <w:rtl/>
          <w:lang w:bidi="ar-EG"/>
        </w:rPr>
        <w:t xml:space="preserve"> </w:t>
      </w:r>
      <w:r w:rsidRPr="006F08E9">
        <w:rPr>
          <w:rFonts w:cs="Simplified Arabic"/>
          <w:rtl/>
          <w:lang w:bidi="ar-EG"/>
        </w:rPr>
        <w:t>نستخدم</w:t>
      </w:r>
      <w:r w:rsidR="00843FC3" w:rsidRPr="006F08E9">
        <w:rPr>
          <w:rFonts w:cs="Simplified Arabic"/>
          <w:rtl/>
          <w:lang w:bidi="ar-EG"/>
        </w:rPr>
        <w:t xml:space="preserve"> </w:t>
      </w:r>
      <w:r w:rsidR="00A13782" w:rsidRPr="006F08E9">
        <w:rPr>
          <w:rFonts w:cs="Simplified Arabic"/>
          <w:rtl/>
          <w:lang w:bidi="ar-EG"/>
        </w:rPr>
        <w:t>حجم</w:t>
      </w:r>
      <w:r w:rsidR="00843FC3" w:rsidRPr="006F08E9">
        <w:rPr>
          <w:rFonts w:cs="Simplified Arabic"/>
          <w:rtl/>
          <w:lang w:bidi="ar-EG"/>
        </w:rPr>
        <w:t xml:space="preserve"> </w:t>
      </w:r>
      <w:r w:rsidRPr="006F08E9">
        <w:rPr>
          <w:rFonts w:cs="Simplified Arabic"/>
          <w:rtl/>
          <w:lang w:bidi="ar-EG"/>
        </w:rPr>
        <w:t>الاحتياجات</w:t>
      </w:r>
      <w:r w:rsidR="00843FC3" w:rsidRPr="006F08E9">
        <w:rPr>
          <w:rFonts w:cs="Simplified Arabic"/>
          <w:rtl/>
          <w:lang w:bidi="ar-EG"/>
        </w:rPr>
        <w:t xml:space="preserve"> </w:t>
      </w:r>
      <w:r w:rsidRPr="006F08E9">
        <w:rPr>
          <w:rFonts w:cs="Simplified Arabic"/>
          <w:rtl/>
          <w:lang w:bidi="ar-EG"/>
        </w:rPr>
        <w:t>الم</w:t>
      </w:r>
      <w:r w:rsidR="000E11EC" w:rsidRPr="006F08E9">
        <w:rPr>
          <w:rFonts w:cs="Simplified Arabic" w:hint="cs"/>
          <w:rtl/>
          <w:lang w:bidi="ar-EG"/>
        </w:rPr>
        <w:t>ُ</w:t>
      </w:r>
      <w:r w:rsidRPr="006F08E9">
        <w:rPr>
          <w:rFonts w:cs="Simplified Arabic"/>
          <w:rtl/>
          <w:lang w:bidi="ar-EG"/>
        </w:rPr>
        <w:t>بلغ</w:t>
      </w:r>
      <w:r w:rsidR="00843FC3" w:rsidRPr="006F08E9">
        <w:rPr>
          <w:rFonts w:cs="Simplified Arabic"/>
          <w:rtl/>
          <w:lang w:bidi="ar-EG"/>
        </w:rPr>
        <w:t xml:space="preserve"> </w:t>
      </w:r>
      <w:r w:rsidRPr="006F08E9">
        <w:rPr>
          <w:rFonts w:cs="Simplified Arabic"/>
          <w:rtl/>
          <w:lang w:bidi="ar-EG"/>
        </w:rPr>
        <w:t>عنها</w:t>
      </w:r>
      <w:r w:rsidR="00843FC3" w:rsidRPr="006F08E9">
        <w:rPr>
          <w:rFonts w:cs="Simplified Arabic"/>
          <w:rtl/>
          <w:lang w:bidi="ar-EG"/>
        </w:rPr>
        <w:t xml:space="preserve"> </w:t>
      </w:r>
      <w:r w:rsidRPr="006F08E9">
        <w:rPr>
          <w:rFonts w:cs="Simplified Arabic"/>
          <w:rtl/>
          <w:lang w:bidi="ar-EG"/>
        </w:rPr>
        <w:t>في</w:t>
      </w:r>
      <w:r w:rsidR="00843FC3" w:rsidRPr="006F08E9">
        <w:rPr>
          <w:rFonts w:cs="Simplified Arabic"/>
          <w:rtl/>
          <w:lang w:bidi="ar-EG"/>
        </w:rPr>
        <w:t xml:space="preserve"> </w:t>
      </w:r>
      <w:r w:rsidRPr="006F08E9">
        <w:rPr>
          <w:rFonts w:cs="Simplified Arabic"/>
          <w:rtl/>
          <w:lang w:bidi="ar-EG"/>
        </w:rPr>
        <w:t>الاستبيان</w:t>
      </w:r>
      <w:r w:rsidR="00843FC3" w:rsidRPr="006F08E9">
        <w:rPr>
          <w:rFonts w:cs="Simplified Arabic"/>
          <w:rtl/>
          <w:lang w:bidi="ar-EG"/>
        </w:rPr>
        <w:t xml:space="preserve"> </w:t>
      </w:r>
      <w:r w:rsidRPr="006F08E9">
        <w:rPr>
          <w:rFonts w:cs="Simplified Arabic"/>
          <w:rtl/>
          <w:lang w:bidi="ar-EG"/>
        </w:rPr>
        <w:t>(15</w:t>
      </w:r>
      <w:r w:rsidR="00843FC3" w:rsidRPr="006F08E9">
        <w:rPr>
          <w:rFonts w:cs="Simplified Arabic"/>
          <w:rtl/>
          <w:lang w:bidi="ar-EG"/>
        </w:rPr>
        <w:t xml:space="preserve"> </w:t>
      </w:r>
      <w:r w:rsidRPr="006F08E9">
        <w:rPr>
          <w:rFonts w:cs="Simplified Arabic"/>
          <w:rtl/>
          <w:lang w:bidi="ar-EG"/>
        </w:rPr>
        <w:t>حتى</w:t>
      </w:r>
      <w:r w:rsidR="00843FC3" w:rsidRPr="006F08E9">
        <w:rPr>
          <w:rFonts w:cs="Simplified Arabic"/>
          <w:rtl/>
          <w:lang w:bidi="ar-EG"/>
        </w:rPr>
        <w:t xml:space="preserve"> </w:t>
      </w:r>
      <w:r w:rsidRPr="006F08E9">
        <w:rPr>
          <w:rFonts w:cs="Simplified Arabic"/>
          <w:rtl/>
          <w:lang w:bidi="ar-EG"/>
        </w:rPr>
        <w:t>الآن)</w:t>
      </w:r>
      <w:r w:rsidR="00843FC3" w:rsidRPr="006F08E9">
        <w:rPr>
          <w:rFonts w:cs="Simplified Arabic"/>
          <w:rtl/>
          <w:lang w:bidi="ar-EG"/>
        </w:rPr>
        <w:t xml:space="preserve"> </w:t>
      </w:r>
      <w:r w:rsidRPr="006F08E9">
        <w:rPr>
          <w:rFonts w:cs="Simplified Arabic"/>
          <w:rtl/>
          <w:lang w:bidi="ar-EG"/>
        </w:rPr>
        <w:t>والناتج</w:t>
      </w:r>
      <w:r w:rsidR="00843FC3" w:rsidRPr="006F08E9">
        <w:rPr>
          <w:rFonts w:cs="Simplified Arabic"/>
          <w:rtl/>
          <w:lang w:bidi="ar-EG"/>
        </w:rPr>
        <w:t xml:space="preserve"> </w:t>
      </w:r>
      <w:r w:rsidRPr="006F08E9">
        <w:rPr>
          <w:rFonts w:cs="Simplified Arabic"/>
          <w:rtl/>
          <w:lang w:bidi="ar-EG"/>
        </w:rPr>
        <w:t>المحلي</w:t>
      </w:r>
      <w:r w:rsidR="00843FC3" w:rsidRPr="006F08E9">
        <w:rPr>
          <w:rFonts w:cs="Simplified Arabic"/>
          <w:rtl/>
          <w:lang w:bidi="ar-EG"/>
        </w:rPr>
        <w:t xml:space="preserve"> </w:t>
      </w:r>
      <w:r w:rsidRPr="006F08E9">
        <w:rPr>
          <w:rFonts w:cs="Simplified Arabic"/>
          <w:rtl/>
          <w:lang w:bidi="ar-EG"/>
        </w:rPr>
        <w:t>الإجمالي</w:t>
      </w:r>
      <w:r w:rsidR="00843FC3" w:rsidRPr="006F08E9">
        <w:rPr>
          <w:rFonts w:cs="Simplified Arabic"/>
          <w:rtl/>
          <w:lang w:bidi="ar-EG"/>
        </w:rPr>
        <w:t xml:space="preserve"> </w:t>
      </w:r>
      <w:r w:rsidRPr="006F08E9">
        <w:rPr>
          <w:rFonts w:cs="Simplified Arabic"/>
          <w:rtl/>
          <w:lang w:bidi="ar-EG"/>
        </w:rPr>
        <w:t>لكل</w:t>
      </w:r>
      <w:r w:rsidR="00843FC3" w:rsidRPr="006F08E9">
        <w:rPr>
          <w:rFonts w:cs="Simplified Arabic"/>
          <w:rtl/>
          <w:lang w:bidi="ar-EG"/>
        </w:rPr>
        <w:t xml:space="preserve"> </w:t>
      </w:r>
      <w:r w:rsidR="00420CDC" w:rsidRPr="006F08E9">
        <w:rPr>
          <w:rFonts w:cs="Simplified Arabic"/>
          <w:rtl/>
          <w:lang w:bidi="ar-EG"/>
        </w:rPr>
        <w:t>بلد</w:t>
      </w:r>
      <w:r w:rsidR="00843FC3" w:rsidRPr="006F08E9">
        <w:rPr>
          <w:rFonts w:cs="Simplified Arabic"/>
          <w:rtl/>
          <w:lang w:bidi="ar-EG"/>
        </w:rPr>
        <w:t xml:space="preserve"> </w:t>
      </w:r>
      <w:r w:rsidRPr="006F08E9">
        <w:rPr>
          <w:rFonts w:cs="Simplified Arabic"/>
          <w:rtl/>
          <w:lang w:bidi="ar-EG"/>
        </w:rPr>
        <w:t>أبلغ</w:t>
      </w:r>
      <w:r w:rsidR="00843FC3" w:rsidRPr="006F08E9">
        <w:rPr>
          <w:rFonts w:cs="Simplified Arabic"/>
          <w:rtl/>
          <w:lang w:bidi="ar-EG"/>
        </w:rPr>
        <w:t xml:space="preserve"> </w:t>
      </w:r>
      <w:r w:rsidRPr="006F08E9">
        <w:rPr>
          <w:rFonts w:cs="Simplified Arabic"/>
          <w:rtl/>
          <w:lang w:bidi="ar-EG"/>
        </w:rPr>
        <w:t>عن</w:t>
      </w:r>
      <w:r w:rsidR="00843FC3" w:rsidRPr="006F08E9">
        <w:rPr>
          <w:rFonts w:cs="Simplified Arabic"/>
          <w:rtl/>
          <w:lang w:bidi="ar-EG"/>
        </w:rPr>
        <w:t xml:space="preserve"> </w:t>
      </w:r>
      <w:r w:rsidR="000E11EC" w:rsidRPr="006F08E9">
        <w:rPr>
          <w:rFonts w:cs="Simplified Arabic" w:hint="cs"/>
          <w:rtl/>
          <w:lang w:bidi="ar-EG"/>
        </w:rPr>
        <w:t>الاحتياجات من أجل وضع</w:t>
      </w:r>
      <w:r w:rsidR="00843FC3" w:rsidRPr="006F08E9">
        <w:rPr>
          <w:rFonts w:cs="Simplified Arabic"/>
          <w:rtl/>
          <w:lang w:bidi="ar-EG"/>
        </w:rPr>
        <w:t xml:space="preserve"> </w:t>
      </w:r>
      <w:r w:rsidRPr="006F08E9">
        <w:rPr>
          <w:rFonts w:cs="Simplified Arabic"/>
          <w:rtl/>
          <w:lang w:bidi="ar-EG"/>
        </w:rPr>
        <w:t>نموذج</w:t>
      </w:r>
      <w:r w:rsidR="00843FC3" w:rsidRPr="006F08E9">
        <w:rPr>
          <w:rFonts w:cs="Simplified Arabic"/>
          <w:rtl/>
          <w:lang w:bidi="ar-EG"/>
        </w:rPr>
        <w:t xml:space="preserve"> </w:t>
      </w:r>
      <w:r w:rsidRPr="006F08E9">
        <w:rPr>
          <w:rFonts w:cs="Simplified Arabic"/>
          <w:rtl/>
          <w:lang w:bidi="ar-EG"/>
        </w:rPr>
        <w:t>انحدار</w:t>
      </w:r>
      <w:r w:rsidR="00843FC3" w:rsidRPr="006F08E9">
        <w:rPr>
          <w:rFonts w:cs="Simplified Arabic"/>
          <w:rtl/>
          <w:lang w:bidi="ar-EG"/>
        </w:rPr>
        <w:t xml:space="preserve"> </w:t>
      </w:r>
      <w:r w:rsidR="000E11EC" w:rsidRPr="006F08E9">
        <w:rPr>
          <w:rFonts w:cs="Simplified Arabic" w:hint="cs"/>
          <w:rtl/>
          <w:lang w:bidi="ar-EG"/>
        </w:rPr>
        <w:t>تُستخدم فيه</w:t>
      </w:r>
      <w:r w:rsidR="00843FC3" w:rsidRPr="006F08E9">
        <w:rPr>
          <w:rFonts w:cs="Simplified Arabic"/>
          <w:rtl/>
          <w:lang w:bidi="ar-EG"/>
        </w:rPr>
        <w:t xml:space="preserve"> </w:t>
      </w:r>
      <w:r w:rsidRPr="006F08E9">
        <w:rPr>
          <w:rFonts w:cs="Simplified Arabic"/>
          <w:rtl/>
          <w:lang w:bidi="ar-EG"/>
        </w:rPr>
        <w:t>الاحتياجات</w:t>
      </w:r>
      <w:r w:rsidR="00843FC3" w:rsidRPr="006F08E9">
        <w:rPr>
          <w:rFonts w:cs="Simplified Arabic"/>
          <w:rtl/>
          <w:lang w:bidi="ar-EG"/>
        </w:rPr>
        <w:t xml:space="preserve"> </w:t>
      </w:r>
      <w:r w:rsidRPr="006F08E9">
        <w:rPr>
          <w:rFonts w:cs="Simplified Arabic"/>
          <w:rtl/>
          <w:lang w:bidi="ar-EG"/>
        </w:rPr>
        <w:t>كمتغير</w:t>
      </w:r>
      <w:r w:rsidR="00843FC3" w:rsidRPr="006F08E9">
        <w:rPr>
          <w:rFonts w:cs="Simplified Arabic"/>
          <w:rtl/>
          <w:lang w:bidi="ar-EG"/>
        </w:rPr>
        <w:t xml:space="preserve"> </w:t>
      </w:r>
      <w:r w:rsidR="000E11EC" w:rsidRPr="006F08E9">
        <w:rPr>
          <w:rFonts w:cs="Simplified Arabic" w:hint="cs"/>
          <w:rtl/>
          <w:lang w:bidi="ar-EG"/>
        </w:rPr>
        <w:t>يتعين الحصول عليه</w:t>
      </w:r>
      <w:r w:rsidR="00843FC3" w:rsidRPr="006F08E9">
        <w:rPr>
          <w:rFonts w:cs="Simplified Arabic"/>
          <w:rtl/>
          <w:lang w:bidi="ar-EG"/>
        </w:rPr>
        <w:t xml:space="preserve"> </w:t>
      </w:r>
      <w:r w:rsidRPr="006F08E9">
        <w:rPr>
          <w:rFonts w:cs="Simplified Arabic"/>
          <w:rtl/>
          <w:lang w:bidi="ar-EG"/>
        </w:rPr>
        <w:t>والناتج</w:t>
      </w:r>
      <w:r w:rsidR="00843FC3" w:rsidRPr="006F08E9">
        <w:rPr>
          <w:rFonts w:cs="Simplified Arabic"/>
          <w:rtl/>
          <w:lang w:bidi="ar-EG"/>
        </w:rPr>
        <w:t xml:space="preserve"> </w:t>
      </w:r>
      <w:r w:rsidRPr="006F08E9">
        <w:rPr>
          <w:rFonts w:cs="Simplified Arabic"/>
          <w:rtl/>
          <w:lang w:bidi="ar-EG"/>
        </w:rPr>
        <w:t>المحلي</w:t>
      </w:r>
      <w:r w:rsidR="00843FC3" w:rsidRPr="006F08E9">
        <w:rPr>
          <w:rFonts w:cs="Simplified Arabic"/>
          <w:rtl/>
          <w:lang w:bidi="ar-EG"/>
        </w:rPr>
        <w:t xml:space="preserve"> </w:t>
      </w:r>
      <w:r w:rsidRPr="006F08E9">
        <w:rPr>
          <w:rFonts w:cs="Simplified Arabic"/>
          <w:rtl/>
          <w:lang w:bidi="ar-EG"/>
        </w:rPr>
        <w:t>الإجمالي</w:t>
      </w:r>
      <w:r w:rsidR="00843FC3" w:rsidRPr="006F08E9">
        <w:rPr>
          <w:rFonts w:cs="Simplified Arabic"/>
          <w:rtl/>
          <w:lang w:bidi="ar-EG"/>
        </w:rPr>
        <w:t xml:space="preserve"> </w:t>
      </w:r>
      <w:r w:rsidRPr="006F08E9">
        <w:rPr>
          <w:rFonts w:cs="Simplified Arabic"/>
          <w:rtl/>
          <w:lang w:bidi="ar-EG"/>
        </w:rPr>
        <w:t>كمتغير</w:t>
      </w:r>
      <w:r w:rsidR="00843FC3" w:rsidRPr="006F08E9">
        <w:rPr>
          <w:rFonts w:cs="Simplified Arabic"/>
          <w:rtl/>
          <w:lang w:bidi="ar-EG"/>
        </w:rPr>
        <w:t xml:space="preserve"> </w:t>
      </w:r>
      <w:r w:rsidR="00B3244C" w:rsidRPr="006F08E9">
        <w:rPr>
          <w:rFonts w:cs="Simplified Arabic" w:hint="cs"/>
          <w:rtl/>
          <w:lang w:bidi="ar-EG"/>
        </w:rPr>
        <w:t>تفسيري</w:t>
      </w:r>
      <w:r w:rsidR="00933C06" w:rsidRPr="006F08E9">
        <w:rPr>
          <w:rFonts w:cs="Simplified Arabic"/>
          <w:rtl/>
          <w:lang w:bidi="ar-EG"/>
        </w:rPr>
        <w:t>.</w:t>
      </w:r>
      <w:r w:rsidR="006F08E9" w:rsidRPr="006F08E9">
        <w:rPr>
          <w:rStyle w:val="FootnoteReference"/>
          <w:rFonts w:cs="Simplified Arabic"/>
          <w:u w:val="none"/>
          <w:vertAlign w:val="superscript"/>
          <w:rtl/>
          <w:lang w:bidi="ar-EG"/>
        </w:rPr>
        <w:footnoteReference w:id="16"/>
      </w:r>
      <w:r w:rsidR="006F08E9" w:rsidRPr="006F08E9">
        <w:rPr>
          <w:rFonts w:cs="Simplified Arabic" w:hint="cs"/>
          <w:sz w:val="24"/>
          <w:vertAlign w:val="superscript"/>
          <w:rtl/>
          <w:lang w:bidi="ar-EG"/>
        </w:rPr>
        <w:t xml:space="preserve"> </w:t>
      </w:r>
      <w:r w:rsidRPr="006F08E9">
        <w:rPr>
          <w:rFonts w:cs="Simplified Arabic"/>
          <w:rtl/>
          <w:lang w:bidi="ar-EG"/>
        </w:rPr>
        <w:t>ويوفر</w:t>
      </w:r>
      <w:r w:rsidR="00843FC3" w:rsidRPr="006F08E9">
        <w:rPr>
          <w:rFonts w:cs="Simplified Arabic"/>
          <w:rtl/>
          <w:lang w:bidi="ar-EG"/>
        </w:rPr>
        <w:t xml:space="preserve"> </w:t>
      </w:r>
      <w:r w:rsidRPr="006F08E9">
        <w:rPr>
          <w:rFonts w:cs="Simplified Arabic"/>
          <w:rtl/>
          <w:lang w:bidi="ar-EG"/>
        </w:rPr>
        <w:t>هذا</w:t>
      </w:r>
      <w:r w:rsidR="00843FC3" w:rsidRPr="006F08E9">
        <w:rPr>
          <w:rFonts w:cs="Simplified Arabic"/>
          <w:rtl/>
          <w:lang w:bidi="ar-EG"/>
        </w:rPr>
        <w:t xml:space="preserve"> </w:t>
      </w:r>
      <w:r w:rsidRPr="006F08E9">
        <w:rPr>
          <w:rFonts w:cs="Simplified Arabic"/>
          <w:rtl/>
          <w:lang w:bidi="ar-EG"/>
        </w:rPr>
        <w:t>النموذج</w:t>
      </w:r>
      <w:r w:rsidR="00843FC3" w:rsidRPr="006F08E9">
        <w:rPr>
          <w:rFonts w:cs="Simplified Arabic"/>
          <w:rtl/>
          <w:lang w:bidi="ar-EG"/>
        </w:rPr>
        <w:t xml:space="preserve"> </w:t>
      </w:r>
      <w:r w:rsidRPr="006F08E9">
        <w:rPr>
          <w:rFonts w:cs="Simplified Arabic"/>
          <w:rtl/>
          <w:lang w:bidi="ar-EG"/>
        </w:rPr>
        <w:t>علاقة</w:t>
      </w:r>
      <w:r w:rsidR="00843FC3" w:rsidRPr="006F08E9">
        <w:rPr>
          <w:rFonts w:cs="Simplified Arabic"/>
          <w:rtl/>
          <w:lang w:bidi="ar-EG"/>
        </w:rPr>
        <w:t xml:space="preserve"> </w:t>
      </w:r>
      <w:r w:rsidRPr="006F08E9">
        <w:rPr>
          <w:rFonts w:cs="Simplified Arabic"/>
          <w:rtl/>
          <w:lang w:bidi="ar-EG"/>
        </w:rPr>
        <w:t>إحصائية</w:t>
      </w:r>
      <w:r w:rsidR="00843FC3" w:rsidRPr="006F08E9">
        <w:rPr>
          <w:rFonts w:cs="Simplified Arabic"/>
          <w:rtl/>
          <w:lang w:bidi="ar-EG"/>
        </w:rPr>
        <w:t xml:space="preserve"> </w:t>
      </w:r>
      <w:r w:rsidRPr="006F08E9">
        <w:rPr>
          <w:rFonts w:cs="Simplified Arabic"/>
          <w:rtl/>
          <w:lang w:bidi="ar-EG"/>
        </w:rPr>
        <w:t>بين</w:t>
      </w:r>
      <w:r w:rsidR="00843FC3" w:rsidRPr="006F08E9">
        <w:rPr>
          <w:rFonts w:cs="Simplified Arabic"/>
          <w:rtl/>
          <w:lang w:bidi="ar-EG"/>
        </w:rPr>
        <w:t xml:space="preserve"> </w:t>
      </w:r>
      <w:r w:rsidRPr="006F08E9">
        <w:rPr>
          <w:rFonts w:cs="Simplified Arabic"/>
          <w:rtl/>
          <w:lang w:bidi="ar-EG"/>
        </w:rPr>
        <w:t>الناتج</w:t>
      </w:r>
      <w:r w:rsidR="00843FC3" w:rsidRPr="006F08E9">
        <w:rPr>
          <w:rFonts w:cs="Simplified Arabic"/>
          <w:rtl/>
          <w:lang w:bidi="ar-EG"/>
        </w:rPr>
        <w:t xml:space="preserve"> </w:t>
      </w:r>
      <w:r w:rsidRPr="006F08E9">
        <w:rPr>
          <w:rFonts w:cs="Simplified Arabic"/>
          <w:rtl/>
          <w:lang w:bidi="ar-EG"/>
        </w:rPr>
        <w:t>المحلي</w:t>
      </w:r>
      <w:r w:rsidR="00843FC3" w:rsidRPr="006F08E9">
        <w:rPr>
          <w:rFonts w:cs="Simplified Arabic"/>
          <w:rtl/>
          <w:lang w:bidi="ar-EG"/>
        </w:rPr>
        <w:t xml:space="preserve"> </w:t>
      </w:r>
      <w:r w:rsidRPr="006F08E9">
        <w:rPr>
          <w:rFonts w:cs="Simplified Arabic"/>
          <w:rtl/>
          <w:lang w:bidi="ar-EG"/>
        </w:rPr>
        <w:t>الإجمالي</w:t>
      </w:r>
      <w:r w:rsidR="00843FC3" w:rsidRPr="006F08E9">
        <w:rPr>
          <w:rFonts w:cs="Simplified Arabic"/>
          <w:rtl/>
          <w:lang w:bidi="ar-EG"/>
        </w:rPr>
        <w:t xml:space="preserve"> </w:t>
      </w:r>
      <w:r w:rsidR="00B3244C" w:rsidRPr="006F08E9">
        <w:rPr>
          <w:rFonts w:cs="Simplified Arabic" w:hint="cs"/>
          <w:rtl/>
          <w:lang w:bidi="ar-EG"/>
        </w:rPr>
        <w:t>وتقديرات</w:t>
      </w:r>
      <w:r w:rsidR="00843FC3" w:rsidRPr="006F08E9">
        <w:rPr>
          <w:rFonts w:cs="Simplified Arabic"/>
          <w:rtl/>
          <w:lang w:bidi="ar-EG"/>
        </w:rPr>
        <w:t xml:space="preserve"> </w:t>
      </w:r>
      <w:r w:rsidRPr="006F08E9">
        <w:rPr>
          <w:rFonts w:cs="Simplified Arabic"/>
          <w:rtl/>
          <w:lang w:bidi="ar-EG"/>
        </w:rPr>
        <w:t>الاحتياجات</w:t>
      </w:r>
      <w:r w:rsidR="00843FC3" w:rsidRPr="006F08E9">
        <w:rPr>
          <w:rFonts w:cs="Simplified Arabic"/>
          <w:rtl/>
          <w:lang w:bidi="ar-EG"/>
        </w:rPr>
        <w:t xml:space="preserve"> </w:t>
      </w:r>
      <w:r w:rsidR="000E11EC" w:rsidRPr="006F08E9">
        <w:rPr>
          <w:rFonts w:cs="Simplified Arabic" w:hint="cs"/>
          <w:rtl/>
          <w:lang w:bidi="ar-EG"/>
        </w:rPr>
        <w:t xml:space="preserve">الواردة </w:t>
      </w:r>
      <w:r w:rsidRPr="006F08E9">
        <w:rPr>
          <w:rFonts w:cs="Simplified Arabic"/>
          <w:rtl/>
          <w:lang w:bidi="ar-EG"/>
        </w:rPr>
        <w:t>في</w:t>
      </w:r>
      <w:r w:rsidR="00843FC3" w:rsidRPr="006F08E9">
        <w:rPr>
          <w:rFonts w:cs="Simplified Arabic"/>
          <w:rtl/>
          <w:lang w:bidi="ar-EG"/>
        </w:rPr>
        <w:t xml:space="preserve"> </w:t>
      </w:r>
      <w:r w:rsidRPr="006F08E9">
        <w:rPr>
          <w:rFonts w:cs="Simplified Arabic"/>
          <w:rtl/>
          <w:lang w:bidi="ar-EG"/>
        </w:rPr>
        <w:t>الاستبيان.</w:t>
      </w:r>
      <w:r w:rsidR="00843FC3" w:rsidRPr="006F08E9">
        <w:rPr>
          <w:rFonts w:cs="Simplified Arabic"/>
          <w:rtl/>
          <w:lang w:bidi="ar-EG"/>
        </w:rPr>
        <w:t xml:space="preserve"> </w:t>
      </w:r>
      <w:r w:rsidRPr="006F08E9">
        <w:rPr>
          <w:rFonts w:cs="Simplified Arabic"/>
          <w:rtl/>
          <w:lang w:bidi="ar-EG"/>
        </w:rPr>
        <w:t>ونستخدم</w:t>
      </w:r>
      <w:r w:rsidR="00843FC3" w:rsidRPr="006F08E9">
        <w:rPr>
          <w:rFonts w:cs="Simplified Arabic"/>
          <w:rtl/>
          <w:lang w:bidi="ar-EG"/>
        </w:rPr>
        <w:t xml:space="preserve"> </w:t>
      </w:r>
      <w:r w:rsidRPr="006F08E9">
        <w:rPr>
          <w:rFonts w:cs="Simplified Arabic"/>
          <w:rtl/>
          <w:lang w:bidi="ar-EG"/>
        </w:rPr>
        <w:t>هذا</w:t>
      </w:r>
      <w:r w:rsidR="00843FC3" w:rsidRPr="006F08E9">
        <w:rPr>
          <w:rFonts w:cs="Simplified Arabic"/>
          <w:rtl/>
          <w:lang w:bidi="ar-EG"/>
        </w:rPr>
        <w:t xml:space="preserve"> </w:t>
      </w:r>
      <w:r w:rsidRPr="006F08E9">
        <w:rPr>
          <w:rFonts w:cs="Simplified Arabic"/>
          <w:rtl/>
          <w:lang w:bidi="ar-EG"/>
        </w:rPr>
        <w:t>النموذج</w:t>
      </w:r>
      <w:r w:rsidR="00843FC3" w:rsidRPr="006F08E9">
        <w:rPr>
          <w:rFonts w:cs="Simplified Arabic"/>
          <w:rtl/>
          <w:lang w:bidi="ar-EG"/>
        </w:rPr>
        <w:t xml:space="preserve"> </w:t>
      </w:r>
      <w:r w:rsidR="000E11EC" w:rsidRPr="006F08E9">
        <w:rPr>
          <w:rFonts w:cs="Simplified Arabic" w:hint="cs"/>
          <w:rtl/>
          <w:lang w:bidi="ar-EG"/>
        </w:rPr>
        <w:t>لتوقع</w:t>
      </w:r>
      <w:r w:rsidR="00843FC3" w:rsidRPr="006F08E9">
        <w:rPr>
          <w:rFonts w:cs="Simplified Arabic"/>
          <w:rtl/>
          <w:lang w:bidi="ar-EG"/>
        </w:rPr>
        <w:t xml:space="preserve"> </w:t>
      </w:r>
      <w:r w:rsidRPr="006F08E9">
        <w:rPr>
          <w:rFonts w:cs="Simplified Arabic"/>
          <w:rtl/>
          <w:lang w:bidi="ar-EG"/>
        </w:rPr>
        <w:t>الأموال</w:t>
      </w:r>
      <w:r w:rsidR="00843FC3" w:rsidRPr="006F08E9">
        <w:rPr>
          <w:rFonts w:cs="Simplified Arabic"/>
          <w:rtl/>
          <w:lang w:bidi="ar-EG"/>
        </w:rPr>
        <w:t xml:space="preserve"> </w:t>
      </w:r>
      <w:r w:rsidR="00B3244C" w:rsidRPr="006F08E9">
        <w:rPr>
          <w:rFonts w:cs="Simplified Arabic" w:hint="cs"/>
          <w:rtl/>
          <w:lang w:bidi="ar-EG"/>
        </w:rPr>
        <w:t>ل</w:t>
      </w:r>
      <w:r w:rsidRPr="006F08E9">
        <w:rPr>
          <w:rFonts w:cs="Simplified Arabic"/>
          <w:rtl/>
          <w:lang w:bidi="ar-EG"/>
        </w:rPr>
        <w:t>جميع</w:t>
      </w:r>
      <w:r w:rsidR="00843FC3" w:rsidRPr="006F08E9">
        <w:rPr>
          <w:rFonts w:cs="Simplified Arabic"/>
          <w:rtl/>
          <w:lang w:bidi="ar-EG"/>
        </w:rPr>
        <w:t xml:space="preserve"> </w:t>
      </w:r>
      <w:r w:rsidRPr="006F08E9">
        <w:rPr>
          <w:rFonts w:cs="Simplified Arabic"/>
          <w:rtl/>
          <w:lang w:bidi="ar-EG"/>
        </w:rPr>
        <w:t>الأطراف</w:t>
      </w:r>
      <w:r w:rsidR="00843FC3" w:rsidRPr="006F08E9">
        <w:rPr>
          <w:rFonts w:cs="Simplified Arabic"/>
          <w:rtl/>
          <w:lang w:bidi="ar-EG"/>
        </w:rPr>
        <w:t xml:space="preserve"> </w:t>
      </w:r>
      <w:r w:rsidRPr="006F08E9">
        <w:rPr>
          <w:rFonts w:cs="Simplified Arabic"/>
          <w:rtl/>
          <w:lang w:bidi="ar-EG"/>
        </w:rPr>
        <w:t>الأخرى</w:t>
      </w:r>
      <w:r w:rsidR="00843FC3" w:rsidRPr="006F08E9">
        <w:rPr>
          <w:rFonts w:cs="Simplified Arabic"/>
          <w:rtl/>
          <w:lang w:bidi="ar-EG"/>
        </w:rPr>
        <w:t xml:space="preserve"> </w:t>
      </w:r>
      <w:r w:rsidRPr="006F08E9">
        <w:rPr>
          <w:rFonts w:cs="Simplified Arabic"/>
          <w:rtl/>
          <w:lang w:bidi="ar-EG"/>
        </w:rPr>
        <w:t>التي</w:t>
      </w:r>
      <w:r w:rsidR="00843FC3" w:rsidRPr="006F08E9">
        <w:rPr>
          <w:rFonts w:cs="Simplified Arabic"/>
          <w:rtl/>
          <w:lang w:bidi="ar-EG"/>
        </w:rPr>
        <w:t xml:space="preserve"> </w:t>
      </w:r>
      <w:r w:rsidRPr="006F08E9">
        <w:rPr>
          <w:rFonts w:cs="Simplified Arabic"/>
          <w:rtl/>
          <w:lang w:bidi="ar-EG"/>
        </w:rPr>
        <w:t>لم</w:t>
      </w:r>
      <w:r w:rsidR="00843FC3" w:rsidRPr="006F08E9">
        <w:rPr>
          <w:rFonts w:cs="Simplified Arabic"/>
          <w:rtl/>
          <w:lang w:bidi="ar-EG"/>
        </w:rPr>
        <w:t xml:space="preserve"> </w:t>
      </w:r>
      <w:r w:rsidRPr="006F08E9">
        <w:rPr>
          <w:rFonts w:cs="Simplified Arabic"/>
          <w:rtl/>
          <w:lang w:bidi="ar-EG"/>
        </w:rPr>
        <w:t>تبلغ</w:t>
      </w:r>
      <w:r w:rsidR="00843FC3" w:rsidRPr="006F08E9">
        <w:rPr>
          <w:rFonts w:cs="Simplified Arabic"/>
          <w:rtl/>
          <w:lang w:bidi="ar-EG"/>
        </w:rPr>
        <w:t xml:space="preserve"> </w:t>
      </w:r>
      <w:r w:rsidRPr="006F08E9">
        <w:rPr>
          <w:rFonts w:cs="Simplified Arabic"/>
          <w:rtl/>
          <w:lang w:bidi="ar-EG"/>
        </w:rPr>
        <w:t>عن</w:t>
      </w:r>
      <w:r w:rsidR="00843FC3" w:rsidRPr="006F08E9">
        <w:rPr>
          <w:rFonts w:cs="Simplified Arabic"/>
          <w:rtl/>
          <w:lang w:bidi="ar-EG"/>
        </w:rPr>
        <w:t xml:space="preserve"> </w:t>
      </w:r>
      <w:r w:rsidRPr="006F08E9">
        <w:rPr>
          <w:rFonts w:cs="Simplified Arabic"/>
          <w:rtl/>
          <w:lang w:bidi="ar-EG"/>
        </w:rPr>
        <w:t>احتياجاتها</w:t>
      </w:r>
      <w:r w:rsidR="00843FC3" w:rsidRPr="006F08E9">
        <w:rPr>
          <w:rFonts w:cs="Simplified Arabic"/>
          <w:rtl/>
          <w:lang w:bidi="ar-EG"/>
        </w:rPr>
        <w:t xml:space="preserve"> </w:t>
      </w:r>
      <w:r w:rsidRPr="006F08E9">
        <w:rPr>
          <w:rFonts w:cs="Simplified Arabic"/>
          <w:rtl/>
          <w:lang w:bidi="ar-EG"/>
        </w:rPr>
        <w:t>في</w:t>
      </w:r>
      <w:r w:rsidR="00843FC3" w:rsidRPr="006F08E9">
        <w:rPr>
          <w:rFonts w:cs="Simplified Arabic"/>
          <w:rtl/>
          <w:lang w:bidi="ar-EG"/>
        </w:rPr>
        <w:t xml:space="preserve"> </w:t>
      </w:r>
      <w:r w:rsidRPr="006F08E9">
        <w:rPr>
          <w:rFonts w:cs="Simplified Arabic"/>
          <w:rtl/>
          <w:lang w:bidi="ar-EG"/>
        </w:rPr>
        <w:t>الاستبيان.</w:t>
      </w:r>
      <w:r w:rsidR="00843FC3" w:rsidRPr="006F08E9">
        <w:rPr>
          <w:rFonts w:cs="Simplified Arabic"/>
          <w:rtl/>
          <w:lang w:bidi="ar-EG"/>
        </w:rPr>
        <w:t xml:space="preserve"> </w:t>
      </w:r>
      <w:r w:rsidRPr="006F08E9">
        <w:rPr>
          <w:rFonts w:cs="Simplified Arabic"/>
          <w:rtl/>
          <w:lang w:bidi="ar-EG"/>
        </w:rPr>
        <w:t>وستوفر</w:t>
      </w:r>
      <w:r w:rsidR="00843FC3" w:rsidRPr="006F08E9">
        <w:rPr>
          <w:rFonts w:cs="Simplified Arabic"/>
          <w:rtl/>
          <w:lang w:bidi="ar-EG"/>
        </w:rPr>
        <w:t xml:space="preserve"> </w:t>
      </w:r>
      <w:r w:rsidRPr="006F08E9">
        <w:rPr>
          <w:rFonts w:cs="Simplified Arabic"/>
          <w:rtl/>
          <w:lang w:bidi="ar-EG"/>
        </w:rPr>
        <w:t>هذه</w:t>
      </w:r>
      <w:r w:rsidR="00843FC3" w:rsidRPr="006F08E9">
        <w:rPr>
          <w:rFonts w:cs="Simplified Arabic"/>
          <w:rtl/>
          <w:lang w:bidi="ar-EG"/>
        </w:rPr>
        <w:t xml:space="preserve"> </w:t>
      </w:r>
      <w:r w:rsidRPr="006F08E9">
        <w:rPr>
          <w:rFonts w:cs="Simplified Arabic"/>
          <w:rtl/>
          <w:lang w:bidi="ar-EG"/>
        </w:rPr>
        <w:t>الطريقة</w:t>
      </w:r>
      <w:r w:rsidR="00843FC3" w:rsidRPr="006F08E9">
        <w:rPr>
          <w:rFonts w:cs="Simplified Arabic"/>
          <w:rtl/>
          <w:lang w:bidi="ar-EG"/>
        </w:rPr>
        <w:t xml:space="preserve"> </w:t>
      </w:r>
      <w:r w:rsidR="000E11EC" w:rsidRPr="006F08E9">
        <w:rPr>
          <w:rFonts w:cs="Simplified Arabic" w:hint="cs"/>
          <w:rtl/>
          <w:lang w:bidi="ar-EG"/>
        </w:rPr>
        <w:t>توقعا</w:t>
      </w:r>
      <w:r w:rsidR="00843FC3" w:rsidRPr="006F08E9">
        <w:rPr>
          <w:rFonts w:cs="Simplified Arabic"/>
          <w:rtl/>
          <w:lang w:bidi="ar-EG"/>
        </w:rPr>
        <w:t xml:space="preserve"> </w:t>
      </w:r>
      <w:r w:rsidRPr="006F08E9">
        <w:rPr>
          <w:rFonts w:cs="Simplified Arabic"/>
          <w:rtl/>
          <w:lang w:bidi="ar-EG"/>
        </w:rPr>
        <w:t>للاحتياجات</w:t>
      </w:r>
      <w:r w:rsidR="00843FC3" w:rsidRPr="006F08E9">
        <w:rPr>
          <w:rFonts w:cs="Simplified Arabic"/>
          <w:rtl/>
          <w:lang w:bidi="ar-EG"/>
        </w:rPr>
        <w:t xml:space="preserve"> </w:t>
      </w:r>
      <w:r w:rsidRPr="006F08E9">
        <w:rPr>
          <w:rFonts w:cs="Simplified Arabic"/>
          <w:rtl/>
          <w:lang w:bidi="ar-EG"/>
        </w:rPr>
        <w:t>لكل</w:t>
      </w:r>
      <w:r w:rsidR="00843FC3" w:rsidRPr="006F08E9">
        <w:rPr>
          <w:rFonts w:cs="Simplified Arabic"/>
          <w:rtl/>
          <w:lang w:bidi="ar-EG"/>
        </w:rPr>
        <w:t xml:space="preserve"> </w:t>
      </w:r>
      <w:r w:rsidRPr="006F08E9">
        <w:rPr>
          <w:rFonts w:cs="Simplified Arabic"/>
          <w:rtl/>
          <w:lang w:bidi="ar-EG"/>
        </w:rPr>
        <w:t>بلد</w:t>
      </w:r>
      <w:r w:rsidR="00843FC3" w:rsidRPr="006F08E9">
        <w:rPr>
          <w:rFonts w:cs="Simplified Arabic"/>
          <w:rtl/>
          <w:lang w:bidi="ar-EG"/>
        </w:rPr>
        <w:t xml:space="preserve"> </w:t>
      </w:r>
      <w:r w:rsidR="00B3244C" w:rsidRPr="006F08E9">
        <w:rPr>
          <w:rFonts w:cs="Simplified Arabic" w:hint="cs"/>
          <w:rtl/>
          <w:lang w:bidi="ar-EG"/>
        </w:rPr>
        <w:t>يستند</w:t>
      </w:r>
      <w:r w:rsidR="00843FC3" w:rsidRPr="006F08E9">
        <w:rPr>
          <w:rFonts w:cs="Simplified Arabic"/>
          <w:rtl/>
          <w:lang w:bidi="ar-EG"/>
        </w:rPr>
        <w:t xml:space="preserve"> </w:t>
      </w:r>
      <w:r w:rsidRPr="006F08E9">
        <w:rPr>
          <w:rFonts w:cs="Simplified Arabic"/>
          <w:rtl/>
          <w:lang w:bidi="ar-EG"/>
        </w:rPr>
        <w:t>إلى</w:t>
      </w:r>
      <w:r w:rsidR="00843FC3" w:rsidRPr="006F08E9">
        <w:rPr>
          <w:rFonts w:cs="Simplified Arabic"/>
          <w:rtl/>
          <w:lang w:bidi="ar-EG"/>
        </w:rPr>
        <w:t xml:space="preserve"> </w:t>
      </w:r>
      <w:r w:rsidRPr="006F08E9">
        <w:rPr>
          <w:rFonts w:cs="Simplified Arabic"/>
          <w:rtl/>
          <w:lang w:bidi="ar-EG"/>
        </w:rPr>
        <w:t>المتوسط</w:t>
      </w:r>
      <w:r w:rsidR="00843FC3" w:rsidRPr="006F08E9">
        <w:rPr>
          <w:rFonts w:cs="Simplified Arabic"/>
          <w:rtl/>
          <w:lang w:bidi="ar-EG"/>
        </w:rPr>
        <w:t xml:space="preserve"> </w:t>
      </w:r>
      <w:r w:rsidRPr="006F08E9">
        <w:rPr>
          <w:rFonts w:cs="Simplified Arabic" w:hint="cs"/>
          <w:rtl/>
          <w:lang w:bidi="ar-EG"/>
        </w:rPr>
        <w:t>المرجح</w:t>
      </w:r>
      <w:r w:rsidR="00843FC3" w:rsidRPr="006F08E9">
        <w:rPr>
          <w:rFonts w:cs="Simplified Arabic"/>
          <w:rtl/>
          <w:lang w:bidi="ar-EG"/>
        </w:rPr>
        <w:t xml:space="preserve"> </w:t>
      </w:r>
      <w:r w:rsidRPr="006F08E9">
        <w:rPr>
          <w:rFonts w:cs="Simplified Arabic" w:hint="cs"/>
          <w:rtl/>
          <w:lang w:bidi="ar-EG"/>
        </w:rPr>
        <w:t>للأموال</w:t>
      </w:r>
      <w:r w:rsidR="00843FC3" w:rsidRPr="006F08E9">
        <w:rPr>
          <w:rFonts w:cs="Simplified Arabic"/>
          <w:rtl/>
          <w:lang w:bidi="ar-EG"/>
        </w:rPr>
        <w:t xml:space="preserve"> </w:t>
      </w:r>
      <w:r w:rsidRPr="006F08E9">
        <w:rPr>
          <w:rFonts w:cs="Simplified Arabic" w:hint="cs"/>
          <w:rtl/>
          <w:lang w:bidi="ar-EG"/>
        </w:rPr>
        <w:t>التي</w:t>
      </w:r>
      <w:r w:rsidR="00843FC3" w:rsidRPr="006F08E9">
        <w:rPr>
          <w:rFonts w:cs="Simplified Arabic"/>
          <w:rtl/>
          <w:lang w:bidi="ar-EG"/>
        </w:rPr>
        <w:t xml:space="preserve"> </w:t>
      </w:r>
      <w:r w:rsidRPr="006F08E9">
        <w:rPr>
          <w:rFonts w:cs="Simplified Arabic" w:hint="cs"/>
          <w:rtl/>
          <w:lang w:bidi="ar-EG"/>
        </w:rPr>
        <w:t>تم</w:t>
      </w:r>
      <w:r w:rsidR="00843FC3" w:rsidRPr="006F08E9">
        <w:rPr>
          <w:rFonts w:cs="Simplified Arabic"/>
          <w:rtl/>
          <w:lang w:bidi="ar-EG"/>
        </w:rPr>
        <w:t xml:space="preserve"> </w:t>
      </w:r>
      <w:r w:rsidRPr="006F08E9">
        <w:rPr>
          <w:rFonts w:cs="Simplified Arabic" w:hint="cs"/>
          <w:rtl/>
          <w:lang w:bidi="ar-EG"/>
        </w:rPr>
        <w:t>الإبلاغ</w:t>
      </w:r>
      <w:r w:rsidR="00843FC3" w:rsidRPr="006F08E9">
        <w:rPr>
          <w:rFonts w:cs="Simplified Arabic"/>
          <w:rtl/>
          <w:lang w:bidi="ar-EG"/>
        </w:rPr>
        <w:t xml:space="preserve"> </w:t>
      </w:r>
      <w:r w:rsidRPr="006F08E9">
        <w:rPr>
          <w:rFonts w:cs="Simplified Arabic" w:hint="cs"/>
          <w:rtl/>
          <w:lang w:bidi="ar-EG"/>
        </w:rPr>
        <w:t>عنها</w:t>
      </w:r>
      <w:r w:rsidR="00843FC3" w:rsidRPr="006F08E9">
        <w:rPr>
          <w:rFonts w:cs="Simplified Arabic"/>
          <w:rtl/>
          <w:lang w:bidi="ar-EG"/>
        </w:rPr>
        <w:t xml:space="preserve"> </w:t>
      </w:r>
      <w:r w:rsidRPr="006F08E9">
        <w:rPr>
          <w:rFonts w:cs="Simplified Arabic"/>
          <w:rtl/>
          <w:lang w:bidi="ar-EG"/>
        </w:rPr>
        <w:t>من</w:t>
      </w:r>
      <w:r w:rsidR="00843FC3" w:rsidRPr="006F08E9">
        <w:rPr>
          <w:rFonts w:cs="Simplified Arabic"/>
          <w:rtl/>
          <w:lang w:bidi="ar-EG"/>
        </w:rPr>
        <w:t xml:space="preserve"> </w:t>
      </w:r>
      <w:r w:rsidRPr="006F08E9">
        <w:rPr>
          <w:rFonts w:cs="Simplified Arabic"/>
          <w:rtl/>
          <w:lang w:bidi="ar-EG"/>
        </w:rPr>
        <w:t>خلال</w:t>
      </w:r>
      <w:r w:rsidR="00843FC3" w:rsidRPr="006F08E9">
        <w:rPr>
          <w:rFonts w:cs="Simplified Arabic"/>
          <w:rtl/>
          <w:lang w:bidi="ar-EG"/>
        </w:rPr>
        <w:t xml:space="preserve"> </w:t>
      </w:r>
      <w:r w:rsidRPr="006F08E9">
        <w:rPr>
          <w:rFonts w:cs="Simplified Arabic"/>
          <w:rtl/>
          <w:lang w:bidi="ar-EG"/>
        </w:rPr>
        <w:t>15</w:t>
      </w:r>
      <w:r w:rsidR="00843FC3" w:rsidRPr="006F08E9">
        <w:rPr>
          <w:rFonts w:cs="Simplified Arabic"/>
          <w:rtl/>
          <w:lang w:bidi="ar-EG"/>
        </w:rPr>
        <w:t xml:space="preserve"> </w:t>
      </w:r>
      <w:r w:rsidRPr="006F08E9">
        <w:rPr>
          <w:rFonts w:cs="Simplified Arabic"/>
          <w:rtl/>
          <w:lang w:bidi="ar-EG"/>
        </w:rPr>
        <w:t>إجابة</w:t>
      </w:r>
      <w:r w:rsidR="00843FC3" w:rsidRPr="006F08E9">
        <w:rPr>
          <w:rFonts w:cs="Simplified Arabic"/>
          <w:rtl/>
          <w:lang w:bidi="ar-EG"/>
        </w:rPr>
        <w:t xml:space="preserve"> </w:t>
      </w:r>
      <w:r w:rsidRPr="006F08E9">
        <w:rPr>
          <w:rFonts w:cs="Simplified Arabic"/>
          <w:rtl/>
          <w:lang w:bidi="ar-EG"/>
        </w:rPr>
        <w:t>تم</w:t>
      </w:r>
      <w:r w:rsidR="00843FC3" w:rsidRPr="006F08E9">
        <w:rPr>
          <w:rFonts w:cs="Simplified Arabic"/>
          <w:rtl/>
          <w:lang w:bidi="ar-EG"/>
        </w:rPr>
        <w:t xml:space="preserve"> </w:t>
      </w:r>
      <w:r w:rsidRPr="006F08E9">
        <w:rPr>
          <w:rFonts w:cs="Simplified Arabic"/>
          <w:rtl/>
          <w:lang w:bidi="ar-EG"/>
        </w:rPr>
        <w:t>جمعها</w:t>
      </w:r>
      <w:r w:rsidR="00843FC3" w:rsidRPr="006F08E9">
        <w:rPr>
          <w:rFonts w:cs="Simplified Arabic"/>
          <w:rtl/>
          <w:lang w:bidi="ar-EG"/>
        </w:rPr>
        <w:t xml:space="preserve"> </w:t>
      </w:r>
      <w:r w:rsidRPr="006F08E9">
        <w:rPr>
          <w:rFonts w:cs="Simplified Arabic"/>
          <w:rtl/>
          <w:lang w:bidi="ar-EG"/>
        </w:rPr>
        <w:t>وترتكز</w:t>
      </w:r>
      <w:r w:rsidR="00843FC3" w:rsidRPr="006F08E9">
        <w:rPr>
          <w:rFonts w:cs="Simplified Arabic"/>
          <w:rtl/>
          <w:lang w:bidi="ar-EG"/>
        </w:rPr>
        <w:t xml:space="preserve"> </w:t>
      </w:r>
      <w:r w:rsidRPr="006F08E9">
        <w:rPr>
          <w:rFonts w:cs="Simplified Arabic"/>
          <w:rtl/>
          <w:lang w:bidi="ar-EG"/>
        </w:rPr>
        <w:t>على</w:t>
      </w:r>
      <w:r w:rsidR="00843FC3" w:rsidRPr="006F08E9">
        <w:rPr>
          <w:rFonts w:cs="Simplified Arabic"/>
          <w:rtl/>
          <w:lang w:bidi="ar-EG"/>
        </w:rPr>
        <w:t xml:space="preserve"> </w:t>
      </w:r>
      <w:r w:rsidRPr="006F08E9">
        <w:rPr>
          <w:rFonts w:cs="Simplified Arabic"/>
          <w:rtl/>
          <w:lang w:bidi="ar-EG"/>
        </w:rPr>
        <w:t>الناتج</w:t>
      </w:r>
      <w:r w:rsidR="00843FC3" w:rsidRPr="006F08E9">
        <w:rPr>
          <w:rFonts w:cs="Simplified Arabic"/>
          <w:rtl/>
          <w:lang w:bidi="ar-EG"/>
        </w:rPr>
        <w:t xml:space="preserve"> </w:t>
      </w:r>
      <w:r w:rsidRPr="006F08E9">
        <w:rPr>
          <w:rFonts w:cs="Simplified Arabic"/>
          <w:rtl/>
          <w:lang w:bidi="ar-EG"/>
        </w:rPr>
        <w:t>المحلي</w:t>
      </w:r>
      <w:r w:rsidR="00843FC3" w:rsidRPr="006F08E9">
        <w:rPr>
          <w:rFonts w:cs="Simplified Arabic"/>
          <w:rtl/>
          <w:lang w:bidi="ar-EG"/>
        </w:rPr>
        <w:t xml:space="preserve"> </w:t>
      </w:r>
      <w:r w:rsidRPr="006F08E9">
        <w:rPr>
          <w:rFonts w:cs="Simplified Arabic"/>
          <w:rtl/>
          <w:lang w:bidi="ar-EG"/>
        </w:rPr>
        <w:t>الإجمالي</w:t>
      </w:r>
      <w:r w:rsidR="00843FC3" w:rsidRPr="006F08E9">
        <w:rPr>
          <w:rFonts w:cs="Simplified Arabic"/>
          <w:rtl/>
          <w:lang w:bidi="ar-EG"/>
        </w:rPr>
        <w:t xml:space="preserve"> </w:t>
      </w:r>
      <w:r w:rsidRPr="006F08E9">
        <w:rPr>
          <w:rFonts w:cs="Simplified Arabic"/>
          <w:rtl/>
          <w:lang w:bidi="ar-EG"/>
        </w:rPr>
        <w:t>الاسمي.</w:t>
      </w:r>
      <w:r w:rsidR="00843FC3" w:rsidRPr="006F08E9">
        <w:rPr>
          <w:rFonts w:cs="Simplified Arabic"/>
          <w:rtl/>
          <w:lang w:bidi="ar-EG"/>
        </w:rPr>
        <w:t xml:space="preserve"> </w:t>
      </w:r>
      <w:r w:rsidRPr="006F08E9">
        <w:rPr>
          <w:rFonts w:cs="Simplified Arabic"/>
          <w:rtl/>
          <w:lang w:bidi="ar-EG"/>
        </w:rPr>
        <w:t>ولذلك،</w:t>
      </w:r>
      <w:r w:rsidR="00843FC3" w:rsidRPr="006F08E9">
        <w:rPr>
          <w:rFonts w:cs="Simplified Arabic"/>
          <w:rtl/>
          <w:lang w:bidi="ar-EG"/>
        </w:rPr>
        <w:t xml:space="preserve"> </w:t>
      </w:r>
      <w:r w:rsidRPr="006F08E9">
        <w:rPr>
          <w:rFonts w:cs="Simplified Arabic"/>
          <w:rtl/>
          <w:lang w:bidi="ar-EG"/>
        </w:rPr>
        <w:t>سيكون</w:t>
      </w:r>
      <w:r w:rsidR="00843FC3" w:rsidRPr="006F08E9">
        <w:rPr>
          <w:rFonts w:cs="Simplified Arabic"/>
          <w:rtl/>
          <w:lang w:bidi="ar-EG"/>
        </w:rPr>
        <w:t xml:space="preserve"> </w:t>
      </w:r>
      <w:r w:rsidRPr="006F08E9">
        <w:rPr>
          <w:rFonts w:cs="Simplified Arabic"/>
          <w:rtl/>
          <w:lang w:bidi="ar-EG"/>
        </w:rPr>
        <w:t>توقع</w:t>
      </w:r>
      <w:r w:rsidR="00843FC3" w:rsidRPr="006F08E9">
        <w:rPr>
          <w:rFonts w:cs="Simplified Arabic"/>
          <w:rtl/>
          <w:lang w:bidi="ar-EG"/>
        </w:rPr>
        <w:t xml:space="preserve"> </w:t>
      </w:r>
      <w:r w:rsidRPr="006F08E9">
        <w:rPr>
          <w:rFonts w:cs="Simplified Arabic"/>
          <w:rtl/>
          <w:lang w:bidi="ar-EG"/>
        </w:rPr>
        <w:t>الاحتياجات</w:t>
      </w:r>
      <w:r w:rsidR="00843FC3" w:rsidRPr="006F08E9">
        <w:rPr>
          <w:rFonts w:cs="Simplified Arabic"/>
          <w:rtl/>
          <w:lang w:bidi="ar-EG"/>
        </w:rPr>
        <w:t xml:space="preserve"> </w:t>
      </w:r>
      <w:r w:rsidRPr="006F08E9">
        <w:rPr>
          <w:rFonts w:cs="Simplified Arabic"/>
          <w:rtl/>
          <w:lang w:bidi="ar-EG"/>
        </w:rPr>
        <w:t>أكبر</w:t>
      </w:r>
      <w:r w:rsidR="00843FC3" w:rsidRPr="006F08E9">
        <w:rPr>
          <w:rFonts w:cs="Simplified Arabic"/>
          <w:rtl/>
          <w:lang w:bidi="ar-EG"/>
        </w:rPr>
        <w:t xml:space="preserve"> </w:t>
      </w:r>
      <w:r w:rsidRPr="006F08E9">
        <w:rPr>
          <w:rFonts w:cs="Simplified Arabic"/>
          <w:rtl/>
          <w:lang w:bidi="ar-EG"/>
        </w:rPr>
        <w:t>نسبيا</w:t>
      </w:r>
      <w:r w:rsidR="00843FC3" w:rsidRPr="006F08E9">
        <w:rPr>
          <w:rFonts w:cs="Simplified Arabic"/>
          <w:rtl/>
          <w:lang w:bidi="ar-EG"/>
        </w:rPr>
        <w:t xml:space="preserve"> </w:t>
      </w:r>
      <w:r w:rsidRPr="006F08E9">
        <w:rPr>
          <w:rFonts w:cs="Simplified Arabic"/>
          <w:rtl/>
          <w:lang w:bidi="ar-EG"/>
        </w:rPr>
        <w:t>بالنسبة</w:t>
      </w:r>
      <w:r w:rsidR="00843FC3" w:rsidRPr="006F08E9">
        <w:rPr>
          <w:rFonts w:cs="Simplified Arabic"/>
          <w:rtl/>
          <w:lang w:bidi="ar-EG"/>
        </w:rPr>
        <w:t xml:space="preserve"> </w:t>
      </w:r>
      <w:r w:rsidRPr="006F08E9">
        <w:rPr>
          <w:rFonts w:cs="Simplified Arabic"/>
          <w:rtl/>
          <w:lang w:bidi="ar-EG"/>
        </w:rPr>
        <w:t>للبلدان</w:t>
      </w:r>
      <w:r w:rsidR="00843FC3" w:rsidRPr="006F08E9">
        <w:rPr>
          <w:rFonts w:cs="Simplified Arabic"/>
          <w:rtl/>
          <w:lang w:bidi="ar-EG"/>
        </w:rPr>
        <w:t xml:space="preserve"> </w:t>
      </w:r>
      <w:r w:rsidRPr="006F08E9">
        <w:rPr>
          <w:rFonts w:cs="Simplified Arabic"/>
          <w:rtl/>
          <w:lang w:bidi="ar-EG"/>
        </w:rPr>
        <w:t>ذات</w:t>
      </w:r>
      <w:r w:rsidR="00843FC3" w:rsidRPr="006F08E9">
        <w:rPr>
          <w:rFonts w:cs="Simplified Arabic"/>
          <w:rtl/>
          <w:lang w:bidi="ar-EG"/>
        </w:rPr>
        <w:t xml:space="preserve"> </w:t>
      </w:r>
      <w:r w:rsidRPr="006F08E9">
        <w:rPr>
          <w:rFonts w:cs="Simplified Arabic"/>
          <w:rtl/>
          <w:lang w:bidi="ar-EG"/>
        </w:rPr>
        <w:t>ناتج</w:t>
      </w:r>
      <w:r w:rsidR="00843FC3" w:rsidRPr="006F08E9">
        <w:rPr>
          <w:rFonts w:cs="Simplified Arabic"/>
          <w:rtl/>
          <w:lang w:bidi="ar-EG"/>
        </w:rPr>
        <w:t xml:space="preserve"> </w:t>
      </w:r>
      <w:r w:rsidRPr="006F08E9">
        <w:rPr>
          <w:rFonts w:cs="Simplified Arabic"/>
          <w:rtl/>
          <w:lang w:bidi="ar-EG"/>
        </w:rPr>
        <w:t>محلي</w:t>
      </w:r>
      <w:r w:rsidR="00843FC3" w:rsidRPr="006F08E9">
        <w:rPr>
          <w:rFonts w:cs="Simplified Arabic"/>
          <w:rtl/>
          <w:lang w:bidi="ar-EG"/>
        </w:rPr>
        <w:t xml:space="preserve"> </w:t>
      </w:r>
      <w:r w:rsidR="000E11EC" w:rsidRPr="006F08E9">
        <w:rPr>
          <w:rFonts w:cs="Simplified Arabic"/>
          <w:rtl/>
          <w:lang w:bidi="ar-EG"/>
        </w:rPr>
        <w:t>إجمالي</w:t>
      </w:r>
      <w:r w:rsidR="000E11EC" w:rsidRPr="006F08E9">
        <w:rPr>
          <w:rFonts w:cs="Simplified Arabic" w:hint="cs"/>
          <w:rtl/>
          <w:lang w:bidi="ar-EG"/>
        </w:rPr>
        <w:t xml:space="preserve"> </w:t>
      </w:r>
      <w:r w:rsidRPr="006F08E9">
        <w:rPr>
          <w:rFonts w:cs="Simplified Arabic"/>
          <w:rtl/>
          <w:lang w:bidi="ar-EG"/>
        </w:rPr>
        <w:t>أعلى</w:t>
      </w:r>
      <w:r w:rsidR="00843FC3" w:rsidRPr="006F08E9">
        <w:rPr>
          <w:rFonts w:cs="Simplified Arabic"/>
          <w:rtl/>
          <w:lang w:bidi="ar-EG"/>
        </w:rPr>
        <w:t xml:space="preserve"> </w:t>
      </w:r>
      <w:r w:rsidRPr="006F08E9">
        <w:rPr>
          <w:rFonts w:cs="Simplified Arabic"/>
          <w:rtl/>
          <w:lang w:bidi="ar-EG"/>
        </w:rPr>
        <w:t>من</w:t>
      </w:r>
      <w:r w:rsidR="00843FC3" w:rsidRPr="006F08E9">
        <w:rPr>
          <w:rFonts w:cs="Simplified Arabic"/>
          <w:rtl/>
          <w:lang w:bidi="ar-EG"/>
        </w:rPr>
        <w:t xml:space="preserve"> </w:t>
      </w:r>
      <w:r w:rsidRPr="006F08E9">
        <w:rPr>
          <w:rFonts w:cs="Simplified Arabic"/>
          <w:rtl/>
          <w:lang w:bidi="ar-EG"/>
        </w:rPr>
        <w:t>المتوسط</w:t>
      </w:r>
      <w:r w:rsidR="000E11EC" w:rsidRPr="006F08E9">
        <w:rPr>
          <w:rFonts w:cs="Simplified Arabic" w:hint="cs"/>
          <w:rtl/>
          <w:lang w:bidi="ar-EG"/>
        </w:rPr>
        <w:t>،</w:t>
      </w:r>
      <w:r w:rsidR="00843FC3" w:rsidRPr="006F08E9">
        <w:rPr>
          <w:rFonts w:cs="Simplified Arabic"/>
          <w:rtl/>
          <w:lang w:bidi="ar-EG"/>
        </w:rPr>
        <w:t xml:space="preserve"> </w:t>
      </w:r>
      <w:r w:rsidRPr="006F08E9">
        <w:rPr>
          <w:rFonts w:cs="Simplified Arabic" w:hint="cs"/>
          <w:rtl/>
          <w:lang w:bidi="ar-EG"/>
        </w:rPr>
        <w:t>وأصغر</w:t>
      </w:r>
      <w:r w:rsidR="00843FC3" w:rsidRPr="006F08E9">
        <w:rPr>
          <w:rFonts w:cs="Simplified Arabic"/>
          <w:rtl/>
          <w:lang w:bidi="ar-EG"/>
        </w:rPr>
        <w:t xml:space="preserve"> </w:t>
      </w:r>
      <w:r w:rsidRPr="006F08E9">
        <w:rPr>
          <w:rFonts w:cs="Simplified Arabic" w:hint="cs"/>
          <w:rtl/>
          <w:lang w:bidi="ar-EG"/>
        </w:rPr>
        <w:t>بالنسبة</w:t>
      </w:r>
      <w:r w:rsidR="00843FC3" w:rsidRPr="006F08E9">
        <w:rPr>
          <w:rFonts w:cs="Simplified Arabic"/>
          <w:rtl/>
          <w:lang w:bidi="ar-EG"/>
        </w:rPr>
        <w:t xml:space="preserve"> </w:t>
      </w:r>
      <w:r w:rsidRPr="006F08E9">
        <w:rPr>
          <w:rFonts w:cs="Simplified Arabic" w:hint="cs"/>
          <w:rtl/>
          <w:lang w:bidi="ar-EG"/>
        </w:rPr>
        <w:t>للبلدان</w:t>
      </w:r>
      <w:r w:rsidR="00843FC3" w:rsidRPr="006F08E9">
        <w:rPr>
          <w:rFonts w:cs="Simplified Arabic"/>
          <w:rtl/>
          <w:lang w:bidi="ar-EG"/>
        </w:rPr>
        <w:t xml:space="preserve"> </w:t>
      </w:r>
      <w:r w:rsidRPr="006F08E9">
        <w:rPr>
          <w:rFonts w:cs="Simplified Arabic" w:hint="cs"/>
          <w:rtl/>
          <w:lang w:bidi="ar-EG"/>
        </w:rPr>
        <w:t>ذات</w:t>
      </w:r>
      <w:r w:rsidR="00843FC3" w:rsidRPr="006F08E9">
        <w:rPr>
          <w:rFonts w:cs="Simplified Arabic"/>
          <w:rtl/>
          <w:lang w:bidi="ar-EG"/>
        </w:rPr>
        <w:t xml:space="preserve"> </w:t>
      </w:r>
      <w:r w:rsidRPr="006F08E9">
        <w:rPr>
          <w:rFonts w:cs="Simplified Arabic" w:hint="cs"/>
          <w:rtl/>
          <w:lang w:bidi="ar-EG"/>
        </w:rPr>
        <w:t>ناتج</w:t>
      </w:r>
      <w:r w:rsidR="00843FC3" w:rsidRPr="006F08E9">
        <w:rPr>
          <w:rFonts w:cs="Simplified Arabic"/>
          <w:rtl/>
          <w:lang w:bidi="ar-EG"/>
        </w:rPr>
        <w:t xml:space="preserve"> </w:t>
      </w:r>
      <w:r w:rsidRPr="006F08E9">
        <w:rPr>
          <w:rFonts w:cs="Simplified Arabic" w:hint="cs"/>
          <w:rtl/>
          <w:lang w:bidi="ar-EG"/>
        </w:rPr>
        <w:t>محلي</w:t>
      </w:r>
      <w:r w:rsidR="00843FC3" w:rsidRPr="006F08E9">
        <w:rPr>
          <w:rFonts w:cs="Simplified Arabic"/>
          <w:rtl/>
          <w:lang w:bidi="ar-EG"/>
        </w:rPr>
        <w:t xml:space="preserve"> </w:t>
      </w:r>
      <w:r w:rsidR="000E11EC" w:rsidRPr="006F08E9">
        <w:rPr>
          <w:rFonts w:cs="Simplified Arabic" w:hint="cs"/>
          <w:rtl/>
          <w:lang w:bidi="ar-EG"/>
        </w:rPr>
        <w:t xml:space="preserve">إجمالي </w:t>
      </w:r>
      <w:r w:rsidRPr="006F08E9">
        <w:rPr>
          <w:rFonts w:cs="Simplified Arabic" w:hint="cs"/>
          <w:rtl/>
          <w:lang w:bidi="ar-EG"/>
        </w:rPr>
        <w:t>أقل</w:t>
      </w:r>
      <w:r w:rsidR="00843FC3" w:rsidRPr="006F08E9">
        <w:rPr>
          <w:rFonts w:cs="Simplified Arabic"/>
          <w:rtl/>
          <w:lang w:bidi="ar-EG"/>
        </w:rPr>
        <w:t xml:space="preserve"> </w:t>
      </w:r>
      <w:r w:rsidRPr="006F08E9">
        <w:rPr>
          <w:rFonts w:cs="Simplified Arabic" w:hint="cs"/>
          <w:rtl/>
          <w:lang w:bidi="ar-EG"/>
        </w:rPr>
        <w:t>من</w:t>
      </w:r>
      <w:r w:rsidR="00843FC3" w:rsidRPr="006F08E9">
        <w:rPr>
          <w:rFonts w:cs="Simplified Arabic"/>
          <w:rtl/>
          <w:lang w:bidi="ar-EG"/>
        </w:rPr>
        <w:t xml:space="preserve"> </w:t>
      </w:r>
      <w:r w:rsidRPr="006F08E9">
        <w:rPr>
          <w:rFonts w:cs="Simplified Arabic" w:hint="cs"/>
          <w:rtl/>
          <w:lang w:bidi="ar-EG"/>
        </w:rPr>
        <w:t>المتوسط</w:t>
      </w:r>
      <w:r w:rsidRPr="006F08E9">
        <w:rPr>
          <w:rFonts w:cs="Simplified Arabic"/>
          <w:rtl/>
          <w:lang w:bidi="ar-EG"/>
        </w:rPr>
        <w:t>.</w:t>
      </w:r>
    </w:p>
    <w:p w:rsidR="003C7B24" w:rsidRPr="006F08E9" w:rsidRDefault="003C7B24" w:rsidP="003C7B24">
      <w:pPr>
        <w:pStyle w:val="ListParagraph"/>
        <w:kinsoku w:val="0"/>
        <w:overflowPunct w:val="0"/>
        <w:autoSpaceDE w:val="0"/>
        <w:autoSpaceDN w:val="0"/>
        <w:bidi/>
        <w:adjustRightInd w:val="0"/>
        <w:snapToGrid w:val="0"/>
        <w:spacing w:line="216" w:lineRule="auto"/>
        <w:ind w:left="0"/>
        <w:contextualSpacing w:val="0"/>
        <w:rPr>
          <w:rFonts w:cs="Simplified Arabic"/>
          <w:lang w:bidi="ar-EG"/>
        </w:rPr>
      </w:pPr>
    </w:p>
    <w:p w:rsidR="004E098C" w:rsidRDefault="00DA4371" w:rsidP="004E098C">
      <w:pPr>
        <w:pStyle w:val="ListParagraph"/>
        <w:kinsoku w:val="0"/>
        <w:overflowPunct w:val="0"/>
        <w:autoSpaceDE w:val="0"/>
        <w:autoSpaceDN w:val="0"/>
        <w:bidi/>
        <w:adjustRightInd w:val="0"/>
        <w:snapToGrid w:val="0"/>
        <w:spacing w:after="120" w:line="216" w:lineRule="auto"/>
        <w:ind w:left="0"/>
        <w:contextualSpacing w:val="0"/>
        <w:rPr>
          <w:rFonts w:cs="Simplified Arabic"/>
          <w:rtl/>
          <w:lang w:bidi="ar-EG"/>
        </w:rPr>
      </w:pPr>
      <w:r w:rsidRPr="00DA4371">
        <w:rPr>
          <w:rFonts w:cs="Simplified Arabic"/>
          <w:noProof/>
          <w:rtl/>
          <w:lang w:val="en-US"/>
        </w:rPr>
        <w:drawing>
          <wp:inline distT="0" distB="0" distL="0" distR="0">
            <wp:extent cx="5297926" cy="4114800"/>
            <wp:effectExtent l="0" t="0" r="36074" b="381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97926" cy="4114800"/>
                    </a:xfrm>
                    <a:prstGeom prst="rect">
                      <a:avLst/>
                    </a:prstGeom>
                    <a:ln>
                      <a:noFill/>
                    </a:ln>
                    <a:effectLst>
                      <a:outerShdw blurRad="50800" dist="50800" dir="5400000" algn="ctr" rotWithShape="0">
                        <a:srgbClr val="00B0F0"/>
                      </a:outerShdw>
                      <a:softEdge rad="112500"/>
                    </a:effectLst>
                  </pic:spPr>
                </pic:pic>
              </a:graphicData>
            </a:graphic>
          </wp:inline>
        </w:drawing>
      </w:r>
    </w:p>
    <w:p w:rsidR="00DA4371" w:rsidRDefault="00DA4371" w:rsidP="00DA4371">
      <w:pPr>
        <w:pStyle w:val="ListParagraph"/>
        <w:kinsoku w:val="0"/>
        <w:overflowPunct w:val="0"/>
        <w:autoSpaceDE w:val="0"/>
        <w:autoSpaceDN w:val="0"/>
        <w:bidi/>
        <w:adjustRightInd w:val="0"/>
        <w:snapToGrid w:val="0"/>
        <w:spacing w:line="216" w:lineRule="auto"/>
        <w:ind w:left="360"/>
        <w:contextualSpacing w:val="0"/>
        <w:rPr>
          <w:rFonts w:cs="Simplified Arabic"/>
          <w:rtl/>
          <w:lang w:bidi="ar-EG"/>
        </w:rPr>
      </w:pPr>
      <w:r w:rsidRPr="00DA4371">
        <w:rPr>
          <w:rFonts w:cs="Simplified Arabic" w:hint="cs"/>
          <w:rtl/>
          <w:lang w:bidi="ar-EG"/>
        </w:rPr>
        <w:t>الشكل 1. موجز للسناريوهات</w:t>
      </w:r>
    </w:p>
    <w:p w:rsidR="00DD3CA5" w:rsidRPr="00DA4371" w:rsidRDefault="00DD3CA5" w:rsidP="00DD3CA5">
      <w:pPr>
        <w:pStyle w:val="ListParagraph"/>
        <w:kinsoku w:val="0"/>
        <w:overflowPunct w:val="0"/>
        <w:autoSpaceDE w:val="0"/>
        <w:autoSpaceDN w:val="0"/>
        <w:bidi/>
        <w:adjustRightInd w:val="0"/>
        <w:snapToGrid w:val="0"/>
        <w:spacing w:line="216" w:lineRule="auto"/>
        <w:ind w:left="360"/>
        <w:contextualSpacing w:val="0"/>
        <w:rPr>
          <w:rFonts w:cs="Simplified Arabic"/>
          <w:rtl/>
          <w:lang w:bidi="ar-EG"/>
        </w:rPr>
      </w:pPr>
    </w:p>
    <w:p w:rsidR="004E098C" w:rsidRPr="007F4471" w:rsidRDefault="00AE538B" w:rsidP="004A6FB1">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lastRenderedPageBreak/>
        <w:t>واستطاع النموذج تفسير 63 في المائة من التفاوت بشأن التمويل من مرفق البيئة العالمية وتمكن من تنبؤ احتياجات التمويل من مرفق البيئة العالمية بالنسبة لبلدان عددها 139 بلدا. ولم تكن هناك بيانات كافية عن الخصائص القطرية للكونغو، وجزر كوك، وجمهورية كوريا الشعبية الديمقراطية، ونوي، والصومال، وس</w:t>
      </w:r>
      <w:r w:rsidR="004A6FB1">
        <w:rPr>
          <w:rFonts w:cs="Simplified Arabic" w:hint="cs"/>
          <w:rtl/>
          <w:lang w:bidi="ar-EG"/>
        </w:rPr>
        <w:t>و</w:t>
      </w:r>
      <w:r>
        <w:rPr>
          <w:rFonts w:cs="Simplified Arabic" w:hint="cs"/>
          <w:rtl/>
          <w:lang w:bidi="ar-EG"/>
        </w:rPr>
        <w:t>ريا والسودان للحصول على التنبؤات. وتقدر احتياجات التمويل الإجمالية لدورة التجديد الثامن لموارد مرفق البيئة العالمية لجيمع البلدان البالغة 138 بلدا بمبلغ قدره 3.7 مليار دولار أمريكي.</w:t>
      </w:r>
    </w:p>
    <w:p w:rsidR="00F4416E" w:rsidRPr="004E098C" w:rsidRDefault="004E098C" w:rsidP="00B23C75">
      <w:pPr>
        <w:kinsoku w:val="0"/>
        <w:overflowPunct w:val="0"/>
        <w:autoSpaceDE w:val="0"/>
        <w:autoSpaceDN w:val="0"/>
        <w:bidi/>
        <w:adjustRightInd w:val="0"/>
        <w:snapToGrid w:val="0"/>
        <w:spacing w:after="120" w:line="216" w:lineRule="auto"/>
        <w:rPr>
          <w:rFonts w:cs="Simplified Arabic"/>
          <w:b/>
          <w:bCs/>
          <w:lang w:bidi="ar-EG"/>
        </w:rPr>
      </w:pPr>
      <w:r w:rsidRPr="004E098C">
        <w:rPr>
          <w:rFonts w:cs="Simplified Arabic" w:hint="cs"/>
          <w:b/>
          <w:bCs/>
          <w:rtl/>
          <w:lang w:bidi="ar-EG"/>
        </w:rPr>
        <w:t>7-</w:t>
      </w:r>
      <w:r w:rsidRPr="004E098C">
        <w:rPr>
          <w:rFonts w:cs="Simplified Arabic" w:hint="cs"/>
          <w:b/>
          <w:bCs/>
          <w:rtl/>
          <w:lang w:bidi="ar-EG"/>
        </w:rPr>
        <w:tab/>
      </w:r>
      <w:r w:rsidR="00420CDC" w:rsidRPr="004E098C">
        <w:rPr>
          <w:rFonts w:cs="Simplified Arabic" w:hint="cs"/>
          <w:b/>
          <w:bCs/>
          <w:rtl/>
          <w:lang w:bidi="ar-EG"/>
        </w:rPr>
        <w:t>ال</w:t>
      </w:r>
      <w:r w:rsidR="00F4416E" w:rsidRPr="004E098C">
        <w:rPr>
          <w:rFonts w:cs="Simplified Arabic"/>
          <w:b/>
          <w:bCs/>
          <w:rtl/>
          <w:lang w:bidi="ar-EG"/>
        </w:rPr>
        <w:t>استنتاج</w:t>
      </w:r>
      <w:r w:rsidR="00420CDC" w:rsidRPr="004E098C">
        <w:rPr>
          <w:rFonts w:cs="Simplified Arabic" w:hint="cs"/>
          <w:b/>
          <w:bCs/>
          <w:rtl/>
          <w:lang w:bidi="ar-EG"/>
        </w:rPr>
        <w:t>ات</w:t>
      </w:r>
    </w:p>
    <w:p w:rsidR="00F4416E" w:rsidRDefault="00DA4371" w:rsidP="00AE538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استخدم فريق الخبراء الاستبيان وبيانات أخرى لتزويد الأطراف في اتفاقية التنوع البيولوجي بثلاثة سيناريوهات محتملة لاحتياجات التمويل من مرفق البيئة العالمية.</w:t>
      </w:r>
      <w:r w:rsidR="00AE538B">
        <w:rPr>
          <w:rFonts w:cs="Simplified Arabic" w:hint="cs"/>
          <w:rtl/>
          <w:lang w:bidi="ar-EG"/>
        </w:rPr>
        <w:t xml:space="preserve"> وباستخدام هذه التحليلات، يمكن </w:t>
      </w:r>
      <w:r>
        <w:rPr>
          <w:rFonts w:cs="Simplified Arabic" w:hint="cs"/>
          <w:rtl/>
          <w:lang w:bidi="ar-EG"/>
        </w:rPr>
        <w:t xml:space="preserve">تقدير الاحتياجات من التمويل من التجديد الثامن لموارد مرفق البيئة العالمية </w:t>
      </w:r>
      <w:r w:rsidR="00AE538B">
        <w:rPr>
          <w:rFonts w:cs="Simplified Arabic" w:hint="cs"/>
          <w:rtl/>
          <w:lang w:bidi="ar-EG"/>
        </w:rPr>
        <w:t xml:space="preserve">بين 1.5 مليار دولار أمريكي و3.7 مليار دولار أمريكي. غير أن مقارنة أهداف </w:t>
      </w:r>
      <w:r w:rsidR="000605D2" w:rsidRPr="007F4471">
        <w:rPr>
          <w:rFonts w:cs="Simplified Arabic"/>
          <w:rtl/>
          <w:lang w:bidi="ar-EG"/>
        </w:rPr>
        <w:t>حشد</w:t>
      </w:r>
      <w:r w:rsidR="00843FC3" w:rsidRPr="007F4471">
        <w:rPr>
          <w:rFonts w:cs="Simplified Arabic"/>
          <w:rtl/>
          <w:lang w:bidi="ar-EG"/>
        </w:rPr>
        <w:t xml:space="preserve"> </w:t>
      </w:r>
      <w:r w:rsidR="00F4416E" w:rsidRPr="007F4471">
        <w:rPr>
          <w:rFonts w:cs="Simplified Arabic"/>
          <w:rtl/>
          <w:lang w:bidi="ar-EG"/>
        </w:rPr>
        <w:t>الموارد</w:t>
      </w:r>
      <w:r w:rsidR="00843FC3" w:rsidRPr="007F4471">
        <w:rPr>
          <w:rFonts w:cs="Simplified Arabic"/>
          <w:rtl/>
          <w:lang w:bidi="ar-EG"/>
        </w:rPr>
        <w:t xml:space="preserve"> </w:t>
      </w:r>
      <w:r w:rsidR="00F4416E" w:rsidRPr="007F4471">
        <w:rPr>
          <w:rFonts w:cs="Simplified Arabic"/>
          <w:rtl/>
          <w:lang w:bidi="ar-EG"/>
        </w:rPr>
        <w:t>المشار</w:t>
      </w:r>
      <w:r w:rsidR="00843FC3" w:rsidRPr="007F4471">
        <w:rPr>
          <w:rFonts w:cs="Simplified Arabic"/>
          <w:rtl/>
          <w:lang w:bidi="ar-EG"/>
        </w:rPr>
        <w:t xml:space="preserve"> </w:t>
      </w:r>
      <w:r w:rsidR="00F4416E" w:rsidRPr="007F4471">
        <w:rPr>
          <w:rFonts w:cs="Simplified Arabic"/>
          <w:rtl/>
          <w:lang w:bidi="ar-EG"/>
        </w:rPr>
        <w:t>إليها</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F4416E" w:rsidRPr="007F4471">
        <w:rPr>
          <w:rFonts w:cs="Simplified Arabic"/>
          <w:rtl/>
          <w:lang w:bidi="ar-EG"/>
        </w:rPr>
        <w:t>مسودة</w:t>
      </w:r>
      <w:r w:rsidR="00843FC3" w:rsidRPr="007F4471">
        <w:rPr>
          <w:rFonts w:cs="Simplified Arabic"/>
          <w:rtl/>
          <w:lang w:bidi="ar-EG"/>
        </w:rPr>
        <w:t xml:space="preserve"> </w:t>
      </w:r>
      <w:r w:rsidR="000E11EC" w:rsidRPr="007F4471">
        <w:rPr>
          <w:rFonts w:cs="Simplified Arabic" w:hint="cs"/>
          <w:rtl/>
          <w:lang w:bidi="ar-EG"/>
        </w:rPr>
        <w:t>ال</w:t>
      </w:r>
      <w:r w:rsidR="00F4416E" w:rsidRPr="007F4471">
        <w:rPr>
          <w:rFonts w:cs="Simplified Arabic"/>
          <w:rtl/>
          <w:lang w:bidi="ar-EG"/>
        </w:rPr>
        <w:t>إطار</w:t>
      </w:r>
      <w:r w:rsidR="00843FC3" w:rsidRPr="007F4471">
        <w:rPr>
          <w:rFonts w:cs="Simplified Arabic"/>
          <w:rtl/>
          <w:lang w:bidi="ar-EG"/>
        </w:rPr>
        <w:t xml:space="preserve"> </w:t>
      </w:r>
      <w:r w:rsidR="00F4416E" w:rsidRPr="007F4471">
        <w:rPr>
          <w:rFonts w:cs="Simplified Arabic"/>
          <w:rtl/>
          <w:lang w:bidi="ar-EG"/>
        </w:rPr>
        <w:t>العالمي</w:t>
      </w:r>
      <w:r w:rsidR="00843FC3" w:rsidRPr="007F4471">
        <w:rPr>
          <w:rFonts w:cs="Simplified Arabic"/>
          <w:rtl/>
          <w:lang w:bidi="ar-EG"/>
        </w:rPr>
        <w:t xml:space="preserve"> </w:t>
      </w:r>
      <w:r w:rsidR="00F4416E" w:rsidRPr="007F4471">
        <w:rPr>
          <w:rFonts w:cs="Simplified Arabic"/>
          <w:rtl/>
          <w:lang w:bidi="ar-EG"/>
        </w:rPr>
        <w:t>للتنوع</w:t>
      </w:r>
      <w:r w:rsidR="00843FC3" w:rsidRPr="007F4471">
        <w:rPr>
          <w:rFonts w:cs="Simplified Arabic"/>
          <w:rtl/>
          <w:lang w:bidi="ar-EG"/>
        </w:rPr>
        <w:t xml:space="preserve"> </w:t>
      </w:r>
      <w:r w:rsidR="00F4416E" w:rsidRPr="007F4471">
        <w:rPr>
          <w:rFonts w:cs="Simplified Arabic"/>
          <w:rtl/>
          <w:lang w:bidi="ar-EG"/>
        </w:rPr>
        <w:t>البيولوجي</w:t>
      </w:r>
      <w:r w:rsidR="00843FC3" w:rsidRPr="007F4471">
        <w:rPr>
          <w:rFonts w:cs="Simplified Arabic"/>
          <w:rtl/>
          <w:lang w:bidi="ar-EG"/>
        </w:rPr>
        <w:t xml:space="preserve"> </w:t>
      </w:r>
      <w:r w:rsidR="00F4416E" w:rsidRPr="007F4471">
        <w:rPr>
          <w:rFonts w:cs="Simplified Arabic"/>
          <w:rtl/>
          <w:lang w:bidi="ar-EG"/>
        </w:rPr>
        <w:t>لما</w:t>
      </w:r>
      <w:r w:rsidR="00843FC3" w:rsidRPr="007F4471">
        <w:rPr>
          <w:rFonts w:cs="Simplified Arabic"/>
          <w:rtl/>
          <w:lang w:bidi="ar-EG"/>
        </w:rPr>
        <w:t xml:space="preserve"> </w:t>
      </w:r>
      <w:r w:rsidR="00F4416E" w:rsidRPr="007F4471">
        <w:rPr>
          <w:rFonts w:cs="Simplified Arabic"/>
          <w:rtl/>
          <w:lang w:bidi="ar-EG"/>
        </w:rPr>
        <w:t>بعد</w:t>
      </w:r>
      <w:r w:rsidR="00843FC3" w:rsidRPr="007F4471">
        <w:rPr>
          <w:rFonts w:cs="Simplified Arabic"/>
          <w:rtl/>
          <w:lang w:bidi="ar-EG"/>
        </w:rPr>
        <w:t xml:space="preserve"> </w:t>
      </w:r>
      <w:r w:rsidR="00F4416E" w:rsidRPr="007F4471">
        <w:rPr>
          <w:rFonts w:cs="Simplified Arabic"/>
          <w:rtl/>
          <w:lang w:bidi="ar-EG"/>
        </w:rPr>
        <w:t>عام</w:t>
      </w:r>
      <w:r w:rsidR="00843FC3" w:rsidRPr="007F4471">
        <w:rPr>
          <w:rFonts w:cs="Simplified Arabic"/>
          <w:rtl/>
          <w:lang w:bidi="ar-EG"/>
        </w:rPr>
        <w:t xml:space="preserve"> </w:t>
      </w:r>
      <w:r w:rsidR="00F4416E" w:rsidRPr="007F4471">
        <w:rPr>
          <w:rFonts w:cs="Simplified Arabic"/>
          <w:rtl/>
          <w:lang w:bidi="ar-EG"/>
        </w:rPr>
        <w:t>2020</w:t>
      </w:r>
      <w:r w:rsidR="00843FC3" w:rsidRPr="007F4471">
        <w:rPr>
          <w:rFonts w:cs="Simplified Arabic"/>
          <w:rtl/>
          <w:lang w:bidi="ar-EG"/>
        </w:rPr>
        <w:t xml:space="preserve"> </w:t>
      </w:r>
      <w:r w:rsidR="000E11EC" w:rsidRPr="007F4471">
        <w:rPr>
          <w:rFonts w:cs="Simplified Arabic" w:hint="cs"/>
          <w:rtl/>
          <w:lang w:bidi="ar-EG"/>
        </w:rPr>
        <w:t>ب</w:t>
      </w:r>
      <w:r w:rsidR="00F4416E" w:rsidRPr="007F4471">
        <w:rPr>
          <w:rFonts w:cs="Simplified Arabic"/>
          <w:rtl/>
          <w:lang w:bidi="ar-EG"/>
        </w:rPr>
        <w:t>أهداف</w:t>
      </w:r>
      <w:r w:rsidR="00843FC3" w:rsidRPr="007F4471">
        <w:rPr>
          <w:rFonts w:cs="Simplified Arabic"/>
          <w:rtl/>
          <w:lang w:bidi="ar-EG"/>
        </w:rPr>
        <w:t xml:space="preserve"> </w:t>
      </w:r>
      <w:r w:rsidR="00F4416E" w:rsidRPr="007F4471">
        <w:rPr>
          <w:rFonts w:cs="Simplified Arabic"/>
          <w:rtl/>
          <w:lang w:bidi="ar-EG"/>
        </w:rPr>
        <w:t>اتفاقية</w:t>
      </w:r>
      <w:r w:rsidR="00843FC3" w:rsidRPr="007F4471">
        <w:rPr>
          <w:rFonts w:cs="Simplified Arabic"/>
          <w:rtl/>
          <w:lang w:bidi="ar-EG"/>
        </w:rPr>
        <w:t xml:space="preserve"> </w:t>
      </w:r>
      <w:r w:rsidR="00F4416E" w:rsidRPr="007F4471">
        <w:rPr>
          <w:rFonts w:cs="Simplified Arabic"/>
          <w:rtl/>
          <w:lang w:bidi="ar-EG"/>
        </w:rPr>
        <w:t>التنوع</w:t>
      </w:r>
      <w:r w:rsidR="00843FC3" w:rsidRPr="007F4471">
        <w:rPr>
          <w:rFonts w:cs="Simplified Arabic"/>
          <w:rtl/>
          <w:lang w:bidi="ar-EG"/>
        </w:rPr>
        <w:t xml:space="preserve"> </w:t>
      </w:r>
      <w:r w:rsidR="00F4416E" w:rsidRPr="007F4471">
        <w:rPr>
          <w:rFonts w:cs="Simplified Arabic"/>
          <w:rtl/>
          <w:lang w:bidi="ar-EG"/>
        </w:rPr>
        <w:t>البيولوجي</w:t>
      </w:r>
      <w:r w:rsidR="00843FC3" w:rsidRPr="007F4471">
        <w:rPr>
          <w:rFonts w:cs="Simplified Arabic"/>
          <w:rtl/>
          <w:lang w:bidi="ar-EG"/>
        </w:rPr>
        <w:t xml:space="preserve"> </w:t>
      </w:r>
      <w:r w:rsidR="00F4416E" w:rsidRPr="007F4471">
        <w:rPr>
          <w:rFonts w:cs="Simplified Arabic"/>
          <w:rtl/>
          <w:lang w:bidi="ar-EG"/>
        </w:rPr>
        <w:t>السابقة</w:t>
      </w:r>
      <w:r w:rsidR="00843FC3" w:rsidRPr="007F4471">
        <w:rPr>
          <w:rFonts w:cs="Simplified Arabic"/>
          <w:rtl/>
          <w:lang w:bidi="ar-EG"/>
        </w:rPr>
        <w:t xml:space="preserve"> </w:t>
      </w:r>
      <w:r w:rsidR="00F4416E" w:rsidRPr="007F4471">
        <w:rPr>
          <w:rFonts w:cs="Simplified Arabic"/>
          <w:rtl/>
          <w:lang w:bidi="ar-EG"/>
        </w:rPr>
        <w:t>بشأن</w:t>
      </w:r>
      <w:r w:rsidR="00843FC3" w:rsidRPr="007F4471">
        <w:rPr>
          <w:rFonts w:cs="Simplified Arabic"/>
          <w:rtl/>
          <w:lang w:bidi="ar-EG"/>
        </w:rPr>
        <w:t xml:space="preserve"> </w:t>
      </w:r>
      <w:r w:rsidR="000605D2" w:rsidRPr="007F4471">
        <w:rPr>
          <w:rFonts w:cs="Simplified Arabic"/>
          <w:rtl/>
          <w:lang w:bidi="ar-EG"/>
        </w:rPr>
        <w:t>حشد</w:t>
      </w:r>
      <w:r w:rsidR="00843FC3" w:rsidRPr="007F4471">
        <w:rPr>
          <w:rFonts w:cs="Simplified Arabic"/>
          <w:rtl/>
          <w:lang w:bidi="ar-EG"/>
        </w:rPr>
        <w:t xml:space="preserve"> </w:t>
      </w:r>
      <w:r w:rsidR="00F4416E" w:rsidRPr="007F4471">
        <w:rPr>
          <w:rFonts w:cs="Simplified Arabic"/>
          <w:rtl/>
          <w:lang w:bidi="ar-EG"/>
        </w:rPr>
        <w:t>الموارد،</w:t>
      </w:r>
      <w:r w:rsidR="00843FC3" w:rsidRPr="007F4471">
        <w:rPr>
          <w:rFonts w:cs="Simplified Arabic"/>
          <w:rtl/>
          <w:lang w:bidi="ar-EG"/>
        </w:rPr>
        <w:t xml:space="preserve"> </w:t>
      </w:r>
      <w:r w:rsidR="00F4416E" w:rsidRPr="007F4471">
        <w:rPr>
          <w:rFonts w:cs="Simplified Arabic"/>
          <w:rtl/>
          <w:lang w:bidi="ar-EG"/>
        </w:rPr>
        <w:t>يمكن</w:t>
      </w:r>
      <w:r w:rsidR="00843FC3" w:rsidRPr="007F4471">
        <w:rPr>
          <w:rFonts w:cs="Simplified Arabic"/>
          <w:rtl/>
          <w:lang w:bidi="ar-EG"/>
        </w:rPr>
        <w:t xml:space="preserve"> </w:t>
      </w:r>
      <w:r w:rsidR="00F4416E" w:rsidRPr="007F4471">
        <w:rPr>
          <w:rFonts w:cs="Simplified Arabic"/>
          <w:rtl/>
          <w:lang w:bidi="ar-EG"/>
        </w:rPr>
        <w:t>ملاحظة</w:t>
      </w:r>
      <w:r w:rsidR="00843FC3" w:rsidRPr="007F4471">
        <w:rPr>
          <w:rFonts w:cs="Simplified Arabic"/>
          <w:rtl/>
          <w:lang w:bidi="ar-EG"/>
        </w:rPr>
        <w:t xml:space="preserve"> </w:t>
      </w:r>
      <w:r w:rsidR="00F4416E" w:rsidRPr="007F4471">
        <w:rPr>
          <w:rFonts w:cs="Simplified Arabic"/>
          <w:rtl/>
          <w:lang w:bidi="ar-EG"/>
        </w:rPr>
        <w:t>أن</w:t>
      </w:r>
      <w:r w:rsidR="00843FC3" w:rsidRPr="007F4471">
        <w:rPr>
          <w:rFonts w:cs="Simplified Arabic"/>
          <w:rtl/>
          <w:lang w:bidi="ar-EG"/>
        </w:rPr>
        <w:t xml:space="preserve"> </w:t>
      </w:r>
      <w:r w:rsidR="00F4416E" w:rsidRPr="007F4471">
        <w:rPr>
          <w:rFonts w:cs="Simplified Arabic"/>
          <w:rtl/>
          <w:lang w:bidi="ar-EG"/>
        </w:rPr>
        <w:t>الأهداف</w:t>
      </w:r>
      <w:r w:rsidR="00843FC3" w:rsidRPr="007F4471">
        <w:rPr>
          <w:rFonts w:cs="Simplified Arabic"/>
          <w:rtl/>
          <w:lang w:bidi="ar-EG"/>
        </w:rPr>
        <w:t xml:space="preserve"> </w:t>
      </w:r>
      <w:r w:rsidR="00F4416E" w:rsidRPr="007F4471">
        <w:rPr>
          <w:rFonts w:cs="Simplified Arabic"/>
          <w:rtl/>
          <w:lang w:bidi="ar-EG"/>
        </w:rPr>
        <w:t>الحالية</w:t>
      </w:r>
      <w:r w:rsidR="00843FC3" w:rsidRPr="007F4471">
        <w:rPr>
          <w:rFonts w:cs="Simplified Arabic"/>
          <w:rtl/>
          <w:lang w:bidi="ar-EG"/>
        </w:rPr>
        <w:t xml:space="preserve"> </w:t>
      </w:r>
      <w:r w:rsidR="00F4416E" w:rsidRPr="007F4471">
        <w:rPr>
          <w:rFonts w:cs="Simplified Arabic"/>
          <w:rtl/>
          <w:lang w:bidi="ar-EG"/>
        </w:rPr>
        <w:t>أكثر</w:t>
      </w:r>
      <w:r w:rsidR="00843FC3" w:rsidRPr="007F4471">
        <w:rPr>
          <w:rFonts w:cs="Simplified Arabic"/>
          <w:rtl/>
          <w:lang w:bidi="ar-EG"/>
        </w:rPr>
        <w:t xml:space="preserve"> </w:t>
      </w:r>
      <w:r w:rsidR="00F4416E" w:rsidRPr="007F4471">
        <w:rPr>
          <w:rFonts w:cs="Simplified Arabic"/>
          <w:rtl/>
          <w:lang w:bidi="ar-EG"/>
        </w:rPr>
        <w:t>طموحا</w:t>
      </w:r>
      <w:r w:rsidR="00843FC3" w:rsidRPr="007F4471">
        <w:rPr>
          <w:rFonts w:cs="Simplified Arabic"/>
          <w:rtl/>
          <w:lang w:bidi="ar-EG"/>
        </w:rPr>
        <w:t xml:space="preserve"> </w:t>
      </w:r>
      <w:r w:rsidR="00F4416E" w:rsidRPr="007F4471">
        <w:rPr>
          <w:rFonts w:cs="Simplified Arabic"/>
          <w:rtl/>
          <w:lang w:bidi="ar-EG"/>
        </w:rPr>
        <w:t>وستتطلب</w:t>
      </w:r>
      <w:r w:rsidR="00843FC3" w:rsidRPr="007F4471">
        <w:rPr>
          <w:rFonts w:cs="Simplified Arabic"/>
          <w:rtl/>
          <w:lang w:bidi="ar-EG"/>
        </w:rPr>
        <w:t xml:space="preserve"> </w:t>
      </w:r>
      <w:r w:rsidR="00F4416E" w:rsidRPr="007F4471">
        <w:rPr>
          <w:rFonts w:cs="Simplified Arabic"/>
          <w:rtl/>
          <w:lang w:bidi="ar-EG"/>
        </w:rPr>
        <w:t>دعما</w:t>
      </w:r>
      <w:r w:rsidR="00843FC3" w:rsidRPr="007F4471">
        <w:rPr>
          <w:rFonts w:cs="Simplified Arabic"/>
          <w:rtl/>
          <w:lang w:bidi="ar-EG"/>
        </w:rPr>
        <w:t xml:space="preserve"> </w:t>
      </w:r>
      <w:r w:rsidR="00F4416E" w:rsidRPr="007F4471">
        <w:rPr>
          <w:rFonts w:cs="Simplified Arabic"/>
          <w:rtl/>
          <w:lang w:bidi="ar-EG"/>
        </w:rPr>
        <w:t>ماليا</w:t>
      </w:r>
      <w:r w:rsidR="00843FC3" w:rsidRPr="007F4471">
        <w:rPr>
          <w:rFonts w:cs="Simplified Arabic"/>
          <w:rtl/>
          <w:lang w:bidi="ar-EG"/>
        </w:rPr>
        <w:t xml:space="preserve"> </w:t>
      </w:r>
      <w:r w:rsidR="000E11EC" w:rsidRPr="007F4471">
        <w:rPr>
          <w:rFonts w:cs="Simplified Arabic" w:hint="cs"/>
          <w:rtl/>
          <w:lang w:bidi="ar-EG"/>
        </w:rPr>
        <w:t>أكبر</w:t>
      </w:r>
      <w:r w:rsidR="00843FC3" w:rsidRPr="007F4471">
        <w:rPr>
          <w:rFonts w:cs="Simplified Arabic"/>
          <w:rtl/>
          <w:lang w:bidi="ar-EG"/>
        </w:rPr>
        <w:t xml:space="preserve"> </w:t>
      </w:r>
      <w:r w:rsidR="00F4416E" w:rsidRPr="007F4471">
        <w:rPr>
          <w:rFonts w:cs="Simplified Arabic"/>
          <w:rtl/>
          <w:lang w:bidi="ar-EG"/>
        </w:rPr>
        <w:t>مما</w:t>
      </w:r>
      <w:r w:rsidR="00843FC3" w:rsidRPr="007F4471">
        <w:rPr>
          <w:rFonts w:cs="Simplified Arabic"/>
          <w:rtl/>
          <w:lang w:bidi="ar-EG"/>
        </w:rPr>
        <w:t xml:space="preserve"> </w:t>
      </w:r>
      <w:r w:rsidR="00F4416E" w:rsidRPr="007F4471">
        <w:rPr>
          <w:rFonts w:cs="Simplified Arabic"/>
          <w:rtl/>
          <w:lang w:bidi="ar-EG"/>
        </w:rPr>
        <w:t>كان</w:t>
      </w:r>
      <w:r w:rsidR="00843FC3" w:rsidRPr="007F4471">
        <w:rPr>
          <w:rFonts w:cs="Simplified Arabic"/>
          <w:rtl/>
          <w:lang w:bidi="ar-EG"/>
        </w:rPr>
        <w:t xml:space="preserve"> </w:t>
      </w:r>
      <w:r w:rsidR="00F4416E" w:rsidRPr="007F4471">
        <w:rPr>
          <w:rFonts w:cs="Simplified Arabic"/>
          <w:rtl/>
          <w:lang w:bidi="ar-EG"/>
        </w:rPr>
        <w:t>متوقعا</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F4416E" w:rsidRPr="007F4471">
        <w:rPr>
          <w:rFonts w:cs="Simplified Arabic"/>
          <w:rtl/>
          <w:lang w:bidi="ar-EG"/>
        </w:rPr>
        <w:t>السابق.</w:t>
      </w:r>
    </w:p>
    <w:p w:rsidR="007F4471" w:rsidRDefault="00AC315B" w:rsidP="00AC315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sz w:val="24"/>
          <w:rtl/>
          <w:lang w:bidi="ar-EG"/>
        </w:rPr>
        <w:t>ولم يجر تقييم لتقدير احتياجات اتفاقية التنوع البيولوجي قبل بداية الخطة الاستراتيجية للتنوع البيولوجي 2011-2020. وأجري أول تقييم للاحتياجات لفترة التجديد السادس لموارد مرفق البيئة العالمية 2014-2018. وكان لهذا التقييم سيناريوهات متعددة، ولكنه نظر فقط في السيناريو الوسط استنادا إلى معدل التمويل المشترك للتنوع البيولوجي (4:1) في مرفق البيئة العالمية الذي وجد في تلك الفترة، وتراوحت تقييمات الاحتياجات من 7 مليارات دولارات إلى 17 مليار دولار لفترة الأربع سنوات</w:t>
      </w:r>
      <w:r w:rsidR="00DD3CA5" w:rsidRPr="00DD3CA5">
        <w:rPr>
          <w:rFonts w:cs="Simplified Arabic" w:hint="cs"/>
          <w:sz w:val="24"/>
          <w:rtl/>
          <w:lang w:bidi="ar-EG"/>
        </w:rPr>
        <w:t>.</w:t>
      </w:r>
      <w:r w:rsidR="006F08E9" w:rsidRPr="006F08E9">
        <w:rPr>
          <w:rStyle w:val="FootnoteReference"/>
          <w:rFonts w:cs="Simplified Arabic"/>
          <w:u w:val="none"/>
          <w:vertAlign w:val="superscript"/>
          <w:rtl/>
          <w:lang w:bidi="ar-EG"/>
        </w:rPr>
        <w:footnoteReference w:id="17"/>
      </w:r>
      <w:r w:rsidR="00DD3CA5" w:rsidRPr="00AC315B">
        <w:rPr>
          <w:rFonts w:cs="Simplified Arabic" w:hint="cs"/>
          <w:sz w:val="24"/>
          <w:rtl/>
          <w:lang w:bidi="ar-EG"/>
        </w:rPr>
        <w:t>.</w:t>
      </w:r>
      <w:r w:rsidRPr="00AC315B">
        <w:rPr>
          <w:rFonts w:cs="Simplified Arabic" w:hint="cs"/>
          <w:sz w:val="24"/>
          <w:rtl/>
          <w:lang w:bidi="ar-EG"/>
        </w:rPr>
        <w:t xml:space="preserve">وأجري التقييم الثاني للاحتياجات في عام 2016 للتجديد السابع لموارد مرفق البيئة العالمية، </w:t>
      </w:r>
      <w:r>
        <w:rPr>
          <w:rFonts w:ascii="Simplified Arabic" w:hAnsi="Simplified Arabic" w:cs="Simplified Arabic" w:hint="cs"/>
          <w:rtl/>
          <w:lang w:bidi="ar-EG"/>
        </w:rPr>
        <w:t>وتم تقدير مبلغ 2.739 مليار دولار أمريكي بموجب السيناريو 1 فيه، استنادا إلى معدل التمويل المشترك 2:1</w:t>
      </w:r>
      <w:r w:rsidR="00DD3CA5">
        <w:rPr>
          <w:rFonts w:ascii="Simplified Arabic" w:hAnsi="Simplified Arabic" w:cs="Simplified Arabic" w:hint="cs"/>
          <w:rtl/>
          <w:lang w:bidi="ar-EG"/>
        </w:rPr>
        <w:t>.</w:t>
      </w:r>
      <w:r w:rsidR="00DD3CA5" w:rsidRPr="006F08E9">
        <w:rPr>
          <w:rStyle w:val="FootnoteReference"/>
          <w:rFonts w:cs="Simplified Arabic"/>
          <w:u w:val="none"/>
          <w:vertAlign w:val="superscript"/>
          <w:rtl/>
          <w:lang w:bidi="ar-EG"/>
        </w:rPr>
        <w:footnoteReference w:id="18"/>
      </w:r>
      <w:r w:rsidR="00DD3CA5">
        <w:rPr>
          <w:rFonts w:cs="Simplified Arabic" w:hint="cs"/>
          <w:rtl/>
          <w:lang w:bidi="ar-EG"/>
        </w:rPr>
        <w:t xml:space="preserve"> </w:t>
      </w:r>
      <w:r>
        <w:rPr>
          <w:rFonts w:cs="Simplified Arabic" w:hint="cs"/>
          <w:rtl/>
          <w:lang w:bidi="ar-EG"/>
        </w:rPr>
        <w:t xml:space="preserve">وبمقارنة هذه، يتراوح التقييم الحالي من 1.5 مليار دولار أمريكي إلى 3.7 مليار دولار أمريكي للتجديد الثامن لموارد مرفق البيئة العالمية، استنادا إلى حوالي معدل تمويل مشترك يبلغ 3:1. </w:t>
      </w:r>
      <w:r w:rsidR="002C78E6">
        <w:rPr>
          <w:rFonts w:cs="Simplified Arabic" w:hint="cs"/>
          <w:rtl/>
          <w:lang w:bidi="ar-EG"/>
        </w:rPr>
        <w:t>ومن المرجح أن يكون الفرق الكبير بالمقارنة إلى التقييم الأول نتيجة للمنهجية الأكثر تركيزا على المشروعات التي استخدمت منذ تقييم الاحتياجات في عام 2016. وقد يستفيد التقييم الحالي أيضا من الخبرة التي اكتسبتها البلدان في تقييم عام 2016 الذي كان أول استخدام لمنهجية قائمة على المشروعات.</w:t>
      </w:r>
    </w:p>
    <w:p w:rsidR="002C78E6" w:rsidRDefault="002C78E6" w:rsidP="002C78E6">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وتشير أيضا المناقشة المتعلقة بحشد الموارد في الفريق العامل المفتوح العضوية المعني بالإطار العالمي للتنوع البيولوجي لما بعد عام 2020 إلى أن الأطراف في اتفاقية التنوع البيولوجي تعتبر مرفق البيئة العالمية جزءا من جهد أكبر بكثير لتمويل تنفيذ الاتفاقية وبروتوكوليها من بين جميع المصادر. وعلاوة على ذلك، تعلم فريق الخبراء أيضا من الخبرة من التقييمات السابقة وقدم إرشادات أكثر تفصيلا لمساعدة البلدان في تنبؤ الاحتياجات المستقبلية للتمويل مع تطبيق مبدأ التكاليف الإضافية وتحديد المصادر ومبالغ التمويل المشترك على نطاق واسع.</w:t>
      </w:r>
    </w:p>
    <w:p w:rsidR="002C78E6" w:rsidRPr="002C78E6" w:rsidRDefault="002C78E6" w:rsidP="0071306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وحقق التجديد السادس لموارد مرفق البيئة العالمية زيادة إسمية بنسبة 50 في المائة في مجموع تجديدات الموارد على مدى التجديد الخامس لموارد مرفق البيئة العالمية (من 3.135 إلى 4.2 مليار دولار) بينما زاد مكون التنوع البيولوجي من 1.2 مليار دولار إلى 1.296 مليار دولار، ويشكل ذلك قفزة بنسبة 16 في المائة فقط. وكان مكون التنوع البيولوجي في التجديد السابع لموارد مرفق البيئة العالمية 1.292 مليار دولار. وبلغ متوسط معدل التمويل المشترك حوالي 5:1 في حافظة التنوع البيولوجي في مرفق البيئة العالمية</w:t>
      </w:r>
      <w:r w:rsidR="0071306F">
        <w:rPr>
          <w:rFonts w:cs="Simplified Arabic" w:hint="cs"/>
          <w:rtl/>
          <w:lang w:bidi="ar-EG"/>
        </w:rPr>
        <w:t xml:space="preserve"> </w:t>
      </w:r>
      <w:r w:rsidR="0071306F">
        <w:rPr>
          <w:rFonts w:cs="Simplified Arabic"/>
          <w:lang w:val="en-US" w:bidi="ar-EG"/>
        </w:rPr>
        <w:t>(OPS7)</w:t>
      </w:r>
      <w:r>
        <w:rPr>
          <w:rFonts w:cs="Simplified Arabic" w:hint="cs"/>
          <w:rtl/>
          <w:lang w:bidi="ar-EG"/>
        </w:rPr>
        <w:t>.</w:t>
      </w:r>
      <w:r w:rsidR="0071306F" w:rsidRPr="00013AA2">
        <w:rPr>
          <w:rStyle w:val="FootnoteReference"/>
          <w:rFonts w:cs="Simplified Arabic"/>
          <w:sz w:val="22"/>
          <w:u w:val="none"/>
          <w:vertAlign w:val="superscript"/>
          <w:rtl/>
          <w:lang w:bidi="ar-EG"/>
        </w:rPr>
        <w:footnoteReference w:id="19"/>
      </w:r>
    </w:p>
    <w:p w:rsidR="00F4416E" w:rsidRDefault="000E11EC" w:rsidP="0071306F">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F4471">
        <w:rPr>
          <w:rFonts w:cs="Simplified Arabic" w:hint="cs"/>
          <w:rtl/>
          <w:lang w:bidi="ar-EG"/>
        </w:rPr>
        <w:lastRenderedPageBreak/>
        <w:t>وفي إطار</w:t>
      </w:r>
      <w:r w:rsidR="00843FC3" w:rsidRPr="007F4471">
        <w:rPr>
          <w:rFonts w:cs="Simplified Arabic"/>
          <w:rtl/>
          <w:lang w:bidi="ar-EG"/>
        </w:rPr>
        <w:t xml:space="preserve"> </w:t>
      </w:r>
      <w:r w:rsidR="00F4416E" w:rsidRPr="007F4471">
        <w:rPr>
          <w:rFonts w:cs="Simplified Arabic"/>
          <w:rtl/>
          <w:lang w:bidi="ar-EG"/>
        </w:rPr>
        <w:t>التعليقات</w:t>
      </w:r>
      <w:r w:rsidR="00843FC3" w:rsidRPr="007F4471">
        <w:rPr>
          <w:rFonts w:cs="Simplified Arabic"/>
          <w:rtl/>
          <w:lang w:bidi="ar-EG"/>
        </w:rPr>
        <w:t xml:space="preserve"> </w:t>
      </w:r>
      <w:r w:rsidR="00F4416E" w:rsidRPr="007F4471">
        <w:rPr>
          <w:rFonts w:cs="Simplified Arabic"/>
          <w:rtl/>
          <w:lang w:bidi="ar-EG"/>
        </w:rPr>
        <w:t>المقدمة</w:t>
      </w:r>
      <w:r w:rsidR="00843FC3" w:rsidRPr="007F4471">
        <w:rPr>
          <w:rFonts w:cs="Simplified Arabic"/>
          <w:rtl/>
          <w:lang w:bidi="ar-EG"/>
        </w:rPr>
        <w:t xml:space="preserve"> </w:t>
      </w:r>
      <w:r w:rsidRPr="007F4471">
        <w:rPr>
          <w:rFonts w:cs="Simplified Arabic" w:hint="cs"/>
          <w:rtl/>
          <w:lang w:bidi="ar-EG"/>
        </w:rPr>
        <w:t>على ا</w:t>
      </w:r>
      <w:r w:rsidR="00F4416E" w:rsidRPr="007F4471">
        <w:rPr>
          <w:rFonts w:cs="Simplified Arabic"/>
          <w:rtl/>
          <w:lang w:bidi="ar-EG"/>
        </w:rPr>
        <w:t>لتقرير</w:t>
      </w:r>
      <w:r w:rsidR="00843FC3" w:rsidRPr="007F4471">
        <w:rPr>
          <w:rFonts w:cs="Simplified Arabic"/>
          <w:rtl/>
          <w:lang w:bidi="ar-EG"/>
        </w:rPr>
        <w:t xml:space="preserve"> </w:t>
      </w:r>
      <w:r w:rsidR="00F4416E" w:rsidRPr="007F4471">
        <w:rPr>
          <w:rFonts w:cs="Simplified Arabic"/>
          <w:rtl/>
          <w:lang w:bidi="ar-EG"/>
        </w:rPr>
        <w:t>الأول</w:t>
      </w:r>
      <w:r w:rsidR="00843FC3" w:rsidRPr="007F4471">
        <w:rPr>
          <w:rFonts w:cs="Simplified Arabic"/>
          <w:rtl/>
          <w:lang w:bidi="ar-EG"/>
        </w:rPr>
        <w:t xml:space="preserve"> </w:t>
      </w:r>
      <w:r w:rsidR="00F4416E" w:rsidRPr="007F4471">
        <w:rPr>
          <w:rFonts w:cs="Simplified Arabic"/>
          <w:rtl/>
          <w:lang w:bidi="ar-EG"/>
        </w:rPr>
        <w:t>من</w:t>
      </w:r>
      <w:r w:rsidR="00843FC3" w:rsidRPr="007F4471">
        <w:rPr>
          <w:rFonts w:cs="Simplified Arabic"/>
          <w:rtl/>
          <w:lang w:bidi="ar-EG"/>
        </w:rPr>
        <w:t xml:space="preserve"> </w:t>
      </w:r>
      <w:r w:rsidR="00F4416E" w:rsidRPr="007F4471">
        <w:rPr>
          <w:rFonts w:cs="Simplified Arabic"/>
          <w:rtl/>
          <w:lang w:bidi="ar-EG"/>
        </w:rPr>
        <w:t>فريق</w:t>
      </w:r>
      <w:r w:rsidR="00843FC3" w:rsidRPr="007F4471">
        <w:rPr>
          <w:rFonts w:cs="Simplified Arabic"/>
          <w:rtl/>
          <w:lang w:bidi="ar-EG"/>
        </w:rPr>
        <w:t xml:space="preserve"> </w:t>
      </w:r>
      <w:r w:rsidR="00F4416E" w:rsidRPr="007F4471">
        <w:rPr>
          <w:rFonts w:cs="Simplified Arabic"/>
          <w:rtl/>
          <w:lang w:bidi="ar-EG"/>
        </w:rPr>
        <w:t>الخبراء</w:t>
      </w:r>
      <w:r w:rsidR="00843FC3" w:rsidRPr="007F4471">
        <w:rPr>
          <w:rFonts w:cs="Simplified Arabic"/>
          <w:rtl/>
          <w:lang w:bidi="ar-EG"/>
        </w:rPr>
        <w:t xml:space="preserve"> </w:t>
      </w:r>
      <w:r w:rsidR="00F4416E" w:rsidRPr="007F4471">
        <w:rPr>
          <w:rFonts w:cs="Simplified Arabic"/>
          <w:rtl/>
          <w:lang w:bidi="ar-EG"/>
        </w:rPr>
        <w:t>بشأن</w:t>
      </w:r>
      <w:r w:rsidR="00843FC3" w:rsidRPr="007F4471">
        <w:rPr>
          <w:rFonts w:cs="Simplified Arabic"/>
          <w:rtl/>
          <w:lang w:bidi="ar-EG"/>
        </w:rPr>
        <w:t xml:space="preserve"> </w:t>
      </w:r>
      <w:r w:rsidR="000605D2" w:rsidRPr="007F4471">
        <w:rPr>
          <w:rFonts w:cs="Simplified Arabic"/>
          <w:rtl/>
          <w:lang w:bidi="ar-EG"/>
        </w:rPr>
        <w:t>حشد</w:t>
      </w:r>
      <w:r w:rsidR="00843FC3" w:rsidRPr="007F4471">
        <w:rPr>
          <w:rFonts w:cs="Simplified Arabic"/>
          <w:rtl/>
          <w:lang w:bidi="ar-EG"/>
        </w:rPr>
        <w:t xml:space="preserve"> </w:t>
      </w:r>
      <w:r w:rsidR="00F4416E" w:rsidRPr="007F4471">
        <w:rPr>
          <w:rFonts w:cs="Simplified Arabic"/>
          <w:rtl/>
          <w:lang w:bidi="ar-EG"/>
        </w:rPr>
        <w:t>الموارد</w:t>
      </w:r>
      <w:r w:rsidR="00843FC3" w:rsidRPr="007F4471">
        <w:rPr>
          <w:rFonts w:cs="Simplified Arabic"/>
          <w:rtl/>
          <w:lang w:bidi="ar-EG"/>
        </w:rPr>
        <w:t xml:space="preserve"> </w:t>
      </w:r>
      <w:r w:rsidR="00F4416E" w:rsidRPr="007F4471">
        <w:rPr>
          <w:rFonts w:cs="Simplified Arabic"/>
          <w:rtl/>
          <w:lang w:bidi="ar-EG"/>
        </w:rPr>
        <w:t>للإطار</w:t>
      </w:r>
      <w:r w:rsidR="00843FC3" w:rsidRPr="007F4471">
        <w:rPr>
          <w:rFonts w:cs="Simplified Arabic"/>
          <w:rtl/>
          <w:lang w:bidi="ar-EG"/>
        </w:rPr>
        <w:t xml:space="preserve"> </w:t>
      </w:r>
      <w:r w:rsidR="00F4416E" w:rsidRPr="007F4471">
        <w:rPr>
          <w:rFonts w:cs="Simplified Arabic"/>
          <w:rtl/>
          <w:lang w:bidi="ar-EG"/>
        </w:rPr>
        <w:t>العالمي</w:t>
      </w:r>
      <w:r w:rsidR="00843FC3" w:rsidRPr="007F4471">
        <w:rPr>
          <w:rFonts w:cs="Simplified Arabic"/>
          <w:rtl/>
          <w:lang w:bidi="ar-EG"/>
        </w:rPr>
        <w:t xml:space="preserve"> </w:t>
      </w:r>
      <w:r w:rsidR="00F4416E" w:rsidRPr="007F4471">
        <w:rPr>
          <w:rFonts w:cs="Simplified Arabic"/>
          <w:rtl/>
          <w:lang w:bidi="ar-EG"/>
        </w:rPr>
        <w:t>للتنوع</w:t>
      </w:r>
      <w:r w:rsidR="00843FC3" w:rsidRPr="007F4471">
        <w:rPr>
          <w:rFonts w:cs="Simplified Arabic"/>
          <w:rtl/>
          <w:lang w:bidi="ar-EG"/>
        </w:rPr>
        <w:t xml:space="preserve"> </w:t>
      </w:r>
      <w:r w:rsidR="00F4416E" w:rsidRPr="007F4471">
        <w:rPr>
          <w:rFonts w:cs="Simplified Arabic"/>
          <w:rtl/>
          <w:lang w:bidi="ar-EG"/>
        </w:rPr>
        <w:t>البيولوجي</w:t>
      </w:r>
      <w:r w:rsidR="00843FC3" w:rsidRPr="007F4471">
        <w:rPr>
          <w:rFonts w:cs="Simplified Arabic"/>
          <w:rtl/>
          <w:lang w:bidi="ar-EG"/>
        </w:rPr>
        <w:t xml:space="preserve"> </w:t>
      </w:r>
      <w:r w:rsidR="00F4416E" w:rsidRPr="007F4471">
        <w:rPr>
          <w:rFonts w:cs="Simplified Arabic"/>
          <w:rtl/>
          <w:lang w:bidi="ar-EG"/>
        </w:rPr>
        <w:t>لما</w:t>
      </w:r>
      <w:r w:rsidR="00843FC3" w:rsidRPr="007F4471">
        <w:rPr>
          <w:rFonts w:cs="Simplified Arabic"/>
          <w:rtl/>
          <w:lang w:bidi="ar-EG"/>
        </w:rPr>
        <w:t xml:space="preserve"> </w:t>
      </w:r>
      <w:r w:rsidR="00F4416E" w:rsidRPr="007F4471">
        <w:rPr>
          <w:rFonts w:cs="Simplified Arabic"/>
          <w:rtl/>
          <w:lang w:bidi="ar-EG"/>
        </w:rPr>
        <w:t>بعد</w:t>
      </w:r>
      <w:r w:rsidR="00843FC3" w:rsidRPr="007F4471">
        <w:rPr>
          <w:rFonts w:cs="Simplified Arabic"/>
          <w:rtl/>
          <w:lang w:bidi="ar-EG"/>
        </w:rPr>
        <w:t xml:space="preserve"> </w:t>
      </w:r>
      <w:r w:rsidR="00F4416E" w:rsidRPr="007F4471">
        <w:rPr>
          <w:rFonts w:cs="Simplified Arabic"/>
          <w:rtl/>
          <w:lang w:bidi="ar-EG"/>
        </w:rPr>
        <w:t>عام</w:t>
      </w:r>
      <w:r w:rsidR="00843FC3" w:rsidRPr="007F4471">
        <w:rPr>
          <w:rFonts w:cs="Simplified Arabic"/>
          <w:rtl/>
          <w:lang w:bidi="ar-EG"/>
        </w:rPr>
        <w:t xml:space="preserve"> </w:t>
      </w:r>
      <w:r w:rsidR="00F4416E" w:rsidRPr="007F4471">
        <w:rPr>
          <w:rFonts w:cs="Simplified Arabic"/>
          <w:rtl/>
          <w:lang w:bidi="ar-EG"/>
        </w:rPr>
        <w:t>2020</w:t>
      </w:r>
      <w:r w:rsidR="00843FC3" w:rsidRPr="007F4471">
        <w:rPr>
          <w:rFonts w:cs="Simplified Arabic"/>
          <w:rtl/>
          <w:lang w:bidi="ar-EG"/>
        </w:rPr>
        <w:t xml:space="preserve"> </w:t>
      </w:r>
      <w:r w:rsidR="00F4416E" w:rsidRPr="007F4471">
        <w:rPr>
          <w:rFonts w:cs="Simplified Arabic"/>
          <w:rtl/>
          <w:lang w:bidi="ar-EG"/>
        </w:rPr>
        <w:t>فيما</w:t>
      </w:r>
      <w:r w:rsidR="00843FC3" w:rsidRPr="007F4471">
        <w:rPr>
          <w:rFonts w:cs="Simplified Arabic"/>
          <w:rtl/>
          <w:lang w:bidi="ar-EG"/>
        </w:rPr>
        <w:t xml:space="preserve"> </w:t>
      </w:r>
      <w:r w:rsidR="00F4416E" w:rsidRPr="007F4471">
        <w:rPr>
          <w:rFonts w:cs="Simplified Arabic"/>
          <w:rtl/>
          <w:lang w:bidi="ar-EG"/>
        </w:rPr>
        <w:t>يتعلق</w:t>
      </w:r>
      <w:r w:rsidR="00843FC3" w:rsidRPr="007F4471">
        <w:rPr>
          <w:rFonts w:cs="Simplified Arabic"/>
          <w:rtl/>
          <w:lang w:bidi="ar-EG"/>
        </w:rPr>
        <w:t xml:space="preserve"> </w:t>
      </w:r>
      <w:r w:rsidR="00F4416E" w:rsidRPr="007F4471">
        <w:rPr>
          <w:rFonts w:cs="Simplified Arabic"/>
          <w:rtl/>
          <w:lang w:bidi="ar-EG"/>
        </w:rPr>
        <w:t>بالهدف</w:t>
      </w:r>
      <w:r w:rsidR="00843FC3" w:rsidRPr="007F4471">
        <w:rPr>
          <w:rFonts w:cs="Simplified Arabic"/>
          <w:rtl/>
          <w:lang w:bidi="ar-EG"/>
        </w:rPr>
        <w:t xml:space="preserve"> </w:t>
      </w:r>
      <w:r w:rsidR="00F4416E" w:rsidRPr="007F4471">
        <w:rPr>
          <w:rFonts w:cs="Simplified Arabic"/>
          <w:rtl/>
          <w:lang w:bidi="ar-EG"/>
        </w:rPr>
        <w:t>3</w:t>
      </w:r>
      <w:r w:rsidR="00843FC3" w:rsidRPr="007F4471">
        <w:rPr>
          <w:rFonts w:cs="Simplified Arabic"/>
          <w:rtl/>
          <w:lang w:bidi="ar-EG"/>
        </w:rPr>
        <w:t xml:space="preserve"> </w:t>
      </w:r>
      <w:r w:rsidR="00F4416E" w:rsidRPr="007F4471">
        <w:rPr>
          <w:rFonts w:cs="Simplified Arabic"/>
          <w:rtl/>
          <w:lang w:bidi="ar-EG"/>
        </w:rPr>
        <w:t>بشأن</w:t>
      </w:r>
      <w:r w:rsidR="00843FC3" w:rsidRPr="007F4471">
        <w:rPr>
          <w:rFonts w:cs="Simplified Arabic"/>
          <w:rtl/>
          <w:lang w:bidi="ar-EG"/>
        </w:rPr>
        <w:t xml:space="preserve"> </w:t>
      </w:r>
      <w:r w:rsidR="00F4416E" w:rsidRPr="007F4471">
        <w:rPr>
          <w:rFonts w:cs="Simplified Arabic"/>
          <w:rtl/>
          <w:lang w:bidi="ar-EG"/>
        </w:rPr>
        <w:t>تعزيز</w:t>
      </w:r>
      <w:r w:rsidR="00843FC3" w:rsidRPr="007F4471">
        <w:rPr>
          <w:rFonts w:cs="Simplified Arabic"/>
          <w:rtl/>
          <w:lang w:bidi="ar-EG"/>
        </w:rPr>
        <w:t xml:space="preserve"> </w:t>
      </w:r>
      <w:r w:rsidR="00F4416E" w:rsidRPr="007F4471">
        <w:rPr>
          <w:rFonts w:cs="Simplified Arabic"/>
          <w:rtl/>
          <w:lang w:bidi="ar-EG"/>
        </w:rPr>
        <w:t>المؤسسات</w:t>
      </w:r>
      <w:r w:rsidR="00843FC3" w:rsidRPr="007F4471">
        <w:rPr>
          <w:rFonts w:cs="Simplified Arabic"/>
          <w:rtl/>
          <w:lang w:bidi="ar-EG"/>
        </w:rPr>
        <w:t xml:space="preserve"> </w:t>
      </w:r>
      <w:r w:rsidR="00F4416E" w:rsidRPr="007F4471">
        <w:rPr>
          <w:rFonts w:cs="Simplified Arabic"/>
          <w:rtl/>
          <w:lang w:bidi="ar-EG"/>
        </w:rPr>
        <w:t>المالية</w:t>
      </w:r>
      <w:r w:rsidR="00843FC3" w:rsidRPr="007F4471">
        <w:rPr>
          <w:rFonts w:cs="Simplified Arabic"/>
          <w:rtl/>
          <w:lang w:bidi="ar-EG"/>
        </w:rPr>
        <w:t xml:space="preserve"> </w:t>
      </w:r>
      <w:r w:rsidR="00F4416E" w:rsidRPr="007F4471">
        <w:rPr>
          <w:rFonts w:cs="Simplified Arabic"/>
          <w:rtl/>
          <w:lang w:bidi="ar-EG"/>
        </w:rPr>
        <w:t>القائمة</w:t>
      </w:r>
      <w:r w:rsidR="00843FC3" w:rsidRPr="007F4471">
        <w:rPr>
          <w:rFonts w:cs="Simplified Arabic"/>
          <w:rtl/>
          <w:lang w:bidi="ar-EG"/>
        </w:rPr>
        <w:t xml:space="preserve"> </w:t>
      </w:r>
      <w:r w:rsidR="00F4416E" w:rsidRPr="007F4471">
        <w:rPr>
          <w:rFonts w:cs="Simplified Arabic"/>
          <w:rtl/>
          <w:lang w:bidi="ar-EG"/>
        </w:rPr>
        <w:t>وتشجيع</w:t>
      </w:r>
      <w:r w:rsidR="00843FC3" w:rsidRPr="007F4471">
        <w:rPr>
          <w:rFonts w:cs="Simplified Arabic"/>
          <w:rtl/>
          <w:lang w:bidi="ar-EG"/>
        </w:rPr>
        <w:t xml:space="preserve"> </w:t>
      </w:r>
      <w:r w:rsidR="00F4416E" w:rsidRPr="007F4471">
        <w:rPr>
          <w:rFonts w:cs="Simplified Arabic"/>
          <w:rtl/>
          <w:lang w:bidi="ar-EG"/>
        </w:rPr>
        <w:t>تكرار</w:t>
      </w:r>
      <w:r w:rsidR="00843FC3" w:rsidRPr="007F4471">
        <w:rPr>
          <w:rFonts w:cs="Simplified Arabic"/>
          <w:rtl/>
          <w:lang w:bidi="ar-EG"/>
        </w:rPr>
        <w:t xml:space="preserve"> </w:t>
      </w:r>
      <w:r w:rsidR="00F4416E" w:rsidRPr="007F4471">
        <w:rPr>
          <w:rFonts w:cs="Simplified Arabic"/>
          <w:rtl/>
          <w:lang w:bidi="ar-EG"/>
        </w:rPr>
        <w:t>وتوسيع</w:t>
      </w:r>
      <w:r w:rsidR="00843FC3" w:rsidRPr="007F4471">
        <w:rPr>
          <w:rFonts w:cs="Simplified Arabic"/>
          <w:rtl/>
          <w:lang w:bidi="ar-EG"/>
        </w:rPr>
        <w:t xml:space="preserve"> </w:t>
      </w:r>
      <w:r w:rsidR="00F4416E" w:rsidRPr="007F4471">
        <w:rPr>
          <w:rFonts w:cs="Simplified Arabic"/>
          <w:rtl/>
          <w:lang w:bidi="ar-EG"/>
        </w:rPr>
        <w:t>نطاق</w:t>
      </w:r>
      <w:r w:rsidR="00843FC3" w:rsidRPr="007F4471">
        <w:rPr>
          <w:rFonts w:cs="Simplified Arabic"/>
          <w:rtl/>
          <w:lang w:bidi="ar-EG"/>
        </w:rPr>
        <w:t xml:space="preserve"> </w:t>
      </w:r>
      <w:r w:rsidR="00F4416E" w:rsidRPr="007F4471">
        <w:rPr>
          <w:rFonts w:cs="Simplified Arabic"/>
          <w:rtl/>
          <w:lang w:bidi="ar-EG"/>
        </w:rPr>
        <w:t>الآليات</w:t>
      </w:r>
      <w:r w:rsidR="00843FC3" w:rsidRPr="007F4471">
        <w:rPr>
          <w:rFonts w:cs="Simplified Arabic"/>
          <w:rtl/>
          <w:lang w:bidi="ar-EG"/>
        </w:rPr>
        <w:t xml:space="preserve"> </w:t>
      </w:r>
      <w:r w:rsidR="00F4416E" w:rsidRPr="007F4471">
        <w:rPr>
          <w:rFonts w:cs="Simplified Arabic"/>
          <w:rtl/>
          <w:lang w:bidi="ar-EG"/>
        </w:rPr>
        <w:t>والأدوات</w:t>
      </w:r>
      <w:r w:rsidR="00843FC3" w:rsidRPr="007F4471">
        <w:rPr>
          <w:rFonts w:cs="Simplified Arabic"/>
          <w:rtl/>
          <w:lang w:bidi="ar-EG"/>
        </w:rPr>
        <w:t xml:space="preserve"> </w:t>
      </w:r>
      <w:r w:rsidR="00F4416E" w:rsidRPr="007F4471">
        <w:rPr>
          <w:rFonts w:cs="Simplified Arabic"/>
          <w:rtl/>
          <w:lang w:bidi="ar-EG"/>
        </w:rPr>
        <w:t>المالية</w:t>
      </w:r>
      <w:r w:rsidR="00843FC3" w:rsidRPr="007F4471">
        <w:rPr>
          <w:rFonts w:cs="Simplified Arabic"/>
          <w:rtl/>
          <w:lang w:bidi="ar-EG"/>
        </w:rPr>
        <w:t xml:space="preserve"> </w:t>
      </w:r>
      <w:r w:rsidR="00F4416E" w:rsidRPr="007F4471">
        <w:rPr>
          <w:rFonts w:cs="Simplified Arabic"/>
          <w:rtl/>
          <w:lang w:bidi="ar-EG"/>
        </w:rPr>
        <w:t>الناجحة،</w:t>
      </w:r>
      <w:r w:rsidR="00843FC3" w:rsidRPr="007F4471">
        <w:rPr>
          <w:rFonts w:cs="Simplified Arabic"/>
          <w:rtl/>
          <w:lang w:bidi="ar-EG"/>
        </w:rPr>
        <w:t xml:space="preserve"> </w:t>
      </w:r>
      <w:r w:rsidRPr="007F4471">
        <w:rPr>
          <w:rFonts w:cs="Simplified Arabic" w:hint="cs"/>
          <w:rtl/>
          <w:lang w:bidi="ar-EG"/>
        </w:rPr>
        <w:t>أشير إلى</w:t>
      </w:r>
      <w:r w:rsidR="00843FC3" w:rsidRPr="007F4471">
        <w:rPr>
          <w:rFonts w:cs="Simplified Arabic"/>
          <w:rtl/>
          <w:lang w:bidi="ar-EG"/>
        </w:rPr>
        <w:t xml:space="preserve"> </w:t>
      </w:r>
      <w:r w:rsidR="00F4416E" w:rsidRPr="007F4471">
        <w:rPr>
          <w:rFonts w:cs="Simplified Arabic"/>
          <w:rtl/>
          <w:lang w:bidi="ar-EG"/>
        </w:rPr>
        <w:t>أن</w:t>
      </w:r>
      <w:r w:rsidR="00843FC3" w:rsidRPr="007F4471">
        <w:rPr>
          <w:rFonts w:cs="Simplified Arabic"/>
          <w:rtl/>
          <w:lang w:bidi="ar-EG"/>
        </w:rPr>
        <w:t xml:space="preserve"> </w:t>
      </w:r>
      <w:r w:rsidR="00F4416E" w:rsidRPr="007F4471">
        <w:rPr>
          <w:rFonts w:cs="Simplified Arabic"/>
          <w:rtl/>
          <w:lang w:bidi="ar-EG"/>
        </w:rPr>
        <w:t>هناك</w:t>
      </w:r>
      <w:r w:rsidR="00843FC3" w:rsidRPr="007F4471">
        <w:rPr>
          <w:rFonts w:cs="Simplified Arabic"/>
          <w:rtl/>
          <w:lang w:bidi="ar-EG"/>
        </w:rPr>
        <w:t xml:space="preserve"> </w:t>
      </w:r>
      <w:r w:rsidR="00F4416E" w:rsidRPr="007F4471">
        <w:rPr>
          <w:rFonts w:cs="Simplified Arabic"/>
          <w:rtl/>
          <w:lang w:bidi="ar-EG"/>
        </w:rPr>
        <w:t>فجوة</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36056A" w:rsidRPr="007F4471">
        <w:rPr>
          <w:rFonts w:cs="Simplified Arabic"/>
          <w:rtl/>
          <w:lang w:bidi="ar-EG"/>
        </w:rPr>
        <w:t>استراتيجي</w:t>
      </w:r>
      <w:r w:rsidR="00F4416E" w:rsidRPr="007F4471">
        <w:rPr>
          <w:rFonts w:cs="Simplified Arabic"/>
          <w:rtl/>
          <w:lang w:bidi="ar-EG"/>
        </w:rPr>
        <w:t>ة</w:t>
      </w:r>
      <w:r w:rsidR="00843FC3" w:rsidRPr="007F4471">
        <w:rPr>
          <w:rFonts w:cs="Simplified Arabic"/>
          <w:rtl/>
          <w:lang w:bidi="ar-EG"/>
        </w:rPr>
        <w:t xml:space="preserve"> </w:t>
      </w:r>
      <w:r w:rsidR="00F4416E" w:rsidRPr="007F4471">
        <w:rPr>
          <w:rFonts w:cs="Simplified Arabic"/>
          <w:rtl/>
          <w:lang w:bidi="ar-EG"/>
        </w:rPr>
        <w:t>حشد</w:t>
      </w:r>
      <w:r w:rsidR="00843FC3" w:rsidRPr="007F4471">
        <w:rPr>
          <w:rFonts w:cs="Simplified Arabic"/>
          <w:rtl/>
          <w:lang w:bidi="ar-EG"/>
        </w:rPr>
        <w:t xml:space="preserve"> </w:t>
      </w:r>
      <w:r w:rsidR="00F4416E" w:rsidRPr="007F4471">
        <w:rPr>
          <w:rFonts w:cs="Simplified Arabic"/>
          <w:rtl/>
          <w:lang w:bidi="ar-EG"/>
        </w:rPr>
        <w:t>الموارد</w:t>
      </w:r>
      <w:r w:rsidR="00843FC3" w:rsidRPr="007F4471">
        <w:rPr>
          <w:rFonts w:cs="Simplified Arabic"/>
          <w:rtl/>
          <w:lang w:bidi="ar-EG"/>
        </w:rPr>
        <w:t xml:space="preserve"> </w:t>
      </w:r>
      <w:r w:rsidR="00F4416E" w:rsidRPr="007F4471">
        <w:rPr>
          <w:rFonts w:cs="Simplified Arabic"/>
          <w:rtl/>
          <w:lang w:bidi="ar-EG"/>
        </w:rPr>
        <w:t>فيما</w:t>
      </w:r>
      <w:r w:rsidR="00843FC3" w:rsidRPr="007F4471">
        <w:rPr>
          <w:rFonts w:cs="Simplified Arabic"/>
          <w:rtl/>
          <w:lang w:bidi="ar-EG"/>
        </w:rPr>
        <w:t xml:space="preserve"> </w:t>
      </w:r>
      <w:r w:rsidR="00F4416E" w:rsidRPr="007F4471">
        <w:rPr>
          <w:rFonts w:cs="Simplified Arabic"/>
          <w:rtl/>
          <w:lang w:bidi="ar-EG"/>
        </w:rPr>
        <w:t>يتعلق</w:t>
      </w:r>
      <w:r w:rsidR="00843FC3" w:rsidRPr="007F4471">
        <w:rPr>
          <w:rFonts w:cs="Simplified Arabic"/>
          <w:rtl/>
          <w:lang w:bidi="ar-EG"/>
        </w:rPr>
        <w:t xml:space="preserve"> </w:t>
      </w:r>
      <w:r w:rsidR="00F4416E" w:rsidRPr="007F4471">
        <w:rPr>
          <w:rFonts w:cs="Simplified Arabic"/>
          <w:rtl/>
          <w:lang w:bidi="ar-EG"/>
        </w:rPr>
        <w:t>بالقيود</w:t>
      </w:r>
      <w:r w:rsidR="00843FC3" w:rsidRPr="007F4471">
        <w:rPr>
          <w:rFonts w:cs="Simplified Arabic"/>
          <w:rtl/>
          <w:lang w:bidi="ar-EG"/>
        </w:rPr>
        <w:t xml:space="preserve"> </w:t>
      </w:r>
      <w:r w:rsidR="00F4416E" w:rsidRPr="007F4471">
        <w:rPr>
          <w:rFonts w:cs="Simplified Arabic"/>
          <w:rtl/>
          <w:lang w:bidi="ar-EG"/>
        </w:rPr>
        <w:t>المفروضة</w:t>
      </w:r>
      <w:r w:rsidR="00843FC3" w:rsidRPr="007F4471">
        <w:rPr>
          <w:rFonts w:cs="Simplified Arabic"/>
          <w:rtl/>
          <w:lang w:bidi="ar-EG"/>
        </w:rPr>
        <w:t xml:space="preserve"> </w:t>
      </w:r>
      <w:r w:rsidR="00F4416E" w:rsidRPr="007F4471">
        <w:rPr>
          <w:rFonts w:cs="Simplified Arabic"/>
          <w:rtl/>
          <w:lang w:bidi="ar-EG"/>
        </w:rPr>
        <w:t>على</w:t>
      </w:r>
      <w:r w:rsidR="00843FC3" w:rsidRPr="007F4471">
        <w:rPr>
          <w:rFonts w:cs="Simplified Arabic"/>
          <w:rtl/>
          <w:lang w:bidi="ar-EG"/>
        </w:rPr>
        <w:t xml:space="preserve"> </w:t>
      </w:r>
      <w:r w:rsidR="00F4416E" w:rsidRPr="007F4471">
        <w:rPr>
          <w:rFonts w:cs="Simplified Arabic"/>
          <w:rtl/>
          <w:lang w:bidi="ar-EG"/>
        </w:rPr>
        <w:t>مرفق</w:t>
      </w:r>
      <w:r w:rsidR="00843FC3" w:rsidRPr="007F4471">
        <w:rPr>
          <w:rFonts w:cs="Simplified Arabic"/>
          <w:rtl/>
          <w:lang w:bidi="ar-EG"/>
        </w:rPr>
        <w:t xml:space="preserve"> </w:t>
      </w:r>
      <w:r w:rsidR="00F4416E" w:rsidRPr="007F4471">
        <w:rPr>
          <w:rFonts w:cs="Simplified Arabic"/>
          <w:rtl/>
          <w:lang w:bidi="ar-EG"/>
        </w:rPr>
        <w:t>البيئة</w:t>
      </w:r>
      <w:r w:rsidR="00843FC3" w:rsidRPr="007F4471">
        <w:rPr>
          <w:rFonts w:cs="Simplified Arabic"/>
          <w:rtl/>
          <w:lang w:bidi="ar-EG"/>
        </w:rPr>
        <w:t xml:space="preserve"> </w:t>
      </w:r>
      <w:r w:rsidR="00F4416E" w:rsidRPr="007F4471">
        <w:rPr>
          <w:rFonts w:cs="Simplified Arabic"/>
          <w:rtl/>
          <w:lang w:bidi="ar-EG"/>
        </w:rPr>
        <w:t>العالمية</w:t>
      </w:r>
      <w:r w:rsidR="00843FC3" w:rsidRPr="007F4471">
        <w:rPr>
          <w:rFonts w:cs="Simplified Arabic"/>
          <w:rtl/>
          <w:lang w:bidi="ar-EG"/>
        </w:rPr>
        <w:t xml:space="preserve"> </w:t>
      </w:r>
      <w:r w:rsidR="00F4416E" w:rsidRPr="007F4471">
        <w:rPr>
          <w:rFonts w:cs="Simplified Arabic"/>
          <w:rtl/>
          <w:lang w:bidi="ar-EG"/>
        </w:rPr>
        <w:t>لتقديم</w:t>
      </w:r>
      <w:r w:rsidR="00843FC3" w:rsidRPr="007F4471">
        <w:rPr>
          <w:rFonts w:cs="Simplified Arabic"/>
          <w:rtl/>
          <w:lang w:bidi="ar-EG"/>
        </w:rPr>
        <w:t xml:space="preserve"> </w:t>
      </w:r>
      <w:r w:rsidR="00F4416E" w:rsidRPr="007F4471">
        <w:rPr>
          <w:rFonts w:cs="Simplified Arabic"/>
          <w:rtl/>
          <w:lang w:bidi="ar-EG"/>
        </w:rPr>
        <w:t>تمويل</w:t>
      </w:r>
      <w:r w:rsidR="00843FC3" w:rsidRPr="007F4471">
        <w:rPr>
          <w:rFonts w:cs="Simplified Arabic"/>
          <w:rtl/>
          <w:lang w:bidi="ar-EG"/>
        </w:rPr>
        <w:t xml:space="preserve"> </w:t>
      </w:r>
      <w:r w:rsidRPr="007F4471">
        <w:rPr>
          <w:rFonts w:cs="Simplified Arabic" w:hint="cs"/>
          <w:rtl/>
          <w:lang w:bidi="ar-EG"/>
        </w:rPr>
        <w:t>غير</w:t>
      </w:r>
      <w:r w:rsidR="00843FC3" w:rsidRPr="007F4471">
        <w:rPr>
          <w:rFonts w:cs="Simplified Arabic"/>
          <w:rtl/>
          <w:lang w:bidi="ar-EG"/>
        </w:rPr>
        <w:t xml:space="preserve"> </w:t>
      </w:r>
      <w:r w:rsidR="00F4416E" w:rsidRPr="007F4471">
        <w:rPr>
          <w:rFonts w:cs="Simplified Arabic"/>
          <w:rtl/>
          <w:lang w:bidi="ar-EG"/>
        </w:rPr>
        <w:t>المنح.</w:t>
      </w:r>
      <w:r w:rsidR="0071306F">
        <w:rPr>
          <w:rFonts w:cs="Simplified Arabic" w:hint="cs"/>
          <w:vertAlign w:val="superscript"/>
          <w:rtl/>
          <w:lang w:bidi="ar-EG"/>
        </w:rPr>
        <w:t>22</w:t>
      </w:r>
    </w:p>
    <w:p w:rsidR="00F4416E" w:rsidRDefault="000E11EC" w:rsidP="006F08E9">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F4471">
        <w:rPr>
          <w:rFonts w:cs="Simplified Arabic" w:hint="cs"/>
          <w:rtl/>
          <w:lang w:bidi="ar-EG"/>
        </w:rPr>
        <w:t>و</w:t>
      </w:r>
      <w:r w:rsidR="00F4416E" w:rsidRPr="007F4471">
        <w:rPr>
          <w:rFonts w:cs="Simplified Arabic"/>
          <w:rtl/>
          <w:lang w:bidi="ar-EG"/>
        </w:rPr>
        <w:t>كملاحظة</w:t>
      </w:r>
      <w:r w:rsidR="00843FC3" w:rsidRPr="007F4471">
        <w:rPr>
          <w:rFonts w:cs="Simplified Arabic"/>
          <w:rtl/>
          <w:lang w:bidi="ar-EG"/>
        </w:rPr>
        <w:t xml:space="preserve"> </w:t>
      </w:r>
      <w:r w:rsidR="00F4416E" w:rsidRPr="007F4471">
        <w:rPr>
          <w:rFonts w:cs="Simplified Arabic"/>
          <w:rtl/>
          <w:lang w:bidi="ar-EG"/>
        </w:rPr>
        <w:t>عامة،</w:t>
      </w:r>
      <w:r w:rsidR="00843FC3" w:rsidRPr="007F4471">
        <w:rPr>
          <w:rFonts w:cs="Simplified Arabic"/>
          <w:rtl/>
          <w:lang w:bidi="ar-EG"/>
        </w:rPr>
        <w:t xml:space="preserve"> </w:t>
      </w:r>
      <w:r w:rsidRPr="007F4471">
        <w:rPr>
          <w:rFonts w:cs="Simplified Arabic" w:hint="cs"/>
          <w:rtl/>
          <w:lang w:bidi="ar-EG"/>
        </w:rPr>
        <w:t>أشير</w:t>
      </w:r>
      <w:r w:rsidR="00843FC3" w:rsidRPr="007F4471">
        <w:rPr>
          <w:rFonts w:cs="Simplified Arabic"/>
          <w:rtl/>
          <w:lang w:bidi="ar-EG"/>
        </w:rPr>
        <w:t xml:space="preserve"> </w:t>
      </w:r>
      <w:r w:rsidR="00F4416E" w:rsidRPr="007F4471">
        <w:rPr>
          <w:rFonts w:cs="Simplified Arabic"/>
          <w:rtl/>
          <w:lang w:bidi="ar-EG"/>
        </w:rPr>
        <w:t>أيضا</w:t>
      </w:r>
      <w:r w:rsidR="00843FC3" w:rsidRPr="007F4471">
        <w:rPr>
          <w:rFonts w:cs="Simplified Arabic"/>
          <w:rtl/>
          <w:lang w:bidi="ar-EG"/>
        </w:rPr>
        <w:t xml:space="preserve"> </w:t>
      </w:r>
      <w:r w:rsidR="00F4416E" w:rsidRPr="007F4471">
        <w:rPr>
          <w:rFonts w:cs="Simplified Arabic"/>
          <w:rtl/>
          <w:lang w:bidi="ar-EG"/>
        </w:rPr>
        <w:t>إلى</w:t>
      </w:r>
      <w:r w:rsidR="00843FC3" w:rsidRPr="007F4471">
        <w:rPr>
          <w:rFonts w:cs="Simplified Arabic"/>
          <w:rtl/>
          <w:lang w:bidi="ar-EG"/>
        </w:rPr>
        <w:t xml:space="preserve"> </w:t>
      </w:r>
      <w:r w:rsidR="00F4416E" w:rsidRPr="007F4471">
        <w:rPr>
          <w:rFonts w:cs="Simplified Arabic"/>
          <w:rtl/>
          <w:lang w:bidi="ar-EG"/>
        </w:rPr>
        <w:t>أن</w:t>
      </w:r>
      <w:r w:rsidR="00843FC3" w:rsidRPr="007F4471">
        <w:rPr>
          <w:rFonts w:cs="Simplified Arabic"/>
          <w:rtl/>
          <w:lang w:bidi="ar-EG"/>
        </w:rPr>
        <w:t xml:space="preserve"> </w:t>
      </w:r>
      <w:r w:rsidR="006F08E9">
        <w:rPr>
          <w:rFonts w:cs="Simplified Arabic" w:hint="cs"/>
          <w:rtl/>
          <w:lang w:bidi="ar-EG"/>
        </w:rPr>
        <w:t xml:space="preserve">مرفق البيئة العالمية، بصفته الآلية المالية لاتفاقية التنوع البيولوجي، فإن </w:t>
      </w:r>
      <w:r w:rsidR="0062360B" w:rsidRPr="007F4471">
        <w:rPr>
          <w:rFonts w:cs="Simplified Arabic"/>
          <w:rtl/>
          <w:lang w:bidi="ar-EG"/>
        </w:rPr>
        <w:t xml:space="preserve">تمويل مرفق البيئة العالمية المرتبط بالتنوع البيولوجي </w:t>
      </w:r>
      <w:r w:rsidR="0062360B" w:rsidRPr="007F4471">
        <w:rPr>
          <w:rFonts w:cs="Simplified Arabic" w:hint="cs"/>
          <w:rtl/>
          <w:lang w:bidi="ar-EG"/>
        </w:rPr>
        <w:t>لم يزد</w:t>
      </w:r>
      <w:r w:rsidR="0062360B" w:rsidRPr="007F4471">
        <w:rPr>
          <w:rFonts w:cs="Simplified Arabic"/>
          <w:rtl/>
          <w:lang w:bidi="ar-EG"/>
        </w:rPr>
        <w:t xml:space="preserve"> </w:t>
      </w:r>
      <w:r w:rsidR="0062360B" w:rsidRPr="007F4471">
        <w:rPr>
          <w:rFonts w:cs="Simplified Arabic" w:hint="cs"/>
          <w:rtl/>
          <w:lang w:bidi="ar-EG"/>
        </w:rPr>
        <w:t>إلا</w:t>
      </w:r>
      <w:r w:rsidR="0062360B" w:rsidRPr="007F4471">
        <w:rPr>
          <w:rFonts w:cs="Simplified Arabic"/>
          <w:rtl/>
          <w:lang w:bidi="ar-EG"/>
        </w:rPr>
        <w:t xml:space="preserve"> </w:t>
      </w:r>
      <w:r w:rsidR="006F08E9">
        <w:rPr>
          <w:rFonts w:cs="Simplified Arabic" w:hint="cs"/>
          <w:rtl/>
          <w:lang w:bidi="ar-EG"/>
        </w:rPr>
        <w:t>بحوالي</w:t>
      </w:r>
      <w:r w:rsidR="0062360B" w:rsidRPr="007F4471">
        <w:rPr>
          <w:rFonts w:cs="Simplified Arabic"/>
          <w:rtl/>
          <w:lang w:bidi="ar-EG"/>
        </w:rPr>
        <w:t xml:space="preserve"> 30 في المائة فقط بين فترة </w:t>
      </w:r>
      <w:r w:rsidR="0062360B" w:rsidRPr="007F4471">
        <w:rPr>
          <w:rFonts w:cs="Simplified Arabic" w:hint="cs"/>
          <w:rtl/>
          <w:lang w:bidi="ar-EG"/>
        </w:rPr>
        <w:t>التجديدين</w:t>
      </w:r>
      <w:r w:rsidR="0062360B" w:rsidRPr="007F4471">
        <w:rPr>
          <w:rFonts w:cs="Simplified Arabic"/>
          <w:rtl/>
          <w:lang w:bidi="ar-EG"/>
        </w:rPr>
        <w:t xml:space="preserve"> الرابع</w:t>
      </w:r>
      <w:r w:rsidR="0062360B" w:rsidRPr="007F4471">
        <w:rPr>
          <w:rFonts w:cs="Simplified Arabic" w:hint="cs"/>
          <w:rtl/>
          <w:lang w:bidi="ar-EG"/>
        </w:rPr>
        <w:t xml:space="preserve"> والسابع لموارد </w:t>
      </w:r>
      <w:r w:rsidR="0062360B" w:rsidRPr="007F4471">
        <w:rPr>
          <w:rFonts w:cs="Simplified Arabic"/>
          <w:rtl/>
          <w:lang w:bidi="ar-EG"/>
        </w:rPr>
        <w:t>مرفق البيئة العالمية</w:t>
      </w:r>
      <w:r w:rsidR="006F08E9">
        <w:rPr>
          <w:rFonts w:cs="Simplified Arabic" w:hint="cs"/>
          <w:rtl/>
          <w:lang w:bidi="ar-EG"/>
        </w:rPr>
        <w:t>.</w:t>
      </w:r>
      <w:r w:rsidR="0062360B" w:rsidRPr="007F4471">
        <w:rPr>
          <w:rFonts w:cs="Simplified Arabic" w:hint="cs"/>
          <w:rtl/>
          <w:lang w:bidi="ar-EG"/>
        </w:rPr>
        <w:t xml:space="preserve"> </w:t>
      </w:r>
      <w:r w:rsidR="00F4416E" w:rsidRPr="007F4471">
        <w:rPr>
          <w:rFonts w:cs="Simplified Arabic"/>
          <w:rtl/>
          <w:lang w:bidi="ar-EG"/>
        </w:rPr>
        <w:t>ودعم</w:t>
      </w:r>
      <w:r w:rsidR="00843FC3" w:rsidRPr="007F4471">
        <w:rPr>
          <w:rFonts w:cs="Simplified Arabic"/>
          <w:rtl/>
          <w:lang w:bidi="ar-EG"/>
        </w:rPr>
        <w:t xml:space="preserve"> </w:t>
      </w:r>
      <w:r w:rsidR="00F4416E" w:rsidRPr="007F4471">
        <w:rPr>
          <w:rFonts w:cs="Simplified Arabic"/>
          <w:rtl/>
          <w:lang w:bidi="ar-EG"/>
        </w:rPr>
        <w:t>مرفق</w:t>
      </w:r>
      <w:r w:rsidR="00843FC3" w:rsidRPr="007F4471">
        <w:rPr>
          <w:rFonts w:cs="Simplified Arabic"/>
          <w:rtl/>
          <w:lang w:bidi="ar-EG"/>
        </w:rPr>
        <w:t xml:space="preserve"> </w:t>
      </w:r>
      <w:r w:rsidR="00F4416E" w:rsidRPr="007F4471">
        <w:rPr>
          <w:rFonts w:cs="Simplified Arabic"/>
          <w:rtl/>
          <w:lang w:bidi="ar-EG"/>
        </w:rPr>
        <w:t>البيئة</w:t>
      </w:r>
      <w:r w:rsidR="00843FC3" w:rsidRPr="007F4471">
        <w:rPr>
          <w:rFonts w:cs="Simplified Arabic"/>
          <w:rtl/>
          <w:lang w:bidi="ar-EG"/>
        </w:rPr>
        <w:t xml:space="preserve"> </w:t>
      </w:r>
      <w:r w:rsidR="00F4416E" w:rsidRPr="007F4471">
        <w:rPr>
          <w:rFonts w:cs="Simplified Arabic"/>
          <w:rtl/>
          <w:lang w:bidi="ar-EG"/>
        </w:rPr>
        <w:t>العالمية</w:t>
      </w:r>
      <w:r w:rsidR="00843FC3" w:rsidRPr="007F4471">
        <w:rPr>
          <w:rFonts w:cs="Simplified Arabic"/>
          <w:rtl/>
          <w:lang w:bidi="ar-EG"/>
        </w:rPr>
        <w:t xml:space="preserve"> </w:t>
      </w:r>
      <w:r w:rsidR="00F4416E" w:rsidRPr="007F4471">
        <w:rPr>
          <w:rFonts w:cs="Simplified Arabic"/>
          <w:rtl/>
          <w:lang w:bidi="ar-EG"/>
        </w:rPr>
        <w:t>حوالي</w:t>
      </w:r>
      <w:r w:rsidR="00843FC3" w:rsidRPr="007F4471">
        <w:rPr>
          <w:rFonts w:cs="Simplified Arabic"/>
          <w:rtl/>
          <w:lang w:bidi="ar-EG"/>
        </w:rPr>
        <w:t xml:space="preserve"> </w:t>
      </w:r>
      <w:r w:rsidR="006F08E9">
        <w:rPr>
          <w:rFonts w:cs="Simplified Arabic" w:hint="cs"/>
          <w:rtl/>
          <w:lang w:bidi="ar-EG"/>
        </w:rPr>
        <w:t>1,300</w:t>
      </w:r>
      <w:r w:rsidR="00843FC3" w:rsidRPr="007F4471">
        <w:rPr>
          <w:rFonts w:cs="Simplified Arabic"/>
          <w:rtl/>
          <w:lang w:bidi="ar-EG"/>
        </w:rPr>
        <w:t xml:space="preserve"> </w:t>
      </w:r>
      <w:r w:rsidR="00F4416E" w:rsidRPr="007F4471">
        <w:rPr>
          <w:rFonts w:cs="Simplified Arabic"/>
          <w:rtl/>
          <w:lang w:bidi="ar-EG"/>
        </w:rPr>
        <w:t>مشروع</w:t>
      </w:r>
      <w:r w:rsidR="006F08E9">
        <w:rPr>
          <w:rFonts w:cs="Simplified Arabic" w:hint="cs"/>
          <w:rtl/>
          <w:lang w:bidi="ar-EG"/>
        </w:rPr>
        <w:t>ا</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F4416E" w:rsidRPr="007F4471">
        <w:rPr>
          <w:rFonts w:cs="Simplified Arabic"/>
          <w:rtl/>
          <w:lang w:bidi="ar-EG"/>
        </w:rPr>
        <w:t>أكثر</w:t>
      </w:r>
      <w:r w:rsidR="00843FC3" w:rsidRPr="007F4471">
        <w:rPr>
          <w:rFonts w:cs="Simplified Arabic"/>
          <w:rtl/>
          <w:lang w:bidi="ar-EG"/>
        </w:rPr>
        <w:t xml:space="preserve"> </w:t>
      </w:r>
      <w:r w:rsidR="00F4416E" w:rsidRPr="007F4471">
        <w:rPr>
          <w:rFonts w:cs="Simplified Arabic"/>
          <w:rtl/>
          <w:lang w:bidi="ar-EG"/>
        </w:rPr>
        <w:t>من</w:t>
      </w:r>
      <w:r w:rsidR="00843FC3" w:rsidRPr="007F4471">
        <w:rPr>
          <w:rFonts w:cs="Simplified Arabic"/>
          <w:rtl/>
          <w:lang w:bidi="ar-EG"/>
        </w:rPr>
        <w:t xml:space="preserve"> </w:t>
      </w:r>
      <w:r w:rsidR="00F4416E" w:rsidRPr="007F4471">
        <w:rPr>
          <w:rFonts w:cs="Simplified Arabic"/>
          <w:rtl/>
          <w:lang w:bidi="ar-EG"/>
        </w:rPr>
        <w:t>155</w:t>
      </w:r>
      <w:r w:rsidR="00843FC3" w:rsidRPr="007F4471">
        <w:rPr>
          <w:rFonts w:cs="Simplified Arabic"/>
          <w:rtl/>
          <w:lang w:bidi="ar-EG"/>
        </w:rPr>
        <w:t xml:space="preserve"> </w:t>
      </w:r>
      <w:r w:rsidR="00420CDC" w:rsidRPr="007F4471">
        <w:rPr>
          <w:rFonts w:cs="Simplified Arabic"/>
          <w:rtl/>
          <w:lang w:bidi="ar-EG"/>
        </w:rPr>
        <w:t>بلدا</w:t>
      </w:r>
      <w:r w:rsidR="00843FC3" w:rsidRPr="007F4471">
        <w:rPr>
          <w:rFonts w:cs="Simplified Arabic"/>
          <w:rtl/>
          <w:lang w:bidi="ar-EG"/>
        </w:rPr>
        <w:t xml:space="preserve"> </w:t>
      </w:r>
      <w:r w:rsidR="00F4416E" w:rsidRPr="007F4471">
        <w:rPr>
          <w:rFonts w:cs="Simplified Arabic"/>
          <w:rtl/>
          <w:lang w:bidi="ar-EG"/>
        </w:rPr>
        <w:t>من</w:t>
      </w:r>
      <w:r w:rsidR="00843FC3" w:rsidRPr="007F4471">
        <w:rPr>
          <w:rFonts w:cs="Simplified Arabic"/>
          <w:rtl/>
          <w:lang w:bidi="ar-EG"/>
        </w:rPr>
        <w:t xml:space="preserve"> </w:t>
      </w:r>
      <w:r w:rsidR="00F4416E" w:rsidRPr="007F4471">
        <w:rPr>
          <w:rFonts w:cs="Simplified Arabic"/>
          <w:rtl/>
          <w:lang w:bidi="ar-EG"/>
        </w:rPr>
        <w:t>خلال</w:t>
      </w:r>
      <w:r w:rsidR="00843FC3" w:rsidRPr="007F4471">
        <w:rPr>
          <w:rFonts w:cs="Simplified Arabic"/>
          <w:rtl/>
          <w:lang w:bidi="ar-EG"/>
        </w:rPr>
        <w:t xml:space="preserve"> </w:t>
      </w:r>
      <w:r w:rsidR="00F4416E" w:rsidRPr="007F4471">
        <w:rPr>
          <w:rFonts w:cs="Simplified Arabic"/>
          <w:rtl/>
          <w:lang w:bidi="ar-EG"/>
        </w:rPr>
        <w:t>استثمارات</w:t>
      </w:r>
      <w:r w:rsidR="00843FC3" w:rsidRPr="007F4471">
        <w:rPr>
          <w:rFonts w:cs="Simplified Arabic"/>
          <w:rtl/>
          <w:lang w:bidi="ar-EG"/>
        </w:rPr>
        <w:t xml:space="preserve"> </w:t>
      </w:r>
      <w:r w:rsidR="00F4416E" w:rsidRPr="007F4471">
        <w:rPr>
          <w:rFonts w:cs="Simplified Arabic"/>
          <w:rtl/>
          <w:lang w:bidi="ar-EG"/>
        </w:rPr>
        <w:t>تزيد</w:t>
      </w:r>
      <w:r w:rsidR="00843FC3" w:rsidRPr="007F4471">
        <w:rPr>
          <w:rFonts w:cs="Simplified Arabic"/>
          <w:rtl/>
          <w:lang w:bidi="ar-EG"/>
        </w:rPr>
        <w:t xml:space="preserve"> </w:t>
      </w:r>
      <w:r w:rsidRPr="007F4471">
        <w:rPr>
          <w:rFonts w:cs="Simplified Arabic" w:hint="cs"/>
          <w:rtl/>
          <w:lang w:bidi="ar-EG"/>
        </w:rPr>
        <w:t xml:space="preserve">قيمتها </w:t>
      </w:r>
      <w:r w:rsidR="00F4416E" w:rsidRPr="007F4471">
        <w:rPr>
          <w:rFonts w:cs="Simplified Arabic"/>
          <w:rtl/>
          <w:lang w:bidi="ar-EG"/>
        </w:rPr>
        <w:t>عن</w:t>
      </w:r>
      <w:r w:rsidR="00843FC3" w:rsidRPr="007F4471">
        <w:rPr>
          <w:rFonts w:cs="Simplified Arabic"/>
          <w:rtl/>
          <w:lang w:bidi="ar-EG"/>
        </w:rPr>
        <w:t xml:space="preserve"> </w:t>
      </w:r>
      <w:r w:rsidRPr="007F4471">
        <w:rPr>
          <w:rFonts w:cs="Simplified Arabic" w:hint="cs"/>
          <w:rtl/>
          <w:lang w:bidi="ar-EG"/>
        </w:rPr>
        <w:t>3.5</w:t>
      </w:r>
      <w:r w:rsidR="00843FC3" w:rsidRPr="007F4471">
        <w:rPr>
          <w:rFonts w:cs="Simplified Arabic"/>
          <w:rtl/>
          <w:lang w:bidi="ar-EG"/>
        </w:rPr>
        <w:t xml:space="preserve"> </w:t>
      </w:r>
      <w:r w:rsidR="00F4416E" w:rsidRPr="007F4471">
        <w:rPr>
          <w:rFonts w:cs="Simplified Arabic"/>
          <w:rtl/>
          <w:lang w:bidi="ar-EG"/>
        </w:rPr>
        <w:t>مليار</w:t>
      </w:r>
      <w:r w:rsidR="00843FC3" w:rsidRPr="007F4471">
        <w:rPr>
          <w:rFonts w:cs="Simplified Arabic"/>
          <w:rtl/>
          <w:lang w:bidi="ar-EG"/>
        </w:rPr>
        <w:t xml:space="preserve"> </w:t>
      </w:r>
      <w:r w:rsidR="00F4416E" w:rsidRPr="007F4471">
        <w:rPr>
          <w:rFonts w:cs="Simplified Arabic"/>
          <w:rtl/>
          <w:lang w:bidi="ar-EG"/>
        </w:rPr>
        <w:t>دولار</w:t>
      </w:r>
      <w:r w:rsidR="00843FC3" w:rsidRPr="007F4471">
        <w:rPr>
          <w:rFonts w:cs="Simplified Arabic"/>
          <w:rtl/>
          <w:lang w:bidi="ar-EG"/>
        </w:rPr>
        <w:t xml:space="preserve"> </w:t>
      </w:r>
      <w:r w:rsidR="00F4416E" w:rsidRPr="007F4471">
        <w:rPr>
          <w:rFonts w:cs="Simplified Arabic"/>
          <w:rtl/>
          <w:lang w:bidi="ar-EG"/>
        </w:rPr>
        <w:t>أمريكي</w:t>
      </w:r>
      <w:r w:rsidR="00843FC3" w:rsidRPr="007F4471">
        <w:rPr>
          <w:rFonts w:cs="Simplified Arabic"/>
          <w:rtl/>
          <w:lang w:bidi="ar-EG"/>
        </w:rPr>
        <w:t xml:space="preserve"> </w:t>
      </w:r>
      <w:r w:rsidR="00F4416E" w:rsidRPr="007F4471">
        <w:rPr>
          <w:rFonts w:cs="Simplified Arabic"/>
          <w:rtl/>
          <w:lang w:bidi="ar-EG"/>
        </w:rPr>
        <w:t>وأكثر</w:t>
      </w:r>
      <w:r w:rsidR="00843FC3" w:rsidRPr="007F4471">
        <w:rPr>
          <w:rFonts w:cs="Simplified Arabic"/>
          <w:rtl/>
          <w:lang w:bidi="ar-EG"/>
        </w:rPr>
        <w:t xml:space="preserve"> </w:t>
      </w:r>
      <w:r w:rsidR="00F4416E" w:rsidRPr="007F4471">
        <w:rPr>
          <w:rFonts w:cs="Simplified Arabic"/>
          <w:rtl/>
          <w:lang w:bidi="ar-EG"/>
        </w:rPr>
        <w:t>من</w:t>
      </w:r>
      <w:r w:rsidR="00843FC3" w:rsidRPr="007F4471">
        <w:rPr>
          <w:rFonts w:cs="Simplified Arabic"/>
          <w:rtl/>
          <w:lang w:bidi="ar-EG"/>
        </w:rPr>
        <w:t xml:space="preserve"> </w:t>
      </w:r>
      <w:r w:rsidR="00F4416E" w:rsidRPr="007F4471">
        <w:rPr>
          <w:rFonts w:cs="Simplified Arabic"/>
          <w:rtl/>
          <w:lang w:bidi="ar-EG"/>
        </w:rPr>
        <w:t>10</w:t>
      </w:r>
      <w:r w:rsidR="00843FC3" w:rsidRPr="007F4471">
        <w:rPr>
          <w:rFonts w:cs="Simplified Arabic"/>
          <w:rtl/>
          <w:lang w:bidi="ar-EG"/>
        </w:rPr>
        <w:t xml:space="preserve"> </w:t>
      </w:r>
      <w:r w:rsidR="00F4416E" w:rsidRPr="007F4471">
        <w:rPr>
          <w:rFonts w:cs="Simplified Arabic"/>
          <w:rtl/>
          <w:lang w:bidi="ar-EG"/>
        </w:rPr>
        <w:t>مليار</w:t>
      </w:r>
      <w:r w:rsidRPr="007F4471">
        <w:rPr>
          <w:rFonts w:cs="Simplified Arabic" w:hint="cs"/>
          <w:rtl/>
          <w:lang w:bidi="ar-EG"/>
        </w:rPr>
        <w:t>ات</w:t>
      </w:r>
      <w:r w:rsidR="00843FC3" w:rsidRPr="007F4471">
        <w:rPr>
          <w:rFonts w:cs="Simplified Arabic"/>
          <w:rtl/>
          <w:lang w:bidi="ar-EG"/>
        </w:rPr>
        <w:t xml:space="preserve"> </w:t>
      </w:r>
      <w:r w:rsidR="00F4416E" w:rsidRPr="007F4471">
        <w:rPr>
          <w:rFonts w:cs="Simplified Arabic"/>
          <w:rtl/>
          <w:lang w:bidi="ar-EG"/>
        </w:rPr>
        <w:t>دولار</w:t>
      </w:r>
      <w:r w:rsidR="00843FC3" w:rsidRPr="007F4471">
        <w:rPr>
          <w:rFonts w:cs="Simplified Arabic"/>
          <w:rtl/>
          <w:lang w:bidi="ar-EG"/>
        </w:rPr>
        <w:t xml:space="preserve"> </w:t>
      </w:r>
      <w:r w:rsidR="00F4416E" w:rsidRPr="007F4471">
        <w:rPr>
          <w:rFonts w:cs="Simplified Arabic"/>
          <w:rtl/>
          <w:lang w:bidi="ar-EG"/>
        </w:rPr>
        <w:t>أمريكي</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F4416E" w:rsidRPr="007F4471">
        <w:rPr>
          <w:rFonts w:cs="Simplified Arabic"/>
          <w:rtl/>
          <w:lang w:bidi="ar-EG"/>
        </w:rPr>
        <w:t>شكل</w:t>
      </w:r>
      <w:r w:rsidR="00843FC3" w:rsidRPr="007F4471">
        <w:rPr>
          <w:rFonts w:cs="Simplified Arabic"/>
          <w:rtl/>
          <w:lang w:bidi="ar-EG"/>
        </w:rPr>
        <w:t xml:space="preserve"> </w:t>
      </w:r>
      <w:r w:rsidR="00F4416E" w:rsidRPr="007F4471">
        <w:rPr>
          <w:rFonts w:cs="Simplified Arabic"/>
          <w:rtl/>
          <w:lang w:bidi="ar-EG"/>
        </w:rPr>
        <w:t>تمويل</w:t>
      </w:r>
      <w:r w:rsidR="00843FC3" w:rsidRPr="007F4471">
        <w:rPr>
          <w:rFonts w:cs="Simplified Arabic"/>
          <w:rtl/>
          <w:lang w:bidi="ar-EG"/>
        </w:rPr>
        <w:t xml:space="preserve"> </w:t>
      </w:r>
      <w:r w:rsidR="00F4416E" w:rsidRPr="007F4471">
        <w:rPr>
          <w:rFonts w:cs="Simplified Arabic"/>
          <w:rtl/>
          <w:lang w:bidi="ar-EG"/>
        </w:rPr>
        <w:t>مشترك.</w:t>
      </w:r>
    </w:p>
    <w:p w:rsidR="00F4416E" w:rsidRDefault="00420CDC" w:rsidP="007F4471">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sidRPr="007F4471">
        <w:rPr>
          <w:rFonts w:cs="Simplified Arabic" w:hint="cs"/>
          <w:rtl/>
          <w:lang w:bidi="ar-EG"/>
        </w:rPr>
        <w:t>و</w:t>
      </w:r>
      <w:r w:rsidR="00F4416E" w:rsidRPr="007F4471">
        <w:rPr>
          <w:rFonts w:cs="Simplified Arabic"/>
          <w:rtl/>
          <w:lang w:bidi="ar-EG"/>
        </w:rPr>
        <w:t>كتوصية،</w:t>
      </w:r>
      <w:r w:rsidR="00843FC3" w:rsidRPr="007F4471">
        <w:rPr>
          <w:rFonts w:cs="Simplified Arabic"/>
          <w:rtl/>
          <w:lang w:bidi="ar-EG"/>
        </w:rPr>
        <w:t xml:space="preserve"> </w:t>
      </w:r>
      <w:r w:rsidR="000E11EC" w:rsidRPr="007F4471">
        <w:rPr>
          <w:rFonts w:cs="Simplified Arabic" w:hint="cs"/>
          <w:rtl/>
          <w:lang w:bidi="ar-EG"/>
        </w:rPr>
        <w:t>يشير</w:t>
      </w:r>
      <w:r w:rsidR="00843FC3" w:rsidRPr="007F4471">
        <w:rPr>
          <w:rFonts w:cs="Simplified Arabic"/>
          <w:rtl/>
          <w:lang w:bidi="ar-EG"/>
        </w:rPr>
        <w:t xml:space="preserve"> </w:t>
      </w:r>
      <w:r w:rsidR="00F4416E" w:rsidRPr="007F4471">
        <w:rPr>
          <w:rFonts w:cs="Simplified Arabic"/>
          <w:rtl/>
          <w:lang w:bidi="ar-EG"/>
        </w:rPr>
        <w:t>التقرير</w:t>
      </w:r>
      <w:r w:rsidR="00843FC3" w:rsidRPr="007F4471">
        <w:rPr>
          <w:rFonts w:cs="Simplified Arabic"/>
          <w:rtl/>
          <w:lang w:bidi="ar-EG"/>
        </w:rPr>
        <w:t xml:space="preserve"> </w:t>
      </w:r>
      <w:r w:rsidR="00F4416E" w:rsidRPr="007F4471">
        <w:rPr>
          <w:rFonts w:cs="Simplified Arabic"/>
          <w:rtl/>
          <w:lang w:bidi="ar-EG"/>
        </w:rPr>
        <w:t>الثالث</w:t>
      </w:r>
      <w:r w:rsidR="00843FC3" w:rsidRPr="007F4471">
        <w:rPr>
          <w:rFonts w:cs="Simplified Arabic"/>
          <w:rtl/>
          <w:lang w:bidi="ar-EG"/>
        </w:rPr>
        <w:t xml:space="preserve"> </w:t>
      </w:r>
      <w:r w:rsidR="000E11EC" w:rsidRPr="007F4471">
        <w:rPr>
          <w:rFonts w:cs="Simplified Arabic" w:hint="cs"/>
          <w:rtl/>
          <w:lang w:bidi="ar-EG"/>
        </w:rPr>
        <w:t xml:space="preserve">المقدم </w:t>
      </w:r>
      <w:r w:rsidR="00F4416E" w:rsidRPr="007F4471">
        <w:rPr>
          <w:rFonts w:cs="Simplified Arabic"/>
          <w:rtl/>
          <w:lang w:bidi="ar-EG"/>
        </w:rPr>
        <w:t>من</w:t>
      </w:r>
      <w:r w:rsidR="00843FC3" w:rsidRPr="007F4471">
        <w:rPr>
          <w:rFonts w:cs="Simplified Arabic"/>
          <w:rtl/>
          <w:lang w:bidi="ar-EG"/>
        </w:rPr>
        <w:t xml:space="preserve"> </w:t>
      </w:r>
      <w:r w:rsidR="00F4416E" w:rsidRPr="007F4471">
        <w:rPr>
          <w:rFonts w:cs="Simplified Arabic"/>
          <w:rtl/>
          <w:lang w:bidi="ar-EG"/>
        </w:rPr>
        <w:t>فريق</w:t>
      </w:r>
      <w:r w:rsidR="00843FC3" w:rsidRPr="007F4471">
        <w:rPr>
          <w:rFonts w:cs="Simplified Arabic"/>
          <w:rtl/>
          <w:lang w:bidi="ar-EG"/>
        </w:rPr>
        <w:t xml:space="preserve"> </w:t>
      </w:r>
      <w:r w:rsidR="00F4416E" w:rsidRPr="007F4471">
        <w:rPr>
          <w:rFonts w:cs="Simplified Arabic"/>
          <w:rtl/>
          <w:lang w:bidi="ar-EG"/>
        </w:rPr>
        <w:t>الخبراء</w:t>
      </w:r>
      <w:r w:rsidR="00843FC3" w:rsidRPr="007F4471">
        <w:rPr>
          <w:rFonts w:cs="Simplified Arabic"/>
          <w:rtl/>
          <w:lang w:bidi="ar-EG"/>
        </w:rPr>
        <w:t xml:space="preserve"> </w:t>
      </w:r>
      <w:r w:rsidR="00F4416E" w:rsidRPr="007F4471">
        <w:rPr>
          <w:rFonts w:cs="Simplified Arabic"/>
          <w:rtl/>
          <w:lang w:bidi="ar-EG"/>
        </w:rPr>
        <w:t>المعني</w:t>
      </w:r>
      <w:r w:rsidR="00843FC3" w:rsidRPr="007F4471">
        <w:rPr>
          <w:rFonts w:cs="Simplified Arabic"/>
          <w:rtl/>
          <w:lang w:bidi="ar-EG"/>
        </w:rPr>
        <w:t xml:space="preserve"> </w:t>
      </w:r>
      <w:r w:rsidR="00F4416E" w:rsidRPr="007F4471">
        <w:rPr>
          <w:rFonts w:cs="Simplified Arabic"/>
          <w:rtl/>
          <w:lang w:bidi="ar-EG"/>
        </w:rPr>
        <w:t>ب</w:t>
      </w:r>
      <w:r w:rsidR="000605D2" w:rsidRPr="007F4471">
        <w:rPr>
          <w:rFonts w:cs="Simplified Arabic"/>
          <w:rtl/>
          <w:lang w:bidi="ar-EG"/>
        </w:rPr>
        <w:t>حشد</w:t>
      </w:r>
      <w:r w:rsidR="00843FC3" w:rsidRPr="007F4471">
        <w:rPr>
          <w:rFonts w:cs="Simplified Arabic"/>
          <w:rtl/>
          <w:lang w:bidi="ar-EG"/>
        </w:rPr>
        <w:t xml:space="preserve"> </w:t>
      </w:r>
      <w:r w:rsidR="00F4416E" w:rsidRPr="007F4471">
        <w:rPr>
          <w:rFonts w:cs="Simplified Arabic"/>
          <w:rtl/>
          <w:lang w:bidi="ar-EG"/>
        </w:rPr>
        <w:t>الموارد</w:t>
      </w:r>
      <w:r w:rsidR="00843FC3" w:rsidRPr="007F4471">
        <w:rPr>
          <w:rFonts w:cs="Simplified Arabic"/>
          <w:rtl/>
          <w:lang w:bidi="ar-EG"/>
        </w:rPr>
        <w:t xml:space="preserve"> </w:t>
      </w:r>
      <w:r w:rsidR="00F4416E" w:rsidRPr="007F4471">
        <w:rPr>
          <w:rFonts w:cs="Simplified Arabic"/>
          <w:rtl/>
          <w:lang w:bidi="ar-EG"/>
        </w:rPr>
        <w:t>للإطار</w:t>
      </w:r>
      <w:r w:rsidR="00843FC3" w:rsidRPr="007F4471">
        <w:rPr>
          <w:rFonts w:cs="Simplified Arabic"/>
          <w:rtl/>
          <w:lang w:bidi="ar-EG"/>
        </w:rPr>
        <w:t xml:space="preserve"> </w:t>
      </w:r>
      <w:r w:rsidR="00F4416E" w:rsidRPr="007F4471">
        <w:rPr>
          <w:rFonts w:cs="Simplified Arabic"/>
          <w:rtl/>
          <w:lang w:bidi="ar-EG"/>
        </w:rPr>
        <w:t>العالمي</w:t>
      </w:r>
      <w:r w:rsidR="00843FC3" w:rsidRPr="007F4471">
        <w:rPr>
          <w:rFonts w:cs="Simplified Arabic"/>
          <w:rtl/>
          <w:lang w:bidi="ar-EG"/>
        </w:rPr>
        <w:t xml:space="preserve"> </w:t>
      </w:r>
      <w:r w:rsidR="00F4416E" w:rsidRPr="007F4471">
        <w:rPr>
          <w:rFonts w:cs="Simplified Arabic"/>
          <w:rtl/>
          <w:lang w:bidi="ar-EG"/>
        </w:rPr>
        <w:t>الجديد</w:t>
      </w:r>
      <w:r w:rsidR="00843FC3" w:rsidRPr="007F4471">
        <w:rPr>
          <w:rFonts w:cs="Simplified Arabic"/>
          <w:rtl/>
          <w:lang w:bidi="ar-EG"/>
        </w:rPr>
        <w:t xml:space="preserve"> </w:t>
      </w:r>
      <w:r w:rsidR="00F4416E" w:rsidRPr="007F4471">
        <w:rPr>
          <w:rFonts w:cs="Simplified Arabic"/>
          <w:rtl/>
          <w:lang w:bidi="ar-EG"/>
        </w:rPr>
        <w:t>للتنوع</w:t>
      </w:r>
      <w:r w:rsidR="00843FC3" w:rsidRPr="007F4471">
        <w:rPr>
          <w:rFonts w:cs="Simplified Arabic"/>
          <w:rtl/>
          <w:lang w:bidi="ar-EG"/>
        </w:rPr>
        <w:t xml:space="preserve"> </w:t>
      </w:r>
      <w:r w:rsidR="00F4416E" w:rsidRPr="007F4471">
        <w:rPr>
          <w:rFonts w:cs="Simplified Arabic"/>
          <w:rtl/>
          <w:lang w:bidi="ar-EG"/>
        </w:rPr>
        <w:t>البيولوجي</w:t>
      </w:r>
      <w:r w:rsidR="00843FC3" w:rsidRPr="007F4471">
        <w:rPr>
          <w:rFonts w:cs="Simplified Arabic"/>
          <w:rtl/>
          <w:lang w:bidi="ar-EG"/>
        </w:rPr>
        <w:t xml:space="preserve"> </w:t>
      </w:r>
      <w:r w:rsidR="00F4416E" w:rsidRPr="007F4471">
        <w:rPr>
          <w:rFonts w:cs="Simplified Arabic"/>
          <w:rtl/>
          <w:lang w:bidi="ar-EG"/>
        </w:rPr>
        <w:t>لما</w:t>
      </w:r>
      <w:r w:rsidR="00843FC3" w:rsidRPr="007F4471">
        <w:rPr>
          <w:rFonts w:cs="Simplified Arabic"/>
          <w:rtl/>
          <w:lang w:bidi="ar-EG"/>
        </w:rPr>
        <w:t xml:space="preserve"> </w:t>
      </w:r>
      <w:r w:rsidR="00F4416E" w:rsidRPr="007F4471">
        <w:rPr>
          <w:rFonts w:cs="Simplified Arabic"/>
          <w:rtl/>
          <w:lang w:bidi="ar-EG"/>
        </w:rPr>
        <w:t>بعد</w:t>
      </w:r>
      <w:r w:rsidR="00843FC3" w:rsidRPr="007F4471">
        <w:rPr>
          <w:rFonts w:cs="Simplified Arabic"/>
          <w:rtl/>
          <w:lang w:bidi="ar-EG"/>
        </w:rPr>
        <w:t xml:space="preserve"> </w:t>
      </w:r>
      <w:r w:rsidR="00F4416E" w:rsidRPr="007F4471">
        <w:rPr>
          <w:rFonts w:cs="Simplified Arabic"/>
          <w:rtl/>
          <w:lang w:bidi="ar-EG"/>
        </w:rPr>
        <w:t>عام</w:t>
      </w:r>
      <w:r w:rsidR="00843FC3" w:rsidRPr="007F4471">
        <w:rPr>
          <w:rFonts w:cs="Simplified Arabic"/>
          <w:rtl/>
          <w:lang w:bidi="ar-EG"/>
        </w:rPr>
        <w:t xml:space="preserve"> </w:t>
      </w:r>
      <w:r w:rsidR="00F4416E" w:rsidRPr="007F4471">
        <w:rPr>
          <w:rFonts w:cs="Simplified Arabic"/>
          <w:rtl/>
          <w:lang w:bidi="ar-EG"/>
        </w:rPr>
        <w:t>2020،</w:t>
      </w:r>
      <w:r w:rsidR="00843FC3" w:rsidRPr="007F4471">
        <w:rPr>
          <w:rFonts w:cs="Simplified Arabic"/>
          <w:rtl/>
          <w:lang w:bidi="ar-EG"/>
        </w:rPr>
        <w:t xml:space="preserve"> </w:t>
      </w:r>
      <w:r w:rsidR="000E11EC" w:rsidRPr="007F4471">
        <w:rPr>
          <w:rFonts w:cs="Simplified Arabic" w:hint="cs"/>
          <w:rtl/>
          <w:lang w:bidi="ar-EG"/>
        </w:rPr>
        <w:t xml:space="preserve">إلى </w:t>
      </w:r>
      <w:r w:rsidR="00F4416E" w:rsidRPr="007F4471">
        <w:rPr>
          <w:rFonts w:cs="Simplified Arabic"/>
          <w:rtl/>
          <w:lang w:bidi="ar-EG"/>
        </w:rPr>
        <w:t>أنه</w:t>
      </w:r>
      <w:r w:rsidR="00843FC3" w:rsidRPr="007F4471">
        <w:rPr>
          <w:rFonts w:cs="Simplified Arabic"/>
          <w:rtl/>
          <w:lang w:bidi="ar-EG"/>
        </w:rPr>
        <w:t xml:space="preserve"> </w:t>
      </w:r>
      <w:r w:rsidR="00F4416E" w:rsidRPr="007F4471">
        <w:rPr>
          <w:rFonts w:cs="Simplified Arabic"/>
          <w:rtl/>
          <w:lang w:bidi="ar-EG"/>
        </w:rPr>
        <w:t>بالنظر</w:t>
      </w:r>
      <w:r w:rsidR="00843FC3" w:rsidRPr="007F4471">
        <w:rPr>
          <w:rFonts w:cs="Simplified Arabic"/>
          <w:rtl/>
          <w:lang w:bidi="ar-EG"/>
        </w:rPr>
        <w:t xml:space="preserve"> </w:t>
      </w:r>
      <w:r w:rsidR="00F4416E" w:rsidRPr="007F4471">
        <w:rPr>
          <w:rFonts w:cs="Simplified Arabic"/>
          <w:rtl/>
          <w:lang w:bidi="ar-EG"/>
        </w:rPr>
        <w:t>إلى</w:t>
      </w:r>
      <w:r w:rsidR="00843FC3" w:rsidRPr="007F4471">
        <w:rPr>
          <w:rFonts w:cs="Simplified Arabic"/>
          <w:rtl/>
          <w:lang w:bidi="ar-EG"/>
        </w:rPr>
        <w:t xml:space="preserve"> </w:t>
      </w:r>
      <w:r w:rsidR="00F4416E" w:rsidRPr="007F4471">
        <w:rPr>
          <w:rFonts w:cs="Simplified Arabic"/>
          <w:rtl/>
          <w:lang w:bidi="ar-EG"/>
        </w:rPr>
        <w:t>أن</w:t>
      </w:r>
      <w:r w:rsidR="00843FC3" w:rsidRPr="007F4471">
        <w:rPr>
          <w:rFonts w:cs="Simplified Arabic"/>
          <w:rtl/>
          <w:lang w:bidi="ar-EG"/>
        </w:rPr>
        <w:t xml:space="preserve"> </w:t>
      </w:r>
      <w:r w:rsidR="00F4416E" w:rsidRPr="007F4471">
        <w:rPr>
          <w:rFonts w:cs="Simplified Arabic"/>
          <w:rtl/>
          <w:lang w:bidi="ar-EG"/>
        </w:rPr>
        <w:t>مرفق</w:t>
      </w:r>
      <w:r w:rsidR="00843FC3" w:rsidRPr="007F4471">
        <w:rPr>
          <w:rFonts w:cs="Simplified Arabic"/>
          <w:rtl/>
          <w:lang w:bidi="ar-EG"/>
        </w:rPr>
        <w:t xml:space="preserve"> </w:t>
      </w:r>
      <w:r w:rsidR="00F4416E" w:rsidRPr="007F4471">
        <w:rPr>
          <w:rFonts w:cs="Simplified Arabic"/>
          <w:rtl/>
          <w:lang w:bidi="ar-EG"/>
        </w:rPr>
        <w:t>البيئة</w:t>
      </w:r>
      <w:r w:rsidR="00843FC3" w:rsidRPr="007F4471">
        <w:rPr>
          <w:rFonts w:cs="Simplified Arabic"/>
          <w:rtl/>
          <w:lang w:bidi="ar-EG"/>
        </w:rPr>
        <w:t xml:space="preserve"> </w:t>
      </w:r>
      <w:r w:rsidR="00F4416E" w:rsidRPr="007F4471">
        <w:rPr>
          <w:rFonts w:cs="Simplified Arabic"/>
          <w:rtl/>
          <w:lang w:bidi="ar-EG"/>
        </w:rPr>
        <w:t>العالمية</w:t>
      </w:r>
      <w:r w:rsidR="00843FC3" w:rsidRPr="007F4471">
        <w:rPr>
          <w:rFonts w:cs="Simplified Arabic"/>
          <w:rtl/>
          <w:lang w:bidi="ar-EG"/>
        </w:rPr>
        <w:t xml:space="preserve"> </w:t>
      </w:r>
      <w:r w:rsidR="00F4416E" w:rsidRPr="007F4471">
        <w:rPr>
          <w:rFonts w:cs="Simplified Arabic"/>
          <w:rtl/>
          <w:lang w:bidi="ar-EG"/>
        </w:rPr>
        <w:t>هو</w:t>
      </w:r>
      <w:r w:rsidR="00843FC3" w:rsidRPr="007F4471">
        <w:rPr>
          <w:rFonts w:cs="Simplified Arabic"/>
          <w:rtl/>
          <w:lang w:bidi="ar-EG"/>
        </w:rPr>
        <w:t xml:space="preserve"> </w:t>
      </w:r>
      <w:r w:rsidR="00F4416E" w:rsidRPr="007F4471">
        <w:rPr>
          <w:rFonts w:cs="Simplified Arabic"/>
          <w:rtl/>
          <w:lang w:bidi="ar-EG"/>
        </w:rPr>
        <w:t>الآلية</w:t>
      </w:r>
      <w:r w:rsidR="00843FC3" w:rsidRPr="007F4471">
        <w:rPr>
          <w:rFonts w:cs="Simplified Arabic"/>
          <w:rtl/>
          <w:lang w:bidi="ar-EG"/>
        </w:rPr>
        <w:t xml:space="preserve"> </w:t>
      </w:r>
      <w:r w:rsidR="00F4416E" w:rsidRPr="007F4471">
        <w:rPr>
          <w:rFonts w:cs="Simplified Arabic"/>
          <w:rtl/>
          <w:lang w:bidi="ar-EG"/>
        </w:rPr>
        <w:t>المالية</w:t>
      </w:r>
      <w:r w:rsidR="00843FC3" w:rsidRPr="007F4471">
        <w:rPr>
          <w:rFonts w:cs="Simplified Arabic"/>
          <w:rtl/>
          <w:lang w:bidi="ar-EG"/>
        </w:rPr>
        <w:t xml:space="preserve"> </w:t>
      </w:r>
      <w:r w:rsidR="00F4416E" w:rsidRPr="007F4471">
        <w:rPr>
          <w:rFonts w:cs="Simplified Arabic"/>
          <w:rtl/>
          <w:lang w:bidi="ar-EG"/>
        </w:rPr>
        <w:t>لاتفاقية</w:t>
      </w:r>
      <w:r w:rsidR="00843FC3" w:rsidRPr="007F4471">
        <w:rPr>
          <w:rFonts w:cs="Simplified Arabic"/>
          <w:rtl/>
          <w:lang w:bidi="ar-EG"/>
        </w:rPr>
        <w:t xml:space="preserve"> </w:t>
      </w:r>
      <w:r w:rsidR="00F4416E" w:rsidRPr="007F4471">
        <w:rPr>
          <w:rFonts w:cs="Simplified Arabic"/>
          <w:rtl/>
          <w:lang w:bidi="ar-EG"/>
        </w:rPr>
        <w:t>التنوع</w:t>
      </w:r>
      <w:r w:rsidR="00843FC3" w:rsidRPr="007F4471">
        <w:rPr>
          <w:rFonts w:cs="Simplified Arabic"/>
          <w:rtl/>
          <w:lang w:bidi="ar-EG"/>
        </w:rPr>
        <w:t xml:space="preserve"> </w:t>
      </w:r>
      <w:r w:rsidR="00F4416E" w:rsidRPr="007F4471">
        <w:rPr>
          <w:rFonts w:cs="Simplified Arabic"/>
          <w:rtl/>
          <w:lang w:bidi="ar-EG"/>
        </w:rPr>
        <w:t>البيولوجي،</w:t>
      </w:r>
      <w:r w:rsidR="00843FC3" w:rsidRPr="007F4471">
        <w:rPr>
          <w:rFonts w:cs="Simplified Arabic"/>
          <w:rtl/>
          <w:lang w:bidi="ar-EG"/>
        </w:rPr>
        <w:t xml:space="preserve"> </w:t>
      </w:r>
      <w:r w:rsidR="00F4416E" w:rsidRPr="007F4471">
        <w:rPr>
          <w:rFonts w:cs="Simplified Arabic"/>
          <w:rtl/>
          <w:lang w:bidi="ar-EG"/>
        </w:rPr>
        <w:t>فإنه</w:t>
      </w:r>
      <w:r w:rsidR="00843FC3" w:rsidRPr="007F4471">
        <w:rPr>
          <w:rFonts w:cs="Simplified Arabic"/>
          <w:rtl/>
          <w:lang w:bidi="ar-EG"/>
        </w:rPr>
        <w:t xml:space="preserve"> </w:t>
      </w:r>
      <w:r w:rsidR="00F4416E" w:rsidRPr="007F4471">
        <w:rPr>
          <w:rFonts w:cs="Simplified Arabic"/>
          <w:rtl/>
          <w:lang w:bidi="ar-EG"/>
        </w:rPr>
        <w:t>ينبغي:</w:t>
      </w:r>
      <w:r w:rsidR="00843FC3" w:rsidRPr="007F4471">
        <w:rPr>
          <w:rFonts w:cs="Simplified Arabic"/>
          <w:rtl/>
          <w:lang w:bidi="ar-EG"/>
        </w:rPr>
        <w:t xml:space="preserve"> </w:t>
      </w:r>
      <w:r w:rsidR="00F4416E" w:rsidRPr="007F4471">
        <w:rPr>
          <w:rFonts w:cs="Simplified Arabic"/>
          <w:rtl/>
          <w:lang w:bidi="ar-EG"/>
        </w:rPr>
        <w:t>(أ)</w:t>
      </w:r>
      <w:r w:rsidR="000E11EC" w:rsidRPr="007F4471">
        <w:rPr>
          <w:rFonts w:cs="Simplified Arabic" w:hint="eastAsia"/>
          <w:rtl/>
          <w:lang w:bidi="ar-EG"/>
        </w:rPr>
        <w:t> </w:t>
      </w:r>
      <w:r w:rsidR="00F4416E" w:rsidRPr="007F4471">
        <w:rPr>
          <w:rFonts w:cs="Simplified Arabic"/>
          <w:rtl/>
          <w:lang w:bidi="ar-EG"/>
        </w:rPr>
        <w:t>الحفاظ</w:t>
      </w:r>
      <w:r w:rsidR="00843FC3" w:rsidRPr="007F4471">
        <w:rPr>
          <w:rFonts w:cs="Simplified Arabic"/>
          <w:rtl/>
          <w:lang w:bidi="ar-EG"/>
        </w:rPr>
        <w:t xml:space="preserve"> </w:t>
      </w:r>
      <w:r w:rsidR="00F4416E" w:rsidRPr="007F4471">
        <w:rPr>
          <w:rFonts w:cs="Simplified Arabic"/>
          <w:rtl/>
          <w:lang w:bidi="ar-EG"/>
        </w:rPr>
        <w:t>على</w:t>
      </w:r>
      <w:r w:rsidR="00843FC3" w:rsidRPr="007F4471">
        <w:rPr>
          <w:rFonts w:cs="Simplified Arabic"/>
          <w:rtl/>
          <w:lang w:bidi="ar-EG"/>
        </w:rPr>
        <w:t xml:space="preserve"> </w:t>
      </w:r>
      <w:r w:rsidR="00F4416E" w:rsidRPr="007F4471">
        <w:rPr>
          <w:rFonts w:cs="Simplified Arabic"/>
          <w:rtl/>
          <w:lang w:bidi="ar-EG"/>
        </w:rPr>
        <w:t>دور</w:t>
      </w:r>
      <w:r w:rsidR="00843FC3" w:rsidRPr="007F4471">
        <w:rPr>
          <w:rFonts w:cs="Simplified Arabic"/>
          <w:rtl/>
          <w:lang w:bidi="ar-EG"/>
        </w:rPr>
        <w:t xml:space="preserve"> </w:t>
      </w:r>
      <w:r w:rsidR="00F4416E" w:rsidRPr="007F4471">
        <w:rPr>
          <w:rFonts w:cs="Simplified Arabic"/>
          <w:rtl/>
          <w:lang w:bidi="ar-EG"/>
        </w:rPr>
        <w:t>رئيسي</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0605D2" w:rsidRPr="007F4471">
        <w:rPr>
          <w:rFonts w:cs="Simplified Arabic"/>
          <w:rtl/>
          <w:lang w:bidi="ar-EG"/>
        </w:rPr>
        <w:t>حشد</w:t>
      </w:r>
      <w:r w:rsidR="00843FC3" w:rsidRPr="007F4471">
        <w:rPr>
          <w:rFonts w:cs="Simplified Arabic"/>
          <w:rtl/>
          <w:lang w:bidi="ar-EG"/>
        </w:rPr>
        <w:t xml:space="preserve"> </w:t>
      </w:r>
      <w:r w:rsidR="00F4416E" w:rsidRPr="007F4471">
        <w:rPr>
          <w:rFonts w:cs="Simplified Arabic"/>
          <w:rtl/>
          <w:lang w:bidi="ar-EG"/>
        </w:rPr>
        <w:t>الموارد</w:t>
      </w:r>
      <w:r w:rsidR="00843FC3" w:rsidRPr="007F4471">
        <w:rPr>
          <w:rFonts w:cs="Simplified Arabic"/>
          <w:rtl/>
          <w:lang w:bidi="ar-EG"/>
        </w:rPr>
        <w:t xml:space="preserve"> </w:t>
      </w:r>
      <w:r w:rsidR="00F4416E" w:rsidRPr="007F4471">
        <w:rPr>
          <w:rFonts w:cs="Simplified Arabic"/>
          <w:rtl/>
          <w:lang w:bidi="ar-EG"/>
        </w:rPr>
        <w:t>لتنفيذ</w:t>
      </w:r>
      <w:r w:rsidR="00843FC3" w:rsidRPr="007F4471">
        <w:rPr>
          <w:rFonts w:cs="Simplified Arabic"/>
          <w:rtl/>
          <w:lang w:bidi="ar-EG"/>
        </w:rPr>
        <w:t xml:space="preserve"> </w:t>
      </w:r>
      <w:r w:rsidR="00F4416E" w:rsidRPr="007F4471">
        <w:rPr>
          <w:rFonts w:cs="Simplified Arabic"/>
          <w:rtl/>
          <w:lang w:bidi="ar-EG"/>
        </w:rPr>
        <w:t>الاتفاقية،</w:t>
      </w:r>
      <w:r w:rsidR="00843FC3" w:rsidRPr="007F4471">
        <w:rPr>
          <w:rFonts w:cs="Simplified Arabic"/>
          <w:rtl/>
          <w:lang w:bidi="ar-EG"/>
        </w:rPr>
        <w:t xml:space="preserve"> </w:t>
      </w:r>
      <w:r w:rsidR="000E11EC" w:rsidRPr="007F4471">
        <w:rPr>
          <w:rFonts w:cs="Simplified Arabic" w:hint="cs"/>
          <w:rtl/>
          <w:lang w:bidi="ar-EG"/>
        </w:rPr>
        <w:t>نظرا ل</w:t>
      </w:r>
      <w:r w:rsidR="00F4416E" w:rsidRPr="007F4471">
        <w:rPr>
          <w:rFonts w:cs="Simplified Arabic"/>
          <w:rtl/>
          <w:lang w:bidi="ar-EG"/>
        </w:rPr>
        <w:t>دورها</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F4416E" w:rsidRPr="007F4471">
        <w:rPr>
          <w:rFonts w:cs="Simplified Arabic"/>
          <w:rtl/>
          <w:lang w:bidi="ar-EG"/>
        </w:rPr>
        <w:t>تعميم</w:t>
      </w:r>
      <w:r w:rsidR="00843FC3" w:rsidRPr="007F4471">
        <w:rPr>
          <w:rFonts w:cs="Simplified Arabic"/>
          <w:rtl/>
          <w:lang w:bidi="ar-EG"/>
        </w:rPr>
        <w:t xml:space="preserve"> </w:t>
      </w:r>
      <w:r w:rsidR="00F4416E" w:rsidRPr="007F4471">
        <w:rPr>
          <w:rFonts w:cs="Simplified Arabic"/>
          <w:rtl/>
          <w:lang w:bidi="ar-EG"/>
        </w:rPr>
        <w:t>التنوع</w:t>
      </w:r>
      <w:r w:rsidR="00843FC3" w:rsidRPr="007F4471">
        <w:rPr>
          <w:rFonts w:cs="Simplified Arabic"/>
          <w:rtl/>
          <w:lang w:bidi="ar-EG"/>
        </w:rPr>
        <w:t xml:space="preserve"> </w:t>
      </w:r>
      <w:r w:rsidR="00F4416E" w:rsidRPr="007F4471">
        <w:rPr>
          <w:rFonts w:cs="Simplified Arabic"/>
          <w:rtl/>
          <w:lang w:bidi="ar-EG"/>
        </w:rPr>
        <w:t>البيولوجي</w:t>
      </w:r>
      <w:r w:rsidR="00843FC3" w:rsidRPr="007F4471">
        <w:rPr>
          <w:rFonts w:cs="Simplified Arabic"/>
          <w:rtl/>
          <w:lang w:bidi="ar-EG"/>
        </w:rPr>
        <w:t xml:space="preserve"> </w:t>
      </w:r>
      <w:r w:rsidR="00F4416E" w:rsidRPr="007F4471">
        <w:rPr>
          <w:rFonts w:cs="Simplified Arabic"/>
          <w:rtl/>
          <w:lang w:bidi="ar-EG"/>
        </w:rPr>
        <w:t>في</w:t>
      </w:r>
      <w:r w:rsidR="00843FC3" w:rsidRPr="007F4471">
        <w:rPr>
          <w:rFonts w:cs="Simplified Arabic"/>
          <w:rtl/>
          <w:lang w:bidi="ar-EG"/>
        </w:rPr>
        <w:t xml:space="preserve"> </w:t>
      </w:r>
      <w:r w:rsidR="00F4416E" w:rsidRPr="007F4471">
        <w:rPr>
          <w:rFonts w:cs="Simplified Arabic"/>
          <w:rtl/>
          <w:lang w:bidi="ar-EG"/>
        </w:rPr>
        <w:t>جهود</w:t>
      </w:r>
      <w:r w:rsidR="00843FC3" w:rsidRPr="007F4471">
        <w:rPr>
          <w:rFonts w:cs="Simplified Arabic"/>
          <w:rtl/>
          <w:lang w:bidi="ar-EG"/>
        </w:rPr>
        <w:t xml:space="preserve"> </w:t>
      </w:r>
      <w:r w:rsidR="00F4416E" w:rsidRPr="007F4471">
        <w:rPr>
          <w:rFonts w:cs="Simplified Arabic"/>
          <w:rtl/>
          <w:lang w:bidi="ar-EG"/>
        </w:rPr>
        <w:t>التنمية،</w:t>
      </w:r>
      <w:r w:rsidR="00843FC3" w:rsidRPr="007F4471">
        <w:rPr>
          <w:rFonts w:cs="Simplified Arabic"/>
          <w:rtl/>
          <w:lang w:bidi="ar-EG"/>
        </w:rPr>
        <w:t xml:space="preserve"> </w:t>
      </w:r>
      <w:r w:rsidR="00F4416E" w:rsidRPr="007F4471">
        <w:rPr>
          <w:rFonts w:cs="Simplified Arabic"/>
          <w:rtl/>
          <w:lang w:bidi="ar-EG"/>
        </w:rPr>
        <w:t>وضمان</w:t>
      </w:r>
      <w:r w:rsidR="00843FC3" w:rsidRPr="007F4471">
        <w:rPr>
          <w:rFonts w:cs="Simplified Arabic"/>
          <w:rtl/>
          <w:lang w:bidi="ar-EG"/>
        </w:rPr>
        <w:t xml:space="preserve"> </w:t>
      </w:r>
      <w:r w:rsidR="00F4416E" w:rsidRPr="007F4471">
        <w:rPr>
          <w:rFonts w:cs="Simplified Arabic"/>
          <w:rtl/>
          <w:lang w:bidi="ar-EG"/>
        </w:rPr>
        <w:t>الاستخدام</w:t>
      </w:r>
      <w:r w:rsidR="00843FC3" w:rsidRPr="007F4471">
        <w:rPr>
          <w:rFonts w:cs="Simplified Arabic"/>
          <w:rtl/>
          <w:lang w:bidi="ar-EG"/>
        </w:rPr>
        <w:t xml:space="preserve"> </w:t>
      </w:r>
      <w:r w:rsidR="00F4416E" w:rsidRPr="007F4471">
        <w:rPr>
          <w:rFonts w:cs="Simplified Arabic"/>
          <w:rtl/>
          <w:lang w:bidi="ar-EG"/>
        </w:rPr>
        <w:t>الفعال</w:t>
      </w:r>
      <w:r w:rsidR="00843FC3" w:rsidRPr="007F4471">
        <w:rPr>
          <w:rFonts w:cs="Simplified Arabic"/>
          <w:rtl/>
          <w:lang w:bidi="ar-EG"/>
        </w:rPr>
        <w:t xml:space="preserve"> </w:t>
      </w:r>
      <w:r w:rsidR="00F4416E" w:rsidRPr="007F4471">
        <w:rPr>
          <w:rFonts w:cs="Simplified Arabic"/>
          <w:rtl/>
          <w:lang w:bidi="ar-EG"/>
        </w:rPr>
        <w:t>للموارد،</w:t>
      </w:r>
      <w:r w:rsidR="00843FC3" w:rsidRPr="007F4471">
        <w:rPr>
          <w:rFonts w:cs="Simplified Arabic"/>
          <w:rtl/>
          <w:lang w:bidi="ar-EG"/>
        </w:rPr>
        <w:t xml:space="preserve"> </w:t>
      </w:r>
      <w:r w:rsidR="00A13782" w:rsidRPr="007F4471">
        <w:rPr>
          <w:rFonts w:cs="Simplified Arabic"/>
          <w:rtl/>
          <w:lang w:bidi="ar-EG"/>
        </w:rPr>
        <w:t>(</w:t>
      </w:r>
      <w:r w:rsidR="00F4416E" w:rsidRPr="007F4471">
        <w:rPr>
          <w:rFonts w:cs="Simplified Arabic"/>
          <w:rtl/>
          <w:lang w:bidi="ar-EG"/>
        </w:rPr>
        <w:t>ب)</w:t>
      </w:r>
      <w:r w:rsidR="000E11EC" w:rsidRPr="007F4471">
        <w:rPr>
          <w:rFonts w:cs="Simplified Arabic" w:hint="eastAsia"/>
          <w:rtl/>
          <w:lang w:bidi="ar-EG"/>
        </w:rPr>
        <w:t> </w:t>
      </w:r>
      <w:r w:rsidR="006F08E9">
        <w:rPr>
          <w:rFonts w:cs="Simplified Arabic" w:hint="cs"/>
          <w:rtl/>
          <w:lang w:bidi="ar-EG"/>
        </w:rPr>
        <w:t xml:space="preserve">تعزيز التركيز على البروتوكولين، و(ج) </w:t>
      </w:r>
      <w:r w:rsidR="00F4416E" w:rsidRPr="007F4471">
        <w:rPr>
          <w:rFonts w:cs="Simplified Arabic"/>
          <w:rtl/>
          <w:lang w:bidi="ar-EG"/>
        </w:rPr>
        <w:t>تعزيز</w:t>
      </w:r>
      <w:r w:rsidR="00843FC3" w:rsidRPr="007F4471">
        <w:rPr>
          <w:rFonts w:cs="Simplified Arabic"/>
          <w:rtl/>
          <w:lang w:bidi="ar-EG"/>
        </w:rPr>
        <w:t xml:space="preserve"> </w:t>
      </w:r>
      <w:r w:rsidR="00F4416E" w:rsidRPr="007F4471">
        <w:rPr>
          <w:rFonts w:cs="Simplified Arabic"/>
          <w:rtl/>
          <w:lang w:bidi="ar-EG"/>
        </w:rPr>
        <w:t>الروابط</w:t>
      </w:r>
      <w:r w:rsidR="00843FC3" w:rsidRPr="007F4471">
        <w:rPr>
          <w:rFonts w:cs="Simplified Arabic"/>
          <w:rtl/>
          <w:lang w:bidi="ar-EG"/>
        </w:rPr>
        <w:t xml:space="preserve"> </w:t>
      </w:r>
      <w:r w:rsidR="00F4416E" w:rsidRPr="007F4471">
        <w:rPr>
          <w:rFonts w:cs="Simplified Arabic"/>
          <w:rtl/>
          <w:lang w:bidi="ar-EG"/>
        </w:rPr>
        <w:t>مع</w:t>
      </w:r>
      <w:r w:rsidR="00843FC3" w:rsidRPr="007F4471">
        <w:rPr>
          <w:rFonts w:cs="Simplified Arabic"/>
          <w:rtl/>
          <w:lang w:bidi="ar-EG"/>
        </w:rPr>
        <w:t xml:space="preserve"> </w:t>
      </w:r>
      <w:r w:rsidRPr="007F4471">
        <w:rPr>
          <w:rFonts w:cs="Simplified Arabic" w:hint="cs"/>
          <w:rtl/>
          <w:lang w:bidi="ar-EG"/>
        </w:rPr>
        <w:t>ال</w:t>
      </w:r>
      <w:r w:rsidR="00F4416E" w:rsidRPr="007F4471">
        <w:rPr>
          <w:rFonts w:cs="Simplified Arabic"/>
          <w:rtl/>
          <w:lang w:bidi="ar-EG"/>
        </w:rPr>
        <w:t>صندوق</w:t>
      </w:r>
      <w:r w:rsidR="00843FC3" w:rsidRPr="007F4471">
        <w:rPr>
          <w:rFonts w:cs="Simplified Arabic"/>
          <w:rtl/>
          <w:lang w:bidi="ar-EG"/>
        </w:rPr>
        <w:t xml:space="preserve"> </w:t>
      </w:r>
      <w:r w:rsidRPr="007F4471">
        <w:rPr>
          <w:rFonts w:cs="Simplified Arabic"/>
          <w:rtl/>
          <w:lang w:bidi="ar-EG"/>
        </w:rPr>
        <w:t>الأخضر</w:t>
      </w:r>
      <w:r w:rsidR="00843FC3" w:rsidRPr="007F4471">
        <w:rPr>
          <w:rFonts w:cs="Simplified Arabic"/>
          <w:rtl/>
          <w:lang w:bidi="ar-EG"/>
        </w:rPr>
        <w:t xml:space="preserve"> </w:t>
      </w:r>
      <w:r w:rsidRPr="007F4471">
        <w:rPr>
          <w:rFonts w:cs="Simplified Arabic" w:hint="cs"/>
          <w:rtl/>
          <w:lang w:bidi="ar-EG"/>
        </w:rPr>
        <w:t>ل</w:t>
      </w:r>
      <w:r w:rsidR="00F4416E" w:rsidRPr="007F4471">
        <w:rPr>
          <w:rFonts w:cs="Simplified Arabic"/>
          <w:rtl/>
          <w:lang w:bidi="ar-EG"/>
        </w:rPr>
        <w:t>لمناخ</w:t>
      </w:r>
      <w:r w:rsidR="00843FC3" w:rsidRPr="007F4471">
        <w:rPr>
          <w:rFonts w:cs="Simplified Arabic"/>
          <w:rtl/>
          <w:lang w:bidi="ar-EG"/>
        </w:rPr>
        <w:t xml:space="preserve"> </w:t>
      </w:r>
      <w:r w:rsidR="00F4416E" w:rsidRPr="007F4471">
        <w:rPr>
          <w:rFonts w:cs="Simplified Arabic"/>
          <w:rtl/>
          <w:lang w:bidi="ar-EG"/>
        </w:rPr>
        <w:t>لتحفيز</w:t>
      </w:r>
      <w:r w:rsidR="00843FC3" w:rsidRPr="007F4471">
        <w:rPr>
          <w:rFonts w:cs="Simplified Arabic"/>
          <w:rtl/>
          <w:lang w:bidi="ar-EG"/>
        </w:rPr>
        <w:t xml:space="preserve"> </w:t>
      </w:r>
      <w:r w:rsidR="00F4416E" w:rsidRPr="007F4471">
        <w:rPr>
          <w:rFonts w:cs="Simplified Arabic"/>
          <w:rtl/>
          <w:lang w:bidi="ar-EG"/>
        </w:rPr>
        <w:t>تمويل</w:t>
      </w:r>
      <w:r w:rsidR="00843FC3" w:rsidRPr="007F4471">
        <w:rPr>
          <w:rFonts w:cs="Simplified Arabic"/>
          <w:rtl/>
          <w:lang w:bidi="ar-EG"/>
        </w:rPr>
        <w:t xml:space="preserve"> </w:t>
      </w:r>
      <w:r w:rsidR="00F4416E" w:rsidRPr="007F4471">
        <w:rPr>
          <w:rFonts w:cs="Simplified Arabic"/>
          <w:rtl/>
          <w:lang w:bidi="ar-EG"/>
        </w:rPr>
        <w:t>إضافي</w:t>
      </w:r>
      <w:r w:rsidR="00843FC3" w:rsidRPr="007F4471">
        <w:rPr>
          <w:rFonts w:cs="Simplified Arabic"/>
          <w:rtl/>
          <w:lang w:bidi="ar-EG"/>
        </w:rPr>
        <w:t xml:space="preserve"> </w:t>
      </w:r>
      <w:r w:rsidR="00F049CB" w:rsidRPr="007F4471">
        <w:rPr>
          <w:rFonts w:cs="Simplified Arabic" w:hint="cs"/>
          <w:rtl/>
          <w:lang w:bidi="ar-EG"/>
        </w:rPr>
        <w:t>من أجل ا</w:t>
      </w:r>
      <w:r w:rsidR="00F4416E" w:rsidRPr="007F4471">
        <w:rPr>
          <w:rFonts w:cs="Simplified Arabic"/>
          <w:rtl/>
          <w:lang w:bidi="ar-EG"/>
        </w:rPr>
        <w:t>لتنوع</w:t>
      </w:r>
      <w:r w:rsidR="00843FC3" w:rsidRPr="007F4471">
        <w:rPr>
          <w:rFonts w:cs="Simplified Arabic"/>
          <w:rtl/>
          <w:lang w:bidi="ar-EG"/>
        </w:rPr>
        <w:t xml:space="preserve"> </w:t>
      </w:r>
      <w:r w:rsidR="00F4416E" w:rsidRPr="007F4471">
        <w:rPr>
          <w:rFonts w:cs="Simplified Arabic"/>
          <w:rtl/>
          <w:lang w:bidi="ar-EG"/>
        </w:rPr>
        <w:t>البيولوجي.</w:t>
      </w:r>
    </w:p>
    <w:p w:rsidR="007F4471" w:rsidRDefault="00AE538B" w:rsidP="00AE538B">
      <w:pPr>
        <w:pStyle w:val="ListParagraph"/>
        <w:numPr>
          <w:ilvl w:val="0"/>
          <w:numId w:val="45"/>
        </w:numPr>
        <w:kinsoku w:val="0"/>
        <w:overflowPunct w:val="0"/>
        <w:autoSpaceDE w:val="0"/>
        <w:autoSpaceDN w:val="0"/>
        <w:bidi/>
        <w:adjustRightInd w:val="0"/>
        <w:snapToGrid w:val="0"/>
        <w:spacing w:after="120" w:line="216" w:lineRule="auto"/>
        <w:ind w:left="0" w:firstLine="0"/>
        <w:contextualSpacing w:val="0"/>
        <w:rPr>
          <w:rFonts w:cs="Simplified Arabic"/>
          <w:lang w:bidi="ar-EG"/>
        </w:rPr>
      </w:pPr>
      <w:r>
        <w:rPr>
          <w:rFonts w:cs="Simplified Arabic" w:hint="cs"/>
          <w:rtl/>
          <w:lang w:bidi="ar-EG"/>
        </w:rPr>
        <w:t>وتشمل مسودة وثيق التجديد الثامن لموارد مرفق البيئة العالمية بشأن اتجاهات برمجة تلك التوصيات بالفعل التي تسلط الضوء على أهدافها الثلاثة، وهي تحسين الحفظـ، والاستخدام المستدام، واستعادة النظم الإيكولوجية الطبيعية، من أجل التنفيذ الفعال لبروتوكولي قرطاجنة وناغويا؛ وزيادة حشد الموارد المحلية من أجل التنوع البيولوجي</w:t>
      </w:r>
      <w:r w:rsidR="007F4471">
        <w:rPr>
          <w:rFonts w:cs="Simplified Arabic" w:hint="cs"/>
          <w:rtl/>
          <w:lang w:bidi="ar-EG"/>
        </w:rPr>
        <w:t>.</w:t>
      </w:r>
    </w:p>
    <w:p w:rsidR="00A163EC" w:rsidRPr="00AE538B" w:rsidRDefault="00A163EC" w:rsidP="00A163EC">
      <w:pPr>
        <w:pStyle w:val="ListParagraph"/>
        <w:kinsoku w:val="0"/>
        <w:overflowPunct w:val="0"/>
        <w:autoSpaceDE w:val="0"/>
        <w:autoSpaceDN w:val="0"/>
        <w:bidi/>
        <w:adjustRightInd w:val="0"/>
        <w:snapToGrid w:val="0"/>
        <w:spacing w:after="120" w:line="216" w:lineRule="auto"/>
        <w:ind w:left="0"/>
        <w:contextualSpacing w:val="0"/>
        <w:rPr>
          <w:rFonts w:cs="Simplified Arabic"/>
          <w:lang w:bidi="ar-EG"/>
        </w:rPr>
      </w:pPr>
    </w:p>
    <w:p w:rsidR="00F4416E" w:rsidRPr="00013AA2" w:rsidRDefault="007F4471" w:rsidP="007F4471">
      <w:pPr>
        <w:kinsoku w:val="0"/>
        <w:overflowPunct w:val="0"/>
        <w:autoSpaceDE w:val="0"/>
        <w:autoSpaceDN w:val="0"/>
        <w:bidi/>
        <w:adjustRightInd w:val="0"/>
        <w:snapToGrid w:val="0"/>
        <w:spacing w:after="120" w:line="216" w:lineRule="auto"/>
        <w:jc w:val="center"/>
        <w:rPr>
          <w:rFonts w:cs="Simplified Arabic"/>
          <w:rtl/>
          <w:lang w:bidi="ar-EG"/>
        </w:rPr>
      </w:pPr>
      <w:r>
        <w:rPr>
          <w:rFonts w:cs="Simplified Arabic" w:hint="cs"/>
          <w:rtl/>
          <w:lang w:bidi="ar-EG"/>
        </w:rPr>
        <w:t>ــــــــــــــــــــــــــــــــــــــــــــــــــــــــــــ</w:t>
      </w:r>
    </w:p>
    <w:sectPr w:rsidR="00F4416E" w:rsidRPr="00013AA2" w:rsidSect="00295AFA">
      <w:headerReference w:type="even" r:id="rId13"/>
      <w:headerReference w:type="default" r:id="rId14"/>
      <w:footerReference w:type="even" r:id="rId15"/>
      <w:footerReference w:type="default" r:id="rId16"/>
      <w:pgSz w:w="12240" w:h="15840" w:code="1"/>
      <w:pgMar w:top="567" w:right="1440" w:bottom="567"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6F" w:rsidRDefault="00EF266F">
      <w:r>
        <w:separator/>
      </w:r>
    </w:p>
  </w:endnote>
  <w:endnote w:type="continuationSeparator" w:id="0">
    <w:p w:rsidR="00EF266F" w:rsidRDefault="00EF2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3B" w:rsidRPr="00013AA2" w:rsidRDefault="00CB703B" w:rsidP="00B012FB">
    <w:pPr>
      <w:pStyle w:val="Footer"/>
      <w:tabs>
        <w:tab w:val="clear" w:pos="4320"/>
        <w:tab w:val="clear" w:pos="8640"/>
      </w:tabs>
      <w:ind w:firstLine="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3B" w:rsidRDefault="00CB703B" w:rsidP="00B012FB">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6F" w:rsidRDefault="00EF266F" w:rsidP="00B555E1">
      <w:pPr>
        <w:bidi/>
      </w:pPr>
      <w:r>
        <w:separator/>
      </w:r>
    </w:p>
  </w:footnote>
  <w:footnote w:type="continuationSeparator" w:id="0">
    <w:p w:rsidR="00EF266F" w:rsidRDefault="00EF266F">
      <w:r>
        <w:continuationSeparator/>
      </w:r>
    </w:p>
  </w:footnote>
  <w:footnote w:id="1">
    <w:p w:rsidR="00CB703B" w:rsidRPr="00BB354D" w:rsidRDefault="00CB703B" w:rsidP="00DD3CA5">
      <w:pPr>
        <w:pStyle w:val="FootnoteText"/>
        <w:keepLines w:val="0"/>
        <w:bidi/>
        <w:spacing w:after="0" w:line="216" w:lineRule="auto"/>
        <w:ind w:firstLine="0"/>
        <w:rPr>
          <w:rFonts w:ascii="Simplified Arabic" w:hAnsi="Simplified Arabic" w:cs="Simplified Arabic"/>
          <w:sz w:val="20"/>
          <w:szCs w:val="20"/>
          <w:rtl/>
          <w:lang w:bidi="ar-EG"/>
        </w:rPr>
      </w:pPr>
      <w:r w:rsidRPr="008730F6">
        <w:rPr>
          <w:rStyle w:val="FootnoteReference"/>
          <w:sz w:val="20"/>
          <w:szCs w:val="20"/>
          <w:u w:val="none"/>
          <w:vertAlign w:val="superscript"/>
        </w:rPr>
        <w:footnoteRef/>
      </w:r>
      <w:r w:rsidRPr="008730F6">
        <w:rPr>
          <w:rFonts w:hint="cs"/>
          <w:sz w:val="20"/>
          <w:szCs w:val="20"/>
          <w:vertAlign w:val="superscript"/>
          <w:rtl/>
          <w:lang w:bidi="ar-EG"/>
        </w:rPr>
        <w:t xml:space="preserve"> </w:t>
      </w:r>
      <w:r>
        <w:rPr>
          <w:rFonts w:ascii="Simplified Arabic" w:hAnsi="Simplified Arabic" w:cs="Simplified Arabic" w:hint="cs"/>
          <w:sz w:val="20"/>
          <w:szCs w:val="20"/>
          <w:rtl/>
          <w:lang w:bidi="ar-EG"/>
        </w:rPr>
        <w:t>رافي شارما، وستيفاني مانسوريان، وياشا ففرهولتز.</w:t>
      </w:r>
    </w:p>
  </w:footnote>
  <w:footnote w:id="2">
    <w:p w:rsidR="00CB703B" w:rsidRPr="00225FA9" w:rsidRDefault="00CB703B" w:rsidP="00DD3CA5">
      <w:pPr>
        <w:pStyle w:val="FootnoteText"/>
        <w:keepLines w:val="0"/>
        <w:bidi/>
        <w:spacing w:after="0" w:line="216" w:lineRule="auto"/>
        <w:ind w:firstLine="0"/>
        <w:rPr>
          <w:rFonts w:cs="Simplified Arabic"/>
          <w:sz w:val="20"/>
          <w:szCs w:val="20"/>
          <w:rtl/>
          <w:lang w:bidi="ar-EG"/>
        </w:rPr>
      </w:pPr>
      <w:r w:rsidRPr="00225FA9">
        <w:rPr>
          <w:rStyle w:val="FootnoteReference"/>
          <w:sz w:val="20"/>
          <w:szCs w:val="20"/>
          <w:u w:val="none"/>
          <w:vertAlign w:val="superscript"/>
        </w:rPr>
        <w:footnoteRef/>
      </w:r>
      <w:r w:rsidRPr="00225FA9">
        <w:rPr>
          <w:rFonts w:cs="Simplified Arabic" w:hint="cs"/>
          <w:sz w:val="20"/>
          <w:szCs w:val="20"/>
          <w:vertAlign w:val="superscript"/>
          <w:rtl/>
          <w:lang w:bidi="ar-EG"/>
        </w:rPr>
        <w:t xml:space="preserve"> </w:t>
      </w:r>
      <w:r>
        <w:rPr>
          <w:rFonts w:cs="Simplified Arabic" w:hint="cs"/>
          <w:sz w:val="20"/>
          <w:szCs w:val="20"/>
          <w:rtl/>
          <w:lang w:bidi="ar-EG"/>
        </w:rPr>
        <w:t>استخدم فريق الخبراء قائمة من 143 بلدا من تقرير تقييم الاحتياجات من التجديد السابع لموارد مرفق البيئة العالمية، الذي أضاف إليه جمهورية كوريا الشعبية الديمقراطية، التي قدمت الاستبيان، والصومال.</w:t>
      </w:r>
    </w:p>
  </w:footnote>
  <w:footnote w:id="3">
    <w:p w:rsidR="00CB703B" w:rsidRPr="00225FA9" w:rsidRDefault="00CB703B" w:rsidP="00DD3CA5">
      <w:pPr>
        <w:pStyle w:val="FootnoteText"/>
        <w:keepLines w:val="0"/>
        <w:bidi/>
        <w:spacing w:after="0" w:line="216" w:lineRule="auto"/>
        <w:ind w:firstLine="0"/>
        <w:rPr>
          <w:rFonts w:cs="Simplified Arabic"/>
          <w:sz w:val="20"/>
          <w:szCs w:val="20"/>
          <w:rtl/>
          <w:lang w:bidi="ar-EG"/>
        </w:rPr>
      </w:pPr>
      <w:r w:rsidRPr="00225FA9">
        <w:rPr>
          <w:rStyle w:val="FootnoteReference"/>
          <w:sz w:val="20"/>
          <w:szCs w:val="20"/>
          <w:u w:val="none"/>
          <w:vertAlign w:val="superscript"/>
        </w:rPr>
        <w:footnoteRef/>
      </w:r>
      <w:r w:rsidRPr="00225FA9">
        <w:rPr>
          <w:rFonts w:hint="cs"/>
          <w:sz w:val="20"/>
          <w:szCs w:val="20"/>
          <w:vertAlign w:val="superscript"/>
          <w:rtl/>
          <w:lang w:bidi="ar-EG"/>
        </w:rPr>
        <w:t xml:space="preserve"> </w:t>
      </w:r>
      <w:r>
        <w:rPr>
          <w:rFonts w:cs="Simplified Arabic" w:hint="cs"/>
          <w:sz w:val="20"/>
          <w:szCs w:val="20"/>
          <w:rtl/>
          <w:lang w:bidi="ar-EG"/>
        </w:rPr>
        <w:t>تم اشتقاق القيمة الإجمالية بإضافة احتياجات التمويل لمرفق البيئة العالمية، والتمويل المشترك المتوقع من الحكومات والتمويل المشترك المتوقع من مصادر أخرى. وهو لا يتطابق بالضرورة مع احتياجات التمويل الإجمالي المقدمة في العمود ذي الصلة في الاستبيان نظرا لوجود عدم تطابق في الكثير من الاستبيانات.</w:t>
      </w:r>
    </w:p>
  </w:footnote>
  <w:footnote w:id="4">
    <w:p w:rsidR="00CB703B" w:rsidRPr="00433A7B" w:rsidRDefault="00CB703B" w:rsidP="00DD3CA5">
      <w:pPr>
        <w:pStyle w:val="FootnoteText"/>
        <w:keepLines w:val="0"/>
        <w:bidi/>
        <w:spacing w:after="0" w:line="216" w:lineRule="auto"/>
        <w:ind w:firstLine="0"/>
        <w:rPr>
          <w:rFonts w:ascii="Simplified Arabic" w:hAnsi="Simplified Arabic" w:cs="Simplified Arabic"/>
          <w:sz w:val="20"/>
          <w:szCs w:val="20"/>
          <w:rtl/>
          <w:lang w:bidi="ar-EG"/>
        </w:rPr>
      </w:pPr>
      <w:r w:rsidRPr="00433A7B">
        <w:rPr>
          <w:rStyle w:val="FootnoteReference"/>
          <w:sz w:val="20"/>
          <w:szCs w:val="20"/>
          <w:u w:val="none"/>
          <w:vertAlign w:val="superscript"/>
        </w:rPr>
        <w:footnoteRef/>
      </w:r>
      <w:r w:rsidRPr="00433A7B">
        <w:rPr>
          <w:rFonts w:hint="cs"/>
          <w:sz w:val="20"/>
          <w:szCs w:val="20"/>
          <w:vertAlign w:val="superscript"/>
          <w:rtl/>
          <w:lang w:bidi="ar-EG"/>
        </w:rPr>
        <w:t xml:space="preserve"> </w:t>
      </w:r>
      <w:r>
        <w:rPr>
          <w:rFonts w:cs="Simplified Arabic" w:hint="cs"/>
          <w:sz w:val="20"/>
          <w:szCs w:val="20"/>
          <w:rtl/>
        </w:rPr>
        <w:t>ال</w:t>
      </w:r>
      <w:r w:rsidRPr="00751C64">
        <w:rPr>
          <w:rFonts w:cs="Simplified Arabic"/>
          <w:sz w:val="20"/>
          <w:szCs w:val="20"/>
          <w:rtl/>
        </w:rPr>
        <w:t xml:space="preserve">تقرير </w:t>
      </w:r>
      <w:r>
        <w:rPr>
          <w:rFonts w:cs="Simplified Arabic" w:hint="cs"/>
          <w:sz w:val="20"/>
          <w:szCs w:val="20"/>
          <w:rtl/>
        </w:rPr>
        <w:t>الأولي ل</w:t>
      </w:r>
      <w:r w:rsidRPr="00751C64">
        <w:rPr>
          <w:rFonts w:cs="Simplified Arabic"/>
          <w:sz w:val="20"/>
          <w:szCs w:val="20"/>
          <w:rtl/>
        </w:rPr>
        <w:t>مرفق البيئة العالمية</w:t>
      </w:r>
      <w:r>
        <w:rPr>
          <w:rFonts w:cs="Simplified Arabic" w:hint="cs"/>
          <w:sz w:val="20"/>
          <w:szCs w:val="20"/>
          <w:rtl/>
        </w:rPr>
        <w:t>،</w:t>
      </w:r>
      <w:r w:rsidRPr="00751C64">
        <w:rPr>
          <w:rFonts w:cs="Simplified Arabic"/>
          <w:sz w:val="20"/>
          <w:szCs w:val="20"/>
          <w:rtl/>
        </w:rPr>
        <w:t xml:space="preserve"> </w:t>
      </w:r>
      <w:r>
        <w:rPr>
          <w:rFonts w:cs="Simplified Arabic" w:hint="cs"/>
          <w:sz w:val="20"/>
          <w:szCs w:val="20"/>
          <w:rtl/>
        </w:rPr>
        <w:t xml:space="preserve">يونيه/حزيران 2020، </w:t>
      </w:r>
      <w:r w:rsidRPr="007E22EA">
        <w:rPr>
          <w:spacing w:val="-4"/>
        </w:rPr>
        <w:t>CBD/SBI/3/6/A</w:t>
      </w:r>
      <w:r>
        <w:rPr>
          <w:spacing w:val="-4"/>
        </w:rPr>
        <w:t>dd.</w:t>
      </w:r>
      <w:r w:rsidRPr="007E22EA">
        <w:rPr>
          <w:spacing w:val="-4"/>
        </w:rPr>
        <w:t>1</w:t>
      </w:r>
      <w:r w:rsidRPr="00751C64">
        <w:rPr>
          <w:rFonts w:cs="Simplified Arabic" w:hint="cs"/>
          <w:sz w:val="20"/>
          <w:szCs w:val="20"/>
          <w:rtl/>
          <w:lang w:bidi="ar-EG"/>
        </w:rPr>
        <w:t>.</w:t>
      </w:r>
    </w:p>
  </w:footnote>
  <w:footnote w:id="5">
    <w:p w:rsidR="00CB703B" w:rsidRPr="00751C64" w:rsidRDefault="00CB703B" w:rsidP="00A803C8">
      <w:pPr>
        <w:pStyle w:val="FootnoteText"/>
        <w:keepLines w:val="0"/>
        <w:bidi/>
        <w:spacing w:after="0" w:line="216" w:lineRule="auto"/>
        <w:ind w:firstLine="0"/>
        <w:rPr>
          <w:rFonts w:cs="Simplified Arabic"/>
          <w:sz w:val="20"/>
          <w:szCs w:val="20"/>
          <w:rtl/>
          <w:lang w:bidi="ar-EG"/>
        </w:rPr>
      </w:pPr>
      <w:r w:rsidRPr="00751C64">
        <w:rPr>
          <w:rStyle w:val="FootnoteReference"/>
          <w:rFonts w:cs="Simplified Arabic"/>
          <w:sz w:val="20"/>
          <w:szCs w:val="22"/>
          <w:u w:val="none"/>
          <w:vertAlign w:val="superscript"/>
        </w:rPr>
        <w:footnoteRef/>
      </w:r>
      <w:r w:rsidRPr="007126DB">
        <w:rPr>
          <w:rFonts w:cs="Simplified Arabic" w:hint="cs"/>
          <w:sz w:val="20"/>
          <w:szCs w:val="22"/>
          <w:rtl/>
        </w:rPr>
        <w:t xml:space="preserve"> </w:t>
      </w:r>
      <w:r>
        <w:rPr>
          <w:rFonts w:cs="Simplified Arabic" w:hint="cs"/>
          <w:sz w:val="20"/>
          <w:szCs w:val="20"/>
          <w:rtl/>
        </w:rPr>
        <w:t>ال</w:t>
      </w:r>
      <w:r w:rsidRPr="00751C64">
        <w:rPr>
          <w:rFonts w:cs="Simplified Arabic"/>
          <w:sz w:val="20"/>
          <w:szCs w:val="20"/>
          <w:rtl/>
        </w:rPr>
        <w:t xml:space="preserve">تقرير </w:t>
      </w:r>
      <w:r>
        <w:rPr>
          <w:rFonts w:cs="Simplified Arabic" w:hint="cs"/>
          <w:sz w:val="20"/>
          <w:szCs w:val="20"/>
          <w:rtl/>
        </w:rPr>
        <w:t xml:space="preserve">النهائي </w:t>
      </w:r>
      <w:r w:rsidRPr="00A803C8">
        <w:rPr>
          <w:rFonts w:ascii="Simplified Arabic" w:hAnsi="Simplified Arabic" w:cs="Simplified Arabic"/>
          <w:sz w:val="20"/>
          <w:szCs w:val="20"/>
          <w:rtl/>
          <w:lang w:val="en-US"/>
        </w:rPr>
        <w:t>لل</w:t>
      </w:r>
      <w:r>
        <w:rPr>
          <w:rFonts w:ascii="Simplified Arabic" w:hAnsi="Simplified Arabic" w:cs="Simplified Arabic" w:hint="cs"/>
          <w:sz w:val="20"/>
          <w:szCs w:val="20"/>
          <w:rtl/>
          <w:lang w:val="en-US"/>
        </w:rPr>
        <w:t>تقييم</w:t>
      </w:r>
      <w:r w:rsidRPr="00A803C8">
        <w:rPr>
          <w:rFonts w:ascii="Simplified Arabic" w:hAnsi="Simplified Arabic" w:cs="Simplified Arabic"/>
          <w:sz w:val="20"/>
          <w:szCs w:val="20"/>
          <w:rtl/>
        </w:rPr>
        <w:t xml:space="preserve"> الشامل السابع لمرفق البيئة العالمية</w:t>
      </w:r>
      <w:r>
        <w:rPr>
          <w:rFonts w:ascii="Simplified Arabic" w:hAnsi="Simplified Arabic" w:cs="Simplified Arabic" w:hint="cs"/>
          <w:sz w:val="20"/>
          <w:szCs w:val="20"/>
          <w:rtl/>
        </w:rPr>
        <w:t xml:space="preserve"> </w:t>
      </w:r>
      <w:r w:rsidRPr="00A803C8">
        <w:rPr>
          <w:szCs w:val="18"/>
          <w:lang w:val="en-US"/>
        </w:rPr>
        <w:t>(OPS7)</w:t>
      </w:r>
      <w:r>
        <w:rPr>
          <w:rFonts w:ascii="Simplified Arabic" w:hAnsi="Simplified Arabic" w:cs="Simplified Arabic" w:hint="cs"/>
          <w:sz w:val="20"/>
          <w:szCs w:val="20"/>
          <w:rtl/>
          <w:lang w:bidi="ar-EG"/>
        </w:rPr>
        <w:t>،</w:t>
      </w:r>
      <w:r w:rsidRPr="00A803C8">
        <w:rPr>
          <w:rFonts w:ascii="Simplified Arabic" w:hAnsi="Simplified Arabic" w:cs="Simplified Arabic"/>
          <w:sz w:val="20"/>
          <w:szCs w:val="20"/>
          <w:rtl/>
          <w:lang w:bidi="ar-EG"/>
        </w:rPr>
        <w:t xml:space="preserve"> نوفمبر/تشرين الثاني 2021</w:t>
      </w:r>
      <w:r w:rsidRPr="00751C64">
        <w:rPr>
          <w:rFonts w:cs="Simplified Arabic" w:hint="cs"/>
          <w:sz w:val="20"/>
          <w:szCs w:val="20"/>
          <w:rtl/>
          <w:lang w:bidi="ar-EG"/>
        </w:rPr>
        <w:t>.</w:t>
      </w:r>
    </w:p>
  </w:footnote>
  <w:footnote w:id="6">
    <w:p w:rsidR="00CB703B" w:rsidRPr="00DA4506" w:rsidRDefault="00CB703B" w:rsidP="00DD3CA5">
      <w:pPr>
        <w:pStyle w:val="FootnoteText"/>
        <w:keepLines w:val="0"/>
        <w:bidi/>
        <w:spacing w:after="0" w:line="216" w:lineRule="auto"/>
        <w:ind w:firstLine="0"/>
        <w:rPr>
          <w:rFonts w:cs="Simplified Arabic"/>
          <w:sz w:val="20"/>
          <w:szCs w:val="20"/>
          <w:rtl/>
          <w:lang w:bidi="ar-EG"/>
        </w:rPr>
      </w:pPr>
      <w:r w:rsidRPr="00352725">
        <w:rPr>
          <w:rStyle w:val="FootnoteReference"/>
          <w:rFonts w:cs="Simplified Arabic"/>
          <w:sz w:val="20"/>
          <w:szCs w:val="22"/>
          <w:u w:val="none"/>
          <w:vertAlign w:val="superscript"/>
        </w:rPr>
        <w:footnoteRef/>
      </w:r>
      <w:r w:rsidRPr="007126DB">
        <w:rPr>
          <w:rFonts w:cs="Simplified Arabic" w:hint="cs"/>
          <w:sz w:val="20"/>
          <w:szCs w:val="22"/>
          <w:rtl/>
        </w:rPr>
        <w:t xml:space="preserve"> </w:t>
      </w:r>
      <w:r w:rsidRPr="006E246F">
        <w:t>https://www.thegef.org/newsroom/publications/gef-7-corporate-scorecard-december-2021</w:t>
      </w:r>
    </w:p>
  </w:footnote>
  <w:footnote w:id="7">
    <w:p w:rsidR="00CB703B" w:rsidRPr="007126DB" w:rsidRDefault="00CB703B" w:rsidP="00DD3CA5">
      <w:pPr>
        <w:pStyle w:val="FootnoteText"/>
        <w:keepLines w:val="0"/>
        <w:bidi/>
        <w:spacing w:after="0" w:line="216" w:lineRule="auto"/>
        <w:ind w:firstLine="0"/>
        <w:rPr>
          <w:rFonts w:cs="Simplified Arabic"/>
          <w:sz w:val="20"/>
          <w:szCs w:val="22"/>
          <w:rtl/>
          <w:lang w:bidi="ar-EG"/>
        </w:rPr>
      </w:pPr>
      <w:r w:rsidRPr="00352725">
        <w:rPr>
          <w:rStyle w:val="FootnoteReference"/>
          <w:rFonts w:cs="Simplified Arabic"/>
          <w:sz w:val="20"/>
          <w:szCs w:val="22"/>
          <w:u w:val="none"/>
          <w:vertAlign w:val="superscript"/>
        </w:rPr>
        <w:footnoteRef/>
      </w:r>
      <w:r w:rsidRPr="007126DB">
        <w:rPr>
          <w:rFonts w:cs="Simplified Arabic" w:hint="cs"/>
          <w:sz w:val="20"/>
          <w:szCs w:val="22"/>
          <w:rtl/>
        </w:rPr>
        <w:t xml:space="preserve"> </w:t>
      </w:r>
      <w:hyperlink r:id="rId1" w:history="1">
        <w:r w:rsidRPr="0085701B">
          <w:rPr>
            <w:rStyle w:val="Hyperlink"/>
            <w:rFonts w:cs="Simplified Arabic"/>
            <w:szCs w:val="18"/>
          </w:rPr>
          <w:t>http://www.thegef.org/sites/default/files/documents/Results_Guidelines.pdf</w:t>
        </w:r>
      </w:hyperlink>
    </w:p>
  </w:footnote>
  <w:footnote w:id="8">
    <w:p w:rsidR="00CB703B" w:rsidRPr="007126DB" w:rsidRDefault="00CB703B" w:rsidP="00DD3CA5">
      <w:pPr>
        <w:pStyle w:val="FootnoteText"/>
        <w:keepLines w:val="0"/>
        <w:bidi/>
        <w:spacing w:after="0" w:line="216" w:lineRule="auto"/>
        <w:ind w:firstLine="0"/>
        <w:rPr>
          <w:rFonts w:cs="Simplified Arabic"/>
          <w:sz w:val="20"/>
          <w:szCs w:val="22"/>
          <w:rtl/>
          <w:lang w:bidi="ar-EG"/>
        </w:rPr>
      </w:pPr>
      <w:r w:rsidRPr="00352725">
        <w:rPr>
          <w:rStyle w:val="FootnoteReference"/>
          <w:rFonts w:cs="Simplified Arabic"/>
          <w:sz w:val="20"/>
          <w:szCs w:val="22"/>
          <w:u w:val="none"/>
          <w:vertAlign w:val="superscript"/>
        </w:rPr>
        <w:footnoteRef/>
      </w:r>
      <w:r w:rsidRPr="007126DB">
        <w:rPr>
          <w:rFonts w:cs="Simplified Arabic" w:hint="cs"/>
          <w:sz w:val="20"/>
          <w:szCs w:val="22"/>
          <w:rtl/>
        </w:rPr>
        <w:t xml:space="preserve"> </w:t>
      </w:r>
      <w:r w:rsidRPr="00352725">
        <w:rPr>
          <w:rFonts w:cs="Simplified Arabic"/>
          <w:szCs w:val="18"/>
          <w:lang w:bidi="ar-EG"/>
        </w:rPr>
        <w:t>CBD/SBI/3/6/Add.2</w:t>
      </w:r>
    </w:p>
  </w:footnote>
  <w:footnote w:id="9">
    <w:p w:rsidR="00CB703B" w:rsidRPr="007126DB" w:rsidRDefault="00CB703B" w:rsidP="00DD3CA5">
      <w:pPr>
        <w:pStyle w:val="FootnoteText"/>
        <w:keepLines w:val="0"/>
        <w:bidi/>
        <w:spacing w:after="0" w:line="216" w:lineRule="auto"/>
        <w:ind w:firstLine="0"/>
        <w:rPr>
          <w:rFonts w:cs="Simplified Arabic"/>
          <w:sz w:val="20"/>
          <w:szCs w:val="22"/>
          <w:rtl/>
          <w:lang w:bidi="ar-EG"/>
        </w:rPr>
      </w:pPr>
      <w:r w:rsidRPr="00013AA2">
        <w:rPr>
          <w:rStyle w:val="FootnoteReference"/>
          <w:rFonts w:cs="Simplified Arabic"/>
          <w:sz w:val="20"/>
          <w:szCs w:val="22"/>
          <w:u w:val="none"/>
          <w:vertAlign w:val="superscript"/>
        </w:rPr>
        <w:footnoteRef/>
      </w:r>
      <w:r w:rsidRPr="007126DB">
        <w:rPr>
          <w:rFonts w:cs="Simplified Arabic" w:hint="cs"/>
          <w:sz w:val="20"/>
          <w:szCs w:val="22"/>
          <w:rtl/>
        </w:rPr>
        <w:t xml:space="preserve"> </w:t>
      </w:r>
      <w:r w:rsidRPr="00B23C75">
        <w:rPr>
          <w:rFonts w:cs="Simplified Arabic" w:hint="cs"/>
          <w:sz w:val="20"/>
          <w:szCs w:val="20"/>
          <w:rtl/>
          <w:lang w:bidi="ar-EG"/>
        </w:rPr>
        <w:t>الجدول 3 في وثيقة المعلومات</w:t>
      </w:r>
      <w:r>
        <w:rPr>
          <w:rFonts w:cs="Simplified Arabic" w:hint="cs"/>
          <w:sz w:val="20"/>
          <w:szCs w:val="20"/>
          <w:rtl/>
          <w:lang w:bidi="ar-EG"/>
        </w:rPr>
        <w:t xml:space="preserve"> </w:t>
      </w:r>
      <w:r>
        <w:t>CBD/SBI/3/INF/24</w:t>
      </w:r>
      <w:r>
        <w:rPr>
          <w:rFonts w:cs="Simplified Arabic" w:hint="cs"/>
          <w:sz w:val="20"/>
          <w:szCs w:val="20"/>
          <w:rtl/>
          <w:lang w:bidi="ar-EG"/>
        </w:rPr>
        <w:t>:</w:t>
      </w:r>
      <w:r w:rsidRPr="00B23C75">
        <w:rPr>
          <w:rFonts w:cs="Simplified Arabic" w:hint="cs"/>
          <w:sz w:val="20"/>
          <w:szCs w:val="20"/>
          <w:rtl/>
          <w:lang w:bidi="ar-EG"/>
        </w:rPr>
        <w:t xml:space="preserve"> </w:t>
      </w:r>
      <w:r w:rsidRPr="00B23C75">
        <w:rPr>
          <w:rFonts w:cs="Simplified Arabic"/>
          <w:sz w:val="20"/>
          <w:szCs w:val="20"/>
          <w:rtl/>
          <w:lang w:bidi="ar-EG"/>
        </w:rPr>
        <w:t xml:space="preserve">مخصصات نظام التخصيص الشفاف للموارد في التجديد السابع لموارد مرفق البيئة العالمية </w:t>
      </w:r>
      <w:r w:rsidRPr="00B23C75">
        <w:rPr>
          <w:rFonts w:cs="Simplified Arabic" w:hint="cs"/>
          <w:sz w:val="20"/>
          <w:szCs w:val="20"/>
          <w:rtl/>
          <w:lang w:bidi="ar-EG"/>
        </w:rPr>
        <w:t>للتنوع البيولوجي كنسبة مئوية في استبيان تقييم الاحتياجات (2016).</w:t>
      </w:r>
    </w:p>
  </w:footnote>
  <w:footnote w:id="10">
    <w:p w:rsidR="00CB703B" w:rsidRPr="007126DB" w:rsidRDefault="00CB703B" w:rsidP="00DD3CA5">
      <w:pPr>
        <w:pStyle w:val="FootnoteText"/>
        <w:keepLines w:val="0"/>
        <w:bidi/>
        <w:spacing w:after="0" w:line="216" w:lineRule="auto"/>
        <w:ind w:firstLine="0"/>
        <w:rPr>
          <w:rFonts w:cs="Simplified Arabic"/>
          <w:sz w:val="20"/>
          <w:szCs w:val="22"/>
          <w:rtl/>
          <w:lang w:bidi="ar-EG"/>
        </w:rPr>
      </w:pPr>
      <w:r w:rsidRPr="00352725">
        <w:rPr>
          <w:rStyle w:val="FootnoteReference"/>
          <w:rFonts w:cs="Simplified Arabic"/>
          <w:sz w:val="20"/>
          <w:szCs w:val="22"/>
          <w:u w:val="none"/>
          <w:vertAlign w:val="superscript"/>
        </w:rPr>
        <w:footnoteRef/>
      </w:r>
      <w:r w:rsidRPr="007126DB">
        <w:rPr>
          <w:rFonts w:cs="Simplified Arabic" w:hint="cs"/>
          <w:sz w:val="20"/>
          <w:szCs w:val="22"/>
          <w:rtl/>
        </w:rPr>
        <w:t xml:space="preserve"> </w:t>
      </w:r>
      <w:r w:rsidRPr="00352725">
        <w:rPr>
          <w:rFonts w:eastAsiaTheme="majorEastAsia" w:cs="Simplified Arabic"/>
          <w:szCs w:val="18"/>
        </w:rPr>
        <w:t>https://www.biodiversityfinance.net/colombia</w:t>
      </w:r>
    </w:p>
  </w:footnote>
  <w:footnote w:id="11">
    <w:p w:rsidR="00CB703B" w:rsidRPr="00352725" w:rsidRDefault="00CB703B" w:rsidP="00DD3CA5">
      <w:pPr>
        <w:pStyle w:val="FootnoteText"/>
        <w:keepLines w:val="0"/>
        <w:bidi/>
        <w:spacing w:after="0" w:line="216" w:lineRule="auto"/>
        <w:ind w:firstLine="0"/>
        <w:rPr>
          <w:rFonts w:cs="Simplified Arabic"/>
          <w:szCs w:val="18"/>
          <w:rtl/>
          <w:lang w:bidi="ar-EG"/>
        </w:rPr>
      </w:pPr>
      <w:r w:rsidRPr="00352725">
        <w:rPr>
          <w:rStyle w:val="FootnoteReference"/>
          <w:rFonts w:cs="Simplified Arabic"/>
          <w:sz w:val="20"/>
          <w:szCs w:val="22"/>
          <w:u w:val="none"/>
          <w:vertAlign w:val="superscript"/>
        </w:rPr>
        <w:footnoteRef/>
      </w:r>
      <w:r>
        <w:rPr>
          <w:rFonts w:cs="Simplified Arabic" w:hint="cs"/>
          <w:szCs w:val="18"/>
          <w:rtl/>
          <w:lang w:bidi="ar-EG"/>
        </w:rPr>
        <w:t xml:space="preserve"> </w:t>
      </w:r>
      <w:r w:rsidRPr="00DB08E7">
        <w:t>https://www.wwf.de/fileadmin/fm-wwf/Publikationen-PDF/WWF-Barometer-CBD-SRM.pdf</w:t>
      </w:r>
    </w:p>
  </w:footnote>
  <w:footnote w:id="12">
    <w:p w:rsidR="00CB703B" w:rsidRPr="007126DB" w:rsidRDefault="00CB703B" w:rsidP="00DD3CA5">
      <w:pPr>
        <w:pStyle w:val="FootnoteText"/>
        <w:keepLines w:val="0"/>
        <w:bidi/>
        <w:spacing w:after="0" w:line="216" w:lineRule="auto"/>
        <w:ind w:firstLine="0"/>
        <w:rPr>
          <w:rFonts w:cs="Simplified Arabic"/>
          <w:sz w:val="20"/>
          <w:szCs w:val="22"/>
          <w:rtl/>
          <w:lang w:bidi="ar-EG"/>
        </w:rPr>
      </w:pPr>
      <w:r w:rsidRPr="00013AA2">
        <w:rPr>
          <w:rStyle w:val="FootnoteReference"/>
          <w:rFonts w:cs="Simplified Arabic"/>
          <w:sz w:val="20"/>
          <w:szCs w:val="22"/>
          <w:u w:val="none"/>
          <w:vertAlign w:val="superscript"/>
        </w:rPr>
        <w:footnoteRef/>
      </w:r>
      <w:r w:rsidRPr="007126DB">
        <w:rPr>
          <w:rFonts w:cs="Simplified Arabic" w:hint="cs"/>
          <w:sz w:val="20"/>
          <w:szCs w:val="22"/>
          <w:rtl/>
        </w:rPr>
        <w:t xml:space="preserve"> </w:t>
      </w:r>
      <w:hyperlink r:id="rId2" w:history="1">
        <w:r w:rsidRPr="00D87B11">
          <w:rPr>
            <w:rStyle w:val="Hyperlink"/>
            <w:rFonts w:eastAsiaTheme="majorEastAsia"/>
            <w:szCs w:val="18"/>
          </w:rPr>
          <w:t>https://www.cbd.int/financial/gef8needs.shtml</w:t>
        </w:r>
      </w:hyperlink>
      <w:r>
        <w:rPr>
          <w:rFonts w:hint="cs"/>
          <w:szCs w:val="18"/>
          <w:rtl/>
          <w:lang w:bidi="ar-EG"/>
        </w:rPr>
        <w:t xml:space="preserve"> </w:t>
      </w:r>
    </w:p>
  </w:footnote>
  <w:footnote w:id="13">
    <w:p w:rsidR="00CB703B" w:rsidRPr="00DF742B" w:rsidRDefault="00CB703B" w:rsidP="00DD3CA5">
      <w:pPr>
        <w:pStyle w:val="FootnoteText"/>
        <w:keepLines w:val="0"/>
        <w:bidi/>
        <w:spacing w:after="0" w:line="216" w:lineRule="auto"/>
        <w:ind w:firstLine="0"/>
        <w:rPr>
          <w:rFonts w:ascii="Simplified Arabic" w:hAnsi="Simplified Arabic" w:cs="Simplified Arabic"/>
          <w:sz w:val="20"/>
          <w:szCs w:val="20"/>
          <w:rtl/>
          <w:lang w:bidi="ar-EG"/>
        </w:rPr>
      </w:pPr>
      <w:r w:rsidRPr="00DF742B">
        <w:rPr>
          <w:rStyle w:val="FootnoteReference"/>
          <w:sz w:val="20"/>
          <w:szCs w:val="20"/>
          <w:u w:val="none"/>
          <w:vertAlign w:val="superscript"/>
        </w:rPr>
        <w:footnoteRef/>
      </w:r>
      <w:r>
        <w:rPr>
          <w:rFonts w:hint="cs"/>
          <w:rtl/>
          <w:lang w:bidi="ar-EG"/>
        </w:rPr>
        <w:t xml:space="preserve"> </w:t>
      </w:r>
      <w:r>
        <w:rPr>
          <w:rFonts w:cs="Simplified Arabic" w:hint="cs"/>
          <w:sz w:val="20"/>
          <w:szCs w:val="20"/>
          <w:rtl/>
          <w:lang w:bidi="ar-EG"/>
        </w:rPr>
        <w:t>تم اشتقاق القيمة الإجمالية بإضافة احتياجات التمويل لمرفق البيئة العالمية، والتمويل المشترك المتوقع من الحكومات والتمويل المشترك المتوقع من مصادر أخرى. وهو لا يتطابق بالضرورة مع احتياجات التمويل الإجمالي المقدمة في العمود ذي الصلة في الاستبيان لوجود عدم تطابق في الكثير من الاستبيانات.</w:t>
      </w:r>
    </w:p>
  </w:footnote>
  <w:footnote w:id="14">
    <w:p w:rsidR="00CB703B" w:rsidRPr="00E55174" w:rsidRDefault="00CB703B" w:rsidP="00DD3CA5">
      <w:pPr>
        <w:pStyle w:val="FootnoteText"/>
        <w:keepLines w:val="0"/>
        <w:bidi/>
        <w:spacing w:after="0" w:line="216" w:lineRule="auto"/>
        <w:ind w:firstLine="0"/>
        <w:rPr>
          <w:rtl/>
          <w:lang w:bidi="ar-EG"/>
        </w:rPr>
      </w:pPr>
      <w:r w:rsidRPr="00E55174">
        <w:rPr>
          <w:rStyle w:val="FootnoteReference"/>
          <w:sz w:val="20"/>
          <w:szCs w:val="20"/>
          <w:u w:val="none"/>
          <w:vertAlign w:val="superscript"/>
        </w:rPr>
        <w:footnoteRef/>
      </w:r>
      <w:r>
        <w:rPr>
          <w:rFonts w:hint="cs"/>
          <w:rtl/>
          <w:lang w:bidi="ar-EG"/>
        </w:rPr>
        <w:t xml:space="preserve"> </w:t>
      </w:r>
      <w:hyperlink r:id="rId3" w:history="1">
        <w:r w:rsidRPr="00AB00B4">
          <w:rPr>
            <w:rStyle w:val="Hyperlink"/>
          </w:rPr>
          <w:t>https://www.cbd.int/doc/c/e26d/3f00/7cb7a016a3b9bed6304f86aa/wg2020-03-06-en.pdf</w:t>
        </w:r>
      </w:hyperlink>
    </w:p>
  </w:footnote>
  <w:footnote w:id="15">
    <w:p w:rsidR="00CB703B" w:rsidRPr="009F5B1F" w:rsidRDefault="00CB703B" w:rsidP="00DD3CA5">
      <w:pPr>
        <w:pStyle w:val="FootnoteText"/>
        <w:keepLines w:val="0"/>
        <w:bidi/>
        <w:spacing w:after="0" w:line="216" w:lineRule="auto"/>
        <w:ind w:firstLine="0"/>
        <w:rPr>
          <w:szCs w:val="18"/>
          <w:rtl/>
          <w:lang w:bidi="ar-EG"/>
        </w:rPr>
      </w:pPr>
      <w:r w:rsidRPr="009F5B1F">
        <w:rPr>
          <w:rStyle w:val="FootnoteReference"/>
          <w:u w:val="none"/>
          <w:vertAlign w:val="superscript"/>
        </w:rPr>
        <w:footnoteRef/>
      </w:r>
      <w:r w:rsidRPr="009F5B1F">
        <w:rPr>
          <w:vertAlign w:val="superscript"/>
        </w:rPr>
        <w:t xml:space="preserve"> </w:t>
      </w:r>
      <w:r>
        <w:rPr>
          <w:rFonts w:hint="cs"/>
          <w:vertAlign w:val="superscript"/>
          <w:rtl/>
          <w:lang w:bidi="ar-EG"/>
        </w:rPr>
        <w:t xml:space="preserve"> </w:t>
      </w:r>
      <w:r w:rsidRPr="009F5B1F">
        <w:rPr>
          <w:szCs w:val="18"/>
        </w:rPr>
        <w:t>CBD/SBI/3/6/Add.1</w:t>
      </w:r>
    </w:p>
  </w:footnote>
  <w:footnote w:id="16">
    <w:p w:rsidR="00CB703B" w:rsidRPr="006F08E9" w:rsidRDefault="00CB703B" w:rsidP="00DD3CA5">
      <w:pPr>
        <w:pStyle w:val="FootnoteText"/>
        <w:keepLines w:val="0"/>
        <w:bidi/>
        <w:spacing w:after="0" w:line="216" w:lineRule="auto"/>
        <w:ind w:firstLine="0"/>
        <w:rPr>
          <w:szCs w:val="18"/>
          <w:rtl/>
          <w:lang w:bidi="ar-EG"/>
        </w:rPr>
      </w:pPr>
      <w:r w:rsidRPr="006F08E9">
        <w:rPr>
          <w:rStyle w:val="FootnoteReference"/>
          <w:u w:val="none"/>
          <w:vertAlign w:val="superscript"/>
        </w:rPr>
        <w:footnoteRef/>
      </w:r>
      <w:r>
        <w:rPr>
          <w:rFonts w:hint="cs"/>
          <w:vertAlign w:val="superscript"/>
          <w:rtl/>
        </w:rPr>
        <w:t xml:space="preserve"> </w:t>
      </w:r>
      <w:r w:rsidRPr="00DD3CA5">
        <w:rPr>
          <w:rFonts w:ascii="Simplified Arabic" w:hAnsi="Simplified Arabic" w:cs="Simplified Arabic"/>
          <w:sz w:val="20"/>
          <w:szCs w:val="20"/>
          <w:rtl/>
          <w:lang w:bidi="ar-EG"/>
        </w:rPr>
        <w:t>تقدم المعلومات الإضافية نتائج وتفاصيل عن هذا التقدير.</w:t>
      </w:r>
    </w:p>
  </w:footnote>
  <w:footnote w:id="17">
    <w:p w:rsidR="00CB703B" w:rsidRPr="00DD3CA5" w:rsidRDefault="00CB703B" w:rsidP="00DD3CA5">
      <w:pPr>
        <w:pStyle w:val="FootnoteText"/>
        <w:keepLines w:val="0"/>
        <w:bidi/>
        <w:spacing w:after="0" w:line="216" w:lineRule="auto"/>
        <w:ind w:firstLine="0"/>
        <w:rPr>
          <w:rFonts w:ascii="Simplified Arabic" w:hAnsi="Simplified Arabic" w:cs="Simplified Arabic"/>
          <w:sz w:val="20"/>
          <w:szCs w:val="20"/>
          <w:rtl/>
          <w:lang w:bidi="ar-EG"/>
        </w:rPr>
      </w:pPr>
      <w:r w:rsidRPr="006F08E9">
        <w:rPr>
          <w:rStyle w:val="FootnoteReference"/>
          <w:u w:val="none"/>
          <w:vertAlign w:val="superscript"/>
        </w:rPr>
        <w:footnoteRef/>
      </w:r>
      <w:r>
        <w:rPr>
          <w:rFonts w:hint="cs"/>
          <w:vertAlign w:val="superscript"/>
          <w:rtl/>
        </w:rPr>
        <w:t xml:space="preserve"> </w:t>
      </w:r>
      <w:r>
        <w:rPr>
          <w:rFonts w:ascii="Simplified Arabic" w:hAnsi="Simplified Arabic" w:cs="Simplified Arabic" w:hint="cs"/>
          <w:sz w:val="20"/>
          <w:szCs w:val="20"/>
          <w:rtl/>
          <w:lang w:bidi="ar-EG"/>
        </w:rPr>
        <w:t xml:space="preserve">الجدول 1 من تقرير تقدير الاحتياجات للتجديد السادس لموارد مرفق البيئة العالمية، </w:t>
      </w:r>
      <w:r w:rsidRPr="00B82908">
        <w:rPr>
          <w:szCs w:val="18"/>
        </w:rPr>
        <w:t xml:space="preserve"> </w:t>
      </w:r>
      <w:hyperlink r:id="rId4" w:history="1">
        <w:r w:rsidRPr="009E1196">
          <w:rPr>
            <w:rStyle w:val="Hyperlink"/>
            <w:rFonts w:eastAsiaTheme="majorEastAsia"/>
            <w:szCs w:val="18"/>
          </w:rPr>
          <w:t>https://www.cbd.int/doc/meetings/cop/cop-11/information/cop-11-inf-35-en.pdf</w:t>
        </w:r>
      </w:hyperlink>
    </w:p>
  </w:footnote>
  <w:footnote w:id="18">
    <w:p w:rsidR="00CB703B" w:rsidRPr="0071306F" w:rsidRDefault="00CB703B" w:rsidP="00DD3CA5">
      <w:pPr>
        <w:pStyle w:val="FootnoteText"/>
        <w:keepLines w:val="0"/>
        <w:bidi/>
        <w:spacing w:after="0" w:line="216" w:lineRule="auto"/>
        <w:ind w:firstLine="0"/>
        <w:rPr>
          <w:szCs w:val="18"/>
          <w:rtl/>
          <w:lang w:bidi="ar-EG"/>
        </w:rPr>
      </w:pPr>
      <w:r w:rsidRPr="006F08E9">
        <w:rPr>
          <w:rStyle w:val="FootnoteReference"/>
          <w:u w:val="none"/>
          <w:vertAlign w:val="superscript"/>
        </w:rPr>
        <w:footnoteRef/>
      </w:r>
      <w:r>
        <w:rPr>
          <w:rFonts w:hint="cs"/>
          <w:vertAlign w:val="superscript"/>
          <w:rtl/>
        </w:rPr>
        <w:t xml:space="preserve"> </w:t>
      </w:r>
      <w:r>
        <w:rPr>
          <w:rFonts w:ascii="Simplified Arabic" w:hAnsi="Simplified Arabic" w:cs="Simplified Arabic" w:hint="cs"/>
          <w:sz w:val="20"/>
          <w:szCs w:val="20"/>
          <w:rtl/>
          <w:lang w:bidi="ar-EG"/>
        </w:rPr>
        <w:t>الجدول 12 من تقرير تقدير الاحتياجات للتجديد السادس لموارد مرفق البيئة العالمية،</w:t>
      </w:r>
      <w:r>
        <w:rPr>
          <w:rFonts w:hint="cs"/>
          <w:szCs w:val="18"/>
          <w:rtl/>
          <w:lang w:bidi="ar-EG"/>
        </w:rPr>
        <w:t xml:space="preserve"> </w:t>
      </w:r>
      <w:hyperlink r:id="rId5" w:history="1">
        <w:r w:rsidRPr="009E1196">
          <w:rPr>
            <w:rStyle w:val="Hyperlink"/>
            <w:rFonts w:eastAsiaTheme="majorEastAsia"/>
            <w:szCs w:val="18"/>
          </w:rPr>
          <w:t>https://www.cbd.int/doc/meetings/cop/cop-13/information/cop-13-inf-16-en.pdf</w:t>
        </w:r>
      </w:hyperlink>
    </w:p>
  </w:footnote>
  <w:footnote w:id="19">
    <w:p w:rsidR="00CB703B" w:rsidRPr="007126DB" w:rsidRDefault="00CB703B" w:rsidP="00A803C8">
      <w:pPr>
        <w:pStyle w:val="FootnoteText"/>
        <w:keepLines w:val="0"/>
        <w:bidi/>
        <w:spacing w:after="0" w:line="216" w:lineRule="auto"/>
        <w:ind w:firstLine="0"/>
        <w:rPr>
          <w:rFonts w:cs="Simplified Arabic"/>
          <w:sz w:val="20"/>
          <w:szCs w:val="22"/>
          <w:rtl/>
          <w:lang w:bidi="ar-EG"/>
        </w:rPr>
      </w:pPr>
      <w:r w:rsidRPr="00013AA2">
        <w:rPr>
          <w:rStyle w:val="FootnoteReference"/>
          <w:rFonts w:cs="Simplified Arabic"/>
          <w:sz w:val="20"/>
          <w:szCs w:val="22"/>
          <w:u w:val="none"/>
          <w:vertAlign w:val="superscript"/>
        </w:rPr>
        <w:footnoteRef/>
      </w:r>
      <w:r w:rsidRPr="007126DB">
        <w:rPr>
          <w:rFonts w:cs="Simplified Arabic" w:hint="cs"/>
          <w:sz w:val="20"/>
          <w:szCs w:val="22"/>
          <w:rtl/>
        </w:rPr>
        <w:t xml:space="preserve"> </w:t>
      </w:r>
      <w:r w:rsidRPr="00274F25">
        <w:rPr>
          <w:rFonts w:cs="Simplified Arabic" w:hint="cs"/>
          <w:szCs w:val="20"/>
          <w:rtl/>
        </w:rPr>
        <w:t>ال</w:t>
      </w:r>
      <w:r w:rsidRPr="00274F25">
        <w:rPr>
          <w:rFonts w:cs="Simplified Arabic"/>
          <w:szCs w:val="20"/>
          <w:rtl/>
        </w:rPr>
        <w:t xml:space="preserve">تقرير </w:t>
      </w:r>
      <w:r w:rsidRPr="00274F25">
        <w:rPr>
          <w:rFonts w:cs="Simplified Arabic" w:hint="cs"/>
          <w:szCs w:val="20"/>
          <w:rtl/>
        </w:rPr>
        <w:t xml:space="preserve">النهائي </w:t>
      </w:r>
      <w:r w:rsidRPr="00274F25">
        <w:rPr>
          <w:rFonts w:cs="Simplified Arabic"/>
          <w:szCs w:val="20"/>
          <w:rtl/>
          <w:lang w:val="en-US"/>
        </w:rPr>
        <w:t>لل</w:t>
      </w:r>
      <w:r w:rsidRPr="00274F25">
        <w:rPr>
          <w:rFonts w:cs="Simplified Arabic" w:hint="cs"/>
          <w:szCs w:val="20"/>
          <w:rtl/>
          <w:lang w:val="en-US"/>
        </w:rPr>
        <w:t>تقييم</w:t>
      </w:r>
      <w:r w:rsidRPr="00274F25">
        <w:rPr>
          <w:rFonts w:cs="Simplified Arabic"/>
          <w:szCs w:val="20"/>
          <w:rtl/>
        </w:rPr>
        <w:t xml:space="preserve"> الشامل السابع لمرفق البيئة العالمية</w:t>
      </w:r>
      <w:r w:rsidRPr="00274F25">
        <w:rPr>
          <w:rFonts w:cs="Simplified Arabic" w:hint="cs"/>
          <w:szCs w:val="20"/>
          <w:rtl/>
        </w:rPr>
        <w:t xml:space="preserve"> </w:t>
      </w:r>
      <w:r w:rsidRPr="00274F25">
        <w:rPr>
          <w:rFonts w:cs="Simplified Arabic"/>
          <w:szCs w:val="20"/>
          <w:lang w:val="en-US"/>
        </w:rPr>
        <w:t>(OPS7)</w:t>
      </w:r>
      <w:r w:rsidRPr="00274F25">
        <w:rPr>
          <w:rFonts w:cs="Simplified Arabic" w:hint="cs"/>
          <w:szCs w:val="20"/>
          <w:rtl/>
          <w:lang w:bidi="ar-EG"/>
        </w:rPr>
        <w:t>،</w:t>
      </w:r>
      <w:r w:rsidRPr="00274F25">
        <w:rPr>
          <w:rFonts w:cs="Simplified Arabic"/>
          <w:szCs w:val="20"/>
          <w:rtl/>
          <w:lang w:bidi="ar-EG"/>
        </w:rPr>
        <w:t xml:space="preserve"> نوفمبر/تشرين الثاني 2021</w:t>
      </w:r>
      <w:r w:rsidRPr="00274F25">
        <w:rPr>
          <w:rFonts w:cs="Simplified Arabic" w:hint="cs"/>
          <w:szCs w:val="20"/>
          <w:rtl/>
          <w:lang w:bidi="ar-EG"/>
        </w:rPr>
        <w:t>، الشكل 3-1ز.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3B" w:rsidRPr="00B012FB" w:rsidRDefault="00CB703B" w:rsidP="00DD3CA5">
    <w:pPr>
      <w:pStyle w:val="Header"/>
      <w:tabs>
        <w:tab w:val="clear" w:pos="4320"/>
        <w:tab w:val="clear" w:pos="8640"/>
      </w:tabs>
      <w:kinsoku w:val="0"/>
      <w:overflowPunct w:val="0"/>
      <w:autoSpaceDE w:val="0"/>
      <w:autoSpaceDN w:val="0"/>
      <w:spacing w:line="216" w:lineRule="auto"/>
      <w:jc w:val="right"/>
      <w:rPr>
        <w:noProof/>
        <w:kern w:val="22"/>
      </w:rPr>
    </w:pPr>
    <w:r w:rsidRPr="005E627A">
      <w:rPr>
        <w:rFonts w:asciiTheme="majorBidi" w:hAnsiTheme="majorBidi" w:cstheme="majorBidi"/>
        <w:snapToGrid w:val="0"/>
        <w:kern w:val="22"/>
      </w:rPr>
      <w:t>CBD/SBI/3/</w:t>
    </w:r>
    <w:r>
      <w:rPr>
        <w:rFonts w:asciiTheme="majorBidi" w:hAnsiTheme="majorBidi" w:cstheme="majorBidi"/>
        <w:snapToGrid w:val="0"/>
        <w:kern w:val="22"/>
      </w:rPr>
      <w:t>6/Add.2</w:t>
    </w:r>
    <w:r>
      <w:rPr>
        <w:rFonts w:asciiTheme="majorBidi" w:hAnsiTheme="majorBidi" w:cstheme="majorBidi"/>
        <w:szCs w:val="22"/>
      </w:rPr>
      <w:t>/Rev.1</w:t>
    </w:r>
  </w:p>
  <w:p w:rsidR="00CB703B" w:rsidRPr="00B012FB" w:rsidRDefault="00CB703B" w:rsidP="00DD3CA5">
    <w:pPr>
      <w:pStyle w:val="Header"/>
      <w:tabs>
        <w:tab w:val="clear" w:pos="4320"/>
        <w:tab w:val="clear" w:pos="8640"/>
      </w:tabs>
      <w:kinsoku w:val="0"/>
      <w:overflowPunct w:val="0"/>
      <w:autoSpaceDE w:val="0"/>
      <w:autoSpaceDN w:val="0"/>
      <w:spacing w:line="216" w:lineRule="auto"/>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3C7B24">
      <w:rPr>
        <w:noProof/>
        <w:kern w:val="22"/>
      </w:rPr>
      <w:t>16</w:t>
    </w:r>
    <w:r w:rsidRPr="00B012FB">
      <w:rPr>
        <w:noProof/>
        <w:kern w:val="22"/>
      </w:rPr>
      <w:fldChar w:fldCharType="end"/>
    </w:r>
  </w:p>
  <w:p w:rsidR="00CB703B" w:rsidRPr="00B012FB" w:rsidRDefault="00CB703B" w:rsidP="00DD3CA5">
    <w:pPr>
      <w:pStyle w:val="Header"/>
      <w:tabs>
        <w:tab w:val="clear" w:pos="4320"/>
        <w:tab w:val="clear" w:pos="8640"/>
      </w:tabs>
      <w:kinsoku w:val="0"/>
      <w:overflowPunct w:val="0"/>
      <w:autoSpaceDE w:val="0"/>
      <w:autoSpaceDN w:val="0"/>
      <w:spacing w:line="216" w:lineRule="auto"/>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3B" w:rsidRPr="00B012FB" w:rsidRDefault="00CB703B" w:rsidP="00DD3CA5">
    <w:pPr>
      <w:pStyle w:val="Header"/>
      <w:tabs>
        <w:tab w:val="clear" w:pos="4320"/>
        <w:tab w:val="clear" w:pos="8640"/>
      </w:tabs>
      <w:kinsoku w:val="0"/>
      <w:overflowPunct w:val="0"/>
      <w:autoSpaceDE w:val="0"/>
      <w:autoSpaceDN w:val="0"/>
      <w:spacing w:line="216" w:lineRule="auto"/>
      <w:jc w:val="left"/>
      <w:rPr>
        <w:noProof/>
        <w:kern w:val="22"/>
      </w:rPr>
    </w:pPr>
    <w:r w:rsidRPr="005E627A">
      <w:rPr>
        <w:rFonts w:asciiTheme="majorBidi" w:hAnsiTheme="majorBidi" w:cstheme="majorBidi"/>
        <w:snapToGrid w:val="0"/>
        <w:kern w:val="22"/>
      </w:rPr>
      <w:t>CBD/SBI/3/</w:t>
    </w:r>
    <w:r>
      <w:rPr>
        <w:rFonts w:asciiTheme="majorBidi" w:hAnsiTheme="majorBidi" w:cstheme="majorBidi"/>
        <w:snapToGrid w:val="0"/>
        <w:kern w:val="22"/>
      </w:rPr>
      <w:t>6/Add.2</w:t>
    </w:r>
    <w:r>
      <w:rPr>
        <w:rFonts w:asciiTheme="majorBidi" w:hAnsiTheme="majorBidi" w:cstheme="majorBidi"/>
        <w:szCs w:val="22"/>
      </w:rPr>
      <w:t>/Rev.1</w:t>
    </w:r>
  </w:p>
  <w:p w:rsidR="00CB703B" w:rsidRPr="00B012FB" w:rsidRDefault="00CB703B" w:rsidP="00DD3CA5">
    <w:pPr>
      <w:pStyle w:val="Header"/>
      <w:tabs>
        <w:tab w:val="clear" w:pos="4320"/>
        <w:tab w:val="clear" w:pos="8640"/>
      </w:tabs>
      <w:kinsoku w:val="0"/>
      <w:overflowPunct w:val="0"/>
      <w:autoSpaceDE w:val="0"/>
      <w:autoSpaceDN w:val="0"/>
      <w:spacing w:line="216" w:lineRule="auto"/>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3C7B24">
      <w:rPr>
        <w:noProof/>
        <w:kern w:val="22"/>
      </w:rPr>
      <w:t>17</w:t>
    </w:r>
    <w:r w:rsidRPr="00B012FB">
      <w:rPr>
        <w:noProof/>
        <w:kern w:val="22"/>
      </w:rPr>
      <w:fldChar w:fldCharType="end"/>
    </w:r>
  </w:p>
  <w:p w:rsidR="00CB703B" w:rsidRPr="00B012FB" w:rsidRDefault="00CB703B" w:rsidP="00DD3CA5">
    <w:pPr>
      <w:pStyle w:val="Header"/>
      <w:tabs>
        <w:tab w:val="clear" w:pos="4320"/>
        <w:tab w:val="clear" w:pos="8640"/>
      </w:tabs>
      <w:kinsoku w:val="0"/>
      <w:overflowPunct w:val="0"/>
      <w:autoSpaceDE w:val="0"/>
      <w:autoSpaceDN w:val="0"/>
      <w:spacing w:line="216" w:lineRule="auto"/>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5E7F"/>
    <w:multiLevelType w:val="hybridMultilevel"/>
    <w:tmpl w:val="AA68F628"/>
    <w:lvl w:ilvl="0" w:tplc="0306347E">
      <w:numFmt w:val="bullet"/>
      <w:lvlText w:val="•"/>
      <w:lvlJc w:val="left"/>
      <w:pPr>
        <w:ind w:left="720" w:hanging="360"/>
      </w:pPr>
      <w:rPr>
        <w:rFonts w:hint="default"/>
        <w:lang w:val="en-US" w:eastAsia="en-US" w:bidi="ar-S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7EF5148"/>
    <w:multiLevelType w:val="hybridMultilevel"/>
    <w:tmpl w:val="01486E00"/>
    <w:lvl w:ilvl="0" w:tplc="BFC2EF4E">
      <w:start w:val="1"/>
      <w:numFmt w:val="arabicAlpha"/>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6C235EE"/>
    <w:multiLevelType w:val="hybridMultilevel"/>
    <w:tmpl w:val="5C22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F6B7FBF"/>
    <w:multiLevelType w:val="hybridMultilevel"/>
    <w:tmpl w:val="BA980116"/>
    <w:lvl w:ilvl="0" w:tplc="EE7477B4">
      <w:numFmt w:val="bullet"/>
      <w:lvlText w:val=""/>
      <w:lvlJc w:val="left"/>
      <w:pPr>
        <w:ind w:left="720" w:hanging="360"/>
      </w:pPr>
      <w:rPr>
        <w:rFonts w:ascii="Symbol" w:eastAsia="Times New Roman" w:hAnsi="Symbol" w:cs="Simplified Arabic" w:hint="default"/>
      </w:rPr>
    </w:lvl>
    <w:lvl w:ilvl="1" w:tplc="EFC6483A">
      <w:numFmt w:val="bullet"/>
      <w:lvlText w:val="-"/>
      <w:lvlJc w:val="left"/>
      <w:pPr>
        <w:ind w:left="1440" w:hanging="360"/>
      </w:pPr>
      <w:rPr>
        <w:rFonts w:ascii="Simplified Arabic" w:eastAsia="Times New Roman" w:hAnsi="Simplified Arabic" w:cs="Simplified Arabic"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72A2751F"/>
    <w:multiLevelType w:val="hybridMultilevel"/>
    <w:tmpl w:val="0298ED2A"/>
    <w:lvl w:ilvl="0" w:tplc="1BCA88AE">
      <w:start w:val="1"/>
      <w:numFmt w:val="decimal"/>
      <w:lvlText w:val="%1-"/>
      <w:lvlJc w:val="left"/>
      <w:pPr>
        <w:ind w:left="1080" w:hanging="72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4"/>
  </w:num>
  <w:num w:numId="5">
    <w:abstractNumId w:val="11"/>
  </w:num>
  <w:num w:numId="6">
    <w:abstractNumId w:val="25"/>
  </w:num>
  <w:num w:numId="7">
    <w:abstractNumId w:val="5"/>
  </w:num>
  <w:num w:numId="8">
    <w:abstractNumId w:val="4"/>
  </w:num>
  <w:num w:numId="9">
    <w:abstractNumId w:val="23"/>
  </w:num>
  <w:num w:numId="10">
    <w:abstractNumId w:val="13"/>
  </w:num>
  <w:num w:numId="11">
    <w:abstractNumId w:val="26"/>
  </w:num>
  <w:num w:numId="12">
    <w:abstractNumId w:val="12"/>
  </w:num>
  <w:num w:numId="13">
    <w:abstractNumId w:val="16"/>
  </w:num>
  <w:num w:numId="14">
    <w:abstractNumId w:val="17"/>
  </w:num>
  <w:num w:numId="15">
    <w:abstractNumId w:val="18"/>
  </w:num>
  <w:num w:numId="16">
    <w:abstractNumId w:val="20"/>
  </w:num>
  <w:num w:numId="17">
    <w:abstractNumId w:val="7"/>
  </w:num>
  <w:num w:numId="18">
    <w:abstractNumId w:val="21"/>
  </w:num>
  <w:num w:numId="19">
    <w:abstractNumId w:val="28"/>
  </w:num>
  <w:num w:numId="20">
    <w:abstractNumId w:val="1"/>
  </w:num>
  <w:num w:numId="21">
    <w:abstractNumId w:val="22"/>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0"/>
  </w:num>
  <w:num w:numId="40">
    <w:abstractNumId w:val="6"/>
  </w:num>
  <w:num w:numId="41">
    <w:abstractNumId w:val="3"/>
  </w:num>
  <w:num w:numId="42">
    <w:abstractNumId w:val="15"/>
  </w:num>
  <w:num w:numId="43">
    <w:abstractNumId w:val="19"/>
  </w:num>
  <w:num w:numId="44">
    <w:abstractNumId w:val="10"/>
  </w:num>
  <w:num w:numId="45">
    <w:abstractNumId w:val="24"/>
  </w:num>
  <w:num w:numId="46">
    <w:abstractNumId w:val="27"/>
  </w:num>
  <w:num w:numId="47">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attachedTemplate r:id="rId1"/>
  <w:stylePaneFormatFilter w:val="3801"/>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8546"/>
  </w:hdrShapeDefaults>
  <w:footnotePr>
    <w:footnote w:id="-1"/>
    <w:footnote w:id="0"/>
  </w:footnotePr>
  <w:endnotePr>
    <w:endnote w:id="-1"/>
    <w:endnote w:id="0"/>
  </w:endnotePr>
  <w:compat/>
  <w:rsids>
    <w:rsidRoot w:val="00E55B3B"/>
    <w:rsid w:val="00000538"/>
    <w:rsid w:val="0000368E"/>
    <w:rsid w:val="000064E9"/>
    <w:rsid w:val="00010181"/>
    <w:rsid w:val="000104BD"/>
    <w:rsid w:val="00010828"/>
    <w:rsid w:val="00013AA2"/>
    <w:rsid w:val="00014680"/>
    <w:rsid w:val="000219AC"/>
    <w:rsid w:val="00022207"/>
    <w:rsid w:val="000223B1"/>
    <w:rsid w:val="00022961"/>
    <w:rsid w:val="0002340E"/>
    <w:rsid w:val="00024117"/>
    <w:rsid w:val="0002421D"/>
    <w:rsid w:val="00025825"/>
    <w:rsid w:val="00025AC1"/>
    <w:rsid w:val="00025C9A"/>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1D10"/>
    <w:rsid w:val="00053EEA"/>
    <w:rsid w:val="00054381"/>
    <w:rsid w:val="00054C36"/>
    <w:rsid w:val="000605D2"/>
    <w:rsid w:val="000618A6"/>
    <w:rsid w:val="000622AC"/>
    <w:rsid w:val="00062695"/>
    <w:rsid w:val="000649DC"/>
    <w:rsid w:val="00065E6A"/>
    <w:rsid w:val="000660D4"/>
    <w:rsid w:val="00066F7F"/>
    <w:rsid w:val="000711E1"/>
    <w:rsid w:val="00073708"/>
    <w:rsid w:val="00073DFD"/>
    <w:rsid w:val="00075576"/>
    <w:rsid w:val="000760C5"/>
    <w:rsid w:val="0007764D"/>
    <w:rsid w:val="00077CB3"/>
    <w:rsid w:val="00084008"/>
    <w:rsid w:val="000850AA"/>
    <w:rsid w:val="0008539E"/>
    <w:rsid w:val="00085773"/>
    <w:rsid w:val="00086D99"/>
    <w:rsid w:val="00087FB6"/>
    <w:rsid w:val="0009085B"/>
    <w:rsid w:val="00095CC8"/>
    <w:rsid w:val="000A0CD4"/>
    <w:rsid w:val="000A24CB"/>
    <w:rsid w:val="000A28C5"/>
    <w:rsid w:val="000A3071"/>
    <w:rsid w:val="000A3F82"/>
    <w:rsid w:val="000A7155"/>
    <w:rsid w:val="000A75FC"/>
    <w:rsid w:val="000A78C6"/>
    <w:rsid w:val="000A7FD3"/>
    <w:rsid w:val="000B1F25"/>
    <w:rsid w:val="000B2BD3"/>
    <w:rsid w:val="000B7A58"/>
    <w:rsid w:val="000C146B"/>
    <w:rsid w:val="000C4329"/>
    <w:rsid w:val="000C4344"/>
    <w:rsid w:val="000D0B3C"/>
    <w:rsid w:val="000D0BBE"/>
    <w:rsid w:val="000D20DA"/>
    <w:rsid w:val="000D2448"/>
    <w:rsid w:val="000D3DC8"/>
    <w:rsid w:val="000D4752"/>
    <w:rsid w:val="000D49B4"/>
    <w:rsid w:val="000D50A1"/>
    <w:rsid w:val="000D62E3"/>
    <w:rsid w:val="000D7455"/>
    <w:rsid w:val="000D7820"/>
    <w:rsid w:val="000D7FEA"/>
    <w:rsid w:val="000E0A1F"/>
    <w:rsid w:val="000E11EC"/>
    <w:rsid w:val="000E27CF"/>
    <w:rsid w:val="000E637D"/>
    <w:rsid w:val="000E6B6E"/>
    <w:rsid w:val="000E7762"/>
    <w:rsid w:val="000E7A47"/>
    <w:rsid w:val="000E7E6A"/>
    <w:rsid w:val="000F07D4"/>
    <w:rsid w:val="000F0AEB"/>
    <w:rsid w:val="000F0E3E"/>
    <w:rsid w:val="000F10D8"/>
    <w:rsid w:val="000F31EA"/>
    <w:rsid w:val="000F3F42"/>
    <w:rsid w:val="000F63AB"/>
    <w:rsid w:val="000F6492"/>
    <w:rsid w:val="000F6CDF"/>
    <w:rsid w:val="00102016"/>
    <w:rsid w:val="00106328"/>
    <w:rsid w:val="001073FE"/>
    <w:rsid w:val="00107743"/>
    <w:rsid w:val="00112647"/>
    <w:rsid w:val="00112F17"/>
    <w:rsid w:val="00113A21"/>
    <w:rsid w:val="001205EA"/>
    <w:rsid w:val="0012214B"/>
    <w:rsid w:val="00125327"/>
    <w:rsid w:val="0012737B"/>
    <w:rsid w:val="00131C85"/>
    <w:rsid w:val="00132CCA"/>
    <w:rsid w:val="0013301B"/>
    <w:rsid w:val="00133204"/>
    <w:rsid w:val="001340BA"/>
    <w:rsid w:val="0013705A"/>
    <w:rsid w:val="001410F4"/>
    <w:rsid w:val="001413E6"/>
    <w:rsid w:val="00142310"/>
    <w:rsid w:val="00142559"/>
    <w:rsid w:val="001436B3"/>
    <w:rsid w:val="00143E00"/>
    <w:rsid w:val="00146762"/>
    <w:rsid w:val="001471D6"/>
    <w:rsid w:val="00151A36"/>
    <w:rsid w:val="00155DC1"/>
    <w:rsid w:val="00155EFD"/>
    <w:rsid w:val="00157BB6"/>
    <w:rsid w:val="00160475"/>
    <w:rsid w:val="001608FA"/>
    <w:rsid w:val="00164A8F"/>
    <w:rsid w:val="00164DBB"/>
    <w:rsid w:val="00166367"/>
    <w:rsid w:val="00170D70"/>
    <w:rsid w:val="00170FD7"/>
    <w:rsid w:val="00171DF4"/>
    <w:rsid w:val="001734D0"/>
    <w:rsid w:val="00173A32"/>
    <w:rsid w:val="0017442E"/>
    <w:rsid w:val="001751AD"/>
    <w:rsid w:val="001770D3"/>
    <w:rsid w:val="001772FF"/>
    <w:rsid w:val="00177AC9"/>
    <w:rsid w:val="001805D3"/>
    <w:rsid w:val="00180BF4"/>
    <w:rsid w:val="00183A8F"/>
    <w:rsid w:val="00183EC0"/>
    <w:rsid w:val="001840E6"/>
    <w:rsid w:val="00186D8B"/>
    <w:rsid w:val="001917E0"/>
    <w:rsid w:val="00191AFE"/>
    <w:rsid w:val="00192E06"/>
    <w:rsid w:val="001974EE"/>
    <w:rsid w:val="001A5072"/>
    <w:rsid w:val="001A5291"/>
    <w:rsid w:val="001A6F1F"/>
    <w:rsid w:val="001A7941"/>
    <w:rsid w:val="001B495E"/>
    <w:rsid w:val="001B7819"/>
    <w:rsid w:val="001C09DB"/>
    <w:rsid w:val="001C2CBA"/>
    <w:rsid w:val="001C3007"/>
    <w:rsid w:val="001C36B1"/>
    <w:rsid w:val="001C5594"/>
    <w:rsid w:val="001C6300"/>
    <w:rsid w:val="001C7AED"/>
    <w:rsid w:val="001D47F8"/>
    <w:rsid w:val="001D4B85"/>
    <w:rsid w:val="001D630C"/>
    <w:rsid w:val="001D7B50"/>
    <w:rsid w:val="001E0643"/>
    <w:rsid w:val="001E1730"/>
    <w:rsid w:val="001E2453"/>
    <w:rsid w:val="001E3C2A"/>
    <w:rsid w:val="001E4FE5"/>
    <w:rsid w:val="001E517E"/>
    <w:rsid w:val="001E6CB6"/>
    <w:rsid w:val="001F4992"/>
    <w:rsid w:val="001F6379"/>
    <w:rsid w:val="001F695A"/>
    <w:rsid w:val="001F7C4B"/>
    <w:rsid w:val="00200710"/>
    <w:rsid w:val="00201936"/>
    <w:rsid w:val="00204415"/>
    <w:rsid w:val="0020670A"/>
    <w:rsid w:val="00207A6E"/>
    <w:rsid w:val="002100F1"/>
    <w:rsid w:val="00211A14"/>
    <w:rsid w:val="00216091"/>
    <w:rsid w:val="002211FD"/>
    <w:rsid w:val="00222A89"/>
    <w:rsid w:val="002231E4"/>
    <w:rsid w:val="00223855"/>
    <w:rsid w:val="00224577"/>
    <w:rsid w:val="00224B92"/>
    <w:rsid w:val="00225FA9"/>
    <w:rsid w:val="002278B3"/>
    <w:rsid w:val="002315B3"/>
    <w:rsid w:val="00232D69"/>
    <w:rsid w:val="002350BC"/>
    <w:rsid w:val="002357E1"/>
    <w:rsid w:val="00235AF7"/>
    <w:rsid w:val="00240F94"/>
    <w:rsid w:val="00243471"/>
    <w:rsid w:val="00243E32"/>
    <w:rsid w:val="002443FE"/>
    <w:rsid w:val="0024600F"/>
    <w:rsid w:val="00247B72"/>
    <w:rsid w:val="00250C04"/>
    <w:rsid w:val="00250D5A"/>
    <w:rsid w:val="00252624"/>
    <w:rsid w:val="00252897"/>
    <w:rsid w:val="00257F38"/>
    <w:rsid w:val="002629F8"/>
    <w:rsid w:val="00262C99"/>
    <w:rsid w:val="0026370B"/>
    <w:rsid w:val="00263F0C"/>
    <w:rsid w:val="0026412A"/>
    <w:rsid w:val="00271A6D"/>
    <w:rsid w:val="0027495E"/>
    <w:rsid w:val="00274F25"/>
    <w:rsid w:val="002760C3"/>
    <w:rsid w:val="0027680D"/>
    <w:rsid w:val="00281F17"/>
    <w:rsid w:val="0028390E"/>
    <w:rsid w:val="002845AF"/>
    <w:rsid w:val="00284C31"/>
    <w:rsid w:val="002851E0"/>
    <w:rsid w:val="00285ECF"/>
    <w:rsid w:val="0028741C"/>
    <w:rsid w:val="0029039D"/>
    <w:rsid w:val="0029270E"/>
    <w:rsid w:val="00292B66"/>
    <w:rsid w:val="00292F67"/>
    <w:rsid w:val="00293213"/>
    <w:rsid w:val="00295AFA"/>
    <w:rsid w:val="002A23AC"/>
    <w:rsid w:val="002A26C4"/>
    <w:rsid w:val="002A4192"/>
    <w:rsid w:val="002A749E"/>
    <w:rsid w:val="002A7911"/>
    <w:rsid w:val="002B0942"/>
    <w:rsid w:val="002B1EEA"/>
    <w:rsid w:val="002B2500"/>
    <w:rsid w:val="002B2968"/>
    <w:rsid w:val="002B6197"/>
    <w:rsid w:val="002B6553"/>
    <w:rsid w:val="002B6FB2"/>
    <w:rsid w:val="002C0089"/>
    <w:rsid w:val="002C0AA7"/>
    <w:rsid w:val="002C2D11"/>
    <w:rsid w:val="002C2DC3"/>
    <w:rsid w:val="002C48A7"/>
    <w:rsid w:val="002C4BDB"/>
    <w:rsid w:val="002C78E6"/>
    <w:rsid w:val="002D17FC"/>
    <w:rsid w:val="002D25E9"/>
    <w:rsid w:val="002D355B"/>
    <w:rsid w:val="002D6C7E"/>
    <w:rsid w:val="002E0627"/>
    <w:rsid w:val="002E22CF"/>
    <w:rsid w:val="002E27AB"/>
    <w:rsid w:val="002E2FA7"/>
    <w:rsid w:val="002E3198"/>
    <w:rsid w:val="002E3E50"/>
    <w:rsid w:val="002E44B4"/>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37ACF"/>
    <w:rsid w:val="003400BF"/>
    <w:rsid w:val="00342E91"/>
    <w:rsid w:val="00343797"/>
    <w:rsid w:val="0034488B"/>
    <w:rsid w:val="00344D0C"/>
    <w:rsid w:val="00346394"/>
    <w:rsid w:val="003507D9"/>
    <w:rsid w:val="003521B5"/>
    <w:rsid w:val="00352725"/>
    <w:rsid w:val="0035272B"/>
    <w:rsid w:val="00354BCC"/>
    <w:rsid w:val="00354F1B"/>
    <w:rsid w:val="0036056A"/>
    <w:rsid w:val="0036124E"/>
    <w:rsid w:val="003618D6"/>
    <w:rsid w:val="003636E1"/>
    <w:rsid w:val="003640FE"/>
    <w:rsid w:val="00365429"/>
    <w:rsid w:val="00367608"/>
    <w:rsid w:val="00367C1A"/>
    <w:rsid w:val="003729B7"/>
    <w:rsid w:val="00372D81"/>
    <w:rsid w:val="00373247"/>
    <w:rsid w:val="003805CB"/>
    <w:rsid w:val="00382282"/>
    <w:rsid w:val="003822C0"/>
    <w:rsid w:val="00382AB0"/>
    <w:rsid w:val="00383946"/>
    <w:rsid w:val="00384170"/>
    <w:rsid w:val="00386702"/>
    <w:rsid w:val="003913CE"/>
    <w:rsid w:val="003942BF"/>
    <w:rsid w:val="003A2A86"/>
    <w:rsid w:val="003A3225"/>
    <w:rsid w:val="003A322F"/>
    <w:rsid w:val="003A68D7"/>
    <w:rsid w:val="003A6936"/>
    <w:rsid w:val="003B035F"/>
    <w:rsid w:val="003B0946"/>
    <w:rsid w:val="003B0F2B"/>
    <w:rsid w:val="003B10B9"/>
    <w:rsid w:val="003B2485"/>
    <w:rsid w:val="003B3970"/>
    <w:rsid w:val="003B4AD9"/>
    <w:rsid w:val="003B4D5E"/>
    <w:rsid w:val="003B505D"/>
    <w:rsid w:val="003B53D4"/>
    <w:rsid w:val="003B783F"/>
    <w:rsid w:val="003C01FB"/>
    <w:rsid w:val="003C113F"/>
    <w:rsid w:val="003C3CF4"/>
    <w:rsid w:val="003C5785"/>
    <w:rsid w:val="003C79D4"/>
    <w:rsid w:val="003C7B24"/>
    <w:rsid w:val="003D7C1B"/>
    <w:rsid w:val="003E23DB"/>
    <w:rsid w:val="003E2DAE"/>
    <w:rsid w:val="003E3AB2"/>
    <w:rsid w:val="003E3ED9"/>
    <w:rsid w:val="003E4048"/>
    <w:rsid w:val="003E41F8"/>
    <w:rsid w:val="003E45A9"/>
    <w:rsid w:val="003E5F30"/>
    <w:rsid w:val="003E72CD"/>
    <w:rsid w:val="003F4BD5"/>
    <w:rsid w:val="003F6272"/>
    <w:rsid w:val="003F6E44"/>
    <w:rsid w:val="00400D70"/>
    <w:rsid w:val="00400E62"/>
    <w:rsid w:val="004023C5"/>
    <w:rsid w:val="0040370F"/>
    <w:rsid w:val="0040583C"/>
    <w:rsid w:val="0040653C"/>
    <w:rsid w:val="00406BC6"/>
    <w:rsid w:val="0041034C"/>
    <w:rsid w:val="00412F15"/>
    <w:rsid w:val="004144CF"/>
    <w:rsid w:val="00414C9C"/>
    <w:rsid w:val="004155DA"/>
    <w:rsid w:val="00417E6F"/>
    <w:rsid w:val="00420CDC"/>
    <w:rsid w:val="00423FB7"/>
    <w:rsid w:val="004250D3"/>
    <w:rsid w:val="004266CC"/>
    <w:rsid w:val="004317B7"/>
    <w:rsid w:val="00432680"/>
    <w:rsid w:val="0043327F"/>
    <w:rsid w:val="00433A7B"/>
    <w:rsid w:val="004360FC"/>
    <w:rsid w:val="00436625"/>
    <w:rsid w:val="00437636"/>
    <w:rsid w:val="00437902"/>
    <w:rsid w:val="0044190C"/>
    <w:rsid w:val="0044424E"/>
    <w:rsid w:val="004461E0"/>
    <w:rsid w:val="00446BEE"/>
    <w:rsid w:val="00453E04"/>
    <w:rsid w:val="00457385"/>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A1005"/>
    <w:rsid w:val="004A2F52"/>
    <w:rsid w:val="004A4A3A"/>
    <w:rsid w:val="004A686C"/>
    <w:rsid w:val="004A6972"/>
    <w:rsid w:val="004A6FB1"/>
    <w:rsid w:val="004A7D34"/>
    <w:rsid w:val="004B0208"/>
    <w:rsid w:val="004B0E58"/>
    <w:rsid w:val="004B29C9"/>
    <w:rsid w:val="004B2DB1"/>
    <w:rsid w:val="004B312D"/>
    <w:rsid w:val="004B4309"/>
    <w:rsid w:val="004B4F4D"/>
    <w:rsid w:val="004B597A"/>
    <w:rsid w:val="004B6E33"/>
    <w:rsid w:val="004C0EE3"/>
    <w:rsid w:val="004C23BE"/>
    <w:rsid w:val="004C439B"/>
    <w:rsid w:val="004C6760"/>
    <w:rsid w:val="004D02B8"/>
    <w:rsid w:val="004D116C"/>
    <w:rsid w:val="004D2BF2"/>
    <w:rsid w:val="004D2ED6"/>
    <w:rsid w:val="004D4259"/>
    <w:rsid w:val="004D4329"/>
    <w:rsid w:val="004D4E27"/>
    <w:rsid w:val="004D50B3"/>
    <w:rsid w:val="004D6F63"/>
    <w:rsid w:val="004E098C"/>
    <w:rsid w:val="004E1FF3"/>
    <w:rsid w:val="004E25DE"/>
    <w:rsid w:val="004F07E0"/>
    <w:rsid w:val="004F0F0F"/>
    <w:rsid w:val="004F1116"/>
    <w:rsid w:val="004F201C"/>
    <w:rsid w:val="004F2E78"/>
    <w:rsid w:val="004F5DEF"/>
    <w:rsid w:val="004F7305"/>
    <w:rsid w:val="00500530"/>
    <w:rsid w:val="005032C9"/>
    <w:rsid w:val="005043E1"/>
    <w:rsid w:val="00510341"/>
    <w:rsid w:val="00510820"/>
    <w:rsid w:val="00511073"/>
    <w:rsid w:val="0051231F"/>
    <w:rsid w:val="00514131"/>
    <w:rsid w:val="005162F3"/>
    <w:rsid w:val="00516C26"/>
    <w:rsid w:val="00521EFF"/>
    <w:rsid w:val="00522DFE"/>
    <w:rsid w:val="00522E0C"/>
    <w:rsid w:val="00524664"/>
    <w:rsid w:val="005265BE"/>
    <w:rsid w:val="0053111C"/>
    <w:rsid w:val="005333A0"/>
    <w:rsid w:val="0053541C"/>
    <w:rsid w:val="005376A1"/>
    <w:rsid w:val="00542250"/>
    <w:rsid w:val="005440A6"/>
    <w:rsid w:val="00545DBB"/>
    <w:rsid w:val="00550803"/>
    <w:rsid w:val="00551055"/>
    <w:rsid w:val="005513BF"/>
    <w:rsid w:val="00553105"/>
    <w:rsid w:val="00557459"/>
    <w:rsid w:val="00557B16"/>
    <w:rsid w:val="0056067D"/>
    <w:rsid w:val="00565F8D"/>
    <w:rsid w:val="00571608"/>
    <w:rsid w:val="005716D2"/>
    <w:rsid w:val="005732ED"/>
    <w:rsid w:val="0057764E"/>
    <w:rsid w:val="00581449"/>
    <w:rsid w:val="00581AC5"/>
    <w:rsid w:val="0058223D"/>
    <w:rsid w:val="00583471"/>
    <w:rsid w:val="005847FF"/>
    <w:rsid w:val="005856D1"/>
    <w:rsid w:val="00585ED7"/>
    <w:rsid w:val="005863F0"/>
    <w:rsid w:val="00586D3B"/>
    <w:rsid w:val="005870BE"/>
    <w:rsid w:val="00592968"/>
    <w:rsid w:val="00592D93"/>
    <w:rsid w:val="00593284"/>
    <w:rsid w:val="005955D2"/>
    <w:rsid w:val="005A2F6E"/>
    <w:rsid w:val="005A365B"/>
    <w:rsid w:val="005A4284"/>
    <w:rsid w:val="005A4485"/>
    <w:rsid w:val="005A53D5"/>
    <w:rsid w:val="005A6BFD"/>
    <w:rsid w:val="005B0FA9"/>
    <w:rsid w:val="005B2688"/>
    <w:rsid w:val="005B26E0"/>
    <w:rsid w:val="005B329A"/>
    <w:rsid w:val="005B4C59"/>
    <w:rsid w:val="005B6FDB"/>
    <w:rsid w:val="005B78E8"/>
    <w:rsid w:val="005C430F"/>
    <w:rsid w:val="005D0539"/>
    <w:rsid w:val="005D11DB"/>
    <w:rsid w:val="005D139C"/>
    <w:rsid w:val="005D2FE4"/>
    <w:rsid w:val="005D6A29"/>
    <w:rsid w:val="005E115D"/>
    <w:rsid w:val="005E149C"/>
    <w:rsid w:val="005E16C3"/>
    <w:rsid w:val="005E1891"/>
    <w:rsid w:val="005E5DFB"/>
    <w:rsid w:val="005E627A"/>
    <w:rsid w:val="005E681F"/>
    <w:rsid w:val="005E6FA4"/>
    <w:rsid w:val="005F4C74"/>
    <w:rsid w:val="005F50BA"/>
    <w:rsid w:val="00602AEB"/>
    <w:rsid w:val="0060449C"/>
    <w:rsid w:val="00605B42"/>
    <w:rsid w:val="00607D5F"/>
    <w:rsid w:val="00612D1E"/>
    <w:rsid w:val="00615DE9"/>
    <w:rsid w:val="006179EE"/>
    <w:rsid w:val="0062084E"/>
    <w:rsid w:val="006227B5"/>
    <w:rsid w:val="0062359D"/>
    <w:rsid w:val="0062360B"/>
    <w:rsid w:val="006260D5"/>
    <w:rsid w:val="00632B34"/>
    <w:rsid w:val="00633492"/>
    <w:rsid w:val="00633BA6"/>
    <w:rsid w:val="0063475B"/>
    <w:rsid w:val="00634FFD"/>
    <w:rsid w:val="00635D14"/>
    <w:rsid w:val="006407C0"/>
    <w:rsid w:val="00644502"/>
    <w:rsid w:val="00644DB3"/>
    <w:rsid w:val="00644F66"/>
    <w:rsid w:val="00645A13"/>
    <w:rsid w:val="006466D7"/>
    <w:rsid w:val="0064760B"/>
    <w:rsid w:val="006477BC"/>
    <w:rsid w:val="006507F2"/>
    <w:rsid w:val="006530BB"/>
    <w:rsid w:val="006539F2"/>
    <w:rsid w:val="00653AD0"/>
    <w:rsid w:val="00653D47"/>
    <w:rsid w:val="006549FD"/>
    <w:rsid w:val="00660453"/>
    <w:rsid w:val="00660FDB"/>
    <w:rsid w:val="0066114C"/>
    <w:rsid w:val="00661532"/>
    <w:rsid w:val="00666467"/>
    <w:rsid w:val="006762DF"/>
    <w:rsid w:val="0067649B"/>
    <w:rsid w:val="00680507"/>
    <w:rsid w:val="00680539"/>
    <w:rsid w:val="00682306"/>
    <w:rsid w:val="006838AE"/>
    <w:rsid w:val="00683A2D"/>
    <w:rsid w:val="00684040"/>
    <w:rsid w:val="00690847"/>
    <w:rsid w:val="006927A9"/>
    <w:rsid w:val="0069446F"/>
    <w:rsid w:val="00695607"/>
    <w:rsid w:val="006962E0"/>
    <w:rsid w:val="006A11AE"/>
    <w:rsid w:val="006A1B8F"/>
    <w:rsid w:val="006A4003"/>
    <w:rsid w:val="006B074E"/>
    <w:rsid w:val="006B242F"/>
    <w:rsid w:val="006B2BD5"/>
    <w:rsid w:val="006B37CF"/>
    <w:rsid w:val="006B3ADA"/>
    <w:rsid w:val="006B55F8"/>
    <w:rsid w:val="006B6C47"/>
    <w:rsid w:val="006B7615"/>
    <w:rsid w:val="006C1D31"/>
    <w:rsid w:val="006D0E3D"/>
    <w:rsid w:val="006D1A99"/>
    <w:rsid w:val="006D5658"/>
    <w:rsid w:val="006D6C6E"/>
    <w:rsid w:val="006E02A8"/>
    <w:rsid w:val="006E1741"/>
    <w:rsid w:val="006E2B04"/>
    <w:rsid w:val="006E405B"/>
    <w:rsid w:val="006E4756"/>
    <w:rsid w:val="006E4E17"/>
    <w:rsid w:val="006E4FB6"/>
    <w:rsid w:val="006E7B3F"/>
    <w:rsid w:val="006F08E9"/>
    <w:rsid w:val="006F284C"/>
    <w:rsid w:val="006F7227"/>
    <w:rsid w:val="007000BD"/>
    <w:rsid w:val="0070136C"/>
    <w:rsid w:val="00702366"/>
    <w:rsid w:val="00710070"/>
    <w:rsid w:val="00710455"/>
    <w:rsid w:val="007126DB"/>
    <w:rsid w:val="0071306F"/>
    <w:rsid w:val="00713ABA"/>
    <w:rsid w:val="007146D3"/>
    <w:rsid w:val="007157C9"/>
    <w:rsid w:val="007163BC"/>
    <w:rsid w:val="00716751"/>
    <w:rsid w:val="00730AE3"/>
    <w:rsid w:val="00732620"/>
    <w:rsid w:val="00732EE6"/>
    <w:rsid w:val="00733D73"/>
    <w:rsid w:val="00734DA9"/>
    <w:rsid w:val="00736BC2"/>
    <w:rsid w:val="00741AC1"/>
    <w:rsid w:val="00742491"/>
    <w:rsid w:val="00745AA1"/>
    <w:rsid w:val="00746010"/>
    <w:rsid w:val="00746AD1"/>
    <w:rsid w:val="00751C64"/>
    <w:rsid w:val="00753BDB"/>
    <w:rsid w:val="007552D1"/>
    <w:rsid w:val="007571FF"/>
    <w:rsid w:val="0075740B"/>
    <w:rsid w:val="00757ACD"/>
    <w:rsid w:val="00760019"/>
    <w:rsid w:val="00762593"/>
    <w:rsid w:val="00766363"/>
    <w:rsid w:val="00766641"/>
    <w:rsid w:val="00771D56"/>
    <w:rsid w:val="0077503A"/>
    <w:rsid w:val="00775238"/>
    <w:rsid w:val="00777F35"/>
    <w:rsid w:val="007808DA"/>
    <w:rsid w:val="0078144F"/>
    <w:rsid w:val="007814FF"/>
    <w:rsid w:val="007829A3"/>
    <w:rsid w:val="00782CCA"/>
    <w:rsid w:val="00783473"/>
    <w:rsid w:val="007903BE"/>
    <w:rsid w:val="0079228B"/>
    <w:rsid w:val="00792370"/>
    <w:rsid w:val="0079325E"/>
    <w:rsid w:val="00793280"/>
    <w:rsid w:val="00793668"/>
    <w:rsid w:val="007A4C4A"/>
    <w:rsid w:val="007B06BC"/>
    <w:rsid w:val="007B1587"/>
    <w:rsid w:val="007B304E"/>
    <w:rsid w:val="007B45A8"/>
    <w:rsid w:val="007B6048"/>
    <w:rsid w:val="007C054B"/>
    <w:rsid w:val="007C3DA5"/>
    <w:rsid w:val="007C45E5"/>
    <w:rsid w:val="007C5285"/>
    <w:rsid w:val="007C633B"/>
    <w:rsid w:val="007C779C"/>
    <w:rsid w:val="007D3182"/>
    <w:rsid w:val="007D3BF7"/>
    <w:rsid w:val="007D5E0B"/>
    <w:rsid w:val="007D6383"/>
    <w:rsid w:val="007D724C"/>
    <w:rsid w:val="007E067F"/>
    <w:rsid w:val="007E25A8"/>
    <w:rsid w:val="007E308F"/>
    <w:rsid w:val="007E36C0"/>
    <w:rsid w:val="007E41A8"/>
    <w:rsid w:val="007E6E5A"/>
    <w:rsid w:val="007E78BE"/>
    <w:rsid w:val="007F1D67"/>
    <w:rsid w:val="007F4464"/>
    <w:rsid w:val="007F4471"/>
    <w:rsid w:val="007F4D27"/>
    <w:rsid w:val="007F6045"/>
    <w:rsid w:val="007F7C67"/>
    <w:rsid w:val="00800553"/>
    <w:rsid w:val="00801AD1"/>
    <w:rsid w:val="0080237C"/>
    <w:rsid w:val="0080250B"/>
    <w:rsid w:val="008026F3"/>
    <w:rsid w:val="00803346"/>
    <w:rsid w:val="00805826"/>
    <w:rsid w:val="00805931"/>
    <w:rsid w:val="00806CF2"/>
    <w:rsid w:val="00806FD1"/>
    <w:rsid w:val="008118F0"/>
    <w:rsid w:val="00815A08"/>
    <w:rsid w:val="00816881"/>
    <w:rsid w:val="0081734A"/>
    <w:rsid w:val="00817C81"/>
    <w:rsid w:val="00821B70"/>
    <w:rsid w:val="00825277"/>
    <w:rsid w:val="00825524"/>
    <w:rsid w:val="00826607"/>
    <w:rsid w:val="0083211E"/>
    <w:rsid w:val="00834890"/>
    <w:rsid w:val="00837B9B"/>
    <w:rsid w:val="00843FC3"/>
    <w:rsid w:val="00843FF1"/>
    <w:rsid w:val="00845A61"/>
    <w:rsid w:val="00845ABD"/>
    <w:rsid w:val="00845E61"/>
    <w:rsid w:val="00852682"/>
    <w:rsid w:val="0085384F"/>
    <w:rsid w:val="008538DC"/>
    <w:rsid w:val="00856685"/>
    <w:rsid w:val="008575FE"/>
    <w:rsid w:val="00857745"/>
    <w:rsid w:val="0086574F"/>
    <w:rsid w:val="00866C93"/>
    <w:rsid w:val="00870D40"/>
    <w:rsid w:val="008730F6"/>
    <w:rsid w:val="00874448"/>
    <w:rsid w:val="008753DE"/>
    <w:rsid w:val="00875709"/>
    <w:rsid w:val="00880ACF"/>
    <w:rsid w:val="008812C8"/>
    <w:rsid w:val="0088188A"/>
    <w:rsid w:val="00886E20"/>
    <w:rsid w:val="00890B2A"/>
    <w:rsid w:val="008920A1"/>
    <w:rsid w:val="00894CD3"/>
    <w:rsid w:val="008A0782"/>
    <w:rsid w:val="008A128E"/>
    <w:rsid w:val="008A315D"/>
    <w:rsid w:val="008A61C0"/>
    <w:rsid w:val="008A7CB2"/>
    <w:rsid w:val="008B4028"/>
    <w:rsid w:val="008B65F6"/>
    <w:rsid w:val="008B7120"/>
    <w:rsid w:val="008C013C"/>
    <w:rsid w:val="008C1600"/>
    <w:rsid w:val="008C1765"/>
    <w:rsid w:val="008C1E35"/>
    <w:rsid w:val="008C2DAC"/>
    <w:rsid w:val="008C2E59"/>
    <w:rsid w:val="008C5D1C"/>
    <w:rsid w:val="008C5DEF"/>
    <w:rsid w:val="008C7E8D"/>
    <w:rsid w:val="008D1F86"/>
    <w:rsid w:val="008D41D7"/>
    <w:rsid w:val="008D5AA2"/>
    <w:rsid w:val="008E0C52"/>
    <w:rsid w:val="008E1322"/>
    <w:rsid w:val="008E1946"/>
    <w:rsid w:val="008E2FD6"/>
    <w:rsid w:val="008E4ED5"/>
    <w:rsid w:val="008E5F84"/>
    <w:rsid w:val="008E64DE"/>
    <w:rsid w:val="008E7040"/>
    <w:rsid w:val="008E7500"/>
    <w:rsid w:val="008F2288"/>
    <w:rsid w:val="008F4FB9"/>
    <w:rsid w:val="008F552D"/>
    <w:rsid w:val="008F7D2A"/>
    <w:rsid w:val="00901DFA"/>
    <w:rsid w:val="00901FA9"/>
    <w:rsid w:val="00902CF4"/>
    <w:rsid w:val="009067F8"/>
    <w:rsid w:val="00912FF5"/>
    <w:rsid w:val="00913851"/>
    <w:rsid w:val="0091502D"/>
    <w:rsid w:val="009157A4"/>
    <w:rsid w:val="0091677F"/>
    <w:rsid w:val="0092144D"/>
    <w:rsid w:val="009223A2"/>
    <w:rsid w:val="009229D7"/>
    <w:rsid w:val="00922EAD"/>
    <w:rsid w:val="0092794B"/>
    <w:rsid w:val="00931AAD"/>
    <w:rsid w:val="00933C06"/>
    <w:rsid w:val="0093440C"/>
    <w:rsid w:val="00935F8A"/>
    <w:rsid w:val="00936F3E"/>
    <w:rsid w:val="00941AFD"/>
    <w:rsid w:val="009439CA"/>
    <w:rsid w:val="00945384"/>
    <w:rsid w:val="00953856"/>
    <w:rsid w:val="00954E28"/>
    <w:rsid w:val="009554D5"/>
    <w:rsid w:val="00957066"/>
    <w:rsid w:val="00962168"/>
    <w:rsid w:val="00965B4D"/>
    <w:rsid w:val="009702FA"/>
    <w:rsid w:val="00972A75"/>
    <w:rsid w:val="0097540D"/>
    <w:rsid w:val="009776FF"/>
    <w:rsid w:val="00980E24"/>
    <w:rsid w:val="009822CF"/>
    <w:rsid w:val="00983E11"/>
    <w:rsid w:val="00984239"/>
    <w:rsid w:val="00986575"/>
    <w:rsid w:val="009913E0"/>
    <w:rsid w:val="009938AE"/>
    <w:rsid w:val="00993AFE"/>
    <w:rsid w:val="00994E4C"/>
    <w:rsid w:val="009A2E52"/>
    <w:rsid w:val="009A3742"/>
    <w:rsid w:val="009A37EB"/>
    <w:rsid w:val="009A4DC4"/>
    <w:rsid w:val="009A51BA"/>
    <w:rsid w:val="009A5B4C"/>
    <w:rsid w:val="009B0046"/>
    <w:rsid w:val="009B00E8"/>
    <w:rsid w:val="009B120B"/>
    <w:rsid w:val="009B4018"/>
    <w:rsid w:val="009B41D2"/>
    <w:rsid w:val="009B4E34"/>
    <w:rsid w:val="009B5841"/>
    <w:rsid w:val="009B5E1D"/>
    <w:rsid w:val="009B73E3"/>
    <w:rsid w:val="009C013C"/>
    <w:rsid w:val="009C1D41"/>
    <w:rsid w:val="009C3281"/>
    <w:rsid w:val="009C7B16"/>
    <w:rsid w:val="009D1BA9"/>
    <w:rsid w:val="009D2B5F"/>
    <w:rsid w:val="009D2F92"/>
    <w:rsid w:val="009E00FA"/>
    <w:rsid w:val="009E2B79"/>
    <w:rsid w:val="009E4222"/>
    <w:rsid w:val="009E6510"/>
    <w:rsid w:val="009E6B26"/>
    <w:rsid w:val="009E6BCE"/>
    <w:rsid w:val="009F3EA6"/>
    <w:rsid w:val="009F4C03"/>
    <w:rsid w:val="009F5B1F"/>
    <w:rsid w:val="009F6528"/>
    <w:rsid w:val="00A012BD"/>
    <w:rsid w:val="00A03A88"/>
    <w:rsid w:val="00A05A3F"/>
    <w:rsid w:val="00A10051"/>
    <w:rsid w:val="00A11B36"/>
    <w:rsid w:val="00A13782"/>
    <w:rsid w:val="00A157F4"/>
    <w:rsid w:val="00A15E99"/>
    <w:rsid w:val="00A163EC"/>
    <w:rsid w:val="00A16F73"/>
    <w:rsid w:val="00A20F36"/>
    <w:rsid w:val="00A2246F"/>
    <w:rsid w:val="00A250E3"/>
    <w:rsid w:val="00A255D3"/>
    <w:rsid w:val="00A27693"/>
    <w:rsid w:val="00A27834"/>
    <w:rsid w:val="00A30470"/>
    <w:rsid w:val="00A30DAD"/>
    <w:rsid w:val="00A31D73"/>
    <w:rsid w:val="00A32530"/>
    <w:rsid w:val="00A32F79"/>
    <w:rsid w:val="00A33396"/>
    <w:rsid w:val="00A357C6"/>
    <w:rsid w:val="00A4147C"/>
    <w:rsid w:val="00A41497"/>
    <w:rsid w:val="00A42ADA"/>
    <w:rsid w:val="00A43060"/>
    <w:rsid w:val="00A46A2A"/>
    <w:rsid w:val="00A56D6F"/>
    <w:rsid w:val="00A60114"/>
    <w:rsid w:val="00A61072"/>
    <w:rsid w:val="00A638BC"/>
    <w:rsid w:val="00A67A2F"/>
    <w:rsid w:val="00A74432"/>
    <w:rsid w:val="00A74D54"/>
    <w:rsid w:val="00A7507E"/>
    <w:rsid w:val="00A75C1F"/>
    <w:rsid w:val="00A76145"/>
    <w:rsid w:val="00A76DFC"/>
    <w:rsid w:val="00A803C8"/>
    <w:rsid w:val="00A820A9"/>
    <w:rsid w:val="00A82D02"/>
    <w:rsid w:val="00A83A0F"/>
    <w:rsid w:val="00A909DE"/>
    <w:rsid w:val="00A915F1"/>
    <w:rsid w:val="00A92006"/>
    <w:rsid w:val="00A925B9"/>
    <w:rsid w:val="00A93370"/>
    <w:rsid w:val="00A93EE1"/>
    <w:rsid w:val="00A93F05"/>
    <w:rsid w:val="00A94E43"/>
    <w:rsid w:val="00A968B3"/>
    <w:rsid w:val="00AA014E"/>
    <w:rsid w:val="00AA0DB3"/>
    <w:rsid w:val="00AA1DFD"/>
    <w:rsid w:val="00AA48E5"/>
    <w:rsid w:val="00AA5C48"/>
    <w:rsid w:val="00AA7E56"/>
    <w:rsid w:val="00AB198D"/>
    <w:rsid w:val="00AB4908"/>
    <w:rsid w:val="00AB5C0B"/>
    <w:rsid w:val="00AC1A07"/>
    <w:rsid w:val="00AC1E69"/>
    <w:rsid w:val="00AC315B"/>
    <w:rsid w:val="00AC3379"/>
    <w:rsid w:val="00AC4BC2"/>
    <w:rsid w:val="00AC7334"/>
    <w:rsid w:val="00AD1466"/>
    <w:rsid w:val="00AD32ED"/>
    <w:rsid w:val="00AD3B1D"/>
    <w:rsid w:val="00AD4EB1"/>
    <w:rsid w:val="00AD7C0C"/>
    <w:rsid w:val="00AD7CC2"/>
    <w:rsid w:val="00AE2424"/>
    <w:rsid w:val="00AE3DF2"/>
    <w:rsid w:val="00AE51FF"/>
    <w:rsid w:val="00AE538B"/>
    <w:rsid w:val="00AE579A"/>
    <w:rsid w:val="00AE74DE"/>
    <w:rsid w:val="00AE7E41"/>
    <w:rsid w:val="00AF17E8"/>
    <w:rsid w:val="00AF18D7"/>
    <w:rsid w:val="00AF6096"/>
    <w:rsid w:val="00AF6B74"/>
    <w:rsid w:val="00AF705A"/>
    <w:rsid w:val="00AF7275"/>
    <w:rsid w:val="00B00E1A"/>
    <w:rsid w:val="00B012FB"/>
    <w:rsid w:val="00B1243A"/>
    <w:rsid w:val="00B20689"/>
    <w:rsid w:val="00B214D3"/>
    <w:rsid w:val="00B218DD"/>
    <w:rsid w:val="00B23242"/>
    <w:rsid w:val="00B23B11"/>
    <w:rsid w:val="00B23C75"/>
    <w:rsid w:val="00B23FE8"/>
    <w:rsid w:val="00B240CB"/>
    <w:rsid w:val="00B24475"/>
    <w:rsid w:val="00B245B2"/>
    <w:rsid w:val="00B249ED"/>
    <w:rsid w:val="00B271A0"/>
    <w:rsid w:val="00B3244C"/>
    <w:rsid w:val="00B3299A"/>
    <w:rsid w:val="00B36EB2"/>
    <w:rsid w:val="00B3761B"/>
    <w:rsid w:val="00B379FE"/>
    <w:rsid w:val="00B42E3B"/>
    <w:rsid w:val="00B5146D"/>
    <w:rsid w:val="00B52192"/>
    <w:rsid w:val="00B555E1"/>
    <w:rsid w:val="00B56B11"/>
    <w:rsid w:val="00B63E0B"/>
    <w:rsid w:val="00B64E85"/>
    <w:rsid w:val="00B65E84"/>
    <w:rsid w:val="00B66B4E"/>
    <w:rsid w:val="00B72A58"/>
    <w:rsid w:val="00B739E5"/>
    <w:rsid w:val="00B752BD"/>
    <w:rsid w:val="00B76F6A"/>
    <w:rsid w:val="00B77542"/>
    <w:rsid w:val="00B80DB9"/>
    <w:rsid w:val="00B8380F"/>
    <w:rsid w:val="00B83E56"/>
    <w:rsid w:val="00B85F9B"/>
    <w:rsid w:val="00B865EB"/>
    <w:rsid w:val="00B938CB"/>
    <w:rsid w:val="00B95567"/>
    <w:rsid w:val="00B968EB"/>
    <w:rsid w:val="00BA1498"/>
    <w:rsid w:val="00BA24B3"/>
    <w:rsid w:val="00BA3233"/>
    <w:rsid w:val="00BA7CDC"/>
    <w:rsid w:val="00BB03D2"/>
    <w:rsid w:val="00BB26C8"/>
    <w:rsid w:val="00BB26DD"/>
    <w:rsid w:val="00BB3537"/>
    <w:rsid w:val="00BB354D"/>
    <w:rsid w:val="00BB5C19"/>
    <w:rsid w:val="00BC1EF3"/>
    <w:rsid w:val="00BC579F"/>
    <w:rsid w:val="00BC5A15"/>
    <w:rsid w:val="00BC6171"/>
    <w:rsid w:val="00BD05ED"/>
    <w:rsid w:val="00BD0F33"/>
    <w:rsid w:val="00BD1995"/>
    <w:rsid w:val="00BD20DC"/>
    <w:rsid w:val="00BD5667"/>
    <w:rsid w:val="00BD5E07"/>
    <w:rsid w:val="00BD7166"/>
    <w:rsid w:val="00BE2C55"/>
    <w:rsid w:val="00BE2E99"/>
    <w:rsid w:val="00BE31DF"/>
    <w:rsid w:val="00BE37A4"/>
    <w:rsid w:val="00BE45DE"/>
    <w:rsid w:val="00BE6E45"/>
    <w:rsid w:val="00BF23F0"/>
    <w:rsid w:val="00BF2F5D"/>
    <w:rsid w:val="00BF3990"/>
    <w:rsid w:val="00BF3F71"/>
    <w:rsid w:val="00BF6666"/>
    <w:rsid w:val="00C0147F"/>
    <w:rsid w:val="00C0174F"/>
    <w:rsid w:val="00C045DF"/>
    <w:rsid w:val="00C04E2A"/>
    <w:rsid w:val="00C05456"/>
    <w:rsid w:val="00C076A9"/>
    <w:rsid w:val="00C0798E"/>
    <w:rsid w:val="00C11E05"/>
    <w:rsid w:val="00C121DA"/>
    <w:rsid w:val="00C1268E"/>
    <w:rsid w:val="00C15A80"/>
    <w:rsid w:val="00C15BBB"/>
    <w:rsid w:val="00C16311"/>
    <w:rsid w:val="00C209B5"/>
    <w:rsid w:val="00C23379"/>
    <w:rsid w:val="00C272A7"/>
    <w:rsid w:val="00C31FC0"/>
    <w:rsid w:val="00C32C74"/>
    <w:rsid w:val="00C359F9"/>
    <w:rsid w:val="00C35BDD"/>
    <w:rsid w:val="00C370B3"/>
    <w:rsid w:val="00C372BC"/>
    <w:rsid w:val="00C37FF1"/>
    <w:rsid w:val="00C40ACE"/>
    <w:rsid w:val="00C42C01"/>
    <w:rsid w:val="00C4541B"/>
    <w:rsid w:val="00C4595C"/>
    <w:rsid w:val="00C46788"/>
    <w:rsid w:val="00C50483"/>
    <w:rsid w:val="00C507CD"/>
    <w:rsid w:val="00C51302"/>
    <w:rsid w:val="00C5139D"/>
    <w:rsid w:val="00C51CC0"/>
    <w:rsid w:val="00C53EFF"/>
    <w:rsid w:val="00C55C44"/>
    <w:rsid w:val="00C55EC6"/>
    <w:rsid w:val="00C56EAB"/>
    <w:rsid w:val="00C5739B"/>
    <w:rsid w:val="00C616A6"/>
    <w:rsid w:val="00C67905"/>
    <w:rsid w:val="00C70B08"/>
    <w:rsid w:val="00C72233"/>
    <w:rsid w:val="00C7243B"/>
    <w:rsid w:val="00C7246E"/>
    <w:rsid w:val="00C73AD8"/>
    <w:rsid w:val="00C7421B"/>
    <w:rsid w:val="00C74957"/>
    <w:rsid w:val="00C75700"/>
    <w:rsid w:val="00C7579D"/>
    <w:rsid w:val="00C85EA4"/>
    <w:rsid w:val="00C912F6"/>
    <w:rsid w:val="00C912FE"/>
    <w:rsid w:val="00C9162B"/>
    <w:rsid w:val="00C91B3B"/>
    <w:rsid w:val="00C95A5A"/>
    <w:rsid w:val="00C96015"/>
    <w:rsid w:val="00CA1054"/>
    <w:rsid w:val="00CA1572"/>
    <w:rsid w:val="00CA2B81"/>
    <w:rsid w:val="00CA3545"/>
    <w:rsid w:val="00CA6B87"/>
    <w:rsid w:val="00CB32D6"/>
    <w:rsid w:val="00CB4B9A"/>
    <w:rsid w:val="00CB50BA"/>
    <w:rsid w:val="00CB62FF"/>
    <w:rsid w:val="00CB65FD"/>
    <w:rsid w:val="00CB660D"/>
    <w:rsid w:val="00CB703B"/>
    <w:rsid w:val="00CC144E"/>
    <w:rsid w:val="00CC1496"/>
    <w:rsid w:val="00CC2031"/>
    <w:rsid w:val="00CC41AC"/>
    <w:rsid w:val="00CC5B6C"/>
    <w:rsid w:val="00CC5D3B"/>
    <w:rsid w:val="00CC75EB"/>
    <w:rsid w:val="00CC7BF2"/>
    <w:rsid w:val="00CD1799"/>
    <w:rsid w:val="00CD2723"/>
    <w:rsid w:val="00CD43AB"/>
    <w:rsid w:val="00CD47F5"/>
    <w:rsid w:val="00CD65B8"/>
    <w:rsid w:val="00CE0E03"/>
    <w:rsid w:val="00CE51C3"/>
    <w:rsid w:val="00CF18DA"/>
    <w:rsid w:val="00CF2F38"/>
    <w:rsid w:val="00CF3399"/>
    <w:rsid w:val="00CF4F69"/>
    <w:rsid w:val="00CF69E3"/>
    <w:rsid w:val="00D007D1"/>
    <w:rsid w:val="00D00DF6"/>
    <w:rsid w:val="00D1072F"/>
    <w:rsid w:val="00D11E98"/>
    <w:rsid w:val="00D12296"/>
    <w:rsid w:val="00D129F8"/>
    <w:rsid w:val="00D1467F"/>
    <w:rsid w:val="00D14ED2"/>
    <w:rsid w:val="00D15360"/>
    <w:rsid w:val="00D15589"/>
    <w:rsid w:val="00D17334"/>
    <w:rsid w:val="00D20A34"/>
    <w:rsid w:val="00D20D8B"/>
    <w:rsid w:val="00D21815"/>
    <w:rsid w:val="00D21D35"/>
    <w:rsid w:val="00D22383"/>
    <w:rsid w:val="00D22AE8"/>
    <w:rsid w:val="00D244AA"/>
    <w:rsid w:val="00D25B07"/>
    <w:rsid w:val="00D26998"/>
    <w:rsid w:val="00D344BE"/>
    <w:rsid w:val="00D37BBE"/>
    <w:rsid w:val="00D43009"/>
    <w:rsid w:val="00D432AD"/>
    <w:rsid w:val="00D437C7"/>
    <w:rsid w:val="00D442E0"/>
    <w:rsid w:val="00D5105D"/>
    <w:rsid w:val="00D51069"/>
    <w:rsid w:val="00D51E75"/>
    <w:rsid w:val="00D536C8"/>
    <w:rsid w:val="00D53816"/>
    <w:rsid w:val="00D56456"/>
    <w:rsid w:val="00D565BC"/>
    <w:rsid w:val="00D56CCE"/>
    <w:rsid w:val="00D57D61"/>
    <w:rsid w:val="00D61D50"/>
    <w:rsid w:val="00D6233C"/>
    <w:rsid w:val="00D66A71"/>
    <w:rsid w:val="00D73786"/>
    <w:rsid w:val="00D739B9"/>
    <w:rsid w:val="00D74682"/>
    <w:rsid w:val="00D77F6E"/>
    <w:rsid w:val="00D8426D"/>
    <w:rsid w:val="00D851B3"/>
    <w:rsid w:val="00D8781E"/>
    <w:rsid w:val="00D9134C"/>
    <w:rsid w:val="00D91829"/>
    <w:rsid w:val="00D91B5D"/>
    <w:rsid w:val="00D91EF1"/>
    <w:rsid w:val="00D9537D"/>
    <w:rsid w:val="00D9689B"/>
    <w:rsid w:val="00DA2039"/>
    <w:rsid w:val="00DA3315"/>
    <w:rsid w:val="00DA3D79"/>
    <w:rsid w:val="00DA41C8"/>
    <w:rsid w:val="00DA4371"/>
    <w:rsid w:val="00DA4506"/>
    <w:rsid w:val="00DA6E28"/>
    <w:rsid w:val="00DA6E4D"/>
    <w:rsid w:val="00DB097D"/>
    <w:rsid w:val="00DB1760"/>
    <w:rsid w:val="00DB19AE"/>
    <w:rsid w:val="00DB1DA3"/>
    <w:rsid w:val="00DB30EB"/>
    <w:rsid w:val="00DB3901"/>
    <w:rsid w:val="00DB6254"/>
    <w:rsid w:val="00DC0277"/>
    <w:rsid w:val="00DC0F46"/>
    <w:rsid w:val="00DC62E5"/>
    <w:rsid w:val="00DC72E1"/>
    <w:rsid w:val="00DD1FF3"/>
    <w:rsid w:val="00DD2DA4"/>
    <w:rsid w:val="00DD3CA5"/>
    <w:rsid w:val="00DD4BF7"/>
    <w:rsid w:val="00DD52CC"/>
    <w:rsid w:val="00DD5889"/>
    <w:rsid w:val="00DD60FD"/>
    <w:rsid w:val="00DD6D04"/>
    <w:rsid w:val="00DE0DCA"/>
    <w:rsid w:val="00DE308B"/>
    <w:rsid w:val="00DE3194"/>
    <w:rsid w:val="00DE5676"/>
    <w:rsid w:val="00DE6553"/>
    <w:rsid w:val="00DF0002"/>
    <w:rsid w:val="00DF3C36"/>
    <w:rsid w:val="00DF48D5"/>
    <w:rsid w:val="00DF4D36"/>
    <w:rsid w:val="00DF742B"/>
    <w:rsid w:val="00E007FC"/>
    <w:rsid w:val="00E0091A"/>
    <w:rsid w:val="00E00B42"/>
    <w:rsid w:val="00E00B46"/>
    <w:rsid w:val="00E01AE5"/>
    <w:rsid w:val="00E065CA"/>
    <w:rsid w:val="00E13969"/>
    <w:rsid w:val="00E13D01"/>
    <w:rsid w:val="00E1494C"/>
    <w:rsid w:val="00E15FB3"/>
    <w:rsid w:val="00E16B89"/>
    <w:rsid w:val="00E16C4E"/>
    <w:rsid w:val="00E16C5B"/>
    <w:rsid w:val="00E17339"/>
    <w:rsid w:val="00E21B7C"/>
    <w:rsid w:val="00E22131"/>
    <w:rsid w:val="00E22B53"/>
    <w:rsid w:val="00E24084"/>
    <w:rsid w:val="00E24375"/>
    <w:rsid w:val="00E24877"/>
    <w:rsid w:val="00E27EAF"/>
    <w:rsid w:val="00E32A4B"/>
    <w:rsid w:val="00E34B58"/>
    <w:rsid w:val="00E3545C"/>
    <w:rsid w:val="00E37A7A"/>
    <w:rsid w:val="00E37C24"/>
    <w:rsid w:val="00E435A9"/>
    <w:rsid w:val="00E453FA"/>
    <w:rsid w:val="00E45451"/>
    <w:rsid w:val="00E47630"/>
    <w:rsid w:val="00E47C98"/>
    <w:rsid w:val="00E51B33"/>
    <w:rsid w:val="00E55174"/>
    <w:rsid w:val="00E5551B"/>
    <w:rsid w:val="00E55B3B"/>
    <w:rsid w:val="00E55E91"/>
    <w:rsid w:val="00E5612E"/>
    <w:rsid w:val="00E5618B"/>
    <w:rsid w:val="00E57A10"/>
    <w:rsid w:val="00E57E5D"/>
    <w:rsid w:val="00E60404"/>
    <w:rsid w:val="00E605C9"/>
    <w:rsid w:val="00E60E59"/>
    <w:rsid w:val="00E61EBF"/>
    <w:rsid w:val="00E65235"/>
    <w:rsid w:val="00E66E46"/>
    <w:rsid w:val="00E67426"/>
    <w:rsid w:val="00E73880"/>
    <w:rsid w:val="00E738EC"/>
    <w:rsid w:val="00E765E7"/>
    <w:rsid w:val="00E771CF"/>
    <w:rsid w:val="00E77584"/>
    <w:rsid w:val="00E807FA"/>
    <w:rsid w:val="00E81563"/>
    <w:rsid w:val="00E82492"/>
    <w:rsid w:val="00E84369"/>
    <w:rsid w:val="00E8577E"/>
    <w:rsid w:val="00E9060D"/>
    <w:rsid w:val="00E94157"/>
    <w:rsid w:val="00E950F5"/>
    <w:rsid w:val="00EA004D"/>
    <w:rsid w:val="00EA1688"/>
    <w:rsid w:val="00EA1E2C"/>
    <w:rsid w:val="00EA320F"/>
    <w:rsid w:val="00EA3690"/>
    <w:rsid w:val="00EA505C"/>
    <w:rsid w:val="00EA7525"/>
    <w:rsid w:val="00EB011D"/>
    <w:rsid w:val="00EB01B1"/>
    <w:rsid w:val="00EB12F5"/>
    <w:rsid w:val="00EB2AEF"/>
    <w:rsid w:val="00EB2FEF"/>
    <w:rsid w:val="00EB33FE"/>
    <w:rsid w:val="00EB34E9"/>
    <w:rsid w:val="00EB4A66"/>
    <w:rsid w:val="00EB4EC1"/>
    <w:rsid w:val="00EB6F51"/>
    <w:rsid w:val="00EC0262"/>
    <w:rsid w:val="00EC0891"/>
    <w:rsid w:val="00EC09F2"/>
    <w:rsid w:val="00EC1942"/>
    <w:rsid w:val="00EC44C2"/>
    <w:rsid w:val="00EC4697"/>
    <w:rsid w:val="00EC63A1"/>
    <w:rsid w:val="00EC7177"/>
    <w:rsid w:val="00ED0ECA"/>
    <w:rsid w:val="00ED1C6C"/>
    <w:rsid w:val="00ED3438"/>
    <w:rsid w:val="00ED51FE"/>
    <w:rsid w:val="00ED5BE0"/>
    <w:rsid w:val="00EE1B2F"/>
    <w:rsid w:val="00EE2060"/>
    <w:rsid w:val="00EE4713"/>
    <w:rsid w:val="00EE4C33"/>
    <w:rsid w:val="00EE51DB"/>
    <w:rsid w:val="00EF089E"/>
    <w:rsid w:val="00EF2023"/>
    <w:rsid w:val="00EF266F"/>
    <w:rsid w:val="00EF55F3"/>
    <w:rsid w:val="00F03865"/>
    <w:rsid w:val="00F049CB"/>
    <w:rsid w:val="00F050E9"/>
    <w:rsid w:val="00F0742E"/>
    <w:rsid w:val="00F079F3"/>
    <w:rsid w:val="00F07F1B"/>
    <w:rsid w:val="00F1003B"/>
    <w:rsid w:val="00F13DC0"/>
    <w:rsid w:val="00F13ED3"/>
    <w:rsid w:val="00F14485"/>
    <w:rsid w:val="00F1507B"/>
    <w:rsid w:val="00F154D5"/>
    <w:rsid w:val="00F15C44"/>
    <w:rsid w:val="00F161D1"/>
    <w:rsid w:val="00F16F02"/>
    <w:rsid w:val="00F1741A"/>
    <w:rsid w:val="00F21900"/>
    <w:rsid w:val="00F21EB7"/>
    <w:rsid w:val="00F2233B"/>
    <w:rsid w:val="00F237BE"/>
    <w:rsid w:val="00F2453E"/>
    <w:rsid w:val="00F26A60"/>
    <w:rsid w:val="00F27B82"/>
    <w:rsid w:val="00F3038C"/>
    <w:rsid w:val="00F30647"/>
    <w:rsid w:val="00F313D1"/>
    <w:rsid w:val="00F31EB6"/>
    <w:rsid w:val="00F342AD"/>
    <w:rsid w:val="00F343DB"/>
    <w:rsid w:val="00F36803"/>
    <w:rsid w:val="00F37E2A"/>
    <w:rsid w:val="00F418A8"/>
    <w:rsid w:val="00F41DC8"/>
    <w:rsid w:val="00F43970"/>
    <w:rsid w:val="00F4416E"/>
    <w:rsid w:val="00F455C9"/>
    <w:rsid w:val="00F458E9"/>
    <w:rsid w:val="00F465B6"/>
    <w:rsid w:val="00F4679E"/>
    <w:rsid w:val="00F47216"/>
    <w:rsid w:val="00F50542"/>
    <w:rsid w:val="00F621D8"/>
    <w:rsid w:val="00F63F09"/>
    <w:rsid w:val="00F64CB9"/>
    <w:rsid w:val="00F65B2C"/>
    <w:rsid w:val="00F67181"/>
    <w:rsid w:val="00F7215C"/>
    <w:rsid w:val="00F72568"/>
    <w:rsid w:val="00F732A2"/>
    <w:rsid w:val="00F7372F"/>
    <w:rsid w:val="00F73DB1"/>
    <w:rsid w:val="00F7500A"/>
    <w:rsid w:val="00F770E6"/>
    <w:rsid w:val="00F77628"/>
    <w:rsid w:val="00F77D64"/>
    <w:rsid w:val="00F8309A"/>
    <w:rsid w:val="00F838DD"/>
    <w:rsid w:val="00F83EEF"/>
    <w:rsid w:val="00F8570E"/>
    <w:rsid w:val="00F866C3"/>
    <w:rsid w:val="00F87731"/>
    <w:rsid w:val="00F87E69"/>
    <w:rsid w:val="00F910FA"/>
    <w:rsid w:val="00F93FE6"/>
    <w:rsid w:val="00F95C0A"/>
    <w:rsid w:val="00F975F2"/>
    <w:rsid w:val="00FA03C0"/>
    <w:rsid w:val="00FA201A"/>
    <w:rsid w:val="00FA449A"/>
    <w:rsid w:val="00FA4A08"/>
    <w:rsid w:val="00FA66C1"/>
    <w:rsid w:val="00FB06F3"/>
    <w:rsid w:val="00FB25B5"/>
    <w:rsid w:val="00FB3B70"/>
    <w:rsid w:val="00FC2DAA"/>
    <w:rsid w:val="00FC5B16"/>
    <w:rsid w:val="00FC6159"/>
    <w:rsid w:val="00FC7E7F"/>
    <w:rsid w:val="00FD061C"/>
    <w:rsid w:val="00FD0C6F"/>
    <w:rsid w:val="00FD1D52"/>
    <w:rsid w:val="00FD2400"/>
    <w:rsid w:val="00FD2894"/>
    <w:rsid w:val="00FD4E60"/>
    <w:rsid w:val="00FD6188"/>
    <w:rsid w:val="00FD61A6"/>
    <w:rsid w:val="00FD7207"/>
    <w:rsid w:val="00FE2B01"/>
    <w:rsid w:val="00FE3CD6"/>
    <w:rsid w:val="00FE552D"/>
    <w:rsid w:val="00FE635C"/>
    <w:rsid w:val="00FE6A68"/>
    <w:rsid w:val="00FE760E"/>
    <w:rsid w:val="00FE7621"/>
    <w:rsid w:val="00FE774C"/>
    <w:rsid w:val="00FE7920"/>
    <w:rsid w:val="00FF1B37"/>
    <w:rsid w:val="00FF4D97"/>
    <w:rsid w:val="00FF5042"/>
    <w:rsid w:val="00FF6CC3"/>
    <w:rsid w:val="00FF70B6"/>
    <w:rsid w:val="00FF7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uiPriority w:val="1"/>
    <w:qFormat/>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table" w:customStyle="1" w:styleId="PlainTable1">
    <w:name w:val="Plain Table 1"/>
    <w:basedOn w:val="TableNormal"/>
    <w:uiPriority w:val="41"/>
    <w:rsid w:val="00A74D54"/>
    <w:rPr>
      <w:rFonts w:eastAsia="Arial Unicode MS"/>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uiPriority w:val="1"/>
    <w:rsid w:val="009F3EA6"/>
    <w:rPr>
      <w:iCs/>
      <w:sz w:val="22"/>
      <w:szCs w:val="24"/>
      <w:lang w:val="en-GB"/>
    </w:rPr>
  </w:style>
</w:styles>
</file>

<file path=word/webSettings.xml><?xml version="1.0" encoding="utf-8"?>
<w:webSettings xmlns:r="http://schemas.openxmlformats.org/officeDocument/2006/relationships" xmlns:w="http://schemas.openxmlformats.org/wordprocessingml/2006/main">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3-a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26d/3f00/7cb7a016a3b9bed6304f86aa/wg2020-03-06-en.pdf" TargetMode="External"/><Relationship Id="rId2" Type="http://schemas.openxmlformats.org/officeDocument/2006/relationships/hyperlink" Target="https://www.cbd.int/financial/gef8needs.shtml" TargetMode="External"/><Relationship Id="rId1" Type="http://schemas.openxmlformats.org/officeDocument/2006/relationships/hyperlink" Target="http://www.thegef.org/sites/default/files/documents/Results_Guidelines.pdf" TargetMode="External"/><Relationship Id="rId5" Type="http://schemas.openxmlformats.org/officeDocument/2006/relationships/hyperlink" Target="https://www.cbd.int/doc/meetings/cop/cop-13/information/cop-13-inf-16-en.pdf" TargetMode="External"/><Relationship Id="rId4" Type="http://schemas.openxmlformats.org/officeDocument/2006/relationships/hyperlink" Target="https://www.cbd.int/doc/meetings/cop/cop-11/information/cop-11-inf-3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B095-12DC-4A2A-B11F-6AB49F44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1786</TotalTime>
  <Pages>17</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sbi-3-6-add2-rev1-ar</vt:lpstr>
    </vt:vector>
  </TitlesOfParts>
  <Company/>
  <LinksUpToDate>false</LinksUpToDate>
  <CharactersWithSpaces>46250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sbi-3-6-add2-rev1-ar</dc:title>
  <dc:creator>SCBD</dc:creator>
  <cp:lastModifiedBy>ShawkiMostafa/MahaLabib</cp:lastModifiedBy>
  <cp:revision>19</cp:revision>
  <cp:lastPrinted>2021-03-05T18:24:00Z</cp:lastPrinted>
  <dcterms:created xsi:type="dcterms:W3CDTF">2022-02-04T04:40:00Z</dcterms:created>
  <dcterms:modified xsi:type="dcterms:W3CDTF">2022-02-08T13:33:00Z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