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32982" w14:paraId="50D726BD" w14:textId="77777777" w:rsidTr="00BA2A19">
        <w:trPr>
          <w:trHeight w:val="851"/>
        </w:trPr>
        <w:tc>
          <w:tcPr>
            <w:tcW w:w="976" w:type="dxa"/>
            <w:tcBorders>
              <w:top w:val="nil"/>
              <w:left w:val="nil"/>
              <w:bottom w:val="single" w:sz="12" w:space="0" w:color="auto"/>
              <w:right w:val="nil"/>
            </w:tcBorders>
            <w:hideMark/>
          </w:tcPr>
          <w:p w14:paraId="2208326D" w14:textId="77777777" w:rsidR="00432982" w:rsidRDefault="00432982" w:rsidP="00386B86">
            <w:r>
              <w:rPr>
                <w:noProof/>
              </w:rPr>
              <w:drawing>
                <wp:inline distT="0" distB="0" distL="0" distR="0" wp14:anchorId="09A553D3" wp14:editId="268D6C51">
                  <wp:extent cx="476250" cy="406400"/>
                  <wp:effectExtent l="0" t="0" r="0" b="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a:ln>
                            <a:noFill/>
                          </a:ln>
                        </pic:spPr>
                      </pic:pic>
                    </a:graphicData>
                  </a:graphic>
                </wp:inline>
              </w:drawing>
            </w:r>
          </w:p>
        </w:tc>
        <w:tc>
          <w:tcPr>
            <w:tcW w:w="5141" w:type="dxa"/>
            <w:tcBorders>
              <w:top w:val="nil"/>
              <w:left w:val="nil"/>
              <w:bottom w:val="single" w:sz="12" w:space="0" w:color="auto"/>
              <w:right w:val="nil"/>
            </w:tcBorders>
            <w:tcFitText/>
            <w:hideMark/>
          </w:tcPr>
          <w:p w14:paraId="2F83485B" w14:textId="4850D30F" w:rsidR="00432982" w:rsidRDefault="00432982" w:rsidP="00386B86">
            <w:r>
              <w:rPr>
                <w:noProof/>
              </w:rPr>
              <w:drawing>
                <wp:inline distT="0" distB="0" distL="0" distR="0" wp14:anchorId="1A812EC7" wp14:editId="68EC497A">
                  <wp:extent cx="501650" cy="361950"/>
                  <wp:effectExtent l="0" t="0" r="0" b="0"/>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1650" cy="3619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5A7B8CD8" w14:textId="77777777" w:rsidR="00432982" w:rsidRDefault="00432982" w:rsidP="00386B86">
            <w:pPr>
              <w:jc w:val="right"/>
              <w:rPr>
                <w:rFonts w:ascii="Arial" w:hAnsi="Arial" w:cs="Arial"/>
                <w:b/>
                <w:sz w:val="32"/>
                <w:szCs w:val="32"/>
              </w:rPr>
            </w:pPr>
            <w:r>
              <w:rPr>
                <w:rFonts w:ascii="Arial" w:hAnsi="Arial" w:cs="Arial"/>
                <w:b/>
                <w:sz w:val="32"/>
                <w:szCs w:val="32"/>
              </w:rPr>
              <w:t>CBD</w:t>
            </w:r>
          </w:p>
        </w:tc>
      </w:tr>
      <w:tr w:rsidR="00432982" w14:paraId="606123C0" w14:textId="77777777" w:rsidTr="00BA2A19">
        <w:tc>
          <w:tcPr>
            <w:tcW w:w="6117" w:type="dxa"/>
            <w:gridSpan w:val="2"/>
            <w:tcBorders>
              <w:top w:val="single" w:sz="12" w:space="0" w:color="auto"/>
              <w:left w:val="nil"/>
              <w:bottom w:val="single" w:sz="36" w:space="0" w:color="auto"/>
              <w:right w:val="nil"/>
            </w:tcBorders>
            <w:vAlign w:val="center"/>
            <w:hideMark/>
          </w:tcPr>
          <w:p w14:paraId="68F60C8E" w14:textId="49CAC350" w:rsidR="00432982" w:rsidRDefault="00432982" w:rsidP="00386B86">
            <w:r>
              <w:rPr>
                <w:noProof/>
              </w:rPr>
              <w:drawing>
                <wp:inline distT="0" distB="0" distL="0" distR="0" wp14:anchorId="4BCBCE92" wp14:editId="64C09D8A">
                  <wp:extent cx="2889250" cy="1079500"/>
                  <wp:effectExtent l="0" t="0" r="0" b="6350"/>
                  <wp:docPr id="7" name="Picture 7"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9250" cy="107950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424C9301" w14:textId="77777777" w:rsidR="00432982" w:rsidRDefault="00432982" w:rsidP="00386B86">
            <w:pPr>
              <w:ind w:left="1215"/>
            </w:pPr>
            <w:r>
              <w:t>Distr.</w:t>
            </w:r>
          </w:p>
          <w:p w14:paraId="0EB06B07" w14:textId="77777777" w:rsidR="00432982" w:rsidRDefault="00432982" w:rsidP="00386B86">
            <w:pPr>
              <w:ind w:left="1215"/>
            </w:pPr>
            <w:r>
              <w:rPr>
                <w:caps/>
              </w:rPr>
              <w:t>GENERAL</w:t>
            </w:r>
          </w:p>
          <w:p w14:paraId="2106A0F8" w14:textId="77777777" w:rsidR="00432982" w:rsidRDefault="00432982" w:rsidP="00386B86">
            <w:pPr>
              <w:ind w:left="1215"/>
            </w:pPr>
          </w:p>
          <w:p w14:paraId="165A1121" w14:textId="5B1D1402" w:rsidR="00432982" w:rsidRPr="0031389E" w:rsidRDefault="00BA2A19" w:rsidP="00386B86">
            <w:pPr>
              <w:ind w:left="1215"/>
            </w:pPr>
            <w:sdt>
              <w:sdtPr>
                <w:alias w:val="Subject"/>
                <w:id w:val="803970743"/>
                <w:placeholder>
                  <w:docPart w:val="DEEAECD003CA4338BD19DD2698921116"/>
                </w:placeholder>
                <w:dataBinding w:prefixMappings="xmlns:ns0='http://purl.org/dc/elements/1.1/' xmlns:ns1='http://schemas.openxmlformats.org/package/2006/metadata/core-properties' " w:xpath="/ns1:coreProperties[1]/ns0:subject[1]" w:storeItemID="{6C3C8BC8-F283-45AE-878A-BAB7291924A1}"/>
                <w:text/>
              </w:sdtPr>
              <w:sdtEndPr/>
              <w:sdtContent>
                <w:r w:rsidR="00432982">
                  <w:t>CBD/NP/MOP/4/INF/5</w:t>
                </w:r>
              </w:sdtContent>
            </w:sdt>
          </w:p>
          <w:p w14:paraId="184FD9F6" w14:textId="2E6418A1" w:rsidR="00432982" w:rsidRPr="0031389E" w:rsidRDefault="004E0A8E" w:rsidP="00386B86">
            <w:pPr>
              <w:ind w:left="1215"/>
            </w:pPr>
            <w:r>
              <w:t>9</w:t>
            </w:r>
            <w:r w:rsidR="00432982" w:rsidRPr="0031389E">
              <w:t xml:space="preserve"> November 2022</w:t>
            </w:r>
          </w:p>
          <w:p w14:paraId="4A6963F8" w14:textId="77777777" w:rsidR="00432982" w:rsidRPr="0031389E" w:rsidRDefault="00432982" w:rsidP="00386B86">
            <w:pPr>
              <w:ind w:left="1215"/>
              <w:rPr>
                <w:rFonts w:ascii="Calibri" w:hAnsi="Calibri" w:cs="Calibri"/>
                <w:color w:val="444444"/>
                <w:shd w:val="clear" w:color="auto" w:fill="FFFFFF"/>
              </w:rPr>
            </w:pPr>
          </w:p>
          <w:p w14:paraId="482D0460" w14:textId="77777777" w:rsidR="00432982" w:rsidRDefault="00432982" w:rsidP="00386B86">
            <w:pPr>
              <w:ind w:left="1215"/>
            </w:pPr>
            <w:r w:rsidRPr="0031389E">
              <w:t>ENGLISH ONLY</w:t>
            </w:r>
          </w:p>
          <w:p w14:paraId="020DA435" w14:textId="77777777" w:rsidR="00432982" w:rsidRDefault="00432982" w:rsidP="00386B86"/>
        </w:tc>
      </w:tr>
    </w:tbl>
    <w:p w14:paraId="7A4DBB04" w14:textId="6AEF47A7" w:rsidR="00134846" w:rsidRPr="00D8155C" w:rsidRDefault="00B85582" w:rsidP="00BA2A19">
      <w:pPr>
        <w:pStyle w:val="meetingname"/>
        <w:ind w:left="144" w:right="3514" w:hanging="144"/>
        <w:jc w:val="left"/>
        <w:rPr>
          <w:kern w:val="22"/>
        </w:rPr>
      </w:pPr>
      <w:r w:rsidRPr="00D8155C">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30C7F5E" w14:textId="1CEDEC7D" w:rsidR="00134846" w:rsidRPr="00D8155C" w:rsidRDefault="00B85582" w:rsidP="00134846">
      <w:pPr>
        <w:ind w:left="284" w:hanging="284"/>
        <w:jc w:val="left"/>
        <w:rPr>
          <w:snapToGrid w:val="0"/>
          <w:kern w:val="22"/>
          <w:szCs w:val="22"/>
          <w:lang w:eastAsia="nb-NO"/>
        </w:rPr>
      </w:pPr>
      <w:r w:rsidRPr="00D8155C">
        <w:rPr>
          <w:snapToGrid w:val="0"/>
          <w:kern w:val="22"/>
          <w:szCs w:val="22"/>
          <w:lang w:eastAsia="nb-NO"/>
        </w:rPr>
        <w:t>Fourth</w:t>
      </w:r>
      <w:r w:rsidR="00134846" w:rsidRPr="00D8155C">
        <w:rPr>
          <w:snapToGrid w:val="0"/>
          <w:kern w:val="22"/>
          <w:szCs w:val="22"/>
          <w:lang w:eastAsia="nb-NO"/>
        </w:rPr>
        <w:t xml:space="preserve"> meeting</w:t>
      </w:r>
      <w:r w:rsidR="00293448" w:rsidRPr="00D8155C">
        <w:rPr>
          <w:snapToGrid w:val="0"/>
          <w:kern w:val="22"/>
          <w:szCs w:val="22"/>
          <w:lang w:eastAsia="nb-NO"/>
        </w:rPr>
        <w:t xml:space="preserve"> </w:t>
      </w:r>
      <w:r w:rsidR="00FD46EF" w:rsidRPr="00D8155C">
        <w:rPr>
          <w:snapToGrid w:val="0"/>
          <w:kern w:val="22"/>
          <w:szCs w:val="22"/>
          <w:lang w:eastAsia="nb-NO"/>
        </w:rPr>
        <w:t>– Part II</w:t>
      </w:r>
    </w:p>
    <w:p w14:paraId="556ED0E6" w14:textId="5111A510" w:rsidR="00D14C2D" w:rsidRPr="00D8155C" w:rsidRDefault="00222674" w:rsidP="00293448">
      <w:pPr>
        <w:ind w:left="284" w:hanging="284"/>
        <w:jc w:val="left"/>
        <w:rPr>
          <w:snapToGrid w:val="0"/>
          <w:kern w:val="22"/>
          <w:szCs w:val="22"/>
          <w:lang w:eastAsia="nb-NO"/>
        </w:rPr>
      </w:pPr>
      <w:r w:rsidRPr="00D8155C">
        <w:rPr>
          <w:snapToGrid w:val="0"/>
          <w:kern w:val="22"/>
          <w:szCs w:val="22"/>
          <w:lang w:eastAsia="nb-NO"/>
        </w:rPr>
        <w:t>Montreal</w:t>
      </w:r>
      <w:r w:rsidR="00134846" w:rsidRPr="00D8155C">
        <w:rPr>
          <w:snapToGrid w:val="0"/>
          <w:kern w:val="22"/>
          <w:szCs w:val="22"/>
          <w:lang w:eastAsia="nb-NO"/>
        </w:rPr>
        <w:t>, C</w:t>
      </w:r>
      <w:r w:rsidR="000628C1" w:rsidRPr="00D8155C">
        <w:rPr>
          <w:snapToGrid w:val="0"/>
          <w:kern w:val="22"/>
          <w:szCs w:val="22"/>
          <w:lang w:eastAsia="nb-NO"/>
        </w:rPr>
        <w:t>a</w:t>
      </w:r>
      <w:r w:rsidRPr="00D8155C">
        <w:rPr>
          <w:snapToGrid w:val="0"/>
          <w:kern w:val="22"/>
          <w:szCs w:val="22"/>
          <w:lang w:eastAsia="nb-NO"/>
        </w:rPr>
        <w:t>nada</w:t>
      </w:r>
      <w:r w:rsidR="00134846" w:rsidRPr="00D8155C">
        <w:rPr>
          <w:snapToGrid w:val="0"/>
          <w:kern w:val="22"/>
          <w:szCs w:val="22"/>
          <w:lang w:eastAsia="nb-NO"/>
        </w:rPr>
        <w:t xml:space="preserve">, </w:t>
      </w:r>
      <w:r w:rsidRPr="00D8155C">
        <w:rPr>
          <w:snapToGrid w:val="0"/>
          <w:kern w:val="22"/>
          <w:szCs w:val="22"/>
          <w:lang w:eastAsia="nb-NO"/>
        </w:rPr>
        <w:t>7</w:t>
      </w:r>
      <w:r w:rsidR="00384BC3" w:rsidRPr="00D8155C">
        <w:rPr>
          <w:snapToGrid w:val="0"/>
          <w:kern w:val="22"/>
          <w:szCs w:val="22"/>
          <w:lang w:eastAsia="nb-NO"/>
        </w:rPr>
        <w:t>–</w:t>
      </w:r>
      <w:r w:rsidRPr="00D8155C">
        <w:rPr>
          <w:snapToGrid w:val="0"/>
          <w:kern w:val="22"/>
          <w:szCs w:val="22"/>
          <w:lang w:eastAsia="nb-NO"/>
        </w:rPr>
        <w:t>19</w:t>
      </w:r>
      <w:r w:rsidR="00D14C2D" w:rsidRPr="00D8155C">
        <w:rPr>
          <w:snapToGrid w:val="0"/>
          <w:kern w:val="22"/>
          <w:szCs w:val="22"/>
          <w:lang w:eastAsia="nb-NO"/>
        </w:rPr>
        <w:t xml:space="preserve"> </w:t>
      </w:r>
      <w:r w:rsidRPr="00D8155C">
        <w:rPr>
          <w:snapToGrid w:val="0"/>
          <w:kern w:val="22"/>
          <w:szCs w:val="22"/>
          <w:lang w:eastAsia="nb-NO"/>
        </w:rPr>
        <w:t>December</w:t>
      </w:r>
      <w:r w:rsidR="00D14C2D" w:rsidRPr="00D8155C">
        <w:rPr>
          <w:snapToGrid w:val="0"/>
          <w:kern w:val="22"/>
          <w:szCs w:val="22"/>
          <w:lang w:eastAsia="nb-NO"/>
        </w:rPr>
        <w:t xml:space="preserve"> 2022</w:t>
      </w:r>
    </w:p>
    <w:p w14:paraId="5ECF7635" w14:textId="79369FEC" w:rsidR="00C9161D" w:rsidRPr="00D8155C" w:rsidRDefault="005A4702" w:rsidP="00C9161D">
      <w:r w:rsidRPr="00D8155C">
        <w:rPr>
          <w:snapToGrid w:val="0"/>
          <w:kern w:val="22"/>
          <w:szCs w:val="22"/>
        </w:rPr>
        <w:t>Agenda i</w:t>
      </w:r>
      <w:r w:rsidR="00134846" w:rsidRPr="00D8155C">
        <w:rPr>
          <w:snapToGrid w:val="0"/>
          <w:kern w:val="22"/>
          <w:szCs w:val="22"/>
        </w:rPr>
        <w:t xml:space="preserve">tem </w:t>
      </w:r>
      <w:r w:rsidR="00222674" w:rsidRPr="00D8155C">
        <w:rPr>
          <w:snapToGrid w:val="0"/>
          <w:kern w:val="22"/>
          <w:szCs w:val="22"/>
        </w:rPr>
        <w:t>1</w:t>
      </w:r>
      <w:r w:rsidR="00832389">
        <w:rPr>
          <w:snapToGrid w:val="0"/>
          <w:kern w:val="22"/>
          <w:szCs w:val="22"/>
        </w:rPr>
        <w:t>0</w:t>
      </w:r>
      <w:r w:rsidR="00134846" w:rsidRPr="00D8155C">
        <w:rPr>
          <w:snapToGrid w:val="0"/>
          <w:kern w:val="22"/>
          <w:szCs w:val="22"/>
        </w:rPr>
        <w:t xml:space="preserve"> </w:t>
      </w:r>
    </w:p>
    <w:p w14:paraId="57F6B7A1" w14:textId="610EE32F" w:rsidR="00C9161D" w:rsidRPr="005F0260" w:rsidRDefault="00BA2A19" w:rsidP="00CC11B5">
      <w:pPr>
        <w:spacing w:before="240" w:after="240"/>
        <w:jc w:val="center"/>
        <w:rPr>
          <w:b/>
          <w:caps/>
        </w:rPr>
      </w:pPr>
      <w:sdt>
        <w:sdtPr>
          <w:rPr>
            <w:rStyle w:val="Heading2Char"/>
            <w:rFonts w:ascii="Times New Roman Bold" w:hAnsi="Times New Roman Bold"/>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5F0260" w:rsidRPr="009871E6">
            <w:rPr>
              <w:rStyle w:val="Heading2Char"/>
              <w:rFonts w:ascii="Times New Roman Bold" w:hAnsi="Times New Roman Bold"/>
              <w:caps/>
            </w:rPr>
            <w:t>Reference table of revisions made to the format for the first national report under the Nagoya Protocol</w:t>
          </w:r>
        </w:sdtContent>
      </w:sdt>
      <w:r w:rsidR="005F0260" w:rsidRPr="009871E6">
        <w:rPr>
          <w:b/>
          <w:caps/>
        </w:rPr>
        <w:t xml:space="preserve"> </w:t>
      </w:r>
    </w:p>
    <w:p w14:paraId="2EEF764E" w14:textId="77777777" w:rsidR="00F6586C" w:rsidRPr="00D8155C" w:rsidRDefault="0030169D" w:rsidP="00FA40B1">
      <w:pPr>
        <w:pStyle w:val="Style1"/>
        <w:outlineLvl w:val="9"/>
        <w:rPr>
          <w:b w:val="0"/>
        </w:rPr>
      </w:pPr>
      <w:r w:rsidRPr="00D8155C">
        <w:rPr>
          <w:b w:val="0"/>
        </w:rPr>
        <w:t>Note by the Executive Secretary</w:t>
      </w:r>
    </w:p>
    <w:p w14:paraId="31D2C590" w14:textId="641A5A33" w:rsidR="008326A1" w:rsidRPr="008B3885" w:rsidRDefault="00832389" w:rsidP="00BA2A19">
      <w:pPr>
        <w:pStyle w:val="Para1"/>
        <w:tabs>
          <w:tab w:val="clear" w:pos="360"/>
        </w:tabs>
      </w:pPr>
      <w:r w:rsidRPr="00AB30B5">
        <w:t xml:space="preserve">As </w:t>
      </w:r>
      <w:r>
        <w:t>requested in decision NP-3/4 of the Conference of the Parties serving as the meeting of the Parties to the Nagoya Protocol</w:t>
      </w:r>
      <w:r w:rsidRPr="00AB30B5">
        <w:t>, the</w:t>
      </w:r>
      <w:r>
        <w:t xml:space="preserve"> Secretariat </w:t>
      </w:r>
      <w:r w:rsidRPr="00AB30B5">
        <w:t xml:space="preserve">prepared a </w:t>
      </w:r>
      <w:r>
        <w:t xml:space="preserve">revised </w:t>
      </w:r>
      <w:r w:rsidRPr="00AB30B5">
        <w:t xml:space="preserve">format for </w:t>
      </w:r>
      <w:r w:rsidRPr="00432982">
        <w:t xml:space="preserve">the first national report, which is contained in annex to the draft decision </w:t>
      </w:r>
      <w:r w:rsidR="008326A1" w:rsidRPr="00432982">
        <w:t xml:space="preserve">on monitoring and reporting (Article 29) in the compilation of </w:t>
      </w:r>
      <w:r w:rsidR="008326A1" w:rsidRPr="008B3885">
        <w:t xml:space="preserve">draft decisions </w:t>
      </w:r>
      <w:r w:rsidRPr="008B3885">
        <w:t>(CBD/NP/MOP/4/1/</w:t>
      </w:r>
      <w:r w:rsidR="00384BC3" w:rsidRPr="008B3885">
        <w:t>Add.</w:t>
      </w:r>
      <w:r w:rsidRPr="008B3885">
        <w:t>5).</w:t>
      </w:r>
    </w:p>
    <w:p w14:paraId="066E1C8E" w14:textId="7C1642C8" w:rsidR="00832389" w:rsidRPr="008B3885" w:rsidRDefault="006877A7" w:rsidP="00BA2A19">
      <w:pPr>
        <w:pStyle w:val="Para1"/>
        <w:tabs>
          <w:tab w:val="clear" w:pos="360"/>
        </w:tabs>
      </w:pPr>
      <w:r w:rsidRPr="008B3885">
        <w:t>T</w:t>
      </w:r>
      <w:r w:rsidR="00832389" w:rsidRPr="008B3885">
        <w:t xml:space="preserve">he present document provides additional information on the </w:t>
      </w:r>
      <w:r w:rsidRPr="008B3885">
        <w:t>specific changes</w:t>
      </w:r>
      <w:r w:rsidR="00832389" w:rsidRPr="008B3885">
        <w:t xml:space="preserve"> to </w:t>
      </w:r>
      <w:r w:rsidR="008326A1" w:rsidRPr="008B3885">
        <w:t>questions contained in the format</w:t>
      </w:r>
      <w:r w:rsidR="00832389" w:rsidRPr="008B3885">
        <w:t xml:space="preserve"> of </w:t>
      </w:r>
      <w:r w:rsidR="008326A1" w:rsidRPr="008B3885">
        <w:t xml:space="preserve">the first national report, compared to the format used for </w:t>
      </w:r>
      <w:r w:rsidR="00832389" w:rsidRPr="008B3885">
        <w:t>the interim national report</w:t>
      </w:r>
      <w:r w:rsidR="008326A1" w:rsidRPr="008B3885">
        <w:t xml:space="preserve">. The information is presented in tabular form </w:t>
      </w:r>
      <w:proofErr w:type="gramStart"/>
      <w:r w:rsidR="008326A1" w:rsidRPr="008B3885">
        <w:t>and also</w:t>
      </w:r>
      <w:proofErr w:type="gramEnd"/>
      <w:r w:rsidR="008326A1" w:rsidRPr="008B3885">
        <w:t xml:space="preserve"> includes reference to relevant indicators from the framework of indicators contained in annex II to decision NP-3/1 on the assessment and review of the effectiveness of the Protocol. </w:t>
      </w:r>
    </w:p>
    <w:p w14:paraId="3543EF98" w14:textId="25BD6123" w:rsidR="008326A1" w:rsidRPr="00A46B61" w:rsidRDefault="006877A7" w:rsidP="00BA2A19">
      <w:pPr>
        <w:pStyle w:val="Para1"/>
        <w:tabs>
          <w:tab w:val="clear" w:pos="360"/>
        </w:tabs>
      </w:pPr>
      <w:r w:rsidRPr="008B3885">
        <w:t>T</w:t>
      </w:r>
      <w:r w:rsidR="008326A1" w:rsidRPr="008B3885">
        <w:t>he</w:t>
      </w:r>
      <w:r w:rsidRPr="008B3885">
        <w:t xml:space="preserve"> reference</w:t>
      </w:r>
      <w:r w:rsidR="008326A1" w:rsidRPr="008B3885">
        <w:t xml:space="preserve"> table</w:t>
      </w:r>
      <w:r w:rsidRPr="008B3885">
        <w:t xml:space="preserve"> should be read in conjunction with the information provided in section III of </w:t>
      </w:r>
      <w:r w:rsidRPr="00A46B61">
        <w:t>document CBD/NP/MOP/4/7.</w:t>
      </w:r>
      <w:r w:rsidR="001A4E5C" w:rsidRPr="00A46B61">
        <w:t xml:space="preserve"> </w:t>
      </w:r>
    </w:p>
    <w:p w14:paraId="5E297DE9" w14:textId="77777777" w:rsidR="006877A7" w:rsidRDefault="006877A7">
      <w:pPr>
        <w:jc w:val="left"/>
        <w:rPr>
          <w:b/>
          <w:bCs/>
          <w:caps/>
          <w:snapToGrid w:val="0"/>
          <w:kern w:val="22"/>
          <w:szCs w:val="22"/>
        </w:rPr>
      </w:pPr>
      <w:r>
        <w:rPr>
          <w:b/>
          <w:bCs/>
          <w:caps/>
          <w:snapToGrid w:val="0"/>
          <w:kern w:val="22"/>
          <w:szCs w:val="22"/>
        </w:rPr>
        <w:br w:type="page"/>
      </w:r>
    </w:p>
    <w:p w14:paraId="2892BE57" w14:textId="23786E3A" w:rsidR="008326A1" w:rsidRDefault="008326A1" w:rsidP="00BA2A19">
      <w:pPr>
        <w:keepNext/>
        <w:suppressLineNumbers/>
        <w:suppressAutoHyphens/>
        <w:kinsoku w:val="0"/>
        <w:overflowPunct w:val="0"/>
        <w:autoSpaceDE w:val="0"/>
        <w:autoSpaceDN w:val="0"/>
        <w:adjustRightInd w:val="0"/>
        <w:snapToGrid w:val="0"/>
        <w:spacing w:before="240" w:after="120"/>
        <w:jc w:val="center"/>
        <w:outlineLvl w:val="0"/>
      </w:pPr>
      <w:r w:rsidRPr="00AB30B5">
        <w:rPr>
          <w:b/>
          <w:bCs/>
          <w:caps/>
          <w:snapToGrid w:val="0"/>
          <w:kern w:val="22"/>
          <w:szCs w:val="22"/>
        </w:rPr>
        <w:lastRenderedPageBreak/>
        <w:t xml:space="preserve">Reference table </w:t>
      </w:r>
      <w:r>
        <w:rPr>
          <w:b/>
          <w:bCs/>
          <w:caps/>
          <w:snapToGrid w:val="0"/>
          <w:kern w:val="22"/>
          <w:szCs w:val="22"/>
        </w:rPr>
        <w:t>OF REVISIONS MADE TO THE FORMAT FOR THE FIRST NATIONAL REPORT UNDER THE NAGOYA PROTOCOL</w:t>
      </w:r>
    </w:p>
    <w:tbl>
      <w:tblPr>
        <w:tblpPr w:leftFromText="180" w:rightFromText="180" w:vertAnchor="text" w:tblpY="1"/>
        <w:tblOverlap w:val="never"/>
        <w:tblW w:w="9280" w:type="dxa"/>
        <w:tblLook w:val="04A0" w:firstRow="1" w:lastRow="0" w:firstColumn="1" w:lastColumn="0" w:noHBand="0" w:noVBand="1"/>
      </w:tblPr>
      <w:tblGrid>
        <w:gridCol w:w="1435"/>
        <w:gridCol w:w="1260"/>
        <w:gridCol w:w="2790"/>
        <w:gridCol w:w="3795"/>
      </w:tblGrid>
      <w:tr w:rsidR="00832389" w:rsidRPr="00832389" w14:paraId="0ECA7024" w14:textId="77777777" w:rsidTr="00BA2A19">
        <w:trPr>
          <w:trHeight w:val="980"/>
          <w:tblHeader/>
        </w:trPr>
        <w:tc>
          <w:tcPr>
            <w:tcW w:w="269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C5A5B40"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Question number</w:t>
            </w:r>
          </w:p>
        </w:tc>
        <w:tc>
          <w:tcPr>
            <w:tcW w:w="279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16B632C" w14:textId="62034100"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 xml:space="preserve">Relevant indicators of the framework for the assessment and review (NP-3/1, </w:t>
            </w:r>
            <w:r w:rsidR="00904141">
              <w:rPr>
                <w:rFonts w:asciiTheme="majorBidi" w:hAnsiTheme="majorBidi" w:cstheme="majorBidi"/>
                <w:b/>
                <w:bCs/>
                <w:color w:val="000000"/>
                <w:szCs w:val="22"/>
                <w:lang w:val="en-US" w:eastAsia="zh-CN"/>
              </w:rPr>
              <w:t>a</w:t>
            </w:r>
            <w:r w:rsidRPr="00832389">
              <w:rPr>
                <w:rFonts w:asciiTheme="majorBidi" w:hAnsiTheme="majorBidi" w:cstheme="majorBidi"/>
                <w:b/>
                <w:bCs/>
                <w:color w:val="000000"/>
                <w:szCs w:val="22"/>
                <w:lang w:val="en-US" w:eastAsia="zh-CN"/>
              </w:rPr>
              <w:t>nnex II)</w:t>
            </w:r>
          </w:p>
        </w:tc>
        <w:tc>
          <w:tcPr>
            <w:tcW w:w="379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FC835F3" w14:textId="77777777" w:rsidR="00832389" w:rsidRPr="00832389" w:rsidRDefault="00832389">
            <w:pPr>
              <w:jc w:val="left"/>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Comments on specific changes</w:t>
            </w:r>
          </w:p>
        </w:tc>
      </w:tr>
      <w:tr w:rsidR="00832389" w:rsidRPr="00832389" w14:paraId="2A95BF55" w14:textId="77777777" w:rsidTr="00BA2A19">
        <w:trPr>
          <w:trHeight w:val="290"/>
          <w:tblHeader/>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73CD149" w14:textId="4ED89257" w:rsidR="00832389" w:rsidRPr="00832389" w:rsidRDefault="008326A1">
            <w:pPr>
              <w:jc w:val="center"/>
              <w:rPr>
                <w:rFonts w:asciiTheme="majorBidi" w:hAnsiTheme="majorBidi" w:cstheme="majorBidi"/>
                <w:b/>
                <w:bCs/>
                <w:color w:val="000000"/>
                <w:szCs w:val="22"/>
                <w:lang w:val="en-US" w:eastAsia="zh-CN"/>
              </w:rPr>
            </w:pPr>
            <w:r>
              <w:rPr>
                <w:rFonts w:asciiTheme="majorBidi" w:hAnsiTheme="majorBidi" w:cstheme="majorBidi"/>
                <w:b/>
                <w:bCs/>
                <w:color w:val="000000"/>
                <w:szCs w:val="22"/>
                <w:lang w:val="en-US" w:eastAsia="zh-CN"/>
              </w:rPr>
              <w:t xml:space="preserve">First national report </w:t>
            </w:r>
          </w:p>
        </w:tc>
        <w:tc>
          <w:tcPr>
            <w:tcW w:w="1260" w:type="dxa"/>
            <w:tcBorders>
              <w:top w:val="nil"/>
              <w:left w:val="nil"/>
              <w:bottom w:val="single" w:sz="4" w:space="0" w:color="auto"/>
              <w:right w:val="single" w:sz="4" w:space="0" w:color="auto"/>
            </w:tcBorders>
            <w:shd w:val="clear" w:color="auto" w:fill="auto"/>
            <w:noWrap/>
            <w:vAlign w:val="center"/>
            <w:hideMark/>
          </w:tcPr>
          <w:p w14:paraId="4335A231" w14:textId="1CF149D3" w:rsidR="00832389" w:rsidRPr="00832389" w:rsidRDefault="00022D76">
            <w:pPr>
              <w:jc w:val="center"/>
              <w:rPr>
                <w:rFonts w:asciiTheme="majorBidi" w:hAnsiTheme="majorBidi" w:cstheme="majorBidi"/>
                <w:b/>
                <w:bCs/>
                <w:color w:val="000000"/>
                <w:szCs w:val="22"/>
                <w:lang w:val="en-US" w:eastAsia="zh-CN"/>
              </w:rPr>
            </w:pPr>
            <w:r>
              <w:rPr>
                <w:rFonts w:asciiTheme="majorBidi" w:hAnsiTheme="majorBidi" w:cstheme="majorBidi"/>
                <w:b/>
                <w:bCs/>
                <w:color w:val="000000"/>
                <w:szCs w:val="22"/>
                <w:lang w:val="en-US" w:eastAsia="zh-CN"/>
              </w:rPr>
              <w:t>Interim national report</w:t>
            </w:r>
          </w:p>
        </w:tc>
        <w:tc>
          <w:tcPr>
            <w:tcW w:w="2790" w:type="dxa"/>
            <w:tcBorders>
              <w:top w:val="nil"/>
              <w:left w:val="nil"/>
              <w:bottom w:val="single" w:sz="4" w:space="0" w:color="auto"/>
              <w:right w:val="single" w:sz="4" w:space="0" w:color="auto"/>
            </w:tcBorders>
            <w:shd w:val="clear" w:color="auto" w:fill="auto"/>
            <w:noWrap/>
            <w:vAlign w:val="center"/>
            <w:hideMark/>
          </w:tcPr>
          <w:p w14:paraId="7B9C0AA0"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2C5095F6"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3B541BCA"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9E5DD"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I - General information</w:t>
            </w:r>
          </w:p>
        </w:tc>
      </w:tr>
      <w:tr w:rsidR="00832389" w:rsidRPr="00832389" w14:paraId="551F0248"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4BAD95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w:t>
            </w:r>
          </w:p>
        </w:tc>
        <w:tc>
          <w:tcPr>
            <w:tcW w:w="1260" w:type="dxa"/>
            <w:tcBorders>
              <w:top w:val="nil"/>
              <w:left w:val="nil"/>
              <w:bottom w:val="single" w:sz="4" w:space="0" w:color="auto"/>
              <w:right w:val="single" w:sz="4" w:space="0" w:color="auto"/>
            </w:tcBorders>
            <w:shd w:val="clear" w:color="auto" w:fill="auto"/>
            <w:noWrap/>
            <w:vAlign w:val="center"/>
            <w:hideMark/>
          </w:tcPr>
          <w:p w14:paraId="2F2FD67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w:t>
            </w:r>
          </w:p>
        </w:tc>
        <w:tc>
          <w:tcPr>
            <w:tcW w:w="2790" w:type="dxa"/>
            <w:tcBorders>
              <w:top w:val="nil"/>
              <w:left w:val="nil"/>
              <w:bottom w:val="single" w:sz="4" w:space="0" w:color="auto"/>
              <w:right w:val="single" w:sz="4" w:space="0" w:color="auto"/>
            </w:tcBorders>
            <w:shd w:val="clear" w:color="auto" w:fill="auto"/>
            <w:noWrap/>
            <w:vAlign w:val="center"/>
            <w:hideMark/>
          </w:tcPr>
          <w:p w14:paraId="5943452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04C00225" w14:textId="7D7B6F6A" w:rsidR="00832389" w:rsidRPr="00832389" w:rsidRDefault="00832389">
            <w:pPr>
              <w:jc w:val="left"/>
              <w:rPr>
                <w:rFonts w:asciiTheme="majorBidi" w:hAnsiTheme="majorBidi" w:cstheme="majorBidi"/>
                <w:color w:val="000000"/>
                <w:szCs w:val="22"/>
                <w:lang w:val="en-US" w:eastAsia="zh-CN"/>
              </w:rPr>
            </w:pPr>
          </w:p>
        </w:tc>
      </w:tr>
      <w:tr w:rsidR="00832389" w:rsidRPr="00832389" w14:paraId="1E7DA5DF"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1A770E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w:t>
            </w:r>
          </w:p>
        </w:tc>
        <w:tc>
          <w:tcPr>
            <w:tcW w:w="1260" w:type="dxa"/>
            <w:tcBorders>
              <w:top w:val="nil"/>
              <w:left w:val="nil"/>
              <w:bottom w:val="single" w:sz="4" w:space="0" w:color="auto"/>
              <w:right w:val="single" w:sz="4" w:space="0" w:color="auto"/>
            </w:tcBorders>
            <w:shd w:val="clear" w:color="auto" w:fill="auto"/>
            <w:noWrap/>
            <w:vAlign w:val="center"/>
            <w:hideMark/>
          </w:tcPr>
          <w:p w14:paraId="2FA230B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N/A</w:t>
            </w:r>
          </w:p>
        </w:tc>
        <w:tc>
          <w:tcPr>
            <w:tcW w:w="2790" w:type="dxa"/>
            <w:tcBorders>
              <w:top w:val="nil"/>
              <w:left w:val="nil"/>
              <w:bottom w:val="single" w:sz="4" w:space="0" w:color="auto"/>
              <w:right w:val="single" w:sz="4" w:space="0" w:color="auto"/>
            </w:tcBorders>
            <w:shd w:val="clear" w:color="auto" w:fill="auto"/>
            <w:noWrap/>
            <w:vAlign w:val="center"/>
            <w:hideMark/>
          </w:tcPr>
          <w:p w14:paraId="7C33D98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6C2D3CAD"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Added</w:t>
            </w:r>
          </w:p>
        </w:tc>
      </w:tr>
      <w:tr w:rsidR="00832389" w:rsidRPr="00832389" w14:paraId="1FD9C15D"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55511A9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N/A</w:t>
            </w:r>
          </w:p>
        </w:tc>
        <w:tc>
          <w:tcPr>
            <w:tcW w:w="1260" w:type="dxa"/>
            <w:tcBorders>
              <w:top w:val="nil"/>
              <w:left w:val="nil"/>
              <w:bottom w:val="single" w:sz="4" w:space="0" w:color="auto"/>
              <w:right w:val="single" w:sz="4" w:space="0" w:color="auto"/>
            </w:tcBorders>
            <w:shd w:val="clear" w:color="auto" w:fill="auto"/>
            <w:noWrap/>
            <w:vAlign w:val="center"/>
            <w:hideMark/>
          </w:tcPr>
          <w:p w14:paraId="23756CF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w:t>
            </w:r>
          </w:p>
        </w:tc>
        <w:tc>
          <w:tcPr>
            <w:tcW w:w="2790" w:type="dxa"/>
            <w:tcBorders>
              <w:top w:val="nil"/>
              <w:left w:val="nil"/>
              <w:bottom w:val="single" w:sz="4" w:space="0" w:color="auto"/>
              <w:right w:val="single" w:sz="4" w:space="0" w:color="auto"/>
            </w:tcBorders>
            <w:shd w:val="clear" w:color="auto" w:fill="auto"/>
            <w:noWrap/>
            <w:vAlign w:val="center"/>
            <w:hideMark/>
          </w:tcPr>
          <w:p w14:paraId="6AE136D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5D018F0D"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Deleted</w:t>
            </w:r>
          </w:p>
        </w:tc>
      </w:tr>
      <w:tr w:rsidR="00832389" w:rsidRPr="00832389" w14:paraId="2D433250" w14:textId="77777777" w:rsidTr="00BA2A19">
        <w:trPr>
          <w:trHeight w:val="31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BC5E0"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II - Institutional structures for the implementation of the Protocol</w:t>
            </w:r>
          </w:p>
        </w:tc>
      </w:tr>
      <w:tr w:rsidR="00832389" w:rsidRPr="00832389" w14:paraId="110361BF"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5EDFE5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N/A</w:t>
            </w:r>
          </w:p>
        </w:tc>
        <w:tc>
          <w:tcPr>
            <w:tcW w:w="1260" w:type="dxa"/>
            <w:tcBorders>
              <w:top w:val="nil"/>
              <w:left w:val="nil"/>
              <w:bottom w:val="single" w:sz="4" w:space="0" w:color="auto"/>
              <w:right w:val="single" w:sz="4" w:space="0" w:color="auto"/>
            </w:tcBorders>
            <w:shd w:val="clear" w:color="auto" w:fill="auto"/>
            <w:noWrap/>
            <w:vAlign w:val="center"/>
            <w:hideMark/>
          </w:tcPr>
          <w:p w14:paraId="1643B3FD"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w:t>
            </w:r>
          </w:p>
        </w:tc>
        <w:tc>
          <w:tcPr>
            <w:tcW w:w="2790" w:type="dxa"/>
            <w:tcBorders>
              <w:top w:val="nil"/>
              <w:left w:val="nil"/>
              <w:bottom w:val="single" w:sz="4" w:space="0" w:color="auto"/>
              <w:right w:val="single" w:sz="4" w:space="0" w:color="auto"/>
            </w:tcBorders>
            <w:shd w:val="clear" w:color="auto" w:fill="auto"/>
            <w:noWrap/>
            <w:vAlign w:val="center"/>
            <w:hideMark/>
          </w:tcPr>
          <w:p w14:paraId="3E5CBCF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06CA1139" w14:textId="416269BC" w:rsidR="00832389" w:rsidRPr="00832389" w:rsidRDefault="00832389">
            <w:pPr>
              <w:jc w:val="left"/>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Deleted</w:t>
            </w:r>
          </w:p>
        </w:tc>
      </w:tr>
      <w:tr w:rsidR="00832389" w:rsidRPr="00832389" w14:paraId="46D9C54E"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49C98C0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w:t>
            </w:r>
          </w:p>
        </w:tc>
        <w:tc>
          <w:tcPr>
            <w:tcW w:w="1260" w:type="dxa"/>
            <w:tcBorders>
              <w:top w:val="nil"/>
              <w:left w:val="nil"/>
              <w:bottom w:val="single" w:sz="4" w:space="0" w:color="auto"/>
              <w:right w:val="single" w:sz="4" w:space="0" w:color="auto"/>
            </w:tcBorders>
            <w:shd w:val="clear" w:color="auto" w:fill="auto"/>
            <w:noWrap/>
            <w:vAlign w:val="center"/>
            <w:hideMark/>
          </w:tcPr>
          <w:p w14:paraId="540E498D"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w:t>
            </w:r>
          </w:p>
        </w:tc>
        <w:tc>
          <w:tcPr>
            <w:tcW w:w="2790" w:type="dxa"/>
            <w:tcBorders>
              <w:top w:val="nil"/>
              <w:left w:val="nil"/>
              <w:bottom w:val="single" w:sz="4" w:space="0" w:color="auto"/>
              <w:right w:val="single" w:sz="4" w:space="0" w:color="auto"/>
            </w:tcBorders>
            <w:shd w:val="clear" w:color="auto" w:fill="auto"/>
            <w:noWrap/>
            <w:vAlign w:val="center"/>
            <w:hideMark/>
          </w:tcPr>
          <w:p w14:paraId="432891F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w:t>
            </w:r>
          </w:p>
        </w:tc>
        <w:tc>
          <w:tcPr>
            <w:tcW w:w="3795" w:type="dxa"/>
            <w:tcBorders>
              <w:top w:val="nil"/>
              <w:left w:val="nil"/>
              <w:bottom w:val="single" w:sz="4" w:space="0" w:color="auto"/>
              <w:right w:val="single" w:sz="4" w:space="0" w:color="auto"/>
            </w:tcBorders>
            <w:shd w:val="clear" w:color="auto" w:fill="auto"/>
            <w:noWrap/>
            <w:vAlign w:val="bottom"/>
            <w:hideMark/>
          </w:tcPr>
          <w:p w14:paraId="0674B894" w14:textId="3E4F2641" w:rsidR="00832389" w:rsidRPr="00832389" w:rsidRDefault="00832389">
            <w:pPr>
              <w:jc w:val="left"/>
              <w:rPr>
                <w:rFonts w:asciiTheme="majorBidi" w:hAnsiTheme="majorBidi" w:cstheme="majorBidi"/>
                <w:color w:val="000000"/>
                <w:szCs w:val="22"/>
                <w:lang w:val="en-US" w:eastAsia="zh-CN"/>
              </w:rPr>
            </w:pPr>
          </w:p>
        </w:tc>
      </w:tr>
      <w:tr w:rsidR="00832389" w:rsidRPr="00832389" w14:paraId="076CEF4A"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55D59369"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w:t>
            </w:r>
          </w:p>
          <w:p w14:paraId="70391538" w14:textId="77777777" w:rsidR="001A4E5C" w:rsidRPr="00A46B61" w:rsidRDefault="001A4E5C">
            <w:pPr>
              <w:jc w:val="center"/>
              <w:rPr>
                <w:rFonts w:asciiTheme="majorBidi" w:hAnsiTheme="majorBidi" w:cstheme="majorBidi"/>
                <w:color w:val="000000"/>
                <w:szCs w:val="22"/>
                <w:lang w:val="en-US" w:eastAsia="zh-CN"/>
              </w:rPr>
            </w:pPr>
            <w:r w:rsidRPr="00A46B61">
              <w:rPr>
                <w:rFonts w:asciiTheme="majorBidi" w:hAnsiTheme="majorBidi" w:cstheme="majorBidi"/>
                <w:color w:val="000000"/>
                <w:szCs w:val="22"/>
                <w:lang w:val="en-US" w:eastAsia="zh-CN"/>
              </w:rPr>
              <w:t>4.1</w:t>
            </w:r>
          </w:p>
          <w:p w14:paraId="2B731C60" w14:textId="5A2C340E" w:rsidR="001A4E5C" w:rsidRPr="00832389" w:rsidRDefault="001A4E5C">
            <w:pPr>
              <w:jc w:val="center"/>
              <w:rPr>
                <w:rFonts w:asciiTheme="majorBidi" w:hAnsiTheme="majorBidi" w:cstheme="majorBidi"/>
                <w:color w:val="000000"/>
                <w:szCs w:val="22"/>
                <w:lang w:val="en-US" w:eastAsia="zh-CN"/>
              </w:rPr>
            </w:pPr>
            <w:r w:rsidRPr="00A46B61">
              <w:rPr>
                <w:rFonts w:asciiTheme="majorBidi" w:hAnsiTheme="majorBidi" w:cstheme="majorBidi"/>
                <w:color w:val="000000"/>
                <w:szCs w:val="22"/>
                <w:lang w:val="en-US" w:eastAsia="zh-CN"/>
              </w:rPr>
              <w:t>4.2</w:t>
            </w:r>
          </w:p>
        </w:tc>
        <w:tc>
          <w:tcPr>
            <w:tcW w:w="1260" w:type="dxa"/>
            <w:tcBorders>
              <w:top w:val="nil"/>
              <w:left w:val="nil"/>
              <w:bottom w:val="single" w:sz="4" w:space="0" w:color="auto"/>
              <w:right w:val="single" w:sz="4" w:space="0" w:color="auto"/>
            </w:tcBorders>
            <w:shd w:val="clear" w:color="auto" w:fill="auto"/>
            <w:noWrap/>
            <w:vAlign w:val="center"/>
            <w:hideMark/>
          </w:tcPr>
          <w:p w14:paraId="7A145CF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w:t>
            </w:r>
          </w:p>
        </w:tc>
        <w:tc>
          <w:tcPr>
            <w:tcW w:w="2790" w:type="dxa"/>
            <w:tcBorders>
              <w:top w:val="nil"/>
              <w:left w:val="nil"/>
              <w:bottom w:val="single" w:sz="4" w:space="0" w:color="auto"/>
              <w:right w:val="single" w:sz="4" w:space="0" w:color="auto"/>
            </w:tcBorders>
            <w:shd w:val="clear" w:color="auto" w:fill="auto"/>
            <w:noWrap/>
            <w:vAlign w:val="center"/>
            <w:hideMark/>
          </w:tcPr>
          <w:p w14:paraId="7A3EBA7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5, 6</w:t>
            </w:r>
          </w:p>
        </w:tc>
        <w:tc>
          <w:tcPr>
            <w:tcW w:w="3795" w:type="dxa"/>
            <w:tcBorders>
              <w:top w:val="nil"/>
              <w:left w:val="nil"/>
              <w:bottom w:val="single" w:sz="4" w:space="0" w:color="auto"/>
              <w:right w:val="single" w:sz="4" w:space="0" w:color="auto"/>
            </w:tcBorders>
            <w:shd w:val="clear" w:color="auto" w:fill="auto"/>
            <w:noWrap/>
            <w:vAlign w:val="bottom"/>
            <w:hideMark/>
          </w:tcPr>
          <w:p w14:paraId="663AEA62" w14:textId="77777777" w:rsidR="00832389" w:rsidRDefault="00A1118A">
            <w:pPr>
              <w:jc w:val="left"/>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Revised</w:t>
            </w:r>
          </w:p>
          <w:p w14:paraId="5383EECC" w14:textId="6CD5EEE6" w:rsidR="001A4E5C" w:rsidRPr="00832389" w:rsidRDefault="001A4E5C">
            <w:pPr>
              <w:jc w:val="left"/>
              <w:rPr>
                <w:rFonts w:asciiTheme="majorBidi" w:hAnsiTheme="majorBidi" w:cstheme="majorBidi"/>
                <w:color w:val="000000"/>
                <w:szCs w:val="22"/>
                <w:lang w:val="en-US" w:eastAsia="zh-CN"/>
              </w:rPr>
            </w:pPr>
          </w:p>
        </w:tc>
      </w:tr>
      <w:tr w:rsidR="00832389" w:rsidRPr="00832389" w14:paraId="3EA2865B"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924A1ED"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N/A</w:t>
            </w:r>
          </w:p>
        </w:tc>
        <w:tc>
          <w:tcPr>
            <w:tcW w:w="1260" w:type="dxa"/>
            <w:tcBorders>
              <w:top w:val="nil"/>
              <w:left w:val="nil"/>
              <w:bottom w:val="single" w:sz="4" w:space="0" w:color="auto"/>
              <w:right w:val="single" w:sz="4" w:space="0" w:color="auto"/>
            </w:tcBorders>
            <w:shd w:val="clear" w:color="auto" w:fill="auto"/>
            <w:noWrap/>
            <w:vAlign w:val="center"/>
            <w:hideMark/>
          </w:tcPr>
          <w:p w14:paraId="0D64FC3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7</w:t>
            </w:r>
          </w:p>
        </w:tc>
        <w:tc>
          <w:tcPr>
            <w:tcW w:w="2790" w:type="dxa"/>
            <w:tcBorders>
              <w:top w:val="nil"/>
              <w:left w:val="nil"/>
              <w:bottom w:val="single" w:sz="4" w:space="0" w:color="auto"/>
              <w:right w:val="single" w:sz="4" w:space="0" w:color="auto"/>
            </w:tcBorders>
            <w:shd w:val="clear" w:color="auto" w:fill="auto"/>
            <w:noWrap/>
            <w:vAlign w:val="center"/>
            <w:hideMark/>
          </w:tcPr>
          <w:p w14:paraId="762C418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1ADA2AA4"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Deleted</w:t>
            </w:r>
          </w:p>
        </w:tc>
      </w:tr>
      <w:tr w:rsidR="00832389" w:rsidRPr="00832389" w14:paraId="2BE4203A"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19DD77B5"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w:t>
            </w:r>
          </w:p>
          <w:p w14:paraId="194C8A3C" w14:textId="77777777" w:rsidR="001A4E5C" w:rsidRDefault="001A4E5C">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5.1</w:t>
            </w:r>
          </w:p>
          <w:p w14:paraId="7C093469" w14:textId="66EB80EC" w:rsidR="001A4E5C" w:rsidRPr="00832389" w:rsidRDefault="001A4E5C">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5.2</w:t>
            </w:r>
          </w:p>
        </w:tc>
        <w:tc>
          <w:tcPr>
            <w:tcW w:w="1260" w:type="dxa"/>
            <w:tcBorders>
              <w:top w:val="nil"/>
              <w:left w:val="nil"/>
              <w:bottom w:val="single" w:sz="4" w:space="0" w:color="auto"/>
              <w:right w:val="single" w:sz="4" w:space="0" w:color="auto"/>
            </w:tcBorders>
            <w:shd w:val="clear" w:color="auto" w:fill="auto"/>
            <w:noWrap/>
            <w:vAlign w:val="center"/>
            <w:hideMark/>
          </w:tcPr>
          <w:p w14:paraId="082C9AC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9</w:t>
            </w:r>
          </w:p>
        </w:tc>
        <w:tc>
          <w:tcPr>
            <w:tcW w:w="2790" w:type="dxa"/>
            <w:tcBorders>
              <w:top w:val="nil"/>
              <w:left w:val="nil"/>
              <w:bottom w:val="single" w:sz="4" w:space="0" w:color="auto"/>
              <w:right w:val="single" w:sz="4" w:space="0" w:color="auto"/>
            </w:tcBorders>
            <w:shd w:val="clear" w:color="auto" w:fill="auto"/>
            <w:noWrap/>
            <w:vAlign w:val="center"/>
            <w:hideMark/>
          </w:tcPr>
          <w:p w14:paraId="323B91A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10, 11</w:t>
            </w:r>
          </w:p>
        </w:tc>
        <w:tc>
          <w:tcPr>
            <w:tcW w:w="3795" w:type="dxa"/>
            <w:tcBorders>
              <w:top w:val="nil"/>
              <w:left w:val="nil"/>
              <w:bottom w:val="single" w:sz="4" w:space="0" w:color="auto"/>
              <w:right w:val="single" w:sz="4" w:space="0" w:color="auto"/>
            </w:tcBorders>
            <w:shd w:val="clear" w:color="auto" w:fill="auto"/>
            <w:noWrap/>
            <w:vAlign w:val="bottom"/>
            <w:hideMark/>
          </w:tcPr>
          <w:p w14:paraId="670496DB" w14:textId="77777777" w:rsidR="00832389" w:rsidRDefault="00A1118A">
            <w:pPr>
              <w:jc w:val="left"/>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Revised</w:t>
            </w:r>
          </w:p>
          <w:p w14:paraId="324F6BB7" w14:textId="7D3EA31D" w:rsidR="001A4E5C" w:rsidRPr="00832389" w:rsidRDefault="001A4E5C">
            <w:pPr>
              <w:jc w:val="left"/>
              <w:rPr>
                <w:rFonts w:asciiTheme="majorBidi" w:hAnsiTheme="majorBidi" w:cstheme="majorBidi"/>
                <w:color w:val="000000"/>
                <w:szCs w:val="22"/>
                <w:lang w:val="en-US" w:eastAsia="zh-CN"/>
              </w:rPr>
            </w:pPr>
          </w:p>
        </w:tc>
      </w:tr>
      <w:tr w:rsidR="00832389" w:rsidRPr="00832389" w14:paraId="7F8CF447"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69B5154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w:t>
            </w:r>
          </w:p>
        </w:tc>
        <w:tc>
          <w:tcPr>
            <w:tcW w:w="1260" w:type="dxa"/>
            <w:tcBorders>
              <w:top w:val="nil"/>
              <w:left w:val="nil"/>
              <w:bottom w:val="single" w:sz="4" w:space="0" w:color="auto"/>
              <w:right w:val="single" w:sz="4" w:space="0" w:color="auto"/>
            </w:tcBorders>
            <w:shd w:val="clear" w:color="auto" w:fill="auto"/>
            <w:noWrap/>
            <w:vAlign w:val="center"/>
            <w:hideMark/>
          </w:tcPr>
          <w:p w14:paraId="62FD43B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10</w:t>
            </w:r>
          </w:p>
        </w:tc>
        <w:tc>
          <w:tcPr>
            <w:tcW w:w="2790" w:type="dxa"/>
            <w:tcBorders>
              <w:top w:val="nil"/>
              <w:left w:val="nil"/>
              <w:bottom w:val="single" w:sz="4" w:space="0" w:color="auto"/>
              <w:right w:val="single" w:sz="4" w:space="0" w:color="auto"/>
            </w:tcBorders>
            <w:shd w:val="clear" w:color="auto" w:fill="auto"/>
            <w:noWrap/>
            <w:vAlign w:val="center"/>
            <w:hideMark/>
          </w:tcPr>
          <w:p w14:paraId="291AB86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01218F8E" w14:textId="3F3A655B" w:rsidR="00832389" w:rsidRPr="00832389" w:rsidRDefault="00832389">
            <w:pPr>
              <w:jc w:val="left"/>
              <w:rPr>
                <w:rFonts w:asciiTheme="majorBidi" w:hAnsiTheme="majorBidi" w:cstheme="majorBidi"/>
                <w:color w:val="000000"/>
                <w:szCs w:val="22"/>
                <w:lang w:val="en-US" w:eastAsia="zh-CN"/>
              </w:rPr>
            </w:pPr>
          </w:p>
        </w:tc>
      </w:tr>
      <w:tr w:rsidR="00832389" w:rsidRPr="00832389" w14:paraId="3601A7FA"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442C0"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III - Measures on access to genetic resources</w:t>
            </w:r>
          </w:p>
        </w:tc>
      </w:tr>
      <w:tr w:rsidR="00832389" w:rsidRPr="00832389" w14:paraId="003CA1BB"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FEC1CBE"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7</w:t>
            </w:r>
          </w:p>
          <w:p w14:paraId="7895EEB2" w14:textId="08E1823F" w:rsidR="001A4E5C" w:rsidRPr="00832389" w:rsidRDefault="001A4E5C">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7.1</w:t>
            </w:r>
          </w:p>
        </w:tc>
        <w:tc>
          <w:tcPr>
            <w:tcW w:w="1260" w:type="dxa"/>
            <w:tcBorders>
              <w:top w:val="nil"/>
              <w:left w:val="nil"/>
              <w:bottom w:val="single" w:sz="4" w:space="0" w:color="auto"/>
              <w:right w:val="single" w:sz="4" w:space="0" w:color="auto"/>
            </w:tcBorders>
            <w:shd w:val="clear" w:color="auto" w:fill="auto"/>
            <w:noWrap/>
            <w:vAlign w:val="center"/>
            <w:hideMark/>
          </w:tcPr>
          <w:p w14:paraId="2AF30A7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w:t>
            </w:r>
          </w:p>
        </w:tc>
        <w:tc>
          <w:tcPr>
            <w:tcW w:w="2790" w:type="dxa"/>
            <w:tcBorders>
              <w:top w:val="nil"/>
              <w:left w:val="nil"/>
              <w:bottom w:val="single" w:sz="4" w:space="0" w:color="auto"/>
              <w:right w:val="single" w:sz="4" w:space="0" w:color="auto"/>
            </w:tcBorders>
            <w:shd w:val="clear" w:color="auto" w:fill="auto"/>
            <w:noWrap/>
            <w:vAlign w:val="center"/>
            <w:hideMark/>
          </w:tcPr>
          <w:p w14:paraId="48E45A8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w:t>
            </w:r>
          </w:p>
        </w:tc>
        <w:tc>
          <w:tcPr>
            <w:tcW w:w="3795" w:type="dxa"/>
            <w:tcBorders>
              <w:top w:val="nil"/>
              <w:left w:val="nil"/>
              <w:bottom w:val="single" w:sz="4" w:space="0" w:color="auto"/>
              <w:right w:val="single" w:sz="4" w:space="0" w:color="auto"/>
            </w:tcBorders>
            <w:shd w:val="clear" w:color="auto" w:fill="auto"/>
            <w:noWrap/>
            <w:vAlign w:val="center"/>
            <w:hideMark/>
          </w:tcPr>
          <w:p w14:paraId="7B72DAB1" w14:textId="52310FDD" w:rsidR="00832389" w:rsidRPr="00832389" w:rsidRDefault="00832389">
            <w:pPr>
              <w:jc w:val="left"/>
              <w:rPr>
                <w:rFonts w:asciiTheme="majorBidi" w:hAnsiTheme="majorBidi" w:cstheme="majorBidi"/>
                <w:color w:val="000000"/>
                <w:szCs w:val="22"/>
                <w:lang w:val="en-US" w:eastAsia="zh-CN"/>
              </w:rPr>
            </w:pPr>
          </w:p>
        </w:tc>
      </w:tr>
      <w:tr w:rsidR="00832389" w:rsidRPr="00832389" w14:paraId="17C04F40"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11525ED" w14:textId="0840ABA1" w:rsidR="001A4E5C"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8</w:t>
            </w:r>
          </w:p>
        </w:tc>
        <w:tc>
          <w:tcPr>
            <w:tcW w:w="1260" w:type="dxa"/>
            <w:tcBorders>
              <w:top w:val="nil"/>
              <w:left w:val="nil"/>
              <w:bottom w:val="single" w:sz="4" w:space="0" w:color="auto"/>
              <w:right w:val="single" w:sz="4" w:space="0" w:color="auto"/>
            </w:tcBorders>
            <w:shd w:val="clear" w:color="auto" w:fill="auto"/>
            <w:noWrap/>
            <w:vAlign w:val="center"/>
            <w:hideMark/>
          </w:tcPr>
          <w:p w14:paraId="135CC84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11</w:t>
            </w:r>
          </w:p>
        </w:tc>
        <w:tc>
          <w:tcPr>
            <w:tcW w:w="2790" w:type="dxa"/>
            <w:tcBorders>
              <w:top w:val="nil"/>
              <w:left w:val="nil"/>
              <w:bottom w:val="single" w:sz="4" w:space="0" w:color="auto"/>
              <w:right w:val="single" w:sz="4" w:space="0" w:color="auto"/>
            </w:tcBorders>
            <w:shd w:val="clear" w:color="auto" w:fill="auto"/>
            <w:noWrap/>
            <w:vAlign w:val="center"/>
            <w:hideMark/>
          </w:tcPr>
          <w:p w14:paraId="697BD8C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4F374E36" w14:textId="4371B5EF" w:rsidR="00832389" w:rsidRPr="00832389" w:rsidRDefault="00367643">
            <w:pPr>
              <w:jc w:val="left"/>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Revised response options</w:t>
            </w:r>
          </w:p>
        </w:tc>
      </w:tr>
      <w:tr w:rsidR="00832389" w:rsidRPr="00832389" w14:paraId="3EE93697"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47AD17B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9</w:t>
            </w:r>
          </w:p>
        </w:tc>
        <w:tc>
          <w:tcPr>
            <w:tcW w:w="1260" w:type="dxa"/>
            <w:tcBorders>
              <w:top w:val="nil"/>
              <w:left w:val="nil"/>
              <w:bottom w:val="single" w:sz="4" w:space="0" w:color="auto"/>
              <w:right w:val="single" w:sz="4" w:space="0" w:color="auto"/>
            </w:tcBorders>
            <w:shd w:val="clear" w:color="auto" w:fill="auto"/>
            <w:noWrap/>
            <w:vAlign w:val="center"/>
            <w:hideMark/>
          </w:tcPr>
          <w:p w14:paraId="56740D5D"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12</w:t>
            </w:r>
          </w:p>
        </w:tc>
        <w:tc>
          <w:tcPr>
            <w:tcW w:w="2790" w:type="dxa"/>
            <w:tcBorders>
              <w:top w:val="nil"/>
              <w:left w:val="nil"/>
              <w:bottom w:val="single" w:sz="4" w:space="0" w:color="auto"/>
              <w:right w:val="single" w:sz="4" w:space="0" w:color="auto"/>
            </w:tcBorders>
            <w:shd w:val="clear" w:color="auto" w:fill="auto"/>
            <w:noWrap/>
            <w:vAlign w:val="center"/>
            <w:hideMark/>
          </w:tcPr>
          <w:p w14:paraId="3D319DF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33863698" w14:textId="5ACEFF9D" w:rsidR="00832389" w:rsidRPr="00832389" w:rsidRDefault="00832389">
            <w:pPr>
              <w:jc w:val="left"/>
              <w:rPr>
                <w:rFonts w:asciiTheme="majorBidi" w:hAnsiTheme="majorBidi" w:cstheme="majorBidi"/>
                <w:color w:val="000000"/>
                <w:szCs w:val="22"/>
                <w:lang w:val="en-US" w:eastAsia="zh-CN"/>
              </w:rPr>
            </w:pPr>
          </w:p>
        </w:tc>
      </w:tr>
      <w:tr w:rsidR="00832389" w:rsidRPr="00832389" w14:paraId="1BA8D178"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13E022BD"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10</w:t>
            </w:r>
          </w:p>
        </w:tc>
        <w:tc>
          <w:tcPr>
            <w:tcW w:w="1260" w:type="dxa"/>
            <w:tcBorders>
              <w:top w:val="nil"/>
              <w:left w:val="nil"/>
              <w:bottom w:val="single" w:sz="4" w:space="0" w:color="auto"/>
              <w:right w:val="single" w:sz="4" w:space="0" w:color="auto"/>
            </w:tcBorders>
            <w:shd w:val="clear" w:color="auto" w:fill="auto"/>
            <w:noWrap/>
            <w:vAlign w:val="center"/>
            <w:hideMark/>
          </w:tcPr>
          <w:p w14:paraId="18A1650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13</w:t>
            </w:r>
          </w:p>
        </w:tc>
        <w:tc>
          <w:tcPr>
            <w:tcW w:w="2790" w:type="dxa"/>
            <w:tcBorders>
              <w:top w:val="nil"/>
              <w:left w:val="nil"/>
              <w:bottom w:val="single" w:sz="4" w:space="0" w:color="auto"/>
              <w:right w:val="single" w:sz="4" w:space="0" w:color="auto"/>
            </w:tcBorders>
            <w:shd w:val="clear" w:color="auto" w:fill="auto"/>
            <w:noWrap/>
            <w:vAlign w:val="center"/>
            <w:hideMark/>
          </w:tcPr>
          <w:p w14:paraId="02ACC7F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14</w:t>
            </w:r>
          </w:p>
        </w:tc>
        <w:tc>
          <w:tcPr>
            <w:tcW w:w="3795" w:type="dxa"/>
            <w:tcBorders>
              <w:top w:val="nil"/>
              <w:left w:val="nil"/>
              <w:bottom w:val="single" w:sz="4" w:space="0" w:color="auto"/>
              <w:right w:val="single" w:sz="4" w:space="0" w:color="auto"/>
            </w:tcBorders>
            <w:shd w:val="clear" w:color="auto" w:fill="auto"/>
            <w:noWrap/>
            <w:vAlign w:val="bottom"/>
            <w:hideMark/>
          </w:tcPr>
          <w:p w14:paraId="3980C240"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1A4E5C" w:rsidRPr="00832389" w14:paraId="7E51021F"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tcPr>
          <w:p w14:paraId="740E3E12" w14:textId="55AEFC17" w:rsidR="001A4E5C" w:rsidRPr="00832389" w:rsidRDefault="001A4E5C">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 xml:space="preserve">10.1 </w:t>
            </w:r>
          </w:p>
        </w:tc>
        <w:tc>
          <w:tcPr>
            <w:tcW w:w="1260" w:type="dxa"/>
            <w:tcBorders>
              <w:top w:val="nil"/>
              <w:left w:val="nil"/>
              <w:bottom w:val="single" w:sz="4" w:space="0" w:color="auto"/>
              <w:right w:val="single" w:sz="4" w:space="0" w:color="auto"/>
            </w:tcBorders>
            <w:shd w:val="clear" w:color="auto" w:fill="auto"/>
            <w:noWrap/>
            <w:vAlign w:val="center"/>
          </w:tcPr>
          <w:p w14:paraId="61701B85" w14:textId="3D7EC1E3" w:rsidR="001A4E5C" w:rsidRPr="00832389" w:rsidRDefault="001A4E5C">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N/A</w:t>
            </w:r>
          </w:p>
        </w:tc>
        <w:tc>
          <w:tcPr>
            <w:tcW w:w="2790" w:type="dxa"/>
            <w:tcBorders>
              <w:top w:val="nil"/>
              <w:left w:val="nil"/>
              <w:bottom w:val="single" w:sz="4" w:space="0" w:color="auto"/>
              <w:right w:val="single" w:sz="4" w:space="0" w:color="auto"/>
            </w:tcBorders>
            <w:shd w:val="clear" w:color="auto" w:fill="auto"/>
            <w:noWrap/>
            <w:vAlign w:val="center"/>
          </w:tcPr>
          <w:p w14:paraId="24DC9536" w14:textId="77777777" w:rsidR="001A4E5C" w:rsidRPr="00832389" w:rsidRDefault="001A4E5C">
            <w:pPr>
              <w:jc w:val="center"/>
              <w:rPr>
                <w:rFonts w:asciiTheme="majorBidi" w:hAnsiTheme="majorBidi" w:cstheme="majorBidi"/>
                <w:color w:val="000000"/>
                <w:szCs w:val="22"/>
                <w:lang w:val="en-US" w:eastAsia="zh-CN"/>
              </w:rPr>
            </w:pPr>
          </w:p>
        </w:tc>
        <w:tc>
          <w:tcPr>
            <w:tcW w:w="3795" w:type="dxa"/>
            <w:tcBorders>
              <w:top w:val="nil"/>
              <w:left w:val="nil"/>
              <w:bottom w:val="single" w:sz="4" w:space="0" w:color="auto"/>
              <w:right w:val="single" w:sz="4" w:space="0" w:color="auto"/>
            </w:tcBorders>
            <w:shd w:val="clear" w:color="auto" w:fill="auto"/>
            <w:noWrap/>
            <w:vAlign w:val="bottom"/>
          </w:tcPr>
          <w:p w14:paraId="3D54EE91" w14:textId="6F664C68" w:rsidR="001A4E5C" w:rsidRPr="00832389" w:rsidRDefault="001A4E5C">
            <w:pPr>
              <w:jc w:val="left"/>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Added</w:t>
            </w:r>
          </w:p>
        </w:tc>
      </w:tr>
      <w:tr w:rsidR="00832389" w:rsidRPr="00832389" w14:paraId="60496193"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678A64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11</w:t>
            </w:r>
          </w:p>
        </w:tc>
        <w:tc>
          <w:tcPr>
            <w:tcW w:w="1260" w:type="dxa"/>
            <w:tcBorders>
              <w:top w:val="nil"/>
              <w:left w:val="nil"/>
              <w:bottom w:val="single" w:sz="4" w:space="0" w:color="auto"/>
              <w:right w:val="single" w:sz="4" w:space="0" w:color="auto"/>
            </w:tcBorders>
            <w:shd w:val="clear" w:color="auto" w:fill="auto"/>
            <w:noWrap/>
            <w:vAlign w:val="center"/>
            <w:hideMark/>
          </w:tcPr>
          <w:p w14:paraId="4D8F1E9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14</w:t>
            </w:r>
          </w:p>
        </w:tc>
        <w:tc>
          <w:tcPr>
            <w:tcW w:w="2790" w:type="dxa"/>
            <w:tcBorders>
              <w:top w:val="nil"/>
              <w:left w:val="nil"/>
              <w:bottom w:val="single" w:sz="4" w:space="0" w:color="auto"/>
              <w:right w:val="single" w:sz="4" w:space="0" w:color="auto"/>
            </w:tcBorders>
            <w:shd w:val="clear" w:color="auto" w:fill="auto"/>
            <w:noWrap/>
            <w:vAlign w:val="center"/>
            <w:hideMark/>
          </w:tcPr>
          <w:p w14:paraId="0696A22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5BD6F387"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22FE4403"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A3134F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12</w:t>
            </w:r>
          </w:p>
        </w:tc>
        <w:tc>
          <w:tcPr>
            <w:tcW w:w="1260" w:type="dxa"/>
            <w:tcBorders>
              <w:top w:val="nil"/>
              <w:left w:val="nil"/>
              <w:bottom w:val="single" w:sz="4" w:space="0" w:color="auto"/>
              <w:right w:val="single" w:sz="4" w:space="0" w:color="auto"/>
            </w:tcBorders>
            <w:shd w:val="clear" w:color="auto" w:fill="auto"/>
            <w:noWrap/>
            <w:vAlign w:val="center"/>
            <w:hideMark/>
          </w:tcPr>
          <w:p w14:paraId="4CC8FB0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15</w:t>
            </w:r>
          </w:p>
        </w:tc>
        <w:tc>
          <w:tcPr>
            <w:tcW w:w="2790" w:type="dxa"/>
            <w:tcBorders>
              <w:top w:val="nil"/>
              <w:left w:val="nil"/>
              <w:bottom w:val="single" w:sz="4" w:space="0" w:color="auto"/>
              <w:right w:val="single" w:sz="4" w:space="0" w:color="auto"/>
            </w:tcBorders>
            <w:shd w:val="clear" w:color="auto" w:fill="auto"/>
            <w:noWrap/>
            <w:vAlign w:val="center"/>
            <w:hideMark/>
          </w:tcPr>
          <w:p w14:paraId="55526680"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15</w:t>
            </w:r>
          </w:p>
        </w:tc>
        <w:tc>
          <w:tcPr>
            <w:tcW w:w="3795" w:type="dxa"/>
            <w:tcBorders>
              <w:top w:val="nil"/>
              <w:left w:val="nil"/>
              <w:bottom w:val="single" w:sz="4" w:space="0" w:color="auto"/>
              <w:right w:val="single" w:sz="4" w:space="0" w:color="auto"/>
            </w:tcBorders>
            <w:shd w:val="clear" w:color="auto" w:fill="auto"/>
            <w:noWrap/>
            <w:vAlign w:val="bottom"/>
            <w:hideMark/>
          </w:tcPr>
          <w:p w14:paraId="5533101E"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076F99ED"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F83FD4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12.1</w:t>
            </w:r>
          </w:p>
        </w:tc>
        <w:tc>
          <w:tcPr>
            <w:tcW w:w="1260" w:type="dxa"/>
            <w:tcBorders>
              <w:top w:val="nil"/>
              <w:left w:val="nil"/>
              <w:bottom w:val="single" w:sz="4" w:space="0" w:color="auto"/>
              <w:right w:val="single" w:sz="4" w:space="0" w:color="auto"/>
            </w:tcBorders>
            <w:shd w:val="clear" w:color="auto" w:fill="auto"/>
            <w:noWrap/>
            <w:vAlign w:val="center"/>
            <w:hideMark/>
          </w:tcPr>
          <w:p w14:paraId="5597A27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16</w:t>
            </w:r>
          </w:p>
        </w:tc>
        <w:tc>
          <w:tcPr>
            <w:tcW w:w="2790" w:type="dxa"/>
            <w:tcBorders>
              <w:top w:val="nil"/>
              <w:left w:val="nil"/>
              <w:bottom w:val="single" w:sz="4" w:space="0" w:color="auto"/>
              <w:right w:val="single" w:sz="4" w:space="0" w:color="auto"/>
            </w:tcBorders>
            <w:shd w:val="clear" w:color="auto" w:fill="auto"/>
            <w:noWrap/>
            <w:vAlign w:val="center"/>
            <w:hideMark/>
          </w:tcPr>
          <w:p w14:paraId="3540B91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7</w:t>
            </w:r>
          </w:p>
        </w:tc>
        <w:tc>
          <w:tcPr>
            <w:tcW w:w="3795" w:type="dxa"/>
            <w:tcBorders>
              <w:top w:val="nil"/>
              <w:left w:val="nil"/>
              <w:bottom w:val="single" w:sz="4" w:space="0" w:color="auto"/>
              <w:right w:val="single" w:sz="4" w:space="0" w:color="auto"/>
            </w:tcBorders>
            <w:shd w:val="clear" w:color="auto" w:fill="auto"/>
            <w:noWrap/>
            <w:vAlign w:val="bottom"/>
            <w:hideMark/>
          </w:tcPr>
          <w:p w14:paraId="0F09D651" w14:textId="0F90A7E9" w:rsidR="00832389" w:rsidRPr="00832389" w:rsidRDefault="00022D76">
            <w:pPr>
              <w:jc w:val="left"/>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Revised</w:t>
            </w:r>
          </w:p>
        </w:tc>
      </w:tr>
      <w:tr w:rsidR="00832389" w:rsidRPr="00832389" w14:paraId="7FC7F597"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5F70CAE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12.2</w:t>
            </w:r>
          </w:p>
        </w:tc>
        <w:tc>
          <w:tcPr>
            <w:tcW w:w="1260" w:type="dxa"/>
            <w:tcBorders>
              <w:top w:val="nil"/>
              <w:left w:val="nil"/>
              <w:bottom w:val="single" w:sz="4" w:space="0" w:color="auto"/>
              <w:right w:val="single" w:sz="4" w:space="0" w:color="auto"/>
            </w:tcBorders>
            <w:shd w:val="clear" w:color="auto" w:fill="auto"/>
            <w:noWrap/>
            <w:vAlign w:val="center"/>
            <w:hideMark/>
          </w:tcPr>
          <w:p w14:paraId="0525B7E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8</w:t>
            </w:r>
          </w:p>
        </w:tc>
        <w:tc>
          <w:tcPr>
            <w:tcW w:w="2790" w:type="dxa"/>
            <w:tcBorders>
              <w:top w:val="nil"/>
              <w:left w:val="nil"/>
              <w:bottom w:val="single" w:sz="4" w:space="0" w:color="auto"/>
              <w:right w:val="single" w:sz="4" w:space="0" w:color="auto"/>
            </w:tcBorders>
            <w:shd w:val="clear" w:color="auto" w:fill="auto"/>
            <w:noWrap/>
            <w:vAlign w:val="center"/>
            <w:hideMark/>
          </w:tcPr>
          <w:p w14:paraId="130D99B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8</w:t>
            </w:r>
          </w:p>
        </w:tc>
        <w:tc>
          <w:tcPr>
            <w:tcW w:w="3795" w:type="dxa"/>
            <w:tcBorders>
              <w:top w:val="nil"/>
              <w:left w:val="nil"/>
              <w:bottom w:val="single" w:sz="4" w:space="0" w:color="auto"/>
              <w:right w:val="single" w:sz="4" w:space="0" w:color="auto"/>
            </w:tcBorders>
            <w:shd w:val="clear" w:color="auto" w:fill="auto"/>
            <w:noWrap/>
            <w:vAlign w:val="bottom"/>
            <w:hideMark/>
          </w:tcPr>
          <w:p w14:paraId="0BCE2E04"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205CADBD"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5258D2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13</w:t>
            </w:r>
          </w:p>
        </w:tc>
        <w:tc>
          <w:tcPr>
            <w:tcW w:w="1260" w:type="dxa"/>
            <w:tcBorders>
              <w:top w:val="nil"/>
              <w:left w:val="nil"/>
              <w:bottom w:val="single" w:sz="4" w:space="0" w:color="auto"/>
              <w:right w:val="single" w:sz="4" w:space="0" w:color="auto"/>
            </w:tcBorders>
            <w:shd w:val="clear" w:color="auto" w:fill="auto"/>
            <w:noWrap/>
            <w:vAlign w:val="center"/>
            <w:hideMark/>
          </w:tcPr>
          <w:p w14:paraId="7CA4EF3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17</w:t>
            </w:r>
          </w:p>
        </w:tc>
        <w:tc>
          <w:tcPr>
            <w:tcW w:w="2790" w:type="dxa"/>
            <w:tcBorders>
              <w:top w:val="nil"/>
              <w:left w:val="nil"/>
              <w:bottom w:val="single" w:sz="4" w:space="0" w:color="auto"/>
              <w:right w:val="single" w:sz="4" w:space="0" w:color="auto"/>
            </w:tcBorders>
            <w:shd w:val="clear" w:color="auto" w:fill="auto"/>
            <w:noWrap/>
            <w:vAlign w:val="center"/>
            <w:hideMark/>
          </w:tcPr>
          <w:p w14:paraId="5E79762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16</w:t>
            </w:r>
          </w:p>
        </w:tc>
        <w:tc>
          <w:tcPr>
            <w:tcW w:w="3795" w:type="dxa"/>
            <w:tcBorders>
              <w:top w:val="nil"/>
              <w:left w:val="nil"/>
              <w:bottom w:val="single" w:sz="4" w:space="0" w:color="auto"/>
              <w:right w:val="single" w:sz="4" w:space="0" w:color="auto"/>
            </w:tcBorders>
            <w:shd w:val="clear" w:color="auto" w:fill="auto"/>
            <w:noWrap/>
            <w:vAlign w:val="bottom"/>
            <w:hideMark/>
          </w:tcPr>
          <w:p w14:paraId="74B6B578"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1A4E5C" w:rsidRPr="00832389" w14:paraId="5D91C3F9"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tcPr>
          <w:p w14:paraId="4DC2F7BA" w14:textId="3C4D372D" w:rsidR="001A4E5C" w:rsidRPr="00832389" w:rsidRDefault="001A4E5C">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13.1</w:t>
            </w:r>
          </w:p>
        </w:tc>
        <w:tc>
          <w:tcPr>
            <w:tcW w:w="1260" w:type="dxa"/>
            <w:tcBorders>
              <w:top w:val="nil"/>
              <w:left w:val="nil"/>
              <w:bottom w:val="single" w:sz="4" w:space="0" w:color="auto"/>
              <w:right w:val="single" w:sz="4" w:space="0" w:color="auto"/>
            </w:tcBorders>
            <w:shd w:val="clear" w:color="auto" w:fill="auto"/>
            <w:noWrap/>
            <w:vAlign w:val="center"/>
          </w:tcPr>
          <w:p w14:paraId="4BA67250" w14:textId="3F2C494C" w:rsidR="001A4E5C" w:rsidRPr="00832389" w:rsidRDefault="001A4E5C">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N/A</w:t>
            </w:r>
          </w:p>
        </w:tc>
        <w:tc>
          <w:tcPr>
            <w:tcW w:w="2790" w:type="dxa"/>
            <w:tcBorders>
              <w:top w:val="nil"/>
              <w:left w:val="nil"/>
              <w:bottom w:val="single" w:sz="4" w:space="0" w:color="auto"/>
              <w:right w:val="single" w:sz="4" w:space="0" w:color="auto"/>
            </w:tcBorders>
            <w:shd w:val="clear" w:color="auto" w:fill="auto"/>
            <w:noWrap/>
            <w:vAlign w:val="center"/>
          </w:tcPr>
          <w:p w14:paraId="4B7C3570" w14:textId="77777777" w:rsidR="001A4E5C" w:rsidRPr="00832389" w:rsidRDefault="001A4E5C">
            <w:pPr>
              <w:rPr>
                <w:rFonts w:asciiTheme="majorBidi" w:hAnsiTheme="majorBidi" w:cstheme="majorBidi"/>
                <w:color w:val="000000"/>
                <w:szCs w:val="22"/>
                <w:lang w:val="en-US" w:eastAsia="zh-CN"/>
              </w:rPr>
            </w:pPr>
          </w:p>
        </w:tc>
        <w:tc>
          <w:tcPr>
            <w:tcW w:w="3795" w:type="dxa"/>
            <w:tcBorders>
              <w:top w:val="nil"/>
              <w:left w:val="nil"/>
              <w:bottom w:val="single" w:sz="4" w:space="0" w:color="auto"/>
              <w:right w:val="single" w:sz="4" w:space="0" w:color="auto"/>
            </w:tcBorders>
            <w:shd w:val="clear" w:color="auto" w:fill="auto"/>
            <w:noWrap/>
            <w:vAlign w:val="bottom"/>
          </w:tcPr>
          <w:p w14:paraId="771AE360" w14:textId="0C9A1E7F" w:rsidR="001A4E5C" w:rsidRPr="00832389" w:rsidRDefault="001A4E5C">
            <w:pPr>
              <w:jc w:val="left"/>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Added</w:t>
            </w:r>
          </w:p>
        </w:tc>
      </w:tr>
      <w:tr w:rsidR="00832389" w:rsidRPr="00832389" w14:paraId="417E9447"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1E81E9E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14</w:t>
            </w:r>
          </w:p>
        </w:tc>
        <w:tc>
          <w:tcPr>
            <w:tcW w:w="1260" w:type="dxa"/>
            <w:tcBorders>
              <w:top w:val="nil"/>
              <w:left w:val="nil"/>
              <w:bottom w:val="single" w:sz="4" w:space="0" w:color="auto"/>
              <w:right w:val="single" w:sz="4" w:space="0" w:color="auto"/>
            </w:tcBorders>
            <w:shd w:val="clear" w:color="auto" w:fill="auto"/>
            <w:noWrap/>
            <w:vAlign w:val="center"/>
            <w:hideMark/>
          </w:tcPr>
          <w:p w14:paraId="78F800C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19</w:t>
            </w:r>
          </w:p>
        </w:tc>
        <w:tc>
          <w:tcPr>
            <w:tcW w:w="2790" w:type="dxa"/>
            <w:tcBorders>
              <w:top w:val="nil"/>
              <w:left w:val="nil"/>
              <w:bottom w:val="single" w:sz="4" w:space="0" w:color="auto"/>
              <w:right w:val="single" w:sz="4" w:space="0" w:color="auto"/>
            </w:tcBorders>
            <w:shd w:val="clear" w:color="auto" w:fill="auto"/>
            <w:noWrap/>
            <w:vAlign w:val="center"/>
            <w:hideMark/>
          </w:tcPr>
          <w:p w14:paraId="5D42269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4DD00C8E"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3BF5A91C"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B48D4"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IV - Measures on fair and equitable benefit-sharing</w:t>
            </w:r>
          </w:p>
        </w:tc>
      </w:tr>
      <w:tr w:rsidR="00832389" w:rsidRPr="00832389" w14:paraId="5B34FFC3"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5A65649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15</w:t>
            </w:r>
          </w:p>
        </w:tc>
        <w:tc>
          <w:tcPr>
            <w:tcW w:w="1260" w:type="dxa"/>
            <w:tcBorders>
              <w:top w:val="nil"/>
              <w:left w:val="nil"/>
              <w:bottom w:val="single" w:sz="4" w:space="0" w:color="auto"/>
              <w:right w:val="single" w:sz="4" w:space="0" w:color="auto"/>
            </w:tcBorders>
            <w:shd w:val="clear" w:color="auto" w:fill="auto"/>
            <w:noWrap/>
            <w:vAlign w:val="center"/>
            <w:hideMark/>
          </w:tcPr>
          <w:p w14:paraId="7ED0273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20</w:t>
            </w:r>
          </w:p>
        </w:tc>
        <w:tc>
          <w:tcPr>
            <w:tcW w:w="2790" w:type="dxa"/>
            <w:tcBorders>
              <w:top w:val="nil"/>
              <w:left w:val="nil"/>
              <w:bottom w:val="single" w:sz="4" w:space="0" w:color="auto"/>
              <w:right w:val="single" w:sz="4" w:space="0" w:color="auto"/>
            </w:tcBorders>
            <w:shd w:val="clear" w:color="auto" w:fill="auto"/>
            <w:noWrap/>
            <w:vAlign w:val="center"/>
            <w:hideMark/>
          </w:tcPr>
          <w:p w14:paraId="127DD56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23</w:t>
            </w:r>
          </w:p>
        </w:tc>
        <w:tc>
          <w:tcPr>
            <w:tcW w:w="3795" w:type="dxa"/>
            <w:tcBorders>
              <w:top w:val="nil"/>
              <w:left w:val="nil"/>
              <w:bottom w:val="single" w:sz="4" w:space="0" w:color="auto"/>
              <w:right w:val="single" w:sz="4" w:space="0" w:color="auto"/>
            </w:tcBorders>
            <w:shd w:val="clear" w:color="auto" w:fill="auto"/>
            <w:noWrap/>
            <w:vAlign w:val="bottom"/>
            <w:hideMark/>
          </w:tcPr>
          <w:p w14:paraId="006FC714"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Streamlined</w:t>
            </w:r>
          </w:p>
        </w:tc>
      </w:tr>
      <w:tr w:rsidR="00832389" w:rsidRPr="00832389" w14:paraId="084B637B"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1B44D03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16</w:t>
            </w:r>
          </w:p>
        </w:tc>
        <w:tc>
          <w:tcPr>
            <w:tcW w:w="1260" w:type="dxa"/>
            <w:tcBorders>
              <w:top w:val="nil"/>
              <w:left w:val="nil"/>
              <w:bottom w:val="single" w:sz="4" w:space="0" w:color="auto"/>
              <w:right w:val="single" w:sz="4" w:space="0" w:color="auto"/>
            </w:tcBorders>
            <w:shd w:val="clear" w:color="auto" w:fill="auto"/>
            <w:noWrap/>
            <w:vAlign w:val="center"/>
            <w:hideMark/>
          </w:tcPr>
          <w:p w14:paraId="39F4439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21</w:t>
            </w:r>
          </w:p>
        </w:tc>
        <w:tc>
          <w:tcPr>
            <w:tcW w:w="2790" w:type="dxa"/>
            <w:tcBorders>
              <w:top w:val="nil"/>
              <w:left w:val="nil"/>
              <w:bottom w:val="single" w:sz="4" w:space="0" w:color="auto"/>
              <w:right w:val="single" w:sz="4" w:space="0" w:color="auto"/>
            </w:tcBorders>
            <w:shd w:val="clear" w:color="auto" w:fill="auto"/>
            <w:noWrap/>
            <w:vAlign w:val="center"/>
            <w:hideMark/>
          </w:tcPr>
          <w:p w14:paraId="6AD0E1F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24</w:t>
            </w:r>
          </w:p>
        </w:tc>
        <w:tc>
          <w:tcPr>
            <w:tcW w:w="3795" w:type="dxa"/>
            <w:tcBorders>
              <w:top w:val="nil"/>
              <w:left w:val="nil"/>
              <w:bottom w:val="single" w:sz="4" w:space="0" w:color="auto"/>
              <w:right w:val="single" w:sz="4" w:space="0" w:color="auto"/>
            </w:tcBorders>
            <w:shd w:val="clear" w:color="auto" w:fill="auto"/>
            <w:noWrap/>
            <w:vAlign w:val="bottom"/>
            <w:hideMark/>
          </w:tcPr>
          <w:p w14:paraId="6A7AE90C"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0760B4E9"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4F340B4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17</w:t>
            </w:r>
          </w:p>
        </w:tc>
        <w:tc>
          <w:tcPr>
            <w:tcW w:w="1260" w:type="dxa"/>
            <w:tcBorders>
              <w:top w:val="nil"/>
              <w:left w:val="nil"/>
              <w:bottom w:val="single" w:sz="4" w:space="0" w:color="auto"/>
              <w:right w:val="single" w:sz="4" w:space="0" w:color="auto"/>
            </w:tcBorders>
            <w:shd w:val="clear" w:color="auto" w:fill="auto"/>
            <w:noWrap/>
            <w:vAlign w:val="center"/>
            <w:hideMark/>
          </w:tcPr>
          <w:p w14:paraId="1AA2437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22</w:t>
            </w:r>
          </w:p>
        </w:tc>
        <w:tc>
          <w:tcPr>
            <w:tcW w:w="2790" w:type="dxa"/>
            <w:tcBorders>
              <w:top w:val="nil"/>
              <w:left w:val="nil"/>
              <w:bottom w:val="single" w:sz="4" w:space="0" w:color="auto"/>
              <w:right w:val="single" w:sz="4" w:space="0" w:color="auto"/>
            </w:tcBorders>
            <w:shd w:val="clear" w:color="auto" w:fill="auto"/>
            <w:noWrap/>
            <w:vAlign w:val="center"/>
            <w:hideMark/>
          </w:tcPr>
          <w:p w14:paraId="5E040D4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25</w:t>
            </w:r>
          </w:p>
        </w:tc>
        <w:tc>
          <w:tcPr>
            <w:tcW w:w="3795" w:type="dxa"/>
            <w:tcBorders>
              <w:top w:val="nil"/>
              <w:left w:val="nil"/>
              <w:bottom w:val="single" w:sz="4" w:space="0" w:color="auto"/>
              <w:right w:val="single" w:sz="4" w:space="0" w:color="auto"/>
            </w:tcBorders>
            <w:shd w:val="clear" w:color="auto" w:fill="auto"/>
            <w:noWrap/>
            <w:vAlign w:val="bottom"/>
            <w:hideMark/>
          </w:tcPr>
          <w:p w14:paraId="5C7ECBE3"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742B31BE"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409024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18</w:t>
            </w:r>
          </w:p>
        </w:tc>
        <w:tc>
          <w:tcPr>
            <w:tcW w:w="1260" w:type="dxa"/>
            <w:tcBorders>
              <w:top w:val="nil"/>
              <w:left w:val="nil"/>
              <w:bottom w:val="single" w:sz="4" w:space="0" w:color="auto"/>
              <w:right w:val="single" w:sz="4" w:space="0" w:color="auto"/>
            </w:tcBorders>
            <w:shd w:val="clear" w:color="auto" w:fill="auto"/>
            <w:noWrap/>
            <w:vAlign w:val="center"/>
            <w:hideMark/>
          </w:tcPr>
          <w:p w14:paraId="08A8F0A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23</w:t>
            </w:r>
          </w:p>
        </w:tc>
        <w:tc>
          <w:tcPr>
            <w:tcW w:w="2790" w:type="dxa"/>
            <w:tcBorders>
              <w:top w:val="nil"/>
              <w:left w:val="nil"/>
              <w:bottom w:val="single" w:sz="4" w:space="0" w:color="auto"/>
              <w:right w:val="single" w:sz="4" w:space="0" w:color="auto"/>
            </w:tcBorders>
            <w:shd w:val="clear" w:color="auto" w:fill="auto"/>
            <w:noWrap/>
            <w:vAlign w:val="center"/>
            <w:hideMark/>
          </w:tcPr>
          <w:p w14:paraId="5425EDF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4E281E9C"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46B1ED95" w14:textId="77777777" w:rsidTr="00BA2A19">
        <w:trPr>
          <w:trHeight w:val="58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8203584" w14:textId="06C72BBE" w:rsidR="00832389" w:rsidRPr="00832389" w:rsidRDefault="00832389" w:rsidP="00BA2A19">
            <w:pPr>
              <w:keepNext/>
              <w:ind w:left="1008" w:hanging="288"/>
              <w:jc w:val="left"/>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 xml:space="preserve">V - Measures on compliance with domestic requirements on ABS and monitoring </w:t>
            </w:r>
            <w:r w:rsidR="00D3524A">
              <w:rPr>
                <w:rFonts w:asciiTheme="majorBidi" w:hAnsiTheme="majorBidi" w:cstheme="majorBidi"/>
                <w:b/>
                <w:bCs/>
                <w:color w:val="000000"/>
                <w:szCs w:val="22"/>
                <w:lang w:val="en-US" w:eastAsia="zh-CN"/>
              </w:rPr>
              <w:t xml:space="preserve">the </w:t>
            </w:r>
            <w:r w:rsidRPr="00832389">
              <w:rPr>
                <w:rFonts w:asciiTheme="majorBidi" w:hAnsiTheme="majorBidi" w:cstheme="majorBidi"/>
                <w:b/>
                <w:bCs/>
                <w:color w:val="000000"/>
                <w:szCs w:val="22"/>
                <w:lang w:val="en-US" w:eastAsia="zh-CN"/>
              </w:rPr>
              <w:t>utilization of genetic resources</w:t>
            </w:r>
          </w:p>
        </w:tc>
      </w:tr>
      <w:tr w:rsidR="00832389" w:rsidRPr="00832389" w14:paraId="5D17A18A"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6687258"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19</w:t>
            </w:r>
          </w:p>
          <w:p w14:paraId="5DFDEAD1" w14:textId="77777777" w:rsidR="001A4E5C" w:rsidRDefault="001A4E5C">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19.1</w:t>
            </w:r>
          </w:p>
          <w:p w14:paraId="32F444CC" w14:textId="380575FF" w:rsidR="001A4E5C" w:rsidRPr="00832389" w:rsidRDefault="001A4E5C">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19.2</w:t>
            </w:r>
          </w:p>
        </w:tc>
        <w:tc>
          <w:tcPr>
            <w:tcW w:w="1260" w:type="dxa"/>
            <w:tcBorders>
              <w:top w:val="nil"/>
              <w:left w:val="nil"/>
              <w:bottom w:val="single" w:sz="4" w:space="0" w:color="auto"/>
              <w:right w:val="single" w:sz="4" w:space="0" w:color="auto"/>
            </w:tcBorders>
            <w:shd w:val="clear" w:color="auto" w:fill="auto"/>
            <w:noWrap/>
            <w:vAlign w:val="center"/>
            <w:hideMark/>
          </w:tcPr>
          <w:p w14:paraId="60000D8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24</w:t>
            </w:r>
          </w:p>
        </w:tc>
        <w:tc>
          <w:tcPr>
            <w:tcW w:w="2790" w:type="dxa"/>
            <w:tcBorders>
              <w:top w:val="nil"/>
              <w:left w:val="nil"/>
              <w:bottom w:val="single" w:sz="4" w:space="0" w:color="auto"/>
              <w:right w:val="single" w:sz="4" w:space="0" w:color="auto"/>
            </w:tcBorders>
            <w:shd w:val="clear" w:color="auto" w:fill="auto"/>
            <w:noWrap/>
            <w:vAlign w:val="center"/>
            <w:hideMark/>
          </w:tcPr>
          <w:p w14:paraId="7D135EC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26</w:t>
            </w:r>
          </w:p>
        </w:tc>
        <w:tc>
          <w:tcPr>
            <w:tcW w:w="3795" w:type="dxa"/>
            <w:tcBorders>
              <w:top w:val="nil"/>
              <w:left w:val="nil"/>
              <w:bottom w:val="single" w:sz="4" w:space="0" w:color="auto"/>
              <w:right w:val="single" w:sz="4" w:space="0" w:color="auto"/>
            </w:tcBorders>
            <w:shd w:val="clear" w:color="auto" w:fill="auto"/>
            <w:noWrap/>
            <w:vAlign w:val="bottom"/>
            <w:hideMark/>
          </w:tcPr>
          <w:p w14:paraId="6B274890"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33DE000A"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69525F3"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lastRenderedPageBreak/>
              <w:t>20</w:t>
            </w:r>
          </w:p>
          <w:p w14:paraId="2A6C237A" w14:textId="77777777" w:rsidR="00831885" w:rsidRDefault="00831885">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20.1</w:t>
            </w:r>
          </w:p>
          <w:p w14:paraId="6E9D1441" w14:textId="708BB528" w:rsidR="00831885" w:rsidRPr="00832389" w:rsidRDefault="00831885">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20.2</w:t>
            </w:r>
          </w:p>
        </w:tc>
        <w:tc>
          <w:tcPr>
            <w:tcW w:w="1260" w:type="dxa"/>
            <w:tcBorders>
              <w:top w:val="nil"/>
              <w:left w:val="nil"/>
              <w:bottom w:val="single" w:sz="4" w:space="0" w:color="auto"/>
              <w:right w:val="single" w:sz="4" w:space="0" w:color="auto"/>
            </w:tcBorders>
            <w:shd w:val="clear" w:color="auto" w:fill="auto"/>
            <w:noWrap/>
            <w:vAlign w:val="center"/>
            <w:hideMark/>
          </w:tcPr>
          <w:p w14:paraId="1B1EFBC0"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25</w:t>
            </w:r>
          </w:p>
        </w:tc>
        <w:tc>
          <w:tcPr>
            <w:tcW w:w="2790" w:type="dxa"/>
            <w:tcBorders>
              <w:top w:val="nil"/>
              <w:left w:val="nil"/>
              <w:bottom w:val="single" w:sz="4" w:space="0" w:color="auto"/>
              <w:right w:val="single" w:sz="4" w:space="0" w:color="auto"/>
            </w:tcBorders>
            <w:shd w:val="clear" w:color="auto" w:fill="auto"/>
            <w:noWrap/>
            <w:vAlign w:val="center"/>
            <w:hideMark/>
          </w:tcPr>
          <w:p w14:paraId="0EACAB3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27</w:t>
            </w:r>
          </w:p>
        </w:tc>
        <w:tc>
          <w:tcPr>
            <w:tcW w:w="3795" w:type="dxa"/>
            <w:tcBorders>
              <w:top w:val="nil"/>
              <w:left w:val="nil"/>
              <w:bottom w:val="single" w:sz="4" w:space="0" w:color="auto"/>
              <w:right w:val="single" w:sz="4" w:space="0" w:color="auto"/>
            </w:tcBorders>
            <w:shd w:val="clear" w:color="auto" w:fill="auto"/>
            <w:noWrap/>
            <w:vAlign w:val="bottom"/>
            <w:hideMark/>
          </w:tcPr>
          <w:p w14:paraId="11318593"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7776E516"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66B45CD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21</w:t>
            </w:r>
          </w:p>
        </w:tc>
        <w:tc>
          <w:tcPr>
            <w:tcW w:w="1260" w:type="dxa"/>
            <w:tcBorders>
              <w:top w:val="nil"/>
              <w:left w:val="nil"/>
              <w:bottom w:val="single" w:sz="4" w:space="0" w:color="auto"/>
              <w:right w:val="single" w:sz="4" w:space="0" w:color="auto"/>
            </w:tcBorders>
            <w:shd w:val="clear" w:color="auto" w:fill="auto"/>
            <w:noWrap/>
            <w:vAlign w:val="center"/>
            <w:hideMark/>
          </w:tcPr>
          <w:p w14:paraId="305AA2C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26</w:t>
            </w:r>
          </w:p>
        </w:tc>
        <w:tc>
          <w:tcPr>
            <w:tcW w:w="2790" w:type="dxa"/>
            <w:tcBorders>
              <w:top w:val="nil"/>
              <w:left w:val="nil"/>
              <w:bottom w:val="single" w:sz="4" w:space="0" w:color="auto"/>
              <w:right w:val="single" w:sz="4" w:space="0" w:color="auto"/>
            </w:tcBorders>
            <w:shd w:val="clear" w:color="auto" w:fill="auto"/>
            <w:noWrap/>
            <w:vAlign w:val="center"/>
            <w:hideMark/>
          </w:tcPr>
          <w:p w14:paraId="2024BEF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28</w:t>
            </w:r>
          </w:p>
        </w:tc>
        <w:tc>
          <w:tcPr>
            <w:tcW w:w="3795" w:type="dxa"/>
            <w:tcBorders>
              <w:top w:val="nil"/>
              <w:left w:val="nil"/>
              <w:bottom w:val="single" w:sz="4" w:space="0" w:color="auto"/>
              <w:right w:val="single" w:sz="4" w:space="0" w:color="auto"/>
            </w:tcBorders>
            <w:shd w:val="clear" w:color="auto" w:fill="auto"/>
            <w:noWrap/>
            <w:vAlign w:val="bottom"/>
            <w:hideMark/>
          </w:tcPr>
          <w:p w14:paraId="3CBE9C17"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Streamlined</w:t>
            </w:r>
          </w:p>
        </w:tc>
      </w:tr>
      <w:tr w:rsidR="00832389" w:rsidRPr="00832389" w14:paraId="1E301E5B"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73F68D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21.1</w:t>
            </w:r>
          </w:p>
        </w:tc>
        <w:tc>
          <w:tcPr>
            <w:tcW w:w="1260" w:type="dxa"/>
            <w:tcBorders>
              <w:top w:val="nil"/>
              <w:left w:val="nil"/>
              <w:bottom w:val="single" w:sz="4" w:space="0" w:color="auto"/>
              <w:right w:val="single" w:sz="4" w:space="0" w:color="auto"/>
            </w:tcBorders>
            <w:shd w:val="clear" w:color="auto" w:fill="auto"/>
            <w:noWrap/>
            <w:vAlign w:val="center"/>
            <w:hideMark/>
          </w:tcPr>
          <w:p w14:paraId="46A4DC1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N/A</w:t>
            </w:r>
          </w:p>
        </w:tc>
        <w:tc>
          <w:tcPr>
            <w:tcW w:w="2790" w:type="dxa"/>
            <w:tcBorders>
              <w:top w:val="nil"/>
              <w:left w:val="nil"/>
              <w:bottom w:val="single" w:sz="4" w:space="0" w:color="auto"/>
              <w:right w:val="single" w:sz="4" w:space="0" w:color="auto"/>
            </w:tcBorders>
            <w:shd w:val="clear" w:color="auto" w:fill="auto"/>
            <w:noWrap/>
            <w:vAlign w:val="center"/>
            <w:hideMark/>
          </w:tcPr>
          <w:p w14:paraId="3D9C20B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29A0F051"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Added</w:t>
            </w:r>
          </w:p>
        </w:tc>
      </w:tr>
      <w:tr w:rsidR="00832389" w:rsidRPr="00832389" w14:paraId="71F0AA85"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709551D"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21.2</w:t>
            </w:r>
          </w:p>
        </w:tc>
        <w:tc>
          <w:tcPr>
            <w:tcW w:w="1260" w:type="dxa"/>
            <w:tcBorders>
              <w:top w:val="nil"/>
              <w:left w:val="nil"/>
              <w:bottom w:val="single" w:sz="4" w:space="0" w:color="auto"/>
              <w:right w:val="single" w:sz="4" w:space="0" w:color="auto"/>
            </w:tcBorders>
            <w:shd w:val="clear" w:color="auto" w:fill="auto"/>
            <w:noWrap/>
            <w:vAlign w:val="center"/>
            <w:hideMark/>
          </w:tcPr>
          <w:p w14:paraId="7C12FB0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27</w:t>
            </w:r>
          </w:p>
        </w:tc>
        <w:tc>
          <w:tcPr>
            <w:tcW w:w="2790" w:type="dxa"/>
            <w:tcBorders>
              <w:top w:val="nil"/>
              <w:left w:val="nil"/>
              <w:bottom w:val="single" w:sz="4" w:space="0" w:color="auto"/>
              <w:right w:val="single" w:sz="4" w:space="0" w:color="auto"/>
            </w:tcBorders>
            <w:shd w:val="clear" w:color="auto" w:fill="auto"/>
            <w:noWrap/>
            <w:vAlign w:val="center"/>
            <w:hideMark/>
          </w:tcPr>
          <w:p w14:paraId="7F34E59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29</w:t>
            </w:r>
          </w:p>
        </w:tc>
        <w:tc>
          <w:tcPr>
            <w:tcW w:w="3795" w:type="dxa"/>
            <w:tcBorders>
              <w:top w:val="nil"/>
              <w:left w:val="nil"/>
              <w:bottom w:val="single" w:sz="4" w:space="0" w:color="auto"/>
              <w:right w:val="single" w:sz="4" w:space="0" w:color="auto"/>
            </w:tcBorders>
            <w:shd w:val="clear" w:color="auto" w:fill="auto"/>
            <w:noWrap/>
            <w:vAlign w:val="bottom"/>
            <w:hideMark/>
          </w:tcPr>
          <w:p w14:paraId="2B5834DC" w14:textId="0C5D77F3"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27 was divided into two</w:t>
            </w:r>
            <w:r w:rsidR="00831885">
              <w:rPr>
                <w:rFonts w:asciiTheme="majorBidi" w:hAnsiTheme="majorBidi" w:cstheme="majorBidi"/>
                <w:color w:val="000000"/>
                <w:szCs w:val="22"/>
                <w:lang w:val="en-US" w:eastAsia="zh-CN"/>
              </w:rPr>
              <w:t xml:space="preserve"> </w:t>
            </w:r>
          </w:p>
        </w:tc>
      </w:tr>
      <w:tr w:rsidR="00832389" w:rsidRPr="00832389" w14:paraId="404E3A91"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8CA9EE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21.3</w:t>
            </w:r>
          </w:p>
        </w:tc>
        <w:tc>
          <w:tcPr>
            <w:tcW w:w="1260" w:type="dxa"/>
            <w:tcBorders>
              <w:top w:val="nil"/>
              <w:left w:val="nil"/>
              <w:bottom w:val="single" w:sz="4" w:space="0" w:color="auto"/>
              <w:right w:val="single" w:sz="4" w:space="0" w:color="auto"/>
            </w:tcBorders>
            <w:shd w:val="clear" w:color="auto" w:fill="auto"/>
            <w:noWrap/>
            <w:vAlign w:val="center"/>
            <w:hideMark/>
          </w:tcPr>
          <w:p w14:paraId="503F2E61" w14:textId="1C20330C" w:rsidR="00832389" w:rsidRPr="00832389" w:rsidRDefault="00831885">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27</w:t>
            </w:r>
          </w:p>
        </w:tc>
        <w:tc>
          <w:tcPr>
            <w:tcW w:w="2790" w:type="dxa"/>
            <w:tcBorders>
              <w:top w:val="nil"/>
              <w:left w:val="nil"/>
              <w:bottom w:val="single" w:sz="4" w:space="0" w:color="auto"/>
              <w:right w:val="single" w:sz="4" w:space="0" w:color="auto"/>
            </w:tcBorders>
            <w:shd w:val="clear" w:color="auto" w:fill="auto"/>
            <w:noWrap/>
            <w:vAlign w:val="center"/>
            <w:hideMark/>
          </w:tcPr>
          <w:p w14:paraId="22E321F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29</w:t>
            </w:r>
          </w:p>
        </w:tc>
        <w:tc>
          <w:tcPr>
            <w:tcW w:w="3795" w:type="dxa"/>
            <w:tcBorders>
              <w:top w:val="nil"/>
              <w:left w:val="nil"/>
              <w:bottom w:val="single" w:sz="4" w:space="0" w:color="auto"/>
              <w:right w:val="single" w:sz="4" w:space="0" w:color="auto"/>
            </w:tcBorders>
            <w:shd w:val="clear" w:color="auto" w:fill="auto"/>
            <w:noWrap/>
            <w:vAlign w:val="bottom"/>
            <w:hideMark/>
          </w:tcPr>
          <w:p w14:paraId="7E9BF68B" w14:textId="7037726F"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xml:space="preserve">Question 27 was divided into </w:t>
            </w:r>
            <w:r w:rsidR="00831885" w:rsidRPr="00832389">
              <w:rPr>
                <w:rFonts w:asciiTheme="majorBidi" w:hAnsiTheme="majorBidi" w:cstheme="majorBidi"/>
                <w:color w:val="000000"/>
                <w:szCs w:val="22"/>
                <w:lang w:val="en-US" w:eastAsia="zh-CN"/>
              </w:rPr>
              <w:t>two</w:t>
            </w:r>
          </w:p>
        </w:tc>
      </w:tr>
      <w:tr w:rsidR="00832389" w:rsidRPr="00832389" w14:paraId="6D97C9E5"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1429A11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22</w:t>
            </w:r>
          </w:p>
        </w:tc>
        <w:tc>
          <w:tcPr>
            <w:tcW w:w="1260" w:type="dxa"/>
            <w:tcBorders>
              <w:top w:val="nil"/>
              <w:left w:val="nil"/>
              <w:bottom w:val="single" w:sz="4" w:space="0" w:color="auto"/>
              <w:right w:val="single" w:sz="4" w:space="0" w:color="auto"/>
            </w:tcBorders>
            <w:shd w:val="clear" w:color="auto" w:fill="auto"/>
            <w:noWrap/>
            <w:vAlign w:val="center"/>
            <w:hideMark/>
          </w:tcPr>
          <w:p w14:paraId="1C16F0F0"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28</w:t>
            </w:r>
          </w:p>
        </w:tc>
        <w:tc>
          <w:tcPr>
            <w:tcW w:w="2790" w:type="dxa"/>
            <w:tcBorders>
              <w:top w:val="nil"/>
              <w:left w:val="nil"/>
              <w:bottom w:val="single" w:sz="4" w:space="0" w:color="auto"/>
              <w:right w:val="single" w:sz="4" w:space="0" w:color="auto"/>
            </w:tcBorders>
            <w:shd w:val="clear" w:color="auto" w:fill="auto"/>
            <w:noWrap/>
            <w:vAlign w:val="center"/>
            <w:hideMark/>
          </w:tcPr>
          <w:p w14:paraId="3725F66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466A0D94"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0F0C8B33"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3293BF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23</w:t>
            </w:r>
          </w:p>
        </w:tc>
        <w:tc>
          <w:tcPr>
            <w:tcW w:w="1260" w:type="dxa"/>
            <w:tcBorders>
              <w:top w:val="nil"/>
              <w:left w:val="nil"/>
              <w:bottom w:val="single" w:sz="4" w:space="0" w:color="auto"/>
              <w:right w:val="single" w:sz="4" w:space="0" w:color="auto"/>
            </w:tcBorders>
            <w:shd w:val="clear" w:color="auto" w:fill="auto"/>
            <w:noWrap/>
            <w:vAlign w:val="center"/>
            <w:hideMark/>
          </w:tcPr>
          <w:p w14:paraId="0FED802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29</w:t>
            </w:r>
          </w:p>
        </w:tc>
        <w:tc>
          <w:tcPr>
            <w:tcW w:w="2790" w:type="dxa"/>
            <w:tcBorders>
              <w:top w:val="nil"/>
              <w:left w:val="nil"/>
              <w:bottom w:val="single" w:sz="4" w:space="0" w:color="auto"/>
              <w:right w:val="single" w:sz="4" w:space="0" w:color="auto"/>
            </w:tcBorders>
            <w:shd w:val="clear" w:color="auto" w:fill="auto"/>
            <w:noWrap/>
            <w:vAlign w:val="center"/>
            <w:hideMark/>
          </w:tcPr>
          <w:p w14:paraId="255AAF9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230EEFA6"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6BAB6A94"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6F44D97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24</w:t>
            </w:r>
          </w:p>
        </w:tc>
        <w:tc>
          <w:tcPr>
            <w:tcW w:w="1260" w:type="dxa"/>
            <w:tcBorders>
              <w:top w:val="nil"/>
              <w:left w:val="nil"/>
              <w:bottom w:val="single" w:sz="4" w:space="0" w:color="auto"/>
              <w:right w:val="single" w:sz="4" w:space="0" w:color="auto"/>
            </w:tcBorders>
            <w:shd w:val="clear" w:color="auto" w:fill="auto"/>
            <w:noWrap/>
            <w:vAlign w:val="center"/>
            <w:hideMark/>
          </w:tcPr>
          <w:p w14:paraId="3F57EEC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30</w:t>
            </w:r>
          </w:p>
        </w:tc>
        <w:tc>
          <w:tcPr>
            <w:tcW w:w="2790" w:type="dxa"/>
            <w:tcBorders>
              <w:top w:val="nil"/>
              <w:left w:val="nil"/>
              <w:bottom w:val="single" w:sz="4" w:space="0" w:color="auto"/>
              <w:right w:val="single" w:sz="4" w:space="0" w:color="auto"/>
            </w:tcBorders>
            <w:shd w:val="clear" w:color="auto" w:fill="auto"/>
            <w:noWrap/>
            <w:vAlign w:val="center"/>
            <w:hideMark/>
          </w:tcPr>
          <w:p w14:paraId="2B6FC02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792A6D2E"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5C1253C1"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4AD1F"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VI - Measures on compliance with mutually agreed terms</w:t>
            </w:r>
          </w:p>
        </w:tc>
      </w:tr>
      <w:tr w:rsidR="00832389" w:rsidRPr="00832389" w14:paraId="2791343F"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4623F69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25</w:t>
            </w:r>
          </w:p>
        </w:tc>
        <w:tc>
          <w:tcPr>
            <w:tcW w:w="1260" w:type="dxa"/>
            <w:tcBorders>
              <w:top w:val="nil"/>
              <w:left w:val="nil"/>
              <w:bottom w:val="single" w:sz="4" w:space="0" w:color="auto"/>
              <w:right w:val="single" w:sz="4" w:space="0" w:color="auto"/>
            </w:tcBorders>
            <w:shd w:val="clear" w:color="auto" w:fill="auto"/>
            <w:noWrap/>
            <w:vAlign w:val="center"/>
            <w:hideMark/>
          </w:tcPr>
          <w:p w14:paraId="6CB8EDA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31</w:t>
            </w:r>
          </w:p>
        </w:tc>
        <w:tc>
          <w:tcPr>
            <w:tcW w:w="2790" w:type="dxa"/>
            <w:tcBorders>
              <w:top w:val="nil"/>
              <w:left w:val="nil"/>
              <w:bottom w:val="single" w:sz="4" w:space="0" w:color="auto"/>
              <w:right w:val="single" w:sz="4" w:space="0" w:color="auto"/>
            </w:tcBorders>
            <w:shd w:val="clear" w:color="auto" w:fill="auto"/>
            <w:noWrap/>
            <w:vAlign w:val="center"/>
            <w:hideMark/>
          </w:tcPr>
          <w:p w14:paraId="0D81185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31</w:t>
            </w:r>
          </w:p>
        </w:tc>
        <w:tc>
          <w:tcPr>
            <w:tcW w:w="3795" w:type="dxa"/>
            <w:tcBorders>
              <w:top w:val="nil"/>
              <w:left w:val="nil"/>
              <w:bottom w:val="single" w:sz="4" w:space="0" w:color="auto"/>
              <w:right w:val="single" w:sz="4" w:space="0" w:color="auto"/>
            </w:tcBorders>
            <w:shd w:val="clear" w:color="auto" w:fill="auto"/>
            <w:noWrap/>
            <w:vAlign w:val="bottom"/>
            <w:hideMark/>
          </w:tcPr>
          <w:p w14:paraId="2C8FE6AD"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03C17175"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88E0D9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26</w:t>
            </w:r>
          </w:p>
        </w:tc>
        <w:tc>
          <w:tcPr>
            <w:tcW w:w="1260" w:type="dxa"/>
            <w:tcBorders>
              <w:top w:val="nil"/>
              <w:left w:val="nil"/>
              <w:bottom w:val="single" w:sz="4" w:space="0" w:color="auto"/>
              <w:right w:val="single" w:sz="4" w:space="0" w:color="auto"/>
            </w:tcBorders>
            <w:shd w:val="clear" w:color="auto" w:fill="auto"/>
            <w:noWrap/>
            <w:vAlign w:val="center"/>
            <w:hideMark/>
          </w:tcPr>
          <w:p w14:paraId="4CACE06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32</w:t>
            </w:r>
          </w:p>
        </w:tc>
        <w:tc>
          <w:tcPr>
            <w:tcW w:w="2790" w:type="dxa"/>
            <w:tcBorders>
              <w:top w:val="nil"/>
              <w:left w:val="nil"/>
              <w:bottom w:val="single" w:sz="4" w:space="0" w:color="auto"/>
              <w:right w:val="single" w:sz="4" w:space="0" w:color="auto"/>
            </w:tcBorders>
            <w:shd w:val="clear" w:color="auto" w:fill="auto"/>
            <w:noWrap/>
            <w:vAlign w:val="center"/>
            <w:hideMark/>
          </w:tcPr>
          <w:p w14:paraId="1F29BB3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32</w:t>
            </w:r>
          </w:p>
        </w:tc>
        <w:tc>
          <w:tcPr>
            <w:tcW w:w="3795" w:type="dxa"/>
            <w:tcBorders>
              <w:top w:val="nil"/>
              <w:left w:val="nil"/>
              <w:bottom w:val="single" w:sz="4" w:space="0" w:color="auto"/>
              <w:right w:val="single" w:sz="4" w:space="0" w:color="auto"/>
            </w:tcBorders>
            <w:shd w:val="clear" w:color="auto" w:fill="auto"/>
            <w:noWrap/>
            <w:vAlign w:val="bottom"/>
            <w:hideMark/>
          </w:tcPr>
          <w:p w14:paraId="1F00FB9D"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55488B70"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F2A4A8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27</w:t>
            </w:r>
          </w:p>
        </w:tc>
        <w:tc>
          <w:tcPr>
            <w:tcW w:w="1260" w:type="dxa"/>
            <w:tcBorders>
              <w:top w:val="nil"/>
              <w:left w:val="nil"/>
              <w:bottom w:val="single" w:sz="4" w:space="0" w:color="auto"/>
              <w:right w:val="single" w:sz="4" w:space="0" w:color="auto"/>
            </w:tcBorders>
            <w:shd w:val="clear" w:color="auto" w:fill="auto"/>
            <w:noWrap/>
            <w:vAlign w:val="center"/>
            <w:hideMark/>
          </w:tcPr>
          <w:p w14:paraId="047AF42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33</w:t>
            </w:r>
          </w:p>
        </w:tc>
        <w:tc>
          <w:tcPr>
            <w:tcW w:w="2790" w:type="dxa"/>
            <w:tcBorders>
              <w:top w:val="nil"/>
              <w:left w:val="nil"/>
              <w:bottom w:val="single" w:sz="4" w:space="0" w:color="auto"/>
              <w:right w:val="single" w:sz="4" w:space="0" w:color="auto"/>
            </w:tcBorders>
            <w:shd w:val="clear" w:color="auto" w:fill="auto"/>
            <w:noWrap/>
            <w:vAlign w:val="center"/>
            <w:hideMark/>
          </w:tcPr>
          <w:p w14:paraId="7BF4D8A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33</w:t>
            </w:r>
          </w:p>
        </w:tc>
        <w:tc>
          <w:tcPr>
            <w:tcW w:w="3795" w:type="dxa"/>
            <w:tcBorders>
              <w:top w:val="nil"/>
              <w:left w:val="nil"/>
              <w:bottom w:val="single" w:sz="4" w:space="0" w:color="auto"/>
              <w:right w:val="single" w:sz="4" w:space="0" w:color="auto"/>
            </w:tcBorders>
            <w:shd w:val="clear" w:color="auto" w:fill="auto"/>
            <w:noWrap/>
            <w:vAlign w:val="bottom"/>
            <w:hideMark/>
          </w:tcPr>
          <w:p w14:paraId="7B2854C2"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33 was divided into two</w:t>
            </w:r>
          </w:p>
        </w:tc>
      </w:tr>
      <w:tr w:rsidR="00832389" w:rsidRPr="00832389" w14:paraId="5330DF7E"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5B1A365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28</w:t>
            </w:r>
          </w:p>
        </w:tc>
        <w:tc>
          <w:tcPr>
            <w:tcW w:w="1260" w:type="dxa"/>
            <w:tcBorders>
              <w:top w:val="nil"/>
              <w:left w:val="nil"/>
              <w:bottom w:val="single" w:sz="4" w:space="0" w:color="auto"/>
              <w:right w:val="single" w:sz="4" w:space="0" w:color="auto"/>
            </w:tcBorders>
            <w:shd w:val="clear" w:color="auto" w:fill="auto"/>
            <w:noWrap/>
            <w:vAlign w:val="center"/>
            <w:hideMark/>
          </w:tcPr>
          <w:p w14:paraId="17A425C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33</w:t>
            </w:r>
          </w:p>
        </w:tc>
        <w:tc>
          <w:tcPr>
            <w:tcW w:w="2790" w:type="dxa"/>
            <w:tcBorders>
              <w:top w:val="nil"/>
              <w:left w:val="nil"/>
              <w:bottom w:val="single" w:sz="4" w:space="0" w:color="auto"/>
              <w:right w:val="single" w:sz="4" w:space="0" w:color="auto"/>
            </w:tcBorders>
            <w:shd w:val="clear" w:color="auto" w:fill="auto"/>
            <w:noWrap/>
            <w:vAlign w:val="center"/>
            <w:hideMark/>
          </w:tcPr>
          <w:p w14:paraId="0F49887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34</w:t>
            </w:r>
          </w:p>
        </w:tc>
        <w:tc>
          <w:tcPr>
            <w:tcW w:w="3795" w:type="dxa"/>
            <w:tcBorders>
              <w:top w:val="nil"/>
              <w:left w:val="nil"/>
              <w:bottom w:val="single" w:sz="4" w:space="0" w:color="auto"/>
              <w:right w:val="single" w:sz="4" w:space="0" w:color="auto"/>
            </w:tcBorders>
            <w:shd w:val="clear" w:color="auto" w:fill="auto"/>
            <w:noWrap/>
            <w:vAlign w:val="bottom"/>
            <w:hideMark/>
          </w:tcPr>
          <w:p w14:paraId="1305739C"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33 was divided into two</w:t>
            </w:r>
          </w:p>
        </w:tc>
      </w:tr>
      <w:tr w:rsidR="00832389" w:rsidRPr="00832389" w14:paraId="438BA780"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14FACAF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29</w:t>
            </w:r>
          </w:p>
        </w:tc>
        <w:tc>
          <w:tcPr>
            <w:tcW w:w="1260" w:type="dxa"/>
            <w:tcBorders>
              <w:top w:val="nil"/>
              <w:left w:val="nil"/>
              <w:bottom w:val="single" w:sz="4" w:space="0" w:color="auto"/>
              <w:right w:val="single" w:sz="4" w:space="0" w:color="auto"/>
            </w:tcBorders>
            <w:shd w:val="clear" w:color="auto" w:fill="auto"/>
            <w:noWrap/>
            <w:vAlign w:val="center"/>
            <w:hideMark/>
          </w:tcPr>
          <w:p w14:paraId="7449A95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34</w:t>
            </w:r>
          </w:p>
        </w:tc>
        <w:tc>
          <w:tcPr>
            <w:tcW w:w="2790" w:type="dxa"/>
            <w:tcBorders>
              <w:top w:val="nil"/>
              <w:left w:val="nil"/>
              <w:bottom w:val="single" w:sz="4" w:space="0" w:color="auto"/>
              <w:right w:val="single" w:sz="4" w:space="0" w:color="auto"/>
            </w:tcBorders>
            <w:shd w:val="clear" w:color="auto" w:fill="auto"/>
            <w:noWrap/>
            <w:vAlign w:val="center"/>
            <w:hideMark/>
          </w:tcPr>
          <w:p w14:paraId="48F35F1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3B944E46"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71B8AF77"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5ABB2"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VII - Measures addressing special considerations</w:t>
            </w:r>
          </w:p>
        </w:tc>
      </w:tr>
      <w:tr w:rsidR="00832389" w:rsidRPr="00832389" w14:paraId="1DF2FC44"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5530665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30</w:t>
            </w:r>
          </w:p>
        </w:tc>
        <w:tc>
          <w:tcPr>
            <w:tcW w:w="1260" w:type="dxa"/>
            <w:tcBorders>
              <w:top w:val="nil"/>
              <w:left w:val="nil"/>
              <w:bottom w:val="single" w:sz="4" w:space="0" w:color="auto"/>
              <w:right w:val="single" w:sz="4" w:space="0" w:color="auto"/>
            </w:tcBorders>
            <w:shd w:val="clear" w:color="auto" w:fill="auto"/>
            <w:noWrap/>
            <w:vAlign w:val="center"/>
            <w:hideMark/>
          </w:tcPr>
          <w:p w14:paraId="3CD2BFB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35</w:t>
            </w:r>
          </w:p>
        </w:tc>
        <w:tc>
          <w:tcPr>
            <w:tcW w:w="2790" w:type="dxa"/>
            <w:tcBorders>
              <w:top w:val="nil"/>
              <w:left w:val="nil"/>
              <w:bottom w:val="single" w:sz="4" w:space="0" w:color="auto"/>
              <w:right w:val="single" w:sz="4" w:space="0" w:color="auto"/>
            </w:tcBorders>
            <w:shd w:val="clear" w:color="auto" w:fill="auto"/>
            <w:noWrap/>
            <w:vAlign w:val="center"/>
            <w:hideMark/>
          </w:tcPr>
          <w:p w14:paraId="7C10C9F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35</w:t>
            </w:r>
          </w:p>
        </w:tc>
        <w:tc>
          <w:tcPr>
            <w:tcW w:w="3795" w:type="dxa"/>
            <w:tcBorders>
              <w:top w:val="nil"/>
              <w:left w:val="nil"/>
              <w:bottom w:val="single" w:sz="4" w:space="0" w:color="auto"/>
              <w:right w:val="single" w:sz="4" w:space="0" w:color="auto"/>
            </w:tcBorders>
            <w:shd w:val="clear" w:color="auto" w:fill="auto"/>
            <w:noWrap/>
            <w:vAlign w:val="bottom"/>
            <w:hideMark/>
          </w:tcPr>
          <w:p w14:paraId="2B20A1FC"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35 was divided into three</w:t>
            </w:r>
          </w:p>
        </w:tc>
      </w:tr>
      <w:tr w:rsidR="00832389" w:rsidRPr="00832389" w14:paraId="00810646"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24FE329"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31</w:t>
            </w:r>
          </w:p>
          <w:p w14:paraId="0DC48DA1" w14:textId="63EA9F05" w:rsidR="00831885" w:rsidRPr="00832389" w:rsidRDefault="00831885">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31. 1</w:t>
            </w:r>
          </w:p>
        </w:tc>
        <w:tc>
          <w:tcPr>
            <w:tcW w:w="1260" w:type="dxa"/>
            <w:tcBorders>
              <w:top w:val="nil"/>
              <w:left w:val="nil"/>
              <w:bottom w:val="single" w:sz="4" w:space="0" w:color="auto"/>
              <w:right w:val="single" w:sz="4" w:space="0" w:color="auto"/>
            </w:tcBorders>
            <w:shd w:val="clear" w:color="auto" w:fill="auto"/>
            <w:noWrap/>
            <w:vAlign w:val="center"/>
            <w:hideMark/>
          </w:tcPr>
          <w:p w14:paraId="487A138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35</w:t>
            </w:r>
          </w:p>
        </w:tc>
        <w:tc>
          <w:tcPr>
            <w:tcW w:w="2790" w:type="dxa"/>
            <w:tcBorders>
              <w:top w:val="nil"/>
              <w:left w:val="nil"/>
              <w:bottom w:val="single" w:sz="4" w:space="0" w:color="auto"/>
              <w:right w:val="single" w:sz="4" w:space="0" w:color="auto"/>
            </w:tcBorders>
            <w:shd w:val="clear" w:color="auto" w:fill="auto"/>
            <w:noWrap/>
            <w:vAlign w:val="center"/>
            <w:hideMark/>
          </w:tcPr>
          <w:p w14:paraId="0E4D260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36, 37</w:t>
            </w:r>
          </w:p>
        </w:tc>
        <w:tc>
          <w:tcPr>
            <w:tcW w:w="3795" w:type="dxa"/>
            <w:tcBorders>
              <w:top w:val="nil"/>
              <w:left w:val="nil"/>
              <w:bottom w:val="single" w:sz="4" w:space="0" w:color="auto"/>
              <w:right w:val="single" w:sz="4" w:space="0" w:color="auto"/>
            </w:tcBorders>
            <w:shd w:val="clear" w:color="auto" w:fill="auto"/>
            <w:noWrap/>
            <w:vAlign w:val="bottom"/>
            <w:hideMark/>
          </w:tcPr>
          <w:p w14:paraId="40B87C30"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35 was divided into three</w:t>
            </w:r>
          </w:p>
        </w:tc>
      </w:tr>
      <w:tr w:rsidR="00832389" w:rsidRPr="00832389" w14:paraId="1EE71C24"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0DA4DD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32</w:t>
            </w:r>
          </w:p>
        </w:tc>
        <w:tc>
          <w:tcPr>
            <w:tcW w:w="1260" w:type="dxa"/>
            <w:tcBorders>
              <w:top w:val="nil"/>
              <w:left w:val="nil"/>
              <w:bottom w:val="single" w:sz="4" w:space="0" w:color="auto"/>
              <w:right w:val="single" w:sz="4" w:space="0" w:color="auto"/>
            </w:tcBorders>
            <w:shd w:val="clear" w:color="auto" w:fill="auto"/>
            <w:noWrap/>
            <w:vAlign w:val="center"/>
            <w:hideMark/>
          </w:tcPr>
          <w:p w14:paraId="01E8597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35</w:t>
            </w:r>
          </w:p>
        </w:tc>
        <w:tc>
          <w:tcPr>
            <w:tcW w:w="2790" w:type="dxa"/>
            <w:tcBorders>
              <w:top w:val="nil"/>
              <w:left w:val="nil"/>
              <w:bottom w:val="single" w:sz="4" w:space="0" w:color="auto"/>
              <w:right w:val="single" w:sz="4" w:space="0" w:color="auto"/>
            </w:tcBorders>
            <w:shd w:val="clear" w:color="auto" w:fill="auto"/>
            <w:noWrap/>
            <w:vAlign w:val="center"/>
            <w:hideMark/>
          </w:tcPr>
          <w:p w14:paraId="49BC157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38</w:t>
            </w:r>
          </w:p>
        </w:tc>
        <w:tc>
          <w:tcPr>
            <w:tcW w:w="3795" w:type="dxa"/>
            <w:tcBorders>
              <w:top w:val="nil"/>
              <w:left w:val="nil"/>
              <w:bottom w:val="single" w:sz="4" w:space="0" w:color="auto"/>
              <w:right w:val="single" w:sz="4" w:space="0" w:color="auto"/>
            </w:tcBorders>
            <w:shd w:val="clear" w:color="auto" w:fill="auto"/>
            <w:noWrap/>
            <w:vAlign w:val="bottom"/>
            <w:hideMark/>
          </w:tcPr>
          <w:p w14:paraId="4F9193FC"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35 was divided into three</w:t>
            </w:r>
          </w:p>
        </w:tc>
      </w:tr>
      <w:tr w:rsidR="00832389" w:rsidRPr="00832389" w14:paraId="655E91FF"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32F52A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33</w:t>
            </w:r>
          </w:p>
        </w:tc>
        <w:tc>
          <w:tcPr>
            <w:tcW w:w="1260" w:type="dxa"/>
            <w:tcBorders>
              <w:top w:val="nil"/>
              <w:left w:val="nil"/>
              <w:bottom w:val="single" w:sz="4" w:space="0" w:color="auto"/>
              <w:right w:val="single" w:sz="4" w:space="0" w:color="auto"/>
            </w:tcBorders>
            <w:shd w:val="clear" w:color="auto" w:fill="auto"/>
            <w:noWrap/>
            <w:vAlign w:val="center"/>
            <w:hideMark/>
          </w:tcPr>
          <w:p w14:paraId="698234F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36</w:t>
            </w:r>
          </w:p>
        </w:tc>
        <w:tc>
          <w:tcPr>
            <w:tcW w:w="2790" w:type="dxa"/>
            <w:tcBorders>
              <w:top w:val="nil"/>
              <w:left w:val="nil"/>
              <w:bottom w:val="single" w:sz="4" w:space="0" w:color="auto"/>
              <w:right w:val="single" w:sz="4" w:space="0" w:color="auto"/>
            </w:tcBorders>
            <w:shd w:val="clear" w:color="auto" w:fill="auto"/>
            <w:noWrap/>
            <w:vAlign w:val="center"/>
            <w:hideMark/>
          </w:tcPr>
          <w:p w14:paraId="4335F9D0"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08BD687F"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2C273727"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3D6E0"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VIII - Measures related to indigenous peoples and local communities</w:t>
            </w:r>
          </w:p>
        </w:tc>
      </w:tr>
      <w:tr w:rsidR="00832389" w:rsidRPr="00832389" w14:paraId="1B30F4E4"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77B9CA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34</w:t>
            </w:r>
          </w:p>
        </w:tc>
        <w:tc>
          <w:tcPr>
            <w:tcW w:w="1260" w:type="dxa"/>
            <w:tcBorders>
              <w:top w:val="nil"/>
              <w:left w:val="nil"/>
              <w:bottom w:val="single" w:sz="4" w:space="0" w:color="auto"/>
              <w:right w:val="single" w:sz="4" w:space="0" w:color="auto"/>
            </w:tcBorders>
            <w:shd w:val="clear" w:color="auto" w:fill="auto"/>
            <w:noWrap/>
            <w:vAlign w:val="center"/>
            <w:hideMark/>
          </w:tcPr>
          <w:p w14:paraId="5C36539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37</w:t>
            </w:r>
          </w:p>
        </w:tc>
        <w:tc>
          <w:tcPr>
            <w:tcW w:w="2790" w:type="dxa"/>
            <w:tcBorders>
              <w:top w:val="nil"/>
              <w:left w:val="nil"/>
              <w:bottom w:val="single" w:sz="4" w:space="0" w:color="auto"/>
              <w:right w:val="single" w:sz="4" w:space="0" w:color="auto"/>
            </w:tcBorders>
            <w:shd w:val="clear" w:color="auto" w:fill="auto"/>
            <w:noWrap/>
            <w:vAlign w:val="center"/>
            <w:hideMark/>
          </w:tcPr>
          <w:p w14:paraId="2B31B14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2C6AE070" w14:textId="325EC2A2"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0DAA9EC2"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CB820C4"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35</w:t>
            </w:r>
          </w:p>
          <w:p w14:paraId="7ACE52D6" w14:textId="77777777" w:rsidR="00831885" w:rsidRDefault="00831885">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35.1</w:t>
            </w:r>
          </w:p>
          <w:p w14:paraId="402F9E41" w14:textId="08036F61" w:rsidR="00831885" w:rsidRPr="00832389" w:rsidRDefault="00831885">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35.2</w:t>
            </w:r>
          </w:p>
        </w:tc>
        <w:tc>
          <w:tcPr>
            <w:tcW w:w="1260" w:type="dxa"/>
            <w:tcBorders>
              <w:top w:val="nil"/>
              <w:left w:val="nil"/>
              <w:bottom w:val="single" w:sz="4" w:space="0" w:color="auto"/>
              <w:right w:val="single" w:sz="4" w:space="0" w:color="auto"/>
            </w:tcBorders>
            <w:shd w:val="clear" w:color="auto" w:fill="auto"/>
            <w:noWrap/>
            <w:vAlign w:val="center"/>
            <w:hideMark/>
          </w:tcPr>
          <w:p w14:paraId="7DD6EBC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38</w:t>
            </w:r>
          </w:p>
        </w:tc>
        <w:tc>
          <w:tcPr>
            <w:tcW w:w="2790" w:type="dxa"/>
            <w:tcBorders>
              <w:top w:val="nil"/>
              <w:left w:val="nil"/>
              <w:bottom w:val="single" w:sz="4" w:space="0" w:color="auto"/>
              <w:right w:val="single" w:sz="4" w:space="0" w:color="auto"/>
            </w:tcBorders>
            <w:shd w:val="clear" w:color="auto" w:fill="auto"/>
            <w:noWrap/>
            <w:vAlign w:val="center"/>
            <w:hideMark/>
          </w:tcPr>
          <w:p w14:paraId="391FBB5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39</w:t>
            </w:r>
          </w:p>
        </w:tc>
        <w:tc>
          <w:tcPr>
            <w:tcW w:w="3795" w:type="dxa"/>
            <w:tcBorders>
              <w:top w:val="nil"/>
              <w:left w:val="nil"/>
              <w:bottom w:val="single" w:sz="4" w:space="0" w:color="auto"/>
              <w:right w:val="single" w:sz="4" w:space="0" w:color="auto"/>
            </w:tcBorders>
            <w:shd w:val="clear" w:color="auto" w:fill="auto"/>
            <w:noWrap/>
            <w:vAlign w:val="bottom"/>
            <w:hideMark/>
          </w:tcPr>
          <w:p w14:paraId="116292E9" w14:textId="1FB308A1"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21F3B267"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65992F1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36</w:t>
            </w:r>
          </w:p>
        </w:tc>
        <w:tc>
          <w:tcPr>
            <w:tcW w:w="1260" w:type="dxa"/>
            <w:tcBorders>
              <w:top w:val="nil"/>
              <w:left w:val="nil"/>
              <w:bottom w:val="single" w:sz="4" w:space="0" w:color="auto"/>
              <w:right w:val="single" w:sz="4" w:space="0" w:color="auto"/>
            </w:tcBorders>
            <w:shd w:val="clear" w:color="auto" w:fill="auto"/>
            <w:noWrap/>
            <w:vAlign w:val="center"/>
            <w:hideMark/>
          </w:tcPr>
          <w:p w14:paraId="40B0BBE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39</w:t>
            </w:r>
          </w:p>
        </w:tc>
        <w:tc>
          <w:tcPr>
            <w:tcW w:w="2790" w:type="dxa"/>
            <w:tcBorders>
              <w:top w:val="nil"/>
              <w:left w:val="nil"/>
              <w:bottom w:val="single" w:sz="4" w:space="0" w:color="auto"/>
              <w:right w:val="single" w:sz="4" w:space="0" w:color="auto"/>
            </w:tcBorders>
            <w:shd w:val="clear" w:color="auto" w:fill="auto"/>
            <w:noWrap/>
            <w:vAlign w:val="center"/>
            <w:hideMark/>
          </w:tcPr>
          <w:p w14:paraId="572492D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40</w:t>
            </w:r>
          </w:p>
        </w:tc>
        <w:tc>
          <w:tcPr>
            <w:tcW w:w="3795" w:type="dxa"/>
            <w:tcBorders>
              <w:top w:val="nil"/>
              <w:left w:val="nil"/>
              <w:bottom w:val="single" w:sz="4" w:space="0" w:color="auto"/>
              <w:right w:val="single" w:sz="4" w:space="0" w:color="auto"/>
            </w:tcBorders>
            <w:shd w:val="clear" w:color="auto" w:fill="auto"/>
            <w:noWrap/>
            <w:vAlign w:val="bottom"/>
            <w:hideMark/>
          </w:tcPr>
          <w:p w14:paraId="3122DFE2"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4C8D4DC9"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1D0FCFF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37</w:t>
            </w:r>
          </w:p>
        </w:tc>
        <w:tc>
          <w:tcPr>
            <w:tcW w:w="1260" w:type="dxa"/>
            <w:tcBorders>
              <w:top w:val="nil"/>
              <w:left w:val="nil"/>
              <w:bottom w:val="single" w:sz="4" w:space="0" w:color="auto"/>
              <w:right w:val="single" w:sz="4" w:space="0" w:color="auto"/>
            </w:tcBorders>
            <w:shd w:val="clear" w:color="auto" w:fill="auto"/>
            <w:noWrap/>
            <w:vAlign w:val="center"/>
            <w:hideMark/>
          </w:tcPr>
          <w:p w14:paraId="02AA199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40</w:t>
            </w:r>
          </w:p>
        </w:tc>
        <w:tc>
          <w:tcPr>
            <w:tcW w:w="2790" w:type="dxa"/>
            <w:tcBorders>
              <w:top w:val="nil"/>
              <w:left w:val="nil"/>
              <w:bottom w:val="single" w:sz="4" w:space="0" w:color="auto"/>
              <w:right w:val="single" w:sz="4" w:space="0" w:color="auto"/>
            </w:tcBorders>
            <w:shd w:val="clear" w:color="auto" w:fill="auto"/>
            <w:noWrap/>
            <w:vAlign w:val="center"/>
            <w:hideMark/>
          </w:tcPr>
          <w:p w14:paraId="52A3733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6386FC63" w14:textId="3ED486BD"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r w:rsidR="00CF318B">
              <w:rPr>
                <w:rFonts w:asciiTheme="majorBidi" w:hAnsiTheme="majorBidi" w:cstheme="majorBidi"/>
                <w:color w:val="000000"/>
                <w:szCs w:val="22"/>
                <w:lang w:val="en-US" w:eastAsia="zh-CN"/>
              </w:rPr>
              <w:t>Revised</w:t>
            </w:r>
          </w:p>
        </w:tc>
      </w:tr>
      <w:tr w:rsidR="00832389" w:rsidRPr="00832389" w14:paraId="47EA5443"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63EE007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38</w:t>
            </w:r>
          </w:p>
        </w:tc>
        <w:tc>
          <w:tcPr>
            <w:tcW w:w="1260" w:type="dxa"/>
            <w:tcBorders>
              <w:top w:val="nil"/>
              <w:left w:val="nil"/>
              <w:bottom w:val="single" w:sz="4" w:space="0" w:color="auto"/>
              <w:right w:val="single" w:sz="4" w:space="0" w:color="auto"/>
            </w:tcBorders>
            <w:shd w:val="clear" w:color="auto" w:fill="auto"/>
            <w:noWrap/>
            <w:vAlign w:val="center"/>
            <w:hideMark/>
          </w:tcPr>
          <w:p w14:paraId="3C94DD60"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41</w:t>
            </w:r>
          </w:p>
        </w:tc>
        <w:tc>
          <w:tcPr>
            <w:tcW w:w="2790" w:type="dxa"/>
            <w:tcBorders>
              <w:top w:val="nil"/>
              <w:left w:val="nil"/>
              <w:bottom w:val="single" w:sz="4" w:space="0" w:color="auto"/>
              <w:right w:val="single" w:sz="4" w:space="0" w:color="auto"/>
            </w:tcBorders>
            <w:shd w:val="clear" w:color="auto" w:fill="auto"/>
            <w:noWrap/>
            <w:vAlign w:val="center"/>
            <w:hideMark/>
          </w:tcPr>
          <w:p w14:paraId="35FD874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5A3BEC6F"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56CBADAC"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3AF6470"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39</w:t>
            </w:r>
          </w:p>
        </w:tc>
        <w:tc>
          <w:tcPr>
            <w:tcW w:w="1260" w:type="dxa"/>
            <w:tcBorders>
              <w:top w:val="nil"/>
              <w:left w:val="nil"/>
              <w:bottom w:val="single" w:sz="4" w:space="0" w:color="auto"/>
              <w:right w:val="single" w:sz="4" w:space="0" w:color="auto"/>
            </w:tcBorders>
            <w:shd w:val="clear" w:color="auto" w:fill="auto"/>
            <w:noWrap/>
            <w:vAlign w:val="center"/>
            <w:hideMark/>
          </w:tcPr>
          <w:p w14:paraId="7AACC4D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42</w:t>
            </w:r>
          </w:p>
        </w:tc>
        <w:tc>
          <w:tcPr>
            <w:tcW w:w="2790" w:type="dxa"/>
            <w:tcBorders>
              <w:top w:val="nil"/>
              <w:left w:val="nil"/>
              <w:bottom w:val="single" w:sz="4" w:space="0" w:color="auto"/>
              <w:right w:val="single" w:sz="4" w:space="0" w:color="auto"/>
            </w:tcBorders>
            <w:shd w:val="clear" w:color="auto" w:fill="auto"/>
            <w:noWrap/>
            <w:vAlign w:val="center"/>
            <w:hideMark/>
          </w:tcPr>
          <w:p w14:paraId="5108A07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41</w:t>
            </w:r>
          </w:p>
        </w:tc>
        <w:tc>
          <w:tcPr>
            <w:tcW w:w="3795" w:type="dxa"/>
            <w:tcBorders>
              <w:top w:val="nil"/>
              <w:left w:val="nil"/>
              <w:bottom w:val="single" w:sz="4" w:space="0" w:color="auto"/>
              <w:right w:val="single" w:sz="4" w:space="0" w:color="auto"/>
            </w:tcBorders>
            <w:shd w:val="clear" w:color="auto" w:fill="auto"/>
            <w:noWrap/>
            <w:vAlign w:val="bottom"/>
            <w:hideMark/>
          </w:tcPr>
          <w:p w14:paraId="53008A6F" w14:textId="7CC7999B"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r w:rsidR="00CF318B">
              <w:rPr>
                <w:rFonts w:asciiTheme="majorBidi" w:hAnsiTheme="majorBidi" w:cstheme="majorBidi"/>
                <w:color w:val="000000"/>
                <w:szCs w:val="22"/>
                <w:lang w:val="en-US" w:eastAsia="zh-CN"/>
              </w:rPr>
              <w:t>Revised</w:t>
            </w:r>
          </w:p>
        </w:tc>
      </w:tr>
      <w:tr w:rsidR="00832389" w:rsidRPr="00832389" w14:paraId="75405385"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5ED2882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40</w:t>
            </w:r>
          </w:p>
        </w:tc>
        <w:tc>
          <w:tcPr>
            <w:tcW w:w="1260" w:type="dxa"/>
            <w:tcBorders>
              <w:top w:val="nil"/>
              <w:left w:val="nil"/>
              <w:bottom w:val="single" w:sz="4" w:space="0" w:color="auto"/>
              <w:right w:val="single" w:sz="4" w:space="0" w:color="auto"/>
            </w:tcBorders>
            <w:shd w:val="clear" w:color="auto" w:fill="auto"/>
            <w:noWrap/>
            <w:vAlign w:val="center"/>
            <w:hideMark/>
          </w:tcPr>
          <w:p w14:paraId="4DBE5D3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43</w:t>
            </w:r>
          </w:p>
        </w:tc>
        <w:tc>
          <w:tcPr>
            <w:tcW w:w="2790" w:type="dxa"/>
            <w:tcBorders>
              <w:top w:val="nil"/>
              <w:left w:val="nil"/>
              <w:bottom w:val="single" w:sz="4" w:space="0" w:color="auto"/>
              <w:right w:val="single" w:sz="4" w:space="0" w:color="auto"/>
            </w:tcBorders>
            <w:shd w:val="clear" w:color="auto" w:fill="auto"/>
            <w:noWrap/>
            <w:vAlign w:val="center"/>
            <w:hideMark/>
          </w:tcPr>
          <w:p w14:paraId="1B0AFC6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0F817A5F"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5EBE0055"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FD0FA5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41</w:t>
            </w:r>
          </w:p>
        </w:tc>
        <w:tc>
          <w:tcPr>
            <w:tcW w:w="1260" w:type="dxa"/>
            <w:tcBorders>
              <w:top w:val="nil"/>
              <w:left w:val="nil"/>
              <w:bottom w:val="single" w:sz="4" w:space="0" w:color="auto"/>
              <w:right w:val="single" w:sz="4" w:space="0" w:color="auto"/>
            </w:tcBorders>
            <w:shd w:val="clear" w:color="auto" w:fill="auto"/>
            <w:noWrap/>
            <w:vAlign w:val="center"/>
            <w:hideMark/>
          </w:tcPr>
          <w:p w14:paraId="4F1FEFE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44</w:t>
            </w:r>
          </w:p>
        </w:tc>
        <w:tc>
          <w:tcPr>
            <w:tcW w:w="2790" w:type="dxa"/>
            <w:tcBorders>
              <w:top w:val="nil"/>
              <w:left w:val="nil"/>
              <w:bottom w:val="single" w:sz="4" w:space="0" w:color="auto"/>
              <w:right w:val="single" w:sz="4" w:space="0" w:color="auto"/>
            </w:tcBorders>
            <w:shd w:val="clear" w:color="auto" w:fill="auto"/>
            <w:noWrap/>
            <w:vAlign w:val="center"/>
            <w:hideMark/>
          </w:tcPr>
          <w:p w14:paraId="17447CF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397BD598"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6C66BA2A"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FAE19" w14:textId="77777777" w:rsidR="00832389" w:rsidRPr="00832389" w:rsidRDefault="00832389" w:rsidP="00BA2A19">
            <w:pPr>
              <w:keepNext/>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IX - Contribution to conservation and sustainable use, and benefits received</w:t>
            </w:r>
          </w:p>
        </w:tc>
      </w:tr>
      <w:tr w:rsidR="00832389" w:rsidRPr="00832389" w14:paraId="758CC09B"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C00C93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42</w:t>
            </w:r>
          </w:p>
        </w:tc>
        <w:tc>
          <w:tcPr>
            <w:tcW w:w="1260" w:type="dxa"/>
            <w:tcBorders>
              <w:top w:val="nil"/>
              <w:left w:val="nil"/>
              <w:bottom w:val="single" w:sz="4" w:space="0" w:color="auto"/>
              <w:right w:val="single" w:sz="4" w:space="0" w:color="auto"/>
            </w:tcBorders>
            <w:shd w:val="clear" w:color="auto" w:fill="auto"/>
            <w:noWrap/>
            <w:vAlign w:val="center"/>
            <w:hideMark/>
          </w:tcPr>
          <w:p w14:paraId="0534AC8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45</w:t>
            </w:r>
          </w:p>
        </w:tc>
        <w:tc>
          <w:tcPr>
            <w:tcW w:w="2790" w:type="dxa"/>
            <w:tcBorders>
              <w:top w:val="nil"/>
              <w:left w:val="nil"/>
              <w:bottom w:val="single" w:sz="4" w:space="0" w:color="auto"/>
              <w:right w:val="single" w:sz="4" w:space="0" w:color="auto"/>
            </w:tcBorders>
            <w:shd w:val="clear" w:color="auto" w:fill="auto"/>
            <w:noWrap/>
            <w:vAlign w:val="center"/>
            <w:hideMark/>
          </w:tcPr>
          <w:p w14:paraId="50CBBDE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3341920D"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2A721502"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3C5E9E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43</w:t>
            </w:r>
          </w:p>
        </w:tc>
        <w:tc>
          <w:tcPr>
            <w:tcW w:w="1260" w:type="dxa"/>
            <w:tcBorders>
              <w:top w:val="nil"/>
              <w:left w:val="nil"/>
              <w:bottom w:val="single" w:sz="4" w:space="0" w:color="auto"/>
              <w:right w:val="single" w:sz="4" w:space="0" w:color="auto"/>
            </w:tcBorders>
            <w:shd w:val="clear" w:color="auto" w:fill="auto"/>
            <w:noWrap/>
            <w:vAlign w:val="center"/>
            <w:hideMark/>
          </w:tcPr>
          <w:p w14:paraId="4AAA220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46</w:t>
            </w:r>
          </w:p>
        </w:tc>
        <w:tc>
          <w:tcPr>
            <w:tcW w:w="2790" w:type="dxa"/>
            <w:tcBorders>
              <w:top w:val="nil"/>
              <w:left w:val="nil"/>
              <w:bottom w:val="single" w:sz="4" w:space="0" w:color="auto"/>
              <w:right w:val="single" w:sz="4" w:space="0" w:color="auto"/>
            </w:tcBorders>
            <w:shd w:val="clear" w:color="auto" w:fill="auto"/>
            <w:noWrap/>
            <w:vAlign w:val="center"/>
            <w:hideMark/>
          </w:tcPr>
          <w:p w14:paraId="7BE900D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43</w:t>
            </w:r>
          </w:p>
        </w:tc>
        <w:tc>
          <w:tcPr>
            <w:tcW w:w="3795" w:type="dxa"/>
            <w:tcBorders>
              <w:top w:val="nil"/>
              <w:left w:val="nil"/>
              <w:bottom w:val="single" w:sz="4" w:space="0" w:color="auto"/>
              <w:right w:val="single" w:sz="4" w:space="0" w:color="auto"/>
            </w:tcBorders>
            <w:shd w:val="clear" w:color="auto" w:fill="auto"/>
            <w:noWrap/>
            <w:vAlign w:val="bottom"/>
            <w:hideMark/>
          </w:tcPr>
          <w:p w14:paraId="34D35509"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Revised</w:t>
            </w:r>
          </w:p>
        </w:tc>
      </w:tr>
      <w:tr w:rsidR="00832389" w:rsidRPr="00832389" w14:paraId="09D6AFB3"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57044F85"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44</w:t>
            </w:r>
          </w:p>
          <w:p w14:paraId="759CC64A" w14:textId="528258DB" w:rsidR="00CF318B" w:rsidRPr="00832389" w:rsidRDefault="00CF318B">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44.1</w:t>
            </w:r>
          </w:p>
        </w:tc>
        <w:tc>
          <w:tcPr>
            <w:tcW w:w="1260" w:type="dxa"/>
            <w:tcBorders>
              <w:top w:val="nil"/>
              <w:left w:val="nil"/>
              <w:bottom w:val="single" w:sz="4" w:space="0" w:color="auto"/>
              <w:right w:val="single" w:sz="4" w:space="0" w:color="auto"/>
            </w:tcBorders>
            <w:shd w:val="clear" w:color="auto" w:fill="auto"/>
            <w:noWrap/>
            <w:vAlign w:val="center"/>
            <w:hideMark/>
          </w:tcPr>
          <w:p w14:paraId="1A6FF98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18</w:t>
            </w:r>
          </w:p>
        </w:tc>
        <w:tc>
          <w:tcPr>
            <w:tcW w:w="2790" w:type="dxa"/>
            <w:tcBorders>
              <w:top w:val="nil"/>
              <w:left w:val="nil"/>
              <w:bottom w:val="single" w:sz="4" w:space="0" w:color="auto"/>
              <w:right w:val="single" w:sz="4" w:space="0" w:color="auto"/>
            </w:tcBorders>
            <w:shd w:val="clear" w:color="auto" w:fill="auto"/>
            <w:noWrap/>
            <w:vAlign w:val="center"/>
            <w:hideMark/>
          </w:tcPr>
          <w:p w14:paraId="54C542A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17, 18, 20, 21</w:t>
            </w:r>
          </w:p>
        </w:tc>
        <w:tc>
          <w:tcPr>
            <w:tcW w:w="3795" w:type="dxa"/>
            <w:tcBorders>
              <w:top w:val="nil"/>
              <w:left w:val="nil"/>
              <w:bottom w:val="single" w:sz="4" w:space="0" w:color="auto"/>
              <w:right w:val="single" w:sz="4" w:space="0" w:color="auto"/>
            </w:tcBorders>
            <w:shd w:val="clear" w:color="auto" w:fill="auto"/>
            <w:noWrap/>
            <w:vAlign w:val="bottom"/>
            <w:hideMark/>
          </w:tcPr>
          <w:p w14:paraId="2E9AF5DB" w14:textId="5BBC14B5"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18 was divided in two</w:t>
            </w:r>
            <w:r w:rsidR="00CF318B">
              <w:rPr>
                <w:rFonts w:asciiTheme="majorBidi" w:hAnsiTheme="majorBidi" w:cstheme="majorBidi"/>
                <w:color w:val="000000"/>
                <w:szCs w:val="22"/>
                <w:lang w:val="en-US" w:eastAsia="zh-CN"/>
              </w:rPr>
              <w:t xml:space="preserve"> and revised</w:t>
            </w:r>
          </w:p>
        </w:tc>
      </w:tr>
      <w:tr w:rsidR="00832389" w:rsidRPr="00832389" w14:paraId="249BF752"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C1F110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45</w:t>
            </w:r>
          </w:p>
        </w:tc>
        <w:tc>
          <w:tcPr>
            <w:tcW w:w="1260" w:type="dxa"/>
            <w:tcBorders>
              <w:top w:val="nil"/>
              <w:left w:val="nil"/>
              <w:bottom w:val="single" w:sz="4" w:space="0" w:color="auto"/>
              <w:right w:val="single" w:sz="4" w:space="0" w:color="auto"/>
            </w:tcBorders>
            <w:shd w:val="clear" w:color="auto" w:fill="auto"/>
            <w:noWrap/>
            <w:vAlign w:val="center"/>
            <w:hideMark/>
          </w:tcPr>
          <w:p w14:paraId="1EDD6A2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18</w:t>
            </w:r>
          </w:p>
        </w:tc>
        <w:tc>
          <w:tcPr>
            <w:tcW w:w="2790" w:type="dxa"/>
            <w:tcBorders>
              <w:top w:val="nil"/>
              <w:left w:val="nil"/>
              <w:bottom w:val="single" w:sz="4" w:space="0" w:color="auto"/>
              <w:right w:val="single" w:sz="4" w:space="0" w:color="auto"/>
            </w:tcBorders>
            <w:shd w:val="clear" w:color="auto" w:fill="auto"/>
            <w:noWrap/>
            <w:vAlign w:val="center"/>
            <w:hideMark/>
          </w:tcPr>
          <w:p w14:paraId="2F3E128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19, 22</w:t>
            </w:r>
          </w:p>
        </w:tc>
        <w:tc>
          <w:tcPr>
            <w:tcW w:w="3795" w:type="dxa"/>
            <w:tcBorders>
              <w:top w:val="nil"/>
              <w:left w:val="nil"/>
              <w:bottom w:val="single" w:sz="4" w:space="0" w:color="auto"/>
              <w:right w:val="single" w:sz="4" w:space="0" w:color="auto"/>
            </w:tcBorders>
            <w:shd w:val="clear" w:color="auto" w:fill="auto"/>
            <w:noWrap/>
            <w:vAlign w:val="bottom"/>
            <w:hideMark/>
          </w:tcPr>
          <w:p w14:paraId="7B591C34" w14:textId="65FDFC11"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18 was divided in two</w:t>
            </w:r>
            <w:r w:rsidR="00CF318B">
              <w:rPr>
                <w:rFonts w:asciiTheme="majorBidi" w:hAnsiTheme="majorBidi" w:cstheme="majorBidi"/>
                <w:color w:val="000000"/>
                <w:szCs w:val="22"/>
                <w:lang w:val="en-US" w:eastAsia="zh-CN"/>
              </w:rPr>
              <w:t xml:space="preserve"> and revised</w:t>
            </w:r>
          </w:p>
        </w:tc>
      </w:tr>
      <w:tr w:rsidR="00832389" w:rsidRPr="00832389" w14:paraId="3BF9CDAE"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E6BC52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46</w:t>
            </w:r>
          </w:p>
        </w:tc>
        <w:tc>
          <w:tcPr>
            <w:tcW w:w="1260" w:type="dxa"/>
            <w:tcBorders>
              <w:top w:val="nil"/>
              <w:left w:val="nil"/>
              <w:bottom w:val="single" w:sz="4" w:space="0" w:color="auto"/>
              <w:right w:val="single" w:sz="4" w:space="0" w:color="auto"/>
            </w:tcBorders>
            <w:shd w:val="clear" w:color="auto" w:fill="auto"/>
            <w:noWrap/>
            <w:vAlign w:val="center"/>
            <w:hideMark/>
          </w:tcPr>
          <w:p w14:paraId="5777442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47</w:t>
            </w:r>
          </w:p>
        </w:tc>
        <w:tc>
          <w:tcPr>
            <w:tcW w:w="2790" w:type="dxa"/>
            <w:tcBorders>
              <w:top w:val="nil"/>
              <w:left w:val="nil"/>
              <w:bottom w:val="single" w:sz="4" w:space="0" w:color="auto"/>
              <w:right w:val="single" w:sz="4" w:space="0" w:color="auto"/>
            </w:tcBorders>
            <w:shd w:val="clear" w:color="auto" w:fill="auto"/>
            <w:noWrap/>
            <w:vAlign w:val="center"/>
            <w:hideMark/>
          </w:tcPr>
          <w:p w14:paraId="157D937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0D8ED7CF"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37546174"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546FDD"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X - Transboundary cooperation</w:t>
            </w:r>
          </w:p>
        </w:tc>
      </w:tr>
      <w:tr w:rsidR="00832389" w:rsidRPr="00832389" w14:paraId="7AFBBB44"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B2B75D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47</w:t>
            </w:r>
          </w:p>
        </w:tc>
        <w:tc>
          <w:tcPr>
            <w:tcW w:w="1260" w:type="dxa"/>
            <w:tcBorders>
              <w:top w:val="nil"/>
              <w:left w:val="nil"/>
              <w:bottom w:val="single" w:sz="4" w:space="0" w:color="auto"/>
              <w:right w:val="single" w:sz="4" w:space="0" w:color="auto"/>
            </w:tcBorders>
            <w:shd w:val="clear" w:color="auto" w:fill="auto"/>
            <w:noWrap/>
            <w:vAlign w:val="center"/>
            <w:hideMark/>
          </w:tcPr>
          <w:p w14:paraId="0D544C4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48</w:t>
            </w:r>
          </w:p>
        </w:tc>
        <w:tc>
          <w:tcPr>
            <w:tcW w:w="2790" w:type="dxa"/>
            <w:tcBorders>
              <w:top w:val="nil"/>
              <w:left w:val="nil"/>
              <w:bottom w:val="single" w:sz="4" w:space="0" w:color="auto"/>
              <w:right w:val="single" w:sz="4" w:space="0" w:color="auto"/>
            </w:tcBorders>
            <w:shd w:val="clear" w:color="auto" w:fill="auto"/>
            <w:noWrap/>
            <w:vAlign w:val="center"/>
            <w:hideMark/>
          </w:tcPr>
          <w:p w14:paraId="75FF798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64E687FC" w14:textId="1D8ACF2B"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r w:rsidR="00CF318B">
              <w:rPr>
                <w:rFonts w:asciiTheme="majorBidi" w:hAnsiTheme="majorBidi" w:cstheme="majorBidi"/>
                <w:color w:val="000000"/>
                <w:szCs w:val="22"/>
                <w:lang w:val="en-US" w:eastAsia="zh-CN"/>
              </w:rPr>
              <w:t>Added response options</w:t>
            </w:r>
          </w:p>
        </w:tc>
      </w:tr>
      <w:tr w:rsidR="00832389" w:rsidRPr="00832389" w14:paraId="698C097C"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64C0F0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48</w:t>
            </w:r>
          </w:p>
        </w:tc>
        <w:tc>
          <w:tcPr>
            <w:tcW w:w="1260" w:type="dxa"/>
            <w:tcBorders>
              <w:top w:val="nil"/>
              <w:left w:val="nil"/>
              <w:bottom w:val="single" w:sz="4" w:space="0" w:color="auto"/>
              <w:right w:val="single" w:sz="4" w:space="0" w:color="auto"/>
            </w:tcBorders>
            <w:shd w:val="clear" w:color="auto" w:fill="auto"/>
            <w:noWrap/>
            <w:vAlign w:val="center"/>
            <w:hideMark/>
          </w:tcPr>
          <w:p w14:paraId="4EEA163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49</w:t>
            </w:r>
          </w:p>
        </w:tc>
        <w:tc>
          <w:tcPr>
            <w:tcW w:w="2790" w:type="dxa"/>
            <w:tcBorders>
              <w:top w:val="nil"/>
              <w:left w:val="nil"/>
              <w:bottom w:val="single" w:sz="4" w:space="0" w:color="auto"/>
              <w:right w:val="single" w:sz="4" w:space="0" w:color="auto"/>
            </w:tcBorders>
            <w:shd w:val="clear" w:color="auto" w:fill="auto"/>
            <w:noWrap/>
            <w:vAlign w:val="center"/>
            <w:hideMark/>
          </w:tcPr>
          <w:p w14:paraId="05629060"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3149714B" w14:textId="4DFEB436"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r w:rsidR="00CF318B">
              <w:rPr>
                <w:rFonts w:asciiTheme="majorBidi" w:hAnsiTheme="majorBidi" w:cstheme="majorBidi"/>
                <w:color w:val="000000"/>
                <w:szCs w:val="22"/>
                <w:lang w:val="en-US" w:eastAsia="zh-CN"/>
              </w:rPr>
              <w:t>Added response options</w:t>
            </w:r>
          </w:p>
        </w:tc>
      </w:tr>
      <w:tr w:rsidR="00832389" w:rsidRPr="00832389" w14:paraId="35BEBD96"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C54BF9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49</w:t>
            </w:r>
          </w:p>
        </w:tc>
        <w:tc>
          <w:tcPr>
            <w:tcW w:w="1260" w:type="dxa"/>
            <w:tcBorders>
              <w:top w:val="nil"/>
              <w:left w:val="nil"/>
              <w:bottom w:val="single" w:sz="4" w:space="0" w:color="auto"/>
              <w:right w:val="single" w:sz="4" w:space="0" w:color="auto"/>
            </w:tcBorders>
            <w:shd w:val="clear" w:color="auto" w:fill="auto"/>
            <w:noWrap/>
            <w:vAlign w:val="center"/>
            <w:hideMark/>
          </w:tcPr>
          <w:p w14:paraId="1A4648F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50</w:t>
            </w:r>
          </w:p>
        </w:tc>
        <w:tc>
          <w:tcPr>
            <w:tcW w:w="2790" w:type="dxa"/>
            <w:tcBorders>
              <w:top w:val="nil"/>
              <w:left w:val="nil"/>
              <w:bottom w:val="single" w:sz="4" w:space="0" w:color="auto"/>
              <w:right w:val="single" w:sz="4" w:space="0" w:color="auto"/>
            </w:tcBorders>
            <w:shd w:val="clear" w:color="auto" w:fill="auto"/>
            <w:noWrap/>
            <w:vAlign w:val="center"/>
            <w:hideMark/>
          </w:tcPr>
          <w:p w14:paraId="1569E80D"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1AF7F6AB"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3BD52182" w14:textId="77777777" w:rsidTr="00BA2A19">
        <w:trPr>
          <w:trHeight w:val="53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17BF78F"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 xml:space="preserve">XI - Model contractual clauses, codes of conduct, </w:t>
            </w:r>
            <w:proofErr w:type="gramStart"/>
            <w:r w:rsidRPr="00832389">
              <w:rPr>
                <w:rFonts w:asciiTheme="majorBidi" w:hAnsiTheme="majorBidi" w:cstheme="majorBidi"/>
                <w:b/>
                <w:bCs/>
                <w:color w:val="000000"/>
                <w:szCs w:val="22"/>
                <w:lang w:val="en-US" w:eastAsia="zh-CN"/>
              </w:rPr>
              <w:t>guidelines</w:t>
            </w:r>
            <w:proofErr w:type="gramEnd"/>
            <w:r w:rsidRPr="00832389">
              <w:rPr>
                <w:rFonts w:asciiTheme="majorBidi" w:hAnsiTheme="majorBidi" w:cstheme="majorBidi"/>
                <w:b/>
                <w:bCs/>
                <w:color w:val="000000"/>
                <w:szCs w:val="22"/>
                <w:lang w:val="en-US" w:eastAsia="zh-CN"/>
              </w:rPr>
              <w:t xml:space="preserve"> and best practices and/or standards</w:t>
            </w:r>
          </w:p>
        </w:tc>
      </w:tr>
      <w:tr w:rsidR="00832389" w:rsidRPr="00832389" w14:paraId="594FE105"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A735C1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lastRenderedPageBreak/>
              <w:t>50</w:t>
            </w:r>
          </w:p>
        </w:tc>
        <w:tc>
          <w:tcPr>
            <w:tcW w:w="1260" w:type="dxa"/>
            <w:tcBorders>
              <w:top w:val="nil"/>
              <w:left w:val="nil"/>
              <w:bottom w:val="single" w:sz="4" w:space="0" w:color="auto"/>
              <w:right w:val="single" w:sz="4" w:space="0" w:color="auto"/>
            </w:tcBorders>
            <w:shd w:val="clear" w:color="auto" w:fill="auto"/>
            <w:noWrap/>
            <w:vAlign w:val="center"/>
            <w:hideMark/>
          </w:tcPr>
          <w:p w14:paraId="36A1568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51</w:t>
            </w:r>
          </w:p>
        </w:tc>
        <w:tc>
          <w:tcPr>
            <w:tcW w:w="2790" w:type="dxa"/>
            <w:tcBorders>
              <w:top w:val="nil"/>
              <w:left w:val="nil"/>
              <w:bottom w:val="single" w:sz="4" w:space="0" w:color="auto"/>
              <w:right w:val="single" w:sz="4" w:space="0" w:color="auto"/>
            </w:tcBorders>
            <w:shd w:val="clear" w:color="auto" w:fill="auto"/>
            <w:noWrap/>
            <w:vAlign w:val="center"/>
            <w:hideMark/>
          </w:tcPr>
          <w:p w14:paraId="6680F69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44</w:t>
            </w:r>
          </w:p>
        </w:tc>
        <w:tc>
          <w:tcPr>
            <w:tcW w:w="3795" w:type="dxa"/>
            <w:tcBorders>
              <w:top w:val="nil"/>
              <w:left w:val="nil"/>
              <w:bottom w:val="single" w:sz="4" w:space="0" w:color="auto"/>
              <w:right w:val="single" w:sz="4" w:space="0" w:color="auto"/>
            </w:tcBorders>
            <w:shd w:val="clear" w:color="auto" w:fill="auto"/>
            <w:noWrap/>
            <w:vAlign w:val="bottom"/>
            <w:hideMark/>
          </w:tcPr>
          <w:p w14:paraId="7C801919"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19533E00"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6878704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51</w:t>
            </w:r>
          </w:p>
        </w:tc>
        <w:tc>
          <w:tcPr>
            <w:tcW w:w="1260" w:type="dxa"/>
            <w:tcBorders>
              <w:top w:val="nil"/>
              <w:left w:val="nil"/>
              <w:bottom w:val="single" w:sz="4" w:space="0" w:color="auto"/>
              <w:right w:val="single" w:sz="4" w:space="0" w:color="auto"/>
            </w:tcBorders>
            <w:shd w:val="clear" w:color="auto" w:fill="auto"/>
            <w:noWrap/>
            <w:vAlign w:val="center"/>
            <w:hideMark/>
          </w:tcPr>
          <w:p w14:paraId="6F78507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52</w:t>
            </w:r>
          </w:p>
        </w:tc>
        <w:tc>
          <w:tcPr>
            <w:tcW w:w="2790" w:type="dxa"/>
            <w:tcBorders>
              <w:top w:val="nil"/>
              <w:left w:val="nil"/>
              <w:bottom w:val="single" w:sz="4" w:space="0" w:color="auto"/>
              <w:right w:val="single" w:sz="4" w:space="0" w:color="auto"/>
            </w:tcBorders>
            <w:shd w:val="clear" w:color="auto" w:fill="auto"/>
            <w:noWrap/>
            <w:vAlign w:val="center"/>
            <w:hideMark/>
          </w:tcPr>
          <w:p w14:paraId="75B4156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45</w:t>
            </w:r>
          </w:p>
        </w:tc>
        <w:tc>
          <w:tcPr>
            <w:tcW w:w="3795" w:type="dxa"/>
            <w:tcBorders>
              <w:top w:val="nil"/>
              <w:left w:val="nil"/>
              <w:bottom w:val="single" w:sz="4" w:space="0" w:color="auto"/>
              <w:right w:val="single" w:sz="4" w:space="0" w:color="auto"/>
            </w:tcBorders>
            <w:shd w:val="clear" w:color="auto" w:fill="auto"/>
            <w:noWrap/>
            <w:vAlign w:val="bottom"/>
            <w:hideMark/>
          </w:tcPr>
          <w:p w14:paraId="18A5524E"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6EAA925B"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97E3A4D"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52</w:t>
            </w:r>
          </w:p>
        </w:tc>
        <w:tc>
          <w:tcPr>
            <w:tcW w:w="1260" w:type="dxa"/>
            <w:tcBorders>
              <w:top w:val="nil"/>
              <w:left w:val="nil"/>
              <w:bottom w:val="single" w:sz="4" w:space="0" w:color="auto"/>
              <w:right w:val="single" w:sz="4" w:space="0" w:color="auto"/>
            </w:tcBorders>
            <w:shd w:val="clear" w:color="auto" w:fill="auto"/>
            <w:noWrap/>
            <w:vAlign w:val="center"/>
            <w:hideMark/>
          </w:tcPr>
          <w:p w14:paraId="6A8F6D9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53</w:t>
            </w:r>
          </w:p>
        </w:tc>
        <w:tc>
          <w:tcPr>
            <w:tcW w:w="2790" w:type="dxa"/>
            <w:tcBorders>
              <w:top w:val="nil"/>
              <w:left w:val="nil"/>
              <w:bottom w:val="single" w:sz="4" w:space="0" w:color="auto"/>
              <w:right w:val="single" w:sz="4" w:space="0" w:color="auto"/>
            </w:tcBorders>
            <w:shd w:val="clear" w:color="auto" w:fill="auto"/>
            <w:noWrap/>
            <w:vAlign w:val="center"/>
            <w:hideMark/>
          </w:tcPr>
          <w:p w14:paraId="1B6B4C7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7E611D36"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2625C6AD"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DA313"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XII - Awareness-raising and capacity</w:t>
            </w:r>
          </w:p>
        </w:tc>
      </w:tr>
      <w:tr w:rsidR="00832389" w:rsidRPr="00832389" w14:paraId="484E91B0"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0A430F8"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53</w:t>
            </w:r>
          </w:p>
          <w:p w14:paraId="1243AC39" w14:textId="55716366" w:rsidR="008C5ECF" w:rsidRPr="00832389" w:rsidRDefault="008C5ECF">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53.1</w:t>
            </w:r>
          </w:p>
        </w:tc>
        <w:tc>
          <w:tcPr>
            <w:tcW w:w="1260" w:type="dxa"/>
            <w:tcBorders>
              <w:top w:val="nil"/>
              <w:left w:val="nil"/>
              <w:bottom w:val="single" w:sz="4" w:space="0" w:color="auto"/>
              <w:right w:val="single" w:sz="4" w:space="0" w:color="auto"/>
            </w:tcBorders>
            <w:shd w:val="clear" w:color="auto" w:fill="auto"/>
            <w:noWrap/>
            <w:vAlign w:val="center"/>
            <w:hideMark/>
          </w:tcPr>
          <w:p w14:paraId="4932C43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54</w:t>
            </w:r>
          </w:p>
        </w:tc>
        <w:tc>
          <w:tcPr>
            <w:tcW w:w="2790" w:type="dxa"/>
            <w:tcBorders>
              <w:top w:val="nil"/>
              <w:left w:val="nil"/>
              <w:bottom w:val="single" w:sz="4" w:space="0" w:color="auto"/>
              <w:right w:val="single" w:sz="4" w:space="0" w:color="auto"/>
            </w:tcBorders>
            <w:shd w:val="clear" w:color="auto" w:fill="auto"/>
            <w:noWrap/>
            <w:vAlign w:val="center"/>
            <w:hideMark/>
          </w:tcPr>
          <w:p w14:paraId="3B9E9D6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4F09DC20" w14:textId="4F74CD95" w:rsidR="00832389" w:rsidRPr="00832389" w:rsidRDefault="008C5ECF">
            <w:pPr>
              <w:jc w:val="left"/>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Revised</w:t>
            </w:r>
          </w:p>
        </w:tc>
      </w:tr>
      <w:tr w:rsidR="00832389" w:rsidRPr="00832389" w14:paraId="7000CCE4"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4130E434"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54</w:t>
            </w:r>
          </w:p>
          <w:p w14:paraId="0937F385" w14:textId="5C64E593" w:rsidR="008C5ECF" w:rsidRPr="00832389" w:rsidRDefault="008C5ECF">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54.1</w:t>
            </w:r>
          </w:p>
        </w:tc>
        <w:tc>
          <w:tcPr>
            <w:tcW w:w="1260" w:type="dxa"/>
            <w:tcBorders>
              <w:top w:val="nil"/>
              <w:left w:val="nil"/>
              <w:bottom w:val="single" w:sz="4" w:space="0" w:color="auto"/>
              <w:right w:val="single" w:sz="4" w:space="0" w:color="auto"/>
            </w:tcBorders>
            <w:shd w:val="clear" w:color="auto" w:fill="auto"/>
            <w:noWrap/>
            <w:vAlign w:val="center"/>
            <w:hideMark/>
          </w:tcPr>
          <w:p w14:paraId="4285DBF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55</w:t>
            </w:r>
          </w:p>
        </w:tc>
        <w:tc>
          <w:tcPr>
            <w:tcW w:w="2790" w:type="dxa"/>
            <w:tcBorders>
              <w:top w:val="nil"/>
              <w:left w:val="nil"/>
              <w:bottom w:val="single" w:sz="4" w:space="0" w:color="auto"/>
              <w:right w:val="single" w:sz="4" w:space="0" w:color="auto"/>
            </w:tcBorders>
            <w:shd w:val="clear" w:color="auto" w:fill="auto"/>
            <w:noWrap/>
            <w:vAlign w:val="center"/>
            <w:hideMark/>
          </w:tcPr>
          <w:p w14:paraId="2454FB8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6B4277F4"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55 was divided into two and revised</w:t>
            </w:r>
          </w:p>
        </w:tc>
      </w:tr>
      <w:tr w:rsidR="00832389" w:rsidRPr="00832389" w14:paraId="08201C3D"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69C12D6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55</w:t>
            </w:r>
          </w:p>
        </w:tc>
        <w:tc>
          <w:tcPr>
            <w:tcW w:w="1260" w:type="dxa"/>
            <w:tcBorders>
              <w:top w:val="nil"/>
              <w:left w:val="nil"/>
              <w:bottom w:val="single" w:sz="4" w:space="0" w:color="auto"/>
              <w:right w:val="single" w:sz="4" w:space="0" w:color="auto"/>
            </w:tcBorders>
            <w:shd w:val="clear" w:color="auto" w:fill="auto"/>
            <w:noWrap/>
            <w:vAlign w:val="center"/>
            <w:hideMark/>
          </w:tcPr>
          <w:p w14:paraId="32F7BBE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55</w:t>
            </w:r>
          </w:p>
        </w:tc>
        <w:tc>
          <w:tcPr>
            <w:tcW w:w="2790" w:type="dxa"/>
            <w:tcBorders>
              <w:top w:val="nil"/>
              <w:left w:val="nil"/>
              <w:bottom w:val="single" w:sz="4" w:space="0" w:color="auto"/>
              <w:right w:val="single" w:sz="4" w:space="0" w:color="auto"/>
            </w:tcBorders>
            <w:shd w:val="clear" w:color="auto" w:fill="auto"/>
            <w:noWrap/>
            <w:vAlign w:val="center"/>
            <w:hideMark/>
          </w:tcPr>
          <w:p w14:paraId="64EFA36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49</w:t>
            </w:r>
          </w:p>
        </w:tc>
        <w:tc>
          <w:tcPr>
            <w:tcW w:w="3795" w:type="dxa"/>
            <w:tcBorders>
              <w:top w:val="nil"/>
              <w:left w:val="nil"/>
              <w:bottom w:val="single" w:sz="4" w:space="0" w:color="auto"/>
              <w:right w:val="single" w:sz="4" w:space="0" w:color="auto"/>
            </w:tcBorders>
            <w:shd w:val="clear" w:color="auto" w:fill="auto"/>
            <w:noWrap/>
            <w:vAlign w:val="bottom"/>
            <w:hideMark/>
          </w:tcPr>
          <w:p w14:paraId="585D234D"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55 was divided into two and revised</w:t>
            </w:r>
          </w:p>
        </w:tc>
      </w:tr>
      <w:tr w:rsidR="00832389" w:rsidRPr="00832389" w14:paraId="5FBC7ECA"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52E80CC7"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N/A</w:t>
            </w:r>
          </w:p>
        </w:tc>
        <w:tc>
          <w:tcPr>
            <w:tcW w:w="1260" w:type="dxa"/>
            <w:tcBorders>
              <w:top w:val="nil"/>
              <w:left w:val="nil"/>
              <w:bottom w:val="single" w:sz="4" w:space="0" w:color="auto"/>
              <w:right w:val="single" w:sz="4" w:space="0" w:color="auto"/>
            </w:tcBorders>
            <w:shd w:val="clear" w:color="auto" w:fill="auto"/>
            <w:noWrap/>
            <w:vAlign w:val="center"/>
            <w:hideMark/>
          </w:tcPr>
          <w:p w14:paraId="2B3F061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56</w:t>
            </w:r>
          </w:p>
        </w:tc>
        <w:tc>
          <w:tcPr>
            <w:tcW w:w="2790" w:type="dxa"/>
            <w:tcBorders>
              <w:top w:val="nil"/>
              <w:left w:val="nil"/>
              <w:bottom w:val="single" w:sz="4" w:space="0" w:color="auto"/>
              <w:right w:val="single" w:sz="4" w:space="0" w:color="auto"/>
            </w:tcBorders>
            <w:shd w:val="clear" w:color="auto" w:fill="auto"/>
            <w:noWrap/>
            <w:vAlign w:val="center"/>
            <w:hideMark/>
          </w:tcPr>
          <w:p w14:paraId="2BDA358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6D43DE85"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Deleted</w:t>
            </w:r>
          </w:p>
        </w:tc>
      </w:tr>
      <w:tr w:rsidR="00832389" w:rsidRPr="00832389" w14:paraId="36322CA3"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5D58E99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N/A</w:t>
            </w:r>
          </w:p>
        </w:tc>
        <w:tc>
          <w:tcPr>
            <w:tcW w:w="1260" w:type="dxa"/>
            <w:tcBorders>
              <w:top w:val="nil"/>
              <w:left w:val="nil"/>
              <w:bottom w:val="single" w:sz="4" w:space="0" w:color="auto"/>
              <w:right w:val="single" w:sz="4" w:space="0" w:color="auto"/>
            </w:tcBorders>
            <w:shd w:val="clear" w:color="auto" w:fill="auto"/>
            <w:noWrap/>
            <w:vAlign w:val="center"/>
            <w:hideMark/>
          </w:tcPr>
          <w:p w14:paraId="370545E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57</w:t>
            </w:r>
          </w:p>
        </w:tc>
        <w:tc>
          <w:tcPr>
            <w:tcW w:w="2790" w:type="dxa"/>
            <w:tcBorders>
              <w:top w:val="nil"/>
              <w:left w:val="nil"/>
              <w:bottom w:val="single" w:sz="4" w:space="0" w:color="auto"/>
              <w:right w:val="single" w:sz="4" w:space="0" w:color="auto"/>
            </w:tcBorders>
            <w:shd w:val="clear" w:color="auto" w:fill="auto"/>
            <w:noWrap/>
            <w:vAlign w:val="center"/>
            <w:hideMark/>
          </w:tcPr>
          <w:p w14:paraId="6056994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75436979"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Deleted</w:t>
            </w:r>
          </w:p>
        </w:tc>
      </w:tr>
      <w:tr w:rsidR="00832389" w:rsidRPr="00832389" w14:paraId="26404474"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DE72F6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56</w:t>
            </w:r>
          </w:p>
        </w:tc>
        <w:tc>
          <w:tcPr>
            <w:tcW w:w="1260" w:type="dxa"/>
            <w:tcBorders>
              <w:top w:val="nil"/>
              <w:left w:val="nil"/>
              <w:bottom w:val="single" w:sz="4" w:space="0" w:color="auto"/>
              <w:right w:val="single" w:sz="4" w:space="0" w:color="auto"/>
            </w:tcBorders>
            <w:shd w:val="clear" w:color="auto" w:fill="auto"/>
            <w:noWrap/>
            <w:vAlign w:val="center"/>
            <w:hideMark/>
          </w:tcPr>
          <w:p w14:paraId="691323A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58</w:t>
            </w:r>
          </w:p>
        </w:tc>
        <w:tc>
          <w:tcPr>
            <w:tcW w:w="2790" w:type="dxa"/>
            <w:tcBorders>
              <w:top w:val="nil"/>
              <w:left w:val="nil"/>
              <w:bottom w:val="single" w:sz="4" w:space="0" w:color="auto"/>
              <w:right w:val="single" w:sz="4" w:space="0" w:color="auto"/>
            </w:tcBorders>
            <w:shd w:val="clear" w:color="auto" w:fill="auto"/>
            <w:noWrap/>
            <w:vAlign w:val="center"/>
            <w:hideMark/>
          </w:tcPr>
          <w:p w14:paraId="1E4B298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448465C0"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24ED4C26"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ED77B"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 xml:space="preserve">XIII - Technology transfer, </w:t>
            </w:r>
            <w:proofErr w:type="gramStart"/>
            <w:r w:rsidRPr="00832389">
              <w:rPr>
                <w:rFonts w:asciiTheme="majorBidi" w:hAnsiTheme="majorBidi" w:cstheme="majorBidi"/>
                <w:b/>
                <w:bCs/>
                <w:color w:val="000000"/>
                <w:szCs w:val="22"/>
                <w:lang w:val="en-US" w:eastAsia="zh-CN"/>
              </w:rPr>
              <w:t>collaboration</w:t>
            </w:r>
            <w:proofErr w:type="gramEnd"/>
            <w:r w:rsidRPr="00832389">
              <w:rPr>
                <w:rFonts w:asciiTheme="majorBidi" w:hAnsiTheme="majorBidi" w:cstheme="majorBidi"/>
                <w:b/>
                <w:bCs/>
                <w:color w:val="000000"/>
                <w:szCs w:val="22"/>
                <w:lang w:val="en-US" w:eastAsia="zh-CN"/>
              </w:rPr>
              <w:t xml:space="preserve"> and cooperation</w:t>
            </w:r>
          </w:p>
        </w:tc>
      </w:tr>
      <w:tr w:rsidR="00832389" w:rsidRPr="00832389" w14:paraId="50A9F540"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E8F05B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57</w:t>
            </w:r>
          </w:p>
        </w:tc>
        <w:tc>
          <w:tcPr>
            <w:tcW w:w="1260" w:type="dxa"/>
            <w:tcBorders>
              <w:top w:val="nil"/>
              <w:left w:val="nil"/>
              <w:bottom w:val="single" w:sz="4" w:space="0" w:color="auto"/>
              <w:right w:val="single" w:sz="4" w:space="0" w:color="auto"/>
            </w:tcBorders>
            <w:shd w:val="clear" w:color="auto" w:fill="auto"/>
            <w:noWrap/>
            <w:vAlign w:val="center"/>
            <w:hideMark/>
          </w:tcPr>
          <w:p w14:paraId="0FDA913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59</w:t>
            </w:r>
          </w:p>
        </w:tc>
        <w:tc>
          <w:tcPr>
            <w:tcW w:w="2790" w:type="dxa"/>
            <w:tcBorders>
              <w:top w:val="nil"/>
              <w:left w:val="nil"/>
              <w:bottom w:val="single" w:sz="4" w:space="0" w:color="auto"/>
              <w:right w:val="single" w:sz="4" w:space="0" w:color="auto"/>
            </w:tcBorders>
            <w:shd w:val="clear" w:color="auto" w:fill="auto"/>
            <w:noWrap/>
            <w:vAlign w:val="center"/>
            <w:hideMark/>
          </w:tcPr>
          <w:p w14:paraId="4F011DF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54</w:t>
            </w:r>
          </w:p>
        </w:tc>
        <w:tc>
          <w:tcPr>
            <w:tcW w:w="3795" w:type="dxa"/>
            <w:tcBorders>
              <w:top w:val="nil"/>
              <w:left w:val="nil"/>
              <w:bottom w:val="single" w:sz="4" w:space="0" w:color="auto"/>
              <w:right w:val="single" w:sz="4" w:space="0" w:color="auto"/>
            </w:tcBorders>
            <w:shd w:val="clear" w:color="auto" w:fill="auto"/>
            <w:noWrap/>
            <w:vAlign w:val="bottom"/>
            <w:hideMark/>
          </w:tcPr>
          <w:p w14:paraId="78E6FDF7"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Revised</w:t>
            </w:r>
          </w:p>
        </w:tc>
      </w:tr>
      <w:tr w:rsidR="00832389" w:rsidRPr="00832389" w14:paraId="7FB6839E"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332704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58</w:t>
            </w:r>
          </w:p>
        </w:tc>
        <w:tc>
          <w:tcPr>
            <w:tcW w:w="1260" w:type="dxa"/>
            <w:tcBorders>
              <w:top w:val="nil"/>
              <w:left w:val="nil"/>
              <w:bottom w:val="single" w:sz="4" w:space="0" w:color="auto"/>
              <w:right w:val="single" w:sz="4" w:space="0" w:color="auto"/>
            </w:tcBorders>
            <w:shd w:val="clear" w:color="auto" w:fill="auto"/>
            <w:noWrap/>
            <w:vAlign w:val="center"/>
            <w:hideMark/>
          </w:tcPr>
          <w:p w14:paraId="610AB12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N/A</w:t>
            </w:r>
          </w:p>
        </w:tc>
        <w:tc>
          <w:tcPr>
            <w:tcW w:w="2790" w:type="dxa"/>
            <w:tcBorders>
              <w:top w:val="nil"/>
              <w:left w:val="nil"/>
              <w:bottom w:val="single" w:sz="4" w:space="0" w:color="auto"/>
              <w:right w:val="single" w:sz="4" w:space="0" w:color="auto"/>
            </w:tcBorders>
            <w:shd w:val="clear" w:color="auto" w:fill="auto"/>
            <w:noWrap/>
            <w:vAlign w:val="center"/>
            <w:hideMark/>
          </w:tcPr>
          <w:p w14:paraId="723A2E8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3D18E92F"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Added</w:t>
            </w:r>
          </w:p>
        </w:tc>
      </w:tr>
      <w:tr w:rsidR="00832389" w:rsidRPr="00832389" w14:paraId="2873D8F0"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4328C"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XIV - Financial resources and resource mobilization</w:t>
            </w:r>
          </w:p>
        </w:tc>
      </w:tr>
      <w:tr w:rsidR="00832389" w:rsidRPr="00832389" w14:paraId="7566E5C3"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F562BE0"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59</w:t>
            </w:r>
          </w:p>
        </w:tc>
        <w:tc>
          <w:tcPr>
            <w:tcW w:w="1260" w:type="dxa"/>
            <w:tcBorders>
              <w:top w:val="nil"/>
              <w:left w:val="nil"/>
              <w:bottom w:val="single" w:sz="4" w:space="0" w:color="auto"/>
              <w:right w:val="single" w:sz="4" w:space="0" w:color="auto"/>
            </w:tcBorders>
            <w:shd w:val="clear" w:color="auto" w:fill="auto"/>
            <w:noWrap/>
            <w:vAlign w:val="center"/>
            <w:hideMark/>
          </w:tcPr>
          <w:p w14:paraId="27DE358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xml:space="preserve">62a </w:t>
            </w:r>
          </w:p>
        </w:tc>
        <w:tc>
          <w:tcPr>
            <w:tcW w:w="2790" w:type="dxa"/>
            <w:tcBorders>
              <w:top w:val="nil"/>
              <w:left w:val="nil"/>
              <w:bottom w:val="single" w:sz="4" w:space="0" w:color="auto"/>
              <w:right w:val="single" w:sz="4" w:space="0" w:color="auto"/>
            </w:tcBorders>
            <w:shd w:val="clear" w:color="auto" w:fill="auto"/>
            <w:noWrap/>
            <w:vAlign w:val="center"/>
            <w:hideMark/>
          </w:tcPr>
          <w:p w14:paraId="12B826F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49, 56</w:t>
            </w:r>
          </w:p>
        </w:tc>
        <w:tc>
          <w:tcPr>
            <w:tcW w:w="3795" w:type="dxa"/>
            <w:tcBorders>
              <w:top w:val="nil"/>
              <w:left w:val="nil"/>
              <w:bottom w:val="single" w:sz="4" w:space="0" w:color="auto"/>
              <w:right w:val="single" w:sz="4" w:space="0" w:color="auto"/>
            </w:tcBorders>
            <w:shd w:val="clear" w:color="auto" w:fill="auto"/>
            <w:noWrap/>
            <w:vAlign w:val="bottom"/>
            <w:hideMark/>
          </w:tcPr>
          <w:p w14:paraId="3DBC21BB" w14:textId="2134AA23"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62a was divided into two</w:t>
            </w:r>
            <w:r w:rsidR="008C5ECF">
              <w:rPr>
                <w:rFonts w:asciiTheme="majorBidi" w:hAnsiTheme="majorBidi" w:cstheme="majorBidi"/>
                <w:color w:val="000000"/>
                <w:szCs w:val="22"/>
                <w:lang w:val="en-US" w:eastAsia="zh-CN"/>
              </w:rPr>
              <w:t xml:space="preserve"> and revised</w:t>
            </w:r>
          </w:p>
        </w:tc>
      </w:tr>
      <w:tr w:rsidR="00832389" w:rsidRPr="00832389" w14:paraId="62D3BD7C"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36FC6A8D" w14:textId="77777777" w:rsid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60</w:t>
            </w:r>
          </w:p>
          <w:p w14:paraId="07895A16" w14:textId="0E1AE0CA" w:rsidR="008C5ECF" w:rsidRPr="00832389" w:rsidRDefault="008C5ECF">
            <w:pPr>
              <w:jc w:val="center"/>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60.1</w:t>
            </w:r>
          </w:p>
        </w:tc>
        <w:tc>
          <w:tcPr>
            <w:tcW w:w="1260" w:type="dxa"/>
            <w:tcBorders>
              <w:top w:val="nil"/>
              <w:left w:val="nil"/>
              <w:bottom w:val="single" w:sz="4" w:space="0" w:color="auto"/>
              <w:right w:val="single" w:sz="4" w:space="0" w:color="auto"/>
            </w:tcBorders>
            <w:shd w:val="clear" w:color="auto" w:fill="auto"/>
            <w:noWrap/>
            <w:vAlign w:val="center"/>
            <w:hideMark/>
          </w:tcPr>
          <w:p w14:paraId="3B51B55D"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xml:space="preserve">62a </w:t>
            </w:r>
          </w:p>
        </w:tc>
        <w:tc>
          <w:tcPr>
            <w:tcW w:w="2790" w:type="dxa"/>
            <w:tcBorders>
              <w:top w:val="nil"/>
              <w:left w:val="nil"/>
              <w:bottom w:val="single" w:sz="4" w:space="0" w:color="auto"/>
              <w:right w:val="single" w:sz="4" w:space="0" w:color="auto"/>
            </w:tcBorders>
            <w:shd w:val="clear" w:color="auto" w:fill="auto"/>
            <w:noWrap/>
            <w:vAlign w:val="center"/>
            <w:hideMark/>
          </w:tcPr>
          <w:p w14:paraId="48A7938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48, 57</w:t>
            </w:r>
          </w:p>
        </w:tc>
        <w:tc>
          <w:tcPr>
            <w:tcW w:w="3795" w:type="dxa"/>
            <w:tcBorders>
              <w:top w:val="nil"/>
              <w:left w:val="nil"/>
              <w:bottom w:val="single" w:sz="4" w:space="0" w:color="auto"/>
              <w:right w:val="single" w:sz="4" w:space="0" w:color="auto"/>
            </w:tcBorders>
            <w:shd w:val="clear" w:color="auto" w:fill="auto"/>
            <w:noWrap/>
            <w:vAlign w:val="bottom"/>
            <w:hideMark/>
          </w:tcPr>
          <w:p w14:paraId="5FD3FE68" w14:textId="547D3468"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Question 62a was divided into two</w:t>
            </w:r>
            <w:r w:rsidR="008C5ECF">
              <w:rPr>
                <w:rFonts w:asciiTheme="majorBidi" w:hAnsiTheme="majorBidi" w:cstheme="majorBidi"/>
                <w:color w:val="000000"/>
                <w:szCs w:val="22"/>
                <w:lang w:val="en-US" w:eastAsia="zh-CN"/>
              </w:rPr>
              <w:t xml:space="preserve"> and revised</w:t>
            </w:r>
          </w:p>
        </w:tc>
      </w:tr>
      <w:tr w:rsidR="00832389" w:rsidRPr="00832389" w14:paraId="344C222A"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01938DA"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61</w:t>
            </w:r>
          </w:p>
        </w:tc>
        <w:tc>
          <w:tcPr>
            <w:tcW w:w="1260" w:type="dxa"/>
            <w:tcBorders>
              <w:top w:val="nil"/>
              <w:left w:val="nil"/>
              <w:bottom w:val="single" w:sz="4" w:space="0" w:color="auto"/>
              <w:right w:val="single" w:sz="4" w:space="0" w:color="auto"/>
            </w:tcBorders>
            <w:shd w:val="clear" w:color="auto" w:fill="auto"/>
            <w:noWrap/>
            <w:vAlign w:val="center"/>
            <w:hideMark/>
          </w:tcPr>
          <w:p w14:paraId="12A6F83D"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61</w:t>
            </w:r>
          </w:p>
        </w:tc>
        <w:tc>
          <w:tcPr>
            <w:tcW w:w="2790" w:type="dxa"/>
            <w:tcBorders>
              <w:top w:val="nil"/>
              <w:left w:val="nil"/>
              <w:bottom w:val="single" w:sz="4" w:space="0" w:color="auto"/>
              <w:right w:val="single" w:sz="4" w:space="0" w:color="auto"/>
            </w:tcBorders>
            <w:shd w:val="clear" w:color="auto" w:fill="auto"/>
            <w:noWrap/>
            <w:vAlign w:val="center"/>
            <w:hideMark/>
          </w:tcPr>
          <w:p w14:paraId="2A8DE526"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55</w:t>
            </w:r>
          </w:p>
        </w:tc>
        <w:tc>
          <w:tcPr>
            <w:tcW w:w="3795" w:type="dxa"/>
            <w:tcBorders>
              <w:top w:val="nil"/>
              <w:left w:val="nil"/>
              <w:bottom w:val="single" w:sz="4" w:space="0" w:color="auto"/>
              <w:right w:val="single" w:sz="4" w:space="0" w:color="auto"/>
            </w:tcBorders>
            <w:shd w:val="clear" w:color="auto" w:fill="auto"/>
            <w:noWrap/>
            <w:vAlign w:val="bottom"/>
            <w:hideMark/>
          </w:tcPr>
          <w:p w14:paraId="209CA3FF" w14:textId="28094329" w:rsidR="00832389" w:rsidRPr="00832389" w:rsidRDefault="008C5ECF">
            <w:pPr>
              <w:jc w:val="left"/>
              <w:rPr>
                <w:rFonts w:asciiTheme="majorBidi" w:hAnsiTheme="majorBidi" w:cstheme="majorBidi"/>
                <w:color w:val="000000"/>
                <w:szCs w:val="22"/>
                <w:lang w:val="en-US" w:eastAsia="zh-CN"/>
              </w:rPr>
            </w:pPr>
            <w:r>
              <w:rPr>
                <w:rFonts w:asciiTheme="majorBidi" w:hAnsiTheme="majorBidi" w:cstheme="majorBidi"/>
                <w:color w:val="000000"/>
                <w:szCs w:val="22"/>
                <w:lang w:val="en-US" w:eastAsia="zh-CN"/>
              </w:rPr>
              <w:t>Revised</w:t>
            </w:r>
          </w:p>
        </w:tc>
      </w:tr>
      <w:tr w:rsidR="00832389" w:rsidRPr="00832389" w14:paraId="0475918C"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67C7656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62</w:t>
            </w:r>
          </w:p>
        </w:tc>
        <w:tc>
          <w:tcPr>
            <w:tcW w:w="1260" w:type="dxa"/>
            <w:tcBorders>
              <w:top w:val="nil"/>
              <w:left w:val="nil"/>
              <w:bottom w:val="single" w:sz="4" w:space="0" w:color="auto"/>
              <w:right w:val="single" w:sz="4" w:space="0" w:color="auto"/>
            </w:tcBorders>
            <w:shd w:val="clear" w:color="auto" w:fill="auto"/>
            <w:noWrap/>
            <w:vAlign w:val="center"/>
            <w:hideMark/>
          </w:tcPr>
          <w:p w14:paraId="6789C01C"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63</w:t>
            </w:r>
          </w:p>
        </w:tc>
        <w:tc>
          <w:tcPr>
            <w:tcW w:w="2790" w:type="dxa"/>
            <w:tcBorders>
              <w:top w:val="nil"/>
              <w:left w:val="nil"/>
              <w:bottom w:val="single" w:sz="4" w:space="0" w:color="auto"/>
              <w:right w:val="single" w:sz="4" w:space="0" w:color="auto"/>
            </w:tcBorders>
            <w:shd w:val="clear" w:color="auto" w:fill="auto"/>
            <w:noWrap/>
            <w:vAlign w:val="center"/>
            <w:hideMark/>
          </w:tcPr>
          <w:p w14:paraId="2A9BEC02"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58</w:t>
            </w:r>
          </w:p>
        </w:tc>
        <w:tc>
          <w:tcPr>
            <w:tcW w:w="3795" w:type="dxa"/>
            <w:tcBorders>
              <w:top w:val="nil"/>
              <w:left w:val="nil"/>
              <w:bottom w:val="single" w:sz="4" w:space="0" w:color="auto"/>
              <w:right w:val="single" w:sz="4" w:space="0" w:color="auto"/>
            </w:tcBorders>
            <w:shd w:val="clear" w:color="auto" w:fill="auto"/>
            <w:noWrap/>
            <w:vAlign w:val="bottom"/>
            <w:hideMark/>
          </w:tcPr>
          <w:p w14:paraId="3AB9C98A" w14:textId="39F5FF01"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Revised</w:t>
            </w:r>
            <w:r w:rsidR="008C5ECF">
              <w:rPr>
                <w:rFonts w:asciiTheme="majorBidi" w:hAnsiTheme="majorBidi" w:cstheme="majorBidi"/>
                <w:color w:val="000000"/>
                <w:szCs w:val="22"/>
                <w:lang w:val="en-US" w:eastAsia="zh-CN"/>
              </w:rPr>
              <w:t xml:space="preserve"> response options</w:t>
            </w:r>
          </w:p>
        </w:tc>
      </w:tr>
      <w:tr w:rsidR="00832389" w:rsidRPr="00832389" w14:paraId="1C5524B1"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D5D563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63</w:t>
            </w:r>
          </w:p>
        </w:tc>
        <w:tc>
          <w:tcPr>
            <w:tcW w:w="1260" w:type="dxa"/>
            <w:tcBorders>
              <w:top w:val="nil"/>
              <w:left w:val="nil"/>
              <w:bottom w:val="single" w:sz="4" w:space="0" w:color="auto"/>
              <w:right w:val="single" w:sz="4" w:space="0" w:color="auto"/>
            </w:tcBorders>
            <w:shd w:val="clear" w:color="auto" w:fill="auto"/>
            <w:noWrap/>
            <w:vAlign w:val="center"/>
            <w:hideMark/>
          </w:tcPr>
          <w:p w14:paraId="70C24CB5"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62b</w:t>
            </w:r>
          </w:p>
        </w:tc>
        <w:tc>
          <w:tcPr>
            <w:tcW w:w="2790" w:type="dxa"/>
            <w:tcBorders>
              <w:top w:val="nil"/>
              <w:left w:val="nil"/>
              <w:bottom w:val="single" w:sz="4" w:space="0" w:color="auto"/>
              <w:right w:val="single" w:sz="4" w:space="0" w:color="auto"/>
            </w:tcBorders>
            <w:shd w:val="clear" w:color="auto" w:fill="auto"/>
            <w:noWrap/>
            <w:vAlign w:val="center"/>
            <w:hideMark/>
          </w:tcPr>
          <w:p w14:paraId="6905A0D4"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17F7E692"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4AD36D7F"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096D4FE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64</w:t>
            </w:r>
          </w:p>
        </w:tc>
        <w:tc>
          <w:tcPr>
            <w:tcW w:w="1260" w:type="dxa"/>
            <w:tcBorders>
              <w:top w:val="nil"/>
              <w:left w:val="nil"/>
              <w:bottom w:val="single" w:sz="4" w:space="0" w:color="auto"/>
              <w:right w:val="single" w:sz="4" w:space="0" w:color="auto"/>
            </w:tcBorders>
            <w:shd w:val="clear" w:color="auto" w:fill="auto"/>
            <w:noWrap/>
            <w:vAlign w:val="center"/>
            <w:hideMark/>
          </w:tcPr>
          <w:p w14:paraId="419E195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62c</w:t>
            </w:r>
          </w:p>
        </w:tc>
        <w:tc>
          <w:tcPr>
            <w:tcW w:w="2790" w:type="dxa"/>
            <w:tcBorders>
              <w:top w:val="nil"/>
              <w:left w:val="nil"/>
              <w:bottom w:val="single" w:sz="4" w:space="0" w:color="auto"/>
              <w:right w:val="single" w:sz="4" w:space="0" w:color="auto"/>
            </w:tcBorders>
            <w:shd w:val="clear" w:color="auto" w:fill="auto"/>
            <w:noWrap/>
            <w:vAlign w:val="center"/>
            <w:hideMark/>
          </w:tcPr>
          <w:p w14:paraId="693F1E0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3570FE2A"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1682D428"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C1C6B9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65</w:t>
            </w:r>
          </w:p>
        </w:tc>
        <w:tc>
          <w:tcPr>
            <w:tcW w:w="1260" w:type="dxa"/>
            <w:tcBorders>
              <w:top w:val="nil"/>
              <w:left w:val="nil"/>
              <w:bottom w:val="single" w:sz="4" w:space="0" w:color="auto"/>
              <w:right w:val="single" w:sz="4" w:space="0" w:color="auto"/>
            </w:tcBorders>
            <w:shd w:val="clear" w:color="auto" w:fill="auto"/>
            <w:noWrap/>
            <w:vAlign w:val="center"/>
            <w:hideMark/>
          </w:tcPr>
          <w:p w14:paraId="5959550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N/A</w:t>
            </w:r>
          </w:p>
        </w:tc>
        <w:tc>
          <w:tcPr>
            <w:tcW w:w="2790" w:type="dxa"/>
            <w:tcBorders>
              <w:top w:val="nil"/>
              <w:left w:val="nil"/>
              <w:bottom w:val="single" w:sz="4" w:space="0" w:color="auto"/>
              <w:right w:val="single" w:sz="4" w:space="0" w:color="auto"/>
            </w:tcBorders>
            <w:shd w:val="clear" w:color="auto" w:fill="auto"/>
            <w:noWrap/>
            <w:vAlign w:val="center"/>
            <w:hideMark/>
          </w:tcPr>
          <w:p w14:paraId="531EE19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62C0B8EA"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Added</w:t>
            </w:r>
          </w:p>
        </w:tc>
      </w:tr>
      <w:tr w:rsidR="00832389" w:rsidRPr="00832389" w14:paraId="2ACA4AFF" w14:textId="77777777" w:rsidTr="00BA2A19">
        <w:trPr>
          <w:trHeight w:val="290"/>
        </w:trPr>
        <w:tc>
          <w:tcPr>
            <w:tcW w:w="92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1D2A1"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XV - Optional additional information</w:t>
            </w:r>
          </w:p>
        </w:tc>
      </w:tr>
      <w:tr w:rsidR="00832389" w:rsidRPr="00832389" w14:paraId="75702971"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2DABF0AE"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N/A</w:t>
            </w:r>
          </w:p>
        </w:tc>
        <w:tc>
          <w:tcPr>
            <w:tcW w:w="1260" w:type="dxa"/>
            <w:tcBorders>
              <w:top w:val="nil"/>
              <w:left w:val="nil"/>
              <w:bottom w:val="single" w:sz="4" w:space="0" w:color="auto"/>
              <w:right w:val="single" w:sz="4" w:space="0" w:color="auto"/>
            </w:tcBorders>
            <w:shd w:val="clear" w:color="auto" w:fill="auto"/>
            <w:noWrap/>
            <w:vAlign w:val="center"/>
            <w:hideMark/>
          </w:tcPr>
          <w:p w14:paraId="383D071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60</w:t>
            </w:r>
          </w:p>
        </w:tc>
        <w:tc>
          <w:tcPr>
            <w:tcW w:w="2790" w:type="dxa"/>
            <w:tcBorders>
              <w:top w:val="nil"/>
              <w:left w:val="nil"/>
              <w:bottom w:val="single" w:sz="4" w:space="0" w:color="auto"/>
              <w:right w:val="single" w:sz="4" w:space="0" w:color="auto"/>
            </w:tcBorders>
            <w:shd w:val="clear" w:color="auto" w:fill="auto"/>
            <w:noWrap/>
            <w:vAlign w:val="center"/>
            <w:hideMark/>
          </w:tcPr>
          <w:p w14:paraId="1846134A" w14:textId="77777777" w:rsidR="00832389" w:rsidRPr="00832389" w:rsidRDefault="00832389">
            <w:pPr>
              <w:jc w:val="center"/>
              <w:rPr>
                <w:rFonts w:asciiTheme="majorBidi" w:hAnsiTheme="majorBidi" w:cstheme="majorBidi"/>
                <w:b/>
                <w:bCs/>
                <w:color w:val="000000"/>
                <w:szCs w:val="22"/>
                <w:lang w:val="en-US" w:eastAsia="zh-CN"/>
              </w:rPr>
            </w:pPr>
            <w:r w:rsidRPr="00832389">
              <w:rPr>
                <w:rFonts w:asciiTheme="majorBidi" w:hAnsiTheme="majorBidi" w:cstheme="majorBidi"/>
                <w:b/>
                <w:bCs/>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center"/>
            <w:hideMark/>
          </w:tcPr>
          <w:p w14:paraId="535EC31E"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Deleted</w:t>
            </w:r>
          </w:p>
        </w:tc>
      </w:tr>
      <w:tr w:rsidR="00832389" w:rsidRPr="00832389" w14:paraId="1C10E901"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6AF2C23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66</w:t>
            </w:r>
          </w:p>
        </w:tc>
        <w:tc>
          <w:tcPr>
            <w:tcW w:w="1260" w:type="dxa"/>
            <w:tcBorders>
              <w:top w:val="nil"/>
              <w:left w:val="nil"/>
              <w:bottom w:val="single" w:sz="4" w:space="0" w:color="auto"/>
              <w:right w:val="single" w:sz="4" w:space="0" w:color="auto"/>
            </w:tcBorders>
            <w:shd w:val="clear" w:color="auto" w:fill="auto"/>
            <w:noWrap/>
            <w:vAlign w:val="center"/>
            <w:hideMark/>
          </w:tcPr>
          <w:p w14:paraId="7E10D299"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64</w:t>
            </w:r>
          </w:p>
        </w:tc>
        <w:tc>
          <w:tcPr>
            <w:tcW w:w="2790" w:type="dxa"/>
            <w:tcBorders>
              <w:top w:val="nil"/>
              <w:left w:val="nil"/>
              <w:bottom w:val="single" w:sz="4" w:space="0" w:color="auto"/>
              <w:right w:val="single" w:sz="4" w:space="0" w:color="auto"/>
            </w:tcBorders>
            <w:shd w:val="clear" w:color="auto" w:fill="auto"/>
            <w:noWrap/>
            <w:vAlign w:val="center"/>
            <w:hideMark/>
          </w:tcPr>
          <w:p w14:paraId="666C4113"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62095BBA"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12344A84"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4FC79D8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67</w:t>
            </w:r>
          </w:p>
        </w:tc>
        <w:tc>
          <w:tcPr>
            <w:tcW w:w="1260" w:type="dxa"/>
            <w:tcBorders>
              <w:top w:val="nil"/>
              <w:left w:val="nil"/>
              <w:bottom w:val="single" w:sz="4" w:space="0" w:color="auto"/>
              <w:right w:val="single" w:sz="4" w:space="0" w:color="auto"/>
            </w:tcBorders>
            <w:shd w:val="clear" w:color="auto" w:fill="auto"/>
            <w:noWrap/>
            <w:vAlign w:val="center"/>
            <w:hideMark/>
          </w:tcPr>
          <w:p w14:paraId="37F45AC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66</w:t>
            </w:r>
          </w:p>
        </w:tc>
        <w:tc>
          <w:tcPr>
            <w:tcW w:w="2790" w:type="dxa"/>
            <w:tcBorders>
              <w:top w:val="nil"/>
              <w:left w:val="nil"/>
              <w:bottom w:val="single" w:sz="4" w:space="0" w:color="auto"/>
              <w:right w:val="single" w:sz="4" w:space="0" w:color="auto"/>
            </w:tcBorders>
            <w:shd w:val="clear" w:color="auto" w:fill="auto"/>
            <w:noWrap/>
            <w:vAlign w:val="center"/>
            <w:hideMark/>
          </w:tcPr>
          <w:p w14:paraId="344A75DB"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279820EF"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r w:rsidR="00832389" w:rsidRPr="00832389" w14:paraId="659FD077" w14:textId="77777777" w:rsidTr="00BA2A19">
        <w:trPr>
          <w:trHeight w:val="290"/>
        </w:trPr>
        <w:tc>
          <w:tcPr>
            <w:tcW w:w="1435" w:type="dxa"/>
            <w:tcBorders>
              <w:top w:val="nil"/>
              <w:left w:val="single" w:sz="4" w:space="0" w:color="auto"/>
              <w:bottom w:val="single" w:sz="4" w:space="0" w:color="auto"/>
              <w:right w:val="single" w:sz="4" w:space="0" w:color="auto"/>
            </w:tcBorders>
            <w:shd w:val="clear" w:color="auto" w:fill="auto"/>
            <w:noWrap/>
            <w:vAlign w:val="center"/>
            <w:hideMark/>
          </w:tcPr>
          <w:p w14:paraId="7B1B6DAF"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68</w:t>
            </w:r>
          </w:p>
        </w:tc>
        <w:tc>
          <w:tcPr>
            <w:tcW w:w="1260" w:type="dxa"/>
            <w:tcBorders>
              <w:top w:val="nil"/>
              <w:left w:val="nil"/>
              <w:bottom w:val="single" w:sz="4" w:space="0" w:color="auto"/>
              <w:right w:val="single" w:sz="4" w:space="0" w:color="auto"/>
            </w:tcBorders>
            <w:shd w:val="clear" w:color="auto" w:fill="auto"/>
            <w:noWrap/>
            <w:vAlign w:val="center"/>
            <w:hideMark/>
          </w:tcPr>
          <w:p w14:paraId="664BDA91"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65</w:t>
            </w:r>
          </w:p>
        </w:tc>
        <w:tc>
          <w:tcPr>
            <w:tcW w:w="2790" w:type="dxa"/>
            <w:tcBorders>
              <w:top w:val="nil"/>
              <w:left w:val="nil"/>
              <w:bottom w:val="single" w:sz="4" w:space="0" w:color="auto"/>
              <w:right w:val="single" w:sz="4" w:space="0" w:color="auto"/>
            </w:tcBorders>
            <w:shd w:val="clear" w:color="auto" w:fill="auto"/>
            <w:noWrap/>
            <w:vAlign w:val="center"/>
            <w:hideMark/>
          </w:tcPr>
          <w:p w14:paraId="070CE098" w14:textId="77777777" w:rsidR="00832389" w:rsidRPr="00832389" w:rsidRDefault="00832389">
            <w:pPr>
              <w:jc w:val="center"/>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c>
          <w:tcPr>
            <w:tcW w:w="3795" w:type="dxa"/>
            <w:tcBorders>
              <w:top w:val="nil"/>
              <w:left w:val="nil"/>
              <w:bottom w:val="single" w:sz="4" w:space="0" w:color="auto"/>
              <w:right w:val="single" w:sz="4" w:space="0" w:color="auto"/>
            </w:tcBorders>
            <w:shd w:val="clear" w:color="auto" w:fill="auto"/>
            <w:noWrap/>
            <w:vAlign w:val="bottom"/>
            <w:hideMark/>
          </w:tcPr>
          <w:p w14:paraId="1410DA9F" w14:textId="77777777" w:rsidR="00832389" w:rsidRPr="00832389" w:rsidRDefault="00832389">
            <w:pPr>
              <w:jc w:val="left"/>
              <w:rPr>
                <w:rFonts w:asciiTheme="majorBidi" w:hAnsiTheme="majorBidi" w:cstheme="majorBidi"/>
                <w:color w:val="000000"/>
                <w:szCs w:val="22"/>
                <w:lang w:val="en-US" w:eastAsia="zh-CN"/>
              </w:rPr>
            </w:pPr>
            <w:r w:rsidRPr="00832389">
              <w:rPr>
                <w:rFonts w:asciiTheme="majorBidi" w:hAnsiTheme="majorBidi" w:cstheme="majorBidi"/>
                <w:color w:val="000000"/>
                <w:szCs w:val="22"/>
                <w:lang w:val="en-US" w:eastAsia="zh-CN"/>
              </w:rPr>
              <w:t> </w:t>
            </w:r>
          </w:p>
        </w:tc>
      </w:tr>
    </w:tbl>
    <w:p w14:paraId="3D0E5F62" w14:textId="188D06B9" w:rsidR="00832389" w:rsidRDefault="00432982" w:rsidP="00FA40B1">
      <w:pPr>
        <w:jc w:val="center"/>
      </w:pPr>
      <w:r>
        <w:br w:type="textWrapping" w:clear="all"/>
      </w:r>
    </w:p>
    <w:p w14:paraId="41D1401E" w14:textId="77777777" w:rsidR="006877A7" w:rsidRDefault="006877A7" w:rsidP="006877A7">
      <w:pPr>
        <w:jc w:val="center"/>
      </w:pPr>
      <w:r w:rsidRPr="00D8155C">
        <w:t>__________</w:t>
      </w:r>
    </w:p>
    <w:sectPr w:rsidR="006877A7" w:rsidSect="009871E6">
      <w:headerReference w:type="even" r:id="rId15"/>
      <w:headerReference w:type="default" r:id="rId16"/>
      <w:pgSz w:w="12240" w:h="15840" w:code="1"/>
      <w:pgMar w:top="504" w:right="1440" w:bottom="864" w:left="1440" w:header="450"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E11E6" w14:textId="77777777" w:rsidR="00E052B2" w:rsidRDefault="00E052B2" w:rsidP="00CF1848">
      <w:r>
        <w:separator/>
      </w:r>
    </w:p>
  </w:endnote>
  <w:endnote w:type="continuationSeparator" w:id="0">
    <w:p w14:paraId="48E1B954" w14:textId="77777777" w:rsidR="00E052B2" w:rsidRDefault="00E052B2" w:rsidP="00CF1848">
      <w:r>
        <w:continuationSeparator/>
      </w:r>
    </w:p>
  </w:endnote>
  <w:endnote w:type="continuationNotice" w:id="1">
    <w:p w14:paraId="20851D32" w14:textId="77777777" w:rsidR="00E052B2" w:rsidRDefault="00E052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07ED3" w14:textId="77777777" w:rsidR="00E052B2" w:rsidRDefault="00E052B2" w:rsidP="00CF1848">
      <w:r>
        <w:separator/>
      </w:r>
    </w:p>
  </w:footnote>
  <w:footnote w:type="continuationSeparator" w:id="0">
    <w:p w14:paraId="67AB3C8C" w14:textId="77777777" w:rsidR="00E052B2" w:rsidRDefault="00E052B2" w:rsidP="00CF1848">
      <w:r>
        <w:continuationSeparator/>
      </w:r>
    </w:p>
  </w:footnote>
  <w:footnote w:type="continuationNotice" w:id="1">
    <w:p w14:paraId="13E95F33" w14:textId="77777777" w:rsidR="00E052B2" w:rsidRDefault="00E052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1E17B1C" w:rsidR="00534681" w:rsidRPr="000F7EBA" w:rsidRDefault="00307600" w:rsidP="00534681">
        <w:pPr>
          <w:pStyle w:val="Header"/>
          <w:rPr>
            <w:lang w:val="en-US"/>
          </w:rPr>
        </w:pPr>
        <w:r>
          <w:rPr>
            <w:lang w:val="en-US"/>
          </w:rPr>
          <w:t>CBD/NP/MOP/4/INF/5</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23CC068" w:rsidR="009505C9" w:rsidRPr="000F7EBA" w:rsidRDefault="00307600" w:rsidP="009505C9">
        <w:pPr>
          <w:pStyle w:val="Header"/>
          <w:jc w:val="right"/>
          <w:rPr>
            <w:lang w:val="en-US"/>
          </w:rPr>
        </w:pPr>
        <w:r>
          <w:rPr>
            <w:lang w:val="en-US"/>
          </w:rPr>
          <w:t>CBD/NP/MOP/4/INF/5</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rsidP="00FA40B1">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7435F"/>
    <w:multiLevelType w:val="hybridMultilevel"/>
    <w:tmpl w:val="8FD0BC4E"/>
    <w:lvl w:ilvl="0" w:tplc="A0080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C2AD5"/>
    <w:multiLevelType w:val="hybridMultilevel"/>
    <w:tmpl w:val="509AB260"/>
    <w:lvl w:ilvl="0" w:tplc="4E848C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0C25C98"/>
    <w:multiLevelType w:val="hybridMultilevel"/>
    <w:tmpl w:val="56C8C900"/>
    <w:lvl w:ilvl="0" w:tplc="B50ABCFA">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126C52"/>
    <w:multiLevelType w:val="hybridMultilevel"/>
    <w:tmpl w:val="92DC67D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E23244"/>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7"/>
  </w:num>
  <w:num w:numId="4">
    <w:abstractNumId w:val="9"/>
  </w:num>
  <w:num w:numId="5">
    <w:abstractNumId w:val="8"/>
  </w:num>
  <w:num w:numId="6">
    <w:abstractNumId w:val="0"/>
  </w:num>
  <w:num w:numId="7">
    <w:abstractNumId w:val="4"/>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1"/>
  </w:num>
  <w:num w:numId="17">
    <w:abstractNumId w:val="15"/>
  </w:num>
  <w:num w:numId="18">
    <w:abstractNumId w:val="16"/>
  </w:num>
  <w:num w:numId="19">
    <w:abstractNumId w:val="2"/>
  </w:num>
  <w:num w:numId="20">
    <w:abstractNumId w:val="5"/>
  </w:num>
  <w:num w:numId="21">
    <w:abstractNumId w:val="3"/>
  </w:num>
  <w:num w:numId="22">
    <w:abstractNumId w:val="12"/>
  </w:num>
  <w:num w:numId="23">
    <w:abstractNumId w:val="9"/>
  </w:num>
  <w:num w:numId="24">
    <w:abstractNumId w:val="9"/>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351"/>
    <w:rsid w:val="00004B7E"/>
    <w:rsid w:val="00017E50"/>
    <w:rsid w:val="00022D76"/>
    <w:rsid w:val="00055A43"/>
    <w:rsid w:val="000628C1"/>
    <w:rsid w:val="0007171B"/>
    <w:rsid w:val="00082C37"/>
    <w:rsid w:val="000949FC"/>
    <w:rsid w:val="000A5137"/>
    <w:rsid w:val="000C5FD5"/>
    <w:rsid w:val="000D3F8B"/>
    <w:rsid w:val="000E673A"/>
    <w:rsid w:val="000E7255"/>
    <w:rsid w:val="000F0A14"/>
    <w:rsid w:val="000F74F5"/>
    <w:rsid w:val="000F7EBA"/>
    <w:rsid w:val="00105372"/>
    <w:rsid w:val="00110C8F"/>
    <w:rsid w:val="0011350A"/>
    <w:rsid w:val="00122EB1"/>
    <w:rsid w:val="00130D72"/>
    <w:rsid w:val="001312AD"/>
    <w:rsid w:val="00131E7A"/>
    <w:rsid w:val="00134846"/>
    <w:rsid w:val="00162397"/>
    <w:rsid w:val="00172AF6"/>
    <w:rsid w:val="00176CEE"/>
    <w:rsid w:val="00183C25"/>
    <w:rsid w:val="00184F01"/>
    <w:rsid w:val="00186DD8"/>
    <w:rsid w:val="00193B2E"/>
    <w:rsid w:val="00197589"/>
    <w:rsid w:val="001A4E5C"/>
    <w:rsid w:val="001B13FE"/>
    <w:rsid w:val="001C32AA"/>
    <w:rsid w:val="001F177A"/>
    <w:rsid w:val="00222674"/>
    <w:rsid w:val="002456F6"/>
    <w:rsid w:val="00252C4A"/>
    <w:rsid w:val="00256257"/>
    <w:rsid w:val="002660A5"/>
    <w:rsid w:val="00270A6B"/>
    <w:rsid w:val="00287B6A"/>
    <w:rsid w:val="00293448"/>
    <w:rsid w:val="0029700A"/>
    <w:rsid w:val="002A401F"/>
    <w:rsid w:val="002A65F5"/>
    <w:rsid w:val="002C4150"/>
    <w:rsid w:val="002E3C61"/>
    <w:rsid w:val="002F585C"/>
    <w:rsid w:val="0030169D"/>
    <w:rsid w:val="003060EB"/>
    <w:rsid w:val="00307600"/>
    <w:rsid w:val="00315280"/>
    <w:rsid w:val="003153EB"/>
    <w:rsid w:val="00317CCE"/>
    <w:rsid w:val="00321985"/>
    <w:rsid w:val="00337A93"/>
    <w:rsid w:val="0034291B"/>
    <w:rsid w:val="00343A6B"/>
    <w:rsid w:val="00351205"/>
    <w:rsid w:val="00367643"/>
    <w:rsid w:val="003723B6"/>
    <w:rsid w:val="00372F74"/>
    <w:rsid w:val="00376D29"/>
    <w:rsid w:val="00384BC3"/>
    <w:rsid w:val="003A073F"/>
    <w:rsid w:val="003B523B"/>
    <w:rsid w:val="003C0EF7"/>
    <w:rsid w:val="003D2CE0"/>
    <w:rsid w:val="003F1F0F"/>
    <w:rsid w:val="003F4056"/>
    <w:rsid w:val="003F7224"/>
    <w:rsid w:val="00427058"/>
    <w:rsid w:val="00427D21"/>
    <w:rsid w:val="0043294C"/>
    <w:rsid w:val="00432982"/>
    <w:rsid w:val="00447FDB"/>
    <w:rsid w:val="004644C2"/>
    <w:rsid w:val="00467F9C"/>
    <w:rsid w:val="00475DA1"/>
    <w:rsid w:val="00486CB0"/>
    <w:rsid w:val="00497513"/>
    <w:rsid w:val="004C2E02"/>
    <w:rsid w:val="004C6EA5"/>
    <w:rsid w:val="004E0A8E"/>
    <w:rsid w:val="004E3854"/>
    <w:rsid w:val="004E394F"/>
    <w:rsid w:val="004E6D2A"/>
    <w:rsid w:val="004F444C"/>
    <w:rsid w:val="004F7212"/>
    <w:rsid w:val="00514E5F"/>
    <w:rsid w:val="00515864"/>
    <w:rsid w:val="00517D93"/>
    <w:rsid w:val="00534681"/>
    <w:rsid w:val="005428BC"/>
    <w:rsid w:val="005444AE"/>
    <w:rsid w:val="00557F8A"/>
    <w:rsid w:val="00560645"/>
    <w:rsid w:val="00563442"/>
    <w:rsid w:val="00563AB4"/>
    <w:rsid w:val="00563EAF"/>
    <w:rsid w:val="00564B23"/>
    <w:rsid w:val="00565B42"/>
    <w:rsid w:val="00571CEC"/>
    <w:rsid w:val="00597C16"/>
    <w:rsid w:val="005A4702"/>
    <w:rsid w:val="005C4CE6"/>
    <w:rsid w:val="005E0BD8"/>
    <w:rsid w:val="005E44D2"/>
    <w:rsid w:val="005F0260"/>
    <w:rsid w:val="005F73E3"/>
    <w:rsid w:val="0060006A"/>
    <w:rsid w:val="00600CED"/>
    <w:rsid w:val="006122BA"/>
    <w:rsid w:val="00620F2D"/>
    <w:rsid w:val="00622A1B"/>
    <w:rsid w:val="006257AC"/>
    <w:rsid w:val="00630BBC"/>
    <w:rsid w:val="00634678"/>
    <w:rsid w:val="00642091"/>
    <w:rsid w:val="00670812"/>
    <w:rsid w:val="00670E33"/>
    <w:rsid w:val="006877A7"/>
    <w:rsid w:val="006B0E7D"/>
    <w:rsid w:val="006B2290"/>
    <w:rsid w:val="006B4FD7"/>
    <w:rsid w:val="006C49D3"/>
    <w:rsid w:val="006C5A67"/>
    <w:rsid w:val="006C7CBA"/>
    <w:rsid w:val="006D6438"/>
    <w:rsid w:val="00717253"/>
    <w:rsid w:val="00717D88"/>
    <w:rsid w:val="007202BA"/>
    <w:rsid w:val="00730C0C"/>
    <w:rsid w:val="00742823"/>
    <w:rsid w:val="007564A6"/>
    <w:rsid w:val="00776BC7"/>
    <w:rsid w:val="00786056"/>
    <w:rsid w:val="00786670"/>
    <w:rsid w:val="007942D3"/>
    <w:rsid w:val="00796B20"/>
    <w:rsid w:val="007B2099"/>
    <w:rsid w:val="007B6C09"/>
    <w:rsid w:val="007B7741"/>
    <w:rsid w:val="007C210F"/>
    <w:rsid w:val="007C7382"/>
    <w:rsid w:val="007D0D5E"/>
    <w:rsid w:val="007D6A1E"/>
    <w:rsid w:val="007E0310"/>
    <w:rsid w:val="007E09DA"/>
    <w:rsid w:val="007E1692"/>
    <w:rsid w:val="007E2699"/>
    <w:rsid w:val="008178B6"/>
    <w:rsid w:val="00822227"/>
    <w:rsid w:val="00831885"/>
    <w:rsid w:val="00832389"/>
    <w:rsid w:val="008326A1"/>
    <w:rsid w:val="008366B2"/>
    <w:rsid w:val="00865B0C"/>
    <w:rsid w:val="00865B74"/>
    <w:rsid w:val="00873B5D"/>
    <w:rsid w:val="0087723B"/>
    <w:rsid w:val="00880722"/>
    <w:rsid w:val="00893C72"/>
    <w:rsid w:val="008959ED"/>
    <w:rsid w:val="008974F0"/>
    <w:rsid w:val="008B012A"/>
    <w:rsid w:val="008B3885"/>
    <w:rsid w:val="008C5ECF"/>
    <w:rsid w:val="008D6335"/>
    <w:rsid w:val="008F13AD"/>
    <w:rsid w:val="008F27D8"/>
    <w:rsid w:val="008F7595"/>
    <w:rsid w:val="00904141"/>
    <w:rsid w:val="00905577"/>
    <w:rsid w:val="00906E17"/>
    <w:rsid w:val="00917B7C"/>
    <w:rsid w:val="00926D16"/>
    <w:rsid w:val="00930BA1"/>
    <w:rsid w:val="00931552"/>
    <w:rsid w:val="0093169E"/>
    <w:rsid w:val="009505C9"/>
    <w:rsid w:val="00950752"/>
    <w:rsid w:val="00957D65"/>
    <w:rsid w:val="00960B32"/>
    <w:rsid w:val="0096474C"/>
    <w:rsid w:val="00966424"/>
    <w:rsid w:val="00967C4A"/>
    <w:rsid w:val="00970621"/>
    <w:rsid w:val="009749BF"/>
    <w:rsid w:val="009871E6"/>
    <w:rsid w:val="009A1275"/>
    <w:rsid w:val="009B5988"/>
    <w:rsid w:val="009C2DE6"/>
    <w:rsid w:val="009E0B33"/>
    <w:rsid w:val="009E3DC6"/>
    <w:rsid w:val="009F2D08"/>
    <w:rsid w:val="009F649F"/>
    <w:rsid w:val="00A1118A"/>
    <w:rsid w:val="00A21418"/>
    <w:rsid w:val="00A24C52"/>
    <w:rsid w:val="00A260B9"/>
    <w:rsid w:val="00A40714"/>
    <w:rsid w:val="00A46B61"/>
    <w:rsid w:val="00A658D8"/>
    <w:rsid w:val="00A844BC"/>
    <w:rsid w:val="00AA16BE"/>
    <w:rsid w:val="00AA6A1E"/>
    <w:rsid w:val="00AA6F92"/>
    <w:rsid w:val="00AB6934"/>
    <w:rsid w:val="00AB7C17"/>
    <w:rsid w:val="00AD1236"/>
    <w:rsid w:val="00AF42DE"/>
    <w:rsid w:val="00B13A68"/>
    <w:rsid w:val="00B3369F"/>
    <w:rsid w:val="00B451FF"/>
    <w:rsid w:val="00B469AA"/>
    <w:rsid w:val="00B507B2"/>
    <w:rsid w:val="00B638BE"/>
    <w:rsid w:val="00B73003"/>
    <w:rsid w:val="00B843A0"/>
    <w:rsid w:val="00B85582"/>
    <w:rsid w:val="00B94E6C"/>
    <w:rsid w:val="00BA2A19"/>
    <w:rsid w:val="00BB2AAA"/>
    <w:rsid w:val="00BB4606"/>
    <w:rsid w:val="00BF0BDD"/>
    <w:rsid w:val="00C02BAA"/>
    <w:rsid w:val="00C20DDA"/>
    <w:rsid w:val="00C2134D"/>
    <w:rsid w:val="00C224B1"/>
    <w:rsid w:val="00C23D2F"/>
    <w:rsid w:val="00C443BD"/>
    <w:rsid w:val="00C451C5"/>
    <w:rsid w:val="00C46E6D"/>
    <w:rsid w:val="00C81720"/>
    <w:rsid w:val="00C9161D"/>
    <w:rsid w:val="00C92C90"/>
    <w:rsid w:val="00CA0C1D"/>
    <w:rsid w:val="00CA6480"/>
    <w:rsid w:val="00CC11B5"/>
    <w:rsid w:val="00CE7CF8"/>
    <w:rsid w:val="00CF1085"/>
    <w:rsid w:val="00CF1848"/>
    <w:rsid w:val="00CF318B"/>
    <w:rsid w:val="00CF3D3E"/>
    <w:rsid w:val="00CF7343"/>
    <w:rsid w:val="00D11CAB"/>
    <w:rsid w:val="00D11F96"/>
    <w:rsid w:val="00D12044"/>
    <w:rsid w:val="00D14C2D"/>
    <w:rsid w:val="00D15C9E"/>
    <w:rsid w:val="00D232CE"/>
    <w:rsid w:val="00D33EFC"/>
    <w:rsid w:val="00D3524A"/>
    <w:rsid w:val="00D40DBC"/>
    <w:rsid w:val="00D41A30"/>
    <w:rsid w:val="00D43247"/>
    <w:rsid w:val="00D760FF"/>
    <w:rsid w:val="00D76A18"/>
    <w:rsid w:val="00D8036B"/>
    <w:rsid w:val="00D80849"/>
    <w:rsid w:val="00D8155C"/>
    <w:rsid w:val="00D82E8F"/>
    <w:rsid w:val="00DB0B7B"/>
    <w:rsid w:val="00DC289A"/>
    <w:rsid w:val="00DC7237"/>
    <w:rsid w:val="00DD118C"/>
    <w:rsid w:val="00DD3D0A"/>
    <w:rsid w:val="00DF3509"/>
    <w:rsid w:val="00DF57B2"/>
    <w:rsid w:val="00E052B2"/>
    <w:rsid w:val="00E41229"/>
    <w:rsid w:val="00E46526"/>
    <w:rsid w:val="00E66235"/>
    <w:rsid w:val="00E66DB1"/>
    <w:rsid w:val="00E83C24"/>
    <w:rsid w:val="00E83E4F"/>
    <w:rsid w:val="00E85411"/>
    <w:rsid w:val="00E9318D"/>
    <w:rsid w:val="00E97D13"/>
    <w:rsid w:val="00EA6945"/>
    <w:rsid w:val="00EB5F87"/>
    <w:rsid w:val="00EC2288"/>
    <w:rsid w:val="00EC58A6"/>
    <w:rsid w:val="00EE76E4"/>
    <w:rsid w:val="00F029A7"/>
    <w:rsid w:val="00F53193"/>
    <w:rsid w:val="00F5357E"/>
    <w:rsid w:val="00F6586C"/>
    <w:rsid w:val="00F866B8"/>
    <w:rsid w:val="00F9110A"/>
    <w:rsid w:val="00F94774"/>
    <w:rsid w:val="00FA40B1"/>
    <w:rsid w:val="00FA663B"/>
    <w:rsid w:val="00FA7CB6"/>
    <w:rsid w:val="00FC2CEC"/>
    <w:rsid w:val="00FC53DB"/>
    <w:rsid w:val="00FD46EF"/>
    <w:rsid w:val="00FF7C9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arattereCharCharCharCarattereCharCharCharCharCharChar1CharCharCharCarattereChar"/>
    <w:uiPriority w:val="99"/>
    <w:qFormat/>
    <w:rsid w:val="00427D21"/>
    <w:rPr>
      <w:sz w:val="22"/>
      <w:u w:val="none"/>
      <w:vertAlign w:val="superscript"/>
    </w:rPr>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CA6480"/>
    <w:pPr>
      <w:tabs>
        <w:tab w:val="num" w:pos="1800"/>
      </w:tabs>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6C49D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6C49D3"/>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0F0A14"/>
    <w:rPr>
      <w:color w:val="605E5C"/>
      <w:shd w:val="clear" w:color="auto" w:fill="E1DFDD"/>
    </w:rPr>
  </w:style>
  <w:style w:type="paragraph" w:styleId="Revision">
    <w:name w:val="Revision"/>
    <w:hidden/>
    <w:uiPriority w:val="99"/>
    <w:semiHidden/>
    <w:rsid w:val="00967C4A"/>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3171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EEAECD003CA4338BD19DD2698921116"/>
        <w:category>
          <w:name w:val="General"/>
          <w:gallery w:val="placeholder"/>
        </w:category>
        <w:types>
          <w:type w:val="bbPlcHdr"/>
        </w:types>
        <w:behaviors>
          <w:behavior w:val="content"/>
        </w:behaviors>
        <w:guid w:val="{38A7C11A-75A9-4EC5-AD45-0F308D17103F}"/>
      </w:docPartPr>
      <w:docPartBody>
        <w:p w:rsidR="00245C42" w:rsidRDefault="00C171C5" w:rsidP="00C171C5">
          <w:pPr>
            <w:pStyle w:val="DEEAECD003CA4338BD19DD2698921116"/>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33D2"/>
    <w:rsid w:val="00023AA0"/>
    <w:rsid w:val="00030E2D"/>
    <w:rsid w:val="000F1ACC"/>
    <w:rsid w:val="00245C42"/>
    <w:rsid w:val="003904CB"/>
    <w:rsid w:val="0046422C"/>
    <w:rsid w:val="004760CF"/>
    <w:rsid w:val="004E092F"/>
    <w:rsid w:val="00500A2B"/>
    <w:rsid w:val="0058288D"/>
    <w:rsid w:val="00594C5C"/>
    <w:rsid w:val="00665C6B"/>
    <w:rsid w:val="006801B3"/>
    <w:rsid w:val="00692A95"/>
    <w:rsid w:val="00800236"/>
    <w:rsid w:val="00810A55"/>
    <w:rsid w:val="008C6619"/>
    <w:rsid w:val="008D420E"/>
    <w:rsid w:val="008E3F9A"/>
    <w:rsid w:val="0098642F"/>
    <w:rsid w:val="009F0D37"/>
    <w:rsid w:val="009F42C5"/>
    <w:rsid w:val="00AB2E4E"/>
    <w:rsid w:val="00BF2561"/>
    <w:rsid w:val="00C171C5"/>
    <w:rsid w:val="00C6200C"/>
    <w:rsid w:val="00C8104B"/>
    <w:rsid w:val="00CD24F7"/>
    <w:rsid w:val="00D31D12"/>
    <w:rsid w:val="00D76D78"/>
    <w:rsid w:val="00D76D8F"/>
    <w:rsid w:val="00E7023D"/>
    <w:rsid w:val="00E861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71C5"/>
  </w:style>
  <w:style w:type="paragraph" w:customStyle="1" w:styleId="DEEAECD003CA4338BD19DD2698921116">
    <w:name w:val="DEEAECD003CA4338BD19DD2698921116"/>
    <w:rsid w:val="00C171C5"/>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AD0DFE33-F8CA-4EC9-B99B-4B5308345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REFERENCE TABLE of revisions MADE to the format FOR the first national report under the Nagoya protocol</vt:lpstr>
    </vt:vector>
  </TitlesOfParts>
  <Company>SCBD</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 table of revisions made to the format for the first national report under the Nagoya Protocol</dc:title>
  <dc:subject>CBD/NP/MOP/4/INF/5</dc:subject>
  <dc:creator>SCBD</dc:creator>
  <cp:keywords>Conference of the Parties serving as the meeting of the Parties to the Nagoya Protocol on Access to Genetic Resources and the Fair and Equitable Sharing of Benefits Arising from their Utilization, fourth meeting</cp:keywords>
  <cp:lastModifiedBy>Veronique Lefebvre</cp:lastModifiedBy>
  <cp:revision>3</cp:revision>
  <cp:lastPrinted>2022-11-22T22:57:00Z</cp:lastPrinted>
  <dcterms:created xsi:type="dcterms:W3CDTF">2022-11-24T15:50:00Z</dcterms:created>
  <dcterms:modified xsi:type="dcterms:W3CDTF">2022-11-24T15:50:00Z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