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720BC" w14:paraId="69728923" w14:textId="77777777" w:rsidTr="00B60E5F">
        <w:trPr>
          <w:trHeight w:val="851"/>
        </w:trPr>
        <w:tc>
          <w:tcPr>
            <w:tcW w:w="465" w:type="pct"/>
            <w:tcBorders>
              <w:bottom w:val="single" w:sz="8" w:space="0" w:color="auto"/>
            </w:tcBorders>
            <w:vAlign w:val="bottom"/>
          </w:tcPr>
          <w:p w14:paraId="621F38AF" w14:textId="77777777" w:rsidR="00A96B21" w:rsidRPr="00C720BC" w:rsidRDefault="00A96B21" w:rsidP="00B60E5F">
            <w:pPr>
              <w:spacing w:after="120"/>
              <w:jc w:val="left"/>
              <w:rPr>
                <w:lang w:val="fr-FR"/>
              </w:rPr>
            </w:pPr>
            <w:bookmarkStart w:id="0" w:name="_Hlk137651738"/>
            <w:r w:rsidRPr="00C720BC">
              <w:rPr>
                <w:noProof/>
                <w:lang w:val="fr-FR"/>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06FCE6F9" w:rsidR="00A96B21" w:rsidRPr="00C720BC" w:rsidRDefault="0072452D" w:rsidP="00B60E5F">
            <w:pPr>
              <w:spacing w:after="120"/>
              <w:jc w:val="left"/>
              <w:rPr>
                <w:lang w:val="fr-FR"/>
              </w:rPr>
            </w:pPr>
            <w:r w:rsidRPr="00C720BC">
              <w:rPr>
                <w:noProof/>
                <w:lang w:val="fr-FR" w:eastAsia="fr-FR"/>
              </w:rPr>
              <w:drawing>
                <wp:inline distT="0" distB="0" distL="0" distR="0" wp14:anchorId="2F35A5DD" wp14:editId="3828ED19">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3F5BC9C9" w:rsidR="00A96B21" w:rsidRPr="00C720BC" w:rsidRDefault="00A96B21" w:rsidP="00184909">
            <w:pPr>
              <w:spacing w:after="120"/>
              <w:ind w:left="2021"/>
              <w:jc w:val="right"/>
              <w:rPr>
                <w:szCs w:val="22"/>
                <w:lang w:val="fr-FR"/>
              </w:rPr>
            </w:pPr>
            <w:r w:rsidRPr="00C720BC">
              <w:rPr>
                <w:sz w:val="40"/>
                <w:szCs w:val="40"/>
                <w:lang w:val="fr-FR"/>
              </w:rPr>
              <w:t>CBD</w:t>
            </w:r>
            <w:r w:rsidRPr="00C720BC">
              <w:rPr>
                <w:szCs w:val="22"/>
                <w:lang w:val="fr-FR"/>
              </w:rPr>
              <w:t>/</w:t>
            </w:r>
            <w:r w:rsidR="0053139E" w:rsidRPr="00C720BC">
              <w:rPr>
                <w:szCs w:val="22"/>
                <w:lang w:val="fr-FR"/>
              </w:rPr>
              <w:t>SBI/5/</w:t>
            </w:r>
            <w:r w:rsidR="00796353" w:rsidRPr="00C720BC">
              <w:rPr>
                <w:szCs w:val="22"/>
                <w:lang w:val="fr-FR"/>
              </w:rPr>
              <w:t>L.1</w:t>
            </w:r>
          </w:p>
        </w:tc>
      </w:tr>
      <w:tr w:rsidR="00A96B21" w:rsidRPr="00C720BC" w14:paraId="37186059" w14:textId="77777777" w:rsidTr="00B60E5F">
        <w:tc>
          <w:tcPr>
            <w:tcW w:w="2297" w:type="pct"/>
            <w:gridSpan w:val="2"/>
            <w:tcBorders>
              <w:top w:val="single" w:sz="8" w:space="0" w:color="auto"/>
              <w:bottom w:val="single" w:sz="12" w:space="0" w:color="auto"/>
            </w:tcBorders>
          </w:tcPr>
          <w:p w14:paraId="6A03E246" w14:textId="545B5F5B" w:rsidR="00A96B21" w:rsidRPr="00C720BC" w:rsidRDefault="0072452D" w:rsidP="00B60E5F">
            <w:pPr>
              <w:pStyle w:val="Cornernotation"/>
              <w:suppressLineNumbers/>
              <w:suppressAutoHyphens/>
              <w:spacing w:before="120" w:after="120"/>
              <w:ind w:left="0" w:right="0" w:firstLine="0"/>
              <w:rPr>
                <w:lang w:val="fr-FR"/>
              </w:rPr>
            </w:pPr>
            <w:r w:rsidRPr="00C720BC">
              <w:rPr>
                <w:bCs/>
                <w:noProof/>
                <w:lang w:val="fr-FR" w:eastAsia="fr-FR"/>
              </w:rPr>
              <w:drawing>
                <wp:inline distT="0" distB="0" distL="0" distR="0" wp14:anchorId="50660884" wp14:editId="75617D5A">
                  <wp:extent cx="2751908" cy="1036552"/>
                  <wp:effectExtent l="0" t="0" r="4445" b="5080"/>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1237" cy="1040066"/>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20C7A1D" w14:textId="4768D23F" w:rsidR="00A96B21" w:rsidRPr="00C720BC" w:rsidRDefault="00A96B21" w:rsidP="003C6F10">
            <w:pPr>
              <w:ind w:left="2584"/>
              <w:rPr>
                <w:sz w:val="22"/>
                <w:szCs w:val="22"/>
                <w:lang w:val="fr-FR"/>
              </w:rPr>
            </w:pPr>
            <w:r w:rsidRPr="00C720BC">
              <w:rPr>
                <w:sz w:val="22"/>
                <w:szCs w:val="22"/>
                <w:lang w:val="fr-FR"/>
              </w:rPr>
              <w:t>Distr.</w:t>
            </w:r>
            <w:r w:rsidR="007D6ECB" w:rsidRPr="00C720BC">
              <w:rPr>
                <w:sz w:val="22"/>
                <w:szCs w:val="22"/>
                <w:lang w:val="fr-FR"/>
              </w:rPr>
              <w:t xml:space="preserve"> </w:t>
            </w:r>
            <w:r w:rsidRPr="00C720BC">
              <w:rPr>
                <w:sz w:val="22"/>
                <w:szCs w:val="22"/>
                <w:lang w:val="fr-FR"/>
              </w:rPr>
              <w:t xml:space="preserve">: </w:t>
            </w:r>
            <w:r w:rsidR="001709F2" w:rsidRPr="00C720BC">
              <w:rPr>
                <w:sz w:val="22"/>
                <w:szCs w:val="22"/>
                <w:lang w:val="fr-FR"/>
              </w:rPr>
              <w:t>Limit</w:t>
            </w:r>
            <w:r w:rsidR="007D6ECB" w:rsidRPr="00C720BC">
              <w:rPr>
                <w:sz w:val="22"/>
                <w:szCs w:val="22"/>
                <w:lang w:val="fr-FR"/>
              </w:rPr>
              <w:t>ée</w:t>
            </w:r>
          </w:p>
          <w:p w14:paraId="23B5667B" w14:textId="291CC291" w:rsidR="00A96B21" w:rsidRPr="00C720BC" w:rsidRDefault="00796353" w:rsidP="003C6F10">
            <w:pPr>
              <w:ind w:left="2584"/>
              <w:rPr>
                <w:sz w:val="22"/>
                <w:szCs w:val="22"/>
                <w:lang w:val="fr-FR"/>
              </w:rPr>
            </w:pPr>
            <w:r w:rsidRPr="00C720BC">
              <w:rPr>
                <w:sz w:val="22"/>
                <w:szCs w:val="22"/>
                <w:lang w:val="fr-FR"/>
              </w:rPr>
              <w:t>1</w:t>
            </w:r>
            <w:r w:rsidR="002D22DA" w:rsidRPr="00C720BC">
              <w:rPr>
                <w:sz w:val="22"/>
                <w:szCs w:val="22"/>
                <w:lang w:val="fr-FR"/>
              </w:rPr>
              <w:t>8</w:t>
            </w:r>
            <w:r w:rsidR="00365133" w:rsidRPr="00C720BC">
              <w:rPr>
                <w:sz w:val="22"/>
                <w:szCs w:val="22"/>
                <w:lang w:val="fr-FR"/>
              </w:rPr>
              <w:t xml:space="preserve"> </w:t>
            </w:r>
            <w:r w:rsidR="007D6ECB" w:rsidRPr="00C720BC">
              <w:rPr>
                <w:sz w:val="22"/>
                <w:szCs w:val="22"/>
                <w:lang w:val="fr-FR"/>
              </w:rPr>
              <w:t>octobre</w:t>
            </w:r>
            <w:r w:rsidR="00A96B21" w:rsidRPr="00C720BC">
              <w:rPr>
                <w:sz w:val="22"/>
                <w:szCs w:val="22"/>
                <w:lang w:val="fr-FR"/>
              </w:rPr>
              <w:t xml:space="preserve"> 202</w:t>
            </w:r>
            <w:r w:rsidR="0053139E" w:rsidRPr="00C720BC">
              <w:rPr>
                <w:sz w:val="22"/>
                <w:szCs w:val="22"/>
                <w:lang w:val="fr-FR"/>
              </w:rPr>
              <w:t>4</w:t>
            </w:r>
          </w:p>
          <w:p w14:paraId="01293C27" w14:textId="74179F3A" w:rsidR="00A96B21" w:rsidRPr="00C720BC" w:rsidRDefault="007D6ECB" w:rsidP="003C6F10">
            <w:pPr>
              <w:ind w:left="2584"/>
              <w:rPr>
                <w:sz w:val="22"/>
                <w:szCs w:val="22"/>
                <w:lang w:val="fr-FR"/>
              </w:rPr>
            </w:pPr>
            <w:r w:rsidRPr="00C720BC">
              <w:rPr>
                <w:sz w:val="22"/>
                <w:szCs w:val="22"/>
                <w:lang w:val="fr-FR"/>
              </w:rPr>
              <w:t>Français</w:t>
            </w:r>
          </w:p>
          <w:p w14:paraId="25F551E0" w14:textId="561990B0" w:rsidR="00A96B21" w:rsidRPr="00C720BC" w:rsidRDefault="00A96B21" w:rsidP="003C6F10">
            <w:pPr>
              <w:ind w:left="2584"/>
              <w:rPr>
                <w:sz w:val="22"/>
                <w:szCs w:val="22"/>
                <w:lang w:val="fr-FR"/>
              </w:rPr>
            </w:pPr>
            <w:r w:rsidRPr="00C720BC">
              <w:rPr>
                <w:sz w:val="22"/>
                <w:szCs w:val="22"/>
                <w:lang w:val="fr-FR"/>
              </w:rPr>
              <w:t>Original</w:t>
            </w:r>
            <w:r w:rsidR="007D6ECB" w:rsidRPr="00C720BC">
              <w:rPr>
                <w:sz w:val="22"/>
                <w:szCs w:val="22"/>
                <w:lang w:val="fr-FR"/>
              </w:rPr>
              <w:t xml:space="preserve"> </w:t>
            </w:r>
            <w:r w:rsidRPr="00C720BC">
              <w:rPr>
                <w:sz w:val="22"/>
                <w:szCs w:val="22"/>
                <w:lang w:val="fr-FR"/>
              </w:rPr>
              <w:t xml:space="preserve">: </w:t>
            </w:r>
            <w:r w:rsidR="007D6ECB" w:rsidRPr="00C720BC">
              <w:rPr>
                <w:sz w:val="22"/>
                <w:szCs w:val="22"/>
                <w:lang w:val="fr-FR"/>
              </w:rPr>
              <w:t>Anglais</w:t>
            </w:r>
          </w:p>
          <w:p w14:paraId="4F52D092" w14:textId="77777777" w:rsidR="00A96B21" w:rsidRPr="00C720BC" w:rsidRDefault="00A96B21" w:rsidP="00B60E5F">
            <w:pPr>
              <w:rPr>
                <w:lang w:val="fr-FR"/>
              </w:rPr>
            </w:pPr>
          </w:p>
        </w:tc>
      </w:tr>
    </w:tbl>
    <w:p w14:paraId="3D34F652" w14:textId="056FED45" w:rsidR="00874541" w:rsidRPr="00C720BC" w:rsidRDefault="007D6ECB" w:rsidP="00A96B21">
      <w:pPr>
        <w:pStyle w:val="Cornernotation"/>
        <w:rPr>
          <w:bCs/>
          <w:lang w:val="fr-FR"/>
        </w:rPr>
      </w:pPr>
      <w:r w:rsidRPr="00C720BC">
        <w:rPr>
          <w:bCs/>
          <w:lang w:val="fr-FR"/>
        </w:rPr>
        <w:t>Organe subsidiaire chargé de l</w:t>
      </w:r>
      <w:r w:rsidR="00C720BC">
        <w:rPr>
          <w:bCs/>
          <w:lang w:val="fr-FR"/>
        </w:rPr>
        <w:t>’</w:t>
      </w:r>
      <w:r w:rsidRPr="00C720BC">
        <w:rPr>
          <w:bCs/>
          <w:lang w:val="fr-FR"/>
        </w:rPr>
        <w:t>application</w:t>
      </w:r>
    </w:p>
    <w:p w14:paraId="33DA8646" w14:textId="12BF56E1" w:rsidR="00A96B21" w:rsidRPr="00C720BC" w:rsidRDefault="007D6ECB" w:rsidP="00A96B21">
      <w:pPr>
        <w:pStyle w:val="Cornernotation"/>
        <w:rPr>
          <w:bCs/>
          <w:sz w:val="22"/>
          <w:lang w:val="fr-FR"/>
        </w:rPr>
      </w:pPr>
      <w:r w:rsidRPr="00C720BC">
        <w:rPr>
          <w:bCs/>
          <w:sz w:val="22"/>
          <w:lang w:val="fr-FR"/>
        </w:rPr>
        <w:t>Cinquième réunion</w:t>
      </w:r>
      <w:r w:rsidR="00A96B21" w:rsidRPr="00C720BC">
        <w:rPr>
          <w:bCs/>
          <w:sz w:val="22"/>
          <w:lang w:val="fr-FR"/>
        </w:rPr>
        <w:t xml:space="preserve"> </w:t>
      </w:r>
    </w:p>
    <w:p w14:paraId="615E0724" w14:textId="41805E7F" w:rsidR="00A96B21" w:rsidRPr="00C720BC" w:rsidRDefault="00430A04" w:rsidP="00A96B21">
      <w:pPr>
        <w:pStyle w:val="Venuedate"/>
        <w:rPr>
          <w:lang w:val="fr-FR"/>
        </w:rPr>
      </w:pPr>
      <w:r w:rsidRPr="00C720BC">
        <w:rPr>
          <w:lang w:val="fr-FR"/>
        </w:rPr>
        <w:t>Cali, Colombie, 16-18 octobre 2024</w:t>
      </w:r>
      <w:r w:rsidR="00935461" w:rsidRPr="00C720BC">
        <w:rPr>
          <w:lang w:val="fr-FR"/>
        </w:rPr>
        <w:t xml:space="preserve"> </w:t>
      </w:r>
    </w:p>
    <w:p w14:paraId="6F44D681" w14:textId="15977709" w:rsidR="00A96B21" w:rsidRPr="00C720BC" w:rsidRDefault="00430A04" w:rsidP="00A96B21">
      <w:pPr>
        <w:pStyle w:val="Cornernotation-Item"/>
        <w:rPr>
          <w:b w:val="0"/>
          <w:bCs w:val="0"/>
          <w:lang w:val="fr-FR"/>
        </w:rPr>
      </w:pPr>
      <w:r w:rsidRPr="00C720BC">
        <w:rPr>
          <w:b w:val="0"/>
          <w:bCs w:val="0"/>
          <w:lang w:val="fr-FR"/>
        </w:rPr>
        <w:t>Point 4 de l</w:t>
      </w:r>
      <w:r w:rsidR="00C720BC">
        <w:rPr>
          <w:b w:val="0"/>
          <w:bCs w:val="0"/>
          <w:lang w:val="fr-FR"/>
        </w:rPr>
        <w:t>’</w:t>
      </w:r>
      <w:r w:rsidRPr="00C720BC">
        <w:rPr>
          <w:b w:val="0"/>
          <w:bCs w:val="0"/>
          <w:lang w:val="fr-FR"/>
        </w:rPr>
        <w:t>ordre du jour</w:t>
      </w:r>
    </w:p>
    <w:p w14:paraId="3EE5F851" w14:textId="6602FA84" w:rsidR="00A96B21" w:rsidRPr="00C720BC" w:rsidRDefault="00430A04" w:rsidP="00A96B21">
      <w:pPr>
        <w:pStyle w:val="Cornernotation-Item"/>
        <w:rPr>
          <w:lang w:val="fr-FR"/>
        </w:rPr>
      </w:pPr>
      <w:r w:rsidRPr="00C720BC">
        <w:rPr>
          <w:lang w:val="fr-FR"/>
        </w:rPr>
        <w:t>Adoption du rapport</w:t>
      </w:r>
    </w:p>
    <w:bookmarkEnd w:id="0"/>
    <w:p w14:paraId="1774132B" w14:textId="5C82AB66" w:rsidR="00A96B21" w:rsidRPr="00C720BC" w:rsidRDefault="0083476F" w:rsidP="00A96B21">
      <w:pPr>
        <w:pStyle w:val="Title"/>
        <w:rPr>
          <w:rFonts w:hint="eastAsia"/>
          <w:lang w:val="fr-FR"/>
        </w:rPr>
      </w:pPr>
      <w:sdt>
        <w:sdtPr>
          <w:rPr>
            <w:lang w:val="fr-FR"/>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430A04" w:rsidRPr="00C720BC">
            <w:rPr>
              <w:lang w:val="fr-FR"/>
            </w:rPr>
            <w:t>Projet de rapport de l</w:t>
          </w:r>
          <w:r w:rsidR="00C720BC">
            <w:rPr>
              <w:lang w:val="fr-FR"/>
            </w:rPr>
            <w:t>’</w:t>
          </w:r>
          <w:r w:rsidR="00430A04" w:rsidRPr="00C720BC">
            <w:rPr>
              <w:lang w:val="fr-FR"/>
            </w:rPr>
            <w:t>Organe subsidiaire chargé de l</w:t>
          </w:r>
          <w:r w:rsidR="00C720BC">
            <w:rPr>
              <w:lang w:val="fr-FR"/>
            </w:rPr>
            <w:t>’</w:t>
          </w:r>
          <w:r w:rsidR="00430A04" w:rsidRPr="00C720BC">
            <w:rPr>
              <w:lang w:val="fr-FR"/>
            </w:rPr>
            <w:t>application sur sa cinquième réunion</w:t>
          </w:r>
        </w:sdtContent>
      </w:sdt>
    </w:p>
    <w:p w14:paraId="15B4DE54" w14:textId="2940A26D" w:rsidR="00FA18C9" w:rsidRPr="00C720BC" w:rsidRDefault="00647829" w:rsidP="0044732D">
      <w:pPr>
        <w:pStyle w:val="Heading1"/>
        <w:numPr>
          <w:ilvl w:val="0"/>
          <w:numId w:val="0"/>
        </w:numPr>
        <w:ind w:left="567"/>
        <w:rPr>
          <w:lang w:val="fr-FR"/>
        </w:rPr>
      </w:pPr>
      <w:r w:rsidRPr="00C720BC">
        <w:rPr>
          <w:lang w:val="fr-FR"/>
        </w:rPr>
        <w:t>Introduction</w:t>
      </w:r>
    </w:p>
    <w:p w14:paraId="3DF18839" w14:textId="13017878" w:rsidR="00412C02" w:rsidRPr="00C720BC" w:rsidRDefault="00430A04" w:rsidP="00E245F7">
      <w:pPr>
        <w:pStyle w:val="CBDNormalNumber"/>
        <w:rPr>
          <w:lang w:val="fr-FR"/>
        </w:rPr>
      </w:pPr>
      <w:r w:rsidRPr="00C720BC">
        <w:rPr>
          <w:lang w:val="fr-FR"/>
        </w:rPr>
        <w:t xml:space="preserve">Les Parties suivantes à la Convention sur la diversité biologique ont participé à la </w:t>
      </w:r>
      <w:r w:rsidR="00F42E4E" w:rsidRPr="00C720BC">
        <w:rPr>
          <w:lang w:val="fr-FR"/>
        </w:rPr>
        <w:t>cinquième</w:t>
      </w:r>
      <w:r w:rsidRPr="00C720BC">
        <w:rPr>
          <w:lang w:val="fr-FR"/>
        </w:rPr>
        <w:t xml:space="preserve"> réunion de l</w:t>
      </w:r>
      <w:r w:rsidR="00C720BC">
        <w:rPr>
          <w:lang w:val="fr-FR"/>
        </w:rPr>
        <w:t>’</w:t>
      </w:r>
      <w:r w:rsidRPr="00C720BC">
        <w:rPr>
          <w:lang w:val="fr-FR"/>
        </w:rPr>
        <w:t>Organe subsidiaire chargé de l</w:t>
      </w:r>
      <w:r w:rsidR="00C720BC">
        <w:rPr>
          <w:lang w:val="fr-FR"/>
        </w:rPr>
        <w:t>’</w:t>
      </w:r>
      <w:r w:rsidRPr="00C720BC">
        <w:rPr>
          <w:lang w:val="fr-FR"/>
        </w:rPr>
        <w:t>application : [à compléter]</w:t>
      </w:r>
      <w:r w:rsidR="00D74DD8" w:rsidRPr="00C720BC">
        <w:rPr>
          <w:lang w:val="fr-FR"/>
        </w:rPr>
        <w:t>.</w:t>
      </w:r>
    </w:p>
    <w:p w14:paraId="4BBA3FF4" w14:textId="7EBB8310" w:rsidR="0036208B" w:rsidRPr="00C720BC" w:rsidRDefault="00430A04" w:rsidP="00E245F7">
      <w:pPr>
        <w:pStyle w:val="CBDNormalNumber"/>
        <w:rPr>
          <w:lang w:val="fr-FR"/>
        </w:rPr>
      </w:pPr>
      <w:r w:rsidRPr="00C720BC">
        <w:rPr>
          <w:lang w:val="fr-FR"/>
        </w:rPr>
        <w:t xml:space="preserve">Les États suivants, qui ne sont pas </w:t>
      </w:r>
      <w:r w:rsidR="001D2090" w:rsidRPr="00C720BC">
        <w:rPr>
          <w:lang w:val="fr-FR"/>
        </w:rPr>
        <w:t>P</w:t>
      </w:r>
      <w:r w:rsidRPr="00C720BC">
        <w:rPr>
          <w:lang w:val="fr-FR"/>
        </w:rPr>
        <w:t>arties à la Convention, étaient également représentés : [à compléter]</w:t>
      </w:r>
      <w:r w:rsidR="0036208B" w:rsidRPr="00C720BC">
        <w:rPr>
          <w:lang w:val="fr-FR"/>
        </w:rPr>
        <w:t>.</w:t>
      </w:r>
    </w:p>
    <w:p w14:paraId="29A300DA" w14:textId="0CDD0FFE" w:rsidR="0036208B" w:rsidRPr="00C720BC" w:rsidRDefault="00430A04" w:rsidP="00E245F7">
      <w:pPr>
        <w:pStyle w:val="CBDNormalNumber"/>
        <w:rPr>
          <w:lang w:val="fr-FR"/>
        </w:rPr>
      </w:pPr>
      <w:r w:rsidRPr="00C720BC">
        <w:rPr>
          <w:lang w:val="fr-FR"/>
        </w:rPr>
        <w:t xml:space="preserve">Ont également participé à la réunion des observateurs des </w:t>
      </w:r>
      <w:r w:rsidR="001D2090" w:rsidRPr="00C720BC">
        <w:rPr>
          <w:lang w:val="fr-FR"/>
        </w:rPr>
        <w:t>organismes</w:t>
      </w:r>
      <w:r w:rsidRPr="00C720BC">
        <w:rPr>
          <w:lang w:val="fr-FR"/>
        </w:rPr>
        <w:t xml:space="preserve"> des Nations Unies, des institutions spécialisées, des secrétariats de conventions et d</w:t>
      </w:r>
      <w:r w:rsidR="00C720BC">
        <w:rPr>
          <w:lang w:val="fr-FR"/>
        </w:rPr>
        <w:t>’</w:t>
      </w:r>
      <w:r w:rsidRPr="00C720BC">
        <w:rPr>
          <w:lang w:val="fr-FR"/>
        </w:rPr>
        <w:t>autres organes et organisations ci-après : [à compléter].</w:t>
      </w:r>
    </w:p>
    <w:p w14:paraId="4166BF57" w14:textId="0213CDBD" w:rsidR="0036208B" w:rsidRPr="00C720BC" w:rsidRDefault="00430A04" w:rsidP="00E245F7">
      <w:pPr>
        <w:pStyle w:val="CBDNormalNumber"/>
        <w:rPr>
          <w:lang w:val="fr-FR"/>
        </w:rPr>
      </w:pPr>
      <w:r w:rsidRPr="00C720BC">
        <w:rPr>
          <w:lang w:val="fr-FR"/>
        </w:rPr>
        <w:t xml:space="preserve">Les informations </w:t>
      </w:r>
      <w:r w:rsidR="001D2090" w:rsidRPr="00C720BC">
        <w:rPr>
          <w:lang w:val="fr-FR"/>
        </w:rPr>
        <w:t>concernant</w:t>
      </w:r>
      <w:r w:rsidRPr="00C720BC">
        <w:rPr>
          <w:lang w:val="fr-FR"/>
        </w:rPr>
        <w:t xml:space="preserve"> la participation à la réunion sont disponibles dans le document d</w:t>
      </w:r>
      <w:r w:rsidR="00C720BC">
        <w:rPr>
          <w:lang w:val="fr-FR"/>
        </w:rPr>
        <w:t>’</w:t>
      </w:r>
      <w:r w:rsidRPr="00C720BC">
        <w:rPr>
          <w:lang w:val="fr-FR"/>
        </w:rPr>
        <w:t>information</w:t>
      </w:r>
      <w:r w:rsidR="0036208B" w:rsidRPr="00C720BC">
        <w:rPr>
          <w:lang w:val="fr-FR"/>
        </w:rPr>
        <w:t xml:space="preserve"> CBD/SBI/5/INF/</w:t>
      </w:r>
      <w:r w:rsidR="00353498" w:rsidRPr="00C720BC">
        <w:rPr>
          <w:lang w:val="fr-FR"/>
        </w:rPr>
        <w:t>1.</w:t>
      </w:r>
    </w:p>
    <w:p w14:paraId="28CF7ECC" w14:textId="705B4919" w:rsidR="00685DEC" w:rsidRPr="00C720BC" w:rsidRDefault="00430A04" w:rsidP="00C26D18">
      <w:pPr>
        <w:pStyle w:val="Item"/>
        <w:spacing w:after="0"/>
        <w:rPr>
          <w:lang w:val="fr-FR"/>
        </w:rPr>
      </w:pPr>
      <w:bookmarkStart w:id="1" w:name="_Hlk180069576"/>
      <w:r w:rsidRPr="00C720BC">
        <w:rPr>
          <w:lang w:val="fr-FR"/>
        </w:rPr>
        <w:t>Point</w:t>
      </w:r>
      <w:r w:rsidR="00685DEC" w:rsidRPr="00C720BC">
        <w:rPr>
          <w:lang w:val="fr-FR"/>
        </w:rPr>
        <w:t xml:space="preserve"> </w:t>
      </w:r>
      <w:r w:rsidR="00647829" w:rsidRPr="00C720BC">
        <w:rPr>
          <w:lang w:val="fr-FR"/>
        </w:rPr>
        <w:t>1</w:t>
      </w:r>
    </w:p>
    <w:p w14:paraId="32D4415B" w14:textId="43D0673C" w:rsidR="00647829" w:rsidRPr="00C720BC" w:rsidRDefault="00430A04" w:rsidP="00C26D18">
      <w:pPr>
        <w:pStyle w:val="Item"/>
        <w:spacing w:before="0"/>
        <w:rPr>
          <w:lang w:val="fr-FR"/>
        </w:rPr>
      </w:pPr>
      <w:r w:rsidRPr="00C720BC">
        <w:rPr>
          <w:lang w:val="fr-FR"/>
        </w:rPr>
        <w:t>Questions d</w:t>
      </w:r>
      <w:r w:rsidR="00C720BC">
        <w:rPr>
          <w:lang w:val="fr-FR"/>
        </w:rPr>
        <w:t>’</w:t>
      </w:r>
      <w:r w:rsidRPr="00C720BC">
        <w:rPr>
          <w:lang w:val="fr-FR"/>
        </w:rPr>
        <w:t>organisation</w:t>
      </w:r>
    </w:p>
    <w:bookmarkEnd w:id="1"/>
    <w:p w14:paraId="5A246681" w14:textId="6BD91A78" w:rsidR="0057693B" w:rsidRPr="00C720BC" w:rsidRDefault="0057693B" w:rsidP="00796150">
      <w:pPr>
        <w:pStyle w:val="Item"/>
        <w:ind w:left="567" w:hanging="567"/>
        <w:rPr>
          <w:lang w:val="fr-FR"/>
        </w:rPr>
      </w:pPr>
      <w:r w:rsidRPr="00C720BC">
        <w:rPr>
          <w:lang w:val="fr-FR"/>
        </w:rPr>
        <w:t>a)</w:t>
      </w:r>
      <w:r w:rsidRPr="00C720BC">
        <w:rPr>
          <w:lang w:val="fr-FR"/>
        </w:rPr>
        <w:tab/>
      </w:r>
      <w:r w:rsidR="00430A04" w:rsidRPr="00C720BC">
        <w:rPr>
          <w:lang w:val="fr-FR"/>
        </w:rPr>
        <w:t>Ouverture de la réunion</w:t>
      </w:r>
    </w:p>
    <w:p w14:paraId="13DC1242" w14:textId="6AF32E3A" w:rsidR="00647829" w:rsidRPr="00C720BC" w:rsidRDefault="00430A04" w:rsidP="00E245F7">
      <w:pPr>
        <w:pStyle w:val="CBDNormalNumber"/>
        <w:rPr>
          <w:lang w:val="fr-FR"/>
        </w:rPr>
      </w:pPr>
      <w:r w:rsidRPr="00C720BC">
        <w:rPr>
          <w:lang w:val="fr-FR"/>
        </w:rPr>
        <w:t xml:space="preserve">La réunion a été ouverte le 16 octobre 2024 à 10 h 15 par </w:t>
      </w:r>
      <w:r w:rsidR="00927BD0" w:rsidRPr="00C720BC">
        <w:rPr>
          <w:lang w:val="fr-FR"/>
        </w:rPr>
        <w:t>le Président</w:t>
      </w:r>
      <w:r w:rsidRPr="00C720BC">
        <w:rPr>
          <w:lang w:val="fr-FR"/>
        </w:rPr>
        <w:t xml:space="preserve">, </w:t>
      </w:r>
      <w:proofErr w:type="spellStart"/>
      <w:r w:rsidRPr="00C720BC">
        <w:rPr>
          <w:lang w:val="fr-FR"/>
        </w:rPr>
        <w:t>Chirra</w:t>
      </w:r>
      <w:proofErr w:type="spellEnd"/>
      <w:r w:rsidRPr="00C720BC">
        <w:rPr>
          <w:lang w:val="fr-FR"/>
        </w:rPr>
        <w:t xml:space="preserve"> </w:t>
      </w:r>
      <w:proofErr w:type="spellStart"/>
      <w:r w:rsidRPr="00C720BC">
        <w:rPr>
          <w:lang w:val="fr-FR"/>
        </w:rPr>
        <w:t>Achalender</w:t>
      </w:r>
      <w:proofErr w:type="spellEnd"/>
      <w:r w:rsidRPr="00C720BC">
        <w:rPr>
          <w:lang w:val="fr-FR"/>
        </w:rPr>
        <w:t xml:space="preserve"> Reddy (Inde).</w:t>
      </w:r>
      <w:r w:rsidR="00647829" w:rsidRPr="00C720BC">
        <w:rPr>
          <w:lang w:val="fr-FR"/>
        </w:rPr>
        <w:t xml:space="preserve"> </w:t>
      </w:r>
    </w:p>
    <w:p w14:paraId="4F56A403" w14:textId="16B7FB29" w:rsidR="00FB74B7" w:rsidRPr="00C720BC" w:rsidRDefault="00430A04" w:rsidP="00E245F7">
      <w:pPr>
        <w:pStyle w:val="CBDNormalNumber"/>
        <w:rPr>
          <w:lang w:val="fr-FR"/>
        </w:rPr>
      </w:pPr>
      <w:r w:rsidRPr="00C720BC">
        <w:rPr>
          <w:lang w:val="fr-FR"/>
        </w:rPr>
        <w:t xml:space="preserve">Après avoir souhaité la bienvenue aux participants à la réunion, </w:t>
      </w:r>
      <w:r w:rsidR="00927BD0" w:rsidRPr="00C720BC">
        <w:rPr>
          <w:lang w:val="fr-FR"/>
        </w:rPr>
        <w:t>le Président</w:t>
      </w:r>
      <w:r w:rsidRPr="00C720BC">
        <w:rPr>
          <w:lang w:val="fr-FR"/>
        </w:rPr>
        <w:t xml:space="preserve"> a succinctement présenté le Cadre mondial de la biodiversité de Kunming-Montréal et le rôle joué par l</w:t>
      </w:r>
      <w:r w:rsidR="00C720BC">
        <w:rPr>
          <w:lang w:val="fr-FR"/>
        </w:rPr>
        <w:t>’</w:t>
      </w:r>
      <w:r w:rsidRPr="00C720BC">
        <w:rPr>
          <w:lang w:val="fr-FR"/>
        </w:rPr>
        <w:t>Organe subsidiaire concernant l</w:t>
      </w:r>
      <w:r w:rsidR="00C720BC">
        <w:rPr>
          <w:lang w:val="fr-FR"/>
        </w:rPr>
        <w:t>’</w:t>
      </w:r>
      <w:r w:rsidRPr="00C720BC">
        <w:rPr>
          <w:lang w:val="fr-FR"/>
        </w:rPr>
        <w:t>examen et l</w:t>
      </w:r>
      <w:r w:rsidR="00C720BC">
        <w:rPr>
          <w:lang w:val="fr-FR"/>
        </w:rPr>
        <w:t>’</w:t>
      </w:r>
      <w:r w:rsidRPr="00C720BC">
        <w:rPr>
          <w:lang w:val="fr-FR"/>
        </w:rPr>
        <w:t>amélioration de l</w:t>
      </w:r>
      <w:r w:rsidR="00C720BC">
        <w:rPr>
          <w:lang w:val="fr-FR"/>
        </w:rPr>
        <w:t>’</w:t>
      </w:r>
      <w:r w:rsidRPr="00C720BC">
        <w:rPr>
          <w:lang w:val="fr-FR"/>
        </w:rPr>
        <w:t>efficacité de la mise en œuvre de la Convention et du Cadre. Les quatre objectifs et les 23 cibles du Cadre couvraient l</w:t>
      </w:r>
      <w:r w:rsidR="00C720BC">
        <w:rPr>
          <w:lang w:val="fr-FR"/>
        </w:rPr>
        <w:t>’</w:t>
      </w:r>
      <w:r w:rsidRPr="00C720BC">
        <w:rPr>
          <w:lang w:val="fr-FR"/>
        </w:rPr>
        <w:t>ensemble des questions relatives à la biodiversité, notamment la remise en état des écosystèmes dégradés, la protection des zones terrestres, marines et aquatiques, le financement et la santé. De son point de vue, la question la plus importante et la plus complexe était celle de l</w:t>
      </w:r>
      <w:r w:rsidR="00C720BC">
        <w:rPr>
          <w:lang w:val="fr-FR"/>
        </w:rPr>
        <w:t>’</w:t>
      </w:r>
      <w:r w:rsidRPr="00C720BC">
        <w:rPr>
          <w:lang w:val="fr-FR"/>
        </w:rPr>
        <w:t>information de séquençage numérique, sur laquelle, au fil du temps, les Parties allaient discuter, débattre et trouver un consensus qui bénéficierait à tout un chacun. On attendait des Parties qu</w:t>
      </w:r>
      <w:r w:rsidR="00C720BC">
        <w:rPr>
          <w:lang w:val="fr-FR"/>
        </w:rPr>
        <w:t>’</w:t>
      </w:r>
      <w:r w:rsidRPr="00C720BC">
        <w:rPr>
          <w:lang w:val="fr-FR"/>
        </w:rPr>
        <w:t xml:space="preserve">elles élaborent des </w:t>
      </w:r>
      <w:r w:rsidR="0022644A" w:rsidRPr="00C720BC">
        <w:rPr>
          <w:lang w:val="fr-FR"/>
        </w:rPr>
        <w:t>stratégie</w:t>
      </w:r>
      <w:r w:rsidRPr="00C720BC">
        <w:rPr>
          <w:lang w:val="fr-FR"/>
        </w:rPr>
        <w:t>s et des plans d</w:t>
      </w:r>
      <w:r w:rsidR="00C720BC">
        <w:rPr>
          <w:lang w:val="fr-FR"/>
        </w:rPr>
        <w:t>’</w:t>
      </w:r>
      <w:r w:rsidRPr="00C720BC">
        <w:rPr>
          <w:lang w:val="fr-FR"/>
        </w:rPr>
        <w:t>action nationaux pour la diversité biologique en vue de réaliser les objectifs et les cibles du Cadre, ainsi que leurs propres cibles nationales pour la biodiversité, en fonction de leurs priorités, de leur situation et de leurs capacités, d</w:t>
      </w:r>
      <w:r w:rsidR="00C720BC">
        <w:rPr>
          <w:lang w:val="fr-FR"/>
        </w:rPr>
        <w:t>’</w:t>
      </w:r>
      <w:r w:rsidRPr="00C720BC">
        <w:rPr>
          <w:lang w:val="fr-FR"/>
        </w:rPr>
        <w:t>ici à 2030. Il était important de reconnaître que l</w:t>
      </w:r>
      <w:r w:rsidR="00C720BC">
        <w:rPr>
          <w:lang w:val="fr-FR"/>
        </w:rPr>
        <w:t>’</w:t>
      </w:r>
      <w:r w:rsidRPr="00C720BC">
        <w:rPr>
          <w:lang w:val="fr-FR"/>
        </w:rPr>
        <w:t xml:space="preserve">élaboration </w:t>
      </w:r>
      <w:r w:rsidRPr="00C720BC">
        <w:rPr>
          <w:lang w:val="fr-FR"/>
        </w:rPr>
        <w:lastRenderedPageBreak/>
        <w:t>des stratégies et plans d</w:t>
      </w:r>
      <w:r w:rsidR="00C720BC">
        <w:rPr>
          <w:lang w:val="fr-FR"/>
        </w:rPr>
        <w:t>’</w:t>
      </w:r>
      <w:r w:rsidRPr="00C720BC">
        <w:rPr>
          <w:lang w:val="fr-FR"/>
        </w:rPr>
        <w:t xml:space="preserve">action nationaux pour la </w:t>
      </w:r>
      <w:r w:rsidR="0022644A" w:rsidRPr="00C720BC">
        <w:rPr>
          <w:lang w:val="fr-FR"/>
        </w:rPr>
        <w:t>biodiversité</w:t>
      </w:r>
      <w:r w:rsidRPr="00C720BC">
        <w:rPr>
          <w:lang w:val="fr-FR"/>
        </w:rPr>
        <w:t xml:space="preserve">, ainsi que des cibles nationales pour </w:t>
      </w:r>
      <w:proofErr w:type="gramStart"/>
      <w:r w:rsidRPr="00C720BC">
        <w:rPr>
          <w:lang w:val="fr-FR"/>
        </w:rPr>
        <w:t>la biodiversité alignées</w:t>
      </w:r>
      <w:proofErr w:type="gramEnd"/>
      <w:r w:rsidRPr="00C720BC">
        <w:rPr>
          <w:lang w:val="fr-FR"/>
        </w:rPr>
        <w:t xml:space="preserve"> sur le Cadre, était une tâche considérable, qui nécessitait impérativement la participation de toutes les parties prenantes, y compris les peuples autochtones et les communautés locales, les organismes gouvernementaux et les organisations non gouvernementales</w:t>
      </w:r>
      <w:r w:rsidR="00FB74B7" w:rsidRPr="00C720BC">
        <w:rPr>
          <w:lang w:val="fr-FR"/>
        </w:rPr>
        <w:t>.</w:t>
      </w:r>
    </w:p>
    <w:p w14:paraId="3838C46C" w14:textId="20A17734" w:rsidR="005904B3" w:rsidRPr="00C720BC" w:rsidRDefault="00BB72B2" w:rsidP="00E245F7">
      <w:pPr>
        <w:pStyle w:val="CBDNormalNumber"/>
        <w:rPr>
          <w:lang w:val="fr-FR"/>
        </w:rPr>
      </w:pPr>
      <w:r w:rsidRPr="00C720BC">
        <w:rPr>
          <w:lang w:val="fr-FR"/>
        </w:rPr>
        <w:t>Les déclarations d</w:t>
      </w:r>
      <w:r w:rsidR="00C720BC">
        <w:rPr>
          <w:lang w:val="fr-FR"/>
        </w:rPr>
        <w:t>’</w:t>
      </w:r>
      <w:r w:rsidRPr="00C720BC">
        <w:rPr>
          <w:lang w:val="fr-FR"/>
        </w:rPr>
        <w:t xml:space="preserve">ouverture ont été prononcées par Susana </w:t>
      </w:r>
      <w:proofErr w:type="spellStart"/>
      <w:r w:rsidRPr="00C720BC">
        <w:rPr>
          <w:lang w:val="fr-FR"/>
        </w:rPr>
        <w:t>Muhamad</w:t>
      </w:r>
      <w:proofErr w:type="spellEnd"/>
      <w:r w:rsidRPr="00C720BC">
        <w:rPr>
          <w:lang w:val="fr-FR"/>
        </w:rPr>
        <w:t xml:space="preserve">, </w:t>
      </w:r>
      <w:proofErr w:type="gramStart"/>
      <w:r w:rsidRPr="00C720BC">
        <w:rPr>
          <w:lang w:val="fr-FR"/>
        </w:rPr>
        <w:t>Ministre de l</w:t>
      </w:r>
      <w:r w:rsidR="00C720BC">
        <w:rPr>
          <w:lang w:val="fr-FR"/>
        </w:rPr>
        <w:t>’</w:t>
      </w:r>
      <w:r w:rsidRPr="00C720BC">
        <w:rPr>
          <w:lang w:val="fr-FR"/>
        </w:rPr>
        <w:t>environnement</w:t>
      </w:r>
      <w:proofErr w:type="gramEnd"/>
      <w:r w:rsidRPr="00C720BC">
        <w:rPr>
          <w:lang w:val="fr-FR"/>
        </w:rPr>
        <w:t xml:space="preserve"> et du développement durable de Colombie, par Ning Liu, Directeur général adjoint du Département de la conservation de la nature et de l</w:t>
      </w:r>
      <w:r w:rsidR="00C720BC">
        <w:rPr>
          <w:lang w:val="fr-FR"/>
        </w:rPr>
        <w:t>’</w:t>
      </w:r>
      <w:r w:rsidRPr="00C720BC">
        <w:rPr>
          <w:lang w:val="fr-FR"/>
        </w:rPr>
        <w:t xml:space="preserve">écologie de Chine, au nom du Président de la quinzième session de la Conférence des Parties, Huang </w:t>
      </w:r>
      <w:proofErr w:type="spellStart"/>
      <w:r w:rsidRPr="00C720BC">
        <w:rPr>
          <w:lang w:val="fr-FR"/>
        </w:rPr>
        <w:t>Runqiu</w:t>
      </w:r>
      <w:proofErr w:type="spellEnd"/>
      <w:r w:rsidRPr="00C720BC">
        <w:rPr>
          <w:lang w:val="fr-FR"/>
        </w:rPr>
        <w:t>, Ministre de l</w:t>
      </w:r>
      <w:r w:rsidR="00C720BC">
        <w:rPr>
          <w:lang w:val="fr-FR"/>
        </w:rPr>
        <w:t>’</w:t>
      </w:r>
      <w:r w:rsidRPr="00C720BC">
        <w:rPr>
          <w:lang w:val="fr-FR"/>
        </w:rPr>
        <w:t>écologie et de l</w:t>
      </w:r>
      <w:r w:rsidR="00C720BC">
        <w:rPr>
          <w:lang w:val="fr-FR"/>
        </w:rPr>
        <w:t>’</w:t>
      </w:r>
      <w:r w:rsidRPr="00C720BC">
        <w:rPr>
          <w:lang w:val="fr-FR"/>
        </w:rPr>
        <w:t>environnement de Chine, et par Astrid Schomaker, Secrétaire exécutive du secrétariat de la Convention.</w:t>
      </w:r>
      <w:r w:rsidR="009038DC" w:rsidRPr="00C720BC">
        <w:rPr>
          <w:lang w:val="fr-FR"/>
        </w:rPr>
        <w:t xml:space="preserve"> </w:t>
      </w:r>
    </w:p>
    <w:p w14:paraId="4DD75EA3" w14:textId="214306E1" w:rsidR="00F843A9" w:rsidRPr="00C720BC" w:rsidRDefault="00287011" w:rsidP="00E245F7">
      <w:pPr>
        <w:pStyle w:val="CBDNormalNumber"/>
        <w:rPr>
          <w:lang w:val="fr-FR"/>
        </w:rPr>
      </w:pPr>
      <w:r w:rsidRPr="00C720BC">
        <w:rPr>
          <w:lang w:val="fr-FR"/>
        </w:rPr>
        <w:t>La Ministre colombienne de l</w:t>
      </w:r>
      <w:r w:rsidR="00C720BC">
        <w:rPr>
          <w:lang w:val="fr-FR"/>
        </w:rPr>
        <w:t>’</w:t>
      </w:r>
      <w:r w:rsidRPr="00C720BC">
        <w:rPr>
          <w:lang w:val="fr-FR"/>
        </w:rPr>
        <w:t>environnement et du développement durable a souhaité, par vidéo, la bienvenue aux participants à Cali, une ville au cœur de la diversité biologique et culturelle du Pacifique. Elle a exprimé l</w:t>
      </w:r>
      <w:r w:rsidR="00C720BC">
        <w:rPr>
          <w:lang w:val="fr-FR"/>
        </w:rPr>
        <w:t>’</w:t>
      </w:r>
      <w:r w:rsidRPr="00C720BC">
        <w:rPr>
          <w:lang w:val="fr-FR"/>
        </w:rPr>
        <w:t xml:space="preserve">espoir que le lieu soit propice à un dialogue et à </w:t>
      </w:r>
      <w:proofErr w:type="gramStart"/>
      <w:r w:rsidRPr="00C720BC">
        <w:rPr>
          <w:lang w:val="fr-FR"/>
        </w:rPr>
        <w:t>des délibérations productifs</w:t>
      </w:r>
      <w:proofErr w:type="gramEnd"/>
      <w:r w:rsidRPr="00C720BC">
        <w:rPr>
          <w:lang w:val="fr-FR"/>
        </w:rPr>
        <w:t>, permettant de dégager un consensus sur tous les points de l</w:t>
      </w:r>
      <w:r w:rsidR="00C720BC">
        <w:rPr>
          <w:lang w:val="fr-FR"/>
        </w:rPr>
        <w:t>’</w:t>
      </w:r>
      <w:r w:rsidRPr="00C720BC">
        <w:rPr>
          <w:lang w:val="fr-FR"/>
        </w:rPr>
        <w:t>ordre du jour de la présente réunion. Au cours des prochains jours, l</w:t>
      </w:r>
      <w:r w:rsidR="00C720BC">
        <w:rPr>
          <w:lang w:val="fr-FR"/>
        </w:rPr>
        <w:t>’</w:t>
      </w:r>
      <w:r w:rsidRPr="00C720BC">
        <w:rPr>
          <w:lang w:val="fr-FR"/>
        </w:rPr>
        <w:t>Organe subsidiaire devait relever le défi particulier d</w:t>
      </w:r>
      <w:r w:rsidR="00C720BC">
        <w:rPr>
          <w:lang w:val="fr-FR"/>
        </w:rPr>
        <w:t>’</w:t>
      </w:r>
      <w:r w:rsidRPr="00C720BC">
        <w:rPr>
          <w:lang w:val="fr-FR"/>
        </w:rPr>
        <w:t>envoyer à la Conférence des Parties un message clair sur l</w:t>
      </w:r>
      <w:r w:rsidR="00C720BC">
        <w:rPr>
          <w:lang w:val="fr-FR"/>
        </w:rPr>
        <w:t>’</w:t>
      </w:r>
      <w:r w:rsidRPr="00C720BC">
        <w:rPr>
          <w:lang w:val="fr-FR"/>
        </w:rPr>
        <w:t>état d</w:t>
      </w:r>
      <w:r w:rsidR="00C720BC">
        <w:rPr>
          <w:lang w:val="fr-FR"/>
        </w:rPr>
        <w:t>’</w:t>
      </w:r>
      <w:r w:rsidRPr="00C720BC">
        <w:rPr>
          <w:lang w:val="fr-FR"/>
        </w:rPr>
        <w:t>avancement de la mise en œuvre du Cadre, en mettant particulièrement l</w:t>
      </w:r>
      <w:r w:rsidR="00C720BC">
        <w:rPr>
          <w:lang w:val="fr-FR"/>
        </w:rPr>
        <w:t>’</w:t>
      </w:r>
      <w:r w:rsidRPr="00C720BC">
        <w:rPr>
          <w:lang w:val="fr-FR"/>
        </w:rPr>
        <w:t>accent sur le forum libre d</w:t>
      </w:r>
      <w:r w:rsidR="00C720BC">
        <w:rPr>
          <w:lang w:val="fr-FR"/>
        </w:rPr>
        <w:t>’</w:t>
      </w:r>
      <w:r w:rsidRPr="00C720BC">
        <w:rPr>
          <w:lang w:val="fr-FR"/>
        </w:rPr>
        <w:t>examen volontaire de la mise en œuvre par les pays. Le monde se trouvait à un carrefour où la perte de biodiversité, les changements climatiques et la pollution détruisaient le tissu de la vie, et il fallait que toutes les Parties s</w:t>
      </w:r>
      <w:r w:rsidR="00C720BC">
        <w:rPr>
          <w:lang w:val="fr-FR"/>
        </w:rPr>
        <w:t>’</w:t>
      </w:r>
      <w:r w:rsidRPr="00C720BC">
        <w:rPr>
          <w:lang w:val="fr-FR"/>
        </w:rPr>
        <w:t>engagent plus fermement aux niveaux national et local, et que l</w:t>
      </w:r>
      <w:r w:rsidR="00C720BC">
        <w:rPr>
          <w:lang w:val="fr-FR"/>
        </w:rPr>
        <w:t>’</w:t>
      </w:r>
      <w:r w:rsidRPr="00C720BC">
        <w:rPr>
          <w:lang w:val="fr-FR"/>
        </w:rPr>
        <w:t>ensemble de la société et des gouvernements se mobilisent pour définir une voie ambitieuse permettant de réaliser des changements transformateurs en faveur de la durabilité de la planète, de l</w:t>
      </w:r>
      <w:r w:rsidR="00C720BC">
        <w:rPr>
          <w:lang w:val="fr-FR"/>
        </w:rPr>
        <w:t>’</w:t>
      </w:r>
      <w:r w:rsidRPr="00C720BC">
        <w:rPr>
          <w:lang w:val="fr-FR"/>
        </w:rPr>
        <w:t>économie et de la société. Cela nécessitait un suivi rigoureux, étayé par les connaissances et les capacités scientifiques, mais aussi par des échanges avec les détenteurs de savoirs ancestraux et les communautés locales, en particulier celles qui se trouvaient en première ligne et subissaient l</w:t>
      </w:r>
      <w:r w:rsidR="00C720BC">
        <w:rPr>
          <w:lang w:val="fr-FR"/>
        </w:rPr>
        <w:t>’</w:t>
      </w:r>
      <w:r w:rsidRPr="00C720BC">
        <w:rPr>
          <w:lang w:val="fr-FR"/>
        </w:rPr>
        <w:t>impact des crises. Ces échanges et ces accords sociaux, ainsi que la mobilisation d</w:t>
      </w:r>
      <w:r w:rsidR="00C720BC">
        <w:rPr>
          <w:lang w:val="fr-FR"/>
        </w:rPr>
        <w:t>’</w:t>
      </w:r>
      <w:r w:rsidRPr="00C720BC">
        <w:rPr>
          <w:lang w:val="fr-FR"/>
        </w:rPr>
        <w:t>un financement souple, innovant et direct, seraient essentiels pour remplir les engagements de mise en œuvre pris par toutes les Parties à la quinzième réunion de la Conférence des Parties. La Ministre a exprimé ses vœux de succès aux participants dans leurs travaux, tout en leur rappelant qu</w:t>
      </w:r>
      <w:r w:rsidR="00C720BC">
        <w:rPr>
          <w:lang w:val="fr-FR"/>
        </w:rPr>
        <w:t>’</w:t>
      </w:r>
      <w:r w:rsidRPr="00C720BC">
        <w:rPr>
          <w:lang w:val="fr-FR"/>
        </w:rPr>
        <w:t>ils œuvraient à la construction de liens harmonieux avec la nature</w:t>
      </w:r>
      <w:r w:rsidR="00F843A9" w:rsidRPr="00C720BC">
        <w:rPr>
          <w:lang w:val="fr-FR"/>
        </w:rPr>
        <w:t>.</w:t>
      </w:r>
    </w:p>
    <w:p w14:paraId="699DC4A0" w14:textId="009A6BF5" w:rsidR="00C26A93" w:rsidRPr="00C720BC" w:rsidRDefault="00F36BA3" w:rsidP="00E245F7">
      <w:pPr>
        <w:pStyle w:val="CBDNormalNumber"/>
        <w:rPr>
          <w:lang w:val="fr-FR"/>
        </w:rPr>
      </w:pPr>
      <w:r w:rsidRPr="00C720BC">
        <w:rPr>
          <w:lang w:val="fr-FR"/>
        </w:rPr>
        <w:t>Le Directeur général adjoint du Département de la conservation de la nature et de l</w:t>
      </w:r>
      <w:r w:rsidR="00C720BC">
        <w:rPr>
          <w:lang w:val="fr-FR"/>
        </w:rPr>
        <w:t>’</w:t>
      </w:r>
      <w:r w:rsidRPr="00C720BC">
        <w:rPr>
          <w:lang w:val="fr-FR"/>
        </w:rPr>
        <w:t>écologie de Chine, s</w:t>
      </w:r>
      <w:r w:rsidR="00C720BC">
        <w:rPr>
          <w:lang w:val="fr-FR"/>
        </w:rPr>
        <w:t>’</w:t>
      </w:r>
      <w:r w:rsidRPr="00C720BC">
        <w:rPr>
          <w:lang w:val="fr-FR"/>
        </w:rPr>
        <w:t>exprimant au nom du Président de la quinzième réunion de la Conférence des Parties, a également souhaité la bienvenue aux représentants à Cali, une ville connue pour la richesse de son patrimoine culturel et de sa biodiversité. La présente réunion était la dernière à se tenir sous la présidence de son pays avant que le relais ne soit passé à la Colombie, marquant ainsi le début d</w:t>
      </w:r>
      <w:r w:rsidR="00C720BC">
        <w:rPr>
          <w:lang w:val="fr-FR"/>
        </w:rPr>
        <w:t>’</w:t>
      </w:r>
      <w:r w:rsidRPr="00C720BC">
        <w:rPr>
          <w:lang w:val="fr-FR"/>
        </w:rPr>
        <w:t>une nouvelle phase, qui comporterait de nouveaux défis, mais aussi de nouvelles opportunités. L</w:t>
      </w:r>
      <w:r w:rsidR="00C720BC">
        <w:rPr>
          <w:lang w:val="fr-FR"/>
        </w:rPr>
        <w:t>’</w:t>
      </w:r>
      <w:r w:rsidRPr="00C720BC">
        <w:rPr>
          <w:lang w:val="fr-FR"/>
        </w:rPr>
        <w:t>adoption du Cadre mondial de la biodiversité avait fixé l</w:t>
      </w:r>
      <w:r w:rsidR="00C720BC">
        <w:rPr>
          <w:lang w:val="fr-FR"/>
        </w:rPr>
        <w:t>’</w:t>
      </w:r>
      <w:r w:rsidRPr="00C720BC">
        <w:rPr>
          <w:lang w:val="fr-FR"/>
        </w:rPr>
        <w:t>orientation de la conservation de la biodiversité mondiale pour la prochaine décennie et au-delà. Les Parties commençaient à présent à faire le premier pas vers la mise en œuvre du Cadre, en élaborant leurs stratégies et plans d</w:t>
      </w:r>
      <w:r w:rsidR="00C720BC">
        <w:rPr>
          <w:lang w:val="fr-FR"/>
        </w:rPr>
        <w:t>’</w:t>
      </w:r>
      <w:r w:rsidRPr="00C720BC">
        <w:rPr>
          <w:lang w:val="fr-FR"/>
        </w:rPr>
        <w:t>action nationaux pour la biodiversité, afin d</w:t>
      </w:r>
      <w:r w:rsidR="00C720BC">
        <w:rPr>
          <w:lang w:val="fr-FR"/>
        </w:rPr>
        <w:t>’</w:t>
      </w:r>
      <w:r w:rsidRPr="00C720BC">
        <w:rPr>
          <w:lang w:val="fr-FR"/>
        </w:rPr>
        <w:t>appuyer les cibles nationales. Il a exprimé l</w:t>
      </w:r>
      <w:r w:rsidR="00C720BC">
        <w:rPr>
          <w:lang w:val="fr-FR"/>
        </w:rPr>
        <w:t>’</w:t>
      </w:r>
      <w:r w:rsidRPr="00C720BC">
        <w:rPr>
          <w:lang w:val="fr-FR"/>
        </w:rPr>
        <w:t>espoir que les discussions de la présente réunion apporteraient l</w:t>
      </w:r>
      <w:r w:rsidR="00C720BC">
        <w:rPr>
          <w:lang w:val="fr-FR"/>
        </w:rPr>
        <w:t>’</w:t>
      </w:r>
      <w:r w:rsidRPr="00C720BC">
        <w:rPr>
          <w:lang w:val="fr-FR"/>
        </w:rPr>
        <w:t>inspiration nécessaire à ceux qui devaient encore achever l</w:t>
      </w:r>
      <w:r w:rsidR="00C720BC">
        <w:rPr>
          <w:lang w:val="fr-FR"/>
        </w:rPr>
        <w:t>’</w:t>
      </w:r>
      <w:r w:rsidRPr="00C720BC">
        <w:rPr>
          <w:lang w:val="fr-FR"/>
        </w:rPr>
        <w:t>élaboration de ces stratégies et plans. La définition de cibles nationales ne constituait toutefois que la première étape de la mise en œuvre du Cadre, et il était essentiel d</w:t>
      </w:r>
      <w:r w:rsidR="00C720BC">
        <w:rPr>
          <w:lang w:val="fr-FR"/>
        </w:rPr>
        <w:t>’</w:t>
      </w:r>
      <w:r w:rsidRPr="00C720BC">
        <w:rPr>
          <w:lang w:val="fr-FR"/>
        </w:rPr>
        <w:t>assurer une mise en œuvre efficace</w:t>
      </w:r>
      <w:r w:rsidR="00C26A93" w:rsidRPr="00C720BC">
        <w:rPr>
          <w:lang w:val="fr-FR"/>
        </w:rPr>
        <w:t xml:space="preserve">. </w:t>
      </w:r>
      <w:r w:rsidRPr="00C720BC">
        <w:rPr>
          <w:lang w:val="fr-FR"/>
        </w:rPr>
        <w:t>La Chine avait décidé de créer concrètement le Fonds pour la biodiversité de Kunming grâce à un investissement initial de 1,5 milliard de yuans. Le Fonds avait été lancé en décembre 2023, et son lancement officiel avait eu lieu en mai 2024, avec la signature d</w:t>
      </w:r>
      <w:r w:rsidR="00C720BC">
        <w:rPr>
          <w:lang w:val="fr-FR"/>
        </w:rPr>
        <w:t>’</w:t>
      </w:r>
      <w:r w:rsidRPr="00C720BC">
        <w:rPr>
          <w:lang w:val="fr-FR"/>
        </w:rPr>
        <w:t>un accord de coopération avec le Programme des Nations Unies pour l</w:t>
      </w:r>
      <w:r w:rsidR="00C720BC">
        <w:rPr>
          <w:lang w:val="fr-FR"/>
        </w:rPr>
        <w:t>’</w:t>
      </w:r>
      <w:r w:rsidRPr="00C720BC">
        <w:rPr>
          <w:lang w:val="fr-FR"/>
        </w:rPr>
        <w:t>environnement et le Bureau du Fonds multilatéral pour la mise en œuvre du Protocole de Montréal à Pékin. L</w:t>
      </w:r>
      <w:r w:rsidR="00C720BC">
        <w:rPr>
          <w:lang w:val="fr-FR"/>
        </w:rPr>
        <w:t>’</w:t>
      </w:r>
      <w:r w:rsidRPr="00C720BC">
        <w:rPr>
          <w:lang w:val="fr-FR"/>
        </w:rPr>
        <w:t>évaluation des projets avait commencé, et il espérait qu</w:t>
      </w:r>
      <w:r w:rsidR="00C720BC">
        <w:rPr>
          <w:lang w:val="fr-FR"/>
        </w:rPr>
        <w:t>’</w:t>
      </w:r>
      <w:r w:rsidRPr="00C720BC">
        <w:rPr>
          <w:lang w:val="fr-FR"/>
        </w:rPr>
        <w:t>une première série de projets serait approuvée et que des lignes directrices relatives à la levée de fonds pour les projets futurs seraient produites au cours de la seizième réunion de la Conférence des Parties. Notant que l</w:t>
      </w:r>
      <w:r w:rsidR="00C720BC">
        <w:rPr>
          <w:lang w:val="fr-FR"/>
        </w:rPr>
        <w:t>’</w:t>
      </w:r>
      <w:r w:rsidRPr="00C720BC">
        <w:rPr>
          <w:lang w:val="fr-FR"/>
        </w:rPr>
        <w:t>Initiative d</w:t>
      </w:r>
      <w:r w:rsidR="00C720BC">
        <w:rPr>
          <w:lang w:val="fr-FR"/>
        </w:rPr>
        <w:t>’</w:t>
      </w:r>
      <w:r w:rsidRPr="00C720BC">
        <w:rPr>
          <w:lang w:val="fr-FR"/>
        </w:rPr>
        <w:t>action pour le Cadre lancée par la Chine en décembre 2023 avait également largement retenu l</w:t>
      </w:r>
      <w:r w:rsidR="00C720BC">
        <w:rPr>
          <w:lang w:val="fr-FR"/>
        </w:rPr>
        <w:t>’</w:t>
      </w:r>
      <w:r w:rsidRPr="00C720BC">
        <w:rPr>
          <w:lang w:val="fr-FR"/>
        </w:rPr>
        <w:t xml:space="preserve">attention de la communauté </w:t>
      </w:r>
      <w:r w:rsidRPr="00C720BC">
        <w:rPr>
          <w:lang w:val="fr-FR"/>
        </w:rPr>
        <w:lastRenderedPageBreak/>
        <w:t>internationale, 27 Parties et institutions y ayant adhéré à ce jour, il a invité les pays développés et les pays en développement à utiliser le Fonds pour appuyer la mise en œuvre du Cadre. En conclusion, il a appelé les pays et les organisations à collaborer pour trouver des solutions et produire des effets positifs et s</w:t>
      </w:r>
      <w:r w:rsidR="00C720BC">
        <w:rPr>
          <w:lang w:val="fr-FR"/>
        </w:rPr>
        <w:t>’</w:t>
      </w:r>
      <w:r w:rsidRPr="00C720BC">
        <w:rPr>
          <w:lang w:val="fr-FR"/>
        </w:rPr>
        <w:t xml:space="preserve">est engagé à travailler avec le Bureau, </w:t>
      </w:r>
      <w:r w:rsidR="00927BD0" w:rsidRPr="00C720BC">
        <w:rPr>
          <w:lang w:val="fr-FR"/>
        </w:rPr>
        <w:t>le Président</w:t>
      </w:r>
      <w:r w:rsidRPr="00C720BC">
        <w:rPr>
          <w:lang w:val="fr-FR"/>
        </w:rPr>
        <w:t>, le secrétariat et tous les représentants pour faire en sorte que la réunion soit fructueuse</w:t>
      </w:r>
      <w:r w:rsidR="00C26A93" w:rsidRPr="00C720BC">
        <w:rPr>
          <w:lang w:val="fr-FR"/>
        </w:rPr>
        <w:t>.</w:t>
      </w:r>
    </w:p>
    <w:p w14:paraId="3CE0582A" w14:textId="46AC3130" w:rsidR="0036208B" w:rsidRPr="00C720BC" w:rsidRDefault="00F36BA3" w:rsidP="00E245F7">
      <w:pPr>
        <w:pStyle w:val="CBDNormalNumber"/>
        <w:rPr>
          <w:lang w:val="fr-FR"/>
        </w:rPr>
      </w:pPr>
      <w:r w:rsidRPr="00C720BC">
        <w:rPr>
          <w:lang w:val="fr-FR"/>
        </w:rPr>
        <w:t>Au cours de son allocution, la Secrétaire exécutive a souligné que la présente réunion offrait l</w:t>
      </w:r>
      <w:r w:rsidR="00C720BC">
        <w:rPr>
          <w:lang w:val="fr-FR"/>
        </w:rPr>
        <w:t>’</w:t>
      </w:r>
      <w:r w:rsidRPr="00C720BC">
        <w:rPr>
          <w:lang w:val="fr-FR"/>
        </w:rPr>
        <w:t>occasion d</w:t>
      </w:r>
      <w:r w:rsidR="00C720BC">
        <w:rPr>
          <w:lang w:val="fr-FR"/>
        </w:rPr>
        <w:t>’</w:t>
      </w:r>
      <w:r w:rsidRPr="00C720BC">
        <w:rPr>
          <w:lang w:val="fr-FR"/>
        </w:rPr>
        <w:t>examiner l</w:t>
      </w:r>
      <w:r w:rsidR="00C720BC">
        <w:rPr>
          <w:lang w:val="fr-FR"/>
        </w:rPr>
        <w:t>’</w:t>
      </w:r>
      <w:r w:rsidRPr="00C720BC">
        <w:rPr>
          <w:lang w:val="fr-FR"/>
        </w:rPr>
        <w:t>élaboration des stratégies et plans d</w:t>
      </w:r>
      <w:r w:rsidR="00C720BC">
        <w:rPr>
          <w:lang w:val="fr-FR"/>
        </w:rPr>
        <w:t>’</w:t>
      </w:r>
      <w:r w:rsidRPr="00C720BC">
        <w:rPr>
          <w:lang w:val="fr-FR"/>
        </w:rPr>
        <w:t>action nationaux pour la biodiversité et des cibles nationales, ainsi que leur alignement sur le Cadre. Au cours des deux dernières années, les Parties s</w:t>
      </w:r>
      <w:r w:rsidR="00C720BC">
        <w:rPr>
          <w:lang w:val="fr-FR"/>
        </w:rPr>
        <w:t>’</w:t>
      </w:r>
      <w:r w:rsidRPr="00C720BC">
        <w:rPr>
          <w:lang w:val="fr-FR"/>
        </w:rPr>
        <w:t>étaient concentrées sur l</w:t>
      </w:r>
      <w:r w:rsidR="00C720BC">
        <w:rPr>
          <w:lang w:val="fr-FR"/>
        </w:rPr>
        <w:t>’</w:t>
      </w:r>
      <w:r w:rsidRPr="00C720BC">
        <w:rPr>
          <w:lang w:val="fr-FR"/>
        </w:rPr>
        <w:t>élaboration de leurs stratégies et plans d</w:t>
      </w:r>
      <w:r w:rsidR="00C720BC">
        <w:rPr>
          <w:lang w:val="fr-FR"/>
        </w:rPr>
        <w:t>’</w:t>
      </w:r>
      <w:r w:rsidRPr="00C720BC">
        <w:rPr>
          <w:lang w:val="fr-FR"/>
        </w:rPr>
        <w:t>action nationaux pour la biodiversité et, à ce jour, 29 Parties les avaient soumis et 91 avaient soumis leurs cibles nationales. De nombreuses cibles étant désormais fixées, il était temps de passer à la mise en œuvre. Le Cadre constituait le plan directeur de l</w:t>
      </w:r>
      <w:r w:rsidR="00C720BC">
        <w:rPr>
          <w:lang w:val="fr-FR"/>
        </w:rPr>
        <w:t>’</w:t>
      </w:r>
      <w:r w:rsidRPr="00C720BC">
        <w:rPr>
          <w:lang w:val="fr-FR"/>
        </w:rPr>
        <w:t>humanité en vue d</w:t>
      </w:r>
      <w:r w:rsidR="00C720BC">
        <w:rPr>
          <w:lang w:val="fr-FR"/>
        </w:rPr>
        <w:t>’</w:t>
      </w:r>
      <w:r w:rsidRPr="00C720BC">
        <w:rPr>
          <w:lang w:val="fr-FR"/>
        </w:rPr>
        <w:t>enrayer et d</w:t>
      </w:r>
      <w:r w:rsidR="00C720BC">
        <w:rPr>
          <w:lang w:val="fr-FR"/>
        </w:rPr>
        <w:t>’</w:t>
      </w:r>
      <w:r w:rsidRPr="00C720BC">
        <w:rPr>
          <w:lang w:val="fr-FR"/>
        </w:rPr>
        <w:t xml:space="preserve">inverser la perte de biodiversité et tenait compte des liens avec de nombreuses autres questions, ce qui faisait sa force mais posait aussi des difficultés. Pour atteindre </w:t>
      </w:r>
      <w:r w:rsidR="00C75A0F" w:rsidRPr="00C720BC">
        <w:rPr>
          <w:lang w:val="fr-FR"/>
        </w:rPr>
        <w:t>l</w:t>
      </w:r>
      <w:r w:rsidRPr="00C720BC">
        <w:rPr>
          <w:lang w:val="fr-FR"/>
        </w:rPr>
        <w:t>es objectifs d</w:t>
      </w:r>
      <w:r w:rsidR="00C720BC">
        <w:rPr>
          <w:lang w:val="fr-FR"/>
        </w:rPr>
        <w:t>’</w:t>
      </w:r>
      <w:r w:rsidRPr="00C720BC">
        <w:rPr>
          <w:lang w:val="fr-FR"/>
        </w:rPr>
        <w:t>ici à 2030, les Parties devaient toutefois faire davantage, et agir plus rapidement. Pour mener à bien ses travaux, l</w:t>
      </w:r>
      <w:r w:rsidR="00C720BC">
        <w:rPr>
          <w:lang w:val="fr-FR"/>
        </w:rPr>
        <w:t>’</w:t>
      </w:r>
      <w:r w:rsidRPr="00C720BC">
        <w:rPr>
          <w:lang w:val="fr-FR"/>
        </w:rPr>
        <w:t>Organe subsidiaire devait tenir compte des difficultés inhérentes à la détermination de l</w:t>
      </w:r>
      <w:r w:rsidR="00C720BC">
        <w:rPr>
          <w:lang w:val="fr-FR"/>
        </w:rPr>
        <w:t>’</w:t>
      </w:r>
      <w:r w:rsidRPr="00C720BC">
        <w:rPr>
          <w:lang w:val="fr-FR"/>
        </w:rPr>
        <w:t>efficacité des mesures de protection de la biodiversité.</w:t>
      </w:r>
      <w:r w:rsidR="0036208B" w:rsidRPr="00C720BC">
        <w:rPr>
          <w:lang w:val="fr-FR"/>
        </w:rPr>
        <w:t xml:space="preserve"> </w:t>
      </w:r>
      <w:r w:rsidR="00173C54" w:rsidRPr="00C720BC">
        <w:rPr>
          <w:lang w:val="fr-FR"/>
        </w:rPr>
        <w:t>L</w:t>
      </w:r>
      <w:r w:rsidR="00C720BC">
        <w:rPr>
          <w:lang w:val="fr-FR"/>
        </w:rPr>
        <w:t>’</w:t>
      </w:r>
      <w:r w:rsidR="00173C54" w:rsidRPr="00C720BC">
        <w:rPr>
          <w:lang w:val="fr-FR"/>
        </w:rPr>
        <w:t xml:space="preserve">adoption du Cadre avait permis de surmonter ces difficultés inhérentes en introduisant 23 cibles mesurables fondées sur la science et les enseignements tirés de la réalisation des </w:t>
      </w:r>
      <w:r w:rsidR="001D2090" w:rsidRPr="00C720BC">
        <w:rPr>
          <w:lang w:val="fr-FR"/>
        </w:rPr>
        <w:t>o</w:t>
      </w:r>
      <w:r w:rsidR="00173C54" w:rsidRPr="00C720BC">
        <w:rPr>
          <w:lang w:val="fr-FR"/>
        </w:rPr>
        <w:t>bjectifs d</w:t>
      </w:r>
      <w:r w:rsidR="00C720BC">
        <w:rPr>
          <w:lang w:val="fr-FR"/>
        </w:rPr>
        <w:t>’</w:t>
      </w:r>
      <w:r w:rsidR="00173C54" w:rsidRPr="00C720BC">
        <w:rPr>
          <w:lang w:val="fr-FR"/>
        </w:rPr>
        <w:t>Aichi pour la biodiversité. Il était maintenant temps d</w:t>
      </w:r>
      <w:r w:rsidR="00C720BC">
        <w:rPr>
          <w:lang w:val="fr-FR"/>
        </w:rPr>
        <w:t>’</w:t>
      </w:r>
      <w:r w:rsidR="00173C54" w:rsidRPr="00C720BC">
        <w:rPr>
          <w:lang w:val="fr-FR"/>
        </w:rPr>
        <w:t>examiner les progrès accomplis et de déterminer la voie à suivre. L</w:t>
      </w:r>
      <w:r w:rsidR="00C720BC">
        <w:rPr>
          <w:lang w:val="fr-FR"/>
        </w:rPr>
        <w:t>’</w:t>
      </w:r>
      <w:r w:rsidR="00173C54" w:rsidRPr="00C720BC">
        <w:rPr>
          <w:lang w:val="fr-FR"/>
        </w:rPr>
        <w:t>état d</w:t>
      </w:r>
      <w:r w:rsidR="00C720BC">
        <w:rPr>
          <w:lang w:val="fr-FR"/>
        </w:rPr>
        <w:t>’</w:t>
      </w:r>
      <w:r w:rsidR="00173C54" w:rsidRPr="00C720BC">
        <w:rPr>
          <w:lang w:val="fr-FR"/>
        </w:rPr>
        <w:t>avancement de l</w:t>
      </w:r>
      <w:r w:rsidR="00C720BC">
        <w:rPr>
          <w:lang w:val="fr-FR"/>
        </w:rPr>
        <w:t>’</w:t>
      </w:r>
      <w:r w:rsidR="00173C54" w:rsidRPr="00C720BC">
        <w:rPr>
          <w:lang w:val="fr-FR"/>
        </w:rPr>
        <w:t>alignement des stratégies et plans d</w:t>
      </w:r>
      <w:r w:rsidR="00C720BC">
        <w:rPr>
          <w:lang w:val="fr-FR"/>
        </w:rPr>
        <w:t>’</w:t>
      </w:r>
      <w:r w:rsidR="00173C54" w:rsidRPr="00C720BC">
        <w:rPr>
          <w:lang w:val="fr-FR"/>
        </w:rPr>
        <w:t>action nationaux pour la biodiversité et des cibles nationales sur le Cadre constituait un indicateur fiable des progrès accomplis. En 2023 et 2024, le secrétariat avait organisé une série de dialogues pour faciliter le partage d</w:t>
      </w:r>
      <w:r w:rsidR="00C720BC">
        <w:rPr>
          <w:lang w:val="fr-FR"/>
        </w:rPr>
        <w:t>’</w:t>
      </w:r>
      <w:r w:rsidR="00173C54" w:rsidRPr="00C720BC">
        <w:rPr>
          <w:lang w:val="fr-FR"/>
        </w:rPr>
        <w:t>expériences et l</w:t>
      </w:r>
      <w:r w:rsidR="00C720BC">
        <w:rPr>
          <w:lang w:val="fr-FR"/>
        </w:rPr>
        <w:t>’</w:t>
      </w:r>
      <w:r w:rsidR="00173C54" w:rsidRPr="00C720BC">
        <w:rPr>
          <w:lang w:val="fr-FR"/>
        </w:rPr>
        <w:t>apprentissage par les pairs concernant la révision et la mise à jour des stratégies et plans d</w:t>
      </w:r>
      <w:r w:rsidR="00C720BC">
        <w:rPr>
          <w:lang w:val="fr-FR"/>
        </w:rPr>
        <w:t>’</w:t>
      </w:r>
      <w:r w:rsidR="00173C54" w:rsidRPr="00C720BC">
        <w:rPr>
          <w:lang w:val="fr-FR"/>
        </w:rPr>
        <w:t>action nationaux pour la biodiversité. Les résultats de ces dialogues alimenteraient les discussions de la présente réunion, qui avait pour premier objet l</w:t>
      </w:r>
      <w:r w:rsidR="00C720BC">
        <w:rPr>
          <w:lang w:val="fr-FR"/>
        </w:rPr>
        <w:t>’</w:t>
      </w:r>
      <w:r w:rsidR="00173C54" w:rsidRPr="00C720BC">
        <w:rPr>
          <w:lang w:val="fr-FR"/>
        </w:rPr>
        <w:t>examen des progrès accomplis dans la mise en œuvre.</w:t>
      </w:r>
      <w:r w:rsidR="0036208B" w:rsidRPr="00C720BC">
        <w:rPr>
          <w:lang w:val="fr-FR"/>
        </w:rPr>
        <w:t xml:space="preserve"> </w:t>
      </w:r>
      <w:r w:rsidR="00A27A53" w:rsidRPr="00C720BC">
        <w:rPr>
          <w:lang w:val="fr-FR"/>
        </w:rPr>
        <w:t xml:space="preserve"> </w:t>
      </w:r>
    </w:p>
    <w:p w14:paraId="7CB52B6A" w14:textId="153BE62B" w:rsidR="00647829" w:rsidRPr="00C720BC" w:rsidRDefault="00937EA6" w:rsidP="0036208B">
      <w:pPr>
        <w:pStyle w:val="Item"/>
        <w:keepNext/>
        <w:ind w:left="562" w:hanging="562"/>
        <w:rPr>
          <w:lang w:val="fr-FR"/>
        </w:rPr>
      </w:pPr>
      <w:r w:rsidRPr="00C720BC">
        <w:rPr>
          <w:lang w:val="fr-FR"/>
        </w:rPr>
        <w:t>b)</w:t>
      </w:r>
      <w:r w:rsidRPr="00C720BC">
        <w:rPr>
          <w:lang w:val="fr-FR"/>
        </w:rPr>
        <w:tab/>
      </w:r>
      <w:r w:rsidR="00173C54" w:rsidRPr="00C720BC">
        <w:rPr>
          <w:lang w:val="fr-FR"/>
        </w:rPr>
        <w:t>Adoption de l</w:t>
      </w:r>
      <w:r w:rsidR="00C720BC">
        <w:rPr>
          <w:lang w:val="fr-FR"/>
        </w:rPr>
        <w:t>’</w:t>
      </w:r>
      <w:r w:rsidR="00173C54" w:rsidRPr="00C720BC">
        <w:rPr>
          <w:lang w:val="fr-FR"/>
        </w:rPr>
        <w:t>ordre du jour et organisation des travaux</w:t>
      </w:r>
    </w:p>
    <w:p w14:paraId="409FC3D1" w14:textId="54E34E13" w:rsidR="00E250AE" w:rsidRPr="00C720BC" w:rsidRDefault="00173C54" w:rsidP="00E250AE">
      <w:pPr>
        <w:pStyle w:val="Para1"/>
        <w:keepNext/>
        <w:ind w:left="567"/>
        <w:rPr>
          <w:i/>
          <w:iCs/>
          <w:lang w:val="fr-FR"/>
        </w:rPr>
      </w:pPr>
      <w:r w:rsidRPr="00C720BC">
        <w:rPr>
          <w:i/>
          <w:iCs/>
          <w:lang w:val="fr-FR"/>
        </w:rPr>
        <w:t>Élection du Rapporteur de la réunion</w:t>
      </w:r>
    </w:p>
    <w:p w14:paraId="58FE300B" w14:textId="4A411642" w:rsidR="00173C54" w:rsidRPr="00C720BC" w:rsidRDefault="00173C54" w:rsidP="00173C54">
      <w:pPr>
        <w:pStyle w:val="CBDNormalNumber"/>
        <w:rPr>
          <w:rFonts w:eastAsia="Times New Roman"/>
          <w:lang w:val="fr-FR"/>
        </w:rPr>
      </w:pPr>
      <w:r w:rsidRPr="00C720BC">
        <w:rPr>
          <w:lang w:val="fr-FR"/>
        </w:rPr>
        <w:t xml:space="preserve">À sa première </w:t>
      </w:r>
      <w:r w:rsidR="00927BD0" w:rsidRPr="00C720BC">
        <w:rPr>
          <w:lang w:val="fr-FR"/>
        </w:rPr>
        <w:t>séance plénière</w:t>
      </w:r>
      <w:r w:rsidRPr="00C720BC">
        <w:rPr>
          <w:lang w:val="fr-FR"/>
        </w:rPr>
        <w:t>, le 16 octobre, l</w:t>
      </w:r>
      <w:r w:rsidR="00C720BC">
        <w:rPr>
          <w:lang w:val="fr-FR"/>
        </w:rPr>
        <w:t>’</w:t>
      </w:r>
      <w:r w:rsidRPr="00C720BC">
        <w:rPr>
          <w:lang w:val="fr-FR"/>
        </w:rPr>
        <w:t xml:space="preserve">Organe subsidiaire a décidé que Moustafa </w:t>
      </w:r>
      <w:proofErr w:type="spellStart"/>
      <w:r w:rsidRPr="00C720BC">
        <w:rPr>
          <w:lang w:val="fr-FR"/>
        </w:rPr>
        <w:t>Fouda</w:t>
      </w:r>
      <w:proofErr w:type="spellEnd"/>
      <w:r w:rsidRPr="00C720BC">
        <w:rPr>
          <w:lang w:val="fr-FR"/>
        </w:rPr>
        <w:t xml:space="preserve"> (Égypte) serait le Rapporteur de la réunion.</w:t>
      </w:r>
    </w:p>
    <w:p w14:paraId="4C2803F7" w14:textId="75C3BB1E" w:rsidR="00E250AE" w:rsidRPr="00C720BC" w:rsidRDefault="00173C54" w:rsidP="00E245F7">
      <w:pPr>
        <w:pStyle w:val="CBDNormalNumber"/>
        <w:rPr>
          <w:lang w:val="fr-FR"/>
        </w:rPr>
      </w:pPr>
      <w:r w:rsidRPr="00C720BC">
        <w:rPr>
          <w:lang w:val="fr-FR"/>
        </w:rPr>
        <w:t>Le Rapporteur a prononcé des remerciements au nom de tous les participants</w:t>
      </w:r>
      <w:r w:rsidR="00E250AE" w:rsidRPr="00C720BC">
        <w:rPr>
          <w:lang w:val="fr-FR"/>
        </w:rPr>
        <w:t>.</w:t>
      </w:r>
    </w:p>
    <w:p w14:paraId="362CE8CF" w14:textId="17C9679C" w:rsidR="00E250AE" w:rsidRPr="00C720BC" w:rsidRDefault="00173C54" w:rsidP="00E250AE">
      <w:pPr>
        <w:pStyle w:val="Para1"/>
        <w:keepNext/>
        <w:ind w:left="567"/>
        <w:rPr>
          <w:i/>
          <w:iCs/>
          <w:lang w:val="fr-FR"/>
        </w:rPr>
      </w:pPr>
      <w:r w:rsidRPr="00C720BC">
        <w:rPr>
          <w:i/>
          <w:iCs/>
          <w:lang w:val="fr-FR"/>
        </w:rPr>
        <w:t>Adoption de l</w:t>
      </w:r>
      <w:r w:rsidR="00C720BC">
        <w:rPr>
          <w:i/>
          <w:iCs/>
          <w:lang w:val="fr-FR"/>
        </w:rPr>
        <w:t>’</w:t>
      </w:r>
      <w:r w:rsidRPr="00C720BC">
        <w:rPr>
          <w:i/>
          <w:iCs/>
          <w:lang w:val="fr-FR"/>
        </w:rPr>
        <w:t>ordre du jour</w:t>
      </w:r>
    </w:p>
    <w:p w14:paraId="673EE04E" w14:textId="28947F04" w:rsidR="00B70F38" w:rsidRPr="00C720BC" w:rsidRDefault="00173C54" w:rsidP="00E245F7">
      <w:pPr>
        <w:pStyle w:val="CBDNormalNumber"/>
        <w:rPr>
          <w:lang w:val="fr-FR"/>
        </w:rPr>
      </w:pPr>
      <w:r w:rsidRPr="00C720BC">
        <w:rPr>
          <w:lang w:val="fr-FR"/>
        </w:rPr>
        <w:t xml:space="preserve">À sa première </w:t>
      </w:r>
      <w:r w:rsidR="00927BD0" w:rsidRPr="00C720BC">
        <w:rPr>
          <w:lang w:val="fr-FR"/>
        </w:rPr>
        <w:t>séance</w:t>
      </w:r>
      <w:r w:rsidRPr="00C720BC">
        <w:rPr>
          <w:lang w:val="fr-FR"/>
        </w:rPr>
        <w:t xml:space="preserve"> </w:t>
      </w:r>
      <w:r w:rsidR="00927BD0" w:rsidRPr="00C720BC">
        <w:rPr>
          <w:lang w:val="fr-FR"/>
        </w:rPr>
        <w:t>plénière</w:t>
      </w:r>
      <w:r w:rsidRPr="00C720BC">
        <w:rPr>
          <w:lang w:val="fr-FR"/>
        </w:rPr>
        <w:t>, l</w:t>
      </w:r>
      <w:r w:rsidR="00C720BC">
        <w:rPr>
          <w:lang w:val="fr-FR"/>
        </w:rPr>
        <w:t>’</w:t>
      </w:r>
      <w:r w:rsidRPr="00C720BC">
        <w:rPr>
          <w:lang w:val="fr-FR"/>
        </w:rPr>
        <w:t>Organe subsidiaire a adopté l</w:t>
      </w:r>
      <w:r w:rsidR="00C720BC">
        <w:rPr>
          <w:lang w:val="fr-FR"/>
        </w:rPr>
        <w:t>’</w:t>
      </w:r>
      <w:r w:rsidRPr="00C720BC">
        <w:rPr>
          <w:lang w:val="fr-FR"/>
        </w:rPr>
        <w:t>ordre du jour suivant sur la base de l</w:t>
      </w:r>
      <w:r w:rsidR="00C720BC">
        <w:rPr>
          <w:lang w:val="fr-FR"/>
        </w:rPr>
        <w:t>’</w:t>
      </w:r>
      <w:r w:rsidRPr="00C720BC">
        <w:rPr>
          <w:lang w:val="fr-FR"/>
        </w:rPr>
        <w:t>ordre du jour provisoire établi par le secrétariat</w:t>
      </w:r>
      <w:r w:rsidR="00B70F38" w:rsidRPr="00C720BC">
        <w:rPr>
          <w:rStyle w:val="FootnoteReference"/>
          <w:lang w:val="fr-FR"/>
        </w:rPr>
        <w:footnoteReference w:id="1"/>
      </w:r>
      <w:r w:rsidRPr="00C720BC">
        <w:rPr>
          <w:lang w:val="fr-FR"/>
        </w:rPr>
        <w:t>:</w:t>
      </w:r>
    </w:p>
    <w:p w14:paraId="2FA815EF" w14:textId="2B39E602" w:rsidR="0077740D" w:rsidRPr="00C720BC" w:rsidRDefault="0077740D" w:rsidP="000B6714">
      <w:pPr>
        <w:pStyle w:val="Para1"/>
        <w:ind w:left="1134"/>
        <w:rPr>
          <w:lang w:val="fr-FR"/>
        </w:rPr>
      </w:pPr>
      <w:r w:rsidRPr="00C720BC">
        <w:rPr>
          <w:lang w:val="fr-FR"/>
        </w:rPr>
        <w:t>1.</w:t>
      </w:r>
      <w:r w:rsidR="000B6714" w:rsidRPr="00C720BC">
        <w:rPr>
          <w:lang w:val="fr-FR"/>
        </w:rPr>
        <w:tab/>
      </w:r>
      <w:r w:rsidR="00173C54" w:rsidRPr="00C720BC">
        <w:rPr>
          <w:lang w:val="fr-FR"/>
        </w:rPr>
        <w:t>Questions d</w:t>
      </w:r>
      <w:r w:rsidR="00C720BC">
        <w:rPr>
          <w:lang w:val="fr-FR"/>
        </w:rPr>
        <w:t>’</w:t>
      </w:r>
      <w:r w:rsidR="00173C54" w:rsidRPr="00C720BC">
        <w:rPr>
          <w:lang w:val="fr-FR"/>
        </w:rPr>
        <w:t xml:space="preserve">organisation </w:t>
      </w:r>
      <w:r w:rsidRPr="00C720BC">
        <w:rPr>
          <w:lang w:val="fr-FR"/>
        </w:rPr>
        <w:t>:</w:t>
      </w:r>
    </w:p>
    <w:p w14:paraId="5E5E4272" w14:textId="5F9865FF" w:rsidR="0077740D" w:rsidRPr="00C720BC" w:rsidRDefault="0077740D" w:rsidP="000B6714">
      <w:pPr>
        <w:pStyle w:val="Para1"/>
        <w:tabs>
          <w:tab w:val="clear" w:pos="1134"/>
        </w:tabs>
        <w:ind w:left="1134" w:firstLine="567"/>
        <w:rPr>
          <w:lang w:val="fr-FR"/>
        </w:rPr>
      </w:pPr>
      <w:r w:rsidRPr="00C720BC">
        <w:rPr>
          <w:lang w:val="fr-FR"/>
        </w:rPr>
        <w:t>a)</w:t>
      </w:r>
      <w:r w:rsidR="000B6714" w:rsidRPr="00C720BC">
        <w:rPr>
          <w:lang w:val="fr-FR"/>
        </w:rPr>
        <w:tab/>
      </w:r>
      <w:r w:rsidR="00173C54" w:rsidRPr="00C720BC">
        <w:rPr>
          <w:lang w:val="fr-FR"/>
        </w:rPr>
        <w:t xml:space="preserve">Ouverture de la réunion </w:t>
      </w:r>
      <w:r w:rsidRPr="00C720BC">
        <w:rPr>
          <w:lang w:val="fr-FR"/>
        </w:rPr>
        <w:t xml:space="preserve">; </w:t>
      </w:r>
    </w:p>
    <w:p w14:paraId="6127FA56" w14:textId="2AD3FBBB" w:rsidR="0077740D" w:rsidRPr="00C720BC" w:rsidRDefault="0077740D" w:rsidP="000B6714">
      <w:pPr>
        <w:pStyle w:val="Para1"/>
        <w:tabs>
          <w:tab w:val="clear" w:pos="1134"/>
        </w:tabs>
        <w:ind w:left="1134" w:firstLine="567"/>
        <w:rPr>
          <w:lang w:val="fr-FR"/>
        </w:rPr>
      </w:pPr>
      <w:r w:rsidRPr="00C720BC">
        <w:rPr>
          <w:lang w:val="fr-FR"/>
        </w:rPr>
        <w:t>b)</w:t>
      </w:r>
      <w:r w:rsidR="000B6714" w:rsidRPr="00C720BC">
        <w:rPr>
          <w:lang w:val="fr-FR"/>
        </w:rPr>
        <w:tab/>
      </w:r>
      <w:r w:rsidR="00173C54" w:rsidRPr="00C720BC">
        <w:rPr>
          <w:lang w:val="fr-FR"/>
        </w:rPr>
        <w:t>Adoption de l</w:t>
      </w:r>
      <w:r w:rsidR="00C720BC">
        <w:rPr>
          <w:lang w:val="fr-FR"/>
        </w:rPr>
        <w:t>’</w:t>
      </w:r>
      <w:r w:rsidR="00173C54" w:rsidRPr="00C720BC">
        <w:rPr>
          <w:lang w:val="fr-FR"/>
        </w:rPr>
        <w:t>ordre du jour et organisation des travaux</w:t>
      </w:r>
      <w:r w:rsidRPr="00C720BC">
        <w:rPr>
          <w:lang w:val="fr-FR"/>
        </w:rPr>
        <w:t>.</w:t>
      </w:r>
    </w:p>
    <w:p w14:paraId="1894FCFC" w14:textId="73417EC2" w:rsidR="0077740D" w:rsidRPr="00C720BC" w:rsidRDefault="0077740D" w:rsidP="007B0285">
      <w:pPr>
        <w:pStyle w:val="Para1"/>
        <w:tabs>
          <w:tab w:val="clear" w:pos="1134"/>
        </w:tabs>
        <w:ind w:left="1701" w:hanging="567"/>
        <w:rPr>
          <w:lang w:val="fr-FR"/>
        </w:rPr>
      </w:pPr>
      <w:r w:rsidRPr="00C720BC">
        <w:rPr>
          <w:lang w:val="fr-FR"/>
        </w:rPr>
        <w:t>2.</w:t>
      </w:r>
      <w:r w:rsidR="000B6714" w:rsidRPr="00C720BC">
        <w:rPr>
          <w:lang w:val="fr-FR"/>
        </w:rPr>
        <w:tab/>
      </w:r>
      <w:r w:rsidR="00173C54" w:rsidRPr="00C720BC">
        <w:rPr>
          <w:lang w:val="fr-FR"/>
        </w:rPr>
        <w:t>Examen de la mise en œuvre du Cadre mondial de la biodiversité de Kunming-Montréal, y compris des moyens de mise en œuvre</w:t>
      </w:r>
      <w:r w:rsidRPr="00C720BC">
        <w:rPr>
          <w:lang w:val="fr-FR"/>
        </w:rPr>
        <w:t>.</w:t>
      </w:r>
    </w:p>
    <w:p w14:paraId="26BA001A" w14:textId="7DE5B18A" w:rsidR="0077740D" w:rsidRPr="00C720BC" w:rsidRDefault="0077740D" w:rsidP="000B6714">
      <w:pPr>
        <w:pStyle w:val="Para1"/>
        <w:ind w:left="1134"/>
        <w:rPr>
          <w:lang w:val="fr-FR"/>
        </w:rPr>
      </w:pPr>
      <w:r w:rsidRPr="00C720BC">
        <w:rPr>
          <w:lang w:val="fr-FR"/>
        </w:rPr>
        <w:t>3.</w:t>
      </w:r>
      <w:r w:rsidR="000B6714" w:rsidRPr="00C720BC">
        <w:rPr>
          <w:lang w:val="fr-FR"/>
        </w:rPr>
        <w:tab/>
      </w:r>
      <w:r w:rsidR="00173C54" w:rsidRPr="00C720BC">
        <w:rPr>
          <w:lang w:val="fr-FR"/>
        </w:rPr>
        <w:t>Autres questions</w:t>
      </w:r>
      <w:r w:rsidRPr="00C720BC">
        <w:rPr>
          <w:lang w:val="fr-FR"/>
        </w:rPr>
        <w:t>.</w:t>
      </w:r>
    </w:p>
    <w:p w14:paraId="48A2B3E5" w14:textId="2CE495CB" w:rsidR="0077740D" w:rsidRPr="00C720BC" w:rsidRDefault="0077740D" w:rsidP="000B6714">
      <w:pPr>
        <w:pStyle w:val="Para1"/>
        <w:tabs>
          <w:tab w:val="clear" w:pos="1134"/>
        </w:tabs>
        <w:ind w:left="1134"/>
        <w:rPr>
          <w:lang w:val="fr-FR"/>
        </w:rPr>
      </w:pPr>
      <w:r w:rsidRPr="00C720BC">
        <w:rPr>
          <w:lang w:val="fr-FR"/>
        </w:rPr>
        <w:t>4.</w:t>
      </w:r>
      <w:r w:rsidR="000B6714" w:rsidRPr="00C720BC">
        <w:rPr>
          <w:lang w:val="fr-FR"/>
        </w:rPr>
        <w:tab/>
      </w:r>
      <w:r w:rsidR="00173C54" w:rsidRPr="00C720BC">
        <w:rPr>
          <w:lang w:val="fr-FR"/>
        </w:rPr>
        <w:t>Adoption du rapport.</w:t>
      </w:r>
    </w:p>
    <w:p w14:paraId="6D4A212C" w14:textId="20FF079B" w:rsidR="0077740D" w:rsidRPr="00C720BC" w:rsidRDefault="0077740D" w:rsidP="000B6714">
      <w:pPr>
        <w:pStyle w:val="Para1"/>
        <w:tabs>
          <w:tab w:val="clear" w:pos="1134"/>
        </w:tabs>
        <w:ind w:left="1134"/>
        <w:rPr>
          <w:lang w:val="fr-FR"/>
        </w:rPr>
      </w:pPr>
      <w:r w:rsidRPr="00C720BC">
        <w:rPr>
          <w:lang w:val="fr-FR"/>
        </w:rPr>
        <w:t>5.</w:t>
      </w:r>
      <w:r w:rsidR="000B6714" w:rsidRPr="00C720BC">
        <w:rPr>
          <w:lang w:val="fr-FR"/>
        </w:rPr>
        <w:tab/>
      </w:r>
      <w:r w:rsidR="00173C54" w:rsidRPr="00C720BC">
        <w:rPr>
          <w:lang w:val="fr-FR"/>
        </w:rPr>
        <w:t>Clôture de la réunion</w:t>
      </w:r>
      <w:r w:rsidRPr="00C720BC">
        <w:rPr>
          <w:lang w:val="fr-FR"/>
        </w:rPr>
        <w:t>.</w:t>
      </w:r>
    </w:p>
    <w:p w14:paraId="010CAFB9" w14:textId="66DE85DA" w:rsidR="001A0D6C" w:rsidRPr="00C720BC" w:rsidRDefault="00173C54" w:rsidP="00761947">
      <w:pPr>
        <w:pStyle w:val="Para1"/>
        <w:keepNext/>
        <w:ind w:left="567"/>
        <w:rPr>
          <w:i/>
          <w:iCs/>
          <w:lang w:val="fr-FR"/>
        </w:rPr>
      </w:pPr>
      <w:bookmarkStart w:id="2" w:name="_Hlk179987672"/>
      <w:r w:rsidRPr="00C720BC">
        <w:rPr>
          <w:i/>
          <w:iCs/>
          <w:lang w:val="fr-FR"/>
        </w:rPr>
        <w:lastRenderedPageBreak/>
        <w:t>Organisation des travaux</w:t>
      </w:r>
    </w:p>
    <w:bookmarkEnd w:id="2"/>
    <w:p w14:paraId="63037A31" w14:textId="76C99B8C" w:rsidR="00041725" w:rsidRPr="00C720BC" w:rsidRDefault="00173C54" w:rsidP="00E245F7">
      <w:pPr>
        <w:pStyle w:val="CBDNormalNumber"/>
        <w:rPr>
          <w:lang w:val="fr-FR"/>
        </w:rPr>
      </w:pPr>
      <w:r w:rsidRPr="00C720BC">
        <w:rPr>
          <w:lang w:val="fr-FR"/>
        </w:rPr>
        <w:t xml:space="preserve">Également à sa première </w:t>
      </w:r>
      <w:r w:rsidR="00927BD0" w:rsidRPr="00C720BC">
        <w:rPr>
          <w:lang w:val="fr-FR"/>
        </w:rPr>
        <w:t>séance plénière</w:t>
      </w:r>
      <w:r w:rsidRPr="00C720BC">
        <w:rPr>
          <w:lang w:val="fr-FR"/>
        </w:rPr>
        <w:t>, l</w:t>
      </w:r>
      <w:r w:rsidR="00C720BC">
        <w:rPr>
          <w:lang w:val="fr-FR"/>
        </w:rPr>
        <w:t>’</w:t>
      </w:r>
      <w:r w:rsidRPr="00C720BC">
        <w:rPr>
          <w:lang w:val="fr-FR"/>
        </w:rPr>
        <w:t>Organe subsidiaire a approuvé la proposition d</w:t>
      </w:r>
      <w:r w:rsidR="00C720BC">
        <w:rPr>
          <w:lang w:val="fr-FR"/>
        </w:rPr>
        <w:t>’</w:t>
      </w:r>
      <w:r w:rsidRPr="00C720BC">
        <w:rPr>
          <w:lang w:val="fr-FR"/>
        </w:rPr>
        <w:t>organisation des travaux</w:t>
      </w:r>
      <w:r w:rsidR="00802E7E" w:rsidRPr="00C720BC">
        <w:rPr>
          <w:rStyle w:val="FootnoteReference"/>
          <w:lang w:val="fr-FR"/>
        </w:rPr>
        <w:footnoteReference w:id="2"/>
      </w:r>
      <w:r w:rsidRPr="00C720BC">
        <w:rPr>
          <w:lang w:val="fr-FR"/>
        </w:rPr>
        <w:t>.</w:t>
      </w:r>
    </w:p>
    <w:p w14:paraId="4D79E24F" w14:textId="77777777" w:rsidR="007D6ECB" w:rsidRPr="00C720BC" w:rsidRDefault="007D6ECB" w:rsidP="007D6ECB">
      <w:pPr>
        <w:pStyle w:val="Item"/>
        <w:spacing w:after="0"/>
        <w:rPr>
          <w:lang w:val="fr-FR"/>
        </w:rPr>
      </w:pPr>
      <w:r w:rsidRPr="00C720BC">
        <w:rPr>
          <w:lang w:val="fr-FR"/>
        </w:rPr>
        <w:t>Point 2</w:t>
      </w:r>
    </w:p>
    <w:p w14:paraId="5E93850F" w14:textId="3E2ED84B" w:rsidR="0074066A" w:rsidRPr="00C720BC" w:rsidRDefault="0074066A" w:rsidP="007D6ECB">
      <w:pPr>
        <w:pStyle w:val="Item"/>
        <w:spacing w:before="0"/>
        <w:rPr>
          <w:lang w:val="fr-FR"/>
        </w:rPr>
      </w:pPr>
      <w:r w:rsidRPr="00C720BC">
        <w:rPr>
          <w:lang w:val="fr-FR"/>
        </w:rPr>
        <w:t>Examen de la mise en œuvre du Cadre mondial de la biodiversité de Kunming-Montréal, y compris les moyens de mise en œuvre</w:t>
      </w:r>
    </w:p>
    <w:p w14:paraId="2180F9D2" w14:textId="1B5DF90E" w:rsidR="007D6ECB" w:rsidRPr="00C720BC" w:rsidRDefault="007D6ECB" w:rsidP="00B9496E">
      <w:pPr>
        <w:pStyle w:val="CBDNormalNumber"/>
        <w:rPr>
          <w:lang w:val="fr-FR"/>
        </w:rPr>
      </w:pPr>
      <w:r w:rsidRPr="00C720BC">
        <w:rPr>
          <w:lang w:val="fr-FR"/>
        </w:rPr>
        <w:t>L</w:t>
      </w:r>
      <w:r w:rsidR="00C720BC">
        <w:rPr>
          <w:lang w:val="fr-FR"/>
        </w:rPr>
        <w:t>’</w:t>
      </w:r>
      <w:r w:rsidRPr="00C720BC">
        <w:rPr>
          <w:lang w:val="fr-FR"/>
        </w:rPr>
        <w:t>Organe subsidiaire a commencé l</w:t>
      </w:r>
      <w:r w:rsidR="00C720BC">
        <w:rPr>
          <w:lang w:val="fr-FR"/>
        </w:rPr>
        <w:t>’</w:t>
      </w:r>
      <w:r w:rsidRPr="00C720BC">
        <w:rPr>
          <w:lang w:val="fr-FR"/>
        </w:rPr>
        <w:t>examen du point 2 de l</w:t>
      </w:r>
      <w:r w:rsidR="00C720BC">
        <w:rPr>
          <w:lang w:val="fr-FR"/>
        </w:rPr>
        <w:t>’</w:t>
      </w:r>
      <w:r w:rsidRPr="00C720BC">
        <w:rPr>
          <w:lang w:val="fr-FR"/>
        </w:rPr>
        <w:t xml:space="preserve">ordre du jour à sa </w:t>
      </w:r>
      <w:r w:rsidR="00D81924" w:rsidRPr="00C720BC">
        <w:rPr>
          <w:lang w:val="fr-FR"/>
        </w:rPr>
        <w:t>première</w:t>
      </w:r>
      <w:r w:rsidRPr="00C720BC">
        <w:rPr>
          <w:lang w:val="fr-FR"/>
        </w:rPr>
        <w:t xml:space="preserve"> séance plénière. Il était saisi de notes du </w:t>
      </w:r>
      <w:r w:rsidR="0022644A" w:rsidRPr="00C720BC">
        <w:rPr>
          <w:lang w:val="fr-FR"/>
        </w:rPr>
        <w:t>secrétariat</w:t>
      </w:r>
      <w:r w:rsidRPr="00C720BC">
        <w:rPr>
          <w:lang w:val="fr-FR"/>
        </w:rPr>
        <w:t xml:space="preserve"> sur : l</w:t>
      </w:r>
      <w:r w:rsidR="00C720BC">
        <w:rPr>
          <w:lang w:val="fr-FR"/>
        </w:rPr>
        <w:t>’</w:t>
      </w:r>
      <w:r w:rsidRPr="00C720BC">
        <w:rPr>
          <w:lang w:val="fr-FR"/>
        </w:rPr>
        <w:t xml:space="preserve">examen de la mise en œuvre : progrès accomplis dans la définition de cibles nationales et mise à jour des </w:t>
      </w:r>
      <w:r w:rsidR="0022644A" w:rsidRPr="00C720BC">
        <w:rPr>
          <w:lang w:val="fr-FR"/>
        </w:rPr>
        <w:t>stratégies et plans d</w:t>
      </w:r>
      <w:r w:rsidR="00C720BC">
        <w:rPr>
          <w:lang w:val="fr-FR"/>
        </w:rPr>
        <w:t>’</w:t>
      </w:r>
      <w:r w:rsidR="0022644A" w:rsidRPr="00C720BC">
        <w:rPr>
          <w:lang w:val="fr-FR"/>
        </w:rPr>
        <w:t>action nationaux pour la biodiversité</w:t>
      </w:r>
      <w:r w:rsidRPr="00C720BC">
        <w:rPr>
          <w:lang w:val="fr-FR"/>
        </w:rPr>
        <w:t>, comprenant un projet de recommandation</w:t>
      </w:r>
      <w:r w:rsidRPr="00C720BC">
        <w:rPr>
          <w:rStyle w:val="FootnoteReference"/>
          <w:lang w:val="fr-FR"/>
        </w:rPr>
        <w:footnoteReference w:id="3"/>
      </w:r>
      <w:r w:rsidRPr="00C720BC">
        <w:rPr>
          <w:lang w:val="fr-FR"/>
        </w:rPr>
        <w:t xml:space="preserve">; une analyse des </w:t>
      </w:r>
      <w:r w:rsidR="0022644A" w:rsidRPr="00C720BC">
        <w:rPr>
          <w:lang w:val="fr-FR"/>
        </w:rPr>
        <w:t>stratégies et plans d</w:t>
      </w:r>
      <w:r w:rsidR="00C720BC">
        <w:rPr>
          <w:lang w:val="fr-FR"/>
        </w:rPr>
        <w:t>’</w:t>
      </w:r>
      <w:r w:rsidR="0022644A" w:rsidRPr="00C720BC">
        <w:rPr>
          <w:lang w:val="fr-FR"/>
        </w:rPr>
        <w:t>action nationaux pour la biodiversité</w:t>
      </w:r>
      <w:r w:rsidRPr="00C720BC">
        <w:rPr>
          <w:lang w:val="fr-FR"/>
        </w:rPr>
        <w:t xml:space="preserve"> révisés et mis à jour, conformément au Cadre</w:t>
      </w:r>
      <w:r w:rsidRPr="00C720BC">
        <w:rPr>
          <w:rStyle w:val="FootnoteReference"/>
          <w:lang w:val="fr-FR"/>
        </w:rPr>
        <w:footnoteReference w:id="4"/>
      </w:r>
      <w:r w:rsidRPr="00C720BC">
        <w:rPr>
          <w:lang w:val="fr-FR"/>
        </w:rPr>
        <w:t>; une analyse des cibles établies par les Parties, conformément au Cadre</w:t>
      </w:r>
      <w:r w:rsidRPr="00C720BC">
        <w:rPr>
          <w:rStyle w:val="FootnoteReference"/>
          <w:lang w:val="fr-FR"/>
        </w:rPr>
        <w:footnoteReference w:id="5"/>
      </w:r>
      <w:r w:rsidRPr="00C720BC">
        <w:rPr>
          <w:lang w:val="fr-FR"/>
        </w:rPr>
        <w:t xml:space="preserve">; un résumé des principales conclusions des dialogues régionaux et infrarégionaux sur les </w:t>
      </w:r>
      <w:r w:rsidR="0022644A" w:rsidRPr="00C720BC">
        <w:rPr>
          <w:lang w:val="fr-FR"/>
        </w:rPr>
        <w:t xml:space="preserve">stratégies </w:t>
      </w:r>
      <w:r w:rsidR="007931A6" w:rsidRPr="00C720BC">
        <w:rPr>
          <w:lang w:val="fr-FR"/>
        </w:rPr>
        <w:t xml:space="preserve"> </w:t>
      </w:r>
      <w:r w:rsidR="0022644A" w:rsidRPr="00C720BC">
        <w:rPr>
          <w:lang w:val="fr-FR"/>
        </w:rPr>
        <w:t>et plans d</w:t>
      </w:r>
      <w:r w:rsidR="00C720BC">
        <w:rPr>
          <w:lang w:val="fr-FR"/>
        </w:rPr>
        <w:t>’</w:t>
      </w:r>
      <w:r w:rsidR="0022644A" w:rsidRPr="00C720BC">
        <w:rPr>
          <w:lang w:val="fr-FR"/>
        </w:rPr>
        <w:t>action nationaux pour la biodiversité</w:t>
      </w:r>
      <w:r w:rsidRPr="00C720BC">
        <w:rPr>
          <w:rStyle w:val="FootnoteReference"/>
          <w:lang w:val="fr-FR"/>
        </w:rPr>
        <w:footnoteReference w:id="6"/>
      </w:r>
      <w:r w:rsidRPr="00C720BC">
        <w:rPr>
          <w:lang w:val="fr-FR"/>
        </w:rPr>
        <w:t>; le forum pilote à composition non limitée pour un examen volontaire de la mise en œuvre par les pays à la cinquième réunion de l</w:t>
      </w:r>
      <w:r w:rsidR="00C720BC">
        <w:rPr>
          <w:lang w:val="fr-FR"/>
        </w:rPr>
        <w:t>’</w:t>
      </w:r>
      <w:r w:rsidRPr="00C720BC">
        <w:rPr>
          <w:lang w:val="fr-FR"/>
        </w:rPr>
        <w:t>Organe subsidiaire, comprenant un projet de recommandation</w:t>
      </w:r>
      <w:r w:rsidRPr="00C720BC">
        <w:rPr>
          <w:rStyle w:val="FootnoteReference"/>
          <w:lang w:val="fr-FR"/>
        </w:rPr>
        <w:footnoteReference w:id="7"/>
      </w:r>
      <w:r w:rsidRPr="00C720BC">
        <w:rPr>
          <w:lang w:val="fr-FR"/>
        </w:rPr>
        <w:t>. D</w:t>
      </w:r>
      <w:r w:rsidR="00C720BC">
        <w:rPr>
          <w:lang w:val="fr-FR"/>
        </w:rPr>
        <w:t>’</w:t>
      </w:r>
      <w:r w:rsidRPr="00C720BC">
        <w:rPr>
          <w:lang w:val="fr-FR"/>
        </w:rPr>
        <w:t>autre part, toutes les conclusions des dialogues étaient disponibles en tant que documents de référence sur la page Web de la réunion</w:t>
      </w:r>
      <w:r w:rsidRPr="00C720BC">
        <w:rPr>
          <w:rStyle w:val="FootnoteReference"/>
          <w:lang w:val="fr-FR"/>
        </w:rPr>
        <w:footnoteReference w:id="8"/>
      </w:r>
      <w:r w:rsidRPr="00C720BC">
        <w:rPr>
          <w:lang w:val="fr-FR"/>
        </w:rPr>
        <w:t>.</w:t>
      </w:r>
    </w:p>
    <w:p w14:paraId="6BFCAFD3" w14:textId="77777777" w:rsidR="007D6ECB" w:rsidRPr="00C720BC" w:rsidRDefault="007D6ECB" w:rsidP="007D6ECB">
      <w:pPr>
        <w:pStyle w:val="Para1"/>
        <w:keepNext/>
        <w:ind w:left="567"/>
        <w:rPr>
          <w:i/>
          <w:iCs/>
          <w:lang w:val="fr-FR"/>
        </w:rPr>
      </w:pPr>
      <w:r w:rsidRPr="00C720BC">
        <w:rPr>
          <w:i/>
          <w:iCs/>
          <w:lang w:val="fr-FR"/>
        </w:rPr>
        <w:t>Déclarations générales</w:t>
      </w:r>
    </w:p>
    <w:p w14:paraId="57F216E1" w14:textId="1F343BA3" w:rsidR="007D6ECB" w:rsidRPr="00C720BC" w:rsidRDefault="007D6ECB" w:rsidP="007D6ECB">
      <w:pPr>
        <w:pStyle w:val="CBDNormalNumber"/>
        <w:rPr>
          <w:lang w:val="fr-FR"/>
        </w:rPr>
      </w:pPr>
      <w:r w:rsidRPr="00C720BC">
        <w:rPr>
          <w:lang w:val="fr-FR"/>
        </w:rPr>
        <w:t>Des déclarations ont été faites par les représentants des Parties suivantes : Afrique du Sud, Argentine, Arménie, Azerbaïdjan, Bosnie-Herzégovine, Brésil, Canada, Colombie, Costa Rica, Côte d</w:t>
      </w:r>
      <w:r w:rsidR="00C720BC">
        <w:rPr>
          <w:lang w:val="fr-FR"/>
        </w:rPr>
        <w:t>’</w:t>
      </w:r>
      <w:r w:rsidRPr="00C720BC">
        <w:rPr>
          <w:lang w:val="fr-FR"/>
        </w:rPr>
        <w:t>Ivoire, Cuba, Djibouti, Éthiopie, Fédération de Russie, Ghana, Guatemala, Japon, Jordanie, Kirghizistan, Malaisie, Maldives, Maroc, Mexique, Népal, Nigéria, Norvège, Nouvelle-Zélande, Ouganda, République démocratique du Congo, République démocratique populaire Lao, République-Unie de Tanzanie, Royaume-Uni de</w:t>
      </w:r>
      <w:r w:rsidRPr="00C720BC">
        <w:rPr>
          <w:rFonts w:eastAsiaTheme="majorEastAsia"/>
          <w:lang w:val="fr-FR"/>
        </w:rPr>
        <w:t xml:space="preserve"> Grande-Bretagne et d</w:t>
      </w:r>
      <w:r w:rsidR="00C720BC">
        <w:rPr>
          <w:rFonts w:eastAsiaTheme="majorEastAsia"/>
          <w:lang w:val="fr-FR"/>
        </w:rPr>
        <w:t>’</w:t>
      </w:r>
      <w:r w:rsidRPr="00C720BC">
        <w:rPr>
          <w:rFonts w:eastAsiaTheme="majorEastAsia"/>
          <w:lang w:val="fr-FR"/>
        </w:rPr>
        <w:t>Irlande du Nord</w:t>
      </w:r>
      <w:r w:rsidRPr="00C720BC">
        <w:rPr>
          <w:lang w:val="fr-FR"/>
        </w:rPr>
        <w:t xml:space="preserve">, Sénégal (au nom des États africains), Seychelles, Somalie, Suisse, Togo, Uruguay et Zimbabwe. </w:t>
      </w:r>
    </w:p>
    <w:p w14:paraId="7D649EDC" w14:textId="63CF7784" w:rsidR="007D6ECB" w:rsidRPr="00C720BC" w:rsidRDefault="007D6ECB" w:rsidP="007D6ECB">
      <w:pPr>
        <w:pStyle w:val="CBDNormalNumber"/>
        <w:rPr>
          <w:lang w:val="fr-FR"/>
        </w:rPr>
      </w:pPr>
      <w:r w:rsidRPr="00C720BC">
        <w:rPr>
          <w:lang w:val="fr-FR"/>
        </w:rPr>
        <w:t>À sa 2</w:t>
      </w:r>
      <w:r w:rsidRPr="00C720BC">
        <w:rPr>
          <w:vertAlign w:val="superscript"/>
          <w:lang w:val="fr-FR"/>
        </w:rPr>
        <w:t>ème</w:t>
      </w:r>
      <w:r w:rsidRPr="00C720BC">
        <w:rPr>
          <w:lang w:val="fr-FR"/>
        </w:rPr>
        <w:t xml:space="preserve"> séance plénière, le 16 octobre, l</w:t>
      </w:r>
      <w:r w:rsidR="00C720BC">
        <w:rPr>
          <w:lang w:val="fr-FR"/>
        </w:rPr>
        <w:t>’</w:t>
      </w:r>
      <w:r w:rsidRPr="00C720BC">
        <w:rPr>
          <w:lang w:val="fr-FR"/>
        </w:rPr>
        <w:t>Organe subsidiaire a repris l</w:t>
      </w:r>
      <w:r w:rsidR="00C720BC">
        <w:rPr>
          <w:lang w:val="fr-FR"/>
        </w:rPr>
        <w:t>’</w:t>
      </w:r>
      <w:r w:rsidRPr="00C720BC">
        <w:rPr>
          <w:lang w:val="fr-FR"/>
        </w:rPr>
        <w:t>examen du point 2 de l</w:t>
      </w:r>
      <w:r w:rsidR="00C720BC">
        <w:rPr>
          <w:lang w:val="fr-FR"/>
        </w:rPr>
        <w:t>’</w:t>
      </w:r>
      <w:r w:rsidRPr="00C720BC">
        <w:rPr>
          <w:lang w:val="fr-FR"/>
        </w:rPr>
        <w:t>ordre du jour.</w:t>
      </w:r>
    </w:p>
    <w:p w14:paraId="182F580F" w14:textId="77777777" w:rsidR="007D6ECB" w:rsidRPr="00C720BC" w:rsidRDefault="007D6ECB" w:rsidP="007D6ECB">
      <w:pPr>
        <w:pStyle w:val="CBDNormalNumber"/>
        <w:rPr>
          <w:lang w:val="fr-FR"/>
        </w:rPr>
      </w:pPr>
      <w:r w:rsidRPr="00C720BC">
        <w:rPr>
          <w:lang w:val="fr-FR"/>
        </w:rPr>
        <w:t>Des déclarations ont été faites par les représentants des Parties suivantes : Algérie, Bangladesh, Bénin, Burkina Faso, Burundi, Cameroun, Chili, Chine, Guinée, Haïti, Inde, Indonésie, Jamaïque, Kenya, Lesotho, Libéria, Libye, Malawi, Pérou, République de Moldova, République dominicaine, Soudan, Sierra Leone, Sri Lanka, Suriname, Vanuatu (au nom des îles du Pacifique représentées à la réunion) et Venezuela (République bolivarienne du).</w:t>
      </w:r>
    </w:p>
    <w:p w14:paraId="6B51EDC5" w14:textId="0E886540" w:rsidR="007D6ECB" w:rsidRPr="00C720BC" w:rsidRDefault="007D6ECB" w:rsidP="007D6ECB">
      <w:pPr>
        <w:pStyle w:val="CBDNormalNumber"/>
        <w:rPr>
          <w:lang w:val="fr-FR"/>
        </w:rPr>
      </w:pPr>
      <w:r w:rsidRPr="00C720BC">
        <w:rPr>
          <w:lang w:val="fr-FR"/>
        </w:rPr>
        <w:t>Des déclarations ont été faites également par les représentants de l</w:t>
      </w:r>
      <w:r w:rsidR="00C720BC">
        <w:rPr>
          <w:lang w:val="fr-FR"/>
        </w:rPr>
        <w:t>’</w:t>
      </w:r>
      <w:r w:rsidRPr="00C720BC">
        <w:rPr>
          <w:lang w:val="fr-FR"/>
        </w:rPr>
        <w:t>Organisation des Nations Unies pour l</w:t>
      </w:r>
      <w:r w:rsidR="00C720BC">
        <w:rPr>
          <w:lang w:val="fr-FR"/>
        </w:rPr>
        <w:t>’</w:t>
      </w:r>
      <w:r w:rsidRPr="00C720BC">
        <w:rPr>
          <w:lang w:val="fr-FR"/>
        </w:rPr>
        <w:t>alimentation et l</w:t>
      </w:r>
      <w:r w:rsidR="00C720BC">
        <w:rPr>
          <w:lang w:val="fr-FR"/>
        </w:rPr>
        <w:t>’</w:t>
      </w:r>
      <w:r w:rsidRPr="00C720BC">
        <w:rPr>
          <w:lang w:val="fr-FR"/>
        </w:rPr>
        <w:t>agriculture, du Haut-Commissariat des Nations Unies aux droits de l</w:t>
      </w:r>
      <w:r w:rsidR="00C720BC">
        <w:rPr>
          <w:lang w:val="fr-FR"/>
        </w:rPr>
        <w:t>’</w:t>
      </w:r>
      <w:r w:rsidRPr="00C720BC">
        <w:rPr>
          <w:lang w:val="fr-FR"/>
        </w:rPr>
        <w:t xml:space="preserve">homme, du </w:t>
      </w:r>
      <w:r w:rsidR="0022644A" w:rsidRPr="00C720BC">
        <w:rPr>
          <w:lang w:val="fr-FR"/>
        </w:rPr>
        <w:t>secrétariat</w:t>
      </w:r>
      <w:r w:rsidRPr="00C720BC">
        <w:rPr>
          <w:lang w:val="fr-FR"/>
        </w:rPr>
        <w:t xml:space="preserve"> du Traité international sur les ressources </w:t>
      </w:r>
      <w:proofErr w:type="spellStart"/>
      <w:r w:rsidRPr="00C720BC">
        <w:rPr>
          <w:lang w:val="fr-FR"/>
        </w:rPr>
        <w:t>phytogénétiques</w:t>
      </w:r>
      <w:proofErr w:type="spellEnd"/>
      <w:r w:rsidRPr="00C720BC">
        <w:rPr>
          <w:lang w:val="fr-FR"/>
        </w:rPr>
        <w:t xml:space="preserve"> pour l</w:t>
      </w:r>
      <w:r w:rsidR="00C720BC">
        <w:rPr>
          <w:lang w:val="fr-FR"/>
        </w:rPr>
        <w:t>’</w:t>
      </w:r>
      <w:r w:rsidRPr="00C720BC">
        <w:rPr>
          <w:lang w:val="fr-FR"/>
        </w:rPr>
        <w:t>alimentation et l</w:t>
      </w:r>
      <w:r w:rsidR="00C720BC">
        <w:rPr>
          <w:lang w:val="fr-FR"/>
        </w:rPr>
        <w:t>’</w:t>
      </w:r>
      <w:r w:rsidRPr="00C720BC">
        <w:rPr>
          <w:lang w:val="fr-FR"/>
        </w:rPr>
        <w:t xml:space="preserve">agriculture, du </w:t>
      </w:r>
      <w:r w:rsidR="0022644A" w:rsidRPr="00C720BC">
        <w:rPr>
          <w:lang w:val="fr-FR"/>
        </w:rPr>
        <w:t>secrétariat</w:t>
      </w:r>
      <w:r w:rsidRPr="00C720BC">
        <w:rPr>
          <w:lang w:val="fr-FR"/>
        </w:rPr>
        <w:t xml:space="preserve"> du Programme régional océanien de l</w:t>
      </w:r>
      <w:r w:rsidR="00C720BC">
        <w:rPr>
          <w:lang w:val="fr-FR"/>
        </w:rPr>
        <w:t>’</w:t>
      </w:r>
      <w:r w:rsidRPr="00C720BC">
        <w:rPr>
          <w:lang w:val="fr-FR"/>
        </w:rPr>
        <w:t>environnement, du Programme des Nations Unies pour le développement, et de l</w:t>
      </w:r>
      <w:r w:rsidR="00C720BC">
        <w:rPr>
          <w:lang w:val="fr-FR"/>
        </w:rPr>
        <w:t>’</w:t>
      </w:r>
      <w:r w:rsidRPr="00C720BC">
        <w:rPr>
          <w:lang w:val="fr-FR"/>
        </w:rPr>
        <w:t>Entité des Nations Unies pour l</w:t>
      </w:r>
      <w:r w:rsidR="00C720BC">
        <w:rPr>
          <w:lang w:val="fr-FR"/>
        </w:rPr>
        <w:t>’</w:t>
      </w:r>
      <w:r w:rsidRPr="00C720BC">
        <w:rPr>
          <w:lang w:val="fr-FR"/>
        </w:rPr>
        <w:t>égalité des sexes et l</w:t>
      </w:r>
      <w:r w:rsidR="00C720BC">
        <w:rPr>
          <w:lang w:val="fr-FR"/>
        </w:rPr>
        <w:t>’</w:t>
      </w:r>
      <w:r w:rsidRPr="00C720BC">
        <w:rPr>
          <w:lang w:val="fr-FR"/>
        </w:rPr>
        <w:t>autonomisation des femmes (ONU-Femmes).</w:t>
      </w:r>
    </w:p>
    <w:p w14:paraId="411B92DB" w14:textId="7294A35B" w:rsidR="007D6ECB" w:rsidRPr="00C720BC" w:rsidRDefault="007D6ECB" w:rsidP="007D6ECB">
      <w:pPr>
        <w:pStyle w:val="CBDNormalNumber"/>
        <w:rPr>
          <w:lang w:val="fr-FR"/>
        </w:rPr>
      </w:pPr>
      <w:r w:rsidRPr="00C720BC">
        <w:rPr>
          <w:lang w:val="fr-FR"/>
        </w:rPr>
        <w:t>D</w:t>
      </w:r>
      <w:r w:rsidR="00C720BC">
        <w:rPr>
          <w:lang w:val="fr-FR"/>
        </w:rPr>
        <w:t>’</w:t>
      </w:r>
      <w:r w:rsidRPr="00C720BC">
        <w:rPr>
          <w:lang w:val="fr-FR"/>
        </w:rPr>
        <w:t xml:space="preserve">autres déclarations ont été faites par les représentants du Caucus des femmes de la CBD, du Réseau mondial des jeunes pour la biodiversité, du Forum autochtone international sur la biodiversité </w:t>
      </w:r>
      <w:r w:rsidRPr="00C720BC">
        <w:rPr>
          <w:lang w:val="fr-FR"/>
        </w:rPr>
        <w:lastRenderedPageBreak/>
        <w:t>et les services écosystémiques, du Réseau des femmes autochtones sur la biodiversité d</w:t>
      </w:r>
      <w:r w:rsidR="00C720BC">
        <w:rPr>
          <w:lang w:val="fr-FR"/>
        </w:rPr>
        <w:t>’</w:t>
      </w:r>
      <w:r w:rsidRPr="00C720BC">
        <w:rPr>
          <w:lang w:val="fr-FR"/>
        </w:rPr>
        <w:t>Amérique latine et des Caraïbes, et de l</w:t>
      </w:r>
      <w:r w:rsidR="00C720BC">
        <w:rPr>
          <w:lang w:val="fr-FR"/>
        </w:rPr>
        <w:t>’</w:t>
      </w:r>
      <w:r w:rsidRPr="00C720BC">
        <w:rPr>
          <w:lang w:val="fr-FR"/>
        </w:rPr>
        <w:t>Union internationale pour la conservation de la nature.</w:t>
      </w:r>
    </w:p>
    <w:p w14:paraId="59DDB1CD" w14:textId="347167B6" w:rsidR="007D6ECB" w:rsidRPr="00C720BC" w:rsidRDefault="007D6ECB" w:rsidP="007D6ECB">
      <w:pPr>
        <w:pStyle w:val="CBDNormalNumber"/>
        <w:rPr>
          <w:lang w:val="fr-FR"/>
        </w:rPr>
      </w:pPr>
      <w:r w:rsidRPr="00C720BC">
        <w:rPr>
          <w:lang w:val="fr-FR"/>
        </w:rPr>
        <w:t>Après l</w:t>
      </w:r>
      <w:r w:rsidR="00C720BC">
        <w:rPr>
          <w:lang w:val="fr-FR"/>
        </w:rPr>
        <w:t>’</w:t>
      </w:r>
      <w:r w:rsidRPr="00C720BC">
        <w:rPr>
          <w:lang w:val="fr-FR"/>
        </w:rPr>
        <w:t xml:space="preserve">échange de points de vue, </w:t>
      </w:r>
      <w:r w:rsidR="00927BD0" w:rsidRPr="00C720BC">
        <w:rPr>
          <w:lang w:val="fr-FR"/>
        </w:rPr>
        <w:t>le Président</w:t>
      </w:r>
      <w:r w:rsidRPr="00C720BC">
        <w:rPr>
          <w:lang w:val="fr-FR"/>
        </w:rPr>
        <w:t xml:space="preserve"> a déclaré qu</w:t>
      </w:r>
      <w:r w:rsidR="00C720BC">
        <w:rPr>
          <w:lang w:val="fr-FR"/>
        </w:rPr>
        <w:t>’</w:t>
      </w:r>
      <w:r w:rsidRPr="00C720BC">
        <w:rPr>
          <w:lang w:val="fr-FR"/>
        </w:rPr>
        <w:t xml:space="preserve">il élaborerait un projet de recommandation, en consultation avec le </w:t>
      </w:r>
      <w:r w:rsidR="0022644A" w:rsidRPr="00C720BC">
        <w:rPr>
          <w:lang w:val="fr-FR"/>
        </w:rPr>
        <w:t>secrétariat</w:t>
      </w:r>
      <w:r w:rsidRPr="00C720BC">
        <w:rPr>
          <w:lang w:val="fr-FR"/>
        </w:rPr>
        <w:t>, pour examen par l</w:t>
      </w:r>
      <w:r w:rsidR="00C720BC">
        <w:rPr>
          <w:lang w:val="fr-FR"/>
        </w:rPr>
        <w:t>’</w:t>
      </w:r>
      <w:r w:rsidRPr="00C720BC">
        <w:rPr>
          <w:lang w:val="fr-FR"/>
        </w:rPr>
        <w:t>Organe subsidiaire, en tenant compte des points de vue exprimés par les Parties.</w:t>
      </w:r>
    </w:p>
    <w:p w14:paraId="28FAE1F0" w14:textId="1511D182" w:rsidR="007D6ECB" w:rsidRPr="00C720BC" w:rsidRDefault="007D6ECB" w:rsidP="007D6ECB">
      <w:pPr>
        <w:pStyle w:val="CBDNormalNumber"/>
        <w:rPr>
          <w:lang w:val="fr-FR"/>
        </w:rPr>
      </w:pPr>
      <w:r w:rsidRPr="00C720BC">
        <w:rPr>
          <w:lang w:val="fr-FR"/>
        </w:rPr>
        <w:t>À la 4</w:t>
      </w:r>
      <w:r w:rsidRPr="00C720BC">
        <w:rPr>
          <w:vertAlign w:val="superscript"/>
          <w:lang w:val="fr-FR"/>
        </w:rPr>
        <w:t>ème</w:t>
      </w:r>
      <w:r w:rsidRPr="00C720BC">
        <w:rPr>
          <w:lang w:val="fr-FR"/>
        </w:rPr>
        <w:t xml:space="preserve"> séance plénière, le 17 octobre, </w:t>
      </w:r>
      <w:r w:rsidR="00927BD0" w:rsidRPr="00C720BC">
        <w:rPr>
          <w:lang w:val="fr-FR"/>
        </w:rPr>
        <w:t>le Président</w:t>
      </w:r>
      <w:r w:rsidRPr="00C720BC">
        <w:rPr>
          <w:lang w:val="fr-FR"/>
        </w:rPr>
        <w:t xml:space="preserve"> a constitué un groupe d</w:t>
      </w:r>
      <w:r w:rsidR="00C720BC">
        <w:rPr>
          <w:lang w:val="fr-FR"/>
        </w:rPr>
        <w:t>’</w:t>
      </w:r>
      <w:r w:rsidRPr="00C720BC">
        <w:rPr>
          <w:lang w:val="fr-FR"/>
        </w:rPr>
        <w:t>Amis de la présidence</w:t>
      </w:r>
      <w:r w:rsidR="008D11B6" w:rsidRPr="00C720BC">
        <w:rPr>
          <w:lang w:val="fr-FR"/>
        </w:rPr>
        <w:t xml:space="preserve">, </w:t>
      </w:r>
      <w:r w:rsidR="006D61A7" w:rsidRPr="00C720BC">
        <w:rPr>
          <w:lang w:val="fr-FR"/>
        </w:rPr>
        <w:t>avec la facilitation d</w:t>
      </w:r>
      <w:r w:rsidR="00C720BC">
        <w:rPr>
          <w:lang w:val="fr-FR"/>
        </w:rPr>
        <w:t>’</w:t>
      </w:r>
      <w:r w:rsidR="006D61A7" w:rsidRPr="00C720BC">
        <w:rPr>
          <w:lang w:val="fr-FR"/>
        </w:rPr>
        <w:t xml:space="preserve">Andrea Cruz </w:t>
      </w:r>
      <w:proofErr w:type="spellStart"/>
      <w:r w:rsidR="006D61A7" w:rsidRPr="00C720BC">
        <w:rPr>
          <w:lang w:val="fr-FR"/>
        </w:rPr>
        <w:t>Angón</w:t>
      </w:r>
      <w:proofErr w:type="spellEnd"/>
      <w:r w:rsidR="006D61A7" w:rsidRPr="00C720BC">
        <w:rPr>
          <w:lang w:val="fr-FR"/>
        </w:rPr>
        <w:t xml:space="preserve"> (Mexique)</w:t>
      </w:r>
      <w:r w:rsidRPr="00C720BC">
        <w:rPr>
          <w:lang w:val="fr-FR"/>
        </w:rPr>
        <w:t xml:space="preserve"> pour l</w:t>
      </w:r>
      <w:r w:rsidR="00C720BC">
        <w:rPr>
          <w:lang w:val="fr-FR"/>
        </w:rPr>
        <w:t>’</w:t>
      </w:r>
      <w:r w:rsidRPr="00C720BC">
        <w:rPr>
          <w:lang w:val="fr-FR"/>
        </w:rPr>
        <w:t>aider à simplifier le texte du projet de recommandation.</w:t>
      </w:r>
    </w:p>
    <w:p w14:paraId="361A9EFB" w14:textId="4D60A8F0" w:rsidR="006D61A7" w:rsidRPr="00C720BC" w:rsidRDefault="004450A1" w:rsidP="007D6ECB">
      <w:pPr>
        <w:pStyle w:val="CBDNormalNumber"/>
        <w:rPr>
          <w:lang w:val="fr-FR"/>
        </w:rPr>
      </w:pPr>
      <w:r w:rsidRPr="00C720BC">
        <w:rPr>
          <w:lang w:val="fr-FR"/>
        </w:rPr>
        <w:t xml:space="preserve">À sa </w:t>
      </w:r>
      <w:r w:rsidR="003C46A6" w:rsidRPr="00C720BC">
        <w:rPr>
          <w:lang w:val="fr-FR"/>
        </w:rPr>
        <w:t>5</w:t>
      </w:r>
      <w:r w:rsidR="003C46A6" w:rsidRPr="00C720BC">
        <w:rPr>
          <w:vertAlign w:val="superscript"/>
          <w:lang w:val="fr-FR"/>
        </w:rPr>
        <w:t>ème</w:t>
      </w:r>
      <w:r w:rsidR="003C46A6" w:rsidRPr="00C720BC">
        <w:rPr>
          <w:lang w:val="fr-FR"/>
        </w:rPr>
        <w:t xml:space="preserve"> séance</w:t>
      </w:r>
      <w:r w:rsidRPr="00C720BC">
        <w:rPr>
          <w:lang w:val="fr-FR"/>
        </w:rPr>
        <w:t xml:space="preserve"> plénière, le 18 octobre, à la suite d</w:t>
      </w:r>
      <w:r w:rsidR="00C720BC">
        <w:rPr>
          <w:lang w:val="fr-FR"/>
        </w:rPr>
        <w:t>’</w:t>
      </w:r>
      <w:r w:rsidRPr="00C720BC">
        <w:rPr>
          <w:lang w:val="fr-FR"/>
        </w:rPr>
        <w:t>un rapport du facilitateur du groupe des amis de la présidence sur les travaux du groupe, l</w:t>
      </w:r>
      <w:r w:rsidR="00C720BC">
        <w:rPr>
          <w:lang w:val="fr-FR"/>
        </w:rPr>
        <w:t>’</w:t>
      </w:r>
      <w:r w:rsidRPr="00C720BC">
        <w:rPr>
          <w:lang w:val="fr-FR"/>
        </w:rPr>
        <w:t>Organe subsidiaire a examiné un projet de recommandation présenté par la présidence, portant sur l</w:t>
      </w:r>
      <w:r w:rsidR="00C720BC">
        <w:rPr>
          <w:lang w:val="fr-FR"/>
        </w:rPr>
        <w:t>’</w:t>
      </w:r>
      <w:r w:rsidRPr="00C720BC">
        <w:rPr>
          <w:lang w:val="fr-FR"/>
        </w:rPr>
        <w:t>examen de la mise en œuvre : progrès accomplis dans la définition des cibles nationales et la mise à jour des stratégies et plans d</w:t>
      </w:r>
      <w:r w:rsidR="00C720BC">
        <w:rPr>
          <w:lang w:val="fr-FR"/>
        </w:rPr>
        <w:t>’</w:t>
      </w:r>
      <w:r w:rsidRPr="00C720BC">
        <w:rPr>
          <w:lang w:val="fr-FR"/>
        </w:rPr>
        <w:t>action nationaux en faveur de la biodiversité.</w:t>
      </w:r>
    </w:p>
    <w:p w14:paraId="3F69F4D3" w14:textId="29CB16D7" w:rsidR="004450A1" w:rsidRPr="00C720BC" w:rsidRDefault="00D86B4C" w:rsidP="007D6ECB">
      <w:pPr>
        <w:pStyle w:val="CBDNormalNumber"/>
        <w:rPr>
          <w:lang w:val="fr-FR"/>
        </w:rPr>
      </w:pPr>
      <w:r w:rsidRPr="00C720BC">
        <w:rPr>
          <w:lang w:val="fr-FR"/>
        </w:rPr>
        <w:t>Les représentants des Parties suivantes ont fait des déclarations : Afghanistan, Afrique du Sud, Argentine, Brésil, Cameroun, Canada, Colombie, Cuba, Égypte, Fédération de Russie, Gabon, Ira</w:t>
      </w:r>
      <w:r w:rsidR="002B7613" w:rsidRPr="00C720BC">
        <w:rPr>
          <w:lang w:val="fr-FR"/>
        </w:rPr>
        <w:t>k</w:t>
      </w:r>
      <w:r w:rsidRPr="00C720BC">
        <w:rPr>
          <w:lang w:val="fr-FR"/>
        </w:rPr>
        <w:t>, Mexique, Nouvelle-Zélande, Pakistan, Pérou, République démocratique du Congo, Togo, Turkménistan et Ouganda.</w:t>
      </w:r>
    </w:p>
    <w:p w14:paraId="24C173CB" w14:textId="4765CCE9" w:rsidR="00770E71" w:rsidRPr="00C720BC" w:rsidRDefault="00770E71" w:rsidP="007D6ECB">
      <w:pPr>
        <w:pStyle w:val="CBDNormalNumber"/>
        <w:rPr>
          <w:lang w:val="fr-FR"/>
        </w:rPr>
      </w:pPr>
      <w:r w:rsidRPr="00C720BC">
        <w:rPr>
          <w:lang w:val="fr-FR"/>
        </w:rPr>
        <w:t>[</w:t>
      </w:r>
      <w:proofErr w:type="gramStart"/>
      <w:r w:rsidRPr="00C720BC">
        <w:rPr>
          <w:lang w:val="fr-FR"/>
        </w:rPr>
        <w:t>à</w:t>
      </w:r>
      <w:proofErr w:type="gramEnd"/>
      <w:r w:rsidRPr="00C720BC">
        <w:rPr>
          <w:lang w:val="fr-FR"/>
        </w:rPr>
        <w:t xml:space="preserve"> compléter]</w:t>
      </w:r>
    </w:p>
    <w:p w14:paraId="3BBA6D35" w14:textId="77777777" w:rsidR="007D6ECB" w:rsidRPr="0083476F" w:rsidRDefault="007D6ECB" w:rsidP="007D6ECB">
      <w:pPr>
        <w:pStyle w:val="Para1"/>
        <w:keepNext/>
        <w:ind w:left="567"/>
        <w:rPr>
          <w:b/>
          <w:lang w:val="en-US"/>
        </w:rPr>
      </w:pPr>
      <w:r w:rsidRPr="0083476F">
        <w:rPr>
          <w:b/>
          <w:lang w:val="en-US"/>
        </w:rPr>
        <w:t>Forum pilote à composition non limitée pour un examen volontaire de la mise en œuvre par les pays</w:t>
      </w:r>
    </w:p>
    <w:p w14:paraId="79FC6CDB" w14:textId="2EDB7D4E" w:rsidR="007D6ECB" w:rsidRPr="00C720BC" w:rsidRDefault="007D6ECB" w:rsidP="007D6ECB">
      <w:pPr>
        <w:pStyle w:val="CBDNormalNumber"/>
        <w:rPr>
          <w:lang w:val="fr-FR"/>
        </w:rPr>
      </w:pPr>
      <w:r w:rsidRPr="00C720BC">
        <w:rPr>
          <w:lang w:val="fr-FR"/>
        </w:rPr>
        <w:t>À la 2</w:t>
      </w:r>
      <w:r w:rsidRPr="00C720BC">
        <w:rPr>
          <w:vertAlign w:val="superscript"/>
          <w:lang w:val="fr-FR"/>
        </w:rPr>
        <w:t>ème</w:t>
      </w:r>
      <w:r w:rsidRPr="00C720BC">
        <w:rPr>
          <w:lang w:val="fr-FR"/>
        </w:rPr>
        <w:t xml:space="preserve"> séance plénière, </w:t>
      </w:r>
      <w:r w:rsidR="00927BD0" w:rsidRPr="00C720BC">
        <w:rPr>
          <w:lang w:val="fr-FR"/>
        </w:rPr>
        <w:t>le Président</w:t>
      </w:r>
      <w:r w:rsidRPr="00C720BC">
        <w:rPr>
          <w:lang w:val="fr-FR"/>
        </w:rPr>
        <w:t xml:space="preserve"> a ouvert le forum pilote à composition non limitée pour un examen volontaire de la mise en œuvre par les pays. Le forum, animé par Natasha Walker et Martín </w:t>
      </w:r>
      <w:proofErr w:type="spellStart"/>
      <w:r w:rsidRPr="00C720BC">
        <w:rPr>
          <w:lang w:val="fr-FR"/>
        </w:rPr>
        <w:t>Sánchez</w:t>
      </w:r>
      <w:proofErr w:type="spellEnd"/>
      <w:r w:rsidRPr="00C720BC">
        <w:rPr>
          <w:lang w:val="fr-FR"/>
        </w:rPr>
        <w:t xml:space="preserve"> </w:t>
      </w:r>
      <w:proofErr w:type="spellStart"/>
      <w:r w:rsidRPr="00C720BC">
        <w:rPr>
          <w:lang w:val="fr-FR"/>
        </w:rPr>
        <w:t>Vilchis</w:t>
      </w:r>
      <w:proofErr w:type="spellEnd"/>
      <w:r w:rsidRPr="00C720BC">
        <w:rPr>
          <w:lang w:val="fr-FR"/>
        </w:rPr>
        <w:t>, comprenait trois séances thématiques en plus de la séance d</w:t>
      </w:r>
      <w:r w:rsidR="00C720BC">
        <w:rPr>
          <w:lang w:val="fr-FR"/>
        </w:rPr>
        <w:t>’</w:t>
      </w:r>
      <w:r w:rsidRPr="00C720BC">
        <w:rPr>
          <w:lang w:val="fr-FR"/>
        </w:rPr>
        <w:t xml:space="preserve">ouverture. </w:t>
      </w:r>
    </w:p>
    <w:p w14:paraId="63E90F42" w14:textId="2C7480EC" w:rsidR="007D6ECB" w:rsidRPr="00C720BC" w:rsidRDefault="007D6ECB" w:rsidP="007D6ECB">
      <w:pPr>
        <w:pStyle w:val="CBDNormalNumber"/>
        <w:rPr>
          <w:lang w:val="fr-FR"/>
        </w:rPr>
      </w:pPr>
      <w:r w:rsidRPr="00C720BC">
        <w:rPr>
          <w:lang w:val="fr-FR"/>
        </w:rPr>
        <w:t xml:space="preserve">Le représentant du </w:t>
      </w:r>
      <w:r w:rsidR="0022644A" w:rsidRPr="00C720BC">
        <w:rPr>
          <w:lang w:val="fr-FR"/>
        </w:rPr>
        <w:t>secrétariat</w:t>
      </w:r>
      <w:r w:rsidRPr="00C720BC">
        <w:rPr>
          <w:lang w:val="fr-FR"/>
        </w:rPr>
        <w:t xml:space="preserve"> a présenté le document CBD/SBI/5/3 et a attiré l</w:t>
      </w:r>
      <w:r w:rsidR="00C720BC">
        <w:rPr>
          <w:lang w:val="fr-FR"/>
        </w:rPr>
        <w:t>’</w:t>
      </w:r>
      <w:r w:rsidRPr="00C720BC">
        <w:rPr>
          <w:lang w:val="fr-FR"/>
        </w:rPr>
        <w:t>attention sur des informations supplémentaires concernant le forum pilote dans la note de scénario pour la réunion</w:t>
      </w:r>
      <w:r w:rsidRPr="00C720BC">
        <w:rPr>
          <w:rStyle w:val="FootnoteReference"/>
          <w:lang w:val="fr-FR"/>
        </w:rPr>
        <w:footnoteReference w:id="9"/>
      </w:r>
      <w:r w:rsidRPr="00C720BC">
        <w:rPr>
          <w:lang w:val="fr-FR"/>
        </w:rPr>
        <w:t>.</w:t>
      </w:r>
    </w:p>
    <w:p w14:paraId="7EFB40FF" w14:textId="2928848C" w:rsidR="007D6ECB" w:rsidRPr="00C720BC" w:rsidRDefault="007D6ECB" w:rsidP="007D6ECB">
      <w:pPr>
        <w:pStyle w:val="CBDNormalNumber"/>
        <w:rPr>
          <w:lang w:val="fr-FR"/>
        </w:rPr>
      </w:pPr>
      <w:r w:rsidRPr="00C720BC">
        <w:rPr>
          <w:lang w:val="fr-FR"/>
        </w:rPr>
        <w:t>L</w:t>
      </w:r>
      <w:r w:rsidR="00C720BC">
        <w:rPr>
          <w:lang w:val="fr-FR"/>
        </w:rPr>
        <w:t>’</w:t>
      </w:r>
      <w:r w:rsidRPr="00C720BC">
        <w:rPr>
          <w:lang w:val="fr-FR"/>
        </w:rPr>
        <w:t xml:space="preserve">Organe subsidiaire a ensuite entendu un groupe composé de représentants des Parties ayant organisé des dialogues sur les </w:t>
      </w:r>
      <w:r w:rsidR="0022644A" w:rsidRPr="00C720BC">
        <w:rPr>
          <w:lang w:val="fr-FR"/>
        </w:rPr>
        <w:t>stratégies et plans d</w:t>
      </w:r>
      <w:r w:rsidR="00C720BC">
        <w:rPr>
          <w:lang w:val="fr-FR"/>
        </w:rPr>
        <w:t>’</w:t>
      </w:r>
      <w:r w:rsidR="0022644A" w:rsidRPr="00C720BC">
        <w:rPr>
          <w:lang w:val="fr-FR"/>
        </w:rPr>
        <w:t>action nationaux pour la biodiversité</w:t>
      </w:r>
      <w:r w:rsidRPr="00C720BC">
        <w:rPr>
          <w:lang w:val="fr-FR"/>
        </w:rPr>
        <w:t xml:space="preserve">, qui ont fait part de certains points soulevés au cours des dialogues. Les intervenants étaient </w:t>
      </w:r>
      <w:proofErr w:type="spellStart"/>
      <w:r w:rsidRPr="00C720BC">
        <w:rPr>
          <w:lang w:val="fr-FR"/>
        </w:rPr>
        <w:t>Taimur</w:t>
      </w:r>
      <w:proofErr w:type="spellEnd"/>
      <w:r w:rsidRPr="00C720BC">
        <w:rPr>
          <w:lang w:val="fr-FR"/>
        </w:rPr>
        <w:t xml:space="preserve"> al-Said, spécialiste de l</w:t>
      </w:r>
      <w:r w:rsidR="00C720BC">
        <w:rPr>
          <w:lang w:val="fr-FR"/>
        </w:rPr>
        <w:t>’</w:t>
      </w:r>
      <w:r w:rsidRPr="00C720BC">
        <w:rPr>
          <w:lang w:val="fr-FR"/>
        </w:rPr>
        <w:t>environnement au sein du Bureau de la conservation de l</w:t>
      </w:r>
      <w:r w:rsidR="00C720BC">
        <w:rPr>
          <w:lang w:val="fr-FR"/>
        </w:rPr>
        <w:t>’</w:t>
      </w:r>
      <w:r w:rsidRPr="00C720BC">
        <w:rPr>
          <w:lang w:val="fr-FR"/>
        </w:rPr>
        <w:t>environnement auprès de l</w:t>
      </w:r>
      <w:r w:rsidR="00C720BC">
        <w:rPr>
          <w:lang w:val="fr-FR"/>
        </w:rPr>
        <w:t>’</w:t>
      </w:r>
      <w:r w:rsidRPr="00C720BC">
        <w:rPr>
          <w:lang w:val="fr-FR"/>
        </w:rPr>
        <w:t>Autorité de l</w:t>
      </w:r>
      <w:r w:rsidR="00C720BC">
        <w:rPr>
          <w:lang w:val="fr-FR"/>
        </w:rPr>
        <w:t>’</w:t>
      </w:r>
      <w:r w:rsidRPr="00C720BC">
        <w:rPr>
          <w:lang w:val="fr-FR"/>
        </w:rPr>
        <w:t>environnement d</w:t>
      </w:r>
      <w:r w:rsidR="00C720BC">
        <w:rPr>
          <w:lang w:val="fr-FR"/>
        </w:rPr>
        <w:t>’</w:t>
      </w:r>
      <w:r w:rsidRPr="00C720BC">
        <w:rPr>
          <w:lang w:val="fr-FR"/>
        </w:rPr>
        <w:t xml:space="preserve">Oman; Bilal </w:t>
      </w:r>
      <w:proofErr w:type="spellStart"/>
      <w:r w:rsidRPr="00C720BC">
        <w:rPr>
          <w:lang w:val="fr-FR"/>
        </w:rPr>
        <w:t>Abdel-Hamid</w:t>
      </w:r>
      <w:proofErr w:type="spellEnd"/>
      <w:r w:rsidRPr="00C720BC">
        <w:rPr>
          <w:lang w:val="fr-FR"/>
        </w:rPr>
        <w:t xml:space="preserve"> </w:t>
      </w:r>
      <w:proofErr w:type="spellStart"/>
      <w:r w:rsidRPr="00C720BC">
        <w:rPr>
          <w:lang w:val="fr-FR"/>
        </w:rPr>
        <w:t>Moh</w:t>
      </w:r>
      <w:r w:rsidR="00C720BC">
        <w:rPr>
          <w:lang w:val="fr-FR"/>
        </w:rPr>
        <w:t>’</w:t>
      </w:r>
      <w:r w:rsidRPr="00C720BC">
        <w:rPr>
          <w:lang w:val="fr-FR"/>
        </w:rPr>
        <w:t>d</w:t>
      </w:r>
      <w:proofErr w:type="spellEnd"/>
      <w:r w:rsidRPr="00C720BC">
        <w:rPr>
          <w:lang w:val="fr-FR"/>
        </w:rPr>
        <w:t xml:space="preserve"> </w:t>
      </w:r>
      <w:proofErr w:type="spellStart"/>
      <w:r w:rsidRPr="00C720BC">
        <w:rPr>
          <w:lang w:val="fr-FR"/>
        </w:rPr>
        <w:t>Qteshat</w:t>
      </w:r>
      <w:proofErr w:type="spellEnd"/>
      <w:r w:rsidRPr="00C720BC">
        <w:rPr>
          <w:lang w:val="fr-FR"/>
        </w:rPr>
        <w:t>, Directeur au sein de la Direction de la protection de la nature auprès du Ministère jordanien de l</w:t>
      </w:r>
      <w:r w:rsidR="00C720BC">
        <w:rPr>
          <w:lang w:val="fr-FR"/>
        </w:rPr>
        <w:t>’</w:t>
      </w:r>
      <w:r w:rsidRPr="00C720BC">
        <w:rPr>
          <w:lang w:val="fr-FR"/>
        </w:rPr>
        <w:t>environnement; Roxana Virginia Solis Ortiz, Coordonnatrice de la Direction de la gestion de l</w:t>
      </w:r>
      <w:r w:rsidR="00C720BC">
        <w:rPr>
          <w:lang w:val="fr-FR"/>
        </w:rPr>
        <w:t>’</w:t>
      </w:r>
      <w:r w:rsidRPr="00C720BC">
        <w:rPr>
          <w:lang w:val="fr-FR"/>
        </w:rPr>
        <w:t>instrument de la diversité biologique, de la conservation des écosystèmes et des espèces auprès du Ministère péruvien de l</w:t>
      </w:r>
      <w:r w:rsidR="00C720BC">
        <w:rPr>
          <w:lang w:val="fr-FR"/>
        </w:rPr>
        <w:t>’</w:t>
      </w:r>
      <w:r w:rsidRPr="00C720BC">
        <w:rPr>
          <w:lang w:val="fr-FR"/>
        </w:rPr>
        <w:t xml:space="preserve">environnement; et </w:t>
      </w:r>
      <w:proofErr w:type="spellStart"/>
      <w:r w:rsidRPr="00C720BC">
        <w:rPr>
          <w:lang w:val="fr-FR"/>
        </w:rPr>
        <w:t>Nozanin</w:t>
      </w:r>
      <w:proofErr w:type="spellEnd"/>
      <w:r w:rsidRPr="00C720BC">
        <w:rPr>
          <w:lang w:val="fr-FR"/>
        </w:rPr>
        <w:t xml:space="preserve"> </w:t>
      </w:r>
      <w:proofErr w:type="spellStart"/>
      <w:r w:rsidRPr="00C720BC">
        <w:rPr>
          <w:lang w:val="fr-FR"/>
        </w:rPr>
        <w:t>Rasulova</w:t>
      </w:r>
      <w:proofErr w:type="spellEnd"/>
      <w:r w:rsidRPr="00C720BC">
        <w:rPr>
          <w:lang w:val="fr-FR"/>
        </w:rPr>
        <w:t>, Chef du Département de la coopération sectorielle et intersectorielle pour l</w:t>
      </w:r>
      <w:r w:rsidR="00C720BC">
        <w:rPr>
          <w:lang w:val="fr-FR"/>
        </w:rPr>
        <w:t>’</w:t>
      </w:r>
      <w:r w:rsidRPr="00C720BC">
        <w:rPr>
          <w:lang w:val="fr-FR"/>
        </w:rPr>
        <w:t xml:space="preserve">application de la Convention sur la diversité biologique et de ses Protocoles auprès du Centre national de la biodiversité et de la prévention des risques biotechnologiques au Tadjikistan. </w:t>
      </w:r>
    </w:p>
    <w:p w14:paraId="07F977AB" w14:textId="6B2CB6D5" w:rsidR="007D6ECB" w:rsidRPr="00C720BC" w:rsidRDefault="007D6ECB" w:rsidP="007D6ECB">
      <w:pPr>
        <w:pStyle w:val="Para1"/>
        <w:keepNext/>
        <w:ind w:left="567"/>
        <w:rPr>
          <w:bCs/>
          <w:i/>
          <w:iCs/>
          <w:lang w:val="fr-FR"/>
        </w:rPr>
      </w:pPr>
      <w:r w:rsidRPr="00C720BC">
        <w:rPr>
          <w:bCs/>
          <w:i/>
          <w:iCs/>
          <w:lang w:val="fr-FR"/>
        </w:rPr>
        <w:t xml:space="preserve">Session 1 : approches pangouvernementales et </w:t>
      </w:r>
      <w:proofErr w:type="spellStart"/>
      <w:r w:rsidRPr="00C720BC">
        <w:rPr>
          <w:bCs/>
          <w:i/>
          <w:iCs/>
          <w:lang w:val="fr-FR"/>
        </w:rPr>
        <w:t>pansociétales</w:t>
      </w:r>
      <w:proofErr w:type="spellEnd"/>
      <w:r w:rsidRPr="00C720BC">
        <w:rPr>
          <w:bCs/>
          <w:i/>
          <w:iCs/>
          <w:lang w:val="fr-FR"/>
        </w:rPr>
        <w:t xml:space="preserve"> et intégration des Protocoles et d</w:t>
      </w:r>
      <w:r w:rsidR="00C720BC">
        <w:rPr>
          <w:bCs/>
          <w:i/>
          <w:iCs/>
          <w:lang w:val="fr-FR"/>
        </w:rPr>
        <w:t>’</w:t>
      </w:r>
      <w:r w:rsidRPr="00C720BC">
        <w:rPr>
          <w:bCs/>
          <w:i/>
          <w:iCs/>
          <w:lang w:val="fr-FR"/>
        </w:rPr>
        <w:t>autres accords multilatéraux sur l</w:t>
      </w:r>
      <w:r w:rsidR="00C720BC">
        <w:rPr>
          <w:bCs/>
          <w:i/>
          <w:iCs/>
          <w:lang w:val="fr-FR"/>
        </w:rPr>
        <w:t>’</w:t>
      </w:r>
      <w:r w:rsidRPr="00C720BC">
        <w:rPr>
          <w:bCs/>
          <w:i/>
          <w:iCs/>
          <w:lang w:val="fr-FR"/>
        </w:rPr>
        <w:t xml:space="preserve">environnement dans les </w:t>
      </w:r>
      <w:r w:rsidR="0022644A" w:rsidRPr="00C720BC">
        <w:rPr>
          <w:bCs/>
          <w:i/>
          <w:iCs/>
          <w:lang w:val="fr-FR"/>
        </w:rPr>
        <w:t>stratégies et plans d</w:t>
      </w:r>
      <w:r w:rsidR="00C720BC">
        <w:rPr>
          <w:bCs/>
          <w:i/>
          <w:iCs/>
          <w:lang w:val="fr-FR"/>
        </w:rPr>
        <w:t>’</w:t>
      </w:r>
      <w:r w:rsidR="0022644A" w:rsidRPr="00C720BC">
        <w:rPr>
          <w:bCs/>
          <w:i/>
          <w:iCs/>
          <w:lang w:val="fr-FR"/>
        </w:rPr>
        <w:t>action nationaux pour la biodiversité</w:t>
      </w:r>
    </w:p>
    <w:p w14:paraId="0870865C" w14:textId="1803288D" w:rsidR="007D6ECB" w:rsidRPr="00C720BC" w:rsidRDefault="007D6ECB" w:rsidP="007D6ECB">
      <w:pPr>
        <w:pStyle w:val="CBDNormalNumber"/>
        <w:rPr>
          <w:lang w:val="fr-FR"/>
        </w:rPr>
      </w:pPr>
      <w:r w:rsidRPr="00C720BC">
        <w:rPr>
          <w:lang w:val="fr-FR"/>
        </w:rPr>
        <w:t>La première séance thématique du forum s</w:t>
      </w:r>
      <w:r w:rsidR="00C720BC">
        <w:rPr>
          <w:lang w:val="fr-FR"/>
        </w:rPr>
        <w:t>’</w:t>
      </w:r>
      <w:r w:rsidRPr="00C720BC">
        <w:rPr>
          <w:lang w:val="fr-FR"/>
        </w:rPr>
        <w:t>est tenue lors de la 3</w:t>
      </w:r>
      <w:r w:rsidRPr="00C720BC">
        <w:rPr>
          <w:vertAlign w:val="superscript"/>
          <w:lang w:val="fr-FR"/>
        </w:rPr>
        <w:t>ème</w:t>
      </w:r>
      <w:r w:rsidRPr="00C720BC">
        <w:rPr>
          <w:lang w:val="fr-FR"/>
        </w:rPr>
        <w:t xml:space="preserve"> séance plénière, le 17 octobre. </w:t>
      </w:r>
    </w:p>
    <w:p w14:paraId="5FDF237A" w14:textId="0447E10E" w:rsidR="007D6ECB" w:rsidRPr="00C720BC" w:rsidRDefault="007D6ECB" w:rsidP="007D6ECB">
      <w:pPr>
        <w:pStyle w:val="CBDNormalNumber"/>
        <w:rPr>
          <w:lang w:val="fr-FR"/>
        </w:rPr>
      </w:pPr>
      <w:r w:rsidRPr="00C720BC">
        <w:rPr>
          <w:lang w:val="fr-FR"/>
        </w:rPr>
        <w:lastRenderedPageBreak/>
        <w:t xml:space="preserve">La séance a été présidée par Norbert </w:t>
      </w:r>
      <w:proofErr w:type="spellStart"/>
      <w:r w:rsidRPr="00C720BC">
        <w:rPr>
          <w:lang w:val="fr-FR"/>
        </w:rPr>
        <w:t>Bärlocher</w:t>
      </w:r>
      <w:proofErr w:type="spellEnd"/>
      <w:r w:rsidRPr="00C720BC">
        <w:rPr>
          <w:lang w:val="fr-FR"/>
        </w:rPr>
        <w:t xml:space="preserve"> (Suisse) et a consisté en une table ronde suivie d</w:t>
      </w:r>
      <w:r w:rsidR="00C720BC">
        <w:rPr>
          <w:lang w:val="fr-FR"/>
        </w:rPr>
        <w:t>’</w:t>
      </w:r>
      <w:r w:rsidRPr="00C720BC">
        <w:rPr>
          <w:lang w:val="fr-FR"/>
        </w:rPr>
        <w:t xml:space="preserve">un dialogue ouvert avec les représentants des Parties et les observateurs, animés par des facilitateurs. </w:t>
      </w:r>
    </w:p>
    <w:p w14:paraId="0E60F808" w14:textId="4E6F1763" w:rsidR="007D6ECB" w:rsidRPr="00C720BC" w:rsidRDefault="007D6ECB" w:rsidP="007D6ECB">
      <w:pPr>
        <w:pStyle w:val="CBDNormalNumber"/>
        <w:rPr>
          <w:lang w:val="fr-FR"/>
        </w:rPr>
      </w:pPr>
      <w:r w:rsidRPr="00C720BC">
        <w:rPr>
          <w:lang w:val="fr-FR"/>
        </w:rPr>
        <w:t xml:space="preserve">Au début de la séance, </w:t>
      </w:r>
      <w:r w:rsidR="00927BD0" w:rsidRPr="00C720BC">
        <w:rPr>
          <w:lang w:val="fr-FR"/>
        </w:rPr>
        <w:t>le Président</w:t>
      </w:r>
      <w:r w:rsidRPr="00C720BC">
        <w:rPr>
          <w:lang w:val="fr-FR"/>
        </w:rPr>
        <w:t xml:space="preserve"> a fait des observations liminaires et a présenté les intervenants, à savoir : Angela </w:t>
      </w:r>
      <w:proofErr w:type="spellStart"/>
      <w:r w:rsidRPr="00C720BC">
        <w:rPr>
          <w:lang w:val="fr-FR"/>
        </w:rPr>
        <w:t>Lozan</w:t>
      </w:r>
      <w:proofErr w:type="spellEnd"/>
      <w:r w:rsidRPr="00C720BC">
        <w:rPr>
          <w:lang w:val="fr-FR"/>
        </w:rPr>
        <w:t>, gestionnaire de projet au sein du Bureau national pour la mise en œuvre des projets environnementaux auprès du Ministère de l</w:t>
      </w:r>
      <w:r w:rsidR="00C720BC">
        <w:rPr>
          <w:lang w:val="fr-FR"/>
        </w:rPr>
        <w:t>’</w:t>
      </w:r>
      <w:r w:rsidRPr="00C720BC">
        <w:rPr>
          <w:lang w:val="fr-FR"/>
        </w:rPr>
        <w:t xml:space="preserve">environnement de la République de Moldova; Andrea Cruz </w:t>
      </w:r>
      <w:proofErr w:type="spellStart"/>
      <w:r w:rsidRPr="00C720BC">
        <w:rPr>
          <w:lang w:val="fr-FR"/>
        </w:rPr>
        <w:t>Angón</w:t>
      </w:r>
      <w:proofErr w:type="spellEnd"/>
      <w:r w:rsidRPr="00C720BC">
        <w:rPr>
          <w:lang w:val="fr-FR"/>
        </w:rPr>
        <w:t>, spécialiste de la biodiversité auprès de la Commission nationale pour la connaissance et l</w:t>
      </w:r>
      <w:r w:rsidR="00C720BC">
        <w:rPr>
          <w:lang w:val="fr-FR"/>
        </w:rPr>
        <w:t>’</w:t>
      </w:r>
      <w:r w:rsidRPr="00C720BC">
        <w:rPr>
          <w:lang w:val="fr-FR"/>
        </w:rPr>
        <w:t>utilisation de la biodiversité du Mexique; Nicolas Laurent, Coordonnateur de la biodiversité pour les affaires européennes et internationales au sein de la Direction de l</w:t>
      </w:r>
      <w:r w:rsidR="00C720BC">
        <w:rPr>
          <w:lang w:val="fr-FR"/>
        </w:rPr>
        <w:t>’</w:t>
      </w:r>
      <w:r w:rsidRPr="00C720BC">
        <w:rPr>
          <w:lang w:val="fr-FR"/>
        </w:rPr>
        <w:t xml:space="preserve">aménagement, du logement et de la nature auprès du Ministère de la transition écologique et de la cohésion territoriale de la France; </w:t>
      </w:r>
      <w:proofErr w:type="spellStart"/>
      <w:r w:rsidRPr="00C720BC">
        <w:rPr>
          <w:lang w:val="fr-FR"/>
        </w:rPr>
        <w:t>Krishneel</w:t>
      </w:r>
      <w:proofErr w:type="spellEnd"/>
      <w:r w:rsidRPr="00C720BC">
        <w:rPr>
          <w:lang w:val="fr-FR"/>
        </w:rPr>
        <w:t xml:space="preserve"> </w:t>
      </w:r>
      <w:proofErr w:type="spellStart"/>
      <w:r w:rsidRPr="00C720BC">
        <w:rPr>
          <w:lang w:val="fr-FR"/>
        </w:rPr>
        <w:t>Nand</w:t>
      </w:r>
      <w:proofErr w:type="spellEnd"/>
      <w:r w:rsidRPr="00C720BC">
        <w:rPr>
          <w:lang w:val="fr-FR"/>
        </w:rPr>
        <w:t>, Administrateur principal par intérim de l</w:t>
      </w:r>
      <w:r w:rsidR="00C720BC">
        <w:rPr>
          <w:lang w:val="fr-FR"/>
        </w:rPr>
        <w:t>’</w:t>
      </w:r>
      <w:r w:rsidRPr="00C720BC">
        <w:rPr>
          <w:lang w:val="fr-FR"/>
        </w:rPr>
        <w:t>environnement au sein du Département de l</w:t>
      </w:r>
      <w:r w:rsidR="00C720BC">
        <w:rPr>
          <w:lang w:val="fr-FR"/>
        </w:rPr>
        <w:t>’</w:t>
      </w:r>
      <w:r w:rsidRPr="00C720BC">
        <w:rPr>
          <w:lang w:val="fr-FR"/>
        </w:rPr>
        <w:t>environnement auprès du Ministère de l</w:t>
      </w:r>
      <w:r w:rsidR="00C720BC">
        <w:rPr>
          <w:lang w:val="fr-FR"/>
        </w:rPr>
        <w:t>’</w:t>
      </w:r>
      <w:r w:rsidRPr="00C720BC">
        <w:rPr>
          <w:lang w:val="fr-FR"/>
        </w:rPr>
        <w:t xml:space="preserve">environnement et des changements climatiques des îles Fidji; Moustafa </w:t>
      </w:r>
      <w:proofErr w:type="spellStart"/>
      <w:r w:rsidRPr="00C720BC">
        <w:rPr>
          <w:lang w:val="fr-FR"/>
        </w:rPr>
        <w:t>Fouda</w:t>
      </w:r>
      <w:proofErr w:type="spellEnd"/>
      <w:r w:rsidRPr="00C720BC">
        <w:rPr>
          <w:lang w:val="fr-FR"/>
        </w:rPr>
        <w:t>, Conseiller ministériel sur la biodiversité auprès du Ministère égyptien de l</w:t>
      </w:r>
      <w:r w:rsidR="00C720BC">
        <w:rPr>
          <w:lang w:val="fr-FR"/>
        </w:rPr>
        <w:t>’</w:t>
      </w:r>
      <w:r w:rsidRPr="00C720BC">
        <w:rPr>
          <w:lang w:val="fr-FR"/>
        </w:rPr>
        <w:t xml:space="preserve">environnement; et Claudia Valeria </w:t>
      </w:r>
      <w:proofErr w:type="spellStart"/>
      <w:r w:rsidRPr="00C720BC">
        <w:rPr>
          <w:lang w:val="fr-FR"/>
        </w:rPr>
        <w:t>Sánchez</w:t>
      </w:r>
      <w:proofErr w:type="spellEnd"/>
      <w:r w:rsidRPr="00C720BC">
        <w:rPr>
          <w:lang w:val="fr-FR"/>
        </w:rPr>
        <w:t xml:space="preserve"> Flores, membre du Réseau des femmes autochtones pour la biodiversité au Mexique.</w:t>
      </w:r>
    </w:p>
    <w:p w14:paraId="39181649" w14:textId="52937C08" w:rsidR="007D6ECB" w:rsidRPr="00C720BC" w:rsidRDefault="007D6ECB" w:rsidP="007D6ECB">
      <w:pPr>
        <w:pStyle w:val="CBDNormalNumber"/>
        <w:rPr>
          <w:lang w:val="fr-FR"/>
        </w:rPr>
      </w:pPr>
      <w:r w:rsidRPr="00C720BC">
        <w:rPr>
          <w:lang w:val="fr-FR"/>
        </w:rPr>
        <w:t>À l</w:t>
      </w:r>
      <w:r w:rsidR="00C720BC">
        <w:rPr>
          <w:lang w:val="fr-FR"/>
        </w:rPr>
        <w:t>’</w:t>
      </w:r>
      <w:r w:rsidRPr="00C720BC">
        <w:rPr>
          <w:lang w:val="fr-FR"/>
        </w:rPr>
        <w:t xml:space="preserve">issue du débat interactif, </w:t>
      </w:r>
      <w:r w:rsidR="00927BD0" w:rsidRPr="00C720BC">
        <w:rPr>
          <w:lang w:val="fr-FR"/>
        </w:rPr>
        <w:t>le Président</w:t>
      </w:r>
      <w:r w:rsidRPr="00C720BC">
        <w:rPr>
          <w:lang w:val="fr-FR"/>
        </w:rPr>
        <w:t xml:space="preserve"> a résumé les principaux messages ressortant du débat et a clôturé la séance.</w:t>
      </w:r>
    </w:p>
    <w:p w14:paraId="6C1BBE04" w14:textId="77777777" w:rsidR="007D6ECB" w:rsidRPr="00C720BC" w:rsidRDefault="007D6ECB" w:rsidP="007D6ECB">
      <w:pPr>
        <w:pStyle w:val="Para1"/>
        <w:keepNext/>
        <w:ind w:left="567"/>
        <w:rPr>
          <w:bCs/>
          <w:i/>
          <w:iCs/>
          <w:lang w:val="fr-FR"/>
        </w:rPr>
      </w:pPr>
      <w:r w:rsidRPr="00C720BC">
        <w:rPr>
          <w:bCs/>
          <w:i/>
          <w:iCs/>
          <w:lang w:val="fr-FR"/>
        </w:rPr>
        <w:t>Session 2 : établissement et suivi des cibles nationales</w:t>
      </w:r>
    </w:p>
    <w:p w14:paraId="7F5594F0" w14:textId="425B5DF0" w:rsidR="007D6ECB" w:rsidRPr="00C720BC" w:rsidRDefault="007D6ECB" w:rsidP="007D6ECB">
      <w:pPr>
        <w:pStyle w:val="CBDNormalNumber"/>
        <w:rPr>
          <w:rFonts w:eastAsiaTheme="majorEastAsia"/>
          <w:lang w:val="fr-FR"/>
        </w:rPr>
      </w:pPr>
      <w:r w:rsidRPr="00C720BC">
        <w:rPr>
          <w:lang w:val="fr-FR"/>
        </w:rPr>
        <w:t>La deuxième séance thématique du forum a débuté lors de la 3</w:t>
      </w:r>
      <w:r w:rsidRPr="00C720BC">
        <w:rPr>
          <w:vertAlign w:val="superscript"/>
          <w:lang w:val="fr-FR"/>
        </w:rPr>
        <w:t>ème</w:t>
      </w:r>
      <w:r w:rsidRPr="00C720BC">
        <w:rPr>
          <w:lang w:val="fr-FR"/>
        </w:rPr>
        <w:t xml:space="preserve"> séance plénière et s</w:t>
      </w:r>
      <w:r w:rsidR="00C720BC">
        <w:rPr>
          <w:lang w:val="fr-FR"/>
        </w:rPr>
        <w:t>’</w:t>
      </w:r>
      <w:r w:rsidRPr="00C720BC">
        <w:rPr>
          <w:lang w:val="fr-FR"/>
        </w:rPr>
        <w:t>est poursuivie pendant la 4</w:t>
      </w:r>
      <w:r w:rsidRPr="00C720BC">
        <w:rPr>
          <w:vertAlign w:val="superscript"/>
          <w:lang w:val="fr-FR"/>
        </w:rPr>
        <w:t>ème</w:t>
      </w:r>
      <w:r w:rsidRPr="00C720BC">
        <w:rPr>
          <w:lang w:val="fr-FR"/>
        </w:rPr>
        <w:t xml:space="preserve"> séance plénière. </w:t>
      </w:r>
    </w:p>
    <w:p w14:paraId="113FB433" w14:textId="29C4E0C5" w:rsidR="007D6ECB" w:rsidRPr="00C720BC" w:rsidRDefault="007D6ECB" w:rsidP="007D6ECB">
      <w:pPr>
        <w:pStyle w:val="CBDNormalNumber"/>
        <w:rPr>
          <w:rFonts w:eastAsiaTheme="majorEastAsia"/>
          <w:lang w:val="fr-FR"/>
        </w:rPr>
      </w:pPr>
      <w:r w:rsidRPr="00C720BC">
        <w:rPr>
          <w:lang w:val="fr-FR"/>
        </w:rPr>
        <w:t xml:space="preserve">La séance a été présidée par </w:t>
      </w:r>
      <w:proofErr w:type="spellStart"/>
      <w:r w:rsidRPr="00C720BC">
        <w:rPr>
          <w:lang w:val="fr-FR"/>
        </w:rPr>
        <w:t>Somaly</w:t>
      </w:r>
      <w:proofErr w:type="spellEnd"/>
      <w:r w:rsidRPr="00C720BC">
        <w:rPr>
          <w:lang w:val="fr-FR"/>
        </w:rPr>
        <w:t xml:space="preserve"> Chan (Cambodge) et a consisté en une table ronde suivie d</w:t>
      </w:r>
      <w:r w:rsidR="00C720BC">
        <w:rPr>
          <w:lang w:val="fr-FR"/>
        </w:rPr>
        <w:t>’</w:t>
      </w:r>
      <w:r w:rsidRPr="00C720BC">
        <w:rPr>
          <w:lang w:val="fr-FR"/>
        </w:rPr>
        <w:t xml:space="preserve">un dialogue ouvert avec les représentants des Parties et les observateurs, animés par des facilitateurs. </w:t>
      </w:r>
    </w:p>
    <w:p w14:paraId="53F0C97D" w14:textId="6AF3EB5D" w:rsidR="007D6ECB" w:rsidRPr="00C720BC" w:rsidRDefault="007D6ECB" w:rsidP="007D6ECB">
      <w:pPr>
        <w:pStyle w:val="CBDNormalNumber"/>
        <w:rPr>
          <w:rFonts w:eastAsiaTheme="majorEastAsia"/>
          <w:lang w:val="fr-FR"/>
        </w:rPr>
      </w:pPr>
      <w:r w:rsidRPr="00C720BC">
        <w:rPr>
          <w:lang w:val="fr-FR"/>
        </w:rPr>
        <w:t xml:space="preserve">Au début de la séance, </w:t>
      </w:r>
      <w:r w:rsidR="00927BD0" w:rsidRPr="00C720BC">
        <w:rPr>
          <w:lang w:val="fr-FR"/>
        </w:rPr>
        <w:t>le Président</w:t>
      </w:r>
      <w:r w:rsidRPr="00C720BC">
        <w:rPr>
          <w:lang w:val="fr-FR"/>
        </w:rPr>
        <w:t xml:space="preserve"> a fait des observations liminaires et a présenté les intervenants, à savoir : </w:t>
      </w:r>
      <w:proofErr w:type="spellStart"/>
      <w:r w:rsidRPr="00C720BC">
        <w:rPr>
          <w:rFonts w:eastAsiaTheme="majorEastAsia"/>
          <w:lang w:val="fr-FR"/>
        </w:rPr>
        <w:t>Ditta</w:t>
      </w:r>
      <w:proofErr w:type="spellEnd"/>
      <w:r w:rsidRPr="00C720BC">
        <w:rPr>
          <w:rFonts w:eastAsiaTheme="majorEastAsia"/>
          <w:lang w:val="fr-FR"/>
        </w:rPr>
        <w:t xml:space="preserve"> </w:t>
      </w:r>
      <w:proofErr w:type="spellStart"/>
      <w:r w:rsidRPr="00C720BC">
        <w:rPr>
          <w:rFonts w:eastAsiaTheme="majorEastAsia"/>
          <w:lang w:val="fr-FR"/>
        </w:rPr>
        <w:t>Greguss</w:t>
      </w:r>
      <w:proofErr w:type="spellEnd"/>
      <w:r w:rsidRPr="00C720BC">
        <w:rPr>
          <w:rFonts w:eastAsiaTheme="majorEastAsia"/>
          <w:lang w:val="fr-FR"/>
        </w:rPr>
        <w:t>, Conseillère sur la politique de la biodiversité auprès du Ministère de l</w:t>
      </w:r>
      <w:r w:rsidR="00C720BC">
        <w:rPr>
          <w:rFonts w:eastAsiaTheme="majorEastAsia"/>
          <w:lang w:val="fr-FR"/>
        </w:rPr>
        <w:t>’</w:t>
      </w:r>
      <w:r w:rsidRPr="00C720BC">
        <w:rPr>
          <w:rFonts w:eastAsiaTheme="majorEastAsia"/>
          <w:lang w:val="fr-FR"/>
        </w:rPr>
        <w:t xml:space="preserve">agriculture de la Hongrie; </w:t>
      </w:r>
      <w:proofErr w:type="spellStart"/>
      <w:r w:rsidRPr="00C720BC">
        <w:rPr>
          <w:rFonts w:eastAsiaTheme="majorEastAsia"/>
          <w:lang w:val="fr-FR"/>
        </w:rPr>
        <w:t>Iemdaad</w:t>
      </w:r>
      <w:proofErr w:type="spellEnd"/>
      <w:r w:rsidRPr="00C720BC">
        <w:rPr>
          <w:rFonts w:eastAsiaTheme="majorEastAsia"/>
          <w:lang w:val="fr-FR"/>
        </w:rPr>
        <w:t xml:space="preserve"> </w:t>
      </w:r>
      <w:proofErr w:type="spellStart"/>
      <w:r w:rsidRPr="00C720BC">
        <w:rPr>
          <w:rFonts w:eastAsiaTheme="majorEastAsia"/>
          <w:lang w:val="fr-FR"/>
        </w:rPr>
        <w:t>Rodjan</w:t>
      </w:r>
      <w:proofErr w:type="spellEnd"/>
      <w:r w:rsidRPr="00C720BC">
        <w:rPr>
          <w:rFonts w:eastAsiaTheme="majorEastAsia"/>
          <w:lang w:val="fr-FR"/>
        </w:rPr>
        <w:t>, Secrétaire permanent adjoint par intérim auprès du Ministère de l</w:t>
      </w:r>
      <w:r w:rsidR="00C720BC">
        <w:rPr>
          <w:rFonts w:eastAsiaTheme="majorEastAsia"/>
          <w:lang w:val="fr-FR"/>
        </w:rPr>
        <w:t>’</w:t>
      </w:r>
      <w:r w:rsidRPr="00C720BC">
        <w:rPr>
          <w:rFonts w:eastAsiaTheme="majorEastAsia"/>
          <w:lang w:val="fr-FR"/>
        </w:rPr>
        <w:t>aménagement du territoire et de l</w:t>
      </w:r>
      <w:r w:rsidR="00C720BC">
        <w:rPr>
          <w:rFonts w:eastAsiaTheme="majorEastAsia"/>
          <w:lang w:val="fr-FR"/>
        </w:rPr>
        <w:t>’</w:t>
      </w:r>
      <w:r w:rsidRPr="00C720BC">
        <w:rPr>
          <w:rFonts w:eastAsiaTheme="majorEastAsia"/>
          <w:lang w:val="fr-FR"/>
        </w:rPr>
        <w:t xml:space="preserve">environnement du Suriname; </w:t>
      </w:r>
      <w:proofErr w:type="spellStart"/>
      <w:r w:rsidRPr="00C720BC">
        <w:rPr>
          <w:rFonts w:eastAsiaTheme="majorEastAsia"/>
          <w:lang w:val="fr-FR"/>
        </w:rPr>
        <w:t>Moumouni</w:t>
      </w:r>
      <w:proofErr w:type="spellEnd"/>
      <w:r w:rsidRPr="00C720BC">
        <w:rPr>
          <w:rFonts w:eastAsiaTheme="majorEastAsia"/>
          <w:lang w:val="fr-FR"/>
        </w:rPr>
        <w:t xml:space="preserve"> </w:t>
      </w:r>
      <w:proofErr w:type="spellStart"/>
      <w:r w:rsidRPr="00C720BC">
        <w:rPr>
          <w:rFonts w:eastAsiaTheme="majorEastAsia"/>
          <w:lang w:val="fr-FR"/>
        </w:rPr>
        <w:t>Ouedraogo</w:t>
      </w:r>
      <w:proofErr w:type="spellEnd"/>
      <w:r w:rsidRPr="00C720BC">
        <w:rPr>
          <w:rFonts w:eastAsiaTheme="majorEastAsia"/>
          <w:lang w:val="fr-FR"/>
        </w:rPr>
        <w:t xml:space="preserve">, Inspecteur des eaux et des forêts au sein du </w:t>
      </w:r>
      <w:r w:rsidR="0022644A" w:rsidRPr="00C720BC">
        <w:rPr>
          <w:rFonts w:eastAsiaTheme="majorEastAsia"/>
          <w:lang w:val="fr-FR"/>
        </w:rPr>
        <w:t>secrétariat</w:t>
      </w:r>
      <w:r w:rsidRPr="00C720BC">
        <w:rPr>
          <w:rFonts w:eastAsiaTheme="majorEastAsia"/>
          <w:lang w:val="fr-FR"/>
        </w:rPr>
        <w:t xml:space="preserve"> permanent du Conseil national de développement durable auprès du Ministère de l</w:t>
      </w:r>
      <w:r w:rsidR="00C720BC">
        <w:rPr>
          <w:rFonts w:eastAsiaTheme="majorEastAsia"/>
          <w:lang w:val="fr-FR"/>
        </w:rPr>
        <w:t>’</w:t>
      </w:r>
      <w:r w:rsidRPr="00C720BC">
        <w:rPr>
          <w:rFonts w:eastAsiaTheme="majorEastAsia"/>
          <w:lang w:val="fr-FR"/>
        </w:rPr>
        <w:t>environnement, de l</w:t>
      </w:r>
      <w:r w:rsidR="00C720BC">
        <w:rPr>
          <w:rFonts w:eastAsiaTheme="majorEastAsia"/>
          <w:lang w:val="fr-FR"/>
        </w:rPr>
        <w:t>’</w:t>
      </w:r>
      <w:r w:rsidRPr="00C720BC">
        <w:rPr>
          <w:rFonts w:eastAsiaTheme="majorEastAsia"/>
          <w:lang w:val="fr-FR"/>
        </w:rPr>
        <w:t>énergie, de l</w:t>
      </w:r>
      <w:r w:rsidR="00C720BC">
        <w:rPr>
          <w:rFonts w:eastAsiaTheme="majorEastAsia"/>
          <w:lang w:val="fr-FR"/>
        </w:rPr>
        <w:t>’</w:t>
      </w:r>
      <w:r w:rsidRPr="00C720BC">
        <w:rPr>
          <w:rFonts w:eastAsiaTheme="majorEastAsia"/>
          <w:lang w:val="fr-FR"/>
        </w:rPr>
        <w:t>eau et de la santé du Burkina Faso; Wataru Suzuki, Directeur du Bureau de la stratégie de la biodiversité auprès du Ministère de l</w:t>
      </w:r>
      <w:r w:rsidR="00C720BC">
        <w:rPr>
          <w:rFonts w:eastAsiaTheme="majorEastAsia"/>
          <w:lang w:val="fr-FR"/>
        </w:rPr>
        <w:t>’</w:t>
      </w:r>
      <w:r w:rsidRPr="00C720BC">
        <w:rPr>
          <w:rFonts w:eastAsiaTheme="majorEastAsia"/>
          <w:lang w:val="fr-FR"/>
        </w:rPr>
        <w:t>environnement du Japon; Jane Stratford, Directrice adjointe auprès du Ministère de l</w:t>
      </w:r>
      <w:r w:rsidR="00C720BC">
        <w:rPr>
          <w:rFonts w:eastAsiaTheme="majorEastAsia"/>
          <w:lang w:val="fr-FR"/>
        </w:rPr>
        <w:t>’</w:t>
      </w:r>
      <w:r w:rsidRPr="00C720BC">
        <w:rPr>
          <w:rFonts w:eastAsiaTheme="majorEastAsia"/>
          <w:lang w:val="fr-FR"/>
        </w:rPr>
        <w:t>environnement, de l</w:t>
      </w:r>
      <w:r w:rsidR="00C720BC">
        <w:rPr>
          <w:rFonts w:eastAsiaTheme="majorEastAsia"/>
          <w:lang w:val="fr-FR"/>
        </w:rPr>
        <w:t>’</w:t>
      </w:r>
      <w:r w:rsidRPr="00C720BC">
        <w:rPr>
          <w:rFonts w:eastAsiaTheme="majorEastAsia"/>
          <w:lang w:val="fr-FR"/>
        </w:rPr>
        <w:t xml:space="preserve">alimentation et des affaires rurales du Royaume-Uni; et Priyanka Pandey, de </w:t>
      </w:r>
      <w:proofErr w:type="spellStart"/>
      <w:r w:rsidRPr="00C720BC">
        <w:rPr>
          <w:rFonts w:eastAsiaTheme="majorEastAsia"/>
          <w:lang w:val="fr-FR"/>
        </w:rPr>
        <w:t>Biodiversity</w:t>
      </w:r>
      <w:proofErr w:type="spellEnd"/>
      <w:r w:rsidRPr="00C720BC">
        <w:rPr>
          <w:rFonts w:eastAsiaTheme="majorEastAsia"/>
          <w:lang w:val="fr-FR"/>
        </w:rPr>
        <w:t xml:space="preserve"> Hub International.</w:t>
      </w:r>
    </w:p>
    <w:p w14:paraId="576EACC1" w14:textId="5347B662" w:rsidR="007D6ECB" w:rsidRPr="00C720BC" w:rsidRDefault="007D6ECB" w:rsidP="007D6ECB">
      <w:pPr>
        <w:pStyle w:val="CBDNormalNumber"/>
        <w:rPr>
          <w:lang w:val="fr-FR"/>
        </w:rPr>
      </w:pPr>
      <w:r w:rsidRPr="00C720BC">
        <w:rPr>
          <w:lang w:val="fr-FR"/>
        </w:rPr>
        <w:t>À l</w:t>
      </w:r>
      <w:r w:rsidR="00C720BC">
        <w:rPr>
          <w:lang w:val="fr-FR"/>
        </w:rPr>
        <w:t>’</w:t>
      </w:r>
      <w:r w:rsidRPr="00C720BC">
        <w:rPr>
          <w:lang w:val="fr-FR"/>
        </w:rPr>
        <w:t xml:space="preserve">issue du débat interactif, </w:t>
      </w:r>
      <w:r w:rsidR="00927BD0" w:rsidRPr="00C720BC">
        <w:rPr>
          <w:lang w:val="fr-FR"/>
        </w:rPr>
        <w:t>le Président</w:t>
      </w:r>
      <w:r w:rsidRPr="00C720BC">
        <w:rPr>
          <w:lang w:val="fr-FR"/>
        </w:rPr>
        <w:t xml:space="preserve"> a résumé les principaux messages ressortant du débat et a clôturé la séance.</w:t>
      </w:r>
    </w:p>
    <w:p w14:paraId="4BE65AFA" w14:textId="77777777" w:rsidR="007D6ECB" w:rsidRPr="00C720BC" w:rsidRDefault="007D6ECB" w:rsidP="007D6ECB">
      <w:pPr>
        <w:pStyle w:val="Para1"/>
        <w:keepNext/>
        <w:ind w:left="567"/>
        <w:rPr>
          <w:bCs/>
          <w:i/>
          <w:iCs/>
          <w:lang w:val="fr-FR"/>
        </w:rPr>
      </w:pPr>
      <w:r w:rsidRPr="00C720BC">
        <w:rPr>
          <w:bCs/>
          <w:i/>
          <w:iCs/>
          <w:lang w:val="fr-FR"/>
        </w:rPr>
        <w:t xml:space="preserve">Session 3 : moyens de mise en œuvre, y compris la planification du financement national de la biodiversité et la planification du renforcement des capacités </w:t>
      </w:r>
    </w:p>
    <w:p w14:paraId="5F3D141E" w14:textId="2D05DED9" w:rsidR="007D6ECB" w:rsidRPr="00C720BC" w:rsidRDefault="007D6ECB" w:rsidP="007D6ECB">
      <w:pPr>
        <w:pStyle w:val="CBDNormalNumber"/>
        <w:rPr>
          <w:rFonts w:eastAsiaTheme="majorEastAsia"/>
          <w:lang w:val="fr-FR"/>
        </w:rPr>
      </w:pPr>
      <w:r w:rsidRPr="00C720BC">
        <w:rPr>
          <w:lang w:val="fr-FR"/>
        </w:rPr>
        <w:t>La troisième séance thématique du forum s</w:t>
      </w:r>
      <w:r w:rsidR="00C720BC">
        <w:rPr>
          <w:lang w:val="fr-FR"/>
        </w:rPr>
        <w:t>’</w:t>
      </w:r>
      <w:r w:rsidRPr="00C720BC">
        <w:rPr>
          <w:lang w:val="fr-FR"/>
        </w:rPr>
        <w:t>est tenue au cours de la 4</w:t>
      </w:r>
      <w:r w:rsidRPr="00C720BC">
        <w:rPr>
          <w:vertAlign w:val="superscript"/>
          <w:lang w:val="fr-FR"/>
        </w:rPr>
        <w:t>ème</w:t>
      </w:r>
      <w:r w:rsidRPr="00C720BC">
        <w:rPr>
          <w:lang w:val="fr-FR"/>
        </w:rPr>
        <w:t xml:space="preserve"> séance plénière. </w:t>
      </w:r>
    </w:p>
    <w:p w14:paraId="4539A0EF" w14:textId="05708AAC" w:rsidR="007D6ECB" w:rsidRPr="00C720BC" w:rsidRDefault="007D6ECB" w:rsidP="007D6ECB">
      <w:pPr>
        <w:pStyle w:val="CBDNormalNumber"/>
        <w:rPr>
          <w:rFonts w:eastAsiaTheme="majorEastAsia"/>
          <w:lang w:val="fr-FR"/>
        </w:rPr>
      </w:pPr>
      <w:r w:rsidRPr="00C720BC">
        <w:rPr>
          <w:lang w:val="fr-FR"/>
        </w:rPr>
        <w:t xml:space="preserve">La séance a été présidée par </w:t>
      </w:r>
      <w:proofErr w:type="spellStart"/>
      <w:r w:rsidRPr="00C720BC">
        <w:rPr>
          <w:lang w:val="fr-FR"/>
        </w:rPr>
        <w:t>Teona</w:t>
      </w:r>
      <w:proofErr w:type="spellEnd"/>
      <w:r w:rsidRPr="00C720BC">
        <w:rPr>
          <w:lang w:val="fr-FR"/>
        </w:rPr>
        <w:t xml:space="preserve"> </w:t>
      </w:r>
      <w:proofErr w:type="spellStart"/>
      <w:r w:rsidRPr="00C720BC">
        <w:rPr>
          <w:lang w:val="fr-FR"/>
        </w:rPr>
        <w:t>Karchava</w:t>
      </w:r>
      <w:proofErr w:type="spellEnd"/>
      <w:r w:rsidRPr="00C720BC">
        <w:rPr>
          <w:lang w:val="fr-FR"/>
        </w:rPr>
        <w:t xml:space="preserve"> (Géorgie) et a consisté en une table ronde suivie d</w:t>
      </w:r>
      <w:r w:rsidR="00C720BC">
        <w:rPr>
          <w:lang w:val="fr-FR"/>
        </w:rPr>
        <w:t>’</w:t>
      </w:r>
      <w:r w:rsidRPr="00C720BC">
        <w:rPr>
          <w:lang w:val="fr-FR"/>
        </w:rPr>
        <w:t>un dialogue ouvert avec les représentants des Parties et les observateurs, animés par des facilitateurs.</w:t>
      </w:r>
    </w:p>
    <w:p w14:paraId="4EDFC917" w14:textId="30CC9856" w:rsidR="007D6ECB" w:rsidRPr="00C720BC" w:rsidRDefault="007D6ECB" w:rsidP="007D6ECB">
      <w:pPr>
        <w:pStyle w:val="CBDNormalNumber"/>
        <w:rPr>
          <w:lang w:val="fr-FR"/>
        </w:rPr>
      </w:pPr>
      <w:r w:rsidRPr="00C720BC">
        <w:rPr>
          <w:lang w:val="fr-FR"/>
        </w:rPr>
        <w:t xml:space="preserve">Au début de la séance, </w:t>
      </w:r>
      <w:r w:rsidR="00927BD0" w:rsidRPr="00C720BC">
        <w:rPr>
          <w:lang w:val="fr-FR"/>
        </w:rPr>
        <w:t>le Président</w:t>
      </w:r>
      <w:r w:rsidRPr="00C720BC">
        <w:rPr>
          <w:lang w:val="fr-FR"/>
        </w:rPr>
        <w:t xml:space="preserve"> a fait des observations liminaires et a présenté les intervenants, à savoir : </w:t>
      </w:r>
      <w:proofErr w:type="spellStart"/>
      <w:r w:rsidRPr="00C720BC">
        <w:rPr>
          <w:lang w:val="fr-FR"/>
        </w:rPr>
        <w:t>Tsepang</w:t>
      </w:r>
      <w:proofErr w:type="spellEnd"/>
      <w:r w:rsidRPr="00C720BC">
        <w:rPr>
          <w:lang w:val="fr-FR"/>
        </w:rPr>
        <w:t xml:space="preserve"> </w:t>
      </w:r>
      <w:proofErr w:type="spellStart"/>
      <w:r w:rsidRPr="00C720BC">
        <w:rPr>
          <w:lang w:val="fr-FR"/>
        </w:rPr>
        <w:t>Makholela</w:t>
      </w:r>
      <w:proofErr w:type="spellEnd"/>
      <w:r w:rsidRPr="00C720BC">
        <w:rPr>
          <w:lang w:val="fr-FR"/>
        </w:rPr>
        <w:t>, Directeur principal chargé du suivi de la biodiversité et de services spécialisés au sein du Service des forêts, de la pêche et de l</w:t>
      </w:r>
      <w:r w:rsidR="00C720BC">
        <w:rPr>
          <w:lang w:val="fr-FR"/>
        </w:rPr>
        <w:t>’</w:t>
      </w:r>
      <w:r w:rsidRPr="00C720BC">
        <w:rPr>
          <w:lang w:val="fr-FR"/>
        </w:rPr>
        <w:t>environnement auprès du Ministère des affaires environnementales de l</w:t>
      </w:r>
      <w:r w:rsidR="00C720BC">
        <w:rPr>
          <w:lang w:val="fr-FR"/>
        </w:rPr>
        <w:t>’</w:t>
      </w:r>
      <w:r w:rsidRPr="00C720BC">
        <w:rPr>
          <w:lang w:val="fr-FR"/>
        </w:rPr>
        <w:t xml:space="preserve">Afrique du Sud; Liu Yan, Professeur à Nanjing Institute of </w:t>
      </w:r>
      <w:proofErr w:type="spellStart"/>
      <w:r w:rsidRPr="00C720BC">
        <w:rPr>
          <w:lang w:val="fr-FR"/>
        </w:rPr>
        <w:t>Environmental</w:t>
      </w:r>
      <w:proofErr w:type="spellEnd"/>
      <w:r w:rsidRPr="00C720BC">
        <w:rPr>
          <w:lang w:val="fr-FR"/>
        </w:rPr>
        <w:t xml:space="preserve"> Sciences, expert auprès du Ministère de l</w:t>
      </w:r>
      <w:r w:rsidR="00C720BC">
        <w:rPr>
          <w:lang w:val="fr-FR"/>
        </w:rPr>
        <w:t>’</w:t>
      </w:r>
      <w:r w:rsidRPr="00C720BC">
        <w:rPr>
          <w:lang w:val="fr-FR"/>
        </w:rPr>
        <w:t>écologie et de l</w:t>
      </w:r>
      <w:r w:rsidR="00C720BC">
        <w:rPr>
          <w:lang w:val="fr-FR"/>
        </w:rPr>
        <w:t>’</w:t>
      </w:r>
      <w:r w:rsidRPr="00C720BC">
        <w:rPr>
          <w:lang w:val="fr-FR"/>
        </w:rPr>
        <w:t xml:space="preserve">environnement de la Chine; </w:t>
      </w:r>
      <w:proofErr w:type="spellStart"/>
      <w:r w:rsidRPr="00C720BC">
        <w:rPr>
          <w:lang w:val="fr-FR"/>
        </w:rPr>
        <w:t>Rashad</w:t>
      </w:r>
      <w:proofErr w:type="spellEnd"/>
      <w:r w:rsidRPr="00C720BC">
        <w:rPr>
          <w:lang w:val="fr-FR"/>
        </w:rPr>
        <w:t xml:space="preserve"> </w:t>
      </w:r>
      <w:proofErr w:type="spellStart"/>
      <w:r w:rsidRPr="00C720BC">
        <w:rPr>
          <w:lang w:val="fr-FR"/>
        </w:rPr>
        <w:t>Allahverdiyev</w:t>
      </w:r>
      <w:proofErr w:type="spellEnd"/>
      <w:r w:rsidRPr="00C720BC">
        <w:rPr>
          <w:lang w:val="fr-FR"/>
        </w:rPr>
        <w:t>, Chef adjoint du Service de la protection de la biodiversité auprès du Ministère de l</w:t>
      </w:r>
      <w:r w:rsidR="00C720BC">
        <w:rPr>
          <w:lang w:val="fr-FR"/>
        </w:rPr>
        <w:t>’</w:t>
      </w:r>
      <w:r w:rsidRPr="00C720BC">
        <w:rPr>
          <w:lang w:val="fr-FR"/>
        </w:rPr>
        <w:t>écologie et des ressources naturelles de l</w:t>
      </w:r>
      <w:r w:rsidR="00C720BC">
        <w:rPr>
          <w:lang w:val="fr-FR"/>
        </w:rPr>
        <w:t>’</w:t>
      </w:r>
      <w:r w:rsidRPr="00C720BC">
        <w:rPr>
          <w:lang w:val="fr-FR"/>
        </w:rPr>
        <w:t xml:space="preserve">Azerbaïdjan; Laura </w:t>
      </w:r>
      <w:proofErr w:type="spellStart"/>
      <w:r w:rsidRPr="00C720BC">
        <w:rPr>
          <w:lang w:val="fr-FR"/>
        </w:rPr>
        <w:t>Camila</w:t>
      </w:r>
      <w:proofErr w:type="spellEnd"/>
      <w:r w:rsidRPr="00C720BC">
        <w:rPr>
          <w:lang w:val="fr-FR"/>
        </w:rPr>
        <w:t xml:space="preserve"> Bermudez </w:t>
      </w:r>
      <w:proofErr w:type="spellStart"/>
      <w:r w:rsidRPr="00C720BC">
        <w:rPr>
          <w:lang w:val="fr-FR"/>
        </w:rPr>
        <w:lastRenderedPageBreak/>
        <w:t>Wilches</w:t>
      </w:r>
      <w:proofErr w:type="spellEnd"/>
      <w:r w:rsidRPr="00C720BC">
        <w:rPr>
          <w:lang w:val="fr-FR"/>
        </w:rPr>
        <w:t>, Conseillère auprès du Ministère de l</w:t>
      </w:r>
      <w:r w:rsidR="00C720BC">
        <w:rPr>
          <w:lang w:val="fr-FR"/>
        </w:rPr>
        <w:t>’</w:t>
      </w:r>
      <w:r w:rsidRPr="00C720BC">
        <w:rPr>
          <w:lang w:val="fr-FR"/>
        </w:rPr>
        <w:t>environnement et du développement durable de la Colombie; Anne Teller, Experte principale au sein de la Direction générale de l</w:t>
      </w:r>
      <w:r w:rsidR="00C720BC">
        <w:rPr>
          <w:lang w:val="fr-FR"/>
        </w:rPr>
        <w:t>’</w:t>
      </w:r>
      <w:r w:rsidRPr="00C720BC">
        <w:rPr>
          <w:lang w:val="fr-FR"/>
        </w:rPr>
        <w:t xml:space="preserve">environnement de la Commission européenne; et </w:t>
      </w:r>
      <w:proofErr w:type="spellStart"/>
      <w:r w:rsidRPr="00C720BC">
        <w:rPr>
          <w:lang w:val="fr-FR"/>
        </w:rPr>
        <w:t>Camari</w:t>
      </w:r>
      <w:proofErr w:type="spellEnd"/>
      <w:r w:rsidRPr="00C720BC">
        <w:rPr>
          <w:lang w:val="fr-FR"/>
        </w:rPr>
        <w:t xml:space="preserve"> </w:t>
      </w:r>
      <w:proofErr w:type="spellStart"/>
      <w:r w:rsidRPr="00C720BC">
        <w:rPr>
          <w:lang w:val="fr-FR"/>
        </w:rPr>
        <w:t>Divuniwaqa</w:t>
      </w:r>
      <w:proofErr w:type="spellEnd"/>
      <w:r w:rsidRPr="00C720BC">
        <w:rPr>
          <w:lang w:val="fr-FR"/>
        </w:rPr>
        <w:t>, membre du Réseau mondial des jeunes pour la biodiversité.</w:t>
      </w:r>
    </w:p>
    <w:p w14:paraId="7A325024" w14:textId="0A5B97EB" w:rsidR="007D6ECB" w:rsidRPr="00C720BC" w:rsidRDefault="007D6ECB" w:rsidP="007D6ECB">
      <w:pPr>
        <w:pStyle w:val="CBDNormalNumber"/>
        <w:rPr>
          <w:lang w:val="fr-FR"/>
        </w:rPr>
      </w:pPr>
      <w:r w:rsidRPr="00C720BC">
        <w:rPr>
          <w:lang w:val="fr-FR"/>
        </w:rPr>
        <w:t>À l</w:t>
      </w:r>
      <w:r w:rsidR="00C720BC">
        <w:rPr>
          <w:lang w:val="fr-FR"/>
        </w:rPr>
        <w:t>’</w:t>
      </w:r>
      <w:r w:rsidRPr="00C720BC">
        <w:rPr>
          <w:lang w:val="fr-FR"/>
        </w:rPr>
        <w:t xml:space="preserve">issue du débat interactif, </w:t>
      </w:r>
      <w:r w:rsidR="00927BD0" w:rsidRPr="00C720BC">
        <w:rPr>
          <w:lang w:val="fr-FR"/>
        </w:rPr>
        <w:t>le Président</w:t>
      </w:r>
      <w:r w:rsidRPr="00C720BC">
        <w:rPr>
          <w:lang w:val="fr-FR"/>
        </w:rPr>
        <w:t xml:space="preserve"> a résumé les principaux messages ressortant du débat et a clôturé la séance.</w:t>
      </w:r>
    </w:p>
    <w:p w14:paraId="77397EA5" w14:textId="77777777" w:rsidR="007D6ECB" w:rsidRPr="00C720BC" w:rsidRDefault="007D6ECB" w:rsidP="007D6ECB">
      <w:pPr>
        <w:pStyle w:val="Para1"/>
        <w:keepNext/>
        <w:ind w:left="567"/>
        <w:rPr>
          <w:bCs/>
          <w:i/>
          <w:iCs/>
          <w:lang w:val="fr-FR"/>
        </w:rPr>
      </w:pPr>
      <w:r w:rsidRPr="00C720BC">
        <w:rPr>
          <w:bCs/>
          <w:i/>
          <w:iCs/>
          <w:lang w:val="fr-FR"/>
        </w:rPr>
        <w:t xml:space="preserve">Séance de clôture </w:t>
      </w:r>
    </w:p>
    <w:p w14:paraId="73BC6CA9" w14:textId="3D79F97B" w:rsidR="007D6ECB" w:rsidRPr="00C720BC" w:rsidRDefault="007D6ECB" w:rsidP="007D6ECB">
      <w:pPr>
        <w:pStyle w:val="CBDNormalNumber"/>
        <w:rPr>
          <w:lang w:val="fr-FR"/>
        </w:rPr>
      </w:pPr>
      <w:r w:rsidRPr="00C720BC">
        <w:rPr>
          <w:lang w:val="fr-FR"/>
        </w:rPr>
        <w:t xml:space="preserve">À la </w:t>
      </w:r>
      <w:r w:rsidR="002321A0">
        <w:rPr>
          <w:lang w:val="fr-FR"/>
        </w:rPr>
        <w:t>cinquième</w:t>
      </w:r>
      <w:r w:rsidRPr="00C720BC">
        <w:rPr>
          <w:lang w:val="fr-FR"/>
        </w:rPr>
        <w:t xml:space="preserve"> séance plénière, le 18 octobre, </w:t>
      </w:r>
      <w:r w:rsidR="00927BD0" w:rsidRPr="00C720BC">
        <w:rPr>
          <w:lang w:val="fr-FR"/>
        </w:rPr>
        <w:t>le Président</w:t>
      </w:r>
      <w:r w:rsidRPr="00C720BC">
        <w:rPr>
          <w:lang w:val="fr-FR"/>
        </w:rPr>
        <w:t xml:space="preserve"> a présenté son résumé des principaux messages du forum. </w:t>
      </w:r>
      <w:r w:rsidR="00DF6D9C" w:rsidRPr="00C720BC">
        <w:rPr>
          <w:lang w:val="fr-FR"/>
        </w:rPr>
        <w:t>Le résumé du Président figure dans l</w:t>
      </w:r>
      <w:r w:rsidR="00C720BC">
        <w:rPr>
          <w:lang w:val="fr-FR"/>
        </w:rPr>
        <w:t>’</w:t>
      </w:r>
      <w:r w:rsidR="00DF6D9C" w:rsidRPr="00C720BC">
        <w:rPr>
          <w:lang w:val="fr-FR"/>
        </w:rPr>
        <w:t>annexe I au présent rapport.</w:t>
      </w:r>
    </w:p>
    <w:p w14:paraId="04D307DE" w14:textId="13FF7A38" w:rsidR="00DF6D9C" w:rsidRPr="00C720BC" w:rsidRDefault="00DF6D9C" w:rsidP="00DF6D9C">
      <w:pPr>
        <w:pStyle w:val="CBDNormalNumber"/>
        <w:numPr>
          <w:ilvl w:val="0"/>
          <w:numId w:val="0"/>
        </w:numPr>
        <w:ind w:left="567"/>
        <w:rPr>
          <w:i/>
          <w:iCs/>
          <w:lang w:val="fr-FR"/>
        </w:rPr>
      </w:pPr>
      <w:r w:rsidRPr="00C720BC">
        <w:rPr>
          <w:i/>
          <w:iCs/>
          <w:lang w:val="fr-FR"/>
        </w:rPr>
        <w:t>Recommandation</w:t>
      </w:r>
    </w:p>
    <w:p w14:paraId="1EA17ED1" w14:textId="14D3C020" w:rsidR="007D6ECB" w:rsidRPr="00C720BC" w:rsidRDefault="007D6ECB" w:rsidP="007D6ECB">
      <w:pPr>
        <w:pStyle w:val="CBDNormalNumber"/>
        <w:rPr>
          <w:lang w:val="fr-FR"/>
        </w:rPr>
      </w:pPr>
      <w:r w:rsidRPr="00C720BC">
        <w:rPr>
          <w:lang w:val="fr-FR"/>
        </w:rPr>
        <w:t>[</w:t>
      </w:r>
      <w:proofErr w:type="gramStart"/>
      <w:r w:rsidRPr="00C720BC">
        <w:rPr>
          <w:lang w:val="fr-FR"/>
        </w:rPr>
        <w:t>à</w:t>
      </w:r>
      <w:proofErr w:type="gramEnd"/>
      <w:r w:rsidRPr="00C720BC">
        <w:rPr>
          <w:lang w:val="fr-FR"/>
        </w:rPr>
        <w:t xml:space="preserve"> compléter]</w:t>
      </w:r>
      <w:r w:rsidR="00413406">
        <w:rPr>
          <w:lang w:val="fr-FR"/>
        </w:rPr>
        <w:t>.</w:t>
      </w:r>
    </w:p>
    <w:p w14:paraId="348ACF4C" w14:textId="77777777" w:rsidR="007D6ECB" w:rsidRPr="00C720BC" w:rsidRDefault="007D6ECB" w:rsidP="007D6ECB">
      <w:pPr>
        <w:pStyle w:val="Item"/>
        <w:keepNext/>
        <w:spacing w:after="0"/>
        <w:rPr>
          <w:lang w:val="fr-FR"/>
        </w:rPr>
      </w:pPr>
      <w:r w:rsidRPr="00C720BC">
        <w:rPr>
          <w:lang w:val="fr-FR"/>
        </w:rPr>
        <w:t>Point 3</w:t>
      </w:r>
    </w:p>
    <w:p w14:paraId="4C3F795D" w14:textId="2C167BE3" w:rsidR="007D6ECB" w:rsidRPr="00C720BC" w:rsidRDefault="00927BD0" w:rsidP="007D6ECB">
      <w:pPr>
        <w:pStyle w:val="Item"/>
        <w:spacing w:before="0"/>
        <w:rPr>
          <w:lang w:val="fr-FR"/>
        </w:rPr>
      </w:pPr>
      <w:r w:rsidRPr="00C720BC">
        <w:rPr>
          <w:lang w:val="fr-FR"/>
        </w:rPr>
        <w:t>Autres questions</w:t>
      </w:r>
    </w:p>
    <w:p w14:paraId="3A1FCE0F" w14:textId="77777777" w:rsidR="007D6ECB" w:rsidRPr="00C720BC" w:rsidRDefault="007D6ECB" w:rsidP="007D6ECB">
      <w:pPr>
        <w:pStyle w:val="CBDNormalNumber"/>
        <w:rPr>
          <w:lang w:val="fr-FR"/>
        </w:rPr>
      </w:pPr>
      <w:r w:rsidRPr="00C720BC">
        <w:rPr>
          <w:lang w:val="fr-FR"/>
        </w:rPr>
        <w:t>[</w:t>
      </w:r>
      <w:proofErr w:type="gramStart"/>
      <w:r w:rsidRPr="00C720BC">
        <w:rPr>
          <w:lang w:val="fr-FR"/>
        </w:rPr>
        <w:t>à</w:t>
      </w:r>
      <w:proofErr w:type="gramEnd"/>
      <w:r w:rsidRPr="00C720BC">
        <w:rPr>
          <w:lang w:val="fr-FR"/>
        </w:rPr>
        <w:t xml:space="preserve"> compléter].</w:t>
      </w:r>
    </w:p>
    <w:p w14:paraId="7130F727" w14:textId="77777777" w:rsidR="007D6ECB" w:rsidRPr="00C720BC" w:rsidRDefault="007D6ECB" w:rsidP="007D6ECB">
      <w:pPr>
        <w:pStyle w:val="Item"/>
        <w:spacing w:after="0"/>
        <w:rPr>
          <w:lang w:val="fr-FR"/>
        </w:rPr>
      </w:pPr>
      <w:r w:rsidRPr="00C720BC">
        <w:rPr>
          <w:lang w:val="fr-FR"/>
        </w:rPr>
        <w:t>Point 4</w:t>
      </w:r>
    </w:p>
    <w:p w14:paraId="7E868DF9" w14:textId="77777777" w:rsidR="007D6ECB" w:rsidRPr="00C720BC" w:rsidRDefault="007D6ECB" w:rsidP="007D6ECB">
      <w:pPr>
        <w:pStyle w:val="Item"/>
        <w:spacing w:before="0"/>
        <w:rPr>
          <w:lang w:val="fr-FR"/>
        </w:rPr>
      </w:pPr>
      <w:r w:rsidRPr="00C720BC">
        <w:rPr>
          <w:lang w:val="fr-FR"/>
        </w:rPr>
        <w:t>Adoption du rapport</w:t>
      </w:r>
    </w:p>
    <w:p w14:paraId="0B017E93" w14:textId="77777777" w:rsidR="007D6ECB" w:rsidRPr="00C720BC" w:rsidRDefault="007D6ECB" w:rsidP="007D6ECB">
      <w:pPr>
        <w:pStyle w:val="CBDNormalNumber"/>
        <w:rPr>
          <w:lang w:val="fr-FR"/>
        </w:rPr>
      </w:pPr>
      <w:r w:rsidRPr="00C720BC">
        <w:rPr>
          <w:lang w:val="fr-FR"/>
        </w:rPr>
        <w:t>[</w:t>
      </w:r>
      <w:proofErr w:type="gramStart"/>
      <w:r w:rsidRPr="00C720BC">
        <w:rPr>
          <w:lang w:val="fr-FR"/>
        </w:rPr>
        <w:t>à</w:t>
      </w:r>
      <w:proofErr w:type="gramEnd"/>
      <w:r w:rsidRPr="00C720BC">
        <w:rPr>
          <w:lang w:val="fr-FR"/>
        </w:rPr>
        <w:t xml:space="preserve"> compléter].</w:t>
      </w:r>
    </w:p>
    <w:p w14:paraId="53617D48" w14:textId="77777777" w:rsidR="007D6ECB" w:rsidRPr="00C720BC" w:rsidRDefault="007D6ECB" w:rsidP="007D6ECB">
      <w:pPr>
        <w:pStyle w:val="Item"/>
        <w:spacing w:after="0"/>
        <w:rPr>
          <w:lang w:val="fr-FR"/>
        </w:rPr>
      </w:pPr>
      <w:r w:rsidRPr="00C720BC">
        <w:rPr>
          <w:lang w:val="fr-FR"/>
        </w:rPr>
        <w:t>Point 5</w:t>
      </w:r>
    </w:p>
    <w:p w14:paraId="5E100F9E" w14:textId="77777777" w:rsidR="007D6ECB" w:rsidRPr="00C720BC" w:rsidRDefault="007D6ECB" w:rsidP="007D6ECB">
      <w:pPr>
        <w:pStyle w:val="Item"/>
        <w:spacing w:before="0"/>
        <w:rPr>
          <w:lang w:val="fr-FR"/>
        </w:rPr>
      </w:pPr>
      <w:r w:rsidRPr="00C720BC">
        <w:rPr>
          <w:lang w:val="fr-FR"/>
        </w:rPr>
        <w:t>Clôture de la réunion</w:t>
      </w:r>
    </w:p>
    <w:p w14:paraId="2933FFC9" w14:textId="3821FA74" w:rsidR="007D6ECB" w:rsidRPr="00C720BC" w:rsidRDefault="007D6ECB" w:rsidP="007D6ECB">
      <w:pPr>
        <w:pStyle w:val="CBDNormalNumber"/>
        <w:rPr>
          <w:lang w:val="fr-FR"/>
        </w:rPr>
      </w:pPr>
      <w:r w:rsidRPr="00C720BC">
        <w:rPr>
          <w:lang w:val="fr-FR"/>
        </w:rPr>
        <w:t>[</w:t>
      </w:r>
      <w:proofErr w:type="gramStart"/>
      <w:r w:rsidRPr="00C720BC">
        <w:rPr>
          <w:lang w:val="fr-FR"/>
        </w:rPr>
        <w:t>à</w:t>
      </w:r>
      <w:proofErr w:type="gramEnd"/>
      <w:r w:rsidRPr="00C720BC">
        <w:rPr>
          <w:lang w:val="fr-FR"/>
        </w:rPr>
        <w:t xml:space="preserve"> compléter].</w:t>
      </w:r>
      <w:r w:rsidR="002455E3">
        <w:rPr>
          <w:lang w:val="fr-FR"/>
        </w:rPr>
        <w:t xml:space="preserve"> </w:t>
      </w:r>
    </w:p>
    <w:p w14:paraId="3036010D" w14:textId="77777777" w:rsidR="002B559C" w:rsidRPr="00C720BC" w:rsidRDefault="00ED3849" w:rsidP="0097537C">
      <w:pPr>
        <w:pStyle w:val="Para1"/>
        <w:ind w:left="567"/>
        <w:jc w:val="center"/>
        <w:rPr>
          <w:lang w:val="fr-FR"/>
        </w:rPr>
      </w:pPr>
      <w:r w:rsidRPr="00C720BC">
        <w:rPr>
          <w:lang w:val="fr-FR"/>
        </w:rPr>
        <w:t>__________</w:t>
      </w:r>
    </w:p>
    <w:sectPr w:rsidR="002B559C" w:rsidRPr="00C720BC"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128C16" w14:textId="77777777" w:rsidR="00A61970" w:rsidRDefault="00A61970" w:rsidP="00A96B21">
      <w:r>
        <w:separator/>
      </w:r>
    </w:p>
  </w:endnote>
  <w:endnote w:type="continuationSeparator" w:id="0">
    <w:p w14:paraId="375B974C" w14:textId="77777777" w:rsidR="00A61970" w:rsidRDefault="00A6197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F99F4" w14:textId="77777777" w:rsidR="00A61970" w:rsidRDefault="00A61970" w:rsidP="00A96B21">
      <w:r>
        <w:separator/>
      </w:r>
    </w:p>
  </w:footnote>
  <w:footnote w:type="continuationSeparator" w:id="0">
    <w:p w14:paraId="6DF4A51B" w14:textId="77777777" w:rsidR="00A61970" w:rsidRDefault="00A61970" w:rsidP="00A96B21">
      <w:r>
        <w:continuationSeparator/>
      </w:r>
    </w:p>
  </w:footnote>
  <w:footnote w:id="1">
    <w:p w14:paraId="380E7A48" w14:textId="33C7A74E" w:rsidR="00B70F38" w:rsidRPr="00B70F38" w:rsidRDefault="00B70F38">
      <w:pPr>
        <w:pStyle w:val="FootnoteText"/>
      </w:pPr>
      <w:r>
        <w:rPr>
          <w:rStyle w:val="FootnoteReference"/>
        </w:rPr>
        <w:footnoteRef/>
      </w:r>
      <w:r>
        <w:t xml:space="preserve"> CBD/SBI/5/1.</w:t>
      </w:r>
    </w:p>
  </w:footnote>
  <w:footnote w:id="2">
    <w:p w14:paraId="55E5EAC2" w14:textId="34DCF9DF" w:rsidR="00802E7E" w:rsidRPr="00802E7E" w:rsidRDefault="00802E7E">
      <w:pPr>
        <w:pStyle w:val="FootnoteText"/>
      </w:pPr>
      <w:r>
        <w:rPr>
          <w:rStyle w:val="FootnoteReference"/>
        </w:rPr>
        <w:footnoteRef/>
      </w:r>
      <w:r>
        <w:t xml:space="preserve"> </w:t>
      </w:r>
      <w:r w:rsidRPr="00866993">
        <w:t>CBD/SBI/5/1/Add.</w:t>
      </w:r>
      <w:r w:rsidR="001A3DF7">
        <w:t>2</w:t>
      </w:r>
      <w:r>
        <w:t xml:space="preserve">, </w:t>
      </w:r>
      <w:proofErr w:type="spellStart"/>
      <w:r>
        <w:t>annex</w:t>
      </w:r>
      <w:r w:rsidR="00173C54">
        <w:t>e</w:t>
      </w:r>
      <w:proofErr w:type="spellEnd"/>
      <w:r>
        <w:t xml:space="preserve"> I.</w:t>
      </w:r>
    </w:p>
  </w:footnote>
  <w:footnote w:id="3">
    <w:p w14:paraId="4AE87E43" w14:textId="77777777" w:rsidR="007D6ECB" w:rsidRPr="00BA59E3" w:rsidRDefault="007D6ECB" w:rsidP="007D6ECB">
      <w:pPr>
        <w:pStyle w:val="FootnoteText"/>
        <w:rPr>
          <w:lang w:val="en-AU"/>
        </w:rPr>
      </w:pPr>
      <w:r>
        <w:rPr>
          <w:rStyle w:val="FootnoteReference"/>
        </w:rPr>
        <w:footnoteRef/>
      </w:r>
      <w:r w:rsidRPr="00BA59E3">
        <w:rPr>
          <w:lang w:val="en-AU"/>
        </w:rPr>
        <w:t xml:space="preserve"> CBD/SBI/5/2/Rev.1.</w:t>
      </w:r>
    </w:p>
  </w:footnote>
  <w:footnote w:id="4">
    <w:p w14:paraId="5440ABAD" w14:textId="77777777" w:rsidR="007D6ECB" w:rsidRPr="00BA59E3" w:rsidRDefault="007D6ECB" w:rsidP="007D6ECB">
      <w:pPr>
        <w:pStyle w:val="FootnoteText"/>
        <w:rPr>
          <w:lang w:val="en-AU"/>
        </w:rPr>
      </w:pPr>
      <w:r>
        <w:rPr>
          <w:rStyle w:val="FootnoteReference"/>
        </w:rPr>
        <w:footnoteRef/>
      </w:r>
      <w:r w:rsidRPr="00BA59E3">
        <w:rPr>
          <w:lang w:val="en-AU"/>
        </w:rPr>
        <w:t xml:space="preserve"> CBD/SBI/5/2/Add.1/Rev.1.</w:t>
      </w:r>
    </w:p>
  </w:footnote>
  <w:footnote w:id="5">
    <w:p w14:paraId="5006F5CC" w14:textId="77777777" w:rsidR="007D6ECB" w:rsidRPr="00BA59E3" w:rsidRDefault="007D6ECB" w:rsidP="007D6ECB">
      <w:pPr>
        <w:pStyle w:val="FootnoteText"/>
        <w:rPr>
          <w:lang w:val="en-AU"/>
        </w:rPr>
      </w:pPr>
      <w:r>
        <w:rPr>
          <w:rStyle w:val="FootnoteReference"/>
        </w:rPr>
        <w:footnoteRef/>
      </w:r>
      <w:r w:rsidRPr="00BA59E3">
        <w:rPr>
          <w:lang w:val="en-AU"/>
        </w:rPr>
        <w:t xml:space="preserve"> CBD/SBI/5/2/Add.2/Rev.1. </w:t>
      </w:r>
    </w:p>
  </w:footnote>
  <w:footnote w:id="6">
    <w:p w14:paraId="361066CE" w14:textId="77777777" w:rsidR="007D6ECB" w:rsidRPr="00BA59E3" w:rsidRDefault="007D6ECB" w:rsidP="007D6ECB">
      <w:pPr>
        <w:pStyle w:val="FootnoteText"/>
        <w:rPr>
          <w:lang w:val="en-AU"/>
        </w:rPr>
      </w:pPr>
      <w:r w:rsidRPr="00C56A89">
        <w:rPr>
          <w:rStyle w:val="FootnoteReference"/>
        </w:rPr>
        <w:footnoteRef/>
      </w:r>
      <w:r w:rsidRPr="00BA59E3">
        <w:rPr>
          <w:lang w:val="en-AU"/>
        </w:rPr>
        <w:t xml:space="preserve"> CBD/SBI/5/2/Add.3. </w:t>
      </w:r>
    </w:p>
  </w:footnote>
  <w:footnote w:id="7">
    <w:p w14:paraId="2E44C28E" w14:textId="77777777" w:rsidR="007D6ECB" w:rsidRPr="00093A8A" w:rsidRDefault="007D6ECB" w:rsidP="007D6ECB">
      <w:pPr>
        <w:pStyle w:val="FootnoteText"/>
        <w:rPr>
          <w:lang w:val="fr-FR"/>
        </w:rPr>
      </w:pPr>
      <w:r w:rsidRPr="00C56A89">
        <w:rPr>
          <w:rStyle w:val="FootnoteReference"/>
        </w:rPr>
        <w:footnoteRef/>
      </w:r>
      <w:r w:rsidRPr="00093A8A">
        <w:rPr>
          <w:lang w:val="fr-FR"/>
        </w:rPr>
        <w:t xml:space="preserve"> CBD/SBI/5/3.</w:t>
      </w:r>
    </w:p>
  </w:footnote>
  <w:footnote w:id="8">
    <w:p w14:paraId="1EE893A2" w14:textId="77777777" w:rsidR="007D6ECB" w:rsidRPr="00093A8A" w:rsidRDefault="007D6ECB" w:rsidP="007D6ECB">
      <w:pPr>
        <w:pStyle w:val="FootnoteText"/>
        <w:rPr>
          <w:lang w:val="fr-FR"/>
        </w:rPr>
      </w:pPr>
      <w:r>
        <w:rPr>
          <w:rStyle w:val="FootnoteReference"/>
        </w:rPr>
        <w:footnoteRef/>
      </w:r>
      <w:r w:rsidRPr="00093A8A">
        <w:rPr>
          <w:lang w:val="fr-FR"/>
        </w:rPr>
        <w:t xml:space="preserve"> Voir </w:t>
      </w:r>
      <w:hyperlink r:id="rId1" w:history="1">
        <w:r w:rsidRPr="00093A8A">
          <w:rPr>
            <w:rStyle w:val="Hyperlink"/>
            <w:lang w:val="fr-FR"/>
          </w:rPr>
          <w:t>www.cbd.int/conferences/2024/sbi-05/documents</w:t>
        </w:r>
      </w:hyperlink>
      <w:r w:rsidRPr="00093A8A">
        <w:rPr>
          <w:rStyle w:val="Hyperlink"/>
          <w:lang w:val="fr-FR"/>
        </w:rPr>
        <w:t>.</w:t>
      </w:r>
    </w:p>
  </w:footnote>
  <w:footnote w:id="9">
    <w:p w14:paraId="5B7483B8" w14:textId="77777777" w:rsidR="007D6ECB" w:rsidRDefault="007D6ECB" w:rsidP="007D6ECB">
      <w:pPr>
        <w:pStyle w:val="FootnoteText"/>
      </w:pPr>
      <w:r>
        <w:rPr>
          <w:rStyle w:val="FootnoteReference"/>
        </w:rPr>
        <w:footnoteRef/>
      </w:r>
      <w:r>
        <w:t xml:space="preserve"> CBD/SBI/5/1/Add.2.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4246F1BF" w14:textId="693DDA36" w:rsidR="002B559C" w:rsidRPr="002B559C" w:rsidRDefault="0083476F"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6ADE" w:rsidRPr="00A06ADE">
          <w:rPr>
            <w:szCs w:val="20"/>
            <w:lang w:val="fr-FR"/>
          </w:rPr>
          <w:t>CBD/SBI/5/</w:t>
        </w:r>
        <w:r w:rsidR="001709F2">
          <w:rPr>
            <w:szCs w:val="20"/>
            <w:lang w:val="fr-FR"/>
          </w:rPr>
          <w:t>L.1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000FE31F" w:rsidR="002B559C" w:rsidRPr="002B559C" w:rsidRDefault="001709F2" w:rsidP="002B559C">
        <w:pPr>
          <w:pStyle w:val="Header"/>
          <w:spacing w:after="240"/>
          <w:jc w:val="right"/>
          <w:rPr>
            <w:szCs w:val="20"/>
            <w:lang w:val="fr-FR"/>
          </w:rPr>
        </w:pPr>
        <w:r>
          <w:rPr>
            <w:szCs w:val="20"/>
            <w:lang w:val="fr-FR"/>
          </w:rPr>
          <w:t>CBD/SBI/5/L.1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 w15:restartNumberingAfterBreak="0">
    <w:nsid w:val="68B70991"/>
    <w:multiLevelType w:val="hybridMultilevel"/>
    <w:tmpl w:val="CD1E8BD0"/>
    <w:lvl w:ilvl="0" w:tplc="1EF4DB82">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5406150">
    <w:abstractNumId w:val="2"/>
  </w:num>
  <w:num w:numId="2" w16cid:durableId="2131895960">
    <w:abstractNumId w:val="1"/>
  </w:num>
  <w:num w:numId="3" w16cid:durableId="2004162797">
    <w:abstractNumId w:val="6"/>
  </w:num>
  <w:num w:numId="4" w16cid:durableId="717171822">
    <w:abstractNumId w:val="4"/>
  </w:num>
  <w:num w:numId="5" w16cid:durableId="386875912">
    <w:abstractNumId w:val="0"/>
  </w:num>
  <w:num w:numId="6" w16cid:durableId="1565330219">
    <w:abstractNumId w:val="3"/>
  </w:num>
  <w:num w:numId="7" w16cid:durableId="1054891194">
    <w:abstractNumId w:val="3"/>
  </w:num>
  <w:num w:numId="8" w16cid:durableId="20718746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121A9"/>
    <w:rsid w:val="00025BF4"/>
    <w:rsid w:val="00025C0E"/>
    <w:rsid w:val="00030510"/>
    <w:rsid w:val="00033D6B"/>
    <w:rsid w:val="0003452B"/>
    <w:rsid w:val="00035746"/>
    <w:rsid w:val="00036463"/>
    <w:rsid w:val="000379C2"/>
    <w:rsid w:val="00037BF2"/>
    <w:rsid w:val="00037F8D"/>
    <w:rsid w:val="00040598"/>
    <w:rsid w:val="00041725"/>
    <w:rsid w:val="000611EE"/>
    <w:rsid w:val="00063C9E"/>
    <w:rsid w:val="00066FA1"/>
    <w:rsid w:val="00067686"/>
    <w:rsid w:val="00067F39"/>
    <w:rsid w:val="00072055"/>
    <w:rsid w:val="000748E0"/>
    <w:rsid w:val="00083B3C"/>
    <w:rsid w:val="00084E80"/>
    <w:rsid w:val="0008506D"/>
    <w:rsid w:val="00093CE4"/>
    <w:rsid w:val="00096093"/>
    <w:rsid w:val="00096ED6"/>
    <w:rsid w:val="000A5E72"/>
    <w:rsid w:val="000B6714"/>
    <w:rsid w:val="000B683F"/>
    <w:rsid w:val="000B76A3"/>
    <w:rsid w:val="000B7FD3"/>
    <w:rsid w:val="000C45FE"/>
    <w:rsid w:val="000C6F87"/>
    <w:rsid w:val="000D063C"/>
    <w:rsid w:val="000D1CDD"/>
    <w:rsid w:val="000E7343"/>
    <w:rsid w:val="0010016B"/>
    <w:rsid w:val="00101DD7"/>
    <w:rsid w:val="001060C3"/>
    <w:rsid w:val="00111FAB"/>
    <w:rsid w:val="00112F5E"/>
    <w:rsid w:val="00114487"/>
    <w:rsid w:val="00126E42"/>
    <w:rsid w:val="00132581"/>
    <w:rsid w:val="001347D3"/>
    <w:rsid w:val="00143840"/>
    <w:rsid w:val="00150CE7"/>
    <w:rsid w:val="00154B53"/>
    <w:rsid w:val="00155927"/>
    <w:rsid w:val="00165283"/>
    <w:rsid w:val="001671C0"/>
    <w:rsid w:val="0016731A"/>
    <w:rsid w:val="001709F2"/>
    <w:rsid w:val="00173C54"/>
    <w:rsid w:val="0017494C"/>
    <w:rsid w:val="0017708A"/>
    <w:rsid w:val="001774AA"/>
    <w:rsid w:val="00184909"/>
    <w:rsid w:val="00185D62"/>
    <w:rsid w:val="00191B09"/>
    <w:rsid w:val="001A0D6C"/>
    <w:rsid w:val="001A3DF7"/>
    <w:rsid w:val="001B1986"/>
    <w:rsid w:val="001C34A0"/>
    <w:rsid w:val="001C6842"/>
    <w:rsid w:val="001D1EDD"/>
    <w:rsid w:val="001D2090"/>
    <w:rsid w:val="001D7501"/>
    <w:rsid w:val="001E015B"/>
    <w:rsid w:val="001E05E7"/>
    <w:rsid w:val="001F101E"/>
    <w:rsid w:val="00207E13"/>
    <w:rsid w:val="002112B1"/>
    <w:rsid w:val="00215C3D"/>
    <w:rsid w:val="00222789"/>
    <w:rsid w:val="00222A1E"/>
    <w:rsid w:val="00225320"/>
    <w:rsid w:val="0022644A"/>
    <w:rsid w:val="00227CEA"/>
    <w:rsid w:val="002321A0"/>
    <w:rsid w:val="00236D75"/>
    <w:rsid w:val="00236DA9"/>
    <w:rsid w:val="002378DC"/>
    <w:rsid w:val="002455E3"/>
    <w:rsid w:val="002533C5"/>
    <w:rsid w:val="00254247"/>
    <w:rsid w:val="002620B8"/>
    <w:rsid w:val="00266682"/>
    <w:rsid w:val="00272FD5"/>
    <w:rsid w:val="00274327"/>
    <w:rsid w:val="00287011"/>
    <w:rsid w:val="002919D4"/>
    <w:rsid w:val="00295A42"/>
    <w:rsid w:val="002964F9"/>
    <w:rsid w:val="00296E15"/>
    <w:rsid w:val="002A1CBD"/>
    <w:rsid w:val="002A2470"/>
    <w:rsid w:val="002A5DA2"/>
    <w:rsid w:val="002B00CA"/>
    <w:rsid w:val="002B559C"/>
    <w:rsid w:val="002B65F3"/>
    <w:rsid w:val="002B7613"/>
    <w:rsid w:val="002C15FB"/>
    <w:rsid w:val="002C6FAE"/>
    <w:rsid w:val="002D22DA"/>
    <w:rsid w:val="002D4B3D"/>
    <w:rsid w:val="002D7CFE"/>
    <w:rsid w:val="002E1106"/>
    <w:rsid w:val="002E38BA"/>
    <w:rsid w:val="002E6707"/>
    <w:rsid w:val="0030690D"/>
    <w:rsid w:val="00310608"/>
    <w:rsid w:val="0031436C"/>
    <w:rsid w:val="00314F24"/>
    <w:rsid w:val="0031629D"/>
    <w:rsid w:val="0032092E"/>
    <w:rsid w:val="00323F22"/>
    <w:rsid w:val="0032555E"/>
    <w:rsid w:val="00330203"/>
    <w:rsid w:val="00330A1F"/>
    <w:rsid w:val="003444B0"/>
    <w:rsid w:val="003476A9"/>
    <w:rsid w:val="0035016B"/>
    <w:rsid w:val="00350819"/>
    <w:rsid w:val="003522F2"/>
    <w:rsid w:val="00353498"/>
    <w:rsid w:val="003535A7"/>
    <w:rsid w:val="0036208B"/>
    <w:rsid w:val="00363B57"/>
    <w:rsid w:val="00364077"/>
    <w:rsid w:val="00365133"/>
    <w:rsid w:val="00370F73"/>
    <w:rsid w:val="00371707"/>
    <w:rsid w:val="0038499C"/>
    <w:rsid w:val="00390AD8"/>
    <w:rsid w:val="00390B93"/>
    <w:rsid w:val="00390C5B"/>
    <w:rsid w:val="00393032"/>
    <w:rsid w:val="00396DA5"/>
    <w:rsid w:val="003A4DA0"/>
    <w:rsid w:val="003B2498"/>
    <w:rsid w:val="003B620B"/>
    <w:rsid w:val="003C0D93"/>
    <w:rsid w:val="003C46A6"/>
    <w:rsid w:val="003C6F10"/>
    <w:rsid w:val="003D0B3C"/>
    <w:rsid w:val="003E0AD1"/>
    <w:rsid w:val="003E3813"/>
    <w:rsid w:val="003E590D"/>
    <w:rsid w:val="003E6D88"/>
    <w:rsid w:val="003E749E"/>
    <w:rsid w:val="003F0C35"/>
    <w:rsid w:val="004050F8"/>
    <w:rsid w:val="00412C02"/>
    <w:rsid w:val="00413406"/>
    <w:rsid w:val="00414BAD"/>
    <w:rsid w:val="00426451"/>
    <w:rsid w:val="004306D8"/>
    <w:rsid w:val="00430A04"/>
    <w:rsid w:val="00430B4B"/>
    <w:rsid w:val="004312CD"/>
    <w:rsid w:val="0044008E"/>
    <w:rsid w:val="00441498"/>
    <w:rsid w:val="00441E8C"/>
    <w:rsid w:val="004450A1"/>
    <w:rsid w:val="0044676F"/>
    <w:rsid w:val="0044732D"/>
    <w:rsid w:val="00455E8E"/>
    <w:rsid w:val="00457066"/>
    <w:rsid w:val="00461F9D"/>
    <w:rsid w:val="00463AF6"/>
    <w:rsid w:val="004665A8"/>
    <w:rsid w:val="00470133"/>
    <w:rsid w:val="004701EE"/>
    <w:rsid w:val="00472894"/>
    <w:rsid w:val="00480A8D"/>
    <w:rsid w:val="0048181B"/>
    <w:rsid w:val="00494A43"/>
    <w:rsid w:val="00494DB3"/>
    <w:rsid w:val="00497EC2"/>
    <w:rsid w:val="004A2A2D"/>
    <w:rsid w:val="004B0EDE"/>
    <w:rsid w:val="004C174B"/>
    <w:rsid w:val="004D258C"/>
    <w:rsid w:val="004D5076"/>
    <w:rsid w:val="004D794C"/>
    <w:rsid w:val="004E3A4D"/>
    <w:rsid w:val="004E4592"/>
    <w:rsid w:val="004F1B77"/>
    <w:rsid w:val="004F385B"/>
    <w:rsid w:val="004F3B1F"/>
    <w:rsid w:val="004F5B76"/>
    <w:rsid w:val="00501E92"/>
    <w:rsid w:val="00521456"/>
    <w:rsid w:val="00521BC5"/>
    <w:rsid w:val="00527821"/>
    <w:rsid w:val="005303D2"/>
    <w:rsid w:val="0053085C"/>
    <w:rsid w:val="00530D9A"/>
    <w:rsid w:val="0053139E"/>
    <w:rsid w:val="00531B2B"/>
    <w:rsid w:val="0053395A"/>
    <w:rsid w:val="00537248"/>
    <w:rsid w:val="00542290"/>
    <w:rsid w:val="00544DCB"/>
    <w:rsid w:val="00545FF1"/>
    <w:rsid w:val="0055119B"/>
    <w:rsid w:val="005536D4"/>
    <w:rsid w:val="00554CAF"/>
    <w:rsid w:val="00557456"/>
    <w:rsid w:val="00557FD1"/>
    <w:rsid w:val="005607CD"/>
    <w:rsid w:val="00571DD4"/>
    <w:rsid w:val="00571E57"/>
    <w:rsid w:val="00573EE7"/>
    <w:rsid w:val="0057693B"/>
    <w:rsid w:val="00582EE1"/>
    <w:rsid w:val="0058750F"/>
    <w:rsid w:val="005904B3"/>
    <w:rsid w:val="00594279"/>
    <w:rsid w:val="00594F84"/>
    <w:rsid w:val="00597A93"/>
    <w:rsid w:val="005A1BFD"/>
    <w:rsid w:val="005A206E"/>
    <w:rsid w:val="005A669F"/>
    <w:rsid w:val="005A69A5"/>
    <w:rsid w:val="005B270C"/>
    <w:rsid w:val="005B73EC"/>
    <w:rsid w:val="005C0E7D"/>
    <w:rsid w:val="005C5885"/>
    <w:rsid w:val="005C7861"/>
    <w:rsid w:val="005E0179"/>
    <w:rsid w:val="005E2605"/>
    <w:rsid w:val="005E30DB"/>
    <w:rsid w:val="005E3CD3"/>
    <w:rsid w:val="005F10B0"/>
    <w:rsid w:val="005F1A3B"/>
    <w:rsid w:val="005F3545"/>
    <w:rsid w:val="006030A4"/>
    <w:rsid w:val="00603FD1"/>
    <w:rsid w:val="00604367"/>
    <w:rsid w:val="00606704"/>
    <w:rsid w:val="00607D1B"/>
    <w:rsid w:val="00613849"/>
    <w:rsid w:val="00625657"/>
    <w:rsid w:val="006309CC"/>
    <w:rsid w:val="00631F50"/>
    <w:rsid w:val="00633F1E"/>
    <w:rsid w:val="006370ED"/>
    <w:rsid w:val="006464C6"/>
    <w:rsid w:val="00647829"/>
    <w:rsid w:val="006524F2"/>
    <w:rsid w:val="00657ED6"/>
    <w:rsid w:val="00664703"/>
    <w:rsid w:val="006765FA"/>
    <w:rsid w:val="006778A5"/>
    <w:rsid w:val="00680211"/>
    <w:rsid w:val="00682442"/>
    <w:rsid w:val="0068328C"/>
    <w:rsid w:val="00685DEC"/>
    <w:rsid w:val="00694487"/>
    <w:rsid w:val="006B293D"/>
    <w:rsid w:val="006B4C89"/>
    <w:rsid w:val="006B728F"/>
    <w:rsid w:val="006D0185"/>
    <w:rsid w:val="006D39ED"/>
    <w:rsid w:val="006D5CAD"/>
    <w:rsid w:val="006D61A7"/>
    <w:rsid w:val="006E252B"/>
    <w:rsid w:val="006F02F9"/>
    <w:rsid w:val="006F0869"/>
    <w:rsid w:val="00705F51"/>
    <w:rsid w:val="00711DD8"/>
    <w:rsid w:val="00712F40"/>
    <w:rsid w:val="0071474F"/>
    <w:rsid w:val="007167BA"/>
    <w:rsid w:val="00717C4E"/>
    <w:rsid w:val="0072452D"/>
    <w:rsid w:val="00726C88"/>
    <w:rsid w:val="00727ECE"/>
    <w:rsid w:val="00737EB3"/>
    <w:rsid w:val="0074066A"/>
    <w:rsid w:val="007466D3"/>
    <w:rsid w:val="00747512"/>
    <w:rsid w:val="007510AA"/>
    <w:rsid w:val="00754B11"/>
    <w:rsid w:val="00756CB0"/>
    <w:rsid w:val="0076079B"/>
    <w:rsid w:val="00761947"/>
    <w:rsid w:val="007656F4"/>
    <w:rsid w:val="00770E71"/>
    <w:rsid w:val="00772885"/>
    <w:rsid w:val="00776E85"/>
    <w:rsid w:val="0077740D"/>
    <w:rsid w:val="0078226B"/>
    <w:rsid w:val="007908B1"/>
    <w:rsid w:val="007931A6"/>
    <w:rsid w:val="007931A9"/>
    <w:rsid w:val="00795DF2"/>
    <w:rsid w:val="00796150"/>
    <w:rsid w:val="00796353"/>
    <w:rsid w:val="007B0285"/>
    <w:rsid w:val="007B21E8"/>
    <w:rsid w:val="007C3C70"/>
    <w:rsid w:val="007C4E22"/>
    <w:rsid w:val="007C5C44"/>
    <w:rsid w:val="007C77BC"/>
    <w:rsid w:val="007D6073"/>
    <w:rsid w:val="007D6ECB"/>
    <w:rsid w:val="007F1FCA"/>
    <w:rsid w:val="007F4A7C"/>
    <w:rsid w:val="00801ECB"/>
    <w:rsid w:val="00802E7E"/>
    <w:rsid w:val="00811B82"/>
    <w:rsid w:val="00814024"/>
    <w:rsid w:val="00821E31"/>
    <w:rsid w:val="008260C8"/>
    <w:rsid w:val="00833291"/>
    <w:rsid w:val="0083476F"/>
    <w:rsid w:val="00834CAB"/>
    <w:rsid w:val="008362B7"/>
    <w:rsid w:val="008376A0"/>
    <w:rsid w:val="00837CCF"/>
    <w:rsid w:val="0084232D"/>
    <w:rsid w:val="00845119"/>
    <w:rsid w:val="00845319"/>
    <w:rsid w:val="00847166"/>
    <w:rsid w:val="008474F3"/>
    <w:rsid w:val="00847527"/>
    <w:rsid w:val="00854C9C"/>
    <w:rsid w:val="00866993"/>
    <w:rsid w:val="008729E4"/>
    <w:rsid w:val="0087369F"/>
    <w:rsid w:val="0087420F"/>
    <w:rsid w:val="00874541"/>
    <w:rsid w:val="00894374"/>
    <w:rsid w:val="008A3251"/>
    <w:rsid w:val="008A3661"/>
    <w:rsid w:val="008B20CC"/>
    <w:rsid w:val="008B32AE"/>
    <w:rsid w:val="008C0223"/>
    <w:rsid w:val="008C0F80"/>
    <w:rsid w:val="008C1375"/>
    <w:rsid w:val="008D11B6"/>
    <w:rsid w:val="008D376B"/>
    <w:rsid w:val="008D4120"/>
    <w:rsid w:val="008E0032"/>
    <w:rsid w:val="008E0581"/>
    <w:rsid w:val="008E0725"/>
    <w:rsid w:val="008E3910"/>
    <w:rsid w:val="008E6C93"/>
    <w:rsid w:val="009022C0"/>
    <w:rsid w:val="009038DC"/>
    <w:rsid w:val="00903ACC"/>
    <w:rsid w:val="009062F9"/>
    <w:rsid w:val="00912BB4"/>
    <w:rsid w:val="00917A62"/>
    <w:rsid w:val="00923288"/>
    <w:rsid w:val="00923BD5"/>
    <w:rsid w:val="00927141"/>
    <w:rsid w:val="00927BD0"/>
    <w:rsid w:val="0093225A"/>
    <w:rsid w:val="009324C3"/>
    <w:rsid w:val="00933DA6"/>
    <w:rsid w:val="00935461"/>
    <w:rsid w:val="00937EA6"/>
    <w:rsid w:val="009459E3"/>
    <w:rsid w:val="009477B4"/>
    <w:rsid w:val="00966C9B"/>
    <w:rsid w:val="009672A8"/>
    <w:rsid w:val="0097537C"/>
    <w:rsid w:val="0098162C"/>
    <w:rsid w:val="00983A3F"/>
    <w:rsid w:val="009847EB"/>
    <w:rsid w:val="00987090"/>
    <w:rsid w:val="009875C9"/>
    <w:rsid w:val="00990681"/>
    <w:rsid w:val="009939CB"/>
    <w:rsid w:val="00994A54"/>
    <w:rsid w:val="00995DDC"/>
    <w:rsid w:val="009A14BE"/>
    <w:rsid w:val="009A24E2"/>
    <w:rsid w:val="009A72F1"/>
    <w:rsid w:val="009B09AB"/>
    <w:rsid w:val="009B116E"/>
    <w:rsid w:val="009B23B7"/>
    <w:rsid w:val="009B2DC8"/>
    <w:rsid w:val="009B7839"/>
    <w:rsid w:val="009C0A6B"/>
    <w:rsid w:val="009C1114"/>
    <w:rsid w:val="009C13B3"/>
    <w:rsid w:val="009D07D9"/>
    <w:rsid w:val="009D18FF"/>
    <w:rsid w:val="009D3EAA"/>
    <w:rsid w:val="009E0323"/>
    <w:rsid w:val="009E24E4"/>
    <w:rsid w:val="009E56B3"/>
    <w:rsid w:val="009F4F81"/>
    <w:rsid w:val="00A039CD"/>
    <w:rsid w:val="00A06830"/>
    <w:rsid w:val="00A06ADE"/>
    <w:rsid w:val="00A13384"/>
    <w:rsid w:val="00A15923"/>
    <w:rsid w:val="00A165D7"/>
    <w:rsid w:val="00A20CFF"/>
    <w:rsid w:val="00A27A53"/>
    <w:rsid w:val="00A30555"/>
    <w:rsid w:val="00A31148"/>
    <w:rsid w:val="00A334BD"/>
    <w:rsid w:val="00A54FA0"/>
    <w:rsid w:val="00A61970"/>
    <w:rsid w:val="00A64324"/>
    <w:rsid w:val="00A64F35"/>
    <w:rsid w:val="00A663D7"/>
    <w:rsid w:val="00A66D94"/>
    <w:rsid w:val="00A74A15"/>
    <w:rsid w:val="00A755BF"/>
    <w:rsid w:val="00A813EE"/>
    <w:rsid w:val="00A821DA"/>
    <w:rsid w:val="00A833A0"/>
    <w:rsid w:val="00A94046"/>
    <w:rsid w:val="00A94F1D"/>
    <w:rsid w:val="00A96B21"/>
    <w:rsid w:val="00A97C06"/>
    <w:rsid w:val="00AA0574"/>
    <w:rsid w:val="00AA30B4"/>
    <w:rsid w:val="00AA5432"/>
    <w:rsid w:val="00AA60D6"/>
    <w:rsid w:val="00AB1116"/>
    <w:rsid w:val="00AB6C28"/>
    <w:rsid w:val="00AC39EC"/>
    <w:rsid w:val="00AC7A84"/>
    <w:rsid w:val="00AD22F0"/>
    <w:rsid w:val="00AD3685"/>
    <w:rsid w:val="00AD47C6"/>
    <w:rsid w:val="00AD6EFF"/>
    <w:rsid w:val="00AE1A95"/>
    <w:rsid w:val="00AE61F9"/>
    <w:rsid w:val="00AF1D65"/>
    <w:rsid w:val="00AF6551"/>
    <w:rsid w:val="00B04558"/>
    <w:rsid w:val="00B04C3F"/>
    <w:rsid w:val="00B127CB"/>
    <w:rsid w:val="00B2638A"/>
    <w:rsid w:val="00B2798D"/>
    <w:rsid w:val="00B36EA9"/>
    <w:rsid w:val="00B401E5"/>
    <w:rsid w:val="00B44195"/>
    <w:rsid w:val="00B46515"/>
    <w:rsid w:val="00B46A1E"/>
    <w:rsid w:val="00B47340"/>
    <w:rsid w:val="00B50E96"/>
    <w:rsid w:val="00B5225A"/>
    <w:rsid w:val="00B55E9B"/>
    <w:rsid w:val="00B60C58"/>
    <w:rsid w:val="00B616B4"/>
    <w:rsid w:val="00B65462"/>
    <w:rsid w:val="00B70F38"/>
    <w:rsid w:val="00B77680"/>
    <w:rsid w:val="00B77A4D"/>
    <w:rsid w:val="00B81542"/>
    <w:rsid w:val="00B82B1E"/>
    <w:rsid w:val="00B854F7"/>
    <w:rsid w:val="00B85E15"/>
    <w:rsid w:val="00B93BCC"/>
    <w:rsid w:val="00B9496E"/>
    <w:rsid w:val="00B97B9B"/>
    <w:rsid w:val="00BA0A9E"/>
    <w:rsid w:val="00BA50E9"/>
    <w:rsid w:val="00BA584F"/>
    <w:rsid w:val="00BB1D2E"/>
    <w:rsid w:val="00BB72B2"/>
    <w:rsid w:val="00BB790A"/>
    <w:rsid w:val="00BD25D1"/>
    <w:rsid w:val="00BD2B08"/>
    <w:rsid w:val="00BE5B8B"/>
    <w:rsid w:val="00BF5862"/>
    <w:rsid w:val="00BF7C39"/>
    <w:rsid w:val="00C02F28"/>
    <w:rsid w:val="00C0451F"/>
    <w:rsid w:val="00C14E6B"/>
    <w:rsid w:val="00C16D23"/>
    <w:rsid w:val="00C2320E"/>
    <w:rsid w:val="00C2354A"/>
    <w:rsid w:val="00C26A93"/>
    <w:rsid w:val="00C26D18"/>
    <w:rsid w:val="00C31AE7"/>
    <w:rsid w:val="00C31F8D"/>
    <w:rsid w:val="00C320AB"/>
    <w:rsid w:val="00C40C33"/>
    <w:rsid w:val="00C502BB"/>
    <w:rsid w:val="00C539B2"/>
    <w:rsid w:val="00C56A89"/>
    <w:rsid w:val="00C6012E"/>
    <w:rsid w:val="00C65907"/>
    <w:rsid w:val="00C720BC"/>
    <w:rsid w:val="00C751C8"/>
    <w:rsid w:val="00C75A0F"/>
    <w:rsid w:val="00C80391"/>
    <w:rsid w:val="00C83CD2"/>
    <w:rsid w:val="00CA4845"/>
    <w:rsid w:val="00CB6FB5"/>
    <w:rsid w:val="00CC0188"/>
    <w:rsid w:val="00CC0D8F"/>
    <w:rsid w:val="00CC3B57"/>
    <w:rsid w:val="00CD060A"/>
    <w:rsid w:val="00CD31BF"/>
    <w:rsid w:val="00CD32DA"/>
    <w:rsid w:val="00CE2D7F"/>
    <w:rsid w:val="00CE3A44"/>
    <w:rsid w:val="00CE5E97"/>
    <w:rsid w:val="00CF058E"/>
    <w:rsid w:val="00CF535F"/>
    <w:rsid w:val="00CF70AB"/>
    <w:rsid w:val="00D001BA"/>
    <w:rsid w:val="00D1278F"/>
    <w:rsid w:val="00D30493"/>
    <w:rsid w:val="00D3059B"/>
    <w:rsid w:val="00D35D64"/>
    <w:rsid w:val="00D40DAE"/>
    <w:rsid w:val="00D41B01"/>
    <w:rsid w:val="00D518BF"/>
    <w:rsid w:val="00D5458E"/>
    <w:rsid w:val="00D60046"/>
    <w:rsid w:val="00D61A76"/>
    <w:rsid w:val="00D6305E"/>
    <w:rsid w:val="00D6544B"/>
    <w:rsid w:val="00D70FC8"/>
    <w:rsid w:val="00D71FFB"/>
    <w:rsid w:val="00D74113"/>
    <w:rsid w:val="00D74DD8"/>
    <w:rsid w:val="00D75069"/>
    <w:rsid w:val="00D75ED2"/>
    <w:rsid w:val="00D76782"/>
    <w:rsid w:val="00D8116A"/>
    <w:rsid w:val="00D81924"/>
    <w:rsid w:val="00D822D3"/>
    <w:rsid w:val="00D85032"/>
    <w:rsid w:val="00D8583E"/>
    <w:rsid w:val="00D86B4C"/>
    <w:rsid w:val="00DA2F47"/>
    <w:rsid w:val="00DA2F5E"/>
    <w:rsid w:val="00DA64FE"/>
    <w:rsid w:val="00DB6CA6"/>
    <w:rsid w:val="00DC18A9"/>
    <w:rsid w:val="00DC23B0"/>
    <w:rsid w:val="00DC34FB"/>
    <w:rsid w:val="00DC549A"/>
    <w:rsid w:val="00DD13E1"/>
    <w:rsid w:val="00DD6CDD"/>
    <w:rsid w:val="00DF23DF"/>
    <w:rsid w:val="00DF63B0"/>
    <w:rsid w:val="00DF6D9C"/>
    <w:rsid w:val="00E008D4"/>
    <w:rsid w:val="00E01227"/>
    <w:rsid w:val="00E0132D"/>
    <w:rsid w:val="00E01E83"/>
    <w:rsid w:val="00E0243D"/>
    <w:rsid w:val="00E10A84"/>
    <w:rsid w:val="00E11008"/>
    <w:rsid w:val="00E12717"/>
    <w:rsid w:val="00E1597C"/>
    <w:rsid w:val="00E2248F"/>
    <w:rsid w:val="00E22DDB"/>
    <w:rsid w:val="00E245F7"/>
    <w:rsid w:val="00E250AE"/>
    <w:rsid w:val="00E26810"/>
    <w:rsid w:val="00E26920"/>
    <w:rsid w:val="00E300BD"/>
    <w:rsid w:val="00E32E37"/>
    <w:rsid w:val="00E32F36"/>
    <w:rsid w:val="00E33124"/>
    <w:rsid w:val="00E360CC"/>
    <w:rsid w:val="00E41A44"/>
    <w:rsid w:val="00E424C7"/>
    <w:rsid w:val="00E523AC"/>
    <w:rsid w:val="00E53E50"/>
    <w:rsid w:val="00E725F6"/>
    <w:rsid w:val="00E73175"/>
    <w:rsid w:val="00E759DF"/>
    <w:rsid w:val="00E8464F"/>
    <w:rsid w:val="00E87C0B"/>
    <w:rsid w:val="00E94E64"/>
    <w:rsid w:val="00EA4139"/>
    <w:rsid w:val="00EA63B0"/>
    <w:rsid w:val="00EB16EA"/>
    <w:rsid w:val="00EB330F"/>
    <w:rsid w:val="00EB530D"/>
    <w:rsid w:val="00ED05C7"/>
    <w:rsid w:val="00ED3068"/>
    <w:rsid w:val="00ED3849"/>
    <w:rsid w:val="00ED398F"/>
    <w:rsid w:val="00ED5B96"/>
    <w:rsid w:val="00EE5728"/>
    <w:rsid w:val="00EF1004"/>
    <w:rsid w:val="00EF1242"/>
    <w:rsid w:val="00EF4BDD"/>
    <w:rsid w:val="00F00274"/>
    <w:rsid w:val="00F0483B"/>
    <w:rsid w:val="00F07411"/>
    <w:rsid w:val="00F10973"/>
    <w:rsid w:val="00F11223"/>
    <w:rsid w:val="00F15A0A"/>
    <w:rsid w:val="00F21899"/>
    <w:rsid w:val="00F22C7A"/>
    <w:rsid w:val="00F235D8"/>
    <w:rsid w:val="00F24C48"/>
    <w:rsid w:val="00F258FB"/>
    <w:rsid w:val="00F33235"/>
    <w:rsid w:val="00F36BA3"/>
    <w:rsid w:val="00F37472"/>
    <w:rsid w:val="00F42E4E"/>
    <w:rsid w:val="00F43EDC"/>
    <w:rsid w:val="00F447E8"/>
    <w:rsid w:val="00F6369B"/>
    <w:rsid w:val="00F63884"/>
    <w:rsid w:val="00F71FE5"/>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74B7"/>
    <w:rsid w:val="00FC61AF"/>
    <w:rsid w:val="00FD0E1B"/>
    <w:rsid w:val="00FE0F46"/>
    <w:rsid w:val="00FE40E9"/>
    <w:rsid w:val="00FF2A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497304D2-C936-4E41-AFF2-BE7ADCDD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E245F7"/>
    <w:pPr>
      <w:jc w:val="left"/>
    </w:pPr>
    <w:rPr>
      <w:sz w:val="18"/>
      <w:szCs w:val="20"/>
    </w:rPr>
  </w:style>
  <w:style w:type="character" w:customStyle="1" w:styleId="FootnoteTextChar">
    <w:name w:val="Footnote Text Char"/>
    <w:basedOn w:val="DefaultParagraphFont"/>
    <w:link w:val="FootnoteText"/>
    <w:uiPriority w:val="99"/>
    <w:semiHidden/>
    <w:rsid w:val="00E245F7"/>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unhideWhenUsed/>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styleId="NormalWeb">
    <w:name w:val="Normal (Web)"/>
    <w:basedOn w:val="Normal"/>
    <w:uiPriority w:val="99"/>
    <w:semiHidden/>
    <w:unhideWhenUsed/>
    <w:rsid w:val="00173C54"/>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52256">
      <w:bodyDiv w:val="1"/>
      <w:marLeft w:val="0"/>
      <w:marRight w:val="0"/>
      <w:marTop w:val="0"/>
      <w:marBottom w:val="0"/>
      <w:divBdr>
        <w:top w:val="none" w:sz="0" w:space="0" w:color="auto"/>
        <w:left w:val="none" w:sz="0" w:space="0" w:color="auto"/>
        <w:bottom w:val="none" w:sz="0" w:space="0" w:color="auto"/>
        <w:right w:val="none" w:sz="0" w:space="0" w:color="auto"/>
      </w:divBdr>
    </w:div>
    <w:div w:id="222254705">
      <w:bodyDiv w:val="1"/>
      <w:marLeft w:val="0"/>
      <w:marRight w:val="0"/>
      <w:marTop w:val="0"/>
      <w:marBottom w:val="0"/>
      <w:divBdr>
        <w:top w:val="none" w:sz="0" w:space="0" w:color="auto"/>
        <w:left w:val="none" w:sz="0" w:space="0" w:color="auto"/>
        <w:bottom w:val="none" w:sz="0" w:space="0" w:color="auto"/>
        <w:right w:val="none" w:sz="0" w:space="0" w:color="auto"/>
      </w:divBdr>
    </w:div>
    <w:div w:id="499470231">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773214262">
      <w:bodyDiv w:val="1"/>
      <w:marLeft w:val="0"/>
      <w:marRight w:val="0"/>
      <w:marTop w:val="0"/>
      <w:marBottom w:val="0"/>
      <w:divBdr>
        <w:top w:val="none" w:sz="0" w:space="0" w:color="auto"/>
        <w:left w:val="none" w:sz="0" w:space="0" w:color="auto"/>
        <w:bottom w:val="none" w:sz="0" w:space="0" w:color="auto"/>
        <w:right w:val="none" w:sz="0" w:space="0" w:color="auto"/>
      </w:divBdr>
    </w:div>
    <w:div w:id="1000550031">
      <w:bodyDiv w:val="1"/>
      <w:marLeft w:val="0"/>
      <w:marRight w:val="0"/>
      <w:marTop w:val="0"/>
      <w:marBottom w:val="0"/>
      <w:divBdr>
        <w:top w:val="none" w:sz="0" w:space="0" w:color="auto"/>
        <w:left w:val="none" w:sz="0" w:space="0" w:color="auto"/>
        <w:bottom w:val="none" w:sz="0" w:space="0" w:color="auto"/>
        <w:right w:val="none" w:sz="0" w:space="0" w:color="auto"/>
      </w:divBdr>
    </w:div>
    <w:div w:id="1479032995">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4/sbi-0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5BF4"/>
    <w:rsid w:val="00033D6B"/>
    <w:rsid w:val="00107EED"/>
    <w:rsid w:val="00171B36"/>
    <w:rsid w:val="0017341D"/>
    <w:rsid w:val="001B6801"/>
    <w:rsid w:val="00266682"/>
    <w:rsid w:val="00274D7D"/>
    <w:rsid w:val="00414BAD"/>
    <w:rsid w:val="00471EFA"/>
    <w:rsid w:val="00521663"/>
    <w:rsid w:val="0053146F"/>
    <w:rsid w:val="00630E98"/>
    <w:rsid w:val="006F70F8"/>
    <w:rsid w:val="0072653F"/>
    <w:rsid w:val="007436FD"/>
    <w:rsid w:val="007F088A"/>
    <w:rsid w:val="00834CAB"/>
    <w:rsid w:val="008C4492"/>
    <w:rsid w:val="00923288"/>
    <w:rsid w:val="00A06830"/>
    <w:rsid w:val="00A15923"/>
    <w:rsid w:val="00A56853"/>
    <w:rsid w:val="00B127CB"/>
    <w:rsid w:val="00B1638D"/>
    <w:rsid w:val="00B81B72"/>
    <w:rsid w:val="00C31F8D"/>
    <w:rsid w:val="00CF058E"/>
    <w:rsid w:val="00CF16EB"/>
    <w:rsid w:val="00D8106A"/>
    <w:rsid w:val="00D94207"/>
    <w:rsid w:val="00DD6CDD"/>
    <w:rsid w:val="00E708BD"/>
    <w:rsid w:val="00EC1D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3274</Words>
  <Characters>18665</Characters>
  <Application>Microsoft Office Word</Application>
  <DocSecurity>0</DocSecurity>
  <Lines>155</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report of the Subsidiary Body on Implementation on its fifth meeting</vt:lpstr>
      <vt:lpstr>Draft report of the Subsidiary Body on Implementation on its fifth meeting</vt:lpstr>
    </vt:vector>
  </TitlesOfParts>
  <Company/>
  <LinksUpToDate>false</LinksUpToDate>
  <CharactersWithSpaces>21896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l’Organe subsidiaire chargé de l’application sur sa cinquième réunion</dc:title>
  <dc:subject>CBD/SBI/5/L.1</dc:subject>
  <dc:creator>veronique.lefebvre</dc:creator>
  <cp:keywords/>
  <dc:description/>
  <cp:lastModifiedBy>Tatiana Zavarzina</cp:lastModifiedBy>
  <cp:revision>20</cp:revision>
  <cp:lastPrinted>2024-10-17T23:58:00Z</cp:lastPrinted>
  <dcterms:created xsi:type="dcterms:W3CDTF">2024-10-18T19:03:00Z</dcterms:created>
  <dcterms:modified xsi:type="dcterms:W3CDTF">2024-10-18T19:23:00Z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