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926"/>
        <w:gridCol w:w="215"/>
        <w:gridCol w:w="4090"/>
      </w:tblGrid>
      <w:tr w:rsidR="00647277" w:rsidRPr="002319C5" w14:paraId="34C4F34F" w14:textId="77777777" w:rsidTr="004C7795">
        <w:trPr>
          <w:trHeight w:val="844"/>
        </w:trPr>
        <w:tc>
          <w:tcPr>
            <w:tcW w:w="976" w:type="dxa"/>
            <w:tcBorders>
              <w:bottom w:val="single" w:sz="12" w:space="0" w:color="auto"/>
            </w:tcBorders>
          </w:tcPr>
          <w:p w14:paraId="1B994055" w14:textId="77777777" w:rsidR="00647277" w:rsidRPr="002319C5" w:rsidRDefault="00647277" w:rsidP="004C7795">
            <w:bookmarkStart w:id="0" w:name="_Hlk505247837"/>
            <w:bookmarkStart w:id="1" w:name="_Hlk50212506"/>
            <w:r w:rsidRPr="002319C5">
              <w:drawing>
                <wp:anchor distT="0" distB="0" distL="114300" distR="114300" simplePos="0" relativeHeight="251658241" behindDoc="0" locked="0" layoutInCell="1" allowOverlap="1" wp14:anchorId="02B70089" wp14:editId="419C2B49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gridSpan w:val="2"/>
            <w:tcBorders>
              <w:bottom w:val="single" w:sz="12" w:space="0" w:color="auto"/>
            </w:tcBorders>
            <w:shd w:val="clear" w:color="auto" w:fill="auto"/>
            <w:tcFitText/>
          </w:tcPr>
          <w:p w14:paraId="6145B479" w14:textId="41204B59" w:rsidR="00647277" w:rsidRPr="002319C5" w:rsidRDefault="00E667A7" w:rsidP="004C7795">
            <w:r w:rsidRPr="002319C5">
              <w:drawing>
                <wp:anchor distT="0" distB="0" distL="114300" distR="114300" simplePos="0" relativeHeight="251660289" behindDoc="0" locked="0" layoutInCell="1" allowOverlap="1" wp14:anchorId="0EF77F0F" wp14:editId="1C1A765D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0</wp:posOffset>
                  </wp:positionV>
                  <wp:extent cx="747395" cy="4267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A297D9E" w14:textId="77777777" w:rsidR="00647277" w:rsidRPr="002319C5" w:rsidRDefault="00647277" w:rsidP="004C779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319C5">
              <w:rPr>
                <w:rFonts w:ascii="Arial" w:hAnsi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RPr="002319C5" w14:paraId="678C7F0B" w14:textId="77777777" w:rsidTr="00647277">
        <w:tc>
          <w:tcPr>
            <w:tcW w:w="5902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3AC9F17" w14:textId="20DFF1B8" w:rsidR="00C9161D" w:rsidRPr="002319C5" w:rsidRDefault="00E667A7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</w:pPr>
            <w:r w:rsidRPr="002319C5">
              <w:rPr>
                <w:kern w:val="22"/>
              </w:rPr>
              <w:drawing>
                <wp:inline distT="0" distB="0" distL="0" distR="0" wp14:anchorId="4A48E321" wp14:editId="693E472C">
                  <wp:extent cx="2903220" cy="1066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14:paraId="5060103E" w14:textId="77777777" w:rsidR="00C9161D" w:rsidRPr="002319C5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 w:rsidRPr="002319C5">
              <w:t>Distr.</w:t>
            </w:r>
          </w:p>
          <w:p w14:paraId="105C0107" w14:textId="77777777" w:rsidR="00C9161D" w:rsidRPr="002319C5" w:rsidRDefault="009D5F49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2319C5">
                  <w:rPr>
                    <w:caps/>
                    <w:szCs w:val="22"/>
                  </w:rPr>
                  <w:t>GENERAL</w:t>
                </w:r>
              </w:sdtContent>
            </w:sdt>
          </w:p>
          <w:p w14:paraId="34A02F9A" w14:textId="77777777" w:rsidR="00C9161D" w:rsidRPr="002319C5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</w:p>
          <w:p w14:paraId="70E99BAE" w14:textId="0A347DCD" w:rsidR="00C9161D" w:rsidRPr="002319C5" w:rsidRDefault="00647277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178" w:right="991"/>
              <w:rPr>
                <w:szCs w:val="22"/>
              </w:rPr>
            </w:pPr>
            <w:r w:rsidRPr="002319C5">
              <w:t>CBD/ExCOP/2/1 CBD/CP/ExMOP/1/1 CBD/NP/ExMOP/1/1</w:t>
            </w:r>
          </w:p>
          <w:p w14:paraId="4D0666FC" w14:textId="6C5C8F8E" w:rsidR="00C9161D" w:rsidRPr="002319C5" w:rsidRDefault="00BC4E56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</w:pPr>
            <w:r w:rsidRPr="002319C5">
              <w:t>7 de septiembre de 2020</w:t>
            </w:r>
          </w:p>
          <w:p w14:paraId="35FC261C" w14:textId="77777777" w:rsidR="000A5EF5" w:rsidRPr="002319C5" w:rsidRDefault="000A5EF5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</w:p>
          <w:p w14:paraId="603DF61D" w14:textId="0F849533" w:rsidR="00554318" w:rsidRPr="002319C5" w:rsidRDefault="000A5EF5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 w:rsidRPr="002319C5">
              <w:rPr>
                <w:szCs w:val="22"/>
              </w:rPr>
              <w:t>ESPAÑOL</w:t>
            </w:r>
          </w:p>
          <w:p w14:paraId="4E85369A" w14:textId="24BD85F9" w:rsidR="00C9161D" w:rsidRPr="002319C5" w:rsidRDefault="00AB6333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</w:pPr>
            <w:r w:rsidRPr="002319C5">
              <w:t>ORIGINAL: INGLÉS</w:t>
            </w:r>
          </w:p>
        </w:tc>
      </w:tr>
    </w:tbl>
    <w:tbl>
      <w:tblPr>
        <w:tblStyle w:val="ListTable6Colorful"/>
        <w:tblpPr w:leftFromText="180" w:rightFromText="180" w:vertAnchor="text" w:horzAnchor="margin" w:tblpX="-275" w:tblpY="152"/>
        <w:tblW w:w="1017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420"/>
        <w:gridCol w:w="3425"/>
      </w:tblGrid>
      <w:tr w:rsidR="00A73405" w:rsidRPr="002319C5" w14:paraId="30A704F3" w14:textId="77777777" w:rsidTr="00647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none" w:sz="0" w:space="0" w:color="auto"/>
            </w:tcBorders>
          </w:tcPr>
          <w:p w14:paraId="7460D52F" w14:textId="651C55ED" w:rsidR="00554318" w:rsidRPr="002319C5" w:rsidRDefault="00A73405" w:rsidP="00462E46">
            <w:pPr>
              <w:pStyle w:val="Heading1"/>
              <w:spacing w:before="0" w:after="0"/>
              <w:ind w:left="181" w:hanging="181"/>
              <w:jc w:val="left"/>
              <w:outlineLvl w:val="0"/>
            </w:pPr>
            <w:r w:rsidRPr="002319C5">
              <w:t>Conferencia de las Partes en el Convenio sobre la Diversidad Biológica</w:t>
            </w:r>
          </w:p>
          <w:p w14:paraId="1FB94DF5" w14:textId="41DF5772" w:rsidR="00A73405" w:rsidRPr="002319C5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79" w:hanging="179"/>
              <w:rPr>
                <w:b w:val="0"/>
                <w:bCs w:val="0"/>
                <w:szCs w:val="22"/>
              </w:rPr>
            </w:pPr>
            <w:r w:rsidRPr="002319C5">
              <w:rPr>
                <w:b w:val="0"/>
                <w:bCs w:val="0"/>
                <w:szCs w:val="22"/>
              </w:rPr>
              <w:t>Segunda reunión extraordinaria</w:t>
            </w:r>
          </w:p>
        </w:tc>
        <w:tc>
          <w:tcPr>
            <w:tcW w:w="3420" w:type="dxa"/>
            <w:tcBorders>
              <w:bottom w:val="none" w:sz="0" w:space="0" w:color="auto"/>
            </w:tcBorders>
          </w:tcPr>
          <w:p w14:paraId="107BABC2" w14:textId="0386CABD" w:rsidR="00A73405" w:rsidRPr="002319C5" w:rsidRDefault="00A73405" w:rsidP="00462E46">
            <w:pPr>
              <w:pStyle w:val="Heading1"/>
              <w:spacing w:before="0" w:after="0"/>
              <w:ind w:left="249" w:hanging="249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19C5">
              <w:t>Conferencia de las Partes en el Convenio sobre la Diversidad Biológica que actúa como reunión de las Partes en el Protocolo de Cartagena sobre Seguridad de la Biotecnología</w:t>
            </w:r>
          </w:p>
          <w:p w14:paraId="7F1909D4" w14:textId="24E2163B" w:rsidR="00A73405" w:rsidRPr="002319C5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49" w:hanging="2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2319C5">
              <w:rPr>
                <w:b w:val="0"/>
                <w:bCs w:val="0"/>
                <w:szCs w:val="22"/>
              </w:rPr>
              <w:t>Primera reunión extraordinaria</w:t>
            </w:r>
          </w:p>
        </w:tc>
        <w:tc>
          <w:tcPr>
            <w:tcW w:w="3425" w:type="dxa"/>
            <w:tcBorders>
              <w:bottom w:val="none" w:sz="0" w:space="0" w:color="auto"/>
            </w:tcBorders>
          </w:tcPr>
          <w:p w14:paraId="7E9B10F5" w14:textId="77777777" w:rsidR="00A73405" w:rsidRPr="002319C5" w:rsidRDefault="00A73405" w:rsidP="00462E46">
            <w:pPr>
              <w:pStyle w:val="Heading1"/>
              <w:spacing w:before="0" w:after="0"/>
              <w:ind w:left="232" w:hanging="232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19C5">
              <w:t>Conferencia de las Partes en el Convenio sobre la Diversidad Biológica que actúa como Reunión de las Partes en el Protocolo de Nagoya sobre Acceso a los Recursos Genéticos y Participación Justa y Equitativa en los Beneficios que se Deriven de su Utilización</w:t>
            </w:r>
          </w:p>
          <w:p w14:paraId="1DE68C74" w14:textId="77777777" w:rsidR="00A73405" w:rsidRPr="002319C5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after="120"/>
              <w:ind w:left="232" w:hanging="2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2319C5">
              <w:rPr>
                <w:b w:val="0"/>
                <w:bCs w:val="0"/>
                <w:szCs w:val="22"/>
              </w:rPr>
              <w:t>Primera reunión extraordinaria</w:t>
            </w:r>
          </w:p>
        </w:tc>
      </w:tr>
    </w:tbl>
    <w:p w14:paraId="1C3F54EA" w14:textId="67CC267E" w:rsidR="00554318" w:rsidRPr="002319C5" w:rsidRDefault="00554318" w:rsidP="00462E46">
      <w:pPr>
        <w:pStyle w:val="reference"/>
        <w:jc w:val="center"/>
      </w:pPr>
      <w:r w:rsidRPr="002319C5">
        <w:rPr>
          <w:sz w:val="22"/>
          <w:szCs w:val="22"/>
        </w:rPr>
        <w:t xml:space="preserve">Montreal (en línea), 16 al </w:t>
      </w:r>
      <w:bookmarkStart w:id="2" w:name="_GoBack"/>
      <w:bookmarkEnd w:id="2"/>
      <w:r w:rsidRPr="002319C5">
        <w:rPr>
          <w:sz w:val="22"/>
          <w:szCs w:val="22"/>
        </w:rPr>
        <w:t>19 de noviembre de 2020</w:t>
      </w:r>
    </w:p>
    <w:p w14:paraId="05214812" w14:textId="46AE30DE" w:rsidR="00125375" w:rsidRPr="002319C5" w:rsidRDefault="009D5F49" w:rsidP="00462E46">
      <w:pPr>
        <w:suppressLineNumbers/>
        <w:suppressAutoHyphens/>
        <w:kinsoku w:val="0"/>
        <w:overflowPunct w:val="0"/>
        <w:autoSpaceDE w:val="0"/>
        <w:autoSpaceDN w:val="0"/>
        <w:spacing w:before="240" w:after="240"/>
        <w:jc w:val="center"/>
        <w:rPr>
          <w:b/>
          <w:caps/>
        </w:rPr>
      </w:pPr>
      <w:sdt>
        <w:sdtPr>
          <w:rPr>
            <w:rFonts w:ascii="Times New Roman Bold" w:hAnsi="Times New Roman Bold" w:cs="Times New Roman Bold"/>
            <w:b/>
            <w:bCs/>
            <w:caps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2426" w:rsidRPr="002319C5">
            <w:rPr>
              <w:rFonts w:ascii="Times New Roman Bold" w:hAnsi="Times New Roman Bold" w:cs="Times New Roman Bold"/>
              <w:b/>
              <w:bCs/>
              <w:caps/>
              <w:szCs w:val="22"/>
            </w:rPr>
            <w:t xml:space="preserve">PROGRAMA </w:t>
          </w:r>
          <w:r w:rsidR="006F2426" w:rsidRPr="002319C5">
            <w:rPr>
              <w:rFonts w:ascii="Times New Roman Bold" w:hAnsi="Times New Roman Bold" w:cs="Times New Roman Bold"/>
              <w:b/>
              <w:bCs/>
              <w:caps/>
              <w:szCs w:val="22"/>
              <w:lang w:eastAsia="ko-KR"/>
            </w:rPr>
            <w:t>Provisional</w:t>
          </w:r>
        </w:sdtContent>
      </w:sdt>
    </w:p>
    <w:p w14:paraId="68D68BFD" w14:textId="02C42AB3" w:rsidR="00125375" w:rsidRPr="002319C5" w:rsidRDefault="00125375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2319C5">
        <w:t>1.</w:t>
      </w:r>
      <w:r w:rsidRPr="002319C5">
        <w:tab/>
        <w:t>Apertura de las reuniones.</w:t>
      </w:r>
    </w:p>
    <w:p w14:paraId="09C5649F" w14:textId="77777777" w:rsidR="000D459E" w:rsidRPr="002319C5" w:rsidRDefault="00125375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2319C5">
        <w:t>2.</w:t>
      </w:r>
      <w:r w:rsidRPr="002319C5">
        <w:tab/>
        <w:t>Cuestiones de organización.</w:t>
      </w:r>
    </w:p>
    <w:p w14:paraId="74B1D6F7" w14:textId="75A98395" w:rsidR="00125375" w:rsidRPr="002319C5" w:rsidRDefault="000D459E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2319C5">
        <w:t>3.</w:t>
      </w:r>
      <w:r w:rsidRPr="002319C5">
        <w:tab/>
        <w:t>Informe sobre las credenciales</w:t>
      </w:r>
      <w:r w:rsidRPr="002319C5">
        <w:rPr>
          <w:snapToGrid w:val="0"/>
        </w:rPr>
        <w:t xml:space="preserve"> </w:t>
      </w:r>
      <w:r w:rsidRPr="002319C5">
        <w:t>de los representantes de las Partes.</w:t>
      </w:r>
    </w:p>
    <w:p w14:paraId="6590AC34" w14:textId="47FE129D" w:rsidR="00125375" w:rsidRPr="002319C5" w:rsidRDefault="000D459E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2319C5">
        <w:t>4.</w:t>
      </w:r>
      <w:r w:rsidRPr="002319C5">
        <w:tab/>
        <w:t>Presupuesto provisional propuesto para 2021.</w:t>
      </w:r>
    </w:p>
    <w:p w14:paraId="04247102" w14:textId="573C7881" w:rsidR="00756E21" w:rsidRPr="002319C5" w:rsidRDefault="004C0C48" w:rsidP="00E717EA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2319C5">
        <w:t>5.</w:t>
      </w:r>
      <w:r w:rsidRPr="002319C5">
        <w:tab/>
        <w:t>Adopción de los informes.</w:t>
      </w:r>
    </w:p>
    <w:p w14:paraId="2075B265" w14:textId="45A48F05" w:rsidR="00266295" w:rsidRPr="002319C5" w:rsidRDefault="00756E21" w:rsidP="00E717EA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  <w:rPr>
          <w:szCs w:val="22"/>
        </w:rPr>
      </w:pPr>
      <w:r w:rsidRPr="002319C5">
        <w:t>6.</w:t>
      </w:r>
      <w:r w:rsidRPr="002319C5">
        <w:tab/>
        <w:t>Clausura de la reunión.</w:t>
      </w:r>
    </w:p>
    <w:p w14:paraId="63A21726" w14:textId="77777777" w:rsidR="00F24C78" w:rsidRPr="002319C5" w:rsidRDefault="00F24C78" w:rsidP="00462E4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zCs w:val="22"/>
        </w:rPr>
      </w:pPr>
    </w:p>
    <w:p w14:paraId="025A3815" w14:textId="3520F689" w:rsidR="00B3369F" w:rsidRPr="002319C5" w:rsidRDefault="00647277" w:rsidP="00462E46">
      <w:pPr>
        <w:pStyle w:val="bodytextnoindent"/>
        <w:suppressLineNumbers/>
        <w:suppressAutoHyphens/>
        <w:kinsoku w:val="0"/>
        <w:overflowPunct w:val="0"/>
        <w:autoSpaceDE w:val="0"/>
        <w:autoSpaceDN w:val="0"/>
        <w:jc w:val="center"/>
      </w:pPr>
      <w:r w:rsidRPr="002319C5">
        <w:rPr>
          <w:snapToGrid w:val="0"/>
          <w:szCs w:val="22"/>
        </w:rPr>
        <w:t>___________</w:t>
      </w:r>
      <w:bookmarkEnd w:id="1"/>
    </w:p>
    <w:sectPr w:rsidR="00B3369F" w:rsidRPr="002319C5" w:rsidSect="00DC61B9">
      <w:headerReference w:type="even" r:id="rId15"/>
      <w:headerReference w:type="default" r:id="rId16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5D22C" w14:textId="77777777" w:rsidR="009D5F49" w:rsidRDefault="009D5F49" w:rsidP="00CF1848">
      <w:r>
        <w:separator/>
      </w:r>
    </w:p>
  </w:endnote>
  <w:endnote w:type="continuationSeparator" w:id="0">
    <w:p w14:paraId="25D24882" w14:textId="77777777" w:rsidR="009D5F49" w:rsidRDefault="009D5F49" w:rsidP="00CF1848">
      <w:r>
        <w:continuationSeparator/>
      </w:r>
    </w:p>
  </w:endnote>
  <w:endnote w:type="continuationNotice" w:id="1">
    <w:p w14:paraId="69788053" w14:textId="77777777" w:rsidR="009D5F49" w:rsidRDefault="009D5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63AFE" w14:textId="77777777" w:rsidR="009D5F49" w:rsidRDefault="009D5F49" w:rsidP="00CF1848">
      <w:r>
        <w:separator/>
      </w:r>
    </w:p>
  </w:footnote>
  <w:footnote w:type="continuationSeparator" w:id="0">
    <w:p w14:paraId="464A0F5A" w14:textId="77777777" w:rsidR="009D5F49" w:rsidRDefault="009D5F49" w:rsidP="00CF1848">
      <w:r>
        <w:continuationSeparator/>
      </w:r>
    </w:p>
  </w:footnote>
  <w:footnote w:type="continuationNotice" w:id="1">
    <w:p w14:paraId="6C644AC8" w14:textId="77777777" w:rsidR="009D5F49" w:rsidRDefault="009D5F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6FD3F00" w14:textId="16A406E6" w:rsidR="00534681" w:rsidRDefault="00647277" w:rsidP="00534681">
        <w:pPr>
          <w:pStyle w:val="Header"/>
          <w:rPr>
            <w:noProof/>
          </w:rPr>
        </w:pPr>
        <w:r>
          <w:rPr>
            <w:noProof/>
          </w:rPr>
          <w:t>CBD/ExCOP/2/1  CBD/CP/ExMOP/1/1 CBD/NP/ExMOP/1/1</w:t>
        </w:r>
      </w:p>
    </w:sdtContent>
  </w:sdt>
  <w:p w14:paraId="2C66C575" w14:textId="77777777" w:rsidR="00534681" w:rsidRDefault="00534681" w:rsidP="00534681">
    <w:pPr>
      <w:pStyle w:val="Header"/>
      <w:rPr>
        <w:noProof/>
      </w:rPr>
    </w:pPr>
    <w:r>
      <w:t xml:space="preserve">Página </w:t>
    </w:r>
    <w:r w:rsidR="00F338EA">
      <w:fldChar w:fldCharType="begin"/>
    </w:r>
    <w:r>
      <w:instrText xml:space="preserve"> PAGE   \* MERGEFORMAT </w:instrText>
    </w:r>
    <w:r w:rsidR="00F338EA">
      <w:fldChar w:fldCharType="separate"/>
    </w:r>
    <w:r w:rsidR="00A241FC">
      <w:t>2</w:t>
    </w:r>
    <w:r w:rsidR="00F338EA">
      <w:fldChar w:fldCharType="end"/>
    </w:r>
  </w:p>
  <w:p w14:paraId="7DB1E6E7" w14:textId="77777777" w:rsidR="00534681" w:rsidRDefault="00534681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33EB1E" w14:textId="5408C23E" w:rsidR="009505C9" w:rsidRDefault="00647277" w:rsidP="009505C9">
        <w:pPr>
          <w:pStyle w:val="Header"/>
          <w:jc w:val="right"/>
        </w:pPr>
        <w:r>
          <w:t>CBD/ExCOP/2/1  CBD/CP/ExMOP/1/1 CBD/NP/ExMOP/1/1</w:t>
        </w:r>
      </w:p>
    </w:sdtContent>
  </w:sdt>
  <w:p w14:paraId="5ECFBAA8" w14:textId="77777777" w:rsidR="009505C9" w:rsidRDefault="009505C9" w:rsidP="009505C9">
    <w:pPr>
      <w:pStyle w:val="Header"/>
      <w:jc w:val="right"/>
    </w:pPr>
    <w:r>
      <w:t xml:space="preserve">Página </w:t>
    </w:r>
    <w:r w:rsidR="00F338EA">
      <w:fldChar w:fldCharType="begin"/>
    </w:r>
    <w:r>
      <w:instrText xml:space="preserve"> PAGE   \* MERGEFORMAT </w:instrText>
    </w:r>
    <w:r w:rsidR="00F338EA">
      <w:fldChar w:fldCharType="separate"/>
    </w:r>
    <w:r w:rsidR="00660370">
      <w:t>1</w:t>
    </w:r>
    <w:r w:rsidR="00F338EA">
      <w:fldChar w:fldCharType="end"/>
    </w:r>
  </w:p>
  <w:p w14:paraId="6238BA49" w14:textId="77777777"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334C47"/>
    <w:multiLevelType w:val="hybridMultilevel"/>
    <w:tmpl w:val="A820631E"/>
    <w:lvl w:ilvl="0" w:tplc="C4E2BA9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AA70AB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3F4D"/>
    <w:multiLevelType w:val="hybridMultilevel"/>
    <w:tmpl w:val="1BCA53E0"/>
    <w:lvl w:ilvl="0" w:tplc="1009000F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625726B"/>
    <w:multiLevelType w:val="hybridMultilevel"/>
    <w:tmpl w:val="2A72AC56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07A8C"/>
    <w:rsid w:val="00032EFE"/>
    <w:rsid w:val="000737B2"/>
    <w:rsid w:val="00075E03"/>
    <w:rsid w:val="00094C1B"/>
    <w:rsid w:val="000A0AC1"/>
    <w:rsid w:val="000A328D"/>
    <w:rsid w:val="000A5EF5"/>
    <w:rsid w:val="000D459E"/>
    <w:rsid w:val="000E673A"/>
    <w:rsid w:val="000F74F5"/>
    <w:rsid w:val="001010DD"/>
    <w:rsid w:val="00105372"/>
    <w:rsid w:val="00110827"/>
    <w:rsid w:val="00125375"/>
    <w:rsid w:val="00131E7A"/>
    <w:rsid w:val="0014372A"/>
    <w:rsid w:val="00172AF6"/>
    <w:rsid w:val="00176CEE"/>
    <w:rsid w:val="00195A55"/>
    <w:rsid w:val="001A4E5E"/>
    <w:rsid w:val="001C083C"/>
    <w:rsid w:val="001C278E"/>
    <w:rsid w:val="001D4A9E"/>
    <w:rsid w:val="001F3581"/>
    <w:rsid w:val="002319C5"/>
    <w:rsid w:val="00266295"/>
    <w:rsid w:val="00266679"/>
    <w:rsid w:val="002802A2"/>
    <w:rsid w:val="00294DB6"/>
    <w:rsid w:val="002B741A"/>
    <w:rsid w:val="00311950"/>
    <w:rsid w:val="00344646"/>
    <w:rsid w:val="00362B12"/>
    <w:rsid w:val="00372F74"/>
    <w:rsid w:val="0037798F"/>
    <w:rsid w:val="003A6F89"/>
    <w:rsid w:val="003D5A87"/>
    <w:rsid w:val="004069ED"/>
    <w:rsid w:val="00415390"/>
    <w:rsid w:val="00455CEA"/>
    <w:rsid w:val="00462E46"/>
    <w:rsid w:val="004644C2"/>
    <w:rsid w:val="00474A45"/>
    <w:rsid w:val="004C0C48"/>
    <w:rsid w:val="004C7795"/>
    <w:rsid w:val="004D3177"/>
    <w:rsid w:val="004E43F1"/>
    <w:rsid w:val="00504D12"/>
    <w:rsid w:val="0051721B"/>
    <w:rsid w:val="00534681"/>
    <w:rsid w:val="00550D6B"/>
    <w:rsid w:val="00554318"/>
    <w:rsid w:val="00556ED1"/>
    <w:rsid w:val="005F06EF"/>
    <w:rsid w:val="00644848"/>
    <w:rsid w:val="00647277"/>
    <w:rsid w:val="00660370"/>
    <w:rsid w:val="00685A4E"/>
    <w:rsid w:val="006D79E2"/>
    <w:rsid w:val="006F2426"/>
    <w:rsid w:val="00717D88"/>
    <w:rsid w:val="00727C77"/>
    <w:rsid w:val="00756E21"/>
    <w:rsid w:val="00764248"/>
    <w:rsid w:val="007942D3"/>
    <w:rsid w:val="007A78EE"/>
    <w:rsid w:val="007B6C09"/>
    <w:rsid w:val="007E09DA"/>
    <w:rsid w:val="007E10BD"/>
    <w:rsid w:val="007E5459"/>
    <w:rsid w:val="008178B6"/>
    <w:rsid w:val="00836F7C"/>
    <w:rsid w:val="008A1E9C"/>
    <w:rsid w:val="008C0CAE"/>
    <w:rsid w:val="008D106A"/>
    <w:rsid w:val="008E5320"/>
    <w:rsid w:val="00907ABE"/>
    <w:rsid w:val="00907E2B"/>
    <w:rsid w:val="00933654"/>
    <w:rsid w:val="009505C9"/>
    <w:rsid w:val="00964C91"/>
    <w:rsid w:val="009C234D"/>
    <w:rsid w:val="009D5F49"/>
    <w:rsid w:val="009F18B8"/>
    <w:rsid w:val="009F510B"/>
    <w:rsid w:val="00A241FC"/>
    <w:rsid w:val="00A35689"/>
    <w:rsid w:val="00A510B6"/>
    <w:rsid w:val="00A73405"/>
    <w:rsid w:val="00A93FC7"/>
    <w:rsid w:val="00AB6333"/>
    <w:rsid w:val="00B3369F"/>
    <w:rsid w:val="00B41387"/>
    <w:rsid w:val="00B53B11"/>
    <w:rsid w:val="00B6320E"/>
    <w:rsid w:val="00B91C7A"/>
    <w:rsid w:val="00B92EDE"/>
    <w:rsid w:val="00BB0883"/>
    <w:rsid w:val="00BC4E56"/>
    <w:rsid w:val="00C20951"/>
    <w:rsid w:val="00C45A9D"/>
    <w:rsid w:val="00C62EE8"/>
    <w:rsid w:val="00C829B2"/>
    <w:rsid w:val="00C9161D"/>
    <w:rsid w:val="00C922E5"/>
    <w:rsid w:val="00CA69C8"/>
    <w:rsid w:val="00CE7777"/>
    <w:rsid w:val="00CF1848"/>
    <w:rsid w:val="00D16968"/>
    <w:rsid w:val="00D436C3"/>
    <w:rsid w:val="00D55B5D"/>
    <w:rsid w:val="00D723D0"/>
    <w:rsid w:val="00D72BE3"/>
    <w:rsid w:val="00D76A18"/>
    <w:rsid w:val="00DA4066"/>
    <w:rsid w:val="00DB3022"/>
    <w:rsid w:val="00DB62A5"/>
    <w:rsid w:val="00DC61B9"/>
    <w:rsid w:val="00DD118C"/>
    <w:rsid w:val="00E06067"/>
    <w:rsid w:val="00E1145E"/>
    <w:rsid w:val="00E23980"/>
    <w:rsid w:val="00E53045"/>
    <w:rsid w:val="00E66235"/>
    <w:rsid w:val="00E667A7"/>
    <w:rsid w:val="00E717EA"/>
    <w:rsid w:val="00E71B4A"/>
    <w:rsid w:val="00E83C24"/>
    <w:rsid w:val="00EE1719"/>
    <w:rsid w:val="00EE598E"/>
    <w:rsid w:val="00F01BC7"/>
    <w:rsid w:val="00F15F9F"/>
    <w:rsid w:val="00F24008"/>
    <w:rsid w:val="00F24C78"/>
    <w:rsid w:val="00F338EA"/>
    <w:rsid w:val="00F75CA0"/>
    <w:rsid w:val="00F94774"/>
    <w:rsid w:val="00FC1A29"/>
    <w:rsid w:val="00FC53DB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0EAE9"/>
  <w15:docId w15:val="{A9659C9C-F00E-489E-814C-5CA1FDC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s-UY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s-UY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s-UY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UY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s-UY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s-UY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s-UY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s-UY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s-UY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s-UY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s-UY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s-UY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s-UY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s-UY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s-UY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s-UY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s-UY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s-UY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s-UY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s-UY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266295"/>
    <w:pPr>
      <w:spacing w:before="140" w:after="140"/>
      <w:ind w:left="720" w:hanging="720"/>
    </w:pPr>
  </w:style>
  <w:style w:type="paragraph" w:styleId="ListParagraph">
    <w:name w:val="List Paragraph"/>
    <w:basedOn w:val="Normal"/>
    <w:uiPriority w:val="34"/>
    <w:qFormat/>
    <w:rsid w:val="002662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48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48"/>
    <w:rPr>
      <w:rFonts w:ascii="Times New Roman" w:eastAsia="Times New Roman" w:hAnsi="Times New Roman" w:cs="Times New Roman"/>
      <w:b/>
      <w:bCs/>
      <w:sz w:val="20"/>
      <w:szCs w:val="20"/>
      <w:lang w:val="es-UY"/>
    </w:rPr>
  </w:style>
  <w:style w:type="table" w:styleId="ListTable6Colorful">
    <w:name w:val="List Table 6 Colorful"/>
    <w:basedOn w:val="TableNormal"/>
    <w:uiPriority w:val="51"/>
    <w:rsid w:val="00A734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0A55"/>
    <w:rsid w:val="00001783"/>
    <w:rsid w:val="000F2513"/>
    <w:rsid w:val="0013283E"/>
    <w:rsid w:val="00152C58"/>
    <w:rsid w:val="00157B60"/>
    <w:rsid w:val="001C5191"/>
    <w:rsid w:val="001E1BEC"/>
    <w:rsid w:val="00204ED8"/>
    <w:rsid w:val="00252EE4"/>
    <w:rsid w:val="00253F3C"/>
    <w:rsid w:val="002B3C79"/>
    <w:rsid w:val="002B4752"/>
    <w:rsid w:val="00313442"/>
    <w:rsid w:val="0033032D"/>
    <w:rsid w:val="003A0D2C"/>
    <w:rsid w:val="003A3875"/>
    <w:rsid w:val="004612E1"/>
    <w:rsid w:val="00497916"/>
    <w:rsid w:val="00500A2B"/>
    <w:rsid w:val="0058288D"/>
    <w:rsid w:val="005E1DAB"/>
    <w:rsid w:val="0061507A"/>
    <w:rsid w:val="006801B3"/>
    <w:rsid w:val="0069418D"/>
    <w:rsid w:val="007C7123"/>
    <w:rsid w:val="00810A55"/>
    <w:rsid w:val="008450B6"/>
    <w:rsid w:val="008C6619"/>
    <w:rsid w:val="008D420E"/>
    <w:rsid w:val="008F6A54"/>
    <w:rsid w:val="0098642F"/>
    <w:rsid w:val="00B01195"/>
    <w:rsid w:val="00B97FB9"/>
    <w:rsid w:val="00C27193"/>
    <w:rsid w:val="00D349C9"/>
    <w:rsid w:val="00DC13B5"/>
    <w:rsid w:val="00DF7B31"/>
    <w:rsid w:val="00E1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783"/>
    <w:rPr>
      <w:color w:val="808080"/>
    </w:rPr>
  </w:style>
  <w:style w:type="paragraph" w:customStyle="1" w:styleId="56ADADD76CF24729873A5ABF2E5D925B">
    <w:name w:val="56ADADD76CF24729873A5ABF2E5D925B"/>
    <w:rsid w:val="001328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 September 202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6860F2-1A13-4E25-97E1-CCAF6FAA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49B0D-F891-4E2B-A391-46280E87F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04D19-4053-4289-A64C-14925C59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01D1B0-BA04-404B-A15D-5CD1E56F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Provisional</dc:title>
  <dc:subject>CBD/ExCOP/2/1  CBD/CP/ExMOP/1/1 CBD/NP/ExMOP/1/1</dc:subject>
  <dc:creator>SCBD</dc:creator>
  <cp:keywords>Conference of the Parties to the Convention, second extraordinary meeting</cp:keywords>
  <cp:lastModifiedBy>Rosario </cp:lastModifiedBy>
  <cp:revision>19</cp:revision>
  <cp:lastPrinted>2018-02-19T22:26:00Z</cp:lastPrinted>
  <dcterms:created xsi:type="dcterms:W3CDTF">2020-09-09T00:04:00Z</dcterms:created>
  <dcterms:modified xsi:type="dcterms:W3CDTF">2020-09-11T11:02:00Z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