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65EDF75D" w:rsidR="001F68D7" w:rsidRPr="00F01139" w:rsidRDefault="001F68D7" w:rsidP="001F68D7">
            <w:pPr>
              <w:spacing w:before="360"/>
              <w:rPr>
                <w:rFonts w:cs="Simplified Arabic"/>
                <w:b/>
                <w:bCs/>
                <w:szCs w:val="22"/>
              </w:rPr>
            </w:pPr>
            <w:r w:rsidRPr="00F01139">
              <w:rPr>
                <w:rFonts w:cs="Simplified Arabic"/>
                <w:b/>
                <w:bCs/>
                <w:sz w:val="40"/>
                <w:szCs w:val="40"/>
                <w:lang w:val="en-US"/>
              </w:rPr>
              <w:t>CBD</w:t>
            </w:r>
            <w:r w:rsidRPr="00F01139">
              <w:rPr>
                <w:rFonts w:cs="Simplified Arabic"/>
                <w:szCs w:val="22"/>
              </w:rPr>
              <w:t>/SBSTTA/</w:t>
            </w:r>
            <w:r w:rsidR="008756BE">
              <w:rPr>
                <w:rFonts w:cs="Simplified Arabic"/>
                <w:szCs w:val="22"/>
              </w:rPr>
              <w:t>28</w:t>
            </w:r>
            <w:r w:rsidRPr="00F01139">
              <w:rPr>
                <w:rFonts w:cs="Simplified Arabic"/>
                <w:szCs w:val="22"/>
              </w:rPr>
              <w:t>/1</w:t>
            </w:r>
            <w:r w:rsidR="008756BE">
              <w:rPr>
                <w:rFonts w:cs="Simplified Arabic"/>
                <w:szCs w:val="22"/>
              </w:rPr>
              <w:t>/Add.1</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32371B27" w14:textId="01BD046B" w:rsidR="001F68D7" w:rsidRPr="00F01139" w:rsidRDefault="008756BE" w:rsidP="001F68D7">
            <w:pPr>
              <w:ind w:left="881"/>
              <w:rPr>
                <w:rFonts w:eastAsia="MS Mincho" w:cs="Simplified Arabic"/>
                <w:szCs w:val="22"/>
                <w:lang w:eastAsia="ja-JP"/>
              </w:rPr>
            </w:pPr>
            <w:r>
              <w:rPr>
                <w:rFonts w:cs="Simplified Arabic"/>
                <w:szCs w:val="22"/>
              </w:rPr>
              <w:t>9</w:t>
            </w:r>
            <w:r w:rsidR="00670102">
              <w:rPr>
                <w:rFonts w:cs="Simplified Arabic"/>
                <w:szCs w:val="22"/>
              </w:rPr>
              <w:t xml:space="preserve"> </w:t>
            </w:r>
            <w:r>
              <w:rPr>
                <w:rFonts w:cs="Simplified Arabic"/>
                <w:szCs w:val="22"/>
              </w:rPr>
              <w:t>March</w:t>
            </w:r>
            <w:r w:rsidR="001F68D7" w:rsidRPr="00F01139">
              <w:rPr>
                <w:rFonts w:cs="Simplified Arabic"/>
                <w:szCs w:val="22"/>
              </w:rPr>
              <w:t xml:space="preserve"> </w:t>
            </w:r>
            <w:r>
              <w:rPr>
                <w:rFonts w:cs="Simplified Arabic"/>
                <w:szCs w:val="22"/>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065D535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8756BE">
        <w:rPr>
          <w:rFonts w:cs="Simplified Arabic" w:hint="cs"/>
          <w:b/>
          <w:bCs/>
          <w:rtl/>
        </w:rPr>
        <w:t>الثامن</w:t>
      </w:r>
      <w:r w:rsidRPr="00F01139">
        <w:rPr>
          <w:rFonts w:cs="Simplified Arabic"/>
          <w:b/>
          <w:bCs/>
          <w:rtl/>
        </w:rPr>
        <w:t xml:space="preserve"> والعشرون</w:t>
      </w:r>
    </w:p>
    <w:p w14:paraId="2A62AB06" w14:textId="786BB1AA" w:rsidR="00841A66" w:rsidRPr="00F01139" w:rsidRDefault="008756BE" w:rsidP="00841A66">
      <w:pPr>
        <w:bidi/>
        <w:spacing w:line="216" w:lineRule="auto"/>
        <w:jc w:val="left"/>
        <w:rPr>
          <w:rFonts w:cs="Simplified Arabic"/>
          <w:sz w:val="24"/>
          <w:rtl/>
          <w:lang w:val="en-CA" w:eastAsia="en-CA" w:bidi="ar-EG"/>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0051082E"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25292D12"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3E6C9C" w:rsidRPr="00F01139">
        <w:rPr>
          <w:rFonts w:cs="Simplified Arabic" w:hint="cs"/>
          <w:sz w:val="24"/>
          <w:rtl/>
        </w:rPr>
        <w:t>2</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p>
    <w:p w14:paraId="32E3B4D6" w14:textId="09FA1F7B" w:rsidR="00A348CB" w:rsidRPr="00F01139" w:rsidRDefault="0006506D" w:rsidP="00724C16">
      <w:pPr>
        <w:suppressLineNumbers/>
        <w:suppressAutoHyphens/>
        <w:kinsoku w:val="0"/>
        <w:overflowPunct w:val="0"/>
        <w:autoSpaceDE w:val="0"/>
        <w:autoSpaceDN w:val="0"/>
        <w:bidi/>
        <w:adjustRightInd w:val="0"/>
        <w:snapToGrid w:val="0"/>
        <w:rPr>
          <w:rFonts w:cs="Simplified Arabic"/>
          <w:b/>
          <w:bCs/>
          <w:sz w:val="24"/>
          <w:rtl/>
          <w:lang w:bidi="ar-EG"/>
        </w:rPr>
      </w:pPr>
      <w:r>
        <w:rPr>
          <w:rFonts w:cs="Simplified Arabic" w:hint="cs"/>
          <w:b/>
          <w:bCs/>
          <w:sz w:val="24"/>
          <w:rtl/>
        </w:rPr>
        <w:t>المسائل</w:t>
      </w:r>
      <w:r w:rsidR="00FC267A" w:rsidRPr="00F01139">
        <w:rPr>
          <w:rFonts w:cs="Simplified Arabic" w:hint="cs"/>
          <w:b/>
          <w:bCs/>
          <w:sz w:val="24"/>
          <w:rtl/>
        </w:rPr>
        <w:t xml:space="preserve"> </w:t>
      </w:r>
      <w:r w:rsidR="006F24DA" w:rsidRPr="00F01139">
        <w:rPr>
          <w:rFonts w:cs="Simplified Arabic" w:hint="cs"/>
          <w:b/>
          <w:bCs/>
          <w:sz w:val="24"/>
          <w:rtl/>
        </w:rPr>
        <w:t>التنظيمية</w:t>
      </w:r>
      <w:r w:rsidR="002164D0" w:rsidRPr="00F01139">
        <w:rPr>
          <w:rFonts w:cs="Simplified Arabic" w:hint="cs"/>
          <w:b/>
          <w:bCs/>
          <w:sz w:val="24"/>
          <w:rtl/>
          <w:lang w:bidi="ar-EG"/>
        </w:rPr>
        <w:t>:</w:t>
      </w:r>
      <w:r w:rsidR="00A348CB" w:rsidRPr="00F01139">
        <w:rPr>
          <w:rFonts w:cs="Simplified Arabic" w:hint="cs"/>
          <w:b/>
          <w:bCs/>
          <w:sz w:val="24"/>
          <w:rtl/>
          <w:lang w:bidi="ar-EG"/>
        </w:rPr>
        <w:t xml:space="preserve"> </w:t>
      </w:r>
      <w:r w:rsidR="00A348CB" w:rsidRPr="00F01139">
        <w:rPr>
          <w:rFonts w:cs="Simplified Arabic"/>
          <w:b/>
          <w:bCs/>
          <w:sz w:val="24"/>
          <w:rtl/>
          <w:lang w:bidi="ar-EG"/>
        </w:rPr>
        <w:t xml:space="preserve">انتخاب أعضاء المكتب، </w:t>
      </w:r>
    </w:p>
    <w:p w14:paraId="4B6767FF" w14:textId="53F9D816" w:rsidR="006F24DA" w:rsidRPr="00F01139" w:rsidRDefault="00A348CB" w:rsidP="00A348CB">
      <w:pPr>
        <w:suppressLineNumbers/>
        <w:suppressAutoHyphens/>
        <w:kinsoku w:val="0"/>
        <w:overflowPunct w:val="0"/>
        <w:autoSpaceDE w:val="0"/>
        <w:autoSpaceDN w:val="0"/>
        <w:bidi/>
        <w:adjustRightInd w:val="0"/>
        <w:snapToGrid w:val="0"/>
        <w:rPr>
          <w:rFonts w:cs="Simplified Arabic"/>
          <w:b/>
          <w:bCs/>
          <w:sz w:val="24"/>
          <w:rtl/>
          <w:lang w:bidi="ar-EG"/>
        </w:rPr>
      </w:pPr>
      <w:r w:rsidRPr="00F01139">
        <w:rPr>
          <w:rFonts w:cs="Simplified Arabic"/>
          <w:b/>
          <w:bCs/>
          <w:sz w:val="24"/>
          <w:rtl/>
          <w:lang w:bidi="ar-EG"/>
        </w:rPr>
        <w:t>وإقرار جدول الأعمال، وتنظيم العمل</w:t>
      </w:r>
    </w:p>
    <w:p w14:paraId="1700DC30" w14:textId="567A8586" w:rsidR="006F24DA" w:rsidRPr="00F01139" w:rsidRDefault="00DA5033" w:rsidP="000A4563">
      <w:pPr>
        <w:keepNext/>
        <w:keepLines/>
        <w:kinsoku w:val="0"/>
        <w:overflowPunct w:val="0"/>
        <w:autoSpaceDE w:val="0"/>
        <w:autoSpaceDN w:val="0"/>
        <w:bidi/>
        <w:adjustRightInd w:val="0"/>
        <w:snapToGrid w:val="0"/>
        <w:spacing w:before="240" w:after="120" w:line="216" w:lineRule="auto"/>
        <w:ind w:left="720"/>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6F24DA" w:rsidRPr="00F01139">
            <w:rPr>
              <w:rFonts w:cs="Simplified Arabic"/>
              <w:b/>
              <w:bCs/>
              <w:sz w:val="24"/>
              <w:szCs w:val="28"/>
              <w:rtl/>
            </w:rPr>
            <w:t>جدول</w:t>
          </w:r>
          <w:r w:rsidR="00FC267A" w:rsidRPr="00F01139">
            <w:rPr>
              <w:rFonts w:cs="Simplified Arabic"/>
              <w:b/>
              <w:bCs/>
              <w:sz w:val="24"/>
              <w:szCs w:val="28"/>
              <w:rtl/>
            </w:rPr>
            <w:t xml:space="preserve"> </w:t>
          </w:r>
          <w:r w:rsidR="006F24DA" w:rsidRPr="00F01139">
            <w:rPr>
              <w:rFonts w:cs="Simplified Arabic"/>
              <w:b/>
              <w:bCs/>
              <w:sz w:val="24"/>
              <w:szCs w:val="28"/>
              <w:rtl/>
            </w:rPr>
            <w:t>الأعمال</w:t>
          </w:r>
          <w:r w:rsidR="00FC267A" w:rsidRPr="00F01139">
            <w:rPr>
              <w:rFonts w:cs="Simplified Arabic"/>
              <w:b/>
              <w:bCs/>
              <w:sz w:val="24"/>
              <w:szCs w:val="28"/>
              <w:rtl/>
            </w:rPr>
            <w:t xml:space="preserve"> </w:t>
          </w:r>
          <w:r w:rsidR="006F24DA" w:rsidRPr="00F01139">
            <w:rPr>
              <w:rFonts w:cs="Simplified Arabic"/>
              <w:b/>
              <w:bCs/>
              <w:sz w:val="24"/>
              <w:szCs w:val="28"/>
              <w:rtl/>
            </w:rPr>
            <w:t>المؤقت</w:t>
          </w:r>
          <w:r w:rsidR="00FC267A" w:rsidRPr="00F01139">
            <w:rPr>
              <w:rFonts w:cs="Simplified Arabic"/>
              <w:b/>
              <w:bCs/>
              <w:sz w:val="24"/>
              <w:szCs w:val="28"/>
              <w:rtl/>
            </w:rPr>
            <w:t xml:space="preserve"> </w:t>
          </w:r>
          <w:r w:rsidR="006F24DA" w:rsidRPr="00F01139">
            <w:rPr>
              <w:rFonts w:cs="Simplified Arabic"/>
              <w:b/>
              <w:bCs/>
              <w:sz w:val="24"/>
              <w:szCs w:val="28"/>
              <w:rtl/>
            </w:rPr>
            <w:t>المشروح</w:t>
          </w:r>
        </w:sdtContent>
      </w:sdt>
    </w:p>
    <w:p w14:paraId="43E6E771" w14:textId="5D2542BA" w:rsidR="00292F67" w:rsidRPr="00F01139" w:rsidRDefault="0079228B" w:rsidP="0051082E">
      <w:pPr>
        <w:keepNext/>
        <w:keepLines/>
        <w:bidi/>
        <w:spacing w:after="120" w:line="216" w:lineRule="auto"/>
        <w:rPr>
          <w:rFonts w:cs="Simplified Arabic"/>
          <w:b/>
          <w:bCs/>
          <w:sz w:val="24"/>
          <w:szCs w:val="28"/>
          <w:lang w:val="en-US"/>
        </w:rPr>
      </w:pPr>
      <w:r w:rsidRPr="00F01139">
        <w:rPr>
          <w:rFonts w:cs="Simplified Arabic"/>
          <w:b/>
          <w:bCs/>
          <w:sz w:val="24"/>
          <w:szCs w:val="28"/>
          <w:rtl/>
          <w:lang w:val="en-US"/>
        </w:rPr>
        <w:t>مقدمة</w:t>
      </w:r>
    </w:p>
    <w:p w14:paraId="2B54D9C7" w14:textId="49AD6E9E" w:rsidR="00E979C2" w:rsidRPr="00F01139" w:rsidRDefault="003E6C9C" w:rsidP="000A4563">
      <w:pPr>
        <w:pStyle w:val="ListParagraph"/>
        <w:numPr>
          <w:ilvl w:val="0"/>
          <w:numId w:val="7"/>
        </w:numPr>
        <w:tabs>
          <w:tab w:val="left" w:pos="720"/>
        </w:tabs>
        <w:bidi/>
        <w:spacing w:before="120" w:line="216" w:lineRule="auto"/>
        <w:ind w:firstLine="0"/>
        <w:contextualSpacing w:val="0"/>
        <w:rPr>
          <w:rFonts w:cs="Simplified Arabic"/>
          <w:lang w:val="en-US"/>
        </w:rPr>
      </w:pPr>
      <w:r w:rsidRPr="00F01139">
        <w:rPr>
          <w:rFonts w:cs="Simplified Arabic"/>
          <w:rtl/>
          <w:lang w:val="en-US" w:bidi="ar-EG"/>
        </w:rPr>
        <w:t>سيعقد</w:t>
      </w:r>
      <w:r w:rsidR="00FC267A" w:rsidRPr="00F01139">
        <w:rPr>
          <w:rFonts w:cs="Simplified Arabic"/>
          <w:rtl/>
          <w:lang w:val="en-US"/>
        </w:rPr>
        <w:t xml:space="preserve"> </w:t>
      </w:r>
      <w:r w:rsidRPr="00F01139">
        <w:rPr>
          <w:rFonts w:cs="Simplified Arabic"/>
          <w:rtl/>
          <w:lang w:val="en-US"/>
        </w:rPr>
        <w:t>الاجتماع</w:t>
      </w:r>
      <w:r w:rsidR="00FC267A" w:rsidRPr="00F01139">
        <w:rPr>
          <w:rFonts w:cs="Simplified Arabic"/>
          <w:rtl/>
          <w:lang w:val="en-US"/>
        </w:rPr>
        <w:t xml:space="preserve"> </w:t>
      </w:r>
      <w:r w:rsidR="008756BE">
        <w:rPr>
          <w:rFonts w:cs="Simplified Arabic" w:hint="cs"/>
          <w:rtl/>
          <w:lang w:val="en-US"/>
        </w:rPr>
        <w:t>الثامن</w:t>
      </w:r>
      <w:r w:rsidR="00FC267A" w:rsidRPr="00F01139">
        <w:rPr>
          <w:rFonts w:cs="Simplified Arabic"/>
          <w:rtl/>
          <w:lang w:val="en-US"/>
        </w:rPr>
        <w:t xml:space="preserve"> </w:t>
      </w:r>
      <w:r w:rsidRPr="00F01139">
        <w:rPr>
          <w:rFonts w:cs="Simplified Arabic"/>
          <w:rtl/>
          <w:lang w:val="en-US"/>
        </w:rPr>
        <w:t>والعشرون</w:t>
      </w:r>
      <w:r w:rsidR="00FC267A" w:rsidRPr="00F01139">
        <w:rPr>
          <w:rFonts w:cs="Simplified Arabic"/>
          <w:rtl/>
          <w:lang w:val="en-US"/>
        </w:rPr>
        <w:t xml:space="preserve"> </w:t>
      </w:r>
      <w:r w:rsidRPr="00F01139">
        <w:rPr>
          <w:rFonts w:cs="Simplified Arabic"/>
          <w:rtl/>
          <w:lang w:val="en-US"/>
        </w:rPr>
        <w:t>للهيئة</w:t>
      </w:r>
      <w:r w:rsidR="00FC267A" w:rsidRPr="00F01139">
        <w:rPr>
          <w:rFonts w:cs="Simplified Arabic"/>
          <w:rtl/>
          <w:lang w:val="en-US"/>
        </w:rPr>
        <w:t xml:space="preserve"> </w:t>
      </w:r>
      <w:r w:rsidRPr="00F01139">
        <w:rPr>
          <w:rFonts w:cs="Simplified Arabic"/>
          <w:rtl/>
          <w:lang w:val="en-US"/>
        </w:rPr>
        <w:t>الفرعية</w:t>
      </w:r>
      <w:r w:rsidR="00FC267A" w:rsidRPr="00F01139">
        <w:rPr>
          <w:rFonts w:cs="Simplified Arabic"/>
          <w:rtl/>
          <w:lang w:val="en-US"/>
        </w:rPr>
        <w:t xml:space="preserve"> </w:t>
      </w:r>
      <w:r w:rsidRPr="00F01139">
        <w:rPr>
          <w:rFonts w:cs="Simplified Arabic"/>
          <w:rtl/>
          <w:lang w:val="en-US"/>
        </w:rPr>
        <w:t>للمشورة</w:t>
      </w:r>
      <w:r w:rsidR="00FC267A" w:rsidRPr="00F01139">
        <w:rPr>
          <w:rFonts w:cs="Simplified Arabic"/>
          <w:rtl/>
          <w:lang w:val="en-US"/>
        </w:rPr>
        <w:t xml:space="preserve"> </w:t>
      </w:r>
      <w:r w:rsidRPr="00F01139">
        <w:rPr>
          <w:rFonts w:cs="Simplified Arabic"/>
          <w:rtl/>
          <w:lang w:val="en-US"/>
        </w:rPr>
        <w:t>العلمية</w:t>
      </w:r>
      <w:r w:rsidR="00FC267A" w:rsidRPr="00F01139">
        <w:rPr>
          <w:rFonts w:cs="Simplified Arabic"/>
          <w:rtl/>
          <w:lang w:val="en-US"/>
        </w:rPr>
        <w:t xml:space="preserve"> </w:t>
      </w:r>
      <w:r w:rsidRPr="00F01139">
        <w:rPr>
          <w:rFonts w:cs="Simplified Arabic"/>
          <w:rtl/>
          <w:lang w:val="en-US"/>
        </w:rPr>
        <w:t>والتقنية</w:t>
      </w:r>
      <w:r w:rsidR="00FC267A" w:rsidRPr="00F01139">
        <w:rPr>
          <w:rFonts w:cs="Simplified Arabic"/>
          <w:rtl/>
          <w:lang w:val="en-US"/>
        </w:rPr>
        <w:t xml:space="preserve"> </w:t>
      </w:r>
      <w:r w:rsidRPr="00F01139">
        <w:rPr>
          <w:rFonts w:cs="Simplified Arabic"/>
          <w:rtl/>
          <w:lang w:val="en-US"/>
        </w:rPr>
        <w:t>والتكنولوجية</w:t>
      </w:r>
      <w:r w:rsidR="00FC267A" w:rsidRPr="00F01139">
        <w:rPr>
          <w:rFonts w:cs="Simplified Arabic"/>
          <w:rtl/>
          <w:lang w:val="en-US"/>
        </w:rPr>
        <w:t xml:space="preserve"> </w:t>
      </w:r>
      <w:r w:rsidR="00E979C2" w:rsidRPr="00F01139">
        <w:rPr>
          <w:rFonts w:cs="Simplified Arabic" w:hint="cs"/>
          <w:rtl/>
          <w:lang w:val="en-US" w:bidi="ar-EG"/>
        </w:rPr>
        <w:t>في</w:t>
      </w:r>
      <w:r w:rsidR="00FC267A" w:rsidRPr="00F01139">
        <w:rPr>
          <w:rFonts w:cs="Simplified Arabic" w:hint="cs"/>
          <w:rtl/>
          <w:lang w:val="en-US" w:bidi="ar-EG"/>
        </w:rPr>
        <w:t xml:space="preserve"> </w:t>
      </w:r>
      <w:r w:rsidR="008756BE">
        <w:rPr>
          <w:rFonts w:cs="Simplified Arabic" w:hint="cs"/>
          <w:rtl/>
          <w:lang w:val="en-US" w:bidi="ar-EG"/>
        </w:rPr>
        <w:t>نيروبي</w:t>
      </w:r>
      <w:r w:rsidR="00E979C2" w:rsidRPr="00F01139">
        <w:rPr>
          <w:rFonts w:cs="Simplified Arabic" w:hint="cs"/>
          <w:rtl/>
          <w:lang w:val="en-US" w:bidi="ar-EG"/>
        </w:rPr>
        <w:t>،</w:t>
      </w:r>
      <w:r w:rsidR="00D83BD4" w:rsidRPr="00F01139">
        <w:rPr>
          <w:rFonts w:cs="Simplified Arabic" w:hint="cs"/>
          <w:rtl/>
          <w:lang w:val="en-US" w:bidi="ar-EG"/>
        </w:rPr>
        <w:t xml:space="preserve"> </w:t>
      </w:r>
      <w:r w:rsidR="008756BE">
        <w:rPr>
          <w:rFonts w:cs="Simplified Arabic" w:hint="cs"/>
          <w:rtl/>
          <w:lang w:val="en-US" w:bidi="ar-EG"/>
        </w:rPr>
        <w:t xml:space="preserve">في الفترة </w:t>
      </w:r>
      <w:r w:rsidR="00E979C2" w:rsidRPr="00F01139">
        <w:rPr>
          <w:rFonts w:cs="Simplified Arabic" w:hint="cs"/>
          <w:rtl/>
          <w:lang w:val="en-US"/>
        </w:rPr>
        <w:t>من</w:t>
      </w:r>
      <w:r w:rsidR="00FC267A" w:rsidRPr="00F01139">
        <w:rPr>
          <w:rFonts w:cs="Simplified Arabic" w:hint="cs"/>
          <w:rtl/>
          <w:lang w:val="en-US"/>
        </w:rPr>
        <w:t xml:space="preserve"> </w:t>
      </w:r>
      <w:r w:rsidR="008756BE">
        <w:rPr>
          <w:rFonts w:cs="Simplified Arabic" w:hint="cs"/>
          <w:rtl/>
          <w:lang w:val="en-US"/>
        </w:rPr>
        <w:t>27 يوليو/</w:t>
      </w:r>
      <w:r w:rsidR="008756BE">
        <w:rPr>
          <w:rFonts w:cs="Simplified Arabic" w:hint="cs"/>
          <w:rtl/>
          <w:lang w:val="en-US" w:bidi="ar-EG"/>
        </w:rPr>
        <w:t>تموز</w:t>
      </w:r>
      <w:r w:rsidR="008756BE">
        <w:rPr>
          <w:rFonts w:cs="Simplified Arabic" w:hint="cs"/>
          <w:rtl/>
          <w:lang w:val="en-US"/>
        </w:rPr>
        <w:t xml:space="preserve"> </w:t>
      </w:r>
      <w:r w:rsidRPr="00F01139">
        <w:rPr>
          <w:rFonts w:cs="Simplified Arabic"/>
          <w:rtl/>
          <w:lang w:val="en-US"/>
        </w:rPr>
        <w:t>إلى</w:t>
      </w:r>
      <w:r w:rsidR="00FC267A" w:rsidRPr="00F01139">
        <w:rPr>
          <w:rFonts w:cs="Simplified Arabic"/>
          <w:rtl/>
          <w:lang w:val="en-US"/>
        </w:rPr>
        <w:t xml:space="preserve"> </w:t>
      </w:r>
      <w:r w:rsidR="008756BE">
        <w:rPr>
          <w:rFonts w:cs="Simplified Arabic" w:hint="cs"/>
          <w:rtl/>
          <w:lang w:val="en-US"/>
        </w:rPr>
        <w:t>1 أغسطس/آب 2026</w:t>
      </w:r>
      <w:r w:rsidR="00FC267A" w:rsidRPr="00F01139">
        <w:rPr>
          <w:rFonts w:cs="Simplified Arabic"/>
          <w:rtl/>
          <w:lang w:val="en-US"/>
        </w:rPr>
        <w:t xml:space="preserve">. </w:t>
      </w:r>
      <w:r w:rsidRPr="00F01139">
        <w:rPr>
          <w:rFonts w:cs="Simplified Arabic"/>
          <w:rtl/>
          <w:lang w:val="en-US"/>
        </w:rPr>
        <w:t>وسيبدأ</w:t>
      </w:r>
      <w:r w:rsidR="00FC267A" w:rsidRPr="00F01139">
        <w:rPr>
          <w:rFonts w:cs="Simplified Arabic"/>
          <w:rtl/>
          <w:lang w:val="en-US"/>
        </w:rPr>
        <w:t xml:space="preserve"> </w:t>
      </w:r>
      <w:r w:rsidRPr="00F01139">
        <w:rPr>
          <w:rFonts w:cs="Simplified Arabic"/>
          <w:rtl/>
          <w:lang w:val="en-US"/>
        </w:rPr>
        <w:t>تسجيل</w:t>
      </w:r>
      <w:r w:rsidR="00FC267A" w:rsidRPr="00F01139">
        <w:rPr>
          <w:rFonts w:cs="Simplified Arabic"/>
          <w:rtl/>
          <w:lang w:val="en-US"/>
        </w:rPr>
        <w:t xml:space="preserve"> </w:t>
      </w:r>
      <w:r w:rsidRPr="00F01139">
        <w:rPr>
          <w:rFonts w:cs="Simplified Arabic"/>
          <w:rtl/>
          <w:lang w:val="en-US"/>
        </w:rPr>
        <w:t>المشاركين</w:t>
      </w:r>
      <w:r w:rsidR="00FC267A" w:rsidRPr="00F01139">
        <w:rPr>
          <w:rFonts w:cs="Simplified Arabic"/>
          <w:rtl/>
          <w:lang w:val="en-US"/>
        </w:rPr>
        <w:t xml:space="preserve"> </w:t>
      </w:r>
      <w:r w:rsidRPr="00F01139">
        <w:rPr>
          <w:rFonts w:cs="Simplified Arabic"/>
          <w:rtl/>
          <w:lang w:val="en-US"/>
        </w:rPr>
        <w:t>في</w:t>
      </w:r>
      <w:r w:rsidR="00FC267A" w:rsidRPr="00F01139">
        <w:rPr>
          <w:rFonts w:cs="Simplified Arabic"/>
          <w:rtl/>
          <w:lang w:val="en-US"/>
        </w:rPr>
        <w:t xml:space="preserve"> </w:t>
      </w:r>
      <w:r w:rsidR="00A80179" w:rsidRPr="00F01139">
        <w:rPr>
          <w:rFonts w:cs="Simplified Arabic"/>
          <w:rtl/>
          <w:lang w:val="en-US"/>
        </w:rPr>
        <w:t>الساعة</w:t>
      </w:r>
      <w:r w:rsidR="00A80179" w:rsidRPr="00F01139">
        <w:rPr>
          <w:rFonts w:cs="Simplified Arabic"/>
          <w:rtl/>
        </w:rPr>
        <w:t xml:space="preserve"> 10</w:t>
      </w:r>
      <w:r w:rsidR="002164D0" w:rsidRPr="00F01139">
        <w:rPr>
          <w:rFonts w:cs="Simplified Arabic"/>
          <w:rtl/>
        </w:rPr>
        <w:t>:</w:t>
      </w:r>
      <w:r w:rsidR="00A80179" w:rsidRPr="00F01139">
        <w:rPr>
          <w:rFonts w:cs="Simplified Arabic"/>
          <w:rtl/>
        </w:rPr>
        <w:t xml:space="preserve">00 </w:t>
      </w:r>
      <w:r w:rsidR="00A80179" w:rsidRPr="00F01139">
        <w:rPr>
          <w:rFonts w:cs="Simplified Arabic" w:hint="cs"/>
          <w:rtl/>
          <w:lang w:bidi="ar-EG"/>
        </w:rPr>
        <w:t>صباحا</w:t>
      </w:r>
      <w:r w:rsidR="00A80179" w:rsidRPr="00F01139">
        <w:rPr>
          <w:rFonts w:cs="Simplified Arabic" w:hint="cs"/>
          <w:rtl/>
        </w:rPr>
        <w:t xml:space="preserve"> </w:t>
      </w:r>
      <w:r w:rsidR="00FC267A" w:rsidRPr="00F01139">
        <w:rPr>
          <w:rFonts w:cs="Simplified Arabic" w:hint="cs"/>
          <w:rtl/>
          <w:lang w:val="en-US"/>
        </w:rPr>
        <w:t>يوم</w:t>
      </w:r>
      <w:r w:rsidR="00FC267A" w:rsidRPr="00F01139">
        <w:rPr>
          <w:rFonts w:cs="Simplified Arabic"/>
          <w:rtl/>
          <w:lang w:val="en-US"/>
        </w:rPr>
        <w:t xml:space="preserve"> </w:t>
      </w:r>
      <w:r w:rsidR="008756BE">
        <w:rPr>
          <w:rFonts w:cs="Simplified Arabic" w:hint="cs"/>
          <w:rtl/>
          <w:lang w:val="en-US"/>
        </w:rPr>
        <w:t>25</w:t>
      </w:r>
      <w:r w:rsidR="000A4563">
        <w:rPr>
          <w:rFonts w:cs="Simplified Arabic" w:hint="eastAsia"/>
          <w:rtl/>
          <w:lang w:val="en-US"/>
        </w:rPr>
        <w:t> </w:t>
      </w:r>
      <w:r w:rsidR="008756BE">
        <w:rPr>
          <w:rFonts w:cs="Simplified Arabic" w:hint="cs"/>
          <w:rtl/>
          <w:lang w:val="en-US"/>
        </w:rPr>
        <w:t>يوليو/تموز 2026</w:t>
      </w:r>
      <w:r w:rsidR="00FE5859" w:rsidRPr="00F01139">
        <w:rPr>
          <w:rFonts w:cs="Simplified Arabic"/>
          <w:rtl/>
          <w:lang w:val="en-US"/>
        </w:rPr>
        <w:t>.</w:t>
      </w:r>
    </w:p>
    <w:p w14:paraId="7A184A2F" w14:textId="53B675F9" w:rsidR="003E6C9C" w:rsidRPr="00F01139" w:rsidRDefault="00FC267A"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hint="cs"/>
          <w:rtl/>
          <w:lang w:val="en-US" w:bidi="ar-EG"/>
        </w:rPr>
        <w:t>و</w:t>
      </w:r>
      <w:r w:rsidR="00160F9B" w:rsidRPr="00F01139">
        <w:rPr>
          <w:rFonts w:cs="Simplified Arabic"/>
          <w:rtl/>
          <w:lang w:val="en-US" w:bidi="ar-EG"/>
        </w:rPr>
        <w:t>أنشئت</w:t>
      </w:r>
      <w:r w:rsidRPr="00F01139">
        <w:rPr>
          <w:rFonts w:cs="Simplified Arabic"/>
          <w:rtl/>
          <w:lang w:val="en-US" w:bidi="ar-EG"/>
        </w:rPr>
        <w:t xml:space="preserve"> </w:t>
      </w:r>
      <w:r w:rsidR="00160F9B" w:rsidRPr="00F01139">
        <w:rPr>
          <w:rFonts w:cs="Simplified Arabic"/>
          <w:rtl/>
          <w:lang w:val="en-US" w:bidi="ar-EG"/>
        </w:rPr>
        <w:t>الهيئة</w:t>
      </w:r>
      <w:r w:rsidRPr="00F01139">
        <w:rPr>
          <w:rFonts w:cs="Simplified Arabic"/>
          <w:rtl/>
          <w:lang w:val="en-US" w:bidi="ar-EG"/>
        </w:rPr>
        <w:t xml:space="preserve"> </w:t>
      </w:r>
      <w:r w:rsidR="00160F9B" w:rsidRPr="00F01139">
        <w:rPr>
          <w:rFonts w:cs="Simplified Arabic"/>
          <w:rtl/>
          <w:lang w:val="en-US" w:bidi="ar-EG"/>
        </w:rPr>
        <w:t>الفرعية</w:t>
      </w:r>
      <w:r w:rsidRPr="00F01139">
        <w:rPr>
          <w:rFonts w:cs="Simplified Arabic"/>
          <w:rtl/>
          <w:lang w:val="en-US" w:bidi="ar-EG"/>
        </w:rPr>
        <w:t xml:space="preserve"> </w:t>
      </w:r>
      <w:r w:rsidR="00160F9B" w:rsidRPr="00F01139">
        <w:rPr>
          <w:rFonts w:cs="Simplified Arabic"/>
          <w:rtl/>
          <w:lang w:val="en-US" w:bidi="ar-EG"/>
        </w:rPr>
        <w:t>بموجب</w:t>
      </w:r>
      <w:r w:rsidRPr="00F01139">
        <w:rPr>
          <w:rFonts w:cs="Simplified Arabic"/>
          <w:rtl/>
          <w:lang w:val="en-US" w:bidi="ar-EG"/>
        </w:rPr>
        <w:t xml:space="preserve"> </w:t>
      </w:r>
      <w:r w:rsidR="00160F9B" w:rsidRPr="00F01139">
        <w:rPr>
          <w:rFonts w:cs="Simplified Arabic"/>
          <w:rtl/>
          <w:lang w:val="en-US" w:bidi="ar-EG"/>
        </w:rPr>
        <w:t>المادة</w:t>
      </w:r>
      <w:r w:rsidRPr="00F01139">
        <w:rPr>
          <w:rFonts w:cs="Simplified Arabic"/>
          <w:rtl/>
          <w:lang w:val="en-US" w:bidi="ar-EG"/>
        </w:rPr>
        <w:t xml:space="preserve"> </w:t>
      </w:r>
      <w:r w:rsidR="00160F9B" w:rsidRPr="00F01139">
        <w:rPr>
          <w:rFonts w:cs="Simplified Arabic"/>
          <w:rtl/>
          <w:lang w:val="en-US" w:bidi="ar-EG"/>
        </w:rPr>
        <w:t>25</w:t>
      </w:r>
      <w:r w:rsidRPr="00F01139">
        <w:rPr>
          <w:rFonts w:cs="Simplified Arabic"/>
          <w:rtl/>
          <w:lang w:val="en-US" w:bidi="ar-EG"/>
        </w:rPr>
        <w:t xml:space="preserve"> </w:t>
      </w:r>
      <w:r w:rsidR="00160F9B" w:rsidRPr="00F01139">
        <w:rPr>
          <w:rFonts w:cs="Simplified Arabic"/>
          <w:rtl/>
          <w:lang w:val="en-US" w:bidi="ar-EG"/>
        </w:rPr>
        <w:t>من</w:t>
      </w:r>
      <w:r w:rsidRPr="00F01139">
        <w:rPr>
          <w:rFonts w:cs="Simplified Arabic"/>
          <w:rtl/>
          <w:lang w:val="en-US" w:bidi="ar-EG"/>
        </w:rPr>
        <w:t xml:space="preserve"> </w:t>
      </w:r>
      <w:r w:rsidR="00160F9B" w:rsidRPr="00F01139">
        <w:rPr>
          <w:rFonts w:cs="Simplified Arabic"/>
          <w:rtl/>
          <w:lang w:val="en-US" w:bidi="ar-EG"/>
        </w:rPr>
        <w:t>اتفاقية</w:t>
      </w:r>
      <w:r w:rsidRPr="00F01139">
        <w:rPr>
          <w:rFonts w:cs="Simplified Arabic"/>
          <w:rtl/>
          <w:lang w:val="en-US" w:bidi="ar-EG"/>
        </w:rPr>
        <w:t xml:space="preserve"> </w:t>
      </w:r>
      <w:r w:rsidR="00160F9B" w:rsidRPr="00F01139">
        <w:rPr>
          <w:rFonts w:cs="Simplified Arabic"/>
          <w:rtl/>
          <w:lang w:val="en-US" w:bidi="ar-EG"/>
        </w:rPr>
        <w:t>التنوع</w:t>
      </w:r>
      <w:r w:rsidRPr="00F01139">
        <w:rPr>
          <w:rFonts w:cs="Simplified Arabic"/>
          <w:rtl/>
          <w:lang w:val="en-US" w:bidi="ar-EG"/>
        </w:rPr>
        <w:t xml:space="preserve"> </w:t>
      </w:r>
      <w:r w:rsidR="00160F9B" w:rsidRPr="00F01139">
        <w:rPr>
          <w:rFonts w:cs="Simplified Arabic"/>
          <w:rtl/>
          <w:lang w:val="en-US" w:bidi="ar-EG"/>
        </w:rPr>
        <w:t>البيولوجي</w:t>
      </w:r>
      <w:r w:rsidRPr="00F01139">
        <w:rPr>
          <w:rFonts w:cs="Simplified Arabic"/>
          <w:rtl/>
          <w:lang w:val="en-US" w:bidi="ar-EG"/>
        </w:rPr>
        <w:t>. وب</w:t>
      </w:r>
      <w:r w:rsidR="00160F9B" w:rsidRPr="00F01139">
        <w:rPr>
          <w:rFonts w:cs="Simplified Arabic"/>
          <w:rtl/>
          <w:lang w:val="en-US" w:bidi="ar-EG"/>
        </w:rPr>
        <w:t>الإضافة</w:t>
      </w:r>
      <w:r w:rsidRPr="00F01139">
        <w:rPr>
          <w:rFonts w:cs="Simplified Arabic"/>
          <w:rtl/>
          <w:lang w:val="en-US" w:bidi="ar-EG"/>
        </w:rPr>
        <w:t xml:space="preserve"> </w:t>
      </w:r>
      <w:r w:rsidR="00160F9B" w:rsidRPr="00F01139">
        <w:rPr>
          <w:rFonts w:cs="Simplified Arabic"/>
          <w:rtl/>
          <w:lang w:val="en-US" w:bidi="ar-EG"/>
        </w:rPr>
        <w:t>إلى</w:t>
      </w:r>
      <w:r w:rsidRPr="00F01139">
        <w:rPr>
          <w:rFonts w:cs="Simplified Arabic"/>
          <w:rtl/>
          <w:lang w:val="en-US" w:bidi="ar-EG"/>
        </w:rPr>
        <w:t xml:space="preserve"> </w:t>
      </w:r>
      <w:r w:rsidR="00160F9B" w:rsidRPr="00F01139">
        <w:rPr>
          <w:rFonts w:cs="Simplified Arabic"/>
          <w:rtl/>
          <w:lang w:val="en-US" w:bidi="ar-EG"/>
        </w:rPr>
        <w:t>ذلك</w:t>
      </w:r>
      <w:r w:rsidR="00320360" w:rsidRPr="00F01139">
        <w:rPr>
          <w:rFonts w:cs="Simplified Arabic"/>
          <w:rtl/>
          <w:lang w:val="en-US" w:bidi="ar-EG"/>
        </w:rPr>
        <w:t>،</w:t>
      </w:r>
      <w:r w:rsidRPr="00F01139">
        <w:rPr>
          <w:rFonts w:cs="Simplified Arabic"/>
          <w:rtl/>
          <w:lang w:val="en-US" w:bidi="ar-EG"/>
        </w:rPr>
        <w:t xml:space="preserve"> </w:t>
      </w:r>
      <w:r w:rsidRPr="00F01139">
        <w:rPr>
          <w:rFonts w:cs="Simplified Arabic" w:hint="cs"/>
          <w:rtl/>
          <w:lang w:val="en-US" w:bidi="ar-EG"/>
        </w:rPr>
        <w:t>ينص</w:t>
      </w:r>
      <w:r w:rsidRPr="00F01139">
        <w:rPr>
          <w:rFonts w:cs="Simplified Arabic"/>
          <w:rtl/>
          <w:lang w:val="en-US" w:bidi="ar-EG"/>
        </w:rPr>
        <w:t xml:space="preserve"> </w:t>
      </w:r>
      <w:r w:rsidR="00160F9B" w:rsidRPr="00F01139">
        <w:rPr>
          <w:rFonts w:cs="Simplified Arabic"/>
          <w:rtl/>
          <w:lang w:val="en-US" w:bidi="ar-EG"/>
        </w:rPr>
        <w:t>بروتوكول</w:t>
      </w:r>
      <w:r w:rsidRPr="00F01139">
        <w:rPr>
          <w:rFonts w:cs="Simplified Arabic"/>
          <w:rtl/>
          <w:lang w:val="en-US" w:bidi="ar-EG"/>
        </w:rPr>
        <w:t xml:space="preserve"> </w:t>
      </w:r>
      <w:r w:rsidR="0051082E" w:rsidRPr="00F01139">
        <w:rPr>
          <w:rFonts w:cs="Simplified Arabic" w:hint="cs"/>
          <w:rtl/>
          <w:lang w:val="en-US" w:bidi="ar-EG"/>
        </w:rPr>
        <w:t>قرطاجنة للسلامة الأحيائية</w:t>
      </w:r>
      <w:r w:rsidR="002A0283" w:rsidRPr="00F01139">
        <w:rPr>
          <w:rFonts w:cs="Simplified Arabic" w:hint="cs"/>
          <w:rtl/>
          <w:lang w:val="en-US" w:bidi="ar-EG"/>
        </w:rPr>
        <w:t xml:space="preserve">، في </w:t>
      </w:r>
      <w:r w:rsidR="00D83BD4" w:rsidRPr="00F01139">
        <w:rPr>
          <w:rFonts w:cs="Simplified Arabic" w:hint="cs"/>
          <w:rtl/>
          <w:lang w:val="en-US" w:bidi="ar-EG"/>
        </w:rPr>
        <w:t>مادته</w:t>
      </w:r>
      <w:r w:rsidR="002A0283" w:rsidRPr="00F01139">
        <w:rPr>
          <w:rFonts w:cs="Simplified Arabic"/>
          <w:rtl/>
          <w:lang w:val="en-US" w:bidi="ar-EG"/>
        </w:rPr>
        <w:t xml:space="preserve"> </w:t>
      </w:r>
      <w:r w:rsidR="002A0283" w:rsidRPr="00F01139">
        <w:rPr>
          <w:rFonts w:cs="Simplified Arabic" w:hint="cs"/>
          <w:rtl/>
          <w:lang w:val="en-US" w:bidi="ar-EG"/>
        </w:rPr>
        <w:t>30 على</w:t>
      </w:r>
      <w:r w:rsidRPr="00F01139">
        <w:rPr>
          <w:rFonts w:cs="Simplified Arabic"/>
          <w:rtl/>
          <w:lang w:val="en-US" w:bidi="ar-EG"/>
        </w:rPr>
        <w:t xml:space="preserve"> </w:t>
      </w:r>
      <w:r w:rsidR="00160F9B" w:rsidRPr="00F01139">
        <w:rPr>
          <w:rFonts w:cs="Simplified Arabic"/>
          <w:rtl/>
          <w:lang w:val="en-US" w:bidi="ar-EG"/>
        </w:rPr>
        <w:t>أنه</w:t>
      </w:r>
      <w:r w:rsidRPr="00F01139">
        <w:rPr>
          <w:rFonts w:cs="Simplified Arabic"/>
          <w:rtl/>
          <w:lang w:val="en-US" w:bidi="ar-EG"/>
        </w:rPr>
        <w:t xml:space="preserve"> </w:t>
      </w:r>
      <w:r w:rsidR="00160F9B" w:rsidRPr="00F01139">
        <w:rPr>
          <w:rFonts w:cs="Simplified Arabic"/>
          <w:rtl/>
          <w:lang w:val="en-US" w:bidi="ar-EG"/>
        </w:rPr>
        <w:t>يجوز</w:t>
      </w:r>
      <w:r w:rsidRPr="00F01139">
        <w:rPr>
          <w:rFonts w:cs="Simplified Arabic"/>
          <w:rtl/>
          <w:lang w:val="en-US" w:bidi="ar-EG"/>
        </w:rPr>
        <w:t xml:space="preserve"> </w:t>
      </w:r>
      <w:r w:rsidR="00160F9B" w:rsidRPr="00F01139">
        <w:rPr>
          <w:rFonts w:cs="Simplified Arabic"/>
          <w:rtl/>
          <w:lang w:val="en-US" w:bidi="ar-EG"/>
        </w:rPr>
        <w:t>لأي</w:t>
      </w:r>
      <w:r w:rsidRPr="00F01139">
        <w:rPr>
          <w:rFonts w:cs="Simplified Arabic"/>
          <w:rtl/>
          <w:lang w:val="en-US" w:bidi="ar-EG"/>
        </w:rPr>
        <w:t xml:space="preserve"> </w:t>
      </w:r>
      <w:r w:rsidR="00160F9B" w:rsidRPr="00F01139">
        <w:rPr>
          <w:rFonts w:cs="Simplified Arabic"/>
          <w:rtl/>
          <w:lang w:val="en-US" w:bidi="ar-EG"/>
        </w:rPr>
        <w:t>هيئة</w:t>
      </w:r>
      <w:r w:rsidRPr="00F01139">
        <w:rPr>
          <w:rFonts w:cs="Simplified Arabic"/>
          <w:rtl/>
          <w:lang w:val="en-US" w:bidi="ar-EG"/>
        </w:rPr>
        <w:t xml:space="preserve"> </w:t>
      </w:r>
      <w:r w:rsidR="00160F9B" w:rsidRPr="00F01139">
        <w:rPr>
          <w:rFonts w:cs="Simplified Arabic"/>
          <w:rtl/>
          <w:lang w:val="en-US" w:bidi="ar-EG"/>
        </w:rPr>
        <w:t>فرعية</w:t>
      </w:r>
      <w:r w:rsidRPr="00F01139">
        <w:rPr>
          <w:rFonts w:cs="Simplified Arabic"/>
          <w:rtl/>
          <w:lang w:val="en-US" w:bidi="ar-EG"/>
        </w:rPr>
        <w:t xml:space="preserve"> </w:t>
      </w:r>
      <w:r w:rsidR="00160F9B" w:rsidRPr="00F01139">
        <w:rPr>
          <w:rFonts w:cs="Simplified Arabic"/>
          <w:rtl/>
          <w:lang w:val="en-US" w:bidi="ar-EG"/>
        </w:rPr>
        <w:t>تنشئها</w:t>
      </w:r>
      <w:r w:rsidRPr="00F01139">
        <w:rPr>
          <w:rFonts w:cs="Simplified Arabic"/>
          <w:rtl/>
          <w:lang w:val="en-US" w:bidi="ar-EG"/>
        </w:rPr>
        <w:t xml:space="preserve"> </w:t>
      </w:r>
      <w:r w:rsidR="00160F9B" w:rsidRPr="00F01139">
        <w:rPr>
          <w:rFonts w:cs="Simplified Arabic"/>
          <w:rtl/>
          <w:lang w:val="en-US" w:bidi="ar-EG"/>
        </w:rPr>
        <w:t>الاتفاقية</w:t>
      </w:r>
      <w:r w:rsidRPr="00F01139">
        <w:rPr>
          <w:rFonts w:cs="Simplified Arabic"/>
          <w:rtl/>
          <w:lang w:val="en-US" w:bidi="ar-EG"/>
        </w:rPr>
        <w:t xml:space="preserve"> </w:t>
      </w:r>
      <w:r w:rsidR="00160F9B" w:rsidRPr="00F01139">
        <w:rPr>
          <w:rFonts w:cs="Simplified Arabic"/>
          <w:rtl/>
          <w:lang w:val="en-US" w:bidi="ar-EG"/>
        </w:rPr>
        <w:t>أو</w:t>
      </w:r>
      <w:r w:rsidRPr="00F01139">
        <w:rPr>
          <w:rFonts w:cs="Simplified Arabic"/>
          <w:rtl/>
          <w:lang w:val="en-US" w:bidi="ar-EG"/>
        </w:rPr>
        <w:t xml:space="preserve"> </w:t>
      </w:r>
      <w:r w:rsidRPr="00F01139">
        <w:rPr>
          <w:rFonts w:cs="Simplified Arabic" w:hint="cs"/>
          <w:rtl/>
          <w:lang w:val="en-US" w:bidi="ar-EG"/>
        </w:rPr>
        <w:t xml:space="preserve">تنشأ </w:t>
      </w:r>
      <w:r w:rsidR="00160F9B" w:rsidRPr="00F01139">
        <w:rPr>
          <w:rFonts w:cs="Simplified Arabic"/>
          <w:rtl/>
          <w:lang w:val="en-US" w:bidi="ar-EG"/>
        </w:rPr>
        <w:t>بموجبها</w:t>
      </w:r>
      <w:r w:rsidR="00D46DFF" w:rsidRPr="00F01139">
        <w:rPr>
          <w:rFonts w:cs="Simplified Arabic" w:hint="cs"/>
          <w:rtl/>
          <w:lang w:val="en-US" w:bidi="ar-EG"/>
        </w:rPr>
        <w:t xml:space="preserve"> </w:t>
      </w:r>
      <w:r w:rsidR="00D46DFF" w:rsidRPr="00F01139">
        <w:rPr>
          <w:rFonts w:cs="Simplified Arabic"/>
          <w:rtl/>
          <w:lang w:val="en-US" w:bidi="ar-EG"/>
        </w:rPr>
        <w:t xml:space="preserve">أن تخدم بروتوكول </w:t>
      </w:r>
      <w:r w:rsidR="00D46DFF" w:rsidRPr="00F01139">
        <w:rPr>
          <w:rFonts w:cs="Simplified Arabic" w:hint="cs"/>
          <w:rtl/>
          <w:lang w:val="en-US" w:bidi="ar-EG"/>
        </w:rPr>
        <w:t>قرطاجنة</w:t>
      </w:r>
      <w:r w:rsidR="0098761E" w:rsidRPr="00F01139">
        <w:rPr>
          <w:rFonts w:cs="Simplified Arabic" w:hint="cs"/>
          <w:rtl/>
          <w:lang w:val="en-US" w:bidi="ar-EG"/>
        </w:rPr>
        <w:t>،</w:t>
      </w:r>
      <w:r w:rsidR="00C345F7" w:rsidRPr="00F01139">
        <w:rPr>
          <w:rFonts w:cs="Simplified Arabic" w:hint="cs"/>
          <w:rtl/>
          <w:lang w:val="en-US" w:bidi="ar-EG"/>
        </w:rPr>
        <w:t xml:space="preserve"> </w:t>
      </w:r>
      <w:r w:rsidRPr="00F01139">
        <w:rPr>
          <w:rFonts w:cs="Simplified Arabic" w:hint="cs"/>
          <w:rtl/>
          <w:lang w:val="en-US" w:bidi="ar-EG"/>
        </w:rPr>
        <w:t>إذا قرر ذلك</w:t>
      </w:r>
      <w:r w:rsidRPr="00F01139">
        <w:rPr>
          <w:rFonts w:cs="Simplified Arabic"/>
          <w:rtl/>
          <w:lang w:val="en-US" w:bidi="ar-EG"/>
        </w:rPr>
        <w:t xml:space="preserve"> </w:t>
      </w:r>
      <w:r w:rsidR="00160F9B" w:rsidRPr="00F01139">
        <w:rPr>
          <w:rFonts w:cs="Simplified Arabic"/>
          <w:rtl/>
          <w:lang w:val="en-US" w:bidi="ar-EG"/>
        </w:rPr>
        <w:t>مؤتمر</w:t>
      </w:r>
      <w:r w:rsidRPr="00F01139">
        <w:rPr>
          <w:rFonts w:cs="Simplified Arabic"/>
          <w:rtl/>
          <w:lang w:val="en-US" w:bidi="ar-EG"/>
        </w:rPr>
        <w:t xml:space="preserve"> </w:t>
      </w:r>
      <w:r w:rsidR="00160F9B" w:rsidRPr="00F01139">
        <w:rPr>
          <w:rFonts w:cs="Simplified Arabic"/>
          <w:rtl/>
          <w:lang w:val="en-US" w:bidi="ar-EG"/>
        </w:rPr>
        <w:t>الأطراف</w:t>
      </w:r>
      <w:r w:rsidRPr="00F01139">
        <w:rPr>
          <w:rFonts w:cs="Simplified Arabic"/>
          <w:rtl/>
          <w:lang w:val="en-US" w:bidi="ar-EG"/>
        </w:rPr>
        <w:t xml:space="preserve"> </w:t>
      </w:r>
      <w:r w:rsidR="00E64AC6" w:rsidRPr="00F01139">
        <w:rPr>
          <w:rFonts w:cs="Simplified Arabic"/>
          <w:rtl/>
          <w:lang w:val="en-US" w:bidi="ar-EG"/>
        </w:rPr>
        <w:t xml:space="preserve">العامل </w:t>
      </w:r>
      <w:r w:rsidR="00F00F5D" w:rsidRPr="00F01139">
        <w:rPr>
          <w:rFonts w:cs="Simplified Arabic" w:hint="cs"/>
          <w:rtl/>
          <w:lang w:val="en-US" w:bidi="ar-EG"/>
        </w:rPr>
        <w:t>ك</w:t>
      </w:r>
      <w:r w:rsidR="00E64AC6" w:rsidRPr="00F01139">
        <w:rPr>
          <w:rFonts w:cs="Simplified Arabic"/>
          <w:rtl/>
          <w:lang w:val="en-US" w:bidi="ar-EG"/>
        </w:rPr>
        <w:t>اجتماع للأطراف</w:t>
      </w:r>
      <w:r w:rsidRPr="00F01139">
        <w:rPr>
          <w:rFonts w:cs="Simplified Arabic"/>
          <w:rtl/>
          <w:lang w:val="en-US" w:bidi="ar-EG"/>
        </w:rPr>
        <w:t xml:space="preserve"> </w:t>
      </w:r>
      <w:r w:rsidR="00160F9B" w:rsidRPr="00F01139">
        <w:rPr>
          <w:rFonts w:cs="Simplified Arabic"/>
          <w:rtl/>
          <w:lang w:val="en-US" w:bidi="ar-EG"/>
        </w:rPr>
        <w:t>في</w:t>
      </w:r>
      <w:r w:rsidRPr="00F01139">
        <w:rPr>
          <w:rFonts w:cs="Simplified Arabic"/>
          <w:rtl/>
          <w:lang w:val="en-US" w:bidi="ar-EG"/>
        </w:rPr>
        <w:t xml:space="preserve"> </w:t>
      </w:r>
      <w:r w:rsidR="00160F9B" w:rsidRPr="00F01139">
        <w:rPr>
          <w:rFonts w:cs="Simplified Arabic"/>
          <w:rtl/>
          <w:lang w:val="en-US" w:bidi="ar-EG"/>
        </w:rPr>
        <w:t>بروتوكول</w:t>
      </w:r>
      <w:r w:rsidRPr="00F01139">
        <w:rPr>
          <w:rFonts w:cs="Simplified Arabic"/>
          <w:rtl/>
          <w:lang w:val="en-US" w:bidi="ar-EG"/>
        </w:rPr>
        <w:t xml:space="preserve"> </w:t>
      </w:r>
      <w:r w:rsidR="00160F9B" w:rsidRPr="00F01139">
        <w:rPr>
          <w:rFonts w:cs="Simplified Arabic"/>
          <w:rtl/>
          <w:lang w:val="en-US" w:bidi="ar-EG"/>
        </w:rPr>
        <w:t>قرطاجنة</w:t>
      </w:r>
      <w:r w:rsidRPr="00F01139">
        <w:rPr>
          <w:rFonts w:cs="Simplified Arabic"/>
          <w:rtl/>
          <w:lang w:val="en-US" w:bidi="ar-EG"/>
        </w:rPr>
        <w:t>.</w:t>
      </w:r>
      <w:r w:rsidR="0051082E" w:rsidRPr="00F01139">
        <w:rPr>
          <w:rFonts w:cs="Simplified Arabic" w:hint="cs"/>
          <w:rtl/>
          <w:lang w:val="en-US" w:bidi="ar-EG"/>
        </w:rPr>
        <w:t xml:space="preserve"> وبالمثل ينص</w:t>
      </w:r>
      <w:r w:rsidR="0051082E" w:rsidRPr="00F01139">
        <w:rPr>
          <w:rFonts w:cs="Simplified Arabic"/>
          <w:rtl/>
          <w:lang w:val="en-US" w:bidi="ar-EG"/>
        </w:rPr>
        <w:t xml:space="preserve"> بروتوكول ناغويا بشأن الحصول على الموارد الجينية والتقاسم العادل والمنصف للمنافع الناشئة عن </w:t>
      </w:r>
      <w:r w:rsidR="0051082E" w:rsidRPr="00F01139">
        <w:rPr>
          <w:rFonts w:cs="Simplified Arabic" w:hint="cs"/>
          <w:rtl/>
          <w:lang w:val="en-US" w:bidi="ar-EG"/>
        </w:rPr>
        <w:t>استخدامها، في مادته 27،</w:t>
      </w:r>
      <w:r w:rsidR="0051082E" w:rsidRPr="00F01139">
        <w:rPr>
          <w:rFonts w:cs="Simplified Arabic"/>
          <w:rtl/>
          <w:lang w:val="en-US" w:bidi="ar-EG"/>
        </w:rPr>
        <w:t xml:space="preserve"> على أن</w:t>
      </w:r>
      <w:r w:rsidR="0051082E" w:rsidRPr="00F01139">
        <w:rPr>
          <w:rFonts w:cs="Simplified Arabic" w:hint="cs"/>
          <w:rtl/>
          <w:lang w:val="en-US" w:bidi="ar-EG"/>
        </w:rPr>
        <w:t>ه يجوز</w:t>
      </w:r>
      <w:r w:rsidR="0051082E" w:rsidRPr="00F01139">
        <w:rPr>
          <w:rFonts w:cs="Simplified Arabic"/>
          <w:rtl/>
          <w:lang w:val="en-US" w:bidi="ar-EG"/>
        </w:rPr>
        <w:t xml:space="preserve"> </w:t>
      </w:r>
      <w:r w:rsidR="0051082E" w:rsidRPr="00F01139">
        <w:rPr>
          <w:rFonts w:cs="Simplified Arabic" w:hint="cs"/>
          <w:rtl/>
          <w:lang w:val="en-US" w:bidi="ar-EG"/>
        </w:rPr>
        <w:t>ل</w:t>
      </w:r>
      <w:r w:rsidR="0051082E" w:rsidRPr="00F01139">
        <w:rPr>
          <w:rFonts w:cs="Simplified Arabic"/>
          <w:rtl/>
          <w:lang w:val="en-US" w:bidi="ar-EG"/>
        </w:rPr>
        <w:t xml:space="preserve">أي هيئة فرعية </w:t>
      </w:r>
      <w:r w:rsidR="0051082E" w:rsidRPr="00F01139">
        <w:rPr>
          <w:rFonts w:cs="Simplified Arabic" w:hint="cs"/>
          <w:rtl/>
          <w:lang w:val="en-US" w:bidi="ar-EG"/>
        </w:rPr>
        <w:t>تنشئها</w:t>
      </w:r>
      <w:r w:rsidR="0051082E" w:rsidRPr="00F01139">
        <w:rPr>
          <w:rFonts w:cs="Simplified Arabic"/>
          <w:rtl/>
          <w:lang w:val="en-US" w:bidi="ar-EG"/>
        </w:rPr>
        <w:t xml:space="preserve"> الاتفاقية أو </w:t>
      </w:r>
      <w:r w:rsidR="0051082E" w:rsidRPr="00F01139">
        <w:rPr>
          <w:rFonts w:cs="Simplified Arabic" w:hint="cs"/>
          <w:rtl/>
          <w:lang w:val="en-US" w:bidi="ar-EG"/>
        </w:rPr>
        <w:t xml:space="preserve">تنشأ </w:t>
      </w:r>
      <w:r w:rsidR="0051082E" w:rsidRPr="00F01139">
        <w:rPr>
          <w:rFonts w:cs="Simplified Arabic"/>
          <w:rtl/>
          <w:lang w:val="en-US" w:bidi="ar-EG"/>
        </w:rPr>
        <w:t>بموجب</w:t>
      </w:r>
      <w:r w:rsidR="0051082E" w:rsidRPr="00F01139">
        <w:rPr>
          <w:rFonts w:cs="Simplified Arabic" w:hint="cs"/>
          <w:rtl/>
          <w:lang w:val="en-US" w:bidi="ar-EG"/>
        </w:rPr>
        <w:t>ها</w:t>
      </w:r>
      <w:r w:rsidR="0051082E" w:rsidRPr="00F01139">
        <w:rPr>
          <w:rFonts w:cs="Simplified Arabic"/>
          <w:rtl/>
          <w:lang w:val="en-US" w:bidi="ar-EG"/>
        </w:rPr>
        <w:t xml:space="preserve"> أن تخدم بروتوكول ناغويا. </w:t>
      </w:r>
    </w:p>
    <w:p w14:paraId="5D966A5D" w14:textId="786A44A0" w:rsidR="00160F9B" w:rsidRPr="00F01139" w:rsidRDefault="00FC267A" w:rsidP="000A4563">
      <w:pPr>
        <w:pStyle w:val="ListParagraph"/>
        <w:numPr>
          <w:ilvl w:val="0"/>
          <w:numId w:val="7"/>
        </w:numPr>
        <w:tabs>
          <w:tab w:val="left" w:pos="720"/>
        </w:tabs>
        <w:bidi/>
        <w:spacing w:before="120" w:line="216" w:lineRule="auto"/>
        <w:ind w:firstLine="0"/>
        <w:contextualSpacing w:val="0"/>
        <w:rPr>
          <w:rFonts w:cs="Simplified Arabic"/>
          <w:lang w:bidi="ar-EG"/>
        </w:rPr>
      </w:pPr>
      <w:r w:rsidRPr="00F01139">
        <w:rPr>
          <w:rFonts w:cs="Simplified Arabic" w:hint="cs"/>
          <w:rtl/>
          <w:lang w:val="en-US" w:bidi="ar-EG"/>
        </w:rPr>
        <w:t>و</w:t>
      </w:r>
      <w:r w:rsidR="00160F9B" w:rsidRPr="00F01139">
        <w:rPr>
          <w:rFonts w:cs="Simplified Arabic"/>
          <w:rtl/>
          <w:lang w:val="en-US" w:bidi="ar-EG"/>
        </w:rPr>
        <w:t>الغرض</w:t>
      </w:r>
      <w:r w:rsidRPr="00F01139">
        <w:rPr>
          <w:rFonts w:cs="Simplified Arabic"/>
          <w:rtl/>
          <w:lang w:val="en-US" w:bidi="ar-EG"/>
        </w:rPr>
        <w:t xml:space="preserve"> </w:t>
      </w:r>
      <w:r w:rsidR="00160F9B" w:rsidRPr="00F01139">
        <w:rPr>
          <w:rFonts w:cs="Simplified Arabic"/>
          <w:rtl/>
          <w:lang w:bidi="ar-EG"/>
        </w:rPr>
        <w:t>من</w:t>
      </w:r>
      <w:r w:rsidRPr="00F01139">
        <w:rPr>
          <w:rFonts w:cs="Simplified Arabic"/>
          <w:rtl/>
          <w:lang w:bidi="ar-EG"/>
        </w:rPr>
        <w:t xml:space="preserve"> </w:t>
      </w:r>
      <w:r w:rsidR="00160F9B" w:rsidRPr="00F01139">
        <w:rPr>
          <w:rFonts w:cs="Simplified Arabic"/>
          <w:rtl/>
          <w:lang w:bidi="ar-EG"/>
        </w:rPr>
        <w:t>هذه</w:t>
      </w:r>
      <w:r w:rsidRPr="00F01139">
        <w:rPr>
          <w:rFonts w:cs="Simplified Arabic"/>
          <w:rtl/>
          <w:lang w:bidi="ar-EG"/>
        </w:rPr>
        <w:t xml:space="preserve"> </w:t>
      </w:r>
      <w:r w:rsidR="00160F9B" w:rsidRPr="00F01139">
        <w:rPr>
          <w:rFonts w:cs="Simplified Arabic"/>
          <w:rtl/>
          <w:lang w:bidi="ar-EG"/>
        </w:rPr>
        <w:t>الوثيقة</w:t>
      </w:r>
      <w:r w:rsidRPr="00F01139">
        <w:rPr>
          <w:rFonts w:cs="Simplified Arabic"/>
          <w:rtl/>
          <w:lang w:bidi="ar-EG"/>
        </w:rPr>
        <w:t xml:space="preserve"> </w:t>
      </w:r>
      <w:r w:rsidR="00160F9B" w:rsidRPr="00F01139">
        <w:rPr>
          <w:rFonts w:cs="Simplified Arabic"/>
          <w:rtl/>
          <w:lang w:bidi="ar-EG"/>
        </w:rPr>
        <w:t>هو</w:t>
      </w:r>
      <w:r w:rsidRPr="00F01139">
        <w:rPr>
          <w:rFonts w:cs="Simplified Arabic"/>
          <w:rtl/>
          <w:lang w:bidi="ar-EG"/>
        </w:rPr>
        <w:t xml:space="preserve"> </w:t>
      </w:r>
      <w:r w:rsidRPr="00F01139">
        <w:rPr>
          <w:rFonts w:cs="Simplified Arabic" w:hint="cs"/>
          <w:rtl/>
          <w:lang w:bidi="ar-EG"/>
        </w:rPr>
        <w:t>تيسير</w:t>
      </w:r>
      <w:r w:rsidRPr="00F01139">
        <w:rPr>
          <w:rFonts w:cs="Simplified Arabic"/>
          <w:rtl/>
          <w:lang w:bidi="ar-EG"/>
        </w:rPr>
        <w:t xml:space="preserve"> </w:t>
      </w:r>
      <w:r w:rsidR="00160F9B" w:rsidRPr="00F01139">
        <w:rPr>
          <w:rFonts w:cs="Simplified Arabic"/>
          <w:rtl/>
          <w:lang w:val="en-US" w:bidi="ar-EG"/>
        </w:rPr>
        <w:t>الأعمال</w:t>
      </w:r>
      <w:r w:rsidRPr="00F01139">
        <w:rPr>
          <w:rFonts w:cs="Simplified Arabic"/>
          <w:rtl/>
          <w:lang w:bidi="ar-EG"/>
        </w:rPr>
        <w:t xml:space="preserve"> </w:t>
      </w:r>
      <w:r w:rsidR="00160F9B" w:rsidRPr="00F01139">
        <w:rPr>
          <w:rFonts w:cs="Simplified Arabic"/>
          <w:rtl/>
          <w:lang w:bidi="ar-EG"/>
        </w:rPr>
        <w:t>التحضيرية</w:t>
      </w:r>
      <w:r w:rsidRPr="00F01139">
        <w:rPr>
          <w:rFonts w:cs="Simplified Arabic"/>
          <w:rtl/>
          <w:lang w:bidi="ar-EG"/>
        </w:rPr>
        <w:t xml:space="preserve"> </w:t>
      </w:r>
      <w:r w:rsidR="00160F9B" w:rsidRPr="00F01139">
        <w:rPr>
          <w:rFonts w:cs="Simplified Arabic"/>
          <w:rtl/>
          <w:lang w:bidi="ar-EG"/>
        </w:rPr>
        <w:t>للاجتماع</w:t>
      </w:r>
      <w:r w:rsidRPr="00F01139">
        <w:rPr>
          <w:rFonts w:cs="Simplified Arabic"/>
          <w:rtl/>
          <w:lang w:bidi="ar-EG"/>
        </w:rPr>
        <w:t xml:space="preserve"> </w:t>
      </w:r>
      <w:r w:rsidR="00160F9B" w:rsidRPr="00F01139">
        <w:rPr>
          <w:rFonts w:cs="Simplified Arabic"/>
          <w:rtl/>
          <w:lang w:bidi="ar-EG"/>
        </w:rPr>
        <w:t>من</w:t>
      </w:r>
      <w:r w:rsidRPr="00F01139">
        <w:rPr>
          <w:rFonts w:cs="Simplified Arabic"/>
          <w:rtl/>
          <w:lang w:bidi="ar-EG"/>
        </w:rPr>
        <w:t xml:space="preserve"> </w:t>
      </w:r>
      <w:r w:rsidRPr="00F01139">
        <w:rPr>
          <w:rFonts w:cs="Simplified Arabic" w:hint="cs"/>
          <w:rtl/>
          <w:lang w:bidi="ar-EG"/>
        </w:rPr>
        <w:t>جان</w:t>
      </w:r>
      <w:r w:rsidR="00A80179" w:rsidRPr="00F01139">
        <w:rPr>
          <w:rFonts w:cs="Simplified Arabic" w:hint="cs"/>
          <w:rtl/>
          <w:lang w:bidi="ar-EG"/>
        </w:rPr>
        <w:t>ب</w:t>
      </w:r>
      <w:r w:rsidRPr="00F01139">
        <w:rPr>
          <w:rFonts w:cs="Simplified Arabic"/>
          <w:rtl/>
          <w:lang w:bidi="ar-EG"/>
        </w:rPr>
        <w:t xml:space="preserve"> </w:t>
      </w:r>
      <w:r w:rsidR="00C345F7" w:rsidRPr="00F01139">
        <w:rPr>
          <w:rFonts w:cs="Simplified Arabic" w:hint="cs"/>
          <w:rtl/>
          <w:lang w:bidi="ar-EG"/>
        </w:rPr>
        <w:t>الأطراف والمراقبين</w:t>
      </w:r>
      <w:r w:rsidRPr="00F01139">
        <w:rPr>
          <w:rFonts w:cs="Simplified Arabic"/>
          <w:rtl/>
          <w:lang w:bidi="ar-EG"/>
        </w:rPr>
        <w:t>.</w:t>
      </w:r>
      <w:r w:rsidR="001450B8">
        <w:rPr>
          <w:rFonts w:cs="Simplified Arabic" w:hint="cs"/>
          <w:rtl/>
          <w:lang w:val="en-US"/>
        </w:rPr>
        <w:t xml:space="preserve"> </w:t>
      </w:r>
    </w:p>
    <w:p w14:paraId="00CA95EB" w14:textId="66DE44E8" w:rsidR="006F24DA" w:rsidRPr="00F01139" w:rsidRDefault="003E6C9C"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b/>
          <w:bCs/>
          <w:rtl/>
        </w:rPr>
        <w:t>البند</w:t>
      </w:r>
      <w:r w:rsidR="00FC267A" w:rsidRPr="00F01139">
        <w:rPr>
          <w:rStyle w:val="hps"/>
          <w:rFonts w:cs="Simplified Arabic"/>
          <w:b/>
          <w:bCs/>
          <w:rtl/>
        </w:rPr>
        <w:t xml:space="preserve"> </w:t>
      </w:r>
      <w:r w:rsidRPr="00F01139">
        <w:rPr>
          <w:rStyle w:val="hps"/>
          <w:rFonts w:cs="Simplified Arabic"/>
          <w:b/>
          <w:bCs/>
          <w:rtl/>
        </w:rPr>
        <w:t>1</w:t>
      </w:r>
    </w:p>
    <w:p w14:paraId="6934B6E3" w14:textId="26C85295" w:rsidR="003E6C9C" w:rsidRPr="00F01139" w:rsidRDefault="003E6C9C"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افتتاح</w:t>
      </w:r>
      <w:r w:rsidR="00FC267A" w:rsidRPr="00F01139">
        <w:rPr>
          <w:rStyle w:val="hps"/>
          <w:rFonts w:cs="Simplified Arabic"/>
          <w:b/>
          <w:bCs/>
          <w:rtl/>
        </w:rPr>
        <w:t xml:space="preserve"> </w:t>
      </w:r>
      <w:r w:rsidRPr="00F01139">
        <w:rPr>
          <w:rStyle w:val="hps"/>
          <w:rFonts w:cs="Simplified Arabic"/>
          <w:b/>
          <w:bCs/>
          <w:rtl/>
        </w:rPr>
        <w:t>الاجتماع</w:t>
      </w:r>
    </w:p>
    <w:p w14:paraId="2659169B" w14:textId="3A4EE35D" w:rsidR="003E6C9C" w:rsidRPr="00F01139" w:rsidRDefault="003E6C9C" w:rsidP="000A4563">
      <w:pPr>
        <w:pStyle w:val="ListParagraph"/>
        <w:numPr>
          <w:ilvl w:val="0"/>
          <w:numId w:val="7"/>
        </w:numPr>
        <w:tabs>
          <w:tab w:val="left" w:pos="720"/>
        </w:tabs>
        <w:bidi/>
        <w:spacing w:before="120" w:line="216" w:lineRule="auto"/>
        <w:ind w:firstLine="0"/>
        <w:contextualSpacing w:val="0"/>
        <w:rPr>
          <w:rFonts w:cs="Simplified Arabic"/>
          <w:lang w:val="en-US"/>
        </w:rPr>
      </w:pPr>
      <w:r w:rsidRPr="00F01139">
        <w:rPr>
          <w:rFonts w:cs="Simplified Arabic"/>
          <w:rtl/>
          <w:lang w:val="en-US" w:bidi="ar-EG"/>
        </w:rPr>
        <w:t>سيُفتتح</w:t>
      </w:r>
      <w:r w:rsidR="00FC267A" w:rsidRPr="00F01139">
        <w:rPr>
          <w:rFonts w:cs="Simplified Arabic"/>
          <w:rtl/>
        </w:rPr>
        <w:t xml:space="preserve"> </w:t>
      </w:r>
      <w:r w:rsidRPr="00F01139">
        <w:rPr>
          <w:rFonts w:cs="Simplified Arabic"/>
          <w:rtl/>
        </w:rPr>
        <w:t>الاجتماع</w:t>
      </w:r>
      <w:r w:rsidR="00FC267A" w:rsidRPr="00F01139">
        <w:rPr>
          <w:rFonts w:cs="Simplified Arabic"/>
          <w:rtl/>
        </w:rPr>
        <w:t xml:space="preserve"> </w:t>
      </w:r>
      <w:r w:rsidRPr="00F01139">
        <w:rPr>
          <w:rFonts w:cs="Simplified Arabic"/>
          <w:rtl/>
        </w:rPr>
        <w:t>في</w:t>
      </w:r>
      <w:r w:rsidR="00FC267A" w:rsidRPr="00F01139">
        <w:rPr>
          <w:rFonts w:cs="Simplified Arabic"/>
          <w:rtl/>
        </w:rPr>
        <w:t xml:space="preserve"> </w:t>
      </w:r>
      <w:r w:rsidRPr="00F01139">
        <w:rPr>
          <w:rFonts w:cs="Simplified Arabic"/>
          <w:rtl/>
          <w:lang w:val="en-US"/>
        </w:rPr>
        <w:t>الساعة</w:t>
      </w:r>
      <w:r w:rsidR="00FC267A" w:rsidRPr="00F01139">
        <w:rPr>
          <w:rFonts w:cs="Simplified Arabic"/>
          <w:rtl/>
        </w:rPr>
        <w:t xml:space="preserve"> </w:t>
      </w:r>
      <w:r w:rsidRPr="00F01139">
        <w:rPr>
          <w:rFonts w:cs="Simplified Arabic"/>
          <w:rtl/>
        </w:rPr>
        <w:t>10</w:t>
      </w:r>
      <w:r w:rsidR="002164D0" w:rsidRPr="00F01139">
        <w:rPr>
          <w:rFonts w:cs="Simplified Arabic"/>
          <w:rtl/>
        </w:rPr>
        <w:t>:</w:t>
      </w:r>
      <w:r w:rsidRPr="00F01139">
        <w:rPr>
          <w:rFonts w:cs="Simplified Arabic"/>
          <w:rtl/>
        </w:rPr>
        <w:t>00</w:t>
      </w:r>
      <w:r w:rsidR="00FC267A" w:rsidRPr="00F01139">
        <w:rPr>
          <w:rFonts w:cs="Simplified Arabic"/>
          <w:rtl/>
        </w:rPr>
        <w:t xml:space="preserve"> </w:t>
      </w:r>
      <w:r w:rsidRPr="00F01139">
        <w:rPr>
          <w:rFonts w:cs="Simplified Arabic" w:hint="cs"/>
          <w:rtl/>
          <w:lang w:bidi="ar-EG"/>
        </w:rPr>
        <w:t>صباحا</w:t>
      </w:r>
      <w:r w:rsidR="00FC267A" w:rsidRPr="00F01139">
        <w:rPr>
          <w:rFonts w:cs="Simplified Arabic" w:hint="cs"/>
          <w:rtl/>
        </w:rPr>
        <w:t xml:space="preserve"> </w:t>
      </w:r>
      <w:r w:rsidRPr="00F01139">
        <w:rPr>
          <w:rFonts w:cs="Simplified Arabic"/>
          <w:rtl/>
        </w:rPr>
        <w:t>يوم</w:t>
      </w:r>
      <w:r w:rsidR="00FC267A" w:rsidRPr="00F01139">
        <w:rPr>
          <w:rFonts w:cs="Simplified Arabic"/>
          <w:rtl/>
        </w:rPr>
        <w:t xml:space="preserve"> </w:t>
      </w:r>
      <w:r w:rsidR="008756BE">
        <w:rPr>
          <w:rFonts w:cs="Simplified Arabic" w:hint="cs"/>
          <w:rtl/>
          <w:lang w:val="en-US"/>
        </w:rPr>
        <w:t>27 يوليو/تموز 2026</w:t>
      </w:r>
      <w:r w:rsidR="00FC267A" w:rsidRPr="00F01139">
        <w:rPr>
          <w:rFonts w:cs="Simplified Arabic"/>
          <w:rtl/>
        </w:rPr>
        <w:t xml:space="preserve">. </w:t>
      </w:r>
      <w:r w:rsidRPr="00F01139">
        <w:rPr>
          <w:rFonts w:cs="Simplified Arabic"/>
          <w:rtl/>
        </w:rPr>
        <w:t>وس</w:t>
      </w:r>
      <w:r w:rsidRPr="00F01139">
        <w:rPr>
          <w:rFonts w:cs="Simplified Arabic" w:hint="cs"/>
          <w:rtl/>
        </w:rPr>
        <w:t>ي</w:t>
      </w:r>
      <w:r w:rsidRPr="00F01139">
        <w:rPr>
          <w:rFonts w:cs="Simplified Arabic"/>
          <w:rtl/>
        </w:rPr>
        <w:t>دلي</w:t>
      </w:r>
      <w:r w:rsidR="00FC267A" w:rsidRPr="00F01139">
        <w:rPr>
          <w:rFonts w:cs="Simplified Arabic"/>
          <w:rtl/>
        </w:rPr>
        <w:t xml:space="preserve"> </w:t>
      </w:r>
      <w:r w:rsidRPr="00F01139">
        <w:rPr>
          <w:rFonts w:cs="Simplified Arabic"/>
          <w:rtl/>
        </w:rPr>
        <w:t>ببيان</w:t>
      </w:r>
      <w:r w:rsidR="004E47DB">
        <w:rPr>
          <w:rFonts w:cs="Simplified Arabic" w:hint="cs"/>
          <w:rtl/>
        </w:rPr>
        <w:t>ات</w:t>
      </w:r>
      <w:r w:rsidR="00FC267A" w:rsidRPr="00F01139">
        <w:rPr>
          <w:rFonts w:cs="Simplified Arabic"/>
          <w:rtl/>
        </w:rPr>
        <w:t xml:space="preserve"> </w:t>
      </w:r>
      <w:r w:rsidRPr="00F01139">
        <w:rPr>
          <w:rFonts w:cs="Simplified Arabic"/>
          <w:rtl/>
        </w:rPr>
        <w:t>رئيس</w:t>
      </w:r>
      <w:r w:rsidR="00FC267A" w:rsidRPr="00F01139">
        <w:rPr>
          <w:rFonts w:cs="Simplified Arabic"/>
          <w:rtl/>
        </w:rPr>
        <w:t xml:space="preserve"> </w:t>
      </w:r>
      <w:r w:rsidRPr="00F01139">
        <w:rPr>
          <w:rFonts w:cs="Simplified Arabic"/>
          <w:rtl/>
        </w:rPr>
        <w:t>الهيئة</w:t>
      </w:r>
      <w:r w:rsidR="00FC267A" w:rsidRPr="00F01139">
        <w:rPr>
          <w:rFonts w:cs="Simplified Arabic"/>
          <w:rtl/>
        </w:rPr>
        <w:t xml:space="preserve"> </w:t>
      </w:r>
      <w:r w:rsidRPr="00F01139">
        <w:rPr>
          <w:rFonts w:cs="Simplified Arabic"/>
          <w:rtl/>
        </w:rPr>
        <w:t>الفرعية</w:t>
      </w:r>
      <w:r w:rsidR="00FC267A" w:rsidRPr="00F01139">
        <w:rPr>
          <w:rFonts w:cs="Simplified Arabic"/>
          <w:rtl/>
        </w:rPr>
        <w:t xml:space="preserve"> </w:t>
      </w:r>
      <w:r w:rsidRPr="00F01139">
        <w:rPr>
          <w:rFonts w:cs="Simplified Arabic"/>
          <w:rtl/>
        </w:rPr>
        <w:t>وال</w:t>
      </w:r>
      <w:r w:rsidR="00FC267A" w:rsidRPr="00F01139">
        <w:rPr>
          <w:rFonts w:cs="Simplified Arabic"/>
          <w:rtl/>
        </w:rPr>
        <w:t>أمين</w:t>
      </w:r>
      <w:r w:rsidR="00C65A05" w:rsidRPr="00F01139">
        <w:rPr>
          <w:rFonts w:cs="Simplified Arabic" w:hint="cs"/>
          <w:rtl/>
        </w:rPr>
        <w:t>ة</w:t>
      </w:r>
      <w:r w:rsidR="00FC267A" w:rsidRPr="00F01139">
        <w:rPr>
          <w:rFonts w:cs="Simplified Arabic"/>
          <w:rtl/>
        </w:rPr>
        <w:t xml:space="preserve"> التنفيذي</w:t>
      </w:r>
      <w:r w:rsidR="00C65A05" w:rsidRPr="00F01139">
        <w:rPr>
          <w:rFonts w:cs="Simplified Arabic" w:hint="cs"/>
          <w:rtl/>
        </w:rPr>
        <w:t>ة</w:t>
      </w:r>
      <w:r w:rsidR="00FC267A" w:rsidRPr="00F01139">
        <w:rPr>
          <w:rFonts w:cs="Simplified Arabic"/>
          <w:rtl/>
        </w:rPr>
        <w:t>.</w:t>
      </w:r>
    </w:p>
    <w:p w14:paraId="0E1855EF" w14:textId="3B3FD845" w:rsidR="00081E7C" w:rsidRPr="00F01139" w:rsidRDefault="00081E7C"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b/>
          <w:bCs/>
          <w:rtl/>
        </w:rPr>
        <w:lastRenderedPageBreak/>
        <w:t>البند</w:t>
      </w:r>
      <w:r w:rsidR="00FC267A" w:rsidRPr="00F01139">
        <w:rPr>
          <w:rStyle w:val="hps"/>
          <w:rFonts w:cs="Simplified Arabic"/>
          <w:b/>
          <w:bCs/>
          <w:rtl/>
        </w:rPr>
        <w:t xml:space="preserve"> </w:t>
      </w:r>
      <w:r w:rsidRPr="00F01139">
        <w:rPr>
          <w:rStyle w:val="hps"/>
          <w:rFonts w:cs="Simplified Arabic" w:hint="cs"/>
          <w:b/>
          <w:bCs/>
          <w:rtl/>
        </w:rPr>
        <w:t>2</w:t>
      </w:r>
    </w:p>
    <w:p w14:paraId="6D3ED6EB" w14:textId="06E2B16F" w:rsidR="000B53A0" w:rsidRPr="00F01139" w:rsidRDefault="0006506D"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Pr>
          <w:rStyle w:val="hps"/>
          <w:rFonts w:cs="Simplified Arabic" w:hint="cs"/>
          <w:b/>
          <w:bCs/>
          <w:rtl/>
        </w:rPr>
        <w:t>المسائل</w:t>
      </w:r>
      <w:r w:rsidR="00FC267A" w:rsidRPr="00F01139">
        <w:rPr>
          <w:rStyle w:val="hps"/>
          <w:rFonts w:cs="Simplified Arabic" w:hint="cs"/>
          <w:b/>
          <w:bCs/>
          <w:rtl/>
        </w:rPr>
        <w:t xml:space="preserve"> </w:t>
      </w:r>
      <w:r w:rsidR="000B53A0" w:rsidRPr="00F01139">
        <w:rPr>
          <w:rStyle w:val="hps"/>
          <w:rFonts w:cs="Simplified Arabic" w:hint="cs"/>
          <w:b/>
          <w:bCs/>
          <w:rtl/>
        </w:rPr>
        <w:t>التنظيمية</w:t>
      </w:r>
      <w:r w:rsidR="008756BE">
        <w:rPr>
          <w:rStyle w:val="hps"/>
          <w:rFonts w:cs="Simplified Arabic" w:hint="cs"/>
          <w:b/>
          <w:bCs/>
          <w:rtl/>
        </w:rPr>
        <w:t>: انتخاب أعضاء المكتب، وإقرار جدول الأعمال وتنظيم العمل</w:t>
      </w:r>
    </w:p>
    <w:p w14:paraId="2E057398" w14:textId="2E8C2AC4" w:rsidR="00081E7C" w:rsidRPr="00F01139" w:rsidRDefault="008756BE" w:rsidP="000A4563">
      <w:pPr>
        <w:keepNext/>
        <w:keepLines/>
        <w:suppressLineNumbers/>
        <w:tabs>
          <w:tab w:val="left" w:pos="720"/>
        </w:tabs>
        <w:suppressAutoHyphens/>
        <w:kinsoku w:val="0"/>
        <w:overflowPunct w:val="0"/>
        <w:autoSpaceDE w:val="0"/>
        <w:autoSpaceDN w:val="0"/>
        <w:bidi/>
        <w:adjustRightInd w:val="0"/>
        <w:snapToGrid w:val="0"/>
        <w:spacing w:before="120" w:line="216" w:lineRule="auto"/>
        <w:rPr>
          <w:rStyle w:val="hps"/>
          <w:rFonts w:cs="Simplified Arabic"/>
          <w:i/>
          <w:iCs/>
          <w:rtl/>
        </w:rPr>
      </w:pPr>
      <w:r>
        <w:rPr>
          <w:rStyle w:val="hps"/>
          <w:rFonts w:cs="Simplified Arabic" w:hint="cs"/>
          <w:i/>
          <w:iCs/>
          <w:rtl/>
        </w:rPr>
        <w:t>(أ)</w:t>
      </w:r>
      <w:r>
        <w:rPr>
          <w:rStyle w:val="hps"/>
          <w:rFonts w:cs="Simplified Arabic"/>
          <w:i/>
          <w:iCs/>
          <w:rtl/>
        </w:rPr>
        <w:tab/>
      </w:r>
      <w:r w:rsidR="00081E7C" w:rsidRPr="00F01139">
        <w:rPr>
          <w:rStyle w:val="hps"/>
          <w:rFonts w:cs="Simplified Arabic"/>
          <w:i/>
          <w:iCs/>
          <w:rtl/>
        </w:rPr>
        <w:t>انتخاب</w:t>
      </w:r>
      <w:r w:rsidR="00FC267A" w:rsidRPr="00F01139">
        <w:rPr>
          <w:rStyle w:val="hps"/>
          <w:rFonts w:cs="Simplified Arabic"/>
          <w:i/>
          <w:iCs/>
          <w:rtl/>
        </w:rPr>
        <w:t xml:space="preserve"> </w:t>
      </w:r>
      <w:r w:rsidR="00081E7C" w:rsidRPr="00F01139">
        <w:rPr>
          <w:rStyle w:val="hps"/>
          <w:rFonts w:cs="Simplified Arabic"/>
          <w:i/>
          <w:iCs/>
          <w:rtl/>
        </w:rPr>
        <w:t>أعضاء</w:t>
      </w:r>
      <w:r w:rsidR="00FC267A" w:rsidRPr="00F01139">
        <w:rPr>
          <w:rStyle w:val="hps"/>
          <w:rFonts w:cs="Simplified Arabic"/>
          <w:i/>
          <w:iCs/>
          <w:rtl/>
        </w:rPr>
        <w:t xml:space="preserve"> </w:t>
      </w:r>
      <w:r w:rsidR="00081E7C" w:rsidRPr="00F01139">
        <w:rPr>
          <w:rStyle w:val="hps"/>
          <w:rFonts w:cs="Simplified Arabic"/>
          <w:i/>
          <w:iCs/>
          <w:rtl/>
        </w:rPr>
        <w:t>المكتب</w:t>
      </w:r>
    </w:p>
    <w:p w14:paraId="1523383B" w14:textId="7228D0AE" w:rsidR="0054797B" w:rsidRPr="00F01139" w:rsidRDefault="008734CC"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rtl/>
          <w:lang w:val="en-US" w:bidi="ar-EG"/>
        </w:rPr>
        <w:t xml:space="preserve">عقب الانتخابات التي </w:t>
      </w:r>
      <w:r w:rsidRPr="00F01139">
        <w:rPr>
          <w:rFonts w:cs="Simplified Arabic" w:hint="cs"/>
          <w:rtl/>
          <w:lang w:val="en-US" w:bidi="ar-EG"/>
        </w:rPr>
        <w:t xml:space="preserve">عقدت </w:t>
      </w:r>
      <w:r w:rsidRPr="00F01139">
        <w:rPr>
          <w:rFonts w:cs="Simplified Arabic"/>
          <w:rtl/>
          <w:lang w:val="en-US" w:bidi="ar-EG"/>
        </w:rPr>
        <w:t xml:space="preserve">في الاجتماعين </w:t>
      </w:r>
      <w:r w:rsidR="008756BE">
        <w:rPr>
          <w:rFonts w:cs="Simplified Arabic" w:hint="cs"/>
          <w:rtl/>
          <w:lang w:val="en-US" w:bidi="ar-EG"/>
        </w:rPr>
        <w:t>السادس</w:t>
      </w:r>
      <w:r w:rsidRPr="00F01139">
        <w:rPr>
          <w:rFonts w:cs="Simplified Arabic"/>
          <w:rtl/>
          <w:lang w:val="en-US" w:bidi="ar-EG"/>
        </w:rPr>
        <w:t xml:space="preserve"> والعشرين </w:t>
      </w:r>
      <w:r w:rsidR="008756BE">
        <w:rPr>
          <w:rFonts w:cs="Simplified Arabic" w:hint="cs"/>
          <w:rtl/>
          <w:lang w:val="en-US" w:bidi="ar-EG"/>
        </w:rPr>
        <w:t xml:space="preserve">والسابع </w:t>
      </w:r>
      <w:r w:rsidRPr="00F01139">
        <w:rPr>
          <w:rFonts w:cs="Simplified Arabic"/>
          <w:rtl/>
          <w:lang w:val="en-US" w:bidi="ar-EG"/>
        </w:rPr>
        <w:t xml:space="preserve">والعشرين للهيئة الفرعية </w:t>
      </w:r>
      <w:r w:rsidR="00C65A05" w:rsidRPr="00F01139">
        <w:rPr>
          <w:rFonts w:cs="Simplified Arabic" w:hint="cs"/>
          <w:rtl/>
          <w:lang w:val="en-US" w:bidi="ar-EG"/>
        </w:rPr>
        <w:t>و</w:t>
      </w:r>
      <w:r w:rsidRPr="00F01139">
        <w:rPr>
          <w:rFonts w:cs="Simplified Arabic"/>
          <w:rtl/>
          <w:lang w:val="en-US" w:bidi="ar-EG"/>
        </w:rPr>
        <w:t xml:space="preserve">الاجتماع </w:t>
      </w:r>
      <w:r w:rsidR="00A33D90" w:rsidRPr="00F01139">
        <w:rPr>
          <w:rFonts w:cs="Simplified Arabic" w:hint="cs"/>
          <w:rtl/>
          <w:lang w:val="en-US" w:bidi="ar-EG"/>
        </w:rPr>
        <w:t>السادس</w:t>
      </w:r>
      <w:r w:rsidRPr="00F01139">
        <w:rPr>
          <w:rFonts w:cs="Simplified Arabic"/>
          <w:rtl/>
          <w:lang w:val="en-US" w:bidi="ar-EG"/>
        </w:rPr>
        <w:t xml:space="preserve"> عشر لمؤتمر الأطراف، الذي </w:t>
      </w:r>
      <w:r w:rsidR="009C1DEF">
        <w:rPr>
          <w:rFonts w:cs="Simplified Arabic" w:hint="cs"/>
          <w:rtl/>
          <w:lang w:val="en-US" w:bidi="ar-EG"/>
        </w:rPr>
        <w:t>انتُخب</w:t>
      </w:r>
      <w:r w:rsidRPr="00F01139">
        <w:rPr>
          <w:rFonts w:cs="Simplified Arabic"/>
          <w:rtl/>
          <w:lang w:val="en-US" w:bidi="ar-EG"/>
        </w:rPr>
        <w:t xml:space="preserve"> فيه رئيس جديد للهيئة الفرعية، </w:t>
      </w:r>
      <w:r w:rsidR="00D83BD4" w:rsidRPr="00F01139">
        <w:rPr>
          <w:rFonts w:cs="Simplified Arabic" w:hint="cs"/>
          <w:rtl/>
          <w:lang w:val="en-US" w:bidi="ar-EG"/>
        </w:rPr>
        <w:t xml:space="preserve">سيكون </w:t>
      </w:r>
      <w:r w:rsidRPr="00F01139">
        <w:rPr>
          <w:rFonts w:cs="Simplified Arabic"/>
          <w:rtl/>
          <w:lang w:val="en-US" w:bidi="ar-EG"/>
        </w:rPr>
        <w:t xml:space="preserve">تشكيل </w:t>
      </w:r>
      <w:r w:rsidR="00C65A05" w:rsidRPr="00F01139">
        <w:rPr>
          <w:rFonts w:cs="Simplified Arabic" w:hint="cs"/>
          <w:rtl/>
          <w:lang w:val="en-US" w:bidi="ar-EG"/>
        </w:rPr>
        <w:t>ال</w:t>
      </w:r>
      <w:r w:rsidRPr="00F01139">
        <w:rPr>
          <w:rFonts w:cs="Simplified Arabic"/>
          <w:rtl/>
          <w:lang w:val="en-US" w:bidi="ar-EG"/>
        </w:rPr>
        <w:t xml:space="preserve">مكتب </w:t>
      </w:r>
      <w:r w:rsidR="00C65A05" w:rsidRPr="00F01139">
        <w:rPr>
          <w:rFonts w:cs="Simplified Arabic" w:hint="cs"/>
          <w:rtl/>
          <w:lang w:val="en-US" w:bidi="ar-EG"/>
        </w:rPr>
        <w:t>ل</w:t>
      </w:r>
      <w:r w:rsidRPr="00F01139">
        <w:rPr>
          <w:rFonts w:cs="Simplified Arabic"/>
          <w:rtl/>
          <w:lang w:val="en-US" w:bidi="ar-EG"/>
        </w:rPr>
        <w:t xml:space="preserve">لاجتماع </w:t>
      </w:r>
      <w:r w:rsidR="008756BE">
        <w:rPr>
          <w:rFonts w:cs="Simplified Arabic" w:hint="cs"/>
          <w:rtl/>
          <w:lang w:val="en-US" w:bidi="ar-EG"/>
        </w:rPr>
        <w:t>الثامن والعشرين للهيئة الفرعية</w:t>
      </w:r>
      <w:r w:rsidRPr="00F01139">
        <w:rPr>
          <w:rFonts w:cs="Simplified Arabic"/>
          <w:rtl/>
          <w:lang w:val="en-US" w:bidi="ar-EG"/>
        </w:rPr>
        <w:t xml:space="preserve"> </w:t>
      </w:r>
      <w:r w:rsidR="00D83BD4" w:rsidRPr="00F01139">
        <w:rPr>
          <w:rFonts w:cs="Simplified Arabic" w:hint="cs"/>
          <w:rtl/>
          <w:lang w:val="en-US" w:bidi="ar-EG"/>
        </w:rPr>
        <w:t>كما يلي</w:t>
      </w:r>
      <w:r w:rsidR="002164D0" w:rsidRPr="00F01139">
        <w:rPr>
          <w:rFonts w:cs="Simplified Arabic"/>
          <w:rtl/>
          <w:lang w:val="en-US" w:bidi="ar-EG"/>
        </w:rPr>
        <w:t>:</w:t>
      </w:r>
    </w:p>
    <w:p w14:paraId="51EEE772" w14:textId="22DA9C72" w:rsidR="000A4563" w:rsidRDefault="008734CC" w:rsidP="000A4563">
      <w:pPr>
        <w:pStyle w:val="ListParagraph"/>
        <w:tabs>
          <w:tab w:val="left" w:pos="1280"/>
        </w:tabs>
        <w:bidi/>
        <w:spacing w:line="216" w:lineRule="auto"/>
        <w:ind w:left="1440"/>
        <w:contextualSpacing w:val="0"/>
        <w:rPr>
          <w:rFonts w:cs="Simplified Arabic"/>
          <w:rtl/>
          <w:lang w:val="en-US" w:bidi="ar-EG"/>
        </w:rPr>
      </w:pPr>
      <w:r w:rsidRPr="00F01139">
        <w:rPr>
          <w:rFonts w:cs="Simplified Arabic"/>
          <w:rtl/>
          <w:lang w:val="en-US" w:bidi="ar-EG"/>
        </w:rPr>
        <w:t xml:space="preserve">جان برونو </w:t>
      </w:r>
      <w:proofErr w:type="spellStart"/>
      <w:r w:rsidRPr="00F01139">
        <w:rPr>
          <w:rFonts w:cs="Simplified Arabic"/>
          <w:rtl/>
          <w:lang w:val="en-US" w:bidi="ar-EG"/>
        </w:rPr>
        <w:t>ميكيسا</w:t>
      </w:r>
      <w:proofErr w:type="spellEnd"/>
      <w:r w:rsidRPr="00F01139">
        <w:rPr>
          <w:rFonts w:cs="Simplified Arabic"/>
          <w:rtl/>
          <w:lang w:val="en-US" w:bidi="ar-EG"/>
        </w:rPr>
        <w:t xml:space="preserve"> (غابون)</w:t>
      </w:r>
      <w:r w:rsidR="009C1DEF">
        <w:rPr>
          <w:rFonts w:cs="Simplified Arabic" w:hint="cs"/>
          <w:rtl/>
          <w:lang w:val="en-US" w:bidi="ar-EG"/>
        </w:rPr>
        <w:t>،</w:t>
      </w:r>
      <w:r w:rsidR="0054797B" w:rsidRPr="00F01139">
        <w:rPr>
          <w:rFonts w:cs="Simplified Arabic" w:hint="cs"/>
          <w:rtl/>
          <w:lang w:val="en-US" w:bidi="ar-EG"/>
        </w:rPr>
        <w:t xml:space="preserve"> الرئيس</w:t>
      </w:r>
    </w:p>
    <w:p w14:paraId="3F142B8D" w14:textId="77777777" w:rsidR="000A4563" w:rsidRDefault="0054797B" w:rsidP="000A4563">
      <w:pPr>
        <w:pStyle w:val="ListParagraph"/>
        <w:tabs>
          <w:tab w:val="left" w:pos="1280"/>
        </w:tabs>
        <w:bidi/>
        <w:spacing w:line="216" w:lineRule="auto"/>
        <w:ind w:left="1440"/>
        <w:contextualSpacing w:val="0"/>
        <w:rPr>
          <w:rFonts w:cs="Simplified Arabic"/>
          <w:rtl/>
          <w:lang w:val="en-US" w:bidi="ar-EG"/>
        </w:rPr>
      </w:pPr>
      <w:r w:rsidRPr="00F01139">
        <w:rPr>
          <w:rFonts w:cs="Simplified Arabic" w:hint="cs"/>
          <w:rtl/>
          <w:lang w:val="en-US" w:bidi="ar-EG"/>
        </w:rPr>
        <w:t xml:space="preserve">مصطفى </w:t>
      </w:r>
      <w:proofErr w:type="spellStart"/>
      <w:r w:rsidRPr="00F01139">
        <w:rPr>
          <w:rFonts w:cs="Simplified Arabic" w:hint="cs"/>
          <w:rtl/>
          <w:lang w:val="en-US" w:bidi="ar-EG"/>
        </w:rPr>
        <w:t>مدبوحي</w:t>
      </w:r>
      <w:proofErr w:type="spellEnd"/>
      <w:r w:rsidRPr="00F01139">
        <w:rPr>
          <w:rFonts w:cs="Simplified Arabic" w:hint="cs"/>
          <w:rtl/>
          <w:lang w:val="en-US" w:bidi="ar-EG"/>
        </w:rPr>
        <w:t xml:space="preserve"> (المغرب</w:t>
      </w:r>
      <w:r w:rsidR="00C65A05" w:rsidRPr="00F01139">
        <w:rPr>
          <w:rFonts w:cs="Simplified Arabic" w:hint="cs"/>
          <w:rtl/>
          <w:lang w:val="en-US" w:bidi="ar-EG"/>
        </w:rPr>
        <w:t>)</w:t>
      </w:r>
    </w:p>
    <w:p w14:paraId="6A186160" w14:textId="77777777" w:rsidR="000A4563" w:rsidRDefault="00A05CF4" w:rsidP="000A4563">
      <w:pPr>
        <w:pStyle w:val="ListParagraph"/>
        <w:tabs>
          <w:tab w:val="left" w:pos="1280"/>
        </w:tabs>
        <w:bidi/>
        <w:spacing w:line="216" w:lineRule="auto"/>
        <w:ind w:left="1440"/>
        <w:contextualSpacing w:val="0"/>
        <w:rPr>
          <w:rFonts w:cs="Simplified Arabic"/>
          <w:rtl/>
          <w:lang w:val="en-US" w:bidi="ar-EG"/>
        </w:rPr>
      </w:pPr>
      <w:proofErr w:type="spellStart"/>
      <w:r w:rsidRPr="00A05CF4">
        <w:rPr>
          <w:rFonts w:cs="Simplified Arabic"/>
          <w:rtl/>
          <w:lang w:val="en-US" w:bidi="ar-EG"/>
        </w:rPr>
        <w:t>ديكسون</w:t>
      </w:r>
      <w:proofErr w:type="spellEnd"/>
      <w:r w:rsidRPr="00A05CF4">
        <w:rPr>
          <w:rFonts w:cs="Simplified Arabic"/>
          <w:rtl/>
          <w:lang w:val="en-US" w:bidi="ar-EG"/>
        </w:rPr>
        <w:t xml:space="preserve"> </w:t>
      </w:r>
      <w:proofErr w:type="spellStart"/>
      <w:r w:rsidRPr="00A05CF4">
        <w:rPr>
          <w:rFonts w:cs="Simplified Arabic"/>
          <w:rtl/>
          <w:lang w:val="en-US" w:bidi="ar-EG"/>
        </w:rPr>
        <w:t>تشيتوبا</w:t>
      </w:r>
      <w:proofErr w:type="spellEnd"/>
      <w:r w:rsidRPr="00A05CF4">
        <w:rPr>
          <w:rFonts w:cs="Simplified Arabic"/>
          <w:rtl/>
          <w:lang w:val="en-US" w:bidi="ar-EG"/>
        </w:rPr>
        <w:t xml:space="preserve"> (زمبابوي)</w:t>
      </w:r>
    </w:p>
    <w:p w14:paraId="3F1E611A" w14:textId="77777777" w:rsidR="000A4563" w:rsidRDefault="00A05CF4" w:rsidP="000A4563">
      <w:pPr>
        <w:pStyle w:val="ListParagraph"/>
        <w:tabs>
          <w:tab w:val="left" w:pos="1280"/>
        </w:tabs>
        <w:bidi/>
        <w:spacing w:line="216" w:lineRule="auto"/>
        <w:ind w:left="2160" w:hanging="720"/>
        <w:contextualSpacing w:val="0"/>
        <w:rPr>
          <w:rFonts w:cs="Simplified Arabic"/>
          <w:rtl/>
          <w:lang w:val="en-US" w:bidi="ar-EG"/>
        </w:rPr>
      </w:pPr>
      <w:proofErr w:type="spellStart"/>
      <w:r w:rsidRPr="00A05CF4">
        <w:rPr>
          <w:rFonts w:cs="Simplified Arabic"/>
          <w:rtl/>
          <w:lang w:val="en-US" w:bidi="ar-EG"/>
        </w:rPr>
        <w:t>كاميل</w:t>
      </w:r>
      <w:proofErr w:type="spellEnd"/>
      <w:r w:rsidRPr="00A05CF4">
        <w:rPr>
          <w:rFonts w:cs="Simplified Arabic"/>
          <w:rtl/>
          <w:lang w:val="en-US" w:bidi="ar-EG"/>
        </w:rPr>
        <w:t xml:space="preserve"> </w:t>
      </w:r>
      <w:proofErr w:type="spellStart"/>
      <w:r w:rsidRPr="00A05CF4">
        <w:rPr>
          <w:rFonts w:cs="Simplified Arabic"/>
          <w:rtl/>
          <w:lang w:val="en-US" w:bidi="ar-EG"/>
        </w:rPr>
        <w:t>إيناتيو</w:t>
      </w:r>
      <w:proofErr w:type="spellEnd"/>
      <w:r w:rsidRPr="00F01139">
        <w:rPr>
          <w:rStyle w:val="FootnoteReference"/>
          <w:rFonts w:cs="Simplified Arabic"/>
          <w:u w:val="none"/>
          <w:vertAlign w:val="superscript"/>
          <w:rtl/>
          <w:lang w:val="en-US" w:bidi="ar-EG"/>
        </w:rPr>
        <w:footnoteReference w:id="2"/>
      </w:r>
      <w:r w:rsidRPr="00A05CF4">
        <w:rPr>
          <w:rFonts w:cs="Simplified Arabic"/>
          <w:rtl/>
          <w:lang w:val="en-US" w:bidi="ar-EG"/>
        </w:rPr>
        <w:t xml:space="preserve"> (ولايات ميكرونيزيا الموحدة)، مع كارل </w:t>
      </w:r>
      <w:proofErr w:type="spellStart"/>
      <w:r w:rsidRPr="00A05CF4">
        <w:rPr>
          <w:rFonts w:cs="Simplified Arabic"/>
          <w:rtl/>
          <w:lang w:val="en-US" w:bidi="ar-EG"/>
        </w:rPr>
        <w:t>فيلينيوس</w:t>
      </w:r>
      <w:proofErr w:type="spellEnd"/>
      <w:r w:rsidRPr="00A05CF4">
        <w:rPr>
          <w:rFonts w:cs="Simplified Arabic"/>
          <w:rtl/>
          <w:lang w:val="en-US" w:bidi="ar-EG"/>
        </w:rPr>
        <w:t xml:space="preserve"> (جزر مارشال) كبديل في المسائل المتعلقة ببروتوكول قرطاجنة؛</w:t>
      </w:r>
    </w:p>
    <w:p w14:paraId="433C3370" w14:textId="77777777" w:rsidR="000A4563" w:rsidRDefault="0054797B" w:rsidP="000A4563">
      <w:pPr>
        <w:pStyle w:val="ListParagraph"/>
        <w:tabs>
          <w:tab w:val="left" w:pos="1280"/>
        </w:tabs>
        <w:bidi/>
        <w:spacing w:line="216" w:lineRule="auto"/>
        <w:ind w:left="1440"/>
        <w:contextualSpacing w:val="0"/>
        <w:rPr>
          <w:rFonts w:cs="Simplified Arabic"/>
          <w:rtl/>
          <w:lang w:val="en-US" w:bidi="ar-EG"/>
        </w:rPr>
      </w:pPr>
      <w:proofErr w:type="spellStart"/>
      <w:r w:rsidRPr="00F01139">
        <w:rPr>
          <w:rFonts w:cs="Simplified Arabic" w:hint="cs"/>
          <w:rtl/>
          <w:lang w:val="en-US" w:bidi="ar-EG"/>
        </w:rPr>
        <w:t>روليانا</w:t>
      </w:r>
      <w:proofErr w:type="spellEnd"/>
      <w:r w:rsidRPr="00F01139">
        <w:rPr>
          <w:rFonts w:cs="Simplified Arabic" w:hint="cs"/>
          <w:rtl/>
          <w:lang w:val="en-US" w:bidi="ar-EG"/>
        </w:rPr>
        <w:t xml:space="preserve"> </w:t>
      </w:r>
      <w:proofErr w:type="spellStart"/>
      <w:r w:rsidRPr="00F01139">
        <w:rPr>
          <w:rFonts w:cs="Simplified Arabic" w:hint="cs"/>
          <w:rtl/>
          <w:lang w:val="en-US" w:bidi="ar-EG"/>
        </w:rPr>
        <w:t>سوسانتي</w:t>
      </w:r>
      <w:proofErr w:type="spellEnd"/>
      <w:r w:rsidRPr="00F01139">
        <w:rPr>
          <w:rFonts w:cs="Simplified Arabic" w:hint="cs"/>
          <w:rtl/>
          <w:lang w:val="en-US" w:bidi="ar-EG"/>
        </w:rPr>
        <w:t xml:space="preserve"> (إندونيسيا)</w:t>
      </w:r>
    </w:p>
    <w:p w14:paraId="55FEDB24" w14:textId="77777777" w:rsidR="000A4563" w:rsidRDefault="00A05CF4" w:rsidP="000A4563">
      <w:pPr>
        <w:pStyle w:val="ListParagraph"/>
        <w:tabs>
          <w:tab w:val="left" w:pos="1280"/>
        </w:tabs>
        <w:bidi/>
        <w:spacing w:line="216" w:lineRule="auto"/>
        <w:ind w:left="1440"/>
        <w:contextualSpacing w:val="0"/>
        <w:rPr>
          <w:rFonts w:cs="Simplified Arabic"/>
          <w:rtl/>
          <w:lang w:val="en-US" w:bidi="ar-EG"/>
        </w:rPr>
      </w:pPr>
      <w:r w:rsidRPr="00A05CF4">
        <w:rPr>
          <w:rFonts w:cs="Simplified Arabic"/>
          <w:rtl/>
          <w:lang w:val="en-US" w:bidi="ar-EG"/>
        </w:rPr>
        <w:t xml:space="preserve">كارين </w:t>
      </w:r>
      <w:proofErr w:type="spellStart"/>
      <w:r w:rsidRPr="00A05CF4">
        <w:rPr>
          <w:rFonts w:cs="Simplified Arabic"/>
          <w:rtl/>
          <w:lang w:val="en-US" w:bidi="ar-EG"/>
        </w:rPr>
        <w:t>خاشاتريان</w:t>
      </w:r>
      <w:proofErr w:type="spellEnd"/>
      <w:r w:rsidRPr="00A05CF4">
        <w:rPr>
          <w:rFonts w:cs="Simplified Arabic"/>
          <w:rtl/>
          <w:lang w:val="en-US" w:bidi="ar-EG"/>
        </w:rPr>
        <w:t xml:space="preserve"> (أرمينيا)</w:t>
      </w:r>
    </w:p>
    <w:p w14:paraId="0D6ECD2F" w14:textId="77777777" w:rsidR="000A4563" w:rsidRDefault="008734CC" w:rsidP="000A4563">
      <w:pPr>
        <w:pStyle w:val="ListParagraph"/>
        <w:tabs>
          <w:tab w:val="left" w:pos="1280"/>
        </w:tabs>
        <w:bidi/>
        <w:spacing w:line="216" w:lineRule="auto"/>
        <w:ind w:left="1440"/>
        <w:contextualSpacing w:val="0"/>
        <w:rPr>
          <w:rFonts w:cs="Simplified Arabic"/>
          <w:rtl/>
          <w:lang w:val="en-US" w:bidi="ar-EG"/>
        </w:rPr>
      </w:pPr>
      <w:r w:rsidRPr="00F01139">
        <w:rPr>
          <w:rFonts w:cs="Simplified Arabic"/>
          <w:rtl/>
          <w:lang w:val="en-US" w:bidi="ar-EG"/>
        </w:rPr>
        <w:t xml:space="preserve">جان </w:t>
      </w:r>
      <w:proofErr w:type="spellStart"/>
      <w:r w:rsidRPr="00F01139">
        <w:rPr>
          <w:rFonts w:cs="Simplified Arabic"/>
          <w:rtl/>
          <w:lang w:val="en-US" w:bidi="ar-EG"/>
        </w:rPr>
        <w:t>بليسنيك</w:t>
      </w:r>
      <w:proofErr w:type="spellEnd"/>
      <w:r w:rsidRPr="00F01139">
        <w:rPr>
          <w:rFonts w:cs="Simplified Arabic"/>
          <w:rtl/>
          <w:lang w:val="en-US" w:bidi="ar-EG"/>
        </w:rPr>
        <w:t xml:space="preserve"> (تشيك</w:t>
      </w:r>
      <w:r w:rsidR="00D83BD4" w:rsidRPr="00F01139">
        <w:rPr>
          <w:rFonts w:cs="Simplified Arabic" w:hint="cs"/>
          <w:rtl/>
          <w:lang w:val="en-US" w:bidi="ar-EG"/>
        </w:rPr>
        <w:t>يا</w:t>
      </w:r>
      <w:r w:rsidRPr="00F01139">
        <w:rPr>
          <w:rFonts w:cs="Simplified Arabic"/>
          <w:rtl/>
          <w:lang w:val="en-US" w:bidi="ar-EG"/>
        </w:rPr>
        <w:t>)</w:t>
      </w:r>
    </w:p>
    <w:p w14:paraId="03D651AD" w14:textId="77777777" w:rsidR="000A4563" w:rsidRDefault="00A05CF4" w:rsidP="000A4563">
      <w:pPr>
        <w:pStyle w:val="ListParagraph"/>
        <w:tabs>
          <w:tab w:val="left" w:pos="1280"/>
        </w:tabs>
        <w:bidi/>
        <w:spacing w:line="216" w:lineRule="auto"/>
        <w:ind w:left="1440"/>
        <w:contextualSpacing w:val="0"/>
        <w:rPr>
          <w:rFonts w:cs="Simplified Arabic"/>
          <w:rtl/>
          <w:lang w:val="en-US" w:bidi="ar-EG"/>
        </w:rPr>
      </w:pPr>
      <w:proofErr w:type="spellStart"/>
      <w:r w:rsidRPr="00A05CF4">
        <w:rPr>
          <w:rFonts w:cs="Simplified Arabic"/>
          <w:rtl/>
          <w:lang w:val="en-US" w:bidi="ar-EG"/>
        </w:rPr>
        <w:t>كيشما</w:t>
      </w:r>
      <w:proofErr w:type="spellEnd"/>
      <w:r w:rsidRPr="00A05CF4">
        <w:rPr>
          <w:rFonts w:cs="Simplified Arabic"/>
          <w:rtl/>
          <w:lang w:val="en-US" w:bidi="ar-EG"/>
        </w:rPr>
        <w:t xml:space="preserve"> بريموس-</w:t>
      </w:r>
      <w:proofErr w:type="spellStart"/>
      <w:r w:rsidRPr="00A05CF4">
        <w:rPr>
          <w:rFonts w:cs="Simplified Arabic"/>
          <w:rtl/>
          <w:lang w:val="en-US" w:bidi="ar-EG"/>
        </w:rPr>
        <w:t>أورموند</w:t>
      </w:r>
      <w:proofErr w:type="spellEnd"/>
      <w:r w:rsidRPr="00A05CF4">
        <w:rPr>
          <w:rFonts w:cs="Simplified Arabic"/>
          <w:rtl/>
          <w:lang w:val="en-US" w:bidi="ar-EG"/>
        </w:rPr>
        <w:t xml:space="preserve"> (أنتيغوا </w:t>
      </w:r>
      <w:proofErr w:type="spellStart"/>
      <w:r w:rsidRPr="00A05CF4">
        <w:rPr>
          <w:rFonts w:cs="Simplified Arabic"/>
          <w:rtl/>
          <w:lang w:val="en-US" w:bidi="ar-EG"/>
        </w:rPr>
        <w:t>وبربودا</w:t>
      </w:r>
      <w:proofErr w:type="spellEnd"/>
      <w:r w:rsidRPr="00A05CF4">
        <w:rPr>
          <w:rFonts w:cs="Simplified Arabic"/>
          <w:rtl/>
          <w:lang w:val="en-US" w:bidi="ar-EG"/>
        </w:rPr>
        <w:t>)</w:t>
      </w:r>
    </w:p>
    <w:p w14:paraId="22239A57" w14:textId="77777777" w:rsidR="000A4563" w:rsidRDefault="0054797B" w:rsidP="000A4563">
      <w:pPr>
        <w:pStyle w:val="ListParagraph"/>
        <w:tabs>
          <w:tab w:val="left" w:pos="1280"/>
        </w:tabs>
        <w:bidi/>
        <w:spacing w:line="216" w:lineRule="auto"/>
        <w:ind w:left="2160" w:hanging="720"/>
        <w:contextualSpacing w:val="0"/>
        <w:rPr>
          <w:rFonts w:cs="Simplified Arabic"/>
          <w:rtl/>
          <w:lang w:val="en-US" w:bidi="ar-EG"/>
        </w:rPr>
      </w:pPr>
      <w:r w:rsidRPr="00F01139">
        <w:rPr>
          <w:rFonts w:cs="Simplified Arabic" w:hint="cs"/>
          <w:rtl/>
          <w:lang w:val="en-US" w:bidi="ar-EG"/>
        </w:rPr>
        <w:t xml:space="preserve">بولينا </w:t>
      </w:r>
      <w:proofErr w:type="spellStart"/>
      <w:r w:rsidRPr="00F01139">
        <w:rPr>
          <w:rFonts w:cs="Simplified Arabic" w:hint="cs"/>
          <w:rtl/>
          <w:lang w:val="en-US" w:bidi="ar-EG"/>
        </w:rPr>
        <w:t>ستوهاز</w:t>
      </w:r>
      <w:proofErr w:type="spellEnd"/>
      <w:r w:rsidRPr="00F01139">
        <w:rPr>
          <w:rFonts w:cs="Simplified Arabic" w:hint="cs"/>
          <w:rtl/>
          <w:lang w:val="en-US" w:bidi="ar-EG"/>
        </w:rPr>
        <w:t xml:space="preserve"> </w:t>
      </w:r>
      <w:proofErr w:type="spellStart"/>
      <w:r w:rsidRPr="00F01139">
        <w:rPr>
          <w:rFonts w:cs="Simplified Arabic" w:hint="cs"/>
          <w:rtl/>
          <w:lang w:val="en-US" w:bidi="ar-EG"/>
        </w:rPr>
        <w:t>ساليناس</w:t>
      </w:r>
      <w:proofErr w:type="spellEnd"/>
      <w:r w:rsidRPr="00F01139">
        <w:rPr>
          <w:rFonts w:cs="Simplified Arabic" w:hint="cs"/>
          <w:rtl/>
          <w:lang w:val="en-US" w:bidi="ar-EG"/>
        </w:rPr>
        <w:t xml:space="preserve"> (شيلي)، مع آنا</w:t>
      </w:r>
      <w:r w:rsidR="005C500E" w:rsidRPr="00F01139">
        <w:rPr>
          <w:rFonts w:cs="Simplified Arabic"/>
          <w:rtl/>
          <w:lang w:val="en-US" w:bidi="ar-EG"/>
        </w:rPr>
        <w:t xml:space="preserve"> </w:t>
      </w:r>
      <w:r w:rsidRPr="00F01139">
        <w:rPr>
          <w:rFonts w:cs="Simplified Arabic" w:hint="cs"/>
          <w:rtl/>
          <w:lang w:val="en-US" w:bidi="ar-EG"/>
        </w:rPr>
        <w:t xml:space="preserve">لورا ميلو </w:t>
      </w:r>
      <w:proofErr w:type="spellStart"/>
      <w:r w:rsidRPr="00F01139">
        <w:rPr>
          <w:rFonts w:cs="Simplified Arabic" w:hint="cs"/>
          <w:rtl/>
          <w:lang w:val="en-US" w:bidi="ar-EG"/>
        </w:rPr>
        <w:t>فيلامارن</w:t>
      </w:r>
      <w:proofErr w:type="spellEnd"/>
      <w:r w:rsidRPr="00F01139">
        <w:rPr>
          <w:rFonts w:cs="Simplified Arabic" w:hint="cs"/>
          <w:rtl/>
          <w:lang w:val="en-US" w:bidi="ar-EG"/>
        </w:rPr>
        <w:t xml:space="preserve"> (أوروغواي) كبديلة للمسائل المتعلقة ببروتوكول قرطاجنة و</w:t>
      </w:r>
      <w:r w:rsidR="00A05CF4">
        <w:rPr>
          <w:rFonts w:cs="Simplified Arabic" w:hint="cs"/>
          <w:rtl/>
          <w:lang w:val="en-US" w:bidi="ar-EG"/>
        </w:rPr>
        <w:t xml:space="preserve">بروتوكول </w:t>
      </w:r>
      <w:proofErr w:type="spellStart"/>
      <w:r w:rsidRPr="00F01139">
        <w:rPr>
          <w:rFonts w:cs="Simplified Arabic" w:hint="cs"/>
          <w:rtl/>
          <w:lang w:val="en-US" w:bidi="ar-EG"/>
        </w:rPr>
        <w:t>ناغويا</w:t>
      </w:r>
      <w:proofErr w:type="spellEnd"/>
      <w:r w:rsidRPr="00F01139">
        <w:rPr>
          <w:rFonts w:cs="Simplified Arabic" w:hint="cs"/>
          <w:rtl/>
          <w:lang w:val="en-US" w:bidi="ar-EG"/>
        </w:rPr>
        <w:t>؛</w:t>
      </w:r>
    </w:p>
    <w:p w14:paraId="0F9FC1D0" w14:textId="77777777" w:rsidR="000A4563" w:rsidRDefault="00A05CF4" w:rsidP="000A4563">
      <w:pPr>
        <w:pStyle w:val="ListParagraph"/>
        <w:tabs>
          <w:tab w:val="left" w:pos="1280"/>
        </w:tabs>
        <w:bidi/>
        <w:spacing w:line="216" w:lineRule="auto"/>
        <w:ind w:left="1440"/>
        <w:contextualSpacing w:val="0"/>
        <w:rPr>
          <w:rFonts w:cs="Simplified Arabic"/>
          <w:rtl/>
          <w:lang w:val="en-US" w:bidi="ar-EG"/>
        </w:rPr>
      </w:pPr>
      <w:proofErr w:type="spellStart"/>
      <w:r w:rsidRPr="00A05CF4">
        <w:rPr>
          <w:rFonts w:cs="Simplified Arabic"/>
          <w:rtl/>
          <w:lang w:val="en-US" w:bidi="ar-EG"/>
        </w:rPr>
        <w:t>نيكلاوس</w:t>
      </w:r>
      <w:proofErr w:type="spellEnd"/>
      <w:r w:rsidRPr="00A05CF4">
        <w:rPr>
          <w:rFonts w:cs="Simplified Arabic"/>
          <w:rtl/>
          <w:lang w:val="en-US" w:bidi="ar-EG"/>
        </w:rPr>
        <w:t xml:space="preserve"> </w:t>
      </w:r>
      <w:proofErr w:type="spellStart"/>
      <w:r w:rsidRPr="00A05CF4">
        <w:rPr>
          <w:rFonts w:cs="Simplified Arabic"/>
          <w:rtl/>
          <w:lang w:val="en-US" w:bidi="ar-EG"/>
        </w:rPr>
        <w:t>فاغنر</w:t>
      </w:r>
      <w:proofErr w:type="spellEnd"/>
      <w:r w:rsidRPr="00A05CF4">
        <w:rPr>
          <w:rFonts w:cs="Simplified Arabic"/>
          <w:rtl/>
          <w:lang w:val="en-US" w:bidi="ar-EG"/>
        </w:rPr>
        <w:t xml:space="preserve"> (سويسرا)</w:t>
      </w:r>
    </w:p>
    <w:p w14:paraId="6E021220" w14:textId="44F1E9B6" w:rsidR="0054797B" w:rsidRPr="00F01139" w:rsidRDefault="0054797B" w:rsidP="000A4563">
      <w:pPr>
        <w:pStyle w:val="ListParagraph"/>
        <w:tabs>
          <w:tab w:val="left" w:pos="1280"/>
        </w:tabs>
        <w:bidi/>
        <w:spacing w:line="216" w:lineRule="auto"/>
        <w:ind w:left="1440"/>
        <w:contextualSpacing w:val="0"/>
        <w:rPr>
          <w:rFonts w:cs="Simplified Arabic"/>
          <w:lang w:val="en-US" w:bidi="ar-EG"/>
        </w:rPr>
      </w:pPr>
      <w:r w:rsidRPr="00F01139">
        <w:rPr>
          <w:rFonts w:cs="Simplified Arabic" w:hint="cs"/>
          <w:rtl/>
          <w:lang w:val="en-US" w:bidi="ar-EG"/>
        </w:rPr>
        <w:t>ساني كرويد (مملكة هولندا)</w:t>
      </w:r>
    </w:p>
    <w:p w14:paraId="509DB3E0" w14:textId="44B07F69" w:rsidR="00081E7C" w:rsidRPr="00F01139" w:rsidRDefault="009141C7"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hint="cs"/>
          <w:rtl/>
          <w:lang w:val="en-US" w:bidi="ar-EG"/>
        </w:rPr>
        <w:t>و</w:t>
      </w:r>
      <w:r w:rsidR="00081E7C" w:rsidRPr="00F01139">
        <w:rPr>
          <w:rFonts w:cs="Simplified Arabic"/>
          <w:rtl/>
          <w:lang w:val="en-US" w:bidi="ar-EG"/>
        </w:rPr>
        <w:t>من</w:t>
      </w:r>
      <w:r w:rsidR="00FC267A" w:rsidRPr="00F01139">
        <w:rPr>
          <w:rFonts w:cs="Simplified Arabic"/>
          <w:rtl/>
          <w:lang w:val="en-US" w:bidi="ar-EG"/>
        </w:rPr>
        <w:t xml:space="preserve"> </w:t>
      </w:r>
      <w:r w:rsidR="00081E7C" w:rsidRPr="00F01139">
        <w:rPr>
          <w:rFonts w:cs="Simplified Arabic"/>
          <w:rtl/>
          <w:lang w:val="en-US" w:bidi="ar-EG"/>
        </w:rPr>
        <w:t>أجل</w:t>
      </w:r>
      <w:r w:rsidR="00FC267A" w:rsidRPr="00F01139">
        <w:rPr>
          <w:rFonts w:cs="Simplified Arabic"/>
          <w:rtl/>
          <w:lang w:val="en-US" w:bidi="ar-EG"/>
        </w:rPr>
        <w:t xml:space="preserve"> </w:t>
      </w:r>
      <w:r w:rsidR="00081E7C" w:rsidRPr="00F01139">
        <w:rPr>
          <w:rFonts w:cs="Simplified Arabic"/>
          <w:rtl/>
          <w:lang w:val="en-US" w:bidi="ar-EG"/>
        </w:rPr>
        <w:t>ضمان</w:t>
      </w:r>
      <w:r w:rsidR="00FC267A" w:rsidRPr="00F01139">
        <w:rPr>
          <w:rFonts w:cs="Simplified Arabic"/>
          <w:rtl/>
          <w:lang w:val="en-US" w:bidi="ar-EG"/>
        </w:rPr>
        <w:t xml:space="preserve"> </w:t>
      </w:r>
      <w:r w:rsidR="00081E7C" w:rsidRPr="00F01139">
        <w:rPr>
          <w:rFonts w:cs="Simplified Arabic"/>
          <w:rtl/>
          <w:lang w:val="en-US" w:bidi="ar-EG"/>
        </w:rPr>
        <w:t>الاستمرارية</w:t>
      </w:r>
      <w:r w:rsidR="00FC267A" w:rsidRPr="00F01139">
        <w:rPr>
          <w:rFonts w:cs="Simplified Arabic"/>
          <w:rtl/>
          <w:lang w:val="en-US" w:bidi="ar-EG"/>
        </w:rPr>
        <w:t xml:space="preserve"> </w:t>
      </w:r>
      <w:r w:rsidR="00081E7C" w:rsidRPr="00F01139">
        <w:rPr>
          <w:rFonts w:cs="Simplified Arabic"/>
          <w:rtl/>
          <w:lang w:val="en-US" w:bidi="ar-EG"/>
        </w:rPr>
        <w:t>من</w:t>
      </w:r>
      <w:r w:rsidR="00FC267A" w:rsidRPr="00F01139">
        <w:rPr>
          <w:rFonts w:cs="Simplified Arabic"/>
          <w:rtl/>
          <w:lang w:val="en-US" w:bidi="ar-EG"/>
        </w:rPr>
        <w:t xml:space="preserve"> </w:t>
      </w:r>
      <w:r w:rsidR="00081E7C" w:rsidRPr="00F01139">
        <w:rPr>
          <w:rFonts w:cs="Simplified Arabic"/>
          <w:rtl/>
          <w:lang w:val="en-US" w:bidi="ar-EG"/>
        </w:rPr>
        <w:t>خلال</w:t>
      </w:r>
      <w:r w:rsidR="00FC267A" w:rsidRPr="00F01139">
        <w:rPr>
          <w:rFonts w:cs="Simplified Arabic"/>
          <w:rtl/>
          <w:lang w:val="en-US" w:bidi="ar-EG"/>
        </w:rPr>
        <w:t xml:space="preserve"> </w:t>
      </w:r>
      <w:r w:rsidR="00081E7C" w:rsidRPr="00F01139">
        <w:rPr>
          <w:rFonts w:cs="Simplified Arabic"/>
          <w:rtl/>
          <w:lang w:val="en-US" w:bidi="ar-EG"/>
        </w:rPr>
        <w:t>فترات</w:t>
      </w:r>
      <w:r w:rsidR="00FC267A" w:rsidRPr="00F01139">
        <w:rPr>
          <w:rFonts w:cs="Simplified Arabic"/>
          <w:rtl/>
          <w:lang w:val="en-US" w:bidi="ar-EG"/>
        </w:rPr>
        <w:t xml:space="preserve"> </w:t>
      </w:r>
      <w:r w:rsidRPr="00F01139">
        <w:rPr>
          <w:rFonts w:cs="Simplified Arabic" w:hint="cs"/>
          <w:rtl/>
          <w:lang w:val="en-US" w:bidi="ar-EG"/>
        </w:rPr>
        <w:t>ال</w:t>
      </w:r>
      <w:r w:rsidR="00081E7C" w:rsidRPr="00F01139">
        <w:rPr>
          <w:rFonts w:cs="Simplified Arabic"/>
          <w:rtl/>
          <w:lang w:val="en-US" w:bidi="ar-EG"/>
        </w:rPr>
        <w:t>عضوية</w:t>
      </w:r>
      <w:r w:rsidR="00FC267A" w:rsidRPr="00F01139">
        <w:rPr>
          <w:rFonts w:cs="Simplified Arabic"/>
          <w:rtl/>
          <w:lang w:val="en-US" w:bidi="ar-EG"/>
        </w:rPr>
        <w:t xml:space="preserve"> </w:t>
      </w:r>
      <w:r w:rsidRPr="00F01139">
        <w:rPr>
          <w:rFonts w:cs="Simplified Arabic" w:hint="cs"/>
          <w:rtl/>
          <w:lang w:val="en-US" w:bidi="ar-EG"/>
        </w:rPr>
        <w:t>ال</w:t>
      </w:r>
      <w:r w:rsidR="00081E7C" w:rsidRPr="00F01139">
        <w:rPr>
          <w:rFonts w:cs="Simplified Arabic"/>
          <w:rtl/>
          <w:lang w:val="en-US" w:bidi="ar-EG"/>
        </w:rPr>
        <w:t>متداخلة</w:t>
      </w:r>
      <w:r w:rsidR="00FC267A" w:rsidRPr="00F01139">
        <w:rPr>
          <w:rFonts w:cs="Simplified Arabic"/>
          <w:rtl/>
          <w:lang w:val="en-US" w:bidi="ar-EG"/>
        </w:rPr>
        <w:t xml:space="preserve"> </w:t>
      </w:r>
      <w:r w:rsidR="00081E7C" w:rsidRPr="00F01139">
        <w:rPr>
          <w:rFonts w:cs="Simplified Arabic"/>
          <w:rtl/>
          <w:lang w:val="en-US" w:bidi="ar-EG"/>
        </w:rPr>
        <w:t>داخل</w:t>
      </w:r>
      <w:r w:rsidR="00FC267A" w:rsidRPr="00F01139">
        <w:rPr>
          <w:rFonts w:cs="Simplified Arabic"/>
          <w:rtl/>
          <w:lang w:val="en-US" w:bidi="ar-EG"/>
        </w:rPr>
        <w:t xml:space="preserve"> </w:t>
      </w:r>
      <w:r w:rsidR="00081E7C" w:rsidRPr="00F01139">
        <w:rPr>
          <w:rFonts w:cs="Simplified Arabic"/>
          <w:rtl/>
          <w:lang w:val="en-US" w:bidi="ar-EG"/>
        </w:rPr>
        <w:t>المكتب</w:t>
      </w:r>
      <w:r w:rsidR="00320360" w:rsidRPr="00F01139">
        <w:rPr>
          <w:rFonts w:cs="Simplified Arabic"/>
          <w:rtl/>
          <w:lang w:val="en-US" w:bidi="ar-EG"/>
        </w:rPr>
        <w:t>،</w:t>
      </w:r>
      <w:r w:rsidR="00FC267A" w:rsidRPr="00F01139">
        <w:rPr>
          <w:rFonts w:cs="Simplified Arabic"/>
          <w:rtl/>
          <w:lang w:val="en-US" w:bidi="ar-EG"/>
        </w:rPr>
        <w:t xml:space="preserve"> </w:t>
      </w:r>
      <w:r w:rsidR="00081E7C" w:rsidRPr="00F01139">
        <w:rPr>
          <w:rFonts w:cs="Simplified Arabic"/>
          <w:rtl/>
          <w:lang w:val="en-US" w:bidi="ar-EG"/>
        </w:rPr>
        <w:t>ستنتخب</w:t>
      </w:r>
      <w:r w:rsidR="00FC267A" w:rsidRPr="00F01139">
        <w:rPr>
          <w:rFonts w:cs="Simplified Arabic"/>
          <w:rtl/>
          <w:lang w:val="en-US" w:bidi="ar-EG"/>
        </w:rPr>
        <w:t xml:space="preserve"> </w:t>
      </w:r>
      <w:r w:rsidR="00081E7C" w:rsidRPr="00F01139">
        <w:rPr>
          <w:rFonts w:cs="Simplified Arabic"/>
          <w:rtl/>
          <w:lang w:val="en-US" w:bidi="ar-EG"/>
        </w:rPr>
        <w:t>الهيئة</w:t>
      </w:r>
      <w:r w:rsidR="00FC267A" w:rsidRPr="00F01139">
        <w:rPr>
          <w:rFonts w:cs="Simplified Arabic"/>
          <w:rtl/>
          <w:lang w:val="en-US" w:bidi="ar-EG"/>
        </w:rPr>
        <w:t xml:space="preserve"> </w:t>
      </w:r>
      <w:r w:rsidR="00081E7C" w:rsidRPr="00F01139">
        <w:rPr>
          <w:rFonts w:cs="Simplified Arabic"/>
          <w:rtl/>
          <w:lang w:val="en-US" w:bidi="ar-EG"/>
        </w:rPr>
        <w:t>الفرعية</w:t>
      </w:r>
      <w:r w:rsidR="00FC267A" w:rsidRPr="00F01139">
        <w:rPr>
          <w:rFonts w:cs="Simplified Arabic"/>
          <w:rtl/>
          <w:lang w:val="en-US" w:bidi="ar-EG"/>
        </w:rPr>
        <w:t xml:space="preserve"> </w:t>
      </w:r>
      <w:r w:rsidR="00081E7C" w:rsidRPr="00F01139">
        <w:rPr>
          <w:rFonts w:cs="Simplified Arabic"/>
          <w:rtl/>
          <w:lang w:val="en-US" w:bidi="ar-EG"/>
        </w:rPr>
        <w:t>خمسة</w:t>
      </w:r>
      <w:r w:rsidR="00FC267A" w:rsidRPr="00F01139">
        <w:rPr>
          <w:rFonts w:cs="Simplified Arabic"/>
          <w:rtl/>
          <w:lang w:val="en-US" w:bidi="ar-EG"/>
        </w:rPr>
        <w:t xml:space="preserve"> </w:t>
      </w:r>
      <w:r w:rsidR="00081E7C" w:rsidRPr="00F01139">
        <w:rPr>
          <w:rFonts w:cs="Simplified Arabic"/>
          <w:rtl/>
          <w:lang w:val="en-US" w:bidi="ar-EG"/>
        </w:rPr>
        <w:t>أعضاء</w:t>
      </w:r>
      <w:r w:rsidR="00FC267A" w:rsidRPr="00F01139">
        <w:rPr>
          <w:rFonts w:cs="Simplified Arabic"/>
          <w:rtl/>
          <w:lang w:val="en-US" w:bidi="ar-EG"/>
        </w:rPr>
        <w:t xml:space="preserve"> </w:t>
      </w:r>
      <w:r w:rsidR="00081E7C" w:rsidRPr="00F01139">
        <w:rPr>
          <w:rFonts w:cs="Simplified Arabic"/>
          <w:rtl/>
          <w:lang w:val="en-US" w:bidi="ar-EG"/>
        </w:rPr>
        <w:t>جدد</w:t>
      </w:r>
      <w:r w:rsidR="00FC267A" w:rsidRPr="00F01139">
        <w:rPr>
          <w:rFonts w:cs="Simplified Arabic"/>
          <w:rtl/>
          <w:lang w:val="en-US" w:bidi="ar-EG"/>
        </w:rPr>
        <w:t xml:space="preserve"> </w:t>
      </w:r>
      <w:r w:rsidR="00081E7C" w:rsidRPr="00F01139">
        <w:rPr>
          <w:rFonts w:cs="Simplified Arabic"/>
          <w:rtl/>
          <w:lang w:val="en-US" w:bidi="ar-EG"/>
        </w:rPr>
        <w:t>للعمل</w:t>
      </w:r>
      <w:r w:rsidR="00FC267A" w:rsidRPr="00F01139">
        <w:rPr>
          <w:rFonts w:cs="Simplified Arabic"/>
          <w:rtl/>
          <w:lang w:val="en-US" w:bidi="ar-EG"/>
        </w:rPr>
        <w:t xml:space="preserve"> </w:t>
      </w:r>
      <w:r w:rsidR="00081E7C" w:rsidRPr="00F01139">
        <w:rPr>
          <w:rFonts w:cs="Simplified Arabic"/>
          <w:rtl/>
          <w:lang w:val="en-US" w:bidi="ar-EG"/>
        </w:rPr>
        <w:t>في</w:t>
      </w:r>
      <w:r w:rsidR="00FC267A" w:rsidRPr="00F01139">
        <w:rPr>
          <w:rFonts w:cs="Simplified Arabic"/>
          <w:rtl/>
          <w:lang w:val="en-US" w:bidi="ar-EG"/>
        </w:rPr>
        <w:t xml:space="preserve"> </w:t>
      </w:r>
      <w:r w:rsidR="00081E7C" w:rsidRPr="00F01139">
        <w:rPr>
          <w:rFonts w:cs="Simplified Arabic"/>
          <w:rtl/>
          <w:lang w:val="en-US" w:bidi="ar-EG"/>
        </w:rPr>
        <w:t>المكتب</w:t>
      </w:r>
      <w:r w:rsidR="00FC267A" w:rsidRPr="00F01139">
        <w:rPr>
          <w:rFonts w:cs="Simplified Arabic"/>
          <w:rtl/>
          <w:lang w:val="en-US" w:bidi="ar-EG"/>
        </w:rPr>
        <w:t xml:space="preserve"> </w:t>
      </w:r>
      <w:r w:rsidR="00081E7C" w:rsidRPr="00F01139">
        <w:rPr>
          <w:rFonts w:cs="Simplified Arabic"/>
          <w:rtl/>
          <w:lang w:val="en-US" w:bidi="ar-EG"/>
        </w:rPr>
        <w:t>لفترة</w:t>
      </w:r>
      <w:r w:rsidR="00FC267A" w:rsidRPr="00F01139">
        <w:rPr>
          <w:rFonts w:cs="Simplified Arabic"/>
          <w:rtl/>
          <w:lang w:val="en-US" w:bidi="ar-EG"/>
        </w:rPr>
        <w:t xml:space="preserve"> </w:t>
      </w:r>
      <w:r w:rsidR="00081E7C" w:rsidRPr="00F01139">
        <w:rPr>
          <w:rFonts w:cs="Simplified Arabic"/>
          <w:rtl/>
          <w:lang w:val="en-US" w:bidi="ar-EG"/>
        </w:rPr>
        <w:t>تبدأ</w:t>
      </w:r>
      <w:r w:rsidR="00FC267A" w:rsidRPr="00F01139">
        <w:rPr>
          <w:rFonts w:cs="Simplified Arabic"/>
          <w:rtl/>
          <w:lang w:val="en-US" w:bidi="ar-EG"/>
        </w:rPr>
        <w:t xml:space="preserve"> </w:t>
      </w:r>
      <w:r w:rsidR="00081E7C" w:rsidRPr="00F01139">
        <w:rPr>
          <w:rFonts w:cs="Simplified Arabic"/>
          <w:rtl/>
          <w:lang w:val="en-US" w:bidi="ar-EG"/>
        </w:rPr>
        <w:t>في</w:t>
      </w:r>
      <w:r w:rsidR="00FC267A" w:rsidRPr="00F01139">
        <w:rPr>
          <w:rFonts w:cs="Simplified Arabic"/>
          <w:rtl/>
          <w:lang w:val="en-US" w:bidi="ar-EG"/>
        </w:rPr>
        <w:t xml:space="preserve"> </w:t>
      </w:r>
      <w:r w:rsidR="00081E7C" w:rsidRPr="00F01139">
        <w:rPr>
          <w:rFonts w:cs="Simplified Arabic"/>
          <w:rtl/>
          <w:lang w:val="en-US" w:bidi="ar-EG"/>
        </w:rPr>
        <w:t>نهاية</w:t>
      </w:r>
      <w:r w:rsidR="00FC267A" w:rsidRPr="00F01139">
        <w:rPr>
          <w:rFonts w:cs="Simplified Arabic"/>
          <w:rtl/>
          <w:lang w:val="en-US" w:bidi="ar-EG"/>
        </w:rPr>
        <w:t xml:space="preserve"> </w:t>
      </w:r>
      <w:r w:rsidR="00A05CF4">
        <w:rPr>
          <w:rFonts w:cs="Simplified Arabic" w:hint="cs"/>
          <w:rtl/>
          <w:lang w:val="en-US" w:bidi="ar-EG"/>
        </w:rPr>
        <w:t>اجتماعها الثامن</w:t>
      </w:r>
      <w:r w:rsidR="00A05CF4">
        <w:rPr>
          <w:rFonts w:cs="Simplified Arabic" w:hint="eastAsia"/>
          <w:rtl/>
          <w:lang w:val="en-US" w:bidi="ar-EG"/>
        </w:rPr>
        <w:t> </w:t>
      </w:r>
      <w:r w:rsidR="00A05CF4">
        <w:rPr>
          <w:rFonts w:cs="Simplified Arabic" w:hint="cs"/>
          <w:rtl/>
          <w:lang w:val="en-US" w:bidi="ar-EG"/>
        </w:rPr>
        <w:t>والعشرين</w:t>
      </w:r>
      <w:r w:rsidR="00D920E5" w:rsidRPr="00F01139">
        <w:rPr>
          <w:rFonts w:cs="Simplified Arabic" w:hint="cs"/>
          <w:rtl/>
          <w:lang w:val="en-US" w:bidi="ar-EG"/>
        </w:rPr>
        <w:t xml:space="preserve"> </w:t>
      </w:r>
      <w:r w:rsidR="00081E7C" w:rsidRPr="00F01139">
        <w:rPr>
          <w:rFonts w:cs="Simplified Arabic"/>
          <w:rtl/>
          <w:lang w:val="en-US" w:bidi="ar-EG"/>
        </w:rPr>
        <w:t>وتنتهي</w:t>
      </w:r>
      <w:r w:rsidR="00FC267A" w:rsidRPr="00F01139">
        <w:rPr>
          <w:rFonts w:cs="Simplified Arabic"/>
          <w:rtl/>
          <w:lang w:val="en-US" w:bidi="ar-EG"/>
        </w:rPr>
        <w:t xml:space="preserve"> </w:t>
      </w:r>
      <w:r w:rsidR="00081E7C" w:rsidRPr="00F01139">
        <w:rPr>
          <w:rFonts w:cs="Simplified Arabic"/>
          <w:rtl/>
          <w:lang w:val="en-US" w:bidi="ar-EG"/>
        </w:rPr>
        <w:t>في</w:t>
      </w:r>
      <w:r w:rsidR="00FC267A" w:rsidRPr="00F01139">
        <w:rPr>
          <w:rFonts w:cs="Simplified Arabic"/>
          <w:rtl/>
          <w:lang w:val="en-US" w:bidi="ar-EG"/>
        </w:rPr>
        <w:t xml:space="preserve"> </w:t>
      </w:r>
      <w:r w:rsidR="00081E7C" w:rsidRPr="00F01139">
        <w:rPr>
          <w:rFonts w:cs="Simplified Arabic"/>
          <w:rtl/>
          <w:lang w:val="en-US" w:bidi="ar-EG"/>
        </w:rPr>
        <w:t>ختام</w:t>
      </w:r>
      <w:r w:rsidR="00FC267A" w:rsidRPr="00F01139">
        <w:rPr>
          <w:rFonts w:cs="Simplified Arabic"/>
          <w:rtl/>
          <w:lang w:val="en-US" w:bidi="ar-EG"/>
        </w:rPr>
        <w:t xml:space="preserve"> </w:t>
      </w:r>
      <w:r w:rsidR="00554065" w:rsidRPr="00F01139">
        <w:rPr>
          <w:rFonts w:cs="Simplified Arabic" w:hint="cs"/>
          <w:rtl/>
          <w:lang w:val="en-US" w:bidi="ar-EG"/>
        </w:rPr>
        <w:t>اجتماع</w:t>
      </w:r>
      <w:r w:rsidR="00A610C4" w:rsidRPr="00F01139">
        <w:rPr>
          <w:rFonts w:cs="Simplified Arabic" w:hint="cs"/>
          <w:rtl/>
          <w:lang w:val="en-US" w:bidi="ar-EG"/>
        </w:rPr>
        <w:t>ها</w:t>
      </w:r>
      <w:r w:rsidR="00FC267A" w:rsidRPr="00F01139">
        <w:rPr>
          <w:rFonts w:cs="Simplified Arabic"/>
          <w:rtl/>
          <w:lang w:val="en-US" w:bidi="ar-EG"/>
        </w:rPr>
        <w:t xml:space="preserve"> </w:t>
      </w:r>
      <w:r w:rsidR="00A05CF4">
        <w:rPr>
          <w:rFonts w:cs="Simplified Arabic" w:hint="cs"/>
          <w:rtl/>
          <w:lang w:val="en-US" w:bidi="ar-EG"/>
        </w:rPr>
        <w:t>الثلاثين</w:t>
      </w:r>
      <w:r w:rsidR="00D46DFF" w:rsidRPr="00F01139">
        <w:rPr>
          <w:rFonts w:cs="Simplified Arabic" w:hint="cs"/>
          <w:rtl/>
          <w:lang w:val="en-US" w:bidi="ar-EG"/>
        </w:rPr>
        <w:t xml:space="preserve">، ليحلوا محل </w:t>
      </w:r>
      <w:r w:rsidR="00081E7C" w:rsidRPr="00F01139">
        <w:rPr>
          <w:rFonts w:cs="Simplified Arabic"/>
          <w:rtl/>
          <w:lang w:val="en-US" w:bidi="ar-EG"/>
        </w:rPr>
        <w:t>الأعضاء</w:t>
      </w:r>
      <w:r w:rsidR="00FC267A" w:rsidRPr="00F01139">
        <w:rPr>
          <w:rFonts w:cs="Simplified Arabic"/>
          <w:rtl/>
          <w:lang w:val="en-US" w:bidi="ar-EG"/>
        </w:rPr>
        <w:t xml:space="preserve"> </w:t>
      </w:r>
      <w:r w:rsidR="00081E7C" w:rsidRPr="00F01139">
        <w:rPr>
          <w:rFonts w:cs="Simplified Arabic"/>
          <w:rtl/>
          <w:lang w:val="en-US" w:bidi="ar-EG"/>
        </w:rPr>
        <w:t>من</w:t>
      </w:r>
      <w:r w:rsidR="00FC267A" w:rsidRPr="00F01139">
        <w:rPr>
          <w:rFonts w:cs="Simplified Arabic"/>
          <w:rtl/>
          <w:lang w:val="en-US" w:bidi="ar-EG"/>
        </w:rPr>
        <w:t xml:space="preserve"> </w:t>
      </w:r>
      <w:r w:rsidR="00A05CF4">
        <w:rPr>
          <w:rFonts w:cs="Simplified Arabic" w:hint="cs"/>
          <w:rtl/>
          <w:lang w:val="en-US" w:bidi="ar-EG"/>
        </w:rPr>
        <w:t>شيلي وتشيكيا وإندونيسيا والمغرب وهولندا (مملكة -)</w:t>
      </w:r>
      <w:r w:rsidR="00D920E5" w:rsidRPr="00F01139">
        <w:rPr>
          <w:rFonts w:cs="Simplified Arabic" w:hint="cs"/>
          <w:rtl/>
          <w:lang w:val="en-US" w:bidi="ar-EG"/>
        </w:rPr>
        <w:t>.</w:t>
      </w:r>
    </w:p>
    <w:p w14:paraId="1F5C2176" w14:textId="03182A54" w:rsidR="00081E7C" w:rsidRPr="00F01139" w:rsidRDefault="009141C7"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hint="cs"/>
          <w:rtl/>
          <w:lang w:val="en-US" w:bidi="ar-EG"/>
        </w:rPr>
        <w:t>وس</w:t>
      </w:r>
      <w:r w:rsidR="00081E7C" w:rsidRPr="00F01139">
        <w:rPr>
          <w:rFonts w:cs="Simplified Arabic"/>
          <w:rtl/>
          <w:lang w:val="en-US" w:bidi="ar-EG"/>
        </w:rPr>
        <w:t>يُنتخب</w:t>
      </w:r>
      <w:r w:rsidR="00FC267A" w:rsidRPr="00F01139">
        <w:rPr>
          <w:rFonts w:cs="Simplified Arabic"/>
          <w:rtl/>
          <w:lang w:val="en-US" w:bidi="ar-EG"/>
        </w:rPr>
        <w:t xml:space="preserve"> </w:t>
      </w:r>
      <w:r w:rsidR="00081E7C" w:rsidRPr="00F01139">
        <w:rPr>
          <w:rFonts w:cs="Simplified Arabic"/>
          <w:rtl/>
          <w:lang w:val="en-US" w:bidi="ar-EG"/>
        </w:rPr>
        <w:t>أحد</w:t>
      </w:r>
      <w:r w:rsidR="00FC267A" w:rsidRPr="00F01139">
        <w:rPr>
          <w:rFonts w:cs="Simplified Arabic"/>
          <w:rtl/>
          <w:lang w:val="en-US" w:bidi="ar-EG"/>
        </w:rPr>
        <w:t xml:space="preserve"> </w:t>
      </w:r>
      <w:r w:rsidR="00081E7C" w:rsidRPr="00F01139">
        <w:rPr>
          <w:rFonts w:cs="Simplified Arabic"/>
          <w:rtl/>
          <w:lang w:val="en-US" w:bidi="ar-EG"/>
        </w:rPr>
        <w:t>أعضاء</w:t>
      </w:r>
      <w:r w:rsidR="00FC267A" w:rsidRPr="00F01139">
        <w:rPr>
          <w:rFonts w:cs="Simplified Arabic"/>
          <w:rtl/>
          <w:lang w:val="en-US" w:bidi="ar-EG"/>
        </w:rPr>
        <w:t xml:space="preserve"> </w:t>
      </w:r>
      <w:r w:rsidR="00081E7C" w:rsidRPr="00F01139">
        <w:rPr>
          <w:rFonts w:cs="Simplified Arabic"/>
          <w:rtl/>
          <w:lang w:val="en-US" w:bidi="ar-EG"/>
        </w:rPr>
        <w:t>المكتب</w:t>
      </w:r>
      <w:r w:rsidR="00FC267A" w:rsidRPr="00F01139">
        <w:rPr>
          <w:rFonts w:cs="Simplified Arabic"/>
          <w:rtl/>
          <w:lang w:val="en-US" w:bidi="ar-EG"/>
        </w:rPr>
        <w:t xml:space="preserve"> </w:t>
      </w:r>
      <w:r w:rsidRPr="00F01139">
        <w:rPr>
          <w:rFonts w:cs="Simplified Arabic" w:hint="cs"/>
          <w:rtl/>
          <w:lang w:val="en-US" w:bidi="ar-EG"/>
        </w:rPr>
        <w:t xml:space="preserve">للعمل </w:t>
      </w:r>
      <w:r w:rsidR="00081E7C" w:rsidRPr="00F01139">
        <w:rPr>
          <w:rFonts w:cs="Simplified Arabic"/>
          <w:rtl/>
          <w:lang w:val="en-US" w:bidi="ar-EG"/>
        </w:rPr>
        <w:t>كمقرر</w:t>
      </w:r>
      <w:r w:rsidR="00FC267A" w:rsidRPr="00F01139">
        <w:rPr>
          <w:rFonts w:cs="Simplified Arabic"/>
          <w:rtl/>
          <w:lang w:val="en-US" w:bidi="ar-EG"/>
        </w:rPr>
        <w:t xml:space="preserve"> </w:t>
      </w:r>
      <w:r w:rsidR="00081E7C" w:rsidRPr="00F01139">
        <w:rPr>
          <w:rFonts w:cs="Simplified Arabic"/>
          <w:rtl/>
          <w:lang w:val="en-US" w:bidi="ar-EG"/>
        </w:rPr>
        <w:t>للاجتماع</w:t>
      </w:r>
      <w:r w:rsidR="00FC267A" w:rsidRPr="00F01139">
        <w:rPr>
          <w:rFonts w:cs="Simplified Arabic"/>
          <w:rtl/>
          <w:lang w:val="en-US" w:bidi="ar-EG"/>
        </w:rPr>
        <w:t xml:space="preserve"> </w:t>
      </w:r>
      <w:r w:rsidR="00081E7C" w:rsidRPr="00F01139">
        <w:rPr>
          <w:rFonts w:cs="Simplified Arabic"/>
          <w:rtl/>
          <w:lang w:val="en-US" w:bidi="ar-EG"/>
        </w:rPr>
        <w:t>بناء</w:t>
      </w:r>
      <w:r w:rsidR="00FC267A" w:rsidRPr="00F01139">
        <w:rPr>
          <w:rFonts w:cs="Simplified Arabic"/>
          <w:rtl/>
          <w:lang w:val="en-US" w:bidi="ar-EG"/>
        </w:rPr>
        <w:t xml:space="preserve"> </w:t>
      </w:r>
      <w:r w:rsidR="00081E7C" w:rsidRPr="00F01139">
        <w:rPr>
          <w:rFonts w:cs="Simplified Arabic"/>
          <w:rtl/>
          <w:lang w:val="en-US" w:bidi="ar-EG"/>
        </w:rPr>
        <w:t>على</w:t>
      </w:r>
      <w:r w:rsidR="00FC267A" w:rsidRPr="00F01139">
        <w:rPr>
          <w:rFonts w:cs="Simplified Arabic"/>
          <w:rtl/>
          <w:lang w:val="en-US" w:bidi="ar-EG"/>
        </w:rPr>
        <w:t xml:space="preserve"> </w:t>
      </w:r>
      <w:r w:rsidR="00081E7C" w:rsidRPr="00F01139">
        <w:rPr>
          <w:rFonts w:cs="Simplified Arabic"/>
          <w:rtl/>
          <w:lang w:val="en-US" w:bidi="ar-EG"/>
        </w:rPr>
        <w:t>توصية</w:t>
      </w:r>
      <w:r w:rsidR="00FC267A" w:rsidRPr="00F01139">
        <w:rPr>
          <w:rFonts w:cs="Simplified Arabic"/>
          <w:rtl/>
          <w:lang w:val="en-US" w:bidi="ar-EG"/>
        </w:rPr>
        <w:t xml:space="preserve"> </w:t>
      </w:r>
      <w:r w:rsidR="00081E7C" w:rsidRPr="00F01139">
        <w:rPr>
          <w:rFonts w:cs="Simplified Arabic"/>
          <w:rtl/>
          <w:lang w:val="en-US" w:bidi="ar-EG"/>
        </w:rPr>
        <w:t>من</w:t>
      </w:r>
      <w:r w:rsidR="00FC267A" w:rsidRPr="00F01139">
        <w:rPr>
          <w:rFonts w:cs="Simplified Arabic"/>
          <w:rtl/>
          <w:lang w:val="en-US" w:bidi="ar-EG"/>
        </w:rPr>
        <w:t xml:space="preserve"> </w:t>
      </w:r>
      <w:r w:rsidR="00081E7C" w:rsidRPr="00F01139">
        <w:rPr>
          <w:rFonts w:cs="Simplified Arabic"/>
          <w:rtl/>
          <w:lang w:val="en-US" w:bidi="ar-EG"/>
        </w:rPr>
        <w:t>المكتب</w:t>
      </w:r>
      <w:r w:rsidR="00FC267A" w:rsidRPr="00F01139">
        <w:rPr>
          <w:rFonts w:cs="Simplified Arabic"/>
          <w:rtl/>
          <w:lang w:val="en-US" w:bidi="ar-EG"/>
        </w:rPr>
        <w:t>.</w:t>
      </w:r>
    </w:p>
    <w:p w14:paraId="7CA86838" w14:textId="5DA49C8E" w:rsidR="003D2FB8" w:rsidRPr="008756BE" w:rsidRDefault="008756BE" w:rsidP="000A4563">
      <w:pPr>
        <w:keepNext/>
        <w:keepLines/>
        <w:suppressLineNumbers/>
        <w:tabs>
          <w:tab w:val="left" w:pos="720"/>
        </w:tabs>
        <w:suppressAutoHyphens/>
        <w:kinsoku w:val="0"/>
        <w:overflowPunct w:val="0"/>
        <w:autoSpaceDE w:val="0"/>
        <w:autoSpaceDN w:val="0"/>
        <w:bidi/>
        <w:adjustRightInd w:val="0"/>
        <w:snapToGrid w:val="0"/>
        <w:spacing w:before="120" w:line="216" w:lineRule="auto"/>
        <w:rPr>
          <w:rStyle w:val="hps"/>
          <w:i/>
          <w:iCs/>
        </w:rPr>
      </w:pPr>
      <w:r w:rsidRPr="008756BE">
        <w:rPr>
          <w:rStyle w:val="hps"/>
          <w:rFonts w:hint="cs"/>
          <w:i/>
          <w:iCs/>
          <w:rtl/>
        </w:rPr>
        <w:t>(ب)</w:t>
      </w:r>
      <w:r w:rsidRPr="008756BE">
        <w:rPr>
          <w:rStyle w:val="hps"/>
          <w:i/>
          <w:iCs/>
          <w:rtl/>
        </w:rPr>
        <w:tab/>
      </w:r>
      <w:r w:rsidR="003D2FB8" w:rsidRPr="008756BE">
        <w:rPr>
          <w:rStyle w:val="hps"/>
          <w:i/>
          <w:iCs/>
          <w:rtl/>
        </w:rPr>
        <w:t>إقرار جدول الأعمال وتنظيم العمل</w:t>
      </w:r>
    </w:p>
    <w:p w14:paraId="2453CFE9" w14:textId="1D7CB7B1" w:rsidR="00DD35EA" w:rsidRPr="00F01139" w:rsidRDefault="00DD35EA"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rtl/>
          <w:lang w:val="en-US" w:bidi="ar-EG"/>
        </w:rPr>
        <w:t xml:space="preserve">أعدت الأمانة جدول الأعمال المؤقت للاجتماع </w:t>
      </w:r>
      <w:r w:rsidR="00A05CF4">
        <w:rPr>
          <w:rFonts w:cs="Simplified Arabic" w:hint="cs"/>
          <w:rtl/>
          <w:lang w:val="en-US" w:bidi="ar-EG"/>
        </w:rPr>
        <w:t>الثامن</w:t>
      </w:r>
      <w:r w:rsidRPr="00F01139">
        <w:rPr>
          <w:rFonts w:cs="Simplified Arabic"/>
          <w:rtl/>
          <w:lang w:val="en-US" w:bidi="ar-EG"/>
        </w:rPr>
        <w:t xml:space="preserve"> والعشرين للهيئة الفرعية بالتشاور مع المكتب.</w:t>
      </w:r>
    </w:p>
    <w:p w14:paraId="4342A66E" w14:textId="3879C503" w:rsidR="00081E7C" w:rsidRPr="00F01139" w:rsidRDefault="00F179B3"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hint="cs"/>
          <w:rtl/>
          <w:lang w:val="en-US" w:bidi="ar-EG"/>
        </w:rPr>
        <w:t>وستُدعى الهيئة الفرعية</w:t>
      </w:r>
      <w:r w:rsidR="003A1817" w:rsidRPr="00F01139">
        <w:rPr>
          <w:rFonts w:cs="Simplified Arabic"/>
          <w:rtl/>
          <w:lang w:val="en-US" w:bidi="ar-EG"/>
        </w:rPr>
        <w:t xml:space="preserve"> إلى النظر في جدول الأعمال المؤقت </w:t>
      </w:r>
      <w:r w:rsidR="00C65A05" w:rsidRPr="00F01139">
        <w:rPr>
          <w:rFonts w:cs="Simplified Arabic" w:hint="cs"/>
          <w:rtl/>
          <w:lang w:val="en-US" w:bidi="ar-EG"/>
        </w:rPr>
        <w:t>و</w:t>
      </w:r>
      <w:r w:rsidR="003A1817" w:rsidRPr="00F01139">
        <w:rPr>
          <w:rFonts w:cs="Simplified Arabic"/>
          <w:rtl/>
          <w:lang w:val="en-US" w:bidi="ar-EG"/>
        </w:rPr>
        <w:t>إقراره</w:t>
      </w:r>
      <w:r w:rsidR="00A05CF4">
        <w:rPr>
          <w:rFonts w:cs="Simplified Arabic" w:hint="cs"/>
          <w:rtl/>
          <w:lang w:val="en-US" w:bidi="ar-EG"/>
        </w:rPr>
        <w:t>،</w:t>
      </w:r>
      <w:r w:rsidR="003A1817" w:rsidRPr="00F01139">
        <w:rPr>
          <w:rFonts w:cs="Simplified Arabic"/>
          <w:rtl/>
          <w:lang w:val="en-US" w:bidi="ar-EG"/>
        </w:rPr>
        <w:t xml:space="preserve"> والموافقة على تنظيم العمل المقترح </w:t>
      </w:r>
      <w:r w:rsidR="00A05CF4">
        <w:rPr>
          <w:rFonts w:cs="Simplified Arabic" w:hint="cs"/>
          <w:rtl/>
          <w:lang w:val="en-US" w:bidi="ar-EG"/>
        </w:rPr>
        <w:t>الوارد في مذكرة السيناريو الخاصة بالاجتماع</w:t>
      </w:r>
      <w:r w:rsidR="003A1817" w:rsidRPr="00F01139">
        <w:rPr>
          <w:rFonts w:cs="Simplified Arabic"/>
          <w:rtl/>
          <w:lang w:val="en-US" w:bidi="ar-EG"/>
        </w:rPr>
        <w:t>.</w:t>
      </w:r>
      <w:r w:rsidR="00A05CF4" w:rsidRPr="00F01139">
        <w:rPr>
          <w:rStyle w:val="FootnoteReference"/>
          <w:rFonts w:cs="Simplified Arabic"/>
          <w:u w:val="none"/>
          <w:vertAlign w:val="superscript"/>
          <w:rtl/>
          <w:lang w:val="en-US" w:bidi="ar-EG"/>
        </w:rPr>
        <w:footnoteReference w:id="3"/>
      </w:r>
    </w:p>
    <w:p w14:paraId="2C2BAE77" w14:textId="3C6F245B" w:rsidR="00081E7C" w:rsidRPr="00F01139" w:rsidRDefault="00DD35EA"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rtl/>
          <w:lang w:val="en-US" w:bidi="ar-EG"/>
        </w:rPr>
        <w:t xml:space="preserve">وترد قائمة بوثائق </w:t>
      </w:r>
      <w:r w:rsidR="00A05CF4">
        <w:rPr>
          <w:rFonts w:cs="Simplified Arabic" w:hint="cs"/>
          <w:rtl/>
          <w:lang w:val="en-US" w:bidi="ar-EG"/>
        </w:rPr>
        <w:t>ما قبل الدورة</w:t>
      </w:r>
      <w:r w:rsidR="00D46DFF" w:rsidRPr="00F01139">
        <w:rPr>
          <w:rFonts w:cs="Simplified Arabic" w:hint="cs"/>
          <w:rtl/>
          <w:lang w:val="en-US" w:bidi="ar-EG"/>
        </w:rPr>
        <w:t xml:space="preserve"> للاجتماع</w:t>
      </w:r>
      <w:r w:rsidRPr="00F01139">
        <w:rPr>
          <w:rFonts w:cs="Simplified Arabic"/>
          <w:rtl/>
          <w:lang w:val="en-US" w:bidi="ar-EG"/>
        </w:rPr>
        <w:t xml:space="preserve"> في المرفق</w:t>
      </w:r>
      <w:r w:rsidR="00FC267A" w:rsidRPr="00F01139">
        <w:rPr>
          <w:rFonts w:cs="Simplified Arabic"/>
          <w:rtl/>
          <w:lang w:val="en-US" w:bidi="ar-EG"/>
        </w:rPr>
        <w:t>.</w:t>
      </w:r>
    </w:p>
    <w:p w14:paraId="47BB5A31" w14:textId="441FD8EB" w:rsidR="00AF5463" w:rsidRPr="00F01139" w:rsidRDefault="00AF5463"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b/>
          <w:bCs/>
          <w:rtl/>
        </w:rPr>
        <w:lastRenderedPageBreak/>
        <w:t>البند</w:t>
      </w:r>
      <w:r w:rsidR="00FC267A" w:rsidRPr="00F01139">
        <w:rPr>
          <w:rStyle w:val="hps"/>
          <w:rFonts w:cs="Simplified Arabic"/>
          <w:b/>
          <w:bCs/>
          <w:rtl/>
        </w:rPr>
        <w:t xml:space="preserve"> </w:t>
      </w:r>
      <w:r w:rsidRPr="00F01139">
        <w:rPr>
          <w:rStyle w:val="hps"/>
          <w:rFonts w:cs="Simplified Arabic"/>
          <w:b/>
          <w:bCs/>
          <w:rtl/>
        </w:rPr>
        <w:t>3</w:t>
      </w:r>
    </w:p>
    <w:p w14:paraId="46DED5B3" w14:textId="77777777" w:rsidR="00F11EAF" w:rsidRDefault="00F627EF"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التخطيط والرصد والإبلاغ والاستعراض</w:t>
      </w:r>
    </w:p>
    <w:p w14:paraId="42290D87" w14:textId="14782BE4" w:rsidR="0042219E" w:rsidRPr="00F01139" w:rsidRDefault="00F11EAF" w:rsidP="000A4563">
      <w:pPr>
        <w:keepNext/>
        <w:keepLines/>
        <w:suppressLineNumbers/>
        <w:suppressAutoHyphens/>
        <w:kinsoku w:val="0"/>
        <w:overflowPunct w:val="0"/>
        <w:autoSpaceDE w:val="0"/>
        <w:autoSpaceDN w:val="0"/>
        <w:bidi/>
        <w:adjustRightInd w:val="0"/>
        <w:snapToGrid w:val="0"/>
        <w:spacing w:before="120" w:after="120" w:line="216" w:lineRule="auto"/>
        <w:ind w:left="720" w:hanging="720"/>
        <w:rPr>
          <w:rStyle w:val="hps"/>
          <w:rFonts w:cs="Simplified Arabic"/>
          <w:b/>
          <w:bCs/>
        </w:rPr>
      </w:pPr>
      <w:r w:rsidRPr="00A84AB2">
        <w:rPr>
          <w:rStyle w:val="hps"/>
          <w:rFonts w:cs="Simplified Arabic" w:hint="cs"/>
          <w:b/>
          <w:bCs/>
          <w:rtl/>
        </w:rPr>
        <w:t>(أ)</w:t>
      </w:r>
      <w:r w:rsidRPr="00A84AB2">
        <w:rPr>
          <w:rStyle w:val="hps"/>
          <w:rFonts w:cs="Simplified Arabic"/>
          <w:b/>
          <w:bCs/>
          <w:rtl/>
        </w:rPr>
        <w:tab/>
      </w:r>
      <w:r w:rsidR="00F627EF" w:rsidRPr="00A84AB2">
        <w:rPr>
          <w:rStyle w:val="hps"/>
          <w:rFonts w:cs="Simplified Arabic"/>
          <w:b/>
          <w:bCs/>
          <w:rtl/>
        </w:rPr>
        <w:t>الاستعراض العالمي للتقدم الجماعي المحرز في تنفيذ إطار كونمينغ-مونتريال العالمي للتنوع البيولوجي</w:t>
      </w:r>
      <w:r w:rsidR="0042219E" w:rsidRPr="00F01139">
        <w:rPr>
          <w:rStyle w:val="hps"/>
          <w:rFonts w:cs="Simplified Arabic"/>
          <w:b/>
          <w:bCs/>
          <w:rtl/>
        </w:rPr>
        <w:t xml:space="preserve"> </w:t>
      </w:r>
    </w:p>
    <w:p w14:paraId="4CF87F46" w14:textId="541291E3" w:rsidR="00643818" w:rsidRPr="00F01139" w:rsidRDefault="00FC7D39"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FC7D39">
        <w:rPr>
          <w:rFonts w:cs="Simplified Arabic"/>
          <w:rtl/>
          <w:lang w:val="en-US" w:bidi="ar-EG"/>
        </w:rPr>
        <w:t xml:space="preserve">اعتمد مؤتمر الأطراف، بموجب مقرره </w:t>
      </w:r>
      <w:hyperlink r:id="rId14" w:history="1">
        <w:r w:rsidRPr="00BF6FEB">
          <w:rPr>
            <w:rStyle w:val="Hyperlink"/>
            <w:rFonts w:cs="Simplified Arabic"/>
            <w:color w:val="0563C1"/>
            <w:rtl/>
            <w:lang w:val="en-US" w:bidi="ar-EG"/>
          </w:rPr>
          <w:t>15/6</w:t>
        </w:r>
      </w:hyperlink>
      <w:r w:rsidRPr="00FC7D39">
        <w:rPr>
          <w:rFonts w:cs="Simplified Arabic"/>
          <w:rtl/>
          <w:lang w:val="en-US" w:bidi="ar-EG"/>
        </w:rPr>
        <w:t>، نهجا معززا ومتعدد الأبعاد للتخطيط والرصد والإبلاغ والاستعراض.</w:t>
      </w:r>
      <w:r>
        <w:rPr>
          <w:rFonts w:cs="Simplified Arabic" w:hint="cs"/>
          <w:rtl/>
          <w:lang w:val="en-US" w:bidi="ar-EG"/>
        </w:rPr>
        <w:t xml:space="preserve"> وحدد مؤتمر الأطراف، في مقرره </w:t>
      </w:r>
      <w:hyperlink r:id="rId15" w:history="1">
        <w:r w:rsidRPr="00BF6FEB">
          <w:rPr>
            <w:rStyle w:val="Hyperlink"/>
            <w:rFonts w:cs="Simplified Arabic" w:hint="cs"/>
            <w:color w:val="0563C1"/>
            <w:rtl/>
            <w:lang w:val="en-US" w:bidi="ar-EG"/>
          </w:rPr>
          <w:t>16/32</w:t>
        </w:r>
      </w:hyperlink>
      <w:r>
        <w:rPr>
          <w:rFonts w:cs="Simplified Arabic" w:hint="cs"/>
          <w:rtl/>
          <w:lang w:val="en-US" w:bidi="ar-EG"/>
        </w:rPr>
        <w:t>، الإطار والجدول الزمني</w:t>
      </w:r>
      <w:r w:rsidR="00643818" w:rsidRPr="00F01139">
        <w:rPr>
          <w:rFonts w:cs="Simplified Arabic"/>
          <w:rtl/>
          <w:lang w:val="en-US" w:bidi="ar-EG"/>
        </w:rPr>
        <w:t xml:space="preserve"> </w:t>
      </w:r>
      <w:r w:rsidRPr="00FC7D39">
        <w:rPr>
          <w:rFonts w:cs="Simplified Arabic" w:hint="cs"/>
          <w:rtl/>
          <w:lang w:val="en-US" w:bidi="ar-EG"/>
        </w:rPr>
        <w:t>ل</w:t>
      </w:r>
      <w:r w:rsidR="00643818" w:rsidRPr="00FC7D39">
        <w:rPr>
          <w:rFonts w:cs="Simplified Arabic" w:hint="cs"/>
          <w:rtl/>
          <w:lang w:val="en-US" w:bidi="ar-EG"/>
        </w:rPr>
        <w:t>لاستعراض</w:t>
      </w:r>
      <w:r w:rsidR="00643818" w:rsidRPr="00F01139">
        <w:rPr>
          <w:rFonts w:cs="Simplified Arabic"/>
          <w:rtl/>
          <w:lang w:val="en-US" w:bidi="ar-EG"/>
        </w:rPr>
        <w:t xml:space="preserve"> </w:t>
      </w:r>
      <w:r w:rsidR="00643818" w:rsidRPr="00F01139">
        <w:rPr>
          <w:rFonts w:cs="Simplified Arabic" w:hint="cs"/>
          <w:rtl/>
          <w:lang w:val="en-US" w:bidi="ar-EG"/>
        </w:rPr>
        <w:t>العالمي</w:t>
      </w:r>
      <w:r w:rsidR="00643818" w:rsidRPr="00F01139">
        <w:rPr>
          <w:rFonts w:cs="Simplified Arabic"/>
          <w:rtl/>
          <w:lang w:val="en-US" w:bidi="ar-EG"/>
        </w:rPr>
        <w:t xml:space="preserve"> </w:t>
      </w:r>
      <w:r w:rsidR="00643818" w:rsidRPr="00F01139">
        <w:rPr>
          <w:rFonts w:cs="Simplified Arabic" w:hint="cs"/>
          <w:rtl/>
          <w:lang w:val="en-US" w:bidi="ar-EG"/>
        </w:rPr>
        <w:t>للتقدم</w:t>
      </w:r>
      <w:r w:rsidR="00643818" w:rsidRPr="00F01139">
        <w:rPr>
          <w:rFonts w:cs="Simplified Arabic"/>
          <w:rtl/>
          <w:lang w:val="en-US" w:bidi="ar-EG"/>
        </w:rPr>
        <w:t xml:space="preserve"> </w:t>
      </w:r>
      <w:r w:rsidR="00643818" w:rsidRPr="00F01139">
        <w:rPr>
          <w:rFonts w:cs="Simplified Arabic" w:hint="cs"/>
          <w:rtl/>
          <w:lang w:val="en-US" w:bidi="ar-EG"/>
        </w:rPr>
        <w:t>الجماعي</w:t>
      </w:r>
      <w:r w:rsidR="00643818" w:rsidRPr="00F01139">
        <w:rPr>
          <w:rFonts w:cs="Simplified Arabic"/>
          <w:rtl/>
          <w:lang w:val="en-US" w:bidi="ar-EG"/>
        </w:rPr>
        <w:t xml:space="preserve"> </w:t>
      </w:r>
      <w:r w:rsidR="00643818" w:rsidRPr="00F01139">
        <w:rPr>
          <w:rFonts w:cs="Simplified Arabic" w:hint="cs"/>
          <w:rtl/>
          <w:lang w:val="en-US" w:bidi="ar-EG"/>
        </w:rPr>
        <w:t>المحرز</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تنفيذ</w:t>
      </w:r>
      <w:r w:rsidR="00643818" w:rsidRPr="00F01139">
        <w:rPr>
          <w:rFonts w:cs="Simplified Arabic"/>
          <w:rtl/>
          <w:lang w:val="en-US" w:bidi="ar-EG"/>
        </w:rPr>
        <w:t xml:space="preserve"> </w:t>
      </w:r>
      <w:r w:rsidR="00643818" w:rsidRPr="00F01139">
        <w:rPr>
          <w:rFonts w:cs="Simplified Arabic" w:hint="cs"/>
          <w:rtl/>
          <w:lang w:val="en-US" w:bidi="ar-EG"/>
        </w:rPr>
        <w:t>إطار</w:t>
      </w:r>
      <w:r w:rsidR="00643818" w:rsidRPr="00F01139">
        <w:rPr>
          <w:rFonts w:cs="Simplified Arabic"/>
          <w:rtl/>
          <w:lang w:val="en-US" w:bidi="ar-EG"/>
        </w:rPr>
        <w:t xml:space="preserve"> </w:t>
      </w:r>
      <w:r w:rsidR="00643818" w:rsidRPr="00F01139">
        <w:rPr>
          <w:rFonts w:cs="Simplified Arabic" w:hint="cs"/>
          <w:rtl/>
          <w:lang w:val="en-US" w:bidi="ar-EG"/>
        </w:rPr>
        <w:t>كونمينغ</w:t>
      </w:r>
      <w:r w:rsidR="00643818" w:rsidRPr="00F01139">
        <w:rPr>
          <w:rFonts w:cs="Simplified Arabic"/>
          <w:rtl/>
          <w:lang w:val="en-US" w:bidi="ar-EG"/>
        </w:rPr>
        <w:t>-</w:t>
      </w:r>
      <w:r w:rsidR="00643818" w:rsidRPr="00F01139">
        <w:rPr>
          <w:rFonts w:cs="Simplified Arabic" w:hint="cs"/>
          <w:rtl/>
          <w:lang w:val="en-US" w:bidi="ar-EG"/>
        </w:rPr>
        <w:t>مونتريال</w:t>
      </w:r>
      <w:r w:rsidR="00643818" w:rsidRPr="00F01139">
        <w:rPr>
          <w:rFonts w:cs="Simplified Arabic"/>
          <w:rtl/>
          <w:lang w:val="en-US" w:bidi="ar-EG"/>
        </w:rPr>
        <w:t xml:space="preserve"> </w:t>
      </w:r>
      <w:r w:rsidR="00643818" w:rsidRPr="00F01139">
        <w:rPr>
          <w:rFonts w:cs="Simplified Arabic" w:hint="cs"/>
          <w:rtl/>
          <w:lang w:val="en-US" w:bidi="ar-EG"/>
        </w:rPr>
        <w:t>العالمي</w:t>
      </w:r>
      <w:r w:rsidR="00643818" w:rsidRPr="00F01139">
        <w:rPr>
          <w:rFonts w:cs="Simplified Arabic"/>
          <w:rtl/>
          <w:lang w:val="en-US" w:bidi="ar-EG"/>
        </w:rPr>
        <w:t xml:space="preserve"> </w:t>
      </w:r>
      <w:r w:rsidR="00643818" w:rsidRPr="00F01139">
        <w:rPr>
          <w:rFonts w:cs="Simplified Arabic" w:hint="cs"/>
          <w:rtl/>
          <w:lang w:val="en-US" w:bidi="ar-EG"/>
        </w:rPr>
        <w:t>للتنوع</w:t>
      </w:r>
      <w:r w:rsidR="00643818" w:rsidRPr="00F01139">
        <w:rPr>
          <w:rFonts w:cs="Simplified Arabic"/>
          <w:rtl/>
          <w:lang w:val="en-US" w:bidi="ar-EG"/>
        </w:rPr>
        <w:t xml:space="preserve"> </w:t>
      </w:r>
      <w:r w:rsidR="00643818" w:rsidRPr="00F01139">
        <w:rPr>
          <w:rFonts w:cs="Simplified Arabic" w:hint="cs"/>
          <w:rtl/>
          <w:lang w:val="en-US" w:bidi="ar-EG"/>
        </w:rPr>
        <w:t>البيولوجي</w:t>
      </w:r>
      <w:r w:rsidR="00C70EEB" w:rsidRPr="00F01139">
        <w:rPr>
          <w:rFonts w:cs="Simplified Arabic" w:hint="cs"/>
          <w:rtl/>
          <w:lang w:val="en-US" w:bidi="ar-EG"/>
        </w:rPr>
        <w:t xml:space="preserve"> الذي سيجر</w:t>
      </w:r>
      <w:r w:rsidR="00607C30" w:rsidRPr="00F01139">
        <w:rPr>
          <w:rFonts w:cs="Simplified Arabic" w:hint="cs"/>
          <w:rtl/>
          <w:lang w:val="en-US" w:bidi="ar-EG"/>
        </w:rPr>
        <w:t>ى</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Pr>
          <w:rFonts w:cs="Simplified Arabic" w:hint="cs"/>
          <w:rtl/>
          <w:lang w:val="en-US" w:bidi="ar-EG"/>
        </w:rPr>
        <w:t>اجتماعيه</w:t>
      </w:r>
      <w:r w:rsidR="00643818" w:rsidRPr="00F01139">
        <w:rPr>
          <w:rFonts w:cs="Simplified Arabic"/>
          <w:rtl/>
          <w:lang w:val="en-US" w:bidi="ar-EG"/>
        </w:rPr>
        <w:t xml:space="preserve"> </w:t>
      </w:r>
      <w:r w:rsidR="00643818" w:rsidRPr="00F01139">
        <w:rPr>
          <w:rFonts w:cs="Simplified Arabic" w:hint="cs"/>
          <w:rtl/>
          <w:lang w:val="en-US" w:bidi="ar-EG"/>
        </w:rPr>
        <w:t>السابع</w:t>
      </w:r>
      <w:r>
        <w:rPr>
          <w:rFonts w:cs="Simplified Arabic" w:hint="eastAsia"/>
          <w:rtl/>
          <w:lang w:val="en-US" w:bidi="ar-EG"/>
        </w:rPr>
        <w:t> </w:t>
      </w:r>
      <w:r w:rsidR="00643818" w:rsidRPr="00F01139">
        <w:rPr>
          <w:rFonts w:cs="Simplified Arabic" w:hint="cs"/>
          <w:rtl/>
          <w:lang w:val="en-US" w:bidi="ar-EG"/>
        </w:rPr>
        <w:t>عشر</w:t>
      </w:r>
      <w:r w:rsidR="00643818" w:rsidRPr="00F01139">
        <w:rPr>
          <w:rFonts w:cs="Simplified Arabic"/>
          <w:rtl/>
          <w:lang w:val="en-US" w:bidi="ar-EG"/>
        </w:rPr>
        <w:t xml:space="preserve"> </w:t>
      </w:r>
      <w:r w:rsidR="00643818" w:rsidRPr="00F01139">
        <w:rPr>
          <w:rFonts w:cs="Simplified Arabic" w:hint="cs"/>
          <w:rtl/>
          <w:lang w:val="en-US" w:bidi="ar-EG"/>
        </w:rPr>
        <w:t>والتاسع</w:t>
      </w:r>
      <w:r>
        <w:rPr>
          <w:rFonts w:cs="Simplified Arabic" w:hint="cs"/>
          <w:rtl/>
          <w:lang w:val="en-US" w:bidi="ar-EG"/>
        </w:rPr>
        <w:t> </w:t>
      </w:r>
      <w:r w:rsidR="00643818" w:rsidRPr="00F01139">
        <w:rPr>
          <w:rFonts w:cs="Simplified Arabic" w:hint="cs"/>
          <w:rtl/>
          <w:lang w:val="en-US" w:bidi="ar-EG"/>
        </w:rPr>
        <w:t>عشر</w:t>
      </w:r>
      <w:r>
        <w:rPr>
          <w:rFonts w:cs="Simplified Arabic" w:hint="cs"/>
          <w:rtl/>
          <w:lang w:val="en-US" w:bidi="ar-EG"/>
        </w:rPr>
        <w:t>، بما في ذلك من خلال تطوير الإجراءات التي وضعتها الهيئة الفرعية للتنفيذ</w:t>
      </w:r>
      <w:r w:rsidR="00643818" w:rsidRPr="00F01139">
        <w:rPr>
          <w:rFonts w:cs="Simplified Arabic"/>
          <w:rtl/>
          <w:lang w:val="en-US" w:bidi="ar-EG"/>
        </w:rPr>
        <w:t>.</w:t>
      </w:r>
    </w:p>
    <w:p w14:paraId="15932CFE" w14:textId="6EBDB55F" w:rsidR="00643818" w:rsidRDefault="00A84AB2"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Pr>
          <w:rFonts w:cs="Simplified Arabic" w:hint="cs"/>
          <w:rtl/>
          <w:lang w:val="en-US" w:bidi="ar-EG"/>
        </w:rPr>
        <w:t xml:space="preserve">وطلب مؤتمر الأطراف، في مقرره </w:t>
      </w:r>
      <w:hyperlink r:id="rId16" w:history="1">
        <w:r w:rsidRPr="00BF6FEB">
          <w:rPr>
            <w:rStyle w:val="Hyperlink"/>
            <w:rFonts w:cs="Simplified Arabic" w:hint="cs"/>
            <w:color w:val="0563C1"/>
            <w:rtl/>
            <w:lang w:val="en-US" w:bidi="ar-EG"/>
          </w:rPr>
          <w:t>16/32</w:t>
        </w:r>
      </w:hyperlink>
      <w:r>
        <w:rPr>
          <w:rFonts w:cs="Simplified Arabic" w:hint="cs"/>
          <w:rtl/>
          <w:lang w:val="en-US" w:bidi="ar-EG"/>
        </w:rPr>
        <w:t>، إلى الهيئة الفرعية للمشورة العلمية والتقنية والتكنولوجية أن تقدم المشورة بشأن الجوانب التقنية للتقرير العالمي بشأن التقدم الجماعي المحرز في تنفيذ الإطار.</w:t>
      </w:r>
      <w:r w:rsidR="00D55C64" w:rsidRPr="00D55C64">
        <w:rPr>
          <w:rtl/>
        </w:rPr>
        <w:t xml:space="preserve"> </w:t>
      </w:r>
      <w:r w:rsidR="00D55C64" w:rsidRPr="00D55C64">
        <w:rPr>
          <w:rFonts w:cs="Simplified Arabic"/>
          <w:rtl/>
          <w:lang w:val="en-US" w:bidi="ar-EG"/>
        </w:rPr>
        <w:t>وستنظر الهيئة الفرعية للتنفيذ أيضا في المسودة الثانية للتقرير العالمي خلال اجتماعها السابع، المقرر عقده بعد هذا الاجتماع مباشرة.</w:t>
      </w:r>
    </w:p>
    <w:p w14:paraId="0E45DFFE" w14:textId="6C4BA2A7" w:rsidR="009B27A5" w:rsidRDefault="00D55C64"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D55C64">
        <w:rPr>
          <w:rFonts w:cs="Simplified Arabic"/>
          <w:rtl/>
          <w:lang w:val="en-US" w:bidi="ar-EG"/>
        </w:rPr>
        <w:t>وستُعرض على الهيئة الفرعية للمشورة العلمية والتقنية والتكنولوجية مذكرة من الأمانة تتضمن تحديثا بشأن إعداد التقرير العالمي والمسائل العلمية والتقنية الرئيسية التي قد ترغب الهيئة الفرعية في أخذها في الاعتبار في توصيتها،</w:t>
      </w:r>
      <w:r w:rsidRPr="00F01139">
        <w:rPr>
          <w:rStyle w:val="FootnoteReference"/>
          <w:rFonts w:cs="Simplified Arabic"/>
          <w:u w:val="none"/>
          <w:vertAlign w:val="superscript"/>
          <w:rtl/>
          <w:lang w:val="en-US" w:bidi="ar-EG"/>
        </w:rPr>
        <w:footnoteReference w:id="4"/>
      </w:r>
      <w:r w:rsidRPr="00D55C64">
        <w:rPr>
          <w:rFonts w:cs="Simplified Arabic"/>
          <w:rtl/>
          <w:lang w:val="en-US" w:bidi="ar-EG"/>
        </w:rPr>
        <w:t xml:space="preserve"> بالإضافة إلى المسودة الثانية للتقرير العالمي.</w:t>
      </w:r>
      <w:r w:rsidRPr="00F01139">
        <w:rPr>
          <w:rStyle w:val="FootnoteReference"/>
          <w:rFonts w:cs="Simplified Arabic"/>
          <w:u w:val="none"/>
          <w:vertAlign w:val="superscript"/>
          <w:rtl/>
          <w:lang w:val="en-US" w:bidi="ar-EG"/>
        </w:rPr>
        <w:footnoteReference w:id="5"/>
      </w:r>
    </w:p>
    <w:p w14:paraId="2157BC85" w14:textId="0E9783B3" w:rsidR="009B27A5" w:rsidRDefault="00D55C64"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D55C64">
        <w:rPr>
          <w:rFonts w:cs="Simplified Arabic"/>
          <w:rtl/>
          <w:lang w:val="en-US" w:bidi="ar-EG"/>
        </w:rPr>
        <w:t>وستُدعى الهيئة الفرعية إلى استعراض الجوانب التقنية للمسودة الثانية للتقرير العالمي واعتماد توصية تتضمن عناصر مشروع مقرر لإدراجها لاحقا في التوصية المتعلقة بالاستعراض العالمي التي ستعتمدها الهيئة الفرعية للتنفيذ في اجتماعها السابع لتقديمها إلى مؤتمر الأطراف في اجتماعه السابع</w:t>
      </w:r>
      <w:r>
        <w:rPr>
          <w:rFonts w:cs="Simplified Arabic" w:hint="cs"/>
          <w:rtl/>
          <w:lang w:val="en-US" w:bidi="ar-EG"/>
        </w:rPr>
        <w:t> </w:t>
      </w:r>
      <w:r w:rsidRPr="00D55C64">
        <w:rPr>
          <w:rFonts w:cs="Simplified Arabic"/>
          <w:rtl/>
          <w:lang w:val="en-US" w:bidi="ar-EG"/>
        </w:rPr>
        <w:t>عشر.</w:t>
      </w:r>
    </w:p>
    <w:p w14:paraId="4727E4B4" w14:textId="427C21C6" w:rsidR="009B27A5" w:rsidRPr="00F01139" w:rsidRDefault="009B27A5" w:rsidP="000A4563">
      <w:pPr>
        <w:keepNext/>
        <w:keepLines/>
        <w:suppressLineNumbers/>
        <w:suppressAutoHyphens/>
        <w:kinsoku w:val="0"/>
        <w:overflowPunct w:val="0"/>
        <w:autoSpaceDE w:val="0"/>
        <w:autoSpaceDN w:val="0"/>
        <w:bidi/>
        <w:adjustRightInd w:val="0"/>
        <w:snapToGrid w:val="0"/>
        <w:spacing w:before="120" w:after="120" w:line="216" w:lineRule="auto"/>
        <w:ind w:left="720" w:hanging="720"/>
        <w:rPr>
          <w:rStyle w:val="hps"/>
          <w:rFonts w:cs="Simplified Arabic"/>
          <w:b/>
          <w:bCs/>
        </w:rPr>
      </w:pPr>
      <w:r w:rsidRPr="000A4563">
        <w:rPr>
          <w:rStyle w:val="hps"/>
          <w:rFonts w:cs="Simplified Arabic" w:hint="cs"/>
          <w:b/>
          <w:bCs/>
          <w:rtl/>
        </w:rPr>
        <w:t>(ب)</w:t>
      </w:r>
      <w:r w:rsidRPr="000A4563">
        <w:rPr>
          <w:rStyle w:val="hps"/>
          <w:rFonts w:cs="Simplified Arabic"/>
          <w:b/>
          <w:bCs/>
          <w:rtl/>
        </w:rPr>
        <w:tab/>
      </w:r>
      <w:r w:rsidR="000A4563" w:rsidRPr="000A4563">
        <w:rPr>
          <w:rStyle w:val="hps"/>
          <w:rFonts w:cs="Simplified Arabic"/>
          <w:b/>
          <w:bCs/>
          <w:rtl/>
        </w:rPr>
        <w:t xml:space="preserve">إطار الرصد لإطار </w:t>
      </w:r>
      <w:proofErr w:type="spellStart"/>
      <w:r w:rsidR="000A4563" w:rsidRPr="000A4563">
        <w:rPr>
          <w:rStyle w:val="hps"/>
          <w:rFonts w:cs="Simplified Arabic"/>
          <w:b/>
          <w:bCs/>
          <w:rtl/>
        </w:rPr>
        <w:t>كونمينغ</w:t>
      </w:r>
      <w:proofErr w:type="spellEnd"/>
      <w:r w:rsidR="000A4563" w:rsidRPr="000A4563">
        <w:rPr>
          <w:rStyle w:val="hps"/>
          <w:rFonts w:cs="Simplified Arabic"/>
          <w:b/>
          <w:bCs/>
          <w:rtl/>
        </w:rPr>
        <w:t>-مونتريال العالمي للتنوع البيولوجي</w:t>
      </w:r>
    </w:p>
    <w:p w14:paraId="3FF784B7" w14:textId="5ADDC218" w:rsidR="009B27A5" w:rsidRDefault="000A4563"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0A4563">
        <w:rPr>
          <w:rFonts w:cs="Simplified Arabic"/>
          <w:rtl/>
          <w:lang w:val="en-US" w:bidi="ar-EG"/>
        </w:rPr>
        <w:t xml:space="preserve">اعتمد مؤتمر الأطراف، بموجب مقرره </w:t>
      </w:r>
      <w:hyperlink r:id="rId17" w:history="1">
        <w:r w:rsidRPr="00BF6FEB">
          <w:rPr>
            <w:rStyle w:val="Hyperlink"/>
            <w:rFonts w:cs="Simplified Arabic"/>
            <w:color w:val="0563C1"/>
            <w:rtl/>
            <w:lang w:val="en-US" w:bidi="ar-EG"/>
          </w:rPr>
          <w:t>15/5</w:t>
        </w:r>
      </w:hyperlink>
      <w:r w:rsidRPr="000A4563">
        <w:rPr>
          <w:rFonts w:cs="Simplified Arabic"/>
          <w:rtl/>
          <w:lang w:val="en-US" w:bidi="ar-EG"/>
        </w:rPr>
        <w:t xml:space="preserve">، إطار الرصد لإطار </w:t>
      </w:r>
      <w:proofErr w:type="spellStart"/>
      <w:r w:rsidRPr="000A4563">
        <w:rPr>
          <w:rFonts w:cs="Simplified Arabic"/>
          <w:rtl/>
          <w:lang w:val="en-US" w:bidi="ar-EG"/>
        </w:rPr>
        <w:t>كونمينغ</w:t>
      </w:r>
      <w:proofErr w:type="spellEnd"/>
      <w:r w:rsidRPr="000A4563">
        <w:rPr>
          <w:rFonts w:cs="Simplified Arabic"/>
          <w:rtl/>
          <w:lang w:val="en-US" w:bidi="ar-EG"/>
        </w:rPr>
        <w:t>-مونتريال العالمي للتنوع البيولوجي.</w:t>
      </w:r>
      <w:r w:rsidR="009828D1" w:rsidRPr="009828D1">
        <w:rPr>
          <w:rtl/>
        </w:rPr>
        <w:t xml:space="preserve"> </w:t>
      </w:r>
      <w:r w:rsidR="009828D1" w:rsidRPr="009828D1">
        <w:rPr>
          <w:rFonts w:cs="Simplified Arabic"/>
          <w:rtl/>
          <w:lang w:val="en-US" w:bidi="ar-EG"/>
        </w:rPr>
        <w:t xml:space="preserve">وبموجب مقرره </w:t>
      </w:r>
      <w:hyperlink r:id="rId18" w:history="1">
        <w:r w:rsidR="009828D1" w:rsidRPr="00BF6FEB">
          <w:rPr>
            <w:rStyle w:val="Hyperlink"/>
            <w:rFonts w:cs="Simplified Arabic"/>
            <w:color w:val="0563C1"/>
            <w:rtl/>
            <w:lang w:val="en-US" w:bidi="ar-EG"/>
          </w:rPr>
          <w:t>16/31</w:t>
        </w:r>
      </w:hyperlink>
      <w:r w:rsidR="009828D1" w:rsidRPr="009828D1">
        <w:rPr>
          <w:rFonts w:cs="Simplified Arabic"/>
          <w:rtl/>
          <w:lang w:val="en-US" w:bidi="ar-EG"/>
        </w:rPr>
        <w:t>، أقر التحديثات التقنية للمؤشرات الرئيسية والثنائية في إطار الرصد، وأحاط علما بالتصنيفات الاختيارية للمؤشرات الرئيسية والمؤشرات الطوعية المكونة والتكميلية، واعتمد قائمة الأسئلة التي تستند إليها المؤشرات الثنائية.</w:t>
      </w:r>
    </w:p>
    <w:p w14:paraId="45B10552" w14:textId="030C0330" w:rsidR="009B27A5" w:rsidRDefault="009828D1"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9828D1">
        <w:rPr>
          <w:rFonts w:cs="Simplified Arabic"/>
          <w:rtl/>
          <w:lang w:val="en-US" w:bidi="ar-EG"/>
        </w:rPr>
        <w:t xml:space="preserve">وطلب مؤتمر الأطراف، في مقرره </w:t>
      </w:r>
      <w:hyperlink r:id="rId19" w:history="1">
        <w:r w:rsidRPr="00BF6FEB">
          <w:rPr>
            <w:rStyle w:val="Hyperlink"/>
            <w:rFonts w:cs="Simplified Arabic"/>
            <w:color w:val="0563C1"/>
            <w:rtl/>
            <w:lang w:val="en-US" w:bidi="ar-EG"/>
          </w:rPr>
          <w:t>16/31</w:t>
        </w:r>
      </w:hyperlink>
      <w:r w:rsidRPr="009828D1">
        <w:rPr>
          <w:rFonts w:cs="Simplified Arabic"/>
          <w:rtl/>
          <w:lang w:val="en-US" w:bidi="ar-EG"/>
        </w:rPr>
        <w:t>، إلى الهيئة الفرعية ما يلي:</w:t>
      </w:r>
    </w:p>
    <w:p w14:paraId="75C310DE" w14:textId="4D6A35B6" w:rsidR="009B27A5" w:rsidRDefault="00567F80" w:rsidP="000A4563">
      <w:pPr>
        <w:pStyle w:val="ListParagraph"/>
        <w:numPr>
          <w:ilvl w:val="0"/>
          <w:numId w:val="10"/>
        </w:numPr>
        <w:bidi/>
        <w:spacing w:before="120" w:line="216" w:lineRule="auto"/>
        <w:ind w:firstLine="720"/>
        <w:contextualSpacing w:val="0"/>
        <w:rPr>
          <w:rFonts w:cs="Simplified Arabic"/>
          <w:lang w:val="en-US" w:bidi="ar-EG"/>
        </w:rPr>
      </w:pPr>
      <w:r>
        <w:rPr>
          <w:rFonts w:cs="Simplified Arabic" w:hint="cs"/>
          <w:rtl/>
          <w:lang w:val="en-US" w:bidi="ar-EG"/>
        </w:rPr>
        <w:t xml:space="preserve">أن تستعرض البيانات الوصفية المُحدثة للمؤشرات الرئيسية، فضلا عن قائمة المؤشرات المكونة والمؤشرات التكميلية في المقرر </w:t>
      </w:r>
      <w:hyperlink r:id="rId20" w:history="1">
        <w:r w:rsidRPr="00BB2772">
          <w:rPr>
            <w:rStyle w:val="Hyperlink"/>
            <w:rFonts w:cs="Simplified Arabic" w:hint="cs"/>
            <w:color w:val="0563C1"/>
            <w:rtl/>
            <w:lang w:val="en-US" w:bidi="ar-EG"/>
          </w:rPr>
          <w:t>15/5</w:t>
        </w:r>
      </w:hyperlink>
      <w:r w:rsidRPr="00BB2772">
        <w:rPr>
          <w:rFonts w:cs="Simplified Arabic" w:hint="cs"/>
          <w:color w:val="0563C1"/>
          <w:rtl/>
          <w:lang w:val="en-US" w:bidi="ar-EG"/>
        </w:rPr>
        <w:t xml:space="preserve"> </w:t>
      </w:r>
      <w:r>
        <w:rPr>
          <w:rFonts w:cs="Simplified Arabic" w:hint="cs"/>
          <w:rtl/>
          <w:lang w:val="en-US" w:bidi="ar-EG"/>
        </w:rPr>
        <w:t>التي استوفت معايير الإدراج في إطار الرصد منذ اعتماد هذا المقرر، لكي تستخدمه الأطراف في تقاريرها الوطنية الثامنة (المقرر</w:t>
      </w:r>
      <w:r w:rsidRPr="00567F80">
        <w:rPr>
          <w:rFonts w:cs="Simplified Arabic"/>
          <w:rtl/>
          <w:lang w:val="en-US" w:bidi="ar-EG"/>
        </w:rPr>
        <w:t xml:space="preserve"> </w:t>
      </w:r>
      <w:hyperlink r:id="rId21" w:history="1">
        <w:r w:rsidRPr="00BF6FEB">
          <w:rPr>
            <w:rStyle w:val="Hyperlink"/>
            <w:rFonts w:cs="Simplified Arabic"/>
            <w:color w:val="0563C1"/>
            <w:rtl/>
            <w:lang w:val="en-US" w:bidi="ar-EG"/>
          </w:rPr>
          <w:t>16/31</w:t>
        </w:r>
      </w:hyperlink>
      <w:r>
        <w:rPr>
          <w:rFonts w:cs="Simplified Arabic" w:hint="cs"/>
          <w:rtl/>
          <w:lang w:val="en-US" w:bidi="ar-EG"/>
        </w:rPr>
        <w:t>، الفقرة 9)؛</w:t>
      </w:r>
    </w:p>
    <w:p w14:paraId="00AD9A82" w14:textId="52385354" w:rsidR="00A84AB2" w:rsidRPr="009B27A5" w:rsidRDefault="00567F80" w:rsidP="000A4563">
      <w:pPr>
        <w:pStyle w:val="ListParagraph"/>
        <w:numPr>
          <w:ilvl w:val="0"/>
          <w:numId w:val="10"/>
        </w:numPr>
        <w:bidi/>
        <w:spacing w:before="120" w:line="216" w:lineRule="auto"/>
        <w:ind w:firstLine="720"/>
        <w:contextualSpacing w:val="0"/>
        <w:rPr>
          <w:rFonts w:cs="Simplified Arabic"/>
          <w:lang w:val="en-US" w:bidi="ar-EG"/>
        </w:rPr>
      </w:pPr>
      <w:r>
        <w:rPr>
          <w:rFonts w:cs="Simplified Arabic" w:hint="cs"/>
          <w:rtl/>
          <w:lang w:val="en-US" w:bidi="ar-EG"/>
        </w:rPr>
        <w:t>أن تستعرض احتياجات الأطراف في تنفيذ إطار الرصد، وأن تنظر في كيفية سد أي فجوات تقنية أو فجوات في القدرات (نفس المرجع، الفقرة 24</w:t>
      </w:r>
      <w:r w:rsidR="009C1DEF">
        <w:rPr>
          <w:rFonts w:cs="Simplified Arabic" w:hint="cs"/>
          <w:rtl/>
          <w:lang w:val="en-US" w:bidi="ar-EG"/>
        </w:rPr>
        <w:t>)</w:t>
      </w:r>
      <w:r>
        <w:rPr>
          <w:rFonts w:cs="Simplified Arabic" w:hint="cs"/>
          <w:rtl/>
          <w:lang w:val="en-US" w:bidi="ar-EG"/>
        </w:rPr>
        <w:t>؛</w:t>
      </w:r>
    </w:p>
    <w:p w14:paraId="00B8C8E8" w14:textId="65056421" w:rsidR="009B27A5" w:rsidRDefault="00567F80"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Pr>
          <w:rFonts w:cs="Simplified Arabic" w:hint="cs"/>
          <w:rtl/>
          <w:lang w:val="en-US" w:bidi="ar-EG"/>
        </w:rPr>
        <w:t>وفي المقرر نفسه، طلب مؤتمر الأطراف إلى الأمينة التنفيذية أن تجمع بعض المعلومات المتعلقة بإطار الرصد والمؤشرات، وأن تتيحها للهيئة الفرعية.</w:t>
      </w:r>
    </w:p>
    <w:p w14:paraId="43DF83A5" w14:textId="426BB525" w:rsidR="009B27A5" w:rsidRDefault="00567F80"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567F80">
        <w:rPr>
          <w:rFonts w:cs="Simplified Arabic"/>
          <w:rtl/>
          <w:lang w:val="en-US" w:bidi="ar-EG"/>
        </w:rPr>
        <w:lastRenderedPageBreak/>
        <w:t>وستُعرض على الهيئة الفرعية مذكرة من الأمانة تتضمن معلومات عن استخدام إطار الرصد من جانب الأطراف في تقاريرها الوطنية، واحتياجاتها من القدرات المرتبطة بذلك، والتحديثات التقنية المقترحة لإطار الرصد وللبيانات الوصفية الخاصة بالمؤشرات الرئيسية.</w:t>
      </w:r>
      <w:r w:rsidRPr="00F01139">
        <w:rPr>
          <w:rStyle w:val="FootnoteReference"/>
          <w:rFonts w:cs="Simplified Arabic"/>
          <w:u w:val="none"/>
          <w:vertAlign w:val="superscript"/>
          <w:rtl/>
          <w:lang w:val="en-US" w:bidi="ar-EG"/>
        </w:rPr>
        <w:footnoteReference w:id="6"/>
      </w:r>
    </w:p>
    <w:p w14:paraId="512CF0C2" w14:textId="45B80729" w:rsidR="00643818" w:rsidRPr="00F01139" w:rsidRDefault="00F179B3" w:rsidP="000A4563">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192E83">
        <w:rPr>
          <w:rFonts w:cs="Simplified Arabic" w:hint="cs"/>
          <w:rtl/>
          <w:lang w:val="en-US" w:bidi="ar-EG"/>
        </w:rPr>
        <w:t xml:space="preserve">في المذكرة التي أعدتها الأمانة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توصية</w:t>
      </w:r>
      <w:r w:rsidR="00643818" w:rsidRPr="00F01139">
        <w:rPr>
          <w:rFonts w:cs="Simplified Arabic"/>
          <w:rtl/>
          <w:lang w:val="en-US" w:bidi="ar-EG"/>
        </w:rPr>
        <w:t xml:space="preserve"> </w:t>
      </w:r>
      <w:r w:rsidR="00192E83">
        <w:rPr>
          <w:rFonts w:cs="Simplified Arabic" w:hint="cs"/>
          <w:rtl/>
          <w:lang w:val="en-US" w:bidi="ar-EG"/>
        </w:rPr>
        <w:t>لتقديمها إلى</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441D33FE" w14:textId="77777777" w:rsidR="00643818" w:rsidRPr="00567F80" w:rsidRDefault="00643818" w:rsidP="00643818">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567F80">
        <w:rPr>
          <w:rStyle w:val="hps"/>
          <w:rFonts w:cs="Simplified Arabic" w:hint="cs"/>
          <w:b/>
          <w:bCs/>
          <w:rtl/>
        </w:rPr>
        <w:t>البند</w:t>
      </w:r>
      <w:r w:rsidRPr="00567F80">
        <w:rPr>
          <w:rStyle w:val="hps"/>
          <w:rFonts w:cs="Simplified Arabic"/>
          <w:b/>
          <w:bCs/>
          <w:rtl/>
        </w:rPr>
        <w:t xml:space="preserve"> 4</w:t>
      </w:r>
    </w:p>
    <w:p w14:paraId="22F14AEC" w14:textId="33C942F1" w:rsidR="00643818" w:rsidRPr="00F01139" w:rsidRDefault="00F627EF" w:rsidP="00643818">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Pr>
      </w:pPr>
      <w:r w:rsidRPr="00567F80">
        <w:rPr>
          <w:rStyle w:val="hps"/>
          <w:rFonts w:cs="Simplified Arabic"/>
          <w:b/>
          <w:bCs/>
          <w:rtl/>
        </w:rPr>
        <w:t>المسائل المتعلقة ببرنامج عمل المنبر الحكومي الدولي للعلوم والسياسات في مجال التنوع البيولوجي وخدمات النظم الإيكولوجية</w:t>
      </w:r>
    </w:p>
    <w:p w14:paraId="1DD41142" w14:textId="5899F52E" w:rsidR="00643818" w:rsidRPr="00F01139" w:rsidRDefault="00643818" w:rsidP="00C75AC0">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hint="cs"/>
          <w:rtl/>
          <w:lang w:val="en-US" w:bidi="ar-EG"/>
        </w:rPr>
        <w:t>طلب</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00AA4220">
        <w:rPr>
          <w:rFonts w:cs="Simplified Arabic" w:hint="cs"/>
          <w:rtl/>
          <w:lang w:val="en-US"/>
        </w:rPr>
        <w:t>،</w:t>
      </w:r>
      <w:r w:rsidR="00AA4220" w:rsidRPr="00AA4220">
        <w:rPr>
          <w:rFonts w:cs="Simplified Arabic"/>
          <w:rtl/>
          <w:lang w:val="en-US" w:bidi="ar-EG"/>
        </w:rPr>
        <w:t xml:space="preserve"> </w:t>
      </w:r>
      <w:r w:rsidR="00AA4220" w:rsidRPr="00F01139">
        <w:rPr>
          <w:rFonts w:cs="Simplified Arabic"/>
          <w:rtl/>
          <w:lang w:val="en-US" w:bidi="ar-EG"/>
        </w:rPr>
        <w:t>ف</w:t>
      </w:r>
      <w:r w:rsidR="00AA4220" w:rsidRPr="00F01139">
        <w:rPr>
          <w:rFonts w:cs="Simplified Arabic" w:hint="cs"/>
          <w:rtl/>
          <w:lang w:val="en-US" w:bidi="ar-EG"/>
        </w:rPr>
        <w:t>ي</w:t>
      </w:r>
      <w:r w:rsidR="00AA4220" w:rsidRPr="00F01139">
        <w:rPr>
          <w:rFonts w:cs="Simplified Arabic"/>
          <w:rtl/>
          <w:lang w:val="en-US" w:bidi="ar-EG"/>
        </w:rPr>
        <w:t xml:space="preserve"> </w:t>
      </w:r>
      <w:r w:rsidR="00AA4220" w:rsidRPr="00F01139">
        <w:rPr>
          <w:rFonts w:cs="Simplified Arabic" w:hint="cs"/>
          <w:rtl/>
          <w:lang w:val="en-US" w:bidi="ar-EG"/>
        </w:rPr>
        <w:t>مقرره</w:t>
      </w:r>
      <w:r w:rsidR="00AA4220" w:rsidRPr="00F01139">
        <w:rPr>
          <w:rFonts w:cs="Simplified Arabic"/>
          <w:rtl/>
          <w:lang w:val="en-US" w:bidi="ar-EG"/>
        </w:rPr>
        <w:t xml:space="preserve"> </w:t>
      </w:r>
      <w:hyperlink r:id="rId22" w:history="1">
        <w:r w:rsidR="00AA4220" w:rsidRPr="00BF6FEB">
          <w:rPr>
            <w:rStyle w:val="Hyperlink"/>
            <w:rFonts w:cs="Simplified Arabic"/>
            <w:color w:val="0563C1"/>
            <w:rtl/>
            <w:lang w:val="en-US" w:bidi="ar-EG"/>
          </w:rPr>
          <w:t>16/11</w:t>
        </w:r>
      </w:hyperlink>
      <w:r w:rsidR="00AA4220" w:rsidRPr="00F01139">
        <w:rPr>
          <w:rFonts w:cs="Simplified Arabic" w:hint="cs"/>
          <w:rtl/>
          <w:lang w:val="en-US" w:bidi="ar-EG"/>
        </w:rPr>
        <w:t>،</w:t>
      </w:r>
      <w:r w:rsidR="00AA4220" w:rsidRPr="00F01139">
        <w:rPr>
          <w:rFonts w:cs="Simplified Arabic"/>
          <w:rtl/>
          <w:lang w:val="en-US" w:bidi="ar-EG"/>
        </w:rPr>
        <w:t xml:space="preserve"> </w:t>
      </w:r>
      <w:r w:rsidR="00AA4220">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النظر</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00440EDD" w:rsidRPr="00F01139">
        <w:rPr>
          <w:rFonts w:cs="Simplified Arabic" w:hint="cs"/>
          <w:rtl/>
          <w:lang w:val="en-US" w:bidi="ar-EG"/>
        </w:rPr>
        <w:t>نواتج</w:t>
      </w:r>
      <w:r w:rsidRPr="00F01139">
        <w:rPr>
          <w:rFonts w:cs="Simplified Arabic"/>
          <w:rtl/>
          <w:lang w:val="en-US" w:bidi="ar-EG"/>
        </w:rPr>
        <w:t xml:space="preserve"> </w:t>
      </w:r>
      <w:r w:rsidRPr="00F01139">
        <w:rPr>
          <w:rFonts w:cs="Simplified Arabic" w:hint="cs"/>
          <w:rtl/>
          <w:lang w:val="en-US" w:bidi="ar-EG"/>
        </w:rPr>
        <w:t>المنبر</w:t>
      </w:r>
      <w:r w:rsidRPr="00F01139">
        <w:rPr>
          <w:rFonts w:cs="Simplified Arabic"/>
          <w:rtl/>
          <w:lang w:val="en-US" w:bidi="ar-EG"/>
        </w:rPr>
        <w:t xml:space="preserve"> </w:t>
      </w:r>
      <w:r w:rsidRPr="00F01139">
        <w:rPr>
          <w:rFonts w:cs="Simplified Arabic" w:hint="cs"/>
          <w:rtl/>
          <w:lang w:val="en-US" w:bidi="ar-EG"/>
        </w:rPr>
        <w:t>الحكومي</w:t>
      </w:r>
      <w:r w:rsidRPr="00F01139">
        <w:rPr>
          <w:rFonts w:cs="Simplified Arabic"/>
          <w:rtl/>
          <w:lang w:val="en-US" w:bidi="ar-EG"/>
        </w:rPr>
        <w:t xml:space="preserve"> </w:t>
      </w:r>
      <w:r w:rsidRPr="00F01139">
        <w:rPr>
          <w:rFonts w:cs="Simplified Arabic" w:hint="cs"/>
          <w:rtl/>
          <w:lang w:val="en-US" w:bidi="ar-EG"/>
        </w:rPr>
        <w:t>الدولي</w:t>
      </w:r>
      <w:r w:rsidRPr="00F01139">
        <w:rPr>
          <w:rFonts w:cs="Simplified Arabic"/>
          <w:rtl/>
          <w:lang w:val="en-US" w:bidi="ar-EG"/>
        </w:rPr>
        <w:t xml:space="preserve"> </w:t>
      </w:r>
      <w:r w:rsidRPr="00F01139">
        <w:rPr>
          <w:rFonts w:cs="Simplified Arabic" w:hint="cs"/>
          <w:rtl/>
          <w:lang w:val="en-US" w:bidi="ar-EG"/>
        </w:rPr>
        <w:t>للعلوم</w:t>
      </w:r>
      <w:r w:rsidRPr="00F01139">
        <w:rPr>
          <w:rFonts w:cs="Simplified Arabic"/>
          <w:rtl/>
          <w:lang w:val="en-US" w:bidi="ar-EG"/>
        </w:rPr>
        <w:t xml:space="preserve"> </w:t>
      </w:r>
      <w:r w:rsidRPr="00F01139">
        <w:rPr>
          <w:rFonts w:cs="Simplified Arabic" w:hint="cs"/>
          <w:rtl/>
          <w:lang w:val="en-US" w:bidi="ar-EG"/>
        </w:rPr>
        <w:t>والسياسات</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مجال</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وخدمات</w:t>
      </w:r>
      <w:r w:rsidRPr="00F01139">
        <w:rPr>
          <w:rFonts w:cs="Simplified Arabic"/>
          <w:rtl/>
          <w:lang w:val="en-US" w:bidi="ar-EG"/>
        </w:rPr>
        <w:t xml:space="preserve"> </w:t>
      </w:r>
      <w:r w:rsidRPr="00F01139">
        <w:rPr>
          <w:rFonts w:cs="Simplified Arabic" w:hint="cs"/>
          <w:rtl/>
          <w:lang w:val="en-US" w:bidi="ar-EG"/>
        </w:rPr>
        <w:t>النظم</w:t>
      </w:r>
      <w:r w:rsidRPr="00F01139">
        <w:rPr>
          <w:rFonts w:cs="Simplified Arabic"/>
          <w:rtl/>
          <w:lang w:val="en-US" w:bidi="ar-EG"/>
        </w:rPr>
        <w:t xml:space="preserve"> </w:t>
      </w:r>
      <w:r w:rsidRPr="00F01139">
        <w:rPr>
          <w:rFonts w:cs="Simplified Arabic" w:hint="cs"/>
          <w:rtl/>
          <w:lang w:val="en-US" w:bidi="ar-EG"/>
        </w:rPr>
        <w:t>الإيكولوجية</w:t>
      </w:r>
      <w:r w:rsidRPr="00F01139">
        <w:rPr>
          <w:rFonts w:cs="Simplified Arabic"/>
          <w:rtl/>
          <w:lang w:val="en-US" w:bidi="ar-EG"/>
        </w:rPr>
        <w:t xml:space="preserve"> </w:t>
      </w:r>
      <w:r w:rsidRPr="00F01139">
        <w:rPr>
          <w:rFonts w:cs="Simplified Arabic" w:hint="cs"/>
          <w:rtl/>
          <w:lang w:val="en-US" w:bidi="ar-EG"/>
        </w:rPr>
        <w:t>وفقا</w:t>
      </w:r>
      <w:r w:rsidRPr="00F01139">
        <w:rPr>
          <w:rFonts w:cs="Simplified Arabic"/>
          <w:rtl/>
          <w:lang w:val="en-US" w:bidi="ar-EG"/>
        </w:rPr>
        <w:t xml:space="preserve"> </w:t>
      </w:r>
      <w:r w:rsidRPr="00F01139">
        <w:rPr>
          <w:rFonts w:cs="Simplified Arabic" w:hint="cs"/>
          <w:rtl/>
          <w:lang w:val="en-US" w:bidi="ar-EG"/>
        </w:rPr>
        <w:t>ل</w:t>
      </w:r>
      <w:r w:rsidR="002A5461" w:rsidRPr="00F01139">
        <w:rPr>
          <w:rFonts w:cs="Simplified Arabic" w:hint="cs"/>
          <w:rtl/>
          <w:lang w:val="en-US" w:bidi="ar-EG"/>
        </w:rPr>
        <w:t>ج</w:t>
      </w:r>
      <w:r w:rsidRPr="00F01139">
        <w:rPr>
          <w:rFonts w:cs="Simplified Arabic" w:hint="cs"/>
          <w:rtl/>
          <w:lang w:val="en-US" w:bidi="ar-EG"/>
        </w:rPr>
        <w:t>دول</w:t>
      </w:r>
      <w:r w:rsidRPr="00F01139">
        <w:rPr>
          <w:rFonts w:cs="Simplified Arabic"/>
          <w:rtl/>
          <w:lang w:val="en-US" w:bidi="ar-EG"/>
        </w:rPr>
        <w:t xml:space="preserve"> </w:t>
      </w:r>
      <w:r w:rsidRPr="00F01139">
        <w:rPr>
          <w:rFonts w:cs="Simplified Arabic" w:hint="cs"/>
          <w:rtl/>
          <w:lang w:val="en-US" w:bidi="ar-EG"/>
        </w:rPr>
        <w:t>زمني</w:t>
      </w:r>
      <w:r w:rsidRPr="00F01139">
        <w:rPr>
          <w:rFonts w:cs="Simplified Arabic"/>
          <w:rtl/>
          <w:lang w:val="en-US" w:bidi="ar-EG"/>
        </w:rPr>
        <w:t xml:space="preserve"> </w:t>
      </w:r>
      <w:r w:rsidR="00440EDD" w:rsidRPr="00F01139">
        <w:rPr>
          <w:rFonts w:cs="Simplified Arabic" w:hint="cs"/>
          <w:rtl/>
          <w:lang w:val="en-US" w:bidi="ar-EG"/>
        </w:rPr>
        <w:t>مرفق</w:t>
      </w:r>
      <w:r w:rsidRPr="00F01139">
        <w:rPr>
          <w:rFonts w:cs="Simplified Arabic"/>
          <w:rtl/>
          <w:lang w:val="en-US" w:bidi="ar-EG"/>
        </w:rPr>
        <w:t xml:space="preserve"> </w:t>
      </w:r>
      <w:r w:rsidRPr="00F01139">
        <w:rPr>
          <w:rFonts w:cs="Simplified Arabic" w:hint="cs"/>
          <w:rtl/>
          <w:lang w:val="en-US" w:bidi="ar-EG"/>
        </w:rPr>
        <w:t>بالمقرر</w:t>
      </w:r>
      <w:r w:rsidRPr="00F01139">
        <w:rPr>
          <w:rFonts w:cs="Simplified Arabic"/>
          <w:rtl/>
          <w:lang w:val="en-US" w:bidi="ar-EG"/>
        </w:rPr>
        <w:t xml:space="preserve">. </w:t>
      </w:r>
      <w:r w:rsidR="00567F80">
        <w:rPr>
          <w:rFonts w:cs="Simplified Arabic" w:hint="cs"/>
          <w:rtl/>
          <w:lang w:val="en-US"/>
        </w:rPr>
        <w:t>و</w:t>
      </w:r>
      <w:r w:rsidRPr="00F01139">
        <w:rPr>
          <w:rFonts w:cs="Simplified Arabic" w:hint="cs"/>
          <w:rtl/>
          <w:lang w:val="en-US" w:bidi="ar-EG"/>
        </w:rPr>
        <w:t>طلب</w:t>
      </w:r>
      <w:r w:rsidRPr="00F01139">
        <w:rPr>
          <w:rFonts w:cs="Simplified Arabic"/>
          <w:rtl/>
          <w:lang w:val="en-US" w:bidi="ar-EG"/>
        </w:rPr>
        <w:t xml:space="preserve"> </w:t>
      </w:r>
      <w:r w:rsidR="00440EDD"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الأمين</w:t>
      </w:r>
      <w:r w:rsidR="002164D0" w:rsidRPr="00F01139">
        <w:rPr>
          <w:rFonts w:cs="Simplified Arabic" w:hint="cs"/>
          <w:rtl/>
          <w:lang w:val="en-US" w:bidi="ar-EG"/>
        </w:rPr>
        <w:t>ة</w:t>
      </w:r>
      <w:r w:rsidRPr="00F01139">
        <w:rPr>
          <w:rFonts w:cs="Simplified Arabic"/>
          <w:rtl/>
          <w:lang w:val="en-US" w:bidi="ar-EG"/>
        </w:rPr>
        <w:t xml:space="preserve"> </w:t>
      </w:r>
      <w:r w:rsidRPr="00F01139">
        <w:rPr>
          <w:rFonts w:cs="Simplified Arabic" w:hint="cs"/>
          <w:rtl/>
          <w:lang w:val="en-US" w:bidi="ar-EG"/>
        </w:rPr>
        <w:t>التنفيذي</w:t>
      </w:r>
      <w:r w:rsidR="002164D0" w:rsidRPr="00F01139">
        <w:rPr>
          <w:rFonts w:cs="Simplified Arabic" w:hint="cs"/>
          <w:rtl/>
          <w:lang w:val="en-US" w:bidi="ar-EG"/>
        </w:rPr>
        <w:t>ة</w:t>
      </w:r>
      <w:r w:rsidR="00567F80">
        <w:rPr>
          <w:rFonts w:cs="Simplified Arabic" w:hint="cs"/>
          <w:rtl/>
          <w:lang w:val="en-US" w:bidi="ar-EG"/>
        </w:rPr>
        <w:t xml:space="preserve"> أيضا</w:t>
      </w:r>
      <w:r w:rsidRPr="00F01139">
        <w:rPr>
          <w:rFonts w:cs="Simplified Arabic"/>
          <w:rtl/>
          <w:lang w:val="en-US" w:bidi="ar-EG"/>
        </w:rPr>
        <w:t xml:space="preserve"> </w:t>
      </w:r>
      <w:r w:rsidR="00567F80">
        <w:rPr>
          <w:rFonts w:cs="Simplified Arabic" w:hint="cs"/>
          <w:rtl/>
          <w:lang w:val="en-US" w:bidi="ar-EG"/>
        </w:rPr>
        <w:t>أن تقدم للهيئة الفرعية في كل فترة من الفترات بين الدورتين</w:t>
      </w:r>
      <w:r w:rsidRPr="00F01139">
        <w:rPr>
          <w:rFonts w:cs="Simplified Arabic"/>
          <w:rtl/>
          <w:lang w:val="en-US" w:bidi="ar-EG"/>
        </w:rPr>
        <w:t xml:space="preserve"> </w:t>
      </w:r>
      <w:r w:rsidRPr="00F01139">
        <w:rPr>
          <w:rFonts w:cs="Simplified Arabic" w:hint="cs"/>
          <w:rtl/>
          <w:lang w:val="en-US" w:bidi="ar-EG"/>
        </w:rPr>
        <w:t>تحديث</w:t>
      </w:r>
      <w:r w:rsidR="00567F80">
        <w:rPr>
          <w:rFonts w:cs="Simplified Arabic" w:hint="cs"/>
          <w:rtl/>
          <w:lang w:val="en-US" w:bidi="ar-EG"/>
        </w:rPr>
        <w:t>ا</w:t>
      </w:r>
      <w:r w:rsidRPr="00F01139">
        <w:rPr>
          <w:rFonts w:cs="Simplified Arabic"/>
          <w:rtl/>
          <w:lang w:val="en-US" w:bidi="ar-EG"/>
        </w:rPr>
        <w:t xml:space="preserve"> </w:t>
      </w:r>
      <w:r w:rsidRPr="00F01139">
        <w:rPr>
          <w:rFonts w:cs="Simplified Arabic" w:hint="cs"/>
          <w:rtl/>
          <w:lang w:val="en-US" w:bidi="ar-EG"/>
        </w:rPr>
        <w:t>عن</w:t>
      </w:r>
      <w:r w:rsidRPr="00F01139">
        <w:rPr>
          <w:rFonts w:cs="Simplified Arabic"/>
          <w:rtl/>
          <w:lang w:val="en-US" w:bidi="ar-EG"/>
        </w:rPr>
        <w:t xml:space="preserve"> </w:t>
      </w:r>
      <w:r w:rsidRPr="00F01139">
        <w:rPr>
          <w:rFonts w:cs="Simplified Arabic" w:hint="cs"/>
          <w:rtl/>
          <w:lang w:val="en-US" w:bidi="ar-EG"/>
        </w:rPr>
        <w:t>الأنشطة</w:t>
      </w:r>
      <w:r w:rsidRPr="00F01139">
        <w:rPr>
          <w:rFonts w:cs="Simplified Arabic"/>
          <w:rtl/>
          <w:lang w:val="en-US" w:bidi="ar-EG"/>
        </w:rPr>
        <w:t xml:space="preserve"> </w:t>
      </w:r>
      <w:r w:rsidRPr="00F01139">
        <w:rPr>
          <w:rFonts w:cs="Simplified Arabic" w:hint="cs"/>
          <w:rtl/>
          <w:lang w:val="en-US" w:bidi="ar-EG"/>
        </w:rPr>
        <w:t>المشتركة</w:t>
      </w:r>
      <w:r w:rsidRPr="00F01139">
        <w:rPr>
          <w:rFonts w:cs="Simplified Arabic"/>
          <w:rtl/>
          <w:lang w:val="en-US" w:bidi="ar-EG"/>
        </w:rPr>
        <w:t xml:space="preserve"> </w:t>
      </w:r>
      <w:r w:rsidRPr="00F01139">
        <w:rPr>
          <w:rFonts w:cs="Simplified Arabic" w:hint="cs"/>
          <w:rtl/>
          <w:lang w:val="en-US" w:bidi="ar-EG"/>
        </w:rPr>
        <w:t>التي</w:t>
      </w:r>
      <w:r w:rsidRPr="00F01139">
        <w:rPr>
          <w:rFonts w:cs="Simplified Arabic"/>
          <w:rtl/>
          <w:lang w:val="en-US" w:bidi="ar-EG"/>
        </w:rPr>
        <w:t xml:space="preserve"> </w:t>
      </w:r>
      <w:r w:rsidR="00567F80">
        <w:rPr>
          <w:rFonts w:cs="Simplified Arabic" w:hint="cs"/>
          <w:rtl/>
          <w:lang w:val="en-US" w:bidi="ar-EG"/>
        </w:rPr>
        <w:t>اضطلعت بها</w:t>
      </w:r>
      <w:r w:rsidRPr="00F01139">
        <w:rPr>
          <w:rFonts w:cs="Simplified Arabic"/>
          <w:rtl/>
          <w:lang w:val="en-US" w:bidi="ar-EG"/>
        </w:rPr>
        <w:t xml:space="preserve"> </w:t>
      </w:r>
      <w:r w:rsidRPr="00F01139">
        <w:rPr>
          <w:rFonts w:cs="Simplified Arabic" w:hint="cs"/>
          <w:rtl/>
          <w:lang w:val="en-US" w:bidi="ar-EG"/>
        </w:rPr>
        <w:t>الأمانة</w:t>
      </w:r>
      <w:r w:rsidRPr="00F01139">
        <w:rPr>
          <w:rFonts w:cs="Simplified Arabic"/>
          <w:rtl/>
          <w:lang w:val="en-US" w:bidi="ar-EG"/>
        </w:rPr>
        <w:t xml:space="preserve"> </w:t>
      </w:r>
      <w:r w:rsidRPr="00F01139">
        <w:rPr>
          <w:rFonts w:cs="Simplified Arabic" w:hint="cs"/>
          <w:rtl/>
          <w:lang w:val="en-US" w:bidi="ar-EG"/>
        </w:rPr>
        <w:t>والمنبر</w:t>
      </w:r>
      <w:r w:rsidRPr="00F01139">
        <w:rPr>
          <w:rFonts w:cs="Simplified Arabic"/>
          <w:rtl/>
          <w:lang w:val="en-US" w:bidi="ar-EG"/>
        </w:rPr>
        <w:t>.</w:t>
      </w:r>
    </w:p>
    <w:p w14:paraId="7B633E6D" w14:textId="48377DA5" w:rsidR="00643818" w:rsidRDefault="00C75AC0" w:rsidP="00C75AC0">
      <w:pPr>
        <w:pStyle w:val="ListParagraph"/>
        <w:numPr>
          <w:ilvl w:val="0"/>
          <w:numId w:val="7"/>
        </w:numPr>
        <w:tabs>
          <w:tab w:val="left" w:pos="720"/>
        </w:tabs>
        <w:bidi/>
        <w:spacing w:before="120" w:line="216" w:lineRule="auto"/>
        <w:ind w:firstLine="0"/>
        <w:contextualSpacing w:val="0"/>
        <w:rPr>
          <w:rFonts w:cs="Simplified Arabic"/>
          <w:lang w:val="en-US" w:bidi="ar-EG"/>
        </w:rPr>
      </w:pPr>
      <w:r w:rsidRPr="00C75AC0">
        <w:rPr>
          <w:rFonts w:cs="Simplified Arabic"/>
          <w:rtl/>
          <w:lang w:val="en-US" w:bidi="ar-EG"/>
        </w:rPr>
        <w:t xml:space="preserve">ونظرت الهيئة الفرعية في اجتماعها السابع والعشرين في عرض عام لعدد من النتائج المعتمدة للمنبر، وفي استعراضات لنتائج تقييم الترابط، وتقييم التغيير التحويلي، وتقرير تحديد نطاق التقييم العالمي الثاني للتنوع البيولوجي وخدمات النظم الإيكولوجية، فضلا عن الآثار المترتبة على كل منها بالنسبة للأعمال المنجزة بموجب الاتفاقية، واعتمدت التوصية </w:t>
      </w:r>
      <w:hyperlink r:id="rId23" w:history="1">
        <w:r w:rsidRPr="00BF6FEB">
          <w:rPr>
            <w:rStyle w:val="Hyperlink"/>
            <w:rFonts w:cs="Simplified Arabic"/>
            <w:color w:val="0563C1"/>
            <w:rtl/>
            <w:lang w:val="en-US" w:bidi="ar-EG"/>
          </w:rPr>
          <w:t>27/2</w:t>
        </w:r>
      </w:hyperlink>
      <w:r w:rsidRPr="00C75AC0">
        <w:rPr>
          <w:rFonts w:cs="Simplified Arabic"/>
          <w:rtl/>
          <w:lang w:val="en-US" w:bidi="ar-EG"/>
        </w:rPr>
        <w:t>.</w:t>
      </w:r>
    </w:p>
    <w:p w14:paraId="13DC118A" w14:textId="17557354" w:rsidR="00C75AC0" w:rsidRPr="00F01139" w:rsidRDefault="00C75AC0" w:rsidP="00C75AC0">
      <w:pPr>
        <w:pStyle w:val="ListParagraph"/>
        <w:numPr>
          <w:ilvl w:val="0"/>
          <w:numId w:val="7"/>
        </w:numPr>
        <w:tabs>
          <w:tab w:val="left" w:pos="720"/>
        </w:tabs>
        <w:bidi/>
        <w:spacing w:before="120" w:line="216" w:lineRule="auto"/>
        <w:ind w:firstLine="0"/>
        <w:contextualSpacing w:val="0"/>
        <w:rPr>
          <w:rFonts w:cs="Simplified Arabic"/>
          <w:lang w:val="en-US" w:bidi="ar-EG"/>
        </w:rPr>
      </w:pPr>
      <w:r w:rsidRPr="00C75AC0">
        <w:rPr>
          <w:rFonts w:cs="Simplified Arabic"/>
          <w:rtl/>
          <w:lang w:val="en-US" w:bidi="ar-EG"/>
        </w:rPr>
        <w:t>وسيُعرض على الهيئة الفرعية الآن مذكرة من الأمانة بشأن التعاون بين أمانة الاتفاقية وأمانة المنبر،</w:t>
      </w:r>
      <w:r w:rsidRPr="00F01139">
        <w:rPr>
          <w:rStyle w:val="FootnoteReference"/>
          <w:rFonts w:cs="Simplified Arabic"/>
          <w:u w:val="none"/>
          <w:vertAlign w:val="superscript"/>
          <w:rtl/>
          <w:lang w:val="en-US" w:bidi="ar-EG"/>
        </w:rPr>
        <w:footnoteReference w:id="7"/>
      </w:r>
      <w:r w:rsidRPr="00C75AC0">
        <w:rPr>
          <w:rFonts w:cs="Simplified Arabic"/>
          <w:rtl/>
          <w:lang w:val="en-US" w:bidi="ar-EG"/>
        </w:rPr>
        <w:t xml:space="preserve"> وستتضمن هذه المذكرة تحليلا للتقييم المنهجي الذي أجراه المنبر لأثر الأعمال واعتمادها على التنوع البيولوجي والمساهمات التي تقدمها الطبيعة إلى الناس.</w:t>
      </w:r>
    </w:p>
    <w:p w14:paraId="197CA7F2" w14:textId="0E751A16" w:rsidR="00643818" w:rsidRPr="00F01139" w:rsidRDefault="00F179B3" w:rsidP="00C75AC0">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w:t>
      </w:r>
      <w:r w:rsidR="00D20592">
        <w:rPr>
          <w:rFonts w:cs="Simplified Arabic" w:hint="cs"/>
          <w:rtl/>
          <w:lang w:val="en-US" w:bidi="ar-EG"/>
        </w:rPr>
        <w:t>ة</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62B133E5" w14:textId="3A37DE91" w:rsidR="00643818" w:rsidRPr="00F01139" w:rsidRDefault="00643818" w:rsidP="00643818">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t>البند</w:t>
      </w:r>
      <w:r w:rsidRPr="00F01139">
        <w:rPr>
          <w:rStyle w:val="hps"/>
          <w:rFonts w:cs="Simplified Arabic"/>
          <w:b/>
          <w:bCs/>
          <w:rtl/>
        </w:rPr>
        <w:t xml:space="preserve"> </w:t>
      </w:r>
      <w:r w:rsidR="00F627EF" w:rsidRPr="00F01139">
        <w:rPr>
          <w:rStyle w:val="hps"/>
          <w:rFonts w:cs="Simplified Arabic" w:hint="cs"/>
          <w:b/>
          <w:bCs/>
          <w:rtl/>
        </w:rPr>
        <w:t>5</w:t>
      </w:r>
    </w:p>
    <w:p w14:paraId="4320D373" w14:textId="65CACA31" w:rsidR="00643818" w:rsidRPr="00F01139" w:rsidRDefault="00C75AC0" w:rsidP="00643818">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A1D06">
        <w:rPr>
          <w:rStyle w:val="hps"/>
          <w:rFonts w:cs="Simplified Arabic" w:hint="cs"/>
          <w:b/>
          <w:bCs/>
          <w:rtl/>
        </w:rPr>
        <w:t>البيولوجيا التركيبية</w:t>
      </w:r>
    </w:p>
    <w:p w14:paraId="0D72C0EE" w14:textId="22491B77" w:rsidR="00643818" w:rsidRPr="00F01139" w:rsidRDefault="00AA4220" w:rsidP="002F038B">
      <w:pPr>
        <w:pStyle w:val="ListParagraph"/>
        <w:numPr>
          <w:ilvl w:val="0"/>
          <w:numId w:val="7"/>
        </w:numPr>
        <w:tabs>
          <w:tab w:val="left" w:pos="720"/>
        </w:tabs>
        <w:bidi/>
        <w:spacing w:before="120" w:line="216" w:lineRule="auto"/>
        <w:ind w:firstLine="0"/>
        <w:contextualSpacing w:val="0"/>
        <w:rPr>
          <w:rFonts w:cs="Simplified Arabic"/>
          <w:lang w:val="en-US" w:bidi="ar-EG"/>
        </w:rPr>
      </w:pPr>
      <w:r w:rsidRPr="00AA4220">
        <w:rPr>
          <w:rFonts w:cs="Simplified Arabic"/>
          <w:rtl/>
          <w:lang w:val="en-US" w:bidi="ar-EG"/>
        </w:rPr>
        <w:t xml:space="preserve">قرر مؤتمر الأطراف، في مقرره </w:t>
      </w:r>
      <w:hyperlink r:id="rId24" w:history="1">
        <w:r w:rsidRPr="00BF6FEB">
          <w:rPr>
            <w:rStyle w:val="Hyperlink"/>
            <w:rFonts w:cs="Simplified Arabic"/>
            <w:color w:val="0563C1"/>
            <w:rtl/>
            <w:lang w:val="en-US" w:bidi="ar-EG"/>
          </w:rPr>
          <w:t>16/21</w:t>
        </w:r>
      </w:hyperlink>
      <w:r w:rsidRPr="00AA4220">
        <w:rPr>
          <w:rFonts w:cs="Simplified Arabic"/>
          <w:rtl/>
          <w:lang w:val="en-US" w:bidi="ar-EG"/>
        </w:rPr>
        <w:t xml:space="preserve">، وضع خطة عمل </w:t>
      </w:r>
      <w:proofErr w:type="spellStart"/>
      <w:r w:rsidRPr="00AA4220">
        <w:rPr>
          <w:rFonts w:cs="Simplified Arabic"/>
          <w:rtl/>
          <w:lang w:val="en-US" w:bidi="ar-EG"/>
        </w:rPr>
        <w:t>مواضيعية</w:t>
      </w:r>
      <w:proofErr w:type="spellEnd"/>
      <w:r w:rsidRPr="00AA4220">
        <w:rPr>
          <w:rFonts w:cs="Simplified Arabic"/>
          <w:rtl/>
          <w:lang w:val="en-US" w:bidi="ar-EG"/>
        </w:rPr>
        <w:t xml:space="preserve"> لدعم بناء القدرات وتنميتها، والوصول إلى التكنولوجيا ونقلها، وتبادل المعرفة في سياق البيولوجيا التركيبية، من أجل تنفيذ الأهداف الثلاثة للاتفاقية وإطار </w:t>
      </w:r>
      <w:proofErr w:type="spellStart"/>
      <w:r w:rsidRPr="00AA4220">
        <w:rPr>
          <w:rFonts w:cs="Simplified Arabic"/>
          <w:rtl/>
          <w:lang w:val="en-US" w:bidi="ar-EG"/>
        </w:rPr>
        <w:t>كونمينغ</w:t>
      </w:r>
      <w:proofErr w:type="spellEnd"/>
      <w:r w:rsidRPr="00AA4220">
        <w:rPr>
          <w:rFonts w:cs="Simplified Arabic"/>
          <w:rtl/>
          <w:lang w:val="en-US" w:bidi="ar-EG"/>
        </w:rPr>
        <w:t>-مونتريال العالمي للتنوع البيولوجي، بما يتماشى مع الإطار الاستراتيجي الطويل الأجل لبناء القدرات وتنميتها.</w:t>
      </w:r>
    </w:p>
    <w:p w14:paraId="0E251DAC" w14:textId="0F7D774C" w:rsidR="00643818" w:rsidRPr="00F01139" w:rsidRDefault="00AA4220" w:rsidP="002F038B">
      <w:pPr>
        <w:pStyle w:val="ListParagraph"/>
        <w:numPr>
          <w:ilvl w:val="0"/>
          <w:numId w:val="7"/>
        </w:numPr>
        <w:tabs>
          <w:tab w:val="left" w:pos="720"/>
        </w:tabs>
        <w:bidi/>
        <w:spacing w:before="120" w:line="216" w:lineRule="auto"/>
        <w:ind w:firstLine="0"/>
        <w:contextualSpacing w:val="0"/>
        <w:rPr>
          <w:rFonts w:cs="Simplified Arabic"/>
          <w:lang w:val="en-US" w:bidi="ar-EG"/>
        </w:rPr>
      </w:pPr>
      <w:r w:rsidRPr="00AA4220">
        <w:rPr>
          <w:rFonts w:cs="Simplified Arabic"/>
          <w:rtl/>
          <w:lang w:val="en-US" w:bidi="ar-EG"/>
        </w:rPr>
        <w:t>وفي المقرر نفسه، أنشأ مؤتمر الأطراف أيضا فريق مخصصا جديدا من الخبراء التقنيين معنيا بالبيولوجيا التركيبية كُلف، في جملة أمور، بما يلي:</w:t>
      </w:r>
      <w:r>
        <w:rPr>
          <w:rFonts w:cs="Simplified Arabic" w:hint="cs"/>
          <w:rtl/>
          <w:lang w:val="en-US" w:bidi="ar-EG"/>
        </w:rPr>
        <w:t xml:space="preserve"> (أ) </w:t>
      </w:r>
      <w:r w:rsidRPr="00AA4220">
        <w:rPr>
          <w:rFonts w:cs="Simplified Arabic"/>
          <w:rtl/>
          <w:lang w:val="en-US" w:bidi="ar-EG"/>
        </w:rPr>
        <w:t>استعراض وتوليف المعلومات المقدمة خلال الفترة بين الدورتين؛</w:t>
      </w:r>
      <w:r>
        <w:rPr>
          <w:rFonts w:cs="Simplified Arabic" w:hint="cs"/>
          <w:rtl/>
          <w:lang w:val="en-US" w:bidi="ar-EG"/>
        </w:rPr>
        <w:t xml:space="preserve"> (ب) </w:t>
      </w:r>
      <w:r w:rsidRPr="00AA4220">
        <w:rPr>
          <w:rFonts w:cs="Simplified Arabic"/>
          <w:rtl/>
          <w:lang w:val="en-US" w:bidi="ar-EG"/>
        </w:rPr>
        <w:t>تحديد المنافع الحالية والمحتملة للبيولوجيا التركيبية؛</w:t>
      </w:r>
      <w:r>
        <w:rPr>
          <w:rFonts w:cs="Simplified Arabic" w:hint="cs"/>
          <w:rtl/>
          <w:lang w:val="en-US" w:bidi="ar-EG"/>
        </w:rPr>
        <w:t xml:space="preserve"> (ج) </w:t>
      </w:r>
      <w:r w:rsidRPr="00AA4220">
        <w:rPr>
          <w:rFonts w:cs="Simplified Arabic"/>
          <w:rtl/>
          <w:lang w:val="en-US" w:bidi="ar-EG"/>
        </w:rPr>
        <w:t>تحديد الآثار الإيجابية المحتملة لأحدث التطورات التكنولوجية في مجال البيولوجيا التركيبية؛</w:t>
      </w:r>
      <w:r>
        <w:rPr>
          <w:rFonts w:cs="Simplified Arabic" w:hint="cs"/>
          <w:rtl/>
          <w:lang w:val="en-US" w:bidi="ar-EG"/>
        </w:rPr>
        <w:t xml:space="preserve"> (د) </w:t>
      </w:r>
      <w:r w:rsidRPr="00AA4220">
        <w:rPr>
          <w:rFonts w:cs="Simplified Arabic"/>
          <w:rtl/>
          <w:lang w:val="en-US" w:bidi="ar-EG"/>
        </w:rPr>
        <w:t>تحديد الآثار السلبية المحتملة لأحدث التطورات التكنولوجية في مجال البيولوجيا التركيبية؛</w:t>
      </w:r>
      <w:r>
        <w:rPr>
          <w:rFonts w:cs="Simplified Arabic" w:hint="cs"/>
          <w:rtl/>
          <w:lang w:val="en-US" w:bidi="ar-EG"/>
        </w:rPr>
        <w:t xml:space="preserve"> (ه) تقديم المشورة بشأن كيفية مراعاة بناء القدرات وتنميتها، والوصول إلى التكنولوجيا ونقلها وتبادل المعرفة في مجال </w:t>
      </w:r>
      <w:r>
        <w:rPr>
          <w:rFonts w:cs="Simplified Arabic" w:hint="cs"/>
          <w:rtl/>
          <w:lang w:val="en-US" w:bidi="ar-EG"/>
        </w:rPr>
        <w:lastRenderedPageBreak/>
        <w:t xml:space="preserve">البيولوجيا التركيبية فيما يتصل بمشروع خطة العمل </w:t>
      </w:r>
      <w:proofErr w:type="spellStart"/>
      <w:r>
        <w:rPr>
          <w:rFonts w:cs="Simplified Arabic" w:hint="cs"/>
          <w:rtl/>
          <w:lang w:val="en-US" w:bidi="ar-EG"/>
        </w:rPr>
        <w:t>المواضيعية</w:t>
      </w:r>
      <w:proofErr w:type="spellEnd"/>
      <w:r>
        <w:rPr>
          <w:rFonts w:cs="Simplified Arabic" w:hint="cs"/>
          <w:rtl/>
          <w:lang w:val="en-US" w:bidi="ar-EG"/>
        </w:rPr>
        <w:t>، في ضوء التطورات المستقبلية في مجال البيولوجيا التركيبية؛ (و) </w:t>
      </w:r>
      <w:r w:rsidRPr="00AA4220">
        <w:rPr>
          <w:rFonts w:cs="Simplified Arabic"/>
          <w:rtl/>
          <w:lang w:val="en-US" w:bidi="ar-EG"/>
        </w:rPr>
        <w:t>إعداد تقرير عن أعماله لتنظر فيه الهيئة الفرعية خلال هذا الاجتماع.</w:t>
      </w:r>
    </w:p>
    <w:p w14:paraId="5D5CB4E6" w14:textId="52D4BEC6" w:rsidR="00643818" w:rsidRPr="00F01139" w:rsidRDefault="00134162" w:rsidP="002F038B">
      <w:pPr>
        <w:pStyle w:val="ListParagraph"/>
        <w:numPr>
          <w:ilvl w:val="0"/>
          <w:numId w:val="7"/>
        </w:numPr>
        <w:tabs>
          <w:tab w:val="left" w:pos="720"/>
        </w:tabs>
        <w:bidi/>
        <w:spacing w:before="120" w:line="216" w:lineRule="auto"/>
        <w:ind w:firstLine="0"/>
        <w:contextualSpacing w:val="0"/>
        <w:rPr>
          <w:rFonts w:cs="Simplified Arabic"/>
          <w:lang w:val="en-US" w:bidi="ar-EG"/>
        </w:rPr>
      </w:pPr>
      <w:r w:rsidRPr="00134162">
        <w:rPr>
          <w:rFonts w:cs="Simplified Arabic"/>
          <w:rtl/>
          <w:lang w:val="en-US" w:bidi="ar-EG"/>
        </w:rPr>
        <w:t>وستُعرض على الهيئة الفرعية مذكرة من الأمانة تتضمن ملخصا لنتائج الأعمال التي أُجريت في الفترة بين الدورتين فيما يتعلق بالبيولوجيا التركيبية، بما في ذلك نتائج فريق الخبراء التقنيين المخصص المعني بالبيولوجيا التركيبية،</w:t>
      </w:r>
      <w:r w:rsidRPr="00F01139">
        <w:rPr>
          <w:rStyle w:val="FootnoteReference"/>
          <w:rFonts w:cs="Simplified Arabic"/>
          <w:u w:val="none"/>
          <w:vertAlign w:val="superscript"/>
          <w:rtl/>
          <w:lang w:val="en-US" w:bidi="ar-EG"/>
        </w:rPr>
        <w:footnoteReference w:id="8"/>
      </w:r>
      <w:r w:rsidRPr="00134162">
        <w:rPr>
          <w:rFonts w:cs="Simplified Arabic"/>
          <w:rtl/>
          <w:lang w:val="en-US" w:bidi="ar-EG"/>
        </w:rPr>
        <w:t xml:space="preserve"> ومشروع خطة العمل </w:t>
      </w:r>
      <w:proofErr w:type="spellStart"/>
      <w:r w:rsidRPr="00134162">
        <w:rPr>
          <w:rFonts w:cs="Simplified Arabic"/>
          <w:rtl/>
          <w:lang w:val="en-US" w:bidi="ar-EG"/>
        </w:rPr>
        <w:t>المواضيعية</w:t>
      </w:r>
      <w:proofErr w:type="spellEnd"/>
      <w:r w:rsidRPr="00134162">
        <w:rPr>
          <w:rFonts w:cs="Simplified Arabic"/>
          <w:rtl/>
          <w:lang w:val="en-US" w:bidi="ar-EG"/>
        </w:rPr>
        <w:t xml:space="preserve"> في سياق البيولوجيا التركيبية.</w:t>
      </w:r>
      <w:r w:rsidRPr="00F01139">
        <w:rPr>
          <w:rStyle w:val="FootnoteReference"/>
          <w:rFonts w:cs="Simplified Arabic"/>
          <w:u w:val="none"/>
          <w:vertAlign w:val="superscript"/>
          <w:rtl/>
          <w:lang w:val="en-US" w:bidi="ar-EG"/>
        </w:rPr>
        <w:footnoteReference w:id="9"/>
      </w:r>
    </w:p>
    <w:p w14:paraId="154EEA52" w14:textId="4A8024C9" w:rsidR="00643818" w:rsidRPr="00F01139" w:rsidRDefault="00F179B3" w:rsidP="002F038B">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CD7359">
        <w:rPr>
          <w:rFonts w:cs="Simplified Arabic" w:hint="cs"/>
          <w:rtl/>
          <w:lang w:val="en-US" w:bidi="ar-EG"/>
        </w:rPr>
        <w:t>الواردة</w:t>
      </w:r>
      <w:r w:rsidR="00643818" w:rsidRPr="00F01139">
        <w:rPr>
          <w:rFonts w:cs="Simplified Arabic"/>
          <w:rtl/>
          <w:lang w:val="en-US" w:bidi="ar-EG"/>
        </w:rPr>
        <w:t xml:space="preserve"> </w:t>
      </w:r>
      <w:r w:rsidR="00C75AC0">
        <w:rPr>
          <w:rFonts w:cs="Simplified Arabic" w:hint="cs"/>
          <w:rtl/>
          <w:lang w:val="en-US" w:bidi="ar-EG"/>
        </w:rPr>
        <w:t>في</w:t>
      </w:r>
      <w:r w:rsidR="00CD7359">
        <w:rPr>
          <w:rFonts w:cs="Simplified Arabic" w:hint="cs"/>
          <w:rtl/>
          <w:lang w:val="en-US" w:bidi="ar-EG"/>
        </w:rPr>
        <w:t xml:space="preserve"> هاتين</w:t>
      </w:r>
      <w:r w:rsidR="00C75AC0">
        <w:rPr>
          <w:rFonts w:cs="Simplified Arabic" w:hint="cs"/>
          <w:rtl/>
          <w:lang w:val="en-US" w:bidi="ar-EG"/>
        </w:rPr>
        <w:t xml:space="preserve"> الوثيقتين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C75AC0">
        <w:rPr>
          <w:rFonts w:cs="Simplified Arabic" w:hint="cs"/>
          <w:rtl/>
          <w:lang w:val="en-US" w:bidi="ar-EG"/>
        </w:rPr>
        <w:t xml:space="preserve">توصية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1543F0A8" w14:textId="77777777" w:rsidR="002F038B" w:rsidRPr="00F01139" w:rsidRDefault="002F038B" w:rsidP="002F038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t>البند</w:t>
      </w:r>
      <w:r w:rsidRPr="00F01139">
        <w:rPr>
          <w:rStyle w:val="hps"/>
          <w:rFonts w:cs="Simplified Arabic"/>
          <w:b/>
          <w:bCs/>
          <w:rtl/>
        </w:rPr>
        <w:t xml:space="preserve"> 6</w:t>
      </w:r>
    </w:p>
    <w:p w14:paraId="6A740BEF" w14:textId="6EE81D4B" w:rsidR="002F038B" w:rsidRPr="00F01139" w:rsidRDefault="002F038B" w:rsidP="002F038B">
      <w:pPr>
        <w:keepNext/>
        <w:keepLines/>
        <w:suppressLineNumbers/>
        <w:suppressAutoHyphens/>
        <w:kinsoku w:val="0"/>
        <w:overflowPunct w:val="0"/>
        <w:autoSpaceDE w:val="0"/>
        <w:autoSpaceDN w:val="0"/>
        <w:bidi/>
        <w:adjustRightInd w:val="0"/>
        <w:snapToGrid w:val="0"/>
        <w:spacing w:before="120" w:after="120" w:line="216" w:lineRule="auto"/>
        <w:ind w:left="573" w:hanging="573"/>
        <w:rPr>
          <w:rStyle w:val="hps"/>
          <w:rFonts w:cs="Simplified Arabic"/>
          <w:b/>
          <w:bCs/>
        </w:rPr>
      </w:pPr>
      <w:r>
        <w:rPr>
          <w:rStyle w:val="hps"/>
          <w:rFonts w:cs="Simplified Arabic" w:hint="cs"/>
          <w:b/>
          <w:bCs/>
          <w:rtl/>
        </w:rPr>
        <w:t>الإدارة المستدامة للأحياء البرية</w:t>
      </w:r>
    </w:p>
    <w:p w14:paraId="2F5C419D" w14:textId="56044319" w:rsidR="002F038B" w:rsidRPr="00CD7359" w:rsidRDefault="00CD7359" w:rsidP="002F038B">
      <w:pPr>
        <w:pStyle w:val="ListParagraph"/>
        <w:numPr>
          <w:ilvl w:val="0"/>
          <w:numId w:val="7"/>
        </w:numPr>
        <w:tabs>
          <w:tab w:val="left" w:pos="720"/>
        </w:tabs>
        <w:bidi/>
        <w:spacing w:before="120" w:line="216" w:lineRule="auto"/>
        <w:ind w:firstLine="0"/>
        <w:contextualSpacing w:val="0"/>
        <w:rPr>
          <w:rFonts w:cs="Simplified Arabic"/>
          <w:lang w:val="en-US" w:bidi="ar-EG"/>
        </w:rPr>
      </w:pPr>
      <w:r w:rsidRPr="00CD7359">
        <w:rPr>
          <w:rFonts w:cs="Simplified Arabic"/>
          <w:rtl/>
          <w:lang w:val="en-US" w:bidi="ar-EG"/>
        </w:rPr>
        <w:t xml:space="preserve">أقر مؤتمر الأطراف، في مقرره </w:t>
      </w:r>
      <w:hyperlink r:id="rId25" w:history="1">
        <w:r w:rsidRPr="00BF6FEB">
          <w:rPr>
            <w:rStyle w:val="Hyperlink"/>
            <w:rFonts w:cs="Simplified Arabic"/>
            <w:color w:val="0563C1"/>
            <w:rtl/>
            <w:lang w:val="en-US" w:bidi="ar-EG"/>
          </w:rPr>
          <w:t>16/15</w:t>
        </w:r>
      </w:hyperlink>
      <w:r w:rsidRPr="00CD7359">
        <w:rPr>
          <w:rFonts w:cs="Simplified Arabic"/>
          <w:rtl/>
          <w:lang w:val="en-US" w:bidi="ar-EG"/>
        </w:rPr>
        <w:t xml:space="preserve">، بأن الاستخدام المستدام والإدارة المستدامة للأنواع البرية يساهمان في تحقيق الغايات والأهداف ذات الصلة الواردة في إطار </w:t>
      </w:r>
      <w:proofErr w:type="spellStart"/>
      <w:r w:rsidRPr="00CD7359">
        <w:rPr>
          <w:rFonts w:cs="Simplified Arabic"/>
          <w:rtl/>
          <w:lang w:val="en-US" w:bidi="ar-EG"/>
        </w:rPr>
        <w:t>كونمينغ</w:t>
      </w:r>
      <w:proofErr w:type="spellEnd"/>
      <w:r w:rsidRPr="00CD7359">
        <w:rPr>
          <w:rFonts w:cs="Simplified Arabic"/>
          <w:rtl/>
          <w:lang w:val="en-US" w:bidi="ar-EG"/>
        </w:rPr>
        <w:t>-مونتريال العالمي للتنوع البيولوجي، وكذلك في تحقيق أهداف التنمية المستدامة.</w:t>
      </w:r>
    </w:p>
    <w:p w14:paraId="1FEA03CE" w14:textId="6CE45E42" w:rsidR="002F038B" w:rsidRPr="00CD7359" w:rsidRDefault="00CD7359" w:rsidP="002F038B">
      <w:pPr>
        <w:pStyle w:val="ListParagraph"/>
        <w:numPr>
          <w:ilvl w:val="0"/>
          <w:numId w:val="7"/>
        </w:numPr>
        <w:tabs>
          <w:tab w:val="left" w:pos="720"/>
        </w:tabs>
        <w:bidi/>
        <w:spacing w:before="120" w:line="216" w:lineRule="auto"/>
        <w:ind w:firstLine="0"/>
        <w:contextualSpacing w:val="0"/>
        <w:rPr>
          <w:rFonts w:cs="Simplified Arabic"/>
          <w:lang w:val="en-US" w:bidi="ar-EG"/>
        </w:rPr>
      </w:pPr>
      <w:r w:rsidRPr="00CD7359">
        <w:rPr>
          <w:rFonts w:cs="Simplified Arabic"/>
          <w:rtl/>
          <w:lang w:val="en-US" w:bidi="ar-EG"/>
        </w:rPr>
        <w:t>وفي المقرر نفسه، طلب مؤتمر الأطراف إلى الأمينة التنفيذية</w:t>
      </w:r>
      <w:r>
        <w:rPr>
          <w:rFonts w:cs="Simplified Arabic" w:hint="cs"/>
          <w:rtl/>
          <w:lang w:val="en-US" w:bidi="ar-EG"/>
        </w:rPr>
        <w:t xml:space="preserve"> أن تقوم، رهنا بتوافر الموارد وبالتعاون مع الشراكة التعاونية بشأن الإدارة المستدامة للأحياء البرية، وبخاصة أمانة </w:t>
      </w:r>
      <w:r w:rsidR="00ED2B68" w:rsidRPr="00ED2B68">
        <w:rPr>
          <w:rFonts w:cs="Simplified Arabic"/>
          <w:rtl/>
          <w:lang w:val="en-US" w:bidi="ar-EG"/>
        </w:rPr>
        <w:t>معاهدة المحافظة على الأنواع المهاجرة من الحيوانات الفطرية</w:t>
      </w:r>
      <w:r w:rsidR="00ED2B68" w:rsidRPr="00ED2B68">
        <w:rPr>
          <w:rFonts w:cs="Simplified Arabic" w:hint="cs"/>
          <w:szCs w:val="22"/>
          <w:rtl/>
          <w:lang w:val="en-US" w:bidi="ar-EG"/>
        </w:rPr>
        <w:t xml:space="preserve"> </w:t>
      </w:r>
      <w:r>
        <w:rPr>
          <w:rFonts w:cs="Simplified Arabic" w:hint="cs"/>
          <w:rtl/>
          <w:lang w:val="en-US" w:bidi="ar-EG"/>
        </w:rPr>
        <w:t xml:space="preserve">وأمانة اتفاقية </w:t>
      </w:r>
      <w:r w:rsidR="00ED2B68" w:rsidRPr="00ED2B68">
        <w:rPr>
          <w:rFonts w:cs="Simplified Arabic"/>
          <w:rtl/>
          <w:lang w:val="en-US" w:bidi="ar-EG"/>
        </w:rPr>
        <w:t>الاتجار الدولي بأنواع الحيوانات والنباتات البرية المهددة بالانقراض</w:t>
      </w:r>
      <w:r>
        <w:rPr>
          <w:rFonts w:cs="Simplified Arabic" w:hint="cs"/>
          <w:rtl/>
          <w:lang w:val="en-US" w:bidi="ar-EG"/>
        </w:rPr>
        <w:t>، وبالاستناد إلى إسهامات الأطراف والحكومات الأخرى والشعوب الأصلية والمجتمعات المحلية والنساء والشباب والمنظمات ذات الصلة، بإعداد مشروع إرشادات عالمية بشأن الإدارة المستدامة للأحياء البرية تكون قابلة للتطبيق على أنواع وممارسات متعددة، مع التركيز على ما يلي: (أ) صنع القرار بطريقة شاملة للجميع وتشاركية؛ (ب) إدراج نظم متعددة للمعارف والاعتراف بالحقوق؛ (ج) التوزيع المنصف للتكاليف والفوائد.</w:t>
      </w:r>
    </w:p>
    <w:p w14:paraId="43C1BAA0" w14:textId="2E68C7A9" w:rsidR="002F038B" w:rsidRPr="00CD7359" w:rsidRDefault="00ED2B68" w:rsidP="002F038B">
      <w:pPr>
        <w:pStyle w:val="ListParagraph"/>
        <w:numPr>
          <w:ilvl w:val="0"/>
          <w:numId w:val="7"/>
        </w:numPr>
        <w:tabs>
          <w:tab w:val="left" w:pos="720"/>
        </w:tabs>
        <w:bidi/>
        <w:spacing w:before="120" w:line="216" w:lineRule="auto"/>
        <w:ind w:firstLine="0"/>
        <w:contextualSpacing w:val="0"/>
        <w:rPr>
          <w:rFonts w:cs="Simplified Arabic"/>
          <w:lang w:val="en-US" w:bidi="ar-EG"/>
        </w:rPr>
      </w:pPr>
      <w:r w:rsidRPr="00ED2B68">
        <w:rPr>
          <w:rFonts w:cs="Simplified Arabic"/>
          <w:rtl/>
          <w:lang w:val="en-US" w:bidi="ar-EG"/>
        </w:rPr>
        <w:t>وفي المقرر نفسه، طلب مؤتمر الأطراف إلى الأمينة التنفيذية أيضا أن تقوم بتجميع وتوليف المعلومات المتعلقة بأفضل الممارسات في مجال الإدارة المستدامة للأحياء البرية، والتي قدمتها الأطراف والحكومات الأخرى والحكومات دون الوطنية على جميع المستويات والشعوب الأصلية والمجتمعات المحلية والنساء والمنظمات ذات الصلة، لكي تنظر فيها الهيئة الفرعية.</w:t>
      </w:r>
    </w:p>
    <w:p w14:paraId="744D7579" w14:textId="0CD9D176" w:rsidR="002F038B" w:rsidRPr="00CD7359" w:rsidRDefault="00ED2B68" w:rsidP="002F038B">
      <w:pPr>
        <w:pStyle w:val="ListParagraph"/>
        <w:numPr>
          <w:ilvl w:val="0"/>
          <w:numId w:val="7"/>
        </w:numPr>
        <w:tabs>
          <w:tab w:val="left" w:pos="720"/>
        </w:tabs>
        <w:bidi/>
        <w:spacing w:before="120" w:line="216" w:lineRule="auto"/>
        <w:ind w:firstLine="0"/>
        <w:contextualSpacing w:val="0"/>
        <w:rPr>
          <w:rFonts w:cs="Simplified Arabic"/>
          <w:lang w:val="en-US" w:bidi="ar-EG"/>
        </w:rPr>
      </w:pPr>
      <w:r w:rsidRPr="00ED2B68">
        <w:rPr>
          <w:rFonts w:cs="Simplified Arabic"/>
          <w:rtl/>
          <w:lang w:val="en-US" w:bidi="ar-EG"/>
        </w:rPr>
        <w:t>وستُعرض على الهيئة الفرعية مذكرة من الأمانة تتضمن تلخيصا لأفضل الممارسات في مجال الإدارة المستدامة للأحياء البرية، وموجزا تنفيذيا لمشروع الإرشادات العالمية بشأن الإدارة المستدامة للأحياء البرية.</w:t>
      </w:r>
      <w:r w:rsidRPr="00F01139">
        <w:rPr>
          <w:rStyle w:val="FootnoteReference"/>
          <w:rFonts w:cs="Simplified Arabic"/>
          <w:u w:val="none"/>
          <w:vertAlign w:val="superscript"/>
          <w:rtl/>
          <w:lang w:val="en-US" w:bidi="ar-EG"/>
        </w:rPr>
        <w:footnoteReference w:id="10"/>
      </w:r>
      <w:r w:rsidR="00A23C26" w:rsidRPr="00A23C26">
        <w:rPr>
          <w:rtl/>
        </w:rPr>
        <w:t xml:space="preserve"> </w:t>
      </w:r>
      <w:r w:rsidR="00A23C26" w:rsidRPr="00A23C26">
        <w:rPr>
          <w:rFonts w:cs="Simplified Arabic"/>
          <w:rtl/>
          <w:lang w:val="en-US" w:bidi="ar-EG"/>
        </w:rPr>
        <w:t>وسيُدرج مشروع الإرشادات العالمية في وثيقة إعلامية.</w:t>
      </w:r>
    </w:p>
    <w:p w14:paraId="78F61402" w14:textId="2A19F95D" w:rsidR="002F038B" w:rsidRPr="00CD7359" w:rsidRDefault="00654464" w:rsidP="002F038B">
      <w:pPr>
        <w:pStyle w:val="ListParagraph"/>
        <w:numPr>
          <w:ilvl w:val="0"/>
          <w:numId w:val="7"/>
        </w:numPr>
        <w:tabs>
          <w:tab w:val="left" w:pos="720"/>
        </w:tabs>
        <w:bidi/>
        <w:spacing w:before="120" w:line="216" w:lineRule="auto"/>
        <w:ind w:firstLine="0"/>
        <w:contextualSpacing w:val="0"/>
        <w:rPr>
          <w:rtl/>
          <w:lang w:val="en-US" w:bidi="ar-EG"/>
        </w:rPr>
      </w:pPr>
      <w:r w:rsidRPr="00F01139">
        <w:rPr>
          <w:rFonts w:cs="Simplified Arabic"/>
          <w:rtl/>
          <w:lang w:val="en-US" w:bidi="ar-EG"/>
        </w:rPr>
        <w:t xml:space="preserve">وستُدعى الهيئة الفرعية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النظر</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المعلومات</w:t>
      </w:r>
      <w:r w:rsidRPr="00F01139">
        <w:rPr>
          <w:rFonts w:cs="Simplified Arabic"/>
          <w:rtl/>
          <w:lang w:val="en-US" w:bidi="ar-EG"/>
        </w:rPr>
        <w:t xml:space="preserve"> </w:t>
      </w:r>
      <w:r>
        <w:rPr>
          <w:rFonts w:cs="Simplified Arabic" w:hint="cs"/>
          <w:rtl/>
          <w:lang w:val="en-US" w:bidi="ar-EG"/>
        </w:rPr>
        <w:t>الواردة في مذكرة الأمانة،</w:t>
      </w:r>
      <w:r w:rsidRPr="00F01139">
        <w:rPr>
          <w:rFonts w:cs="Simplified Arabic"/>
          <w:rtl/>
          <w:lang w:val="en-US" w:bidi="ar-EG"/>
        </w:rPr>
        <w:t xml:space="preserve"> </w:t>
      </w:r>
      <w:r w:rsidRPr="00F01139">
        <w:rPr>
          <w:rFonts w:cs="Simplified Arabic" w:hint="cs"/>
          <w:rtl/>
          <w:lang w:val="en-US" w:bidi="ar-EG"/>
        </w:rPr>
        <w:t>وإعداد</w:t>
      </w:r>
      <w:r w:rsidRPr="00F01139">
        <w:rPr>
          <w:rFonts w:cs="Simplified Arabic"/>
          <w:rtl/>
          <w:lang w:val="en-US" w:bidi="ar-EG"/>
        </w:rPr>
        <w:t xml:space="preserve"> </w:t>
      </w:r>
      <w:r w:rsidRPr="00F01139">
        <w:rPr>
          <w:rFonts w:cs="Simplified Arabic" w:hint="cs"/>
          <w:rtl/>
          <w:lang w:val="en-US" w:bidi="ar-EG"/>
        </w:rPr>
        <w:t>توصي</w:t>
      </w:r>
      <w:r>
        <w:rPr>
          <w:rFonts w:cs="Simplified Arabic" w:hint="cs"/>
          <w:rtl/>
          <w:lang w:val="en-US" w:bidi="ar-EG"/>
        </w:rPr>
        <w:t>ة</w:t>
      </w:r>
      <w:r w:rsidRPr="00F01139">
        <w:rPr>
          <w:rFonts w:cs="Simplified Arabic"/>
          <w:rtl/>
          <w:lang w:val="en-US" w:bidi="ar-EG"/>
        </w:rPr>
        <w:t xml:space="preserve"> </w:t>
      </w:r>
      <w:r w:rsidRPr="00F01139">
        <w:rPr>
          <w:rFonts w:cs="Simplified Arabic" w:hint="cs"/>
          <w:rtl/>
          <w:lang w:val="en-US" w:bidi="ar-EG"/>
        </w:rPr>
        <w:t>لينظر</w:t>
      </w:r>
      <w:r w:rsidRPr="00F01139">
        <w:rPr>
          <w:rFonts w:cs="Simplified Arabic"/>
          <w:rtl/>
          <w:lang w:val="en-US" w:bidi="ar-EG"/>
        </w:rPr>
        <w:t xml:space="preserve"> </w:t>
      </w:r>
      <w:r w:rsidRPr="00F01139">
        <w:rPr>
          <w:rFonts w:cs="Simplified Arabic" w:hint="cs"/>
          <w:rtl/>
          <w:lang w:val="en-US" w:bidi="ar-EG"/>
        </w:rPr>
        <w:t>فيها</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اجتماعه</w:t>
      </w:r>
      <w:r w:rsidRPr="00F01139">
        <w:rPr>
          <w:rFonts w:cs="Simplified Arabic"/>
          <w:rtl/>
          <w:lang w:val="en-US" w:bidi="ar-EG"/>
        </w:rPr>
        <w:t xml:space="preserve"> </w:t>
      </w:r>
      <w:r w:rsidRPr="00F01139">
        <w:rPr>
          <w:rFonts w:cs="Simplified Arabic" w:hint="cs"/>
          <w:rtl/>
          <w:lang w:val="en-US" w:bidi="ar-EG"/>
        </w:rPr>
        <w:t>السابع</w:t>
      </w:r>
      <w:r w:rsidRPr="00F01139">
        <w:rPr>
          <w:rFonts w:cs="Simplified Arabic"/>
          <w:rtl/>
          <w:lang w:val="en-US" w:bidi="ar-EG"/>
        </w:rPr>
        <w:t xml:space="preserve"> </w:t>
      </w:r>
      <w:r w:rsidRPr="00F01139">
        <w:rPr>
          <w:rFonts w:cs="Simplified Arabic" w:hint="cs"/>
          <w:rtl/>
          <w:lang w:val="en-US" w:bidi="ar-EG"/>
        </w:rPr>
        <w:t>عشر</w:t>
      </w:r>
      <w:r w:rsidR="00285DF5">
        <w:rPr>
          <w:rFonts w:cs="Simplified Arabic" w:hint="cs"/>
          <w:rtl/>
          <w:lang w:val="en-US" w:bidi="ar-EG"/>
        </w:rPr>
        <w:t>.</w:t>
      </w:r>
    </w:p>
    <w:p w14:paraId="0C72B032" w14:textId="7CC325EF" w:rsidR="00643818" w:rsidRPr="00F01139" w:rsidRDefault="00643818" w:rsidP="002F038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lastRenderedPageBreak/>
        <w:t>البند</w:t>
      </w:r>
      <w:r w:rsidRPr="00F01139">
        <w:rPr>
          <w:rStyle w:val="hps"/>
          <w:rFonts w:cs="Simplified Arabic"/>
          <w:b/>
          <w:bCs/>
          <w:rtl/>
        </w:rPr>
        <w:t xml:space="preserve"> </w:t>
      </w:r>
      <w:r w:rsidR="002F038B">
        <w:rPr>
          <w:rStyle w:val="hps"/>
          <w:rFonts w:cs="Simplified Arabic" w:hint="cs"/>
          <w:b/>
          <w:bCs/>
          <w:rtl/>
        </w:rPr>
        <w:t>7</w:t>
      </w:r>
    </w:p>
    <w:p w14:paraId="26DE15CE" w14:textId="2B789566" w:rsidR="00643818" w:rsidRPr="00F01139" w:rsidRDefault="00F627EF" w:rsidP="002F038B">
      <w:pPr>
        <w:keepNext/>
        <w:keepLines/>
        <w:suppressLineNumbers/>
        <w:suppressAutoHyphens/>
        <w:kinsoku w:val="0"/>
        <w:overflowPunct w:val="0"/>
        <w:autoSpaceDE w:val="0"/>
        <w:autoSpaceDN w:val="0"/>
        <w:bidi/>
        <w:adjustRightInd w:val="0"/>
        <w:snapToGrid w:val="0"/>
        <w:spacing w:before="120" w:after="120" w:line="216" w:lineRule="auto"/>
        <w:rPr>
          <w:rStyle w:val="hps"/>
          <w:rFonts w:cs="Simplified Arabic"/>
          <w:b/>
          <w:bCs/>
        </w:rPr>
      </w:pPr>
      <w:r w:rsidRPr="00F01139">
        <w:rPr>
          <w:rStyle w:val="hps"/>
          <w:rFonts w:cs="Simplified Arabic"/>
          <w:b/>
          <w:bCs/>
          <w:rtl/>
        </w:rPr>
        <w:t xml:space="preserve">الاحتياجات العلمية والتقنية لدعم تنفيذ إطار </w:t>
      </w:r>
      <w:proofErr w:type="spellStart"/>
      <w:r w:rsidRPr="00F01139">
        <w:rPr>
          <w:rStyle w:val="hps"/>
          <w:rFonts w:cs="Simplified Arabic"/>
          <w:b/>
          <w:bCs/>
          <w:rtl/>
        </w:rPr>
        <w:t>كونمينغ</w:t>
      </w:r>
      <w:proofErr w:type="spellEnd"/>
      <w:r w:rsidRPr="00F01139">
        <w:rPr>
          <w:rStyle w:val="hps"/>
          <w:rFonts w:cs="Simplified Arabic"/>
          <w:b/>
          <w:bCs/>
          <w:rtl/>
        </w:rPr>
        <w:t>-مونتريال العالمي للتنوع البيولوجي</w:t>
      </w:r>
      <w:r w:rsidR="002F038B">
        <w:rPr>
          <w:rStyle w:val="hps"/>
          <w:rFonts w:cs="Simplified Arabic" w:hint="cs"/>
          <w:b/>
          <w:bCs/>
          <w:rtl/>
        </w:rPr>
        <w:t xml:space="preserve">: </w:t>
      </w:r>
      <w:r w:rsidR="00757901" w:rsidRPr="00757901">
        <w:rPr>
          <w:rStyle w:val="hps"/>
          <w:rFonts w:cs="Simplified Arabic"/>
          <w:b/>
          <w:bCs/>
          <w:rtl/>
        </w:rPr>
        <w:t xml:space="preserve">الاستعراض الاستراتيجي لبرنامج العمل </w:t>
      </w:r>
      <w:r w:rsidR="00654464">
        <w:rPr>
          <w:rStyle w:val="hps"/>
          <w:rFonts w:cs="Simplified Arabic" w:hint="cs"/>
          <w:b/>
          <w:bCs/>
          <w:rtl/>
        </w:rPr>
        <w:t xml:space="preserve">بشأن المناطق المحمية </w:t>
      </w:r>
      <w:r w:rsidR="00757901" w:rsidRPr="00757901">
        <w:rPr>
          <w:rStyle w:val="hps"/>
          <w:rFonts w:cs="Simplified Arabic"/>
          <w:b/>
          <w:bCs/>
          <w:rtl/>
        </w:rPr>
        <w:t>والتحديثات ذات الصلة</w:t>
      </w:r>
    </w:p>
    <w:p w14:paraId="2602AA8C" w14:textId="252F98CD" w:rsidR="00F41EC9" w:rsidRDefault="002F038B" w:rsidP="008369CB">
      <w:pPr>
        <w:pStyle w:val="ListParagraph"/>
        <w:numPr>
          <w:ilvl w:val="0"/>
          <w:numId w:val="7"/>
        </w:numPr>
        <w:tabs>
          <w:tab w:val="left" w:pos="720"/>
        </w:tabs>
        <w:bidi/>
        <w:spacing w:before="120" w:line="216" w:lineRule="auto"/>
        <w:ind w:firstLine="0"/>
        <w:contextualSpacing w:val="0"/>
        <w:rPr>
          <w:rFonts w:cs="Simplified Arabic"/>
          <w:lang w:val="en-US" w:bidi="ar-EG"/>
        </w:rPr>
      </w:pPr>
      <w:r>
        <w:rPr>
          <w:rFonts w:cs="Simplified Arabic" w:hint="cs"/>
          <w:rtl/>
          <w:lang w:val="en-US" w:bidi="ar-EG"/>
        </w:rPr>
        <w:t xml:space="preserve">أقر مؤتمر الأطراف، </w:t>
      </w:r>
      <w:r w:rsidR="00F41EC9" w:rsidRPr="00F41EC9">
        <w:rPr>
          <w:rFonts w:cs="Simplified Arabic"/>
          <w:rtl/>
          <w:lang w:val="en-US" w:bidi="ar-EG"/>
        </w:rPr>
        <w:t xml:space="preserve">في مقرره </w:t>
      </w:r>
      <w:hyperlink r:id="rId26" w:history="1">
        <w:r w:rsidR="00F41EC9" w:rsidRPr="00BF6FEB">
          <w:rPr>
            <w:rStyle w:val="Hyperlink"/>
            <w:rFonts w:cs="Simplified Arabic"/>
            <w:color w:val="0563C1"/>
            <w:rtl/>
            <w:lang w:val="en-US" w:bidi="ar-EG"/>
          </w:rPr>
          <w:t>16/12</w:t>
        </w:r>
      </w:hyperlink>
      <w:r w:rsidR="00F41EC9" w:rsidRPr="00F41EC9">
        <w:rPr>
          <w:rFonts w:cs="Simplified Arabic"/>
          <w:rtl/>
          <w:lang w:val="en-US" w:bidi="ar-EG"/>
        </w:rPr>
        <w:t xml:space="preserve">، بأن برامج العمل والعمل </w:t>
      </w:r>
      <w:r w:rsidR="00F41EC9">
        <w:rPr>
          <w:rFonts w:cs="Simplified Arabic" w:hint="cs"/>
          <w:rtl/>
          <w:lang w:val="en-US" w:bidi="ar-EG"/>
        </w:rPr>
        <w:t>الشامل</w:t>
      </w:r>
      <w:r w:rsidR="00F41EC9" w:rsidRPr="00F41EC9">
        <w:rPr>
          <w:rFonts w:cs="Simplified Arabic"/>
          <w:rtl/>
          <w:lang w:val="en-US" w:bidi="ar-EG"/>
        </w:rPr>
        <w:t xml:space="preserve"> للاتفاقية لا يزالان يشكلان أدوات مهمة لدعم تنفيذ </w:t>
      </w:r>
      <w:r w:rsidR="00654464" w:rsidRPr="00654464">
        <w:rPr>
          <w:rFonts w:cs="Simplified Arabic"/>
          <w:rtl/>
          <w:lang w:val="en-US" w:bidi="ar-EG"/>
        </w:rPr>
        <w:t xml:space="preserve">إطار </w:t>
      </w:r>
      <w:proofErr w:type="spellStart"/>
      <w:r w:rsidR="00654464" w:rsidRPr="00654464">
        <w:rPr>
          <w:rFonts w:cs="Simplified Arabic"/>
          <w:rtl/>
          <w:lang w:val="en-US" w:bidi="ar-EG"/>
        </w:rPr>
        <w:t>كونمينغ</w:t>
      </w:r>
      <w:proofErr w:type="spellEnd"/>
      <w:r w:rsidR="00654464" w:rsidRPr="00654464">
        <w:rPr>
          <w:rFonts w:cs="Simplified Arabic"/>
          <w:rtl/>
          <w:lang w:val="en-US" w:bidi="ar-EG"/>
        </w:rPr>
        <w:t>-مونتريال العالمي للتنوع البيولوجي</w:t>
      </w:r>
      <w:r w:rsidR="00F41EC9" w:rsidRPr="00F41EC9">
        <w:rPr>
          <w:rFonts w:cs="Simplified Arabic"/>
          <w:rtl/>
          <w:lang w:val="en-US" w:bidi="ar-EG"/>
        </w:rPr>
        <w:t xml:space="preserve">، على الرغم من أن بعض برامج العمل قد تحتاج إلى </w:t>
      </w:r>
      <w:r w:rsidR="00F41EC9">
        <w:rPr>
          <w:rFonts w:cs="Simplified Arabic" w:hint="cs"/>
          <w:rtl/>
          <w:lang w:val="en-US" w:bidi="ar-EG"/>
        </w:rPr>
        <w:t>ال</w:t>
      </w:r>
      <w:r w:rsidR="00F41EC9" w:rsidRPr="00F41EC9">
        <w:rPr>
          <w:rFonts w:cs="Simplified Arabic"/>
          <w:rtl/>
          <w:lang w:val="en-US" w:bidi="ar-EG"/>
        </w:rPr>
        <w:t>تحديث.</w:t>
      </w:r>
    </w:p>
    <w:p w14:paraId="217F176F" w14:textId="3FA6D114" w:rsidR="00654464" w:rsidRPr="00F01139" w:rsidRDefault="00654464" w:rsidP="008369CB">
      <w:pPr>
        <w:pStyle w:val="ListParagraph"/>
        <w:numPr>
          <w:ilvl w:val="0"/>
          <w:numId w:val="7"/>
        </w:numPr>
        <w:tabs>
          <w:tab w:val="left" w:pos="720"/>
        </w:tabs>
        <w:bidi/>
        <w:spacing w:before="120" w:line="216" w:lineRule="auto"/>
        <w:ind w:firstLine="0"/>
        <w:contextualSpacing w:val="0"/>
        <w:rPr>
          <w:rFonts w:cs="Simplified Arabic"/>
          <w:lang w:val="en-US" w:bidi="ar-EG"/>
        </w:rPr>
      </w:pPr>
      <w:r>
        <w:rPr>
          <w:rFonts w:cs="Simplified Arabic" w:hint="cs"/>
          <w:rtl/>
          <w:lang w:val="en-US" w:bidi="ar-EG"/>
        </w:rPr>
        <w:t>وفي المقرر نفسه، طلب مؤتمر الأطراف إلى الأمانة إجراء استعراضا وتحليلا استراتيجيين لبرامج عمل الاتفاقية في سياق الإطار من أجل تيسير تنفيذه، وإعداد مشروع تحديثات لبرامج العمل على أساس التحليل، مع مراعاة الوثائق التي أُعدت للاجتماع السادس</w:t>
      </w:r>
      <w:r>
        <w:rPr>
          <w:rFonts w:cs="Simplified Arabic" w:hint="eastAsia"/>
          <w:rtl/>
          <w:lang w:val="en-US" w:bidi="ar-EG"/>
        </w:rPr>
        <w:t> </w:t>
      </w:r>
      <w:r>
        <w:rPr>
          <w:rFonts w:cs="Simplified Arabic" w:hint="cs"/>
          <w:rtl/>
          <w:lang w:val="en-US" w:bidi="ar-EG"/>
        </w:rPr>
        <w:t>والعشرين للهيئة الفرعية فيما يتعلق بهذا العمل، وتقديم هذه التحديثات لكي تنظر فيها الهيئة الفرعية في اجتماع يُعقد قبل الاجتماع السابع عشر لمؤتمر الأطراف.</w:t>
      </w:r>
    </w:p>
    <w:p w14:paraId="2342EBED" w14:textId="60C0947E" w:rsidR="00643818" w:rsidRPr="00101FFA" w:rsidRDefault="00654464" w:rsidP="008369CB">
      <w:pPr>
        <w:pStyle w:val="ListParagraph"/>
        <w:numPr>
          <w:ilvl w:val="0"/>
          <w:numId w:val="7"/>
        </w:numPr>
        <w:tabs>
          <w:tab w:val="left" w:pos="720"/>
        </w:tabs>
        <w:bidi/>
        <w:spacing w:before="120" w:line="216" w:lineRule="auto"/>
        <w:ind w:firstLine="0"/>
        <w:contextualSpacing w:val="0"/>
        <w:rPr>
          <w:rFonts w:cs="Simplified Arabic"/>
          <w:lang w:val="en-US" w:bidi="ar-EG"/>
        </w:rPr>
      </w:pPr>
      <w:r>
        <w:rPr>
          <w:rFonts w:cs="Simplified Arabic" w:hint="cs"/>
          <w:rtl/>
          <w:lang w:val="en-US" w:bidi="ar-EG"/>
        </w:rPr>
        <w:t>وعلى إثر هذه الطلبات، طلب الأمانة</w:t>
      </w:r>
      <w:r w:rsidR="00643818" w:rsidRPr="00101FFA">
        <w:rPr>
          <w:rFonts w:cs="Simplified Arabic"/>
          <w:rtl/>
          <w:lang w:val="en-US" w:bidi="ar-EG"/>
        </w:rPr>
        <w:t xml:space="preserve"> </w:t>
      </w:r>
      <w:r w:rsidR="00643818" w:rsidRPr="00101FFA">
        <w:rPr>
          <w:rFonts w:cs="Simplified Arabic" w:hint="cs"/>
          <w:rtl/>
          <w:lang w:val="en-US" w:bidi="ar-EG"/>
        </w:rPr>
        <w:t>تقديم</w:t>
      </w:r>
      <w:r w:rsidR="00643818" w:rsidRPr="00101FFA">
        <w:rPr>
          <w:rFonts w:cs="Simplified Arabic"/>
          <w:rtl/>
          <w:lang w:val="en-US" w:bidi="ar-EG"/>
        </w:rPr>
        <w:t xml:space="preserve"> </w:t>
      </w:r>
      <w:r w:rsidR="00643818" w:rsidRPr="00101FFA">
        <w:rPr>
          <w:rFonts w:cs="Simplified Arabic" w:hint="cs"/>
          <w:rtl/>
          <w:lang w:val="en-US" w:bidi="ar-EG"/>
        </w:rPr>
        <w:t>الآراء</w:t>
      </w:r>
      <w:r w:rsidR="00643818" w:rsidRPr="00101FFA">
        <w:rPr>
          <w:rFonts w:cs="Simplified Arabic"/>
          <w:rtl/>
          <w:lang w:val="en-US" w:bidi="ar-EG"/>
        </w:rPr>
        <w:t xml:space="preserve"> </w:t>
      </w:r>
      <w:r w:rsidR="00643818" w:rsidRPr="00101FFA">
        <w:rPr>
          <w:rFonts w:cs="Simplified Arabic" w:hint="cs"/>
          <w:rtl/>
          <w:lang w:val="en-US" w:bidi="ar-EG"/>
        </w:rPr>
        <w:t>والمعلومات</w:t>
      </w:r>
      <w:r w:rsidR="00643818" w:rsidRPr="00101FFA">
        <w:rPr>
          <w:rFonts w:cs="Simplified Arabic"/>
          <w:rtl/>
          <w:lang w:val="en-US" w:bidi="ar-EG"/>
        </w:rPr>
        <w:t xml:space="preserve"> </w:t>
      </w:r>
      <w:r w:rsidR="00643818" w:rsidRPr="00101FFA">
        <w:rPr>
          <w:rFonts w:cs="Simplified Arabic" w:hint="cs"/>
          <w:rtl/>
          <w:lang w:val="en-US" w:bidi="ar-EG"/>
        </w:rPr>
        <w:t>المتعلقة</w:t>
      </w:r>
      <w:r w:rsidR="00643818" w:rsidRPr="00101FFA">
        <w:rPr>
          <w:rFonts w:cs="Simplified Arabic"/>
          <w:rtl/>
          <w:lang w:val="en-US" w:bidi="ar-EG"/>
        </w:rPr>
        <w:t xml:space="preserve"> </w:t>
      </w:r>
      <w:r w:rsidR="00B71D3C" w:rsidRPr="00101FFA">
        <w:rPr>
          <w:rFonts w:cs="Simplified Arabic" w:hint="cs"/>
          <w:rtl/>
          <w:lang w:val="en-US" w:bidi="ar-EG"/>
        </w:rPr>
        <w:t>بالاستعراض</w:t>
      </w:r>
      <w:r w:rsidR="00643818" w:rsidRPr="00101FFA">
        <w:rPr>
          <w:rFonts w:cs="Simplified Arabic"/>
          <w:rtl/>
          <w:lang w:val="en-US" w:bidi="ar-EG"/>
        </w:rPr>
        <w:t xml:space="preserve"> </w:t>
      </w:r>
      <w:r w:rsidR="00643818" w:rsidRPr="00101FFA">
        <w:rPr>
          <w:rFonts w:cs="Simplified Arabic" w:hint="cs"/>
          <w:rtl/>
          <w:lang w:val="en-US" w:bidi="ar-EG"/>
        </w:rPr>
        <w:t>والتحليل</w:t>
      </w:r>
      <w:r w:rsidR="00643818" w:rsidRPr="00101FFA">
        <w:rPr>
          <w:rFonts w:cs="Simplified Arabic"/>
          <w:rtl/>
          <w:lang w:val="en-US" w:bidi="ar-EG"/>
        </w:rPr>
        <w:t xml:space="preserve"> </w:t>
      </w:r>
      <w:r w:rsidR="00643818" w:rsidRPr="00101FFA">
        <w:rPr>
          <w:rFonts w:cs="Simplified Arabic" w:hint="cs"/>
          <w:rtl/>
          <w:lang w:val="en-US" w:bidi="ar-EG"/>
        </w:rPr>
        <w:t>الاستراتيجيين</w:t>
      </w:r>
      <w:r w:rsidR="00643818" w:rsidRPr="00101FFA">
        <w:rPr>
          <w:rFonts w:cs="Simplified Arabic"/>
          <w:rtl/>
          <w:lang w:val="en-US" w:bidi="ar-EG"/>
        </w:rPr>
        <w:t xml:space="preserve"> </w:t>
      </w:r>
      <w:r w:rsidR="00643818" w:rsidRPr="00101FFA">
        <w:rPr>
          <w:rFonts w:cs="Simplified Arabic" w:hint="cs"/>
          <w:rtl/>
          <w:lang w:val="en-US" w:bidi="ar-EG"/>
        </w:rPr>
        <w:t>لبرنامج</w:t>
      </w:r>
      <w:r w:rsidR="00643818" w:rsidRPr="00101FFA">
        <w:rPr>
          <w:rFonts w:cs="Simplified Arabic"/>
          <w:rtl/>
          <w:lang w:val="en-US" w:bidi="ar-EG"/>
        </w:rPr>
        <w:t xml:space="preserve"> </w:t>
      </w:r>
      <w:r w:rsidR="00643818" w:rsidRPr="00101FFA">
        <w:rPr>
          <w:rFonts w:cs="Simplified Arabic" w:hint="cs"/>
          <w:rtl/>
          <w:lang w:val="en-US" w:bidi="ar-EG"/>
        </w:rPr>
        <w:t>العمل</w:t>
      </w:r>
      <w:r w:rsidR="00643818" w:rsidRPr="00101FFA">
        <w:rPr>
          <w:rFonts w:cs="Simplified Arabic"/>
          <w:rtl/>
          <w:lang w:val="en-US" w:bidi="ar-EG"/>
        </w:rPr>
        <w:t xml:space="preserve"> </w:t>
      </w:r>
      <w:r w:rsidR="00643818" w:rsidRPr="00101FFA">
        <w:rPr>
          <w:rFonts w:cs="Simplified Arabic" w:hint="cs"/>
          <w:rtl/>
          <w:lang w:val="en-US" w:bidi="ar-EG"/>
        </w:rPr>
        <w:t>الحالي</w:t>
      </w:r>
      <w:r w:rsidR="00643818" w:rsidRPr="00101FFA">
        <w:rPr>
          <w:rFonts w:cs="Simplified Arabic"/>
          <w:rtl/>
          <w:lang w:val="en-US" w:bidi="ar-EG"/>
        </w:rPr>
        <w:t xml:space="preserve"> </w:t>
      </w:r>
      <w:r w:rsidR="00643818" w:rsidRPr="00101FFA">
        <w:rPr>
          <w:rFonts w:cs="Simplified Arabic" w:hint="cs"/>
          <w:rtl/>
          <w:lang w:val="en-US" w:bidi="ar-EG"/>
        </w:rPr>
        <w:t>بشأن</w:t>
      </w:r>
      <w:r w:rsidR="00643818" w:rsidRPr="00101FFA">
        <w:rPr>
          <w:rFonts w:cs="Simplified Arabic"/>
          <w:rtl/>
          <w:lang w:val="en-US" w:bidi="ar-EG"/>
        </w:rPr>
        <w:t xml:space="preserve"> </w:t>
      </w:r>
      <w:r>
        <w:rPr>
          <w:rFonts w:cs="Simplified Arabic" w:hint="cs"/>
          <w:rtl/>
          <w:lang w:val="en-US" w:bidi="ar-EG"/>
        </w:rPr>
        <w:t>المناطق المحمية في سياق</w:t>
      </w:r>
      <w:r>
        <w:rPr>
          <w:rFonts w:cs="Simplified Arabic" w:hint="eastAsia"/>
          <w:rtl/>
          <w:lang w:val="en-US" w:bidi="ar-EG"/>
        </w:rPr>
        <w:t> </w:t>
      </w:r>
      <w:r w:rsidR="00643818" w:rsidRPr="00101FFA">
        <w:rPr>
          <w:rFonts w:cs="Simplified Arabic" w:hint="cs"/>
          <w:rtl/>
          <w:lang w:val="en-US" w:bidi="ar-EG"/>
        </w:rPr>
        <w:t>الإطار،</w:t>
      </w:r>
      <w:r w:rsidR="00643818" w:rsidRPr="00101FFA">
        <w:rPr>
          <w:rFonts w:cs="Simplified Arabic"/>
          <w:rtl/>
          <w:lang w:val="en-US" w:bidi="ar-EG"/>
        </w:rPr>
        <w:t xml:space="preserve"> </w:t>
      </w:r>
      <w:r w:rsidR="00643818" w:rsidRPr="00101FFA">
        <w:rPr>
          <w:rFonts w:cs="Simplified Arabic" w:hint="cs"/>
          <w:rtl/>
          <w:lang w:val="en-US" w:bidi="ar-EG"/>
        </w:rPr>
        <w:t>وذلك</w:t>
      </w:r>
      <w:r w:rsidR="00643818" w:rsidRPr="00101FFA">
        <w:rPr>
          <w:rFonts w:cs="Simplified Arabic"/>
          <w:rtl/>
          <w:lang w:val="en-US" w:bidi="ar-EG"/>
        </w:rPr>
        <w:t xml:space="preserve"> </w:t>
      </w:r>
      <w:r w:rsidR="00643818" w:rsidRPr="00101FFA">
        <w:rPr>
          <w:rFonts w:cs="Simplified Arabic" w:hint="cs"/>
          <w:rtl/>
          <w:lang w:val="en-US" w:bidi="ar-EG"/>
        </w:rPr>
        <w:t>من</w:t>
      </w:r>
      <w:r w:rsidR="00643818" w:rsidRPr="00101FFA">
        <w:rPr>
          <w:rFonts w:cs="Simplified Arabic"/>
          <w:rtl/>
          <w:lang w:val="en-US" w:bidi="ar-EG"/>
        </w:rPr>
        <w:t xml:space="preserve"> </w:t>
      </w:r>
      <w:r w:rsidR="00643818" w:rsidRPr="00101FFA">
        <w:rPr>
          <w:rFonts w:cs="Simplified Arabic" w:hint="cs"/>
          <w:rtl/>
          <w:lang w:val="en-US" w:bidi="ar-EG"/>
        </w:rPr>
        <w:t>خلال</w:t>
      </w:r>
      <w:r w:rsidR="00643818" w:rsidRPr="00101FFA">
        <w:rPr>
          <w:rFonts w:cs="Simplified Arabic"/>
          <w:rtl/>
          <w:lang w:val="en-US" w:bidi="ar-EG"/>
        </w:rPr>
        <w:t xml:space="preserve"> </w:t>
      </w:r>
      <w:r>
        <w:rPr>
          <w:rFonts w:cs="Simplified Arabic" w:hint="cs"/>
          <w:rtl/>
          <w:lang w:val="en-US" w:bidi="ar-EG"/>
        </w:rPr>
        <w:t>إخطار أُصدر في أكتوبر/تشرين الأول 2025،</w:t>
      </w:r>
      <w:r w:rsidR="00724E0F" w:rsidRPr="00F01139">
        <w:rPr>
          <w:rStyle w:val="FootnoteReference"/>
          <w:rFonts w:cs="Simplified Arabic"/>
          <w:u w:val="none"/>
          <w:vertAlign w:val="superscript"/>
          <w:rtl/>
          <w:lang w:val="en-US" w:bidi="ar-EG"/>
        </w:rPr>
        <w:footnoteReference w:id="11"/>
      </w:r>
      <w:r>
        <w:rPr>
          <w:rFonts w:cs="Simplified Arabic" w:hint="cs"/>
          <w:rtl/>
          <w:lang w:val="en-US" w:bidi="ar-EG"/>
        </w:rPr>
        <w:t xml:space="preserve"> </w:t>
      </w:r>
      <w:r w:rsidR="00B71D3C" w:rsidRPr="00101FFA">
        <w:rPr>
          <w:rFonts w:cs="Simplified Arabic" w:hint="cs"/>
          <w:rtl/>
          <w:lang w:val="en-US" w:bidi="ar-EG"/>
        </w:rPr>
        <w:t>وتجميعها</w:t>
      </w:r>
      <w:r w:rsidR="00643818" w:rsidRPr="00101FFA">
        <w:rPr>
          <w:rFonts w:cs="Simplified Arabic"/>
          <w:rtl/>
          <w:lang w:val="en-US" w:bidi="ar-EG"/>
        </w:rPr>
        <w:t xml:space="preserve"> </w:t>
      </w:r>
      <w:r w:rsidR="00643818" w:rsidRPr="00101FFA">
        <w:rPr>
          <w:rFonts w:cs="Simplified Arabic" w:hint="cs"/>
          <w:rtl/>
          <w:lang w:val="en-US" w:bidi="ar-EG"/>
        </w:rPr>
        <w:t>كمدخلات</w:t>
      </w:r>
      <w:r w:rsidR="00643818" w:rsidRPr="00101FFA">
        <w:rPr>
          <w:rFonts w:cs="Simplified Arabic"/>
          <w:rtl/>
          <w:lang w:val="en-US" w:bidi="ar-EG"/>
        </w:rPr>
        <w:t xml:space="preserve"> </w:t>
      </w:r>
      <w:r w:rsidR="00643818" w:rsidRPr="00101FFA">
        <w:rPr>
          <w:rFonts w:cs="Simplified Arabic" w:hint="cs"/>
          <w:rtl/>
          <w:lang w:val="en-US" w:bidi="ar-EG"/>
        </w:rPr>
        <w:t>لل</w:t>
      </w:r>
      <w:r w:rsidR="00B71D3C" w:rsidRPr="00101FFA">
        <w:rPr>
          <w:rFonts w:cs="Simplified Arabic" w:hint="cs"/>
          <w:rtl/>
          <w:lang w:val="en-US" w:bidi="ar-EG"/>
        </w:rPr>
        <w:t>استعراض</w:t>
      </w:r>
      <w:r w:rsidR="00643818" w:rsidRPr="00101FFA">
        <w:rPr>
          <w:rFonts w:cs="Simplified Arabic"/>
          <w:rtl/>
          <w:lang w:val="en-US" w:bidi="ar-EG"/>
        </w:rPr>
        <w:t xml:space="preserve"> </w:t>
      </w:r>
      <w:r w:rsidR="00643818" w:rsidRPr="00101FFA">
        <w:rPr>
          <w:rFonts w:cs="Simplified Arabic" w:hint="cs"/>
          <w:rtl/>
          <w:lang w:val="en-US" w:bidi="ar-EG"/>
        </w:rPr>
        <w:t>والتحليل</w:t>
      </w:r>
      <w:r w:rsidR="00643818" w:rsidRPr="00101FFA">
        <w:rPr>
          <w:rFonts w:cs="Simplified Arabic"/>
          <w:rtl/>
          <w:lang w:val="en-US" w:bidi="ar-EG"/>
        </w:rPr>
        <w:t xml:space="preserve"> </w:t>
      </w:r>
      <w:r w:rsidR="00643818" w:rsidRPr="00101FFA">
        <w:rPr>
          <w:rFonts w:cs="Simplified Arabic" w:hint="cs"/>
          <w:rtl/>
          <w:lang w:val="en-US" w:bidi="ar-EG"/>
        </w:rPr>
        <w:t>الاستراتيجيين</w:t>
      </w:r>
      <w:r>
        <w:rPr>
          <w:rFonts w:cs="Simplified Arabic" w:hint="cs"/>
          <w:rtl/>
          <w:lang w:val="en-US" w:bidi="ar-EG"/>
        </w:rPr>
        <w:t xml:space="preserve"> المستخدمين لإعداد </w:t>
      </w:r>
      <w:r w:rsidR="00460C92" w:rsidRPr="00101FFA">
        <w:rPr>
          <w:rFonts w:cs="Simplified Arabic" w:hint="cs"/>
          <w:rtl/>
          <w:lang w:val="en-US" w:bidi="ar-EG"/>
        </w:rPr>
        <w:t>مشروع</w:t>
      </w:r>
      <w:r w:rsidR="00643818" w:rsidRPr="00101FFA">
        <w:rPr>
          <w:rFonts w:cs="Simplified Arabic"/>
          <w:rtl/>
          <w:lang w:val="en-US" w:bidi="ar-EG"/>
        </w:rPr>
        <w:t xml:space="preserve"> </w:t>
      </w:r>
      <w:r w:rsidR="00643818" w:rsidRPr="00101FFA">
        <w:rPr>
          <w:rFonts w:cs="Simplified Arabic" w:hint="cs"/>
          <w:rtl/>
          <w:lang w:val="en-US" w:bidi="ar-EG"/>
        </w:rPr>
        <w:t>تحديثات</w:t>
      </w:r>
      <w:r w:rsidR="00643818" w:rsidRPr="00101FFA">
        <w:rPr>
          <w:rFonts w:cs="Simplified Arabic"/>
          <w:rtl/>
          <w:lang w:val="en-US" w:bidi="ar-EG"/>
        </w:rPr>
        <w:t xml:space="preserve"> </w:t>
      </w:r>
      <w:r w:rsidR="00643818" w:rsidRPr="00101FFA">
        <w:rPr>
          <w:rFonts w:cs="Simplified Arabic" w:hint="cs"/>
          <w:rtl/>
          <w:lang w:val="en-US" w:bidi="ar-EG"/>
        </w:rPr>
        <w:t>لبرنامج</w:t>
      </w:r>
      <w:r w:rsidR="00643818" w:rsidRPr="00101FFA">
        <w:rPr>
          <w:rFonts w:cs="Simplified Arabic"/>
          <w:rtl/>
          <w:lang w:val="en-US" w:bidi="ar-EG"/>
        </w:rPr>
        <w:t xml:space="preserve"> </w:t>
      </w:r>
      <w:r w:rsidR="00643818" w:rsidRPr="00101FFA">
        <w:rPr>
          <w:rFonts w:cs="Simplified Arabic" w:hint="cs"/>
          <w:rtl/>
          <w:lang w:val="en-US" w:bidi="ar-EG"/>
        </w:rPr>
        <w:t>العمل</w:t>
      </w:r>
      <w:r w:rsidR="00643818" w:rsidRPr="00101FFA">
        <w:rPr>
          <w:rFonts w:cs="Simplified Arabic"/>
          <w:rtl/>
          <w:lang w:val="en-US" w:bidi="ar-EG"/>
        </w:rPr>
        <w:t>.</w:t>
      </w:r>
    </w:p>
    <w:p w14:paraId="495E66C7" w14:textId="71F7D810" w:rsidR="00643818" w:rsidRDefault="00724E0F" w:rsidP="008369CB">
      <w:pPr>
        <w:pStyle w:val="ListParagraph"/>
        <w:numPr>
          <w:ilvl w:val="0"/>
          <w:numId w:val="7"/>
        </w:numPr>
        <w:tabs>
          <w:tab w:val="left" w:pos="720"/>
        </w:tabs>
        <w:bidi/>
        <w:spacing w:before="120" w:line="216" w:lineRule="auto"/>
        <w:ind w:firstLine="0"/>
        <w:contextualSpacing w:val="0"/>
        <w:rPr>
          <w:rFonts w:cs="Simplified Arabic"/>
          <w:lang w:val="en-US" w:bidi="ar-EG"/>
        </w:rPr>
      </w:pPr>
      <w:r w:rsidRPr="00724E0F">
        <w:rPr>
          <w:rFonts w:cs="Simplified Arabic"/>
          <w:rtl/>
          <w:lang w:val="en-US" w:bidi="ar-EG"/>
        </w:rPr>
        <w:t>وستُعرض على الهيئة الفرعية مذكرة من الأمانة تتضمن نتائج الاستعراض والتحليل الاستراتيجيين ومشروع التحديثات لبرنامج العمل بشأن بالمناطق المحمية.</w:t>
      </w:r>
      <w:r w:rsidRPr="00F01139">
        <w:rPr>
          <w:rStyle w:val="FootnoteReference"/>
          <w:rFonts w:cs="Simplified Arabic"/>
          <w:u w:val="none"/>
          <w:vertAlign w:val="superscript"/>
          <w:rtl/>
          <w:lang w:val="en-US" w:bidi="ar-EG"/>
        </w:rPr>
        <w:footnoteReference w:id="12"/>
      </w:r>
    </w:p>
    <w:p w14:paraId="70B4CB1E" w14:textId="3A8C4C60" w:rsidR="00724E0F" w:rsidRPr="00F01139" w:rsidRDefault="00285DF5" w:rsidP="008369CB">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rtl/>
          <w:lang w:val="en-US" w:bidi="ar-EG"/>
        </w:rPr>
        <w:t xml:space="preserve">وستُدعى الهيئة الفرعية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النظر</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المعلومات</w:t>
      </w:r>
      <w:r w:rsidRPr="00F01139">
        <w:rPr>
          <w:rFonts w:cs="Simplified Arabic"/>
          <w:rtl/>
          <w:lang w:val="en-US" w:bidi="ar-EG"/>
        </w:rPr>
        <w:t xml:space="preserve"> </w:t>
      </w:r>
      <w:r>
        <w:rPr>
          <w:rFonts w:cs="Simplified Arabic" w:hint="cs"/>
          <w:rtl/>
          <w:lang w:val="en-US" w:bidi="ar-EG"/>
        </w:rPr>
        <w:t>الواردة في مذكرة الأمانة،</w:t>
      </w:r>
      <w:r w:rsidRPr="00F01139">
        <w:rPr>
          <w:rFonts w:cs="Simplified Arabic"/>
          <w:rtl/>
          <w:lang w:val="en-US" w:bidi="ar-EG"/>
        </w:rPr>
        <w:t xml:space="preserve"> </w:t>
      </w:r>
      <w:r w:rsidRPr="00F01139">
        <w:rPr>
          <w:rFonts w:cs="Simplified Arabic" w:hint="cs"/>
          <w:rtl/>
          <w:lang w:val="en-US" w:bidi="ar-EG"/>
        </w:rPr>
        <w:t>وإعداد</w:t>
      </w:r>
      <w:r w:rsidRPr="00F01139">
        <w:rPr>
          <w:rFonts w:cs="Simplified Arabic"/>
          <w:rtl/>
          <w:lang w:val="en-US" w:bidi="ar-EG"/>
        </w:rPr>
        <w:t xml:space="preserve"> </w:t>
      </w:r>
      <w:r w:rsidRPr="00F01139">
        <w:rPr>
          <w:rFonts w:cs="Simplified Arabic" w:hint="cs"/>
          <w:rtl/>
          <w:lang w:val="en-US" w:bidi="ar-EG"/>
        </w:rPr>
        <w:t>توصي</w:t>
      </w:r>
      <w:r>
        <w:rPr>
          <w:rFonts w:cs="Simplified Arabic" w:hint="cs"/>
          <w:rtl/>
          <w:lang w:val="en-US" w:bidi="ar-EG"/>
        </w:rPr>
        <w:t>ة</w:t>
      </w:r>
      <w:r w:rsidRPr="00F01139">
        <w:rPr>
          <w:rFonts w:cs="Simplified Arabic"/>
          <w:rtl/>
          <w:lang w:val="en-US" w:bidi="ar-EG"/>
        </w:rPr>
        <w:t xml:space="preserve"> </w:t>
      </w:r>
      <w:r w:rsidRPr="00F01139">
        <w:rPr>
          <w:rFonts w:cs="Simplified Arabic" w:hint="cs"/>
          <w:rtl/>
          <w:lang w:val="en-US" w:bidi="ar-EG"/>
        </w:rPr>
        <w:t>لينظر</w:t>
      </w:r>
      <w:r w:rsidRPr="00F01139">
        <w:rPr>
          <w:rFonts w:cs="Simplified Arabic"/>
          <w:rtl/>
          <w:lang w:val="en-US" w:bidi="ar-EG"/>
        </w:rPr>
        <w:t xml:space="preserve"> </w:t>
      </w:r>
      <w:r w:rsidRPr="00F01139">
        <w:rPr>
          <w:rFonts w:cs="Simplified Arabic" w:hint="cs"/>
          <w:rtl/>
          <w:lang w:val="en-US" w:bidi="ar-EG"/>
        </w:rPr>
        <w:t>فيها</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اجتماعه</w:t>
      </w:r>
      <w:r w:rsidRPr="00F01139">
        <w:rPr>
          <w:rFonts w:cs="Simplified Arabic"/>
          <w:rtl/>
          <w:lang w:val="en-US" w:bidi="ar-EG"/>
        </w:rPr>
        <w:t xml:space="preserve"> </w:t>
      </w:r>
      <w:r w:rsidRPr="00F01139">
        <w:rPr>
          <w:rFonts w:cs="Simplified Arabic" w:hint="cs"/>
          <w:rtl/>
          <w:lang w:val="en-US" w:bidi="ar-EG"/>
        </w:rPr>
        <w:t>السابع</w:t>
      </w:r>
      <w:r w:rsidRPr="00F01139">
        <w:rPr>
          <w:rFonts w:cs="Simplified Arabic"/>
          <w:rtl/>
          <w:lang w:val="en-US" w:bidi="ar-EG"/>
        </w:rPr>
        <w:t xml:space="preserve"> </w:t>
      </w:r>
      <w:r w:rsidRPr="00F01139">
        <w:rPr>
          <w:rFonts w:cs="Simplified Arabic" w:hint="cs"/>
          <w:rtl/>
          <w:lang w:val="en-US" w:bidi="ar-EG"/>
        </w:rPr>
        <w:t>عشر</w:t>
      </w:r>
      <w:r>
        <w:rPr>
          <w:rFonts w:cs="Simplified Arabic" w:hint="cs"/>
          <w:rtl/>
          <w:lang w:val="en-US" w:bidi="ar-EG"/>
        </w:rPr>
        <w:t>.</w:t>
      </w:r>
    </w:p>
    <w:p w14:paraId="45DF0BEB" w14:textId="564E59E9" w:rsidR="00643818" w:rsidRPr="00F01139" w:rsidRDefault="00643818" w:rsidP="00C70EE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t>البند</w:t>
      </w:r>
      <w:r w:rsidRPr="00F01139">
        <w:rPr>
          <w:rStyle w:val="hps"/>
          <w:rFonts w:cs="Simplified Arabic"/>
          <w:b/>
          <w:bCs/>
          <w:rtl/>
        </w:rPr>
        <w:t xml:space="preserve"> </w:t>
      </w:r>
      <w:r w:rsidR="005C64C6">
        <w:rPr>
          <w:rStyle w:val="hps"/>
          <w:rFonts w:cs="Simplified Arabic" w:hint="cs"/>
          <w:b/>
          <w:bCs/>
          <w:rtl/>
        </w:rPr>
        <w:t>8</w:t>
      </w:r>
    </w:p>
    <w:p w14:paraId="18D90E90" w14:textId="28D4790B" w:rsidR="00643818" w:rsidRPr="00F01139" w:rsidRDefault="005C64C6" w:rsidP="00C70EEB">
      <w:pPr>
        <w:keepNext/>
        <w:keepLines/>
        <w:suppressLineNumbers/>
        <w:suppressAutoHyphens/>
        <w:kinsoku w:val="0"/>
        <w:overflowPunct w:val="0"/>
        <w:autoSpaceDE w:val="0"/>
        <w:autoSpaceDN w:val="0"/>
        <w:bidi/>
        <w:adjustRightInd w:val="0"/>
        <w:snapToGrid w:val="0"/>
        <w:spacing w:before="120" w:after="120" w:line="216" w:lineRule="auto"/>
        <w:ind w:left="571" w:hanging="571"/>
        <w:rPr>
          <w:rStyle w:val="hps"/>
          <w:rFonts w:cs="Simplified Arabic"/>
          <w:b/>
          <w:bCs/>
          <w:lang w:val="en-CA"/>
        </w:rPr>
      </w:pPr>
      <w:r>
        <w:rPr>
          <w:rStyle w:val="hps"/>
          <w:rFonts w:cs="Simplified Arabic" w:hint="cs"/>
          <w:b/>
          <w:bCs/>
          <w:rtl/>
        </w:rPr>
        <w:t>التنوع البيولوجي البحري والساحلي</w:t>
      </w:r>
    </w:p>
    <w:p w14:paraId="5A107C22" w14:textId="188427CC" w:rsidR="00643818" w:rsidRPr="00F01139" w:rsidRDefault="00FA2496" w:rsidP="008369CB">
      <w:pPr>
        <w:pStyle w:val="ListParagraph"/>
        <w:numPr>
          <w:ilvl w:val="0"/>
          <w:numId w:val="7"/>
        </w:numPr>
        <w:tabs>
          <w:tab w:val="left" w:pos="720"/>
        </w:tabs>
        <w:bidi/>
        <w:spacing w:before="120" w:line="216" w:lineRule="auto"/>
        <w:ind w:firstLine="0"/>
        <w:contextualSpacing w:val="0"/>
        <w:rPr>
          <w:rFonts w:cs="Simplified Arabic"/>
          <w:lang w:val="en-US" w:bidi="ar-EG"/>
        </w:rPr>
      </w:pPr>
      <w:r w:rsidRPr="00FA2496">
        <w:rPr>
          <w:rFonts w:cs="Simplified Arabic"/>
          <w:rtl/>
          <w:lang w:val="en-US" w:bidi="ar-EG"/>
        </w:rPr>
        <w:t xml:space="preserve">اعتمد مؤتمر الأطراف، بموجب مقرره </w:t>
      </w:r>
      <w:hyperlink r:id="rId27" w:history="1">
        <w:r w:rsidRPr="00BF6FEB">
          <w:rPr>
            <w:rStyle w:val="Hyperlink"/>
            <w:rFonts w:cs="Simplified Arabic"/>
            <w:color w:val="0563C1"/>
            <w:rtl/>
            <w:lang w:val="en-US" w:bidi="ar-EG"/>
          </w:rPr>
          <w:t>16/16</w:t>
        </w:r>
      </w:hyperlink>
      <w:r w:rsidRPr="00FA2496">
        <w:rPr>
          <w:rFonts w:cs="Simplified Arabic"/>
          <w:rtl/>
          <w:lang w:val="en-US" w:bidi="ar-EG"/>
        </w:rPr>
        <w:t xml:space="preserve">، طرائق تعديل أوصاف المناطق البحرية </w:t>
      </w:r>
      <w:r w:rsidR="0011787C">
        <w:rPr>
          <w:rFonts w:cs="Simplified Arabic" w:hint="cs"/>
          <w:rtl/>
          <w:lang w:val="en-US" w:bidi="ar-EG"/>
        </w:rPr>
        <w:t>المهمة إيكولوجيا أو بيولوجيا</w:t>
      </w:r>
      <w:r w:rsidRPr="00FA2496">
        <w:rPr>
          <w:rFonts w:cs="Simplified Arabic"/>
          <w:rtl/>
          <w:lang w:val="en-US" w:bidi="ar-EG"/>
        </w:rPr>
        <w:t xml:space="preserve"> ووصف المناطق الجديدة، وطلب إلى الأمينة التنفيذية تيسير </w:t>
      </w:r>
      <w:r w:rsidR="0011787C">
        <w:rPr>
          <w:rFonts w:cs="Simplified Arabic" w:hint="cs"/>
          <w:rtl/>
          <w:lang w:val="en-US" w:bidi="ar-EG"/>
        </w:rPr>
        <w:t>تنفيذ هذه الطرائق</w:t>
      </w:r>
      <w:r w:rsidRPr="00FA2496">
        <w:rPr>
          <w:rFonts w:cs="Simplified Arabic"/>
          <w:rtl/>
          <w:lang w:val="en-US" w:bidi="ar-EG"/>
        </w:rPr>
        <w:t>.</w:t>
      </w:r>
      <w:r w:rsidR="0011787C" w:rsidRPr="0011787C">
        <w:rPr>
          <w:rtl/>
        </w:rPr>
        <w:t xml:space="preserve"> </w:t>
      </w:r>
      <w:r w:rsidR="0011787C" w:rsidRPr="0011787C">
        <w:rPr>
          <w:rFonts w:cs="Simplified Arabic"/>
          <w:rtl/>
          <w:lang w:val="en-US" w:bidi="ar-EG"/>
        </w:rPr>
        <w:t>ومنذ انعقاد الاجتماع السادس عشر لمؤتمر الأطراف، تلقت الأمانة نصوص مقدمة بشأن تعديل أوصاف المناطق البحرية المهمة إيكولوجيا أو بيولوجيا، ووصف المناطق الجديدة.</w:t>
      </w:r>
    </w:p>
    <w:p w14:paraId="45770BAD" w14:textId="46A04C29" w:rsidR="00643818" w:rsidRDefault="0011787C" w:rsidP="008369CB">
      <w:pPr>
        <w:pStyle w:val="ListParagraph"/>
        <w:numPr>
          <w:ilvl w:val="0"/>
          <w:numId w:val="7"/>
        </w:numPr>
        <w:tabs>
          <w:tab w:val="left" w:pos="720"/>
        </w:tabs>
        <w:bidi/>
        <w:spacing w:before="120" w:line="216" w:lineRule="auto"/>
        <w:ind w:firstLine="0"/>
        <w:contextualSpacing w:val="0"/>
        <w:rPr>
          <w:rFonts w:cs="Simplified Arabic"/>
          <w:lang w:val="en-US" w:bidi="ar-EG"/>
        </w:rPr>
      </w:pPr>
      <w:r w:rsidRPr="0011787C">
        <w:rPr>
          <w:rFonts w:cs="Simplified Arabic"/>
          <w:rtl/>
          <w:lang w:val="en-US" w:bidi="ar-EG"/>
        </w:rPr>
        <w:t>وفي نفس المقرر أيضا، طلب مؤتمر الأطراف إلى الأمينة التنفيذية</w:t>
      </w:r>
      <w:r>
        <w:rPr>
          <w:rFonts w:cs="Simplified Arabic" w:hint="cs"/>
          <w:rtl/>
          <w:lang w:val="en-US" w:bidi="ar-EG"/>
        </w:rPr>
        <w:t xml:space="preserve"> أن تضع مبادئ توجيهية طوعية بشأن عمليات استعراض الأقران لوصف المناطق التي تستوفي معايير المناطق البحرية المهمة إيكولوجيا أو بيولوجيا وغيرها من المعايير العلمية المتوافقة والتكميلية ذات الصلة لكي تنظر فيها الهيئة الفرعية.</w:t>
      </w:r>
    </w:p>
    <w:p w14:paraId="65C61F0B" w14:textId="4F8E3955" w:rsidR="005C64C6" w:rsidRPr="00F01139" w:rsidRDefault="00D4585A" w:rsidP="008369CB">
      <w:pPr>
        <w:pStyle w:val="ListParagraph"/>
        <w:numPr>
          <w:ilvl w:val="0"/>
          <w:numId w:val="7"/>
        </w:numPr>
        <w:tabs>
          <w:tab w:val="left" w:pos="720"/>
        </w:tabs>
        <w:bidi/>
        <w:spacing w:before="120" w:line="216" w:lineRule="auto"/>
        <w:ind w:firstLine="0"/>
        <w:contextualSpacing w:val="0"/>
        <w:rPr>
          <w:rFonts w:cs="Simplified Arabic"/>
          <w:rtl/>
          <w:lang w:val="en-US" w:bidi="ar-EG"/>
        </w:rPr>
      </w:pPr>
      <w:r w:rsidRPr="00D4585A">
        <w:rPr>
          <w:rFonts w:cs="Simplified Arabic"/>
          <w:rtl/>
          <w:lang w:val="en-US" w:bidi="ar-EG"/>
        </w:rPr>
        <w:t>وستُعرض على الهيئة الفرعية مذكرة من الأمانة تتضمن مشروع مبادئ توجيهية طوعية بشأن عمليات استعراض الأقران لوصف المناطق التي تستوفي معايير المناطق البحرية المهمة إيكولوجيا أو بيولوجيا.</w:t>
      </w:r>
      <w:r w:rsidR="00C417ED" w:rsidRPr="00F01139">
        <w:rPr>
          <w:rStyle w:val="FootnoteReference"/>
          <w:rFonts w:cs="Simplified Arabic"/>
          <w:u w:val="none"/>
          <w:vertAlign w:val="superscript"/>
          <w:rtl/>
          <w:lang w:val="en-US" w:bidi="ar-EG"/>
        </w:rPr>
        <w:footnoteReference w:id="13"/>
      </w:r>
      <w:r w:rsidR="009558B7">
        <w:rPr>
          <w:rFonts w:cs="Simplified Arabic" w:hint="cs"/>
          <w:rtl/>
          <w:lang w:val="en-US" w:bidi="ar-EG"/>
        </w:rPr>
        <w:t xml:space="preserve"> </w:t>
      </w:r>
      <w:r w:rsidR="009558B7" w:rsidRPr="009558B7">
        <w:rPr>
          <w:rFonts w:cs="Simplified Arabic"/>
          <w:rtl/>
          <w:lang w:val="en-US" w:bidi="ar-EG"/>
        </w:rPr>
        <w:t xml:space="preserve">وستتضمن المذكرة أيضا تقريرا مرحليا عن الأنشطة التي تم الاضطلاع بها خلال الفترة بين الدورتين استجابة للمقرر </w:t>
      </w:r>
      <w:hyperlink r:id="rId28" w:history="1">
        <w:r w:rsidR="009558B7" w:rsidRPr="00BF6FEB">
          <w:rPr>
            <w:rStyle w:val="Hyperlink"/>
            <w:rFonts w:cs="Simplified Arabic"/>
            <w:color w:val="0563C1"/>
            <w:rtl/>
            <w:lang w:val="en-US" w:bidi="ar-EG"/>
          </w:rPr>
          <w:t>16/17</w:t>
        </w:r>
      </w:hyperlink>
      <w:r w:rsidR="009558B7" w:rsidRPr="009558B7">
        <w:rPr>
          <w:rFonts w:cs="Simplified Arabic"/>
          <w:rtl/>
          <w:lang w:val="en-US" w:bidi="ar-EG"/>
        </w:rPr>
        <w:t>.</w:t>
      </w:r>
      <w:r w:rsidR="009558B7" w:rsidRPr="009558B7">
        <w:rPr>
          <w:rtl/>
        </w:rPr>
        <w:t xml:space="preserve"> </w:t>
      </w:r>
      <w:r w:rsidR="009558B7" w:rsidRPr="009558B7">
        <w:rPr>
          <w:rFonts w:cs="Simplified Arabic"/>
          <w:rtl/>
          <w:lang w:val="en-US" w:bidi="ar-EG"/>
        </w:rPr>
        <w:lastRenderedPageBreak/>
        <w:t>وستُقدم أيضا إضافة تتضمن ملخصا للنصوص المقدمة لتعديل أوصاف المناطق البحرية المهمة إيكولوجيا أو بيولوجيا ووصف المناطق الجديدة.</w:t>
      </w:r>
      <w:r w:rsidR="009558B7" w:rsidRPr="00F01139">
        <w:rPr>
          <w:rStyle w:val="FootnoteReference"/>
          <w:rFonts w:cs="Simplified Arabic"/>
          <w:u w:val="none"/>
          <w:vertAlign w:val="superscript"/>
          <w:rtl/>
          <w:lang w:val="en-US" w:bidi="ar-EG"/>
        </w:rPr>
        <w:footnoteReference w:id="14"/>
      </w:r>
      <w:r w:rsidR="005E1E45">
        <w:rPr>
          <w:rFonts w:cs="Simplified Arabic" w:hint="cs"/>
          <w:rtl/>
          <w:lang w:val="en-US" w:bidi="ar-EG"/>
        </w:rPr>
        <w:t xml:space="preserve"> </w:t>
      </w:r>
      <w:r w:rsidR="005E1E45" w:rsidRPr="005E1E45">
        <w:rPr>
          <w:rFonts w:cs="Simplified Arabic"/>
          <w:rtl/>
          <w:lang w:val="en-US" w:bidi="ar-EG"/>
        </w:rPr>
        <w:t>وستُدرج هذه النصوص المقدمة في وثيقة إعلامية.</w:t>
      </w:r>
    </w:p>
    <w:p w14:paraId="5EFDC2AA" w14:textId="6194CD26" w:rsidR="00643818" w:rsidRPr="00F01139" w:rsidRDefault="00F179B3" w:rsidP="008369CB">
      <w:pPr>
        <w:pStyle w:val="ListParagraph"/>
        <w:numPr>
          <w:ilvl w:val="0"/>
          <w:numId w:val="7"/>
        </w:numPr>
        <w:tabs>
          <w:tab w:val="left" w:pos="720"/>
        </w:tabs>
        <w:bidi/>
        <w:spacing w:before="120" w:line="216" w:lineRule="auto"/>
        <w:ind w:firstLine="0"/>
        <w:contextualSpacing w:val="0"/>
        <w:rPr>
          <w:rFonts w:cs="Simplified Arabic"/>
          <w:lang w:val="en-US" w:bidi="ar-EG"/>
        </w:rPr>
      </w:pPr>
      <w:r w:rsidRPr="00F01139">
        <w:rPr>
          <w:rFonts w:cs="Simplified Arabic"/>
          <w:rtl/>
          <w:lang w:val="en-US" w:bidi="ar-EG"/>
        </w:rPr>
        <w:t xml:space="preserve">وستُدعى </w:t>
      </w:r>
      <w:r w:rsidR="005C64C6" w:rsidRPr="00F01139">
        <w:rPr>
          <w:rFonts w:cs="Simplified Arabic"/>
          <w:rtl/>
          <w:lang w:val="en-US" w:bidi="ar-EG"/>
        </w:rPr>
        <w:t xml:space="preserve">الهيئة الفرعية </w:t>
      </w:r>
      <w:r w:rsidR="005C64C6" w:rsidRPr="00F01139">
        <w:rPr>
          <w:rFonts w:cs="Simplified Arabic" w:hint="cs"/>
          <w:rtl/>
          <w:lang w:val="en-US" w:bidi="ar-EG"/>
        </w:rPr>
        <w:t>إلى</w:t>
      </w:r>
      <w:r w:rsidR="005C64C6" w:rsidRPr="00F01139">
        <w:rPr>
          <w:rFonts w:cs="Simplified Arabic"/>
          <w:rtl/>
          <w:lang w:val="en-US" w:bidi="ar-EG"/>
        </w:rPr>
        <w:t xml:space="preserve"> </w:t>
      </w:r>
      <w:r w:rsidR="005C64C6" w:rsidRPr="00F01139">
        <w:rPr>
          <w:rFonts w:cs="Simplified Arabic" w:hint="cs"/>
          <w:rtl/>
          <w:lang w:val="en-US" w:bidi="ar-EG"/>
        </w:rPr>
        <w:t>النظر</w:t>
      </w:r>
      <w:r w:rsidR="005C64C6" w:rsidRPr="00F01139">
        <w:rPr>
          <w:rFonts w:cs="Simplified Arabic"/>
          <w:rtl/>
          <w:lang w:val="en-US" w:bidi="ar-EG"/>
        </w:rPr>
        <w:t xml:space="preserve"> </w:t>
      </w:r>
      <w:r w:rsidR="005C64C6" w:rsidRPr="00F01139">
        <w:rPr>
          <w:rFonts w:cs="Simplified Arabic" w:hint="cs"/>
          <w:rtl/>
          <w:lang w:val="en-US" w:bidi="ar-EG"/>
        </w:rPr>
        <w:t>في</w:t>
      </w:r>
      <w:r w:rsidR="005C64C6" w:rsidRPr="00F01139">
        <w:rPr>
          <w:rFonts w:cs="Simplified Arabic"/>
          <w:rtl/>
          <w:lang w:val="en-US" w:bidi="ar-EG"/>
        </w:rPr>
        <w:t xml:space="preserve"> </w:t>
      </w:r>
      <w:r w:rsidR="005C64C6">
        <w:rPr>
          <w:rFonts w:cs="Simplified Arabic" w:hint="cs"/>
          <w:rtl/>
          <w:lang w:val="en-US" w:bidi="ar-EG"/>
        </w:rPr>
        <w:t>مذكرة الأمانة والإضافة،</w:t>
      </w:r>
      <w:r w:rsidR="005C64C6" w:rsidRPr="00F01139">
        <w:rPr>
          <w:rFonts w:cs="Simplified Arabic"/>
          <w:rtl/>
          <w:lang w:val="en-US" w:bidi="ar-EG"/>
        </w:rPr>
        <w:t xml:space="preserve"> </w:t>
      </w:r>
      <w:r w:rsidR="005E1E45">
        <w:rPr>
          <w:rFonts w:cs="Simplified Arabic" w:hint="cs"/>
          <w:rtl/>
          <w:lang w:val="en-US" w:bidi="ar-EG"/>
        </w:rPr>
        <w:t>واعتماد</w:t>
      </w:r>
      <w:r w:rsidR="005C64C6" w:rsidRPr="00F01139">
        <w:rPr>
          <w:rFonts w:cs="Simplified Arabic"/>
          <w:rtl/>
          <w:lang w:val="en-US" w:bidi="ar-EG"/>
        </w:rPr>
        <w:t xml:space="preserve"> </w:t>
      </w:r>
      <w:r w:rsidR="005C64C6" w:rsidRPr="00F01139">
        <w:rPr>
          <w:rFonts w:cs="Simplified Arabic" w:hint="cs"/>
          <w:rtl/>
          <w:lang w:val="en-US" w:bidi="ar-EG"/>
        </w:rPr>
        <w:t>توصي</w:t>
      </w:r>
      <w:r w:rsidR="005C64C6">
        <w:rPr>
          <w:rFonts w:cs="Simplified Arabic" w:hint="cs"/>
          <w:rtl/>
          <w:lang w:val="en-US" w:bidi="ar-EG"/>
        </w:rPr>
        <w:t>ة</w:t>
      </w:r>
      <w:r w:rsidR="005C64C6" w:rsidRPr="00F01139">
        <w:rPr>
          <w:rFonts w:cs="Simplified Arabic"/>
          <w:rtl/>
          <w:lang w:val="en-US" w:bidi="ar-EG"/>
        </w:rPr>
        <w:t xml:space="preserve"> </w:t>
      </w:r>
      <w:r w:rsidR="005C64C6" w:rsidRPr="00F01139">
        <w:rPr>
          <w:rFonts w:cs="Simplified Arabic" w:hint="cs"/>
          <w:rtl/>
          <w:lang w:val="en-US" w:bidi="ar-EG"/>
        </w:rPr>
        <w:t>لينظر</w:t>
      </w:r>
      <w:r w:rsidR="005C64C6" w:rsidRPr="00F01139">
        <w:rPr>
          <w:rFonts w:cs="Simplified Arabic"/>
          <w:rtl/>
          <w:lang w:val="en-US" w:bidi="ar-EG"/>
        </w:rPr>
        <w:t xml:space="preserve"> </w:t>
      </w:r>
      <w:r w:rsidR="005C64C6" w:rsidRPr="00F01139">
        <w:rPr>
          <w:rFonts w:cs="Simplified Arabic" w:hint="cs"/>
          <w:rtl/>
          <w:lang w:val="en-US" w:bidi="ar-EG"/>
        </w:rPr>
        <w:t>فيها</w:t>
      </w:r>
      <w:r w:rsidR="005C64C6" w:rsidRPr="00F01139">
        <w:rPr>
          <w:rFonts w:cs="Simplified Arabic"/>
          <w:rtl/>
          <w:lang w:val="en-US" w:bidi="ar-EG"/>
        </w:rPr>
        <w:t xml:space="preserve"> </w:t>
      </w:r>
      <w:r w:rsidR="005C64C6" w:rsidRPr="00F01139">
        <w:rPr>
          <w:rFonts w:cs="Simplified Arabic" w:hint="cs"/>
          <w:rtl/>
          <w:lang w:val="en-US" w:bidi="ar-EG"/>
        </w:rPr>
        <w:t>مؤتمر</w:t>
      </w:r>
      <w:r w:rsidR="005C64C6" w:rsidRPr="00F01139">
        <w:rPr>
          <w:rFonts w:cs="Simplified Arabic"/>
          <w:rtl/>
          <w:lang w:val="en-US" w:bidi="ar-EG"/>
        </w:rPr>
        <w:t xml:space="preserve"> </w:t>
      </w:r>
      <w:r w:rsidR="005C64C6" w:rsidRPr="00F01139">
        <w:rPr>
          <w:rFonts w:cs="Simplified Arabic" w:hint="cs"/>
          <w:rtl/>
          <w:lang w:val="en-US" w:bidi="ar-EG"/>
        </w:rPr>
        <w:t>الأطراف</w:t>
      </w:r>
      <w:r w:rsidR="005C64C6" w:rsidRPr="00F01139">
        <w:rPr>
          <w:rFonts w:cs="Simplified Arabic"/>
          <w:rtl/>
          <w:lang w:val="en-US" w:bidi="ar-EG"/>
        </w:rPr>
        <w:t xml:space="preserve"> </w:t>
      </w:r>
      <w:r w:rsidR="005C64C6" w:rsidRPr="00F01139">
        <w:rPr>
          <w:rFonts w:cs="Simplified Arabic" w:hint="cs"/>
          <w:rtl/>
          <w:lang w:val="en-US" w:bidi="ar-EG"/>
        </w:rPr>
        <w:t>في</w:t>
      </w:r>
      <w:r w:rsidR="005C64C6" w:rsidRPr="00F01139">
        <w:rPr>
          <w:rFonts w:cs="Simplified Arabic"/>
          <w:rtl/>
          <w:lang w:val="en-US" w:bidi="ar-EG"/>
        </w:rPr>
        <w:t xml:space="preserve"> </w:t>
      </w:r>
      <w:r w:rsidR="005C64C6" w:rsidRPr="00F01139">
        <w:rPr>
          <w:rFonts w:cs="Simplified Arabic" w:hint="cs"/>
          <w:rtl/>
          <w:lang w:val="en-US" w:bidi="ar-EG"/>
        </w:rPr>
        <w:t>اجتماعه</w:t>
      </w:r>
      <w:r w:rsidR="005C64C6" w:rsidRPr="00F01139">
        <w:rPr>
          <w:rFonts w:cs="Simplified Arabic"/>
          <w:rtl/>
          <w:lang w:val="en-US" w:bidi="ar-EG"/>
        </w:rPr>
        <w:t xml:space="preserve"> </w:t>
      </w:r>
      <w:r w:rsidR="005C64C6" w:rsidRPr="00F01139">
        <w:rPr>
          <w:rFonts w:cs="Simplified Arabic" w:hint="cs"/>
          <w:rtl/>
          <w:lang w:val="en-US" w:bidi="ar-EG"/>
        </w:rPr>
        <w:t>السابع</w:t>
      </w:r>
      <w:r w:rsidR="005C64C6" w:rsidRPr="00F01139">
        <w:rPr>
          <w:rFonts w:cs="Simplified Arabic"/>
          <w:rtl/>
          <w:lang w:val="en-US" w:bidi="ar-EG"/>
        </w:rPr>
        <w:t xml:space="preserve"> </w:t>
      </w:r>
      <w:r w:rsidR="005C64C6" w:rsidRPr="00F01139">
        <w:rPr>
          <w:rFonts w:cs="Simplified Arabic" w:hint="cs"/>
          <w:rtl/>
          <w:lang w:val="en-US" w:bidi="ar-EG"/>
        </w:rPr>
        <w:t>عشر</w:t>
      </w:r>
      <w:r w:rsidR="00643818" w:rsidRPr="00F01139">
        <w:rPr>
          <w:rFonts w:cs="Simplified Arabic"/>
          <w:rtl/>
          <w:lang w:val="en-US" w:bidi="ar-EG"/>
        </w:rPr>
        <w:t>.</w:t>
      </w:r>
    </w:p>
    <w:p w14:paraId="7F23B126" w14:textId="0A5D271B" w:rsidR="00624113" w:rsidRPr="00F01139" w:rsidRDefault="00624113" w:rsidP="00C70EE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hint="cs"/>
          <w:b/>
          <w:bCs/>
          <w:rtl/>
        </w:rPr>
        <w:t xml:space="preserve">البند </w:t>
      </w:r>
      <w:r w:rsidR="005C64C6">
        <w:rPr>
          <w:rStyle w:val="hps"/>
          <w:rFonts w:cs="Simplified Arabic" w:hint="cs"/>
          <w:b/>
          <w:bCs/>
          <w:rtl/>
        </w:rPr>
        <w:t>9</w:t>
      </w:r>
    </w:p>
    <w:p w14:paraId="4E294239" w14:textId="6FBF47CB" w:rsidR="00624113" w:rsidRPr="00F01139" w:rsidRDefault="0006506D"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Pr>
          <w:rStyle w:val="hps"/>
          <w:rFonts w:cs="Simplified Arabic" w:hint="cs"/>
          <w:b/>
          <w:bCs/>
          <w:rtl/>
        </w:rPr>
        <w:t>مسائل</w:t>
      </w:r>
      <w:r w:rsidR="00624113" w:rsidRPr="00F01139">
        <w:rPr>
          <w:rStyle w:val="hps"/>
          <w:rFonts w:cs="Simplified Arabic" w:hint="cs"/>
          <w:b/>
          <w:bCs/>
          <w:rtl/>
        </w:rPr>
        <w:t xml:space="preserve"> أخرى</w:t>
      </w:r>
    </w:p>
    <w:p w14:paraId="57468B34" w14:textId="38413EBC" w:rsidR="0076378D" w:rsidRPr="00F01139" w:rsidRDefault="00624113" w:rsidP="008369CB">
      <w:pPr>
        <w:pStyle w:val="ListParagraph"/>
        <w:numPr>
          <w:ilvl w:val="0"/>
          <w:numId w:val="7"/>
        </w:numPr>
        <w:tabs>
          <w:tab w:val="left" w:pos="720"/>
        </w:tabs>
        <w:bidi/>
        <w:spacing w:before="120" w:line="216" w:lineRule="auto"/>
        <w:ind w:firstLine="0"/>
        <w:contextualSpacing w:val="0"/>
        <w:rPr>
          <w:rStyle w:val="hps"/>
          <w:rFonts w:cs="Simplified Arabic"/>
          <w:sz w:val="24"/>
        </w:rPr>
      </w:pPr>
      <w:r w:rsidRPr="008369CB">
        <w:rPr>
          <w:rtl/>
          <w:lang w:val="en-US" w:bidi="ar-EG"/>
        </w:rPr>
        <w:t>في</w:t>
      </w:r>
      <w:r w:rsidRPr="00F01139">
        <w:rPr>
          <w:rStyle w:val="hps"/>
          <w:rFonts w:cs="Simplified Arabic"/>
          <w:sz w:val="24"/>
          <w:rtl/>
        </w:rPr>
        <w:t xml:space="preserve"> إطار البند </w:t>
      </w:r>
      <w:r w:rsidR="005C64C6">
        <w:rPr>
          <w:rStyle w:val="hps"/>
          <w:rFonts w:cs="Simplified Arabic" w:hint="cs"/>
          <w:sz w:val="24"/>
          <w:rtl/>
        </w:rPr>
        <w:t>9</w:t>
      </w:r>
      <w:r w:rsidRPr="00F01139">
        <w:rPr>
          <w:rStyle w:val="hps"/>
          <w:rFonts w:cs="Simplified Arabic"/>
          <w:sz w:val="24"/>
          <w:rtl/>
        </w:rPr>
        <w:t xml:space="preserve"> من جدول الأعمال، ستتاح للمشاركين الفرصة لإثارة مسائل أخرى ذات </w:t>
      </w:r>
      <w:r w:rsidR="00F87351" w:rsidRPr="00F01139">
        <w:rPr>
          <w:rStyle w:val="hps"/>
          <w:rFonts w:cs="Simplified Arabic" w:hint="cs"/>
          <w:sz w:val="24"/>
          <w:rtl/>
        </w:rPr>
        <w:t>صلة</w:t>
      </w:r>
      <w:r w:rsidRPr="00F01139">
        <w:rPr>
          <w:rStyle w:val="hps"/>
          <w:rFonts w:cs="Simplified Arabic"/>
          <w:sz w:val="24"/>
          <w:rtl/>
        </w:rPr>
        <w:t xml:space="preserve"> للهيئة الفرعية.</w:t>
      </w:r>
    </w:p>
    <w:p w14:paraId="1899AB34" w14:textId="54D20253" w:rsidR="00374957" w:rsidRPr="00F01139" w:rsidRDefault="00374957"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hint="cs"/>
          <w:b/>
          <w:bCs/>
          <w:rtl/>
        </w:rPr>
        <w:t xml:space="preserve">البند </w:t>
      </w:r>
      <w:r w:rsidR="005C64C6">
        <w:rPr>
          <w:rStyle w:val="hps"/>
          <w:rFonts w:cs="Simplified Arabic" w:hint="cs"/>
          <w:b/>
          <w:bCs/>
          <w:rtl/>
        </w:rPr>
        <w:t>10</w:t>
      </w:r>
    </w:p>
    <w:p w14:paraId="107354A2" w14:textId="77777777" w:rsidR="00374957" w:rsidRPr="00F01139" w:rsidRDefault="00374957"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اعتماد التقرير</w:t>
      </w:r>
    </w:p>
    <w:p w14:paraId="2DF6396E" w14:textId="18BB5474" w:rsidR="00DB6CCC" w:rsidRPr="00F01139" w:rsidRDefault="00374957" w:rsidP="008369CB">
      <w:pPr>
        <w:pStyle w:val="ListParagraph"/>
        <w:numPr>
          <w:ilvl w:val="0"/>
          <w:numId w:val="7"/>
        </w:numPr>
        <w:tabs>
          <w:tab w:val="left" w:pos="720"/>
        </w:tabs>
        <w:bidi/>
        <w:spacing w:before="120" w:line="216" w:lineRule="auto"/>
        <w:ind w:firstLine="0"/>
        <w:contextualSpacing w:val="0"/>
        <w:rPr>
          <w:rStyle w:val="hps"/>
          <w:rFonts w:cs="Simplified Arabic"/>
          <w:b/>
          <w:bCs/>
          <w:sz w:val="24"/>
        </w:rPr>
      </w:pPr>
      <w:r w:rsidRPr="00F01139">
        <w:rPr>
          <w:rStyle w:val="hps"/>
          <w:rFonts w:cs="Simplified Arabic"/>
          <w:sz w:val="24"/>
          <w:rtl/>
        </w:rPr>
        <w:t>ست</w:t>
      </w:r>
      <w:r w:rsidR="003A3B71">
        <w:rPr>
          <w:rStyle w:val="hps"/>
          <w:rFonts w:cs="Simplified Arabic" w:hint="cs"/>
          <w:sz w:val="24"/>
          <w:rtl/>
        </w:rPr>
        <w:t>ُ</w:t>
      </w:r>
      <w:r w:rsidRPr="00F01139">
        <w:rPr>
          <w:rStyle w:val="hps"/>
          <w:rFonts w:cs="Simplified Arabic"/>
          <w:sz w:val="24"/>
          <w:rtl/>
        </w:rPr>
        <w:t xml:space="preserve">دعى </w:t>
      </w:r>
      <w:r w:rsidRPr="008369CB">
        <w:rPr>
          <w:rtl/>
          <w:lang w:val="en-US" w:bidi="ar-EG"/>
        </w:rPr>
        <w:t>الهيئة</w:t>
      </w:r>
      <w:r w:rsidRPr="00F01139">
        <w:rPr>
          <w:rStyle w:val="hps"/>
          <w:rFonts w:cs="Simplified Arabic"/>
          <w:sz w:val="24"/>
          <w:rtl/>
        </w:rPr>
        <w:t xml:space="preserve"> الفرعية إلى النظر في تقرير الاجتماع واعتماده. ووفقا للممارسة المتبعة، ست</w:t>
      </w:r>
      <w:r w:rsidR="003A3B71">
        <w:rPr>
          <w:rStyle w:val="hps"/>
          <w:rFonts w:cs="Simplified Arabic" w:hint="cs"/>
          <w:sz w:val="24"/>
          <w:rtl/>
        </w:rPr>
        <w:t>ُ</w:t>
      </w:r>
      <w:r w:rsidRPr="00F01139">
        <w:rPr>
          <w:rStyle w:val="hps"/>
          <w:rFonts w:cs="Simplified Arabic"/>
          <w:sz w:val="24"/>
          <w:rtl/>
        </w:rPr>
        <w:t>دعى اللجنة أيضا إلى تفويض المقرر بوضع الصيغة النهائية للتقرير بعد الاجتماع، بتوجيه</w:t>
      </w:r>
      <w:r w:rsidR="00F87351" w:rsidRPr="00F01139">
        <w:rPr>
          <w:rStyle w:val="hps"/>
          <w:rFonts w:cs="Simplified Arabic" w:hint="cs"/>
          <w:sz w:val="24"/>
          <w:rtl/>
        </w:rPr>
        <w:t>ات</w:t>
      </w:r>
      <w:r w:rsidRPr="00F01139">
        <w:rPr>
          <w:rStyle w:val="hps"/>
          <w:rFonts w:cs="Simplified Arabic"/>
          <w:sz w:val="24"/>
          <w:rtl/>
        </w:rPr>
        <w:t xml:space="preserve"> من الرئيس ومساعدة الأمانة.</w:t>
      </w:r>
    </w:p>
    <w:p w14:paraId="09124267" w14:textId="19628DBE" w:rsidR="00DB6CCC" w:rsidRPr="00F01139" w:rsidRDefault="00DB6CCC"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hint="cs"/>
          <w:b/>
          <w:bCs/>
          <w:rtl/>
        </w:rPr>
        <w:t xml:space="preserve">البند </w:t>
      </w:r>
      <w:r w:rsidR="005C64C6">
        <w:rPr>
          <w:rStyle w:val="hps"/>
          <w:rFonts w:cs="Simplified Arabic" w:hint="cs"/>
          <w:b/>
          <w:bCs/>
          <w:rtl/>
        </w:rPr>
        <w:t>11</w:t>
      </w:r>
    </w:p>
    <w:p w14:paraId="25BE5896" w14:textId="77777777" w:rsidR="00DB6CCC" w:rsidRPr="00F01139" w:rsidRDefault="00DB6CCC"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اختتام الاجتماع</w:t>
      </w:r>
    </w:p>
    <w:p w14:paraId="2C5FA7CF" w14:textId="77777777" w:rsidR="002A19C2" w:rsidRPr="002A19C2" w:rsidRDefault="00DB6CCC" w:rsidP="002A19C2">
      <w:pPr>
        <w:pStyle w:val="ListParagraph"/>
        <w:numPr>
          <w:ilvl w:val="0"/>
          <w:numId w:val="7"/>
        </w:numPr>
        <w:tabs>
          <w:tab w:val="left" w:pos="720"/>
        </w:tabs>
        <w:bidi/>
        <w:spacing w:before="120" w:line="216" w:lineRule="auto"/>
        <w:ind w:firstLine="0"/>
        <w:contextualSpacing w:val="0"/>
        <w:rPr>
          <w:rStyle w:val="hps"/>
          <w:rFonts w:cs="Simplified Arabic"/>
          <w:b/>
          <w:bCs/>
          <w:sz w:val="24"/>
          <w:szCs w:val="28"/>
          <w:lang w:val="en-US"/>
        </w:rPr>
      </w:pPr>
      <w:r w:rsidRPr="00262526">
        <w:rPr>
          <w:rStyle w:val="hps"/>
          <w:rFonts w:cs="Simplified Arabic"/>
          <w:sz w:val="24"/>
          <w:rtl/>
        </w:rPr>
        <w:t xml:space="preserve">من </w:t>
      </w:r>
      <w:r w:rsidRPr="008369CB">
        <w:rPr>
          <w:rtl/>
          <w:lang w:val="en-US" w:bidi="ar-EG"/>
        </w:rPr>
        <w:t>المتوقع</w:t>
      </w:r>
      <w:r w:rsidRPr="00262526">
        <w:rPr>
          <w:rStyle w:val="hps"/>
          <w:rFonts w:cs="Simplified Arabic"/>
          <w:sz w:val="24"/>
          <w:rtl/>
        </w:rPr>
        <w:t xml:space="preserve"> أن يختتم الاجتماع في الساعة </w:t>
      </w:r>
      <w:r w:rsidR="00F87351" w:rsidRPr="00262526">
        <w:rPr>
          <w:rStyle w:val="hps"/>
          <w:rFonts w:cs="Simplified Arabic" w:hint="cs"/>
          <w:sz w:val="24"/>
          <w:rtl/>
        </w:rPr>
        <w:t>18</w:t>
      </w:r>
      <w:r w:rsidR="002164D0" w:rsidRPr="00262526">
        <w:rPr>
          <w:rStyle w:val="hps"/>
          <w:rFonts w:cs="Simplified Arabic" w:hint="cs"/>
          <w:sz w:val="24"/>
          <w:rtl/>
        </w:rPr>
        <w:t>:</w:t>
      </w:r>
      <w:r w:rsidR="00F87351" w:rsidRPr="00262526">
        <w:rPr>
          <w:rStyle w:val="hps"/>
          <w:rFonts w:cs="Simplified Arabic" w:hint="cs"/>
          <w:sz w:val="24"/>
          <w:rtl/>
        </w:rPr>
        <w:t>00 من يوم</w:t>
      </w:r>
      <w:r w:rsidRPr="00262526">
        <w:rPr>
          <w:rStyle w:val="hps"/>
          <w:rFonts w:cs="Simplified Arabic"/>
          <w:sz w:val="24"/>
          <w:rtl/>
        </w:rPr>
        <w:t xml:space="preserve"> </w:t>
      </w:r>
      <w:r w:rsidR="005C64C6">
        <w:rPr>
          <w:rStyle w:val="hps"/>
          <w:rFonts w:cs="Simplified Arabic" w:hint="cs"/>
          <w:sz w:val="24"/>
          <w:rtl/>
        </w:rPr>
        <w:t xml:space="preserve">1 أغسطس/آب </w:t>
      </w:r>
      <w:r w:rsidR="002A19C2">
        <w:rPr>
          <w:rStyle w:val="hps"/>
          <w:rFonts w:cs="Simplified Arabic" w:hint="cs"/>
          <w:sz w:val="24"/>
          <w:rtl/>
        </w:rPr>
        <w:t>2026.</w:t>
      </w:r>
    </w:p>
    <w:p w14:paraId="0E4D1A4E" w14:textId="77777777" w:rsidR="002A19C2" w:rsidRDefault="002A19C2" w:rsidP="002A19C2">
      <w:pPr>
        <w:pStyle w:val="ListParagraph"/>
        <w:tabs>
          <w:tab w:val="left" w:pos="720"/>
        </w:tabs>
        <w:bidi/>
        <w:spacing w:before="120" w:line="216" w:lineRule="auto"/>
        <w:contextualSpacing w:val="0"/>
        <w:rPr>
          <w:rStyle w:val="hps"/>
          <w:rFonts w:cs="Simplified Arabic"/>
          <w:sz w:val="24"/>
          <w:rtl/>
        </w:rPr>
      </w:pPr>
      <w:r>
        <w:rPr>
          <w:rStyle w:val="hps"/>
          <w:rFonts w:cs="Simplified Arabic"/>
          <w:sz w:val="24"/>
          <w:rtl/>
        </w:rPr>
        <w:br w:type="page"/>
      </w:r>
    </w:p>
    <w:p w14:paraId="585479BB" w14:textId="10044163" w:rsidR="006F24DA" w:rsidRPr="002A19C2" w:rsidRDefault="00EB62FF" w:rsidP="002A19C2">
      <w:pPr>
        <w:tabs>
          <w:tab w:val="left" w:pos="720"/>
        </w:tabs>
        <w:bidi/>
        <w:spacing w:before="120" w:line="216" w:lineRule="auto"/>
        <w:rPr>
          <w:rFonts w:cs="Simplified Arabic"/>
          <w:b/>
          <w:bCs/>
          <w:sz w:val="24"/>
          <w:szCs w:val="28"/>
          <w:rtl/>
          <w:lang w:val="en-US"/>
        </w:rPr>
      </w:pPr>
      <w:r w:rsidRPr="002A19C2">
        <w:rPr>
          <w:rFonts w:cs="Simplified Arabic" w:hint="cs"/>
          <w:b/>
          <w:bCs/>
          <w:sz w:val="24"/>
          <w:szCs w:val="28"/>
          <w:rtl/>
          <w:lang w:val="en-US"/>
        </w:rPr>
        <w:lastRenderedPageBreak/>
        <w:t>المرفق</w:t>
      </w:r>
      <w:r w:rsidR="00FC267A" w:rsidRPr="002A19C2">
        <w:rPr>
          <w:rFonts w:cs="Simplified Arabic" w:hint="cs"/>
          <w:b/>
          <w:bCs/>
          <w:sz w:val="24"/>
          <w:szCs w:val="28"/>
          <w:rtl/>
          <w:lang w:val="en-US"/>
        </w:rPr>
        <w:t xml:space="preserve"> </w:t>
      </w:r>
      <w:r w:rsidRPr="002A19C2">
        <w:rPr>
          <w:rFonts w:cs="Simplified Arabic" w:hint="cs"/>
          <w:b/>
          <w:bCs/>
          <w:sz w:val="24"/>
          <w:szCs w:val="28"/>
          <w:rtl/>
          <w:lang w:val="en-US"/>
        </w:rPr>
        <w:t>الثاني</w:t>
      </w:r>
    </w:p>
    <w:p w14:paraId="34C192A7" w14:textId="7773C7E9" w:rsidR="00EB62FF" w:rsidRPr="00F01139" w:rsidRDefault="00EB62FF" w:rsidP="003A3B71">
      <w:pPr>
        <w:bidi/>
        <w:spacing w:after="120" w:line="216" w:lineRule="auto"/>
        <w:rPr>
          <w:rFonts w:cs="Simplified Arabic"/>
          <w:b/>
          <w:bCs/>
          <w:sz w:val="24"/>
          <w:szCs w:val="28"/>
          <w:rtl/>
          <w:lang w:val="en-US"/>
        </w:rPr>
      </w:pPr>
      <w:r w:rsidRPr="00F01139">
        <w:rPr>
          <w:rFonts w:cs="Simplified Arabic"/>
          <w:b/>
          <w:bCs/>
          <w:sz w:val="24"/>
          <w:szCs w:val="28"/>
          <w:rtl/>
          <w:lang w:val="en-US"/>
        </w:rPr>
        <w:t>قائمة</w:t>
      </w:r>
      <w:r w:rsidR="00FC267A" w:rsidRPr="00F01139">
        <w:rPr>
          <w:rFonts w:cs="Simplified Arabic"/>
          <w:b/>
          <w:bCs/>
          <w:sz w:val="24"/>
          <w:szCs w:val="28"/>
          <w:rtl/>
          <w:lang w:val="en-US"/>
        </w:rPr>
        <w:t xml:space="preserve"> </w:t>
      </w:r>
      <w:r w:rsidR="006D57F6" w:rsidRPr="00F01139">
        <w:rPr>
          <w:rFonts w:cs="Simplified Arabic" w:hint="cs"/>
          <w:b/>
          <w:bCs/>
          <w:sz w:val="24"/>
          <w:szCs w:val="28"/>
          <w:rtl/>
          <w:lang w:val="en-US"/>
        </w:rPr>
        <w:t>وثائق</w:t>
      </w:r>
      <w:r w:rsidR="00AB3DEA" w:rsidRPr="00F01139">
        <w:rPr>
          <w:rFonts w:cs="Simplified Arabic" w:hint="cs"/>
          <w:b/>
          <w:bCs/>
          <w:sz w:val="24"/>
          <w:szCs w:val="28"/>
          <w:rtl/>
          <w:lang w:val="en-US"/>
        </w:rPr>
        <w:t xml:space="preserve"> العمل</w:t>
      </w:r>
    </w:p>
    <w:tbl>
      <w:tblPr>
        <w:tblStyle w:val="TableGrid"/>
        <w:bidiVisual/>
        <w:tblW w:w="10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5"/>
        <w:gridCol w:w="5402"/>
        <w:gridCol w:w="1702"/>
      </w:tblGrid>
      <w:tr w:rsidR="007C5E4F" w:rsidRPr="00E020DB" w14:paraId="46F377C9" w14:textId="77777777" w:rsidTr="00101FFA">
        <w:tc>
          <w:tcPr>
            <w:tcW w:w="3155" w:type="dxa"/>
            <w:vAlign w:val="center"/>
          </w:tcPr>
          <w:p w14:paraId="79CB86F2" w14:textId="648237A5" w:rsidR="007C5E4F" w:rsidRPr="00E020DB" w:rsidRDefault="007C5E4F" w:rsidP="003A3B71">
            <w:pPr>
              <w:bidi/>
              <w:jc w:val="center"/>
              <w:rPr>
                <w:rFonts w:ascii="Times New Roman" w:hAnsi="Times New Roman" w:cs="Simplified Arabic"/>
                <w:i/>
                <w:iCs/>
                <w:rtl/>
                <w:lang w:val="en-US"/>
              </w:rPr>
            </w:pPr>
            <w:r w:rsidRPr="00E020DB">
              <w:rPr>
                <w:rFonts w:ascii="Times New Roman" w:hAnsi="Times New Roman" w:cs="Simplified Arabic"/>
                <w:i/>
                <w:iCs/>
                <w:snapToGrid w:val="0"/>
                <w:kern w:val="22"/>
                <w:rtl/>
              </w:rPr>
              <w:t>الرمز</w:t>
            </w:r>
          </w:p>
        </w:tc>
        <w:tc>
          <w:tcPr>
            <w:tcW w:w="5402" w:type="dxa"/>
          </w:tcPr>
          <w:p w14:paraId="4B2D489E" w14:textId="4F6EE47A" w:rsidR="007C5E4F" w:rsidRPr="00E020DB" w:rsidRDefault="007C5E4F" w:rsidP="003A3B71">
            <w:pPr>
              <w:bidi/>
              <w:jc w:val="center"/>
              <w:rPr>
                <w:rFonts w:ascii="Times New Roman" w:hAnsi="Times New Roman" w:cs="Simplified Arabic"/>
                <w:i/>
                <w:iCs/>
                <w:rtl/>
              </w:rPr>
            </w:pPr>
            <w:r w:rsidRPr="00E020DB">
              <w:rPr>
                <w:rFonts w:ascii="Times New Roman" w:hAnsi="Times New Roman" w:cs="Simplified Arabic" w:hint="cs"/>
                <w:i/>
                <w:iCs/>
                <w:rtl/>
              </w:rPr>
              <w:t>العنوان</w:t>
            </w:r>
          </w:p>
        </w:tc>
        <w:tc>
          <w:tcPr>
            <w:tcW w:w="1702" w:type="dxa"/>
            <w:vAlign w:val="center"/>
          </w:tcPr>
          <w:p w14:paraId="315365F4" w14:textId="00E45E79" w:rsidR="007C5E4F" w:rsidRPr="00E020DB" w:rsidRDefault="007C5E4F" w:rsidP="003A3B71">
            <w:pPr>
              <w:bidi/>
              <w:jc w:val="center"/>
              <w:rPr>
                <w:rFonts w:ascii="Times New Roman" w:hAnsi="Times New Roman" w:cs="Simplified Arabic"/>
                <w:i/>
                <w:iCs/>
                <w:rtl/>
                <w:lang w:val="en-US"/>
              </w:rPr>
            </w:pPr>
            <w:r w:rsidRPr="00E020DB">
              <w:rPr>
                <w:rFonts w:ascii="Times New Roman" w:hAnsi="Times New Roman" w:cs="Simplified Arabic"/>
                <w:i/>
                <w:iCs/>
                <w:snapToGrid w:val="0"/>
                <w:kern w:val="22"/>
                <w:rtl/>
              </w:rPr>
              <w:t>بند</w:t>
            </w:r>
            <w:r w:rsidR="00FC267A" w:rsidRPr="00E020DB">
              <w:rPr>
                <w:rFonts w:ascii="Times New Roman" w:hAnsi="Times New Roman" w:cs="Simplified Arabic"/>
                <w:i/>
                <w:iCs/>
                <w:snapToGrid w:val="0"/>
                <w:kern w:val="22"/>
                <w:rtl/>
              </w:rPr>
              <w:t xml:space="preserve"> </w:t>
            </w:r>
            <w:r w:rsidRPr="00E020DB">
              <w:rPr>
                <w:rFonts w:ascii="Times New Roman" w:hAnsi="Times New Roman" w:cs="Simplified Arabic"/>
                <w:i/>
                <w:iCs/>
                <w:snapToGrid w:val="0"/>
                <w:kern w:val="22"/>
                <w:rtl/>
              </w:rPr>
              <w:t>جدول</w:t>
            </w:r>
            <w:r w:rsidR="00FC267A" w:rsidRPr="00E020DB">
              <w:rPr>
                <w:rFonts w:ascii="Times New Roman" w:hAnsi="Times New Roman" w:cs="Simplified Arabic"/>
                <w:i/>
                <w:iCs/>
                <w:snapToGrid w:val="0"/>
                <w:kern w:val="22"/>
                <w:rtl/>
              </w:rPr>
              <w:t xml:space="preserve"> </w:t>
            </w:r>
            <w:r w:rsidRPr="00E020DB">
              <w:rPr>
                <w:rFonts w:ascii="Times New Roman" w:hAnsi="Times New Roman" w:cs="Simplified Arabic"/>
                <w:i/>
                <w:iCs/>
                <w:snapToGrid w:val="0"/>
                <w:kern w:val="22"/>
                <w:rtl/>
              </w:rPr>
              <w:t>الأعمال</w:t>
            </w:r>
          </w:p>
        </w:tc>
      </w:tr>
      <w:tr w:rsidR="00353525" w:rsidRPr="00E020DB" w14:paraId="1C48075C" w14:textId="77777777" w:rsidTr="00101FFA">
        <w:tc>
          <w:tcPr>
            <w:tcW w:w="3155" w:type="dxa"/>
          </w:tcPr>
          <w:p w14:paraId="2636F856" w14:textId="267EDE3F" w:rsidR="00353525" w:rsidRPr="00E020DB" w:rsidRDefault="00353525" w:rsidP="00353525">
            <w:pPr>
              <w:bidi/>
              <w:rPr>
                <w:rFonts w:ascii="Times New Roman" w:hAnsi="Times New Roman" w:cs="Simplified Arabic"/>
                <w:rtl/>
                <w:lang w:val="en-US"/>
              </w:rPr>
            </w:pPr>
            <w:r w:rsidRPr="00E020DB">
              <w:rPr>
                <w:rFonts w:ascii="Times New Roman" w:hAnsi="Times New Roman" w:cs="Simplified Arabic"/>
                <w:snapToGrid w:val="0"/>
                <w:kern w:val="22"/>
              </w:rPr>
              <w:t>CBD/SBSTTA/</w:t>
            </w:r>
            <w:r w:rsidR="002A19C2" w:rsidRPr="00E020DB">
              <w:rPr>
                <w:rFonts w:ascii="Times New Roman" w:hAnsi="Times New Roman" w:cs="Simplified Arabic"/>
                <w:snapToGrid w:val="0"/>
                <w:kern w:val="22"/>
              </w:rPr>
              <w:t>28</w:t>
            </w:r>
            <w:r w:rsidRPr="00E020DB">
              <w:rPr>
                <w:rFonts w:ascii="Times New Roman" w:hAnsi="Times New Roman" w:cs="Simplified Arabic"/>
                <w:snapToGrid w:val="0"/>
                <w:kern w:val="22"/>
              </w:rPr>
              <w:t>/1</w:t>
            </w:r>
          </w:p>
        </w:tc>
        <w:tc>
          <w:tcPr>
            <w:tcW w:w="5402" w:type="dxa"/>
          </w:tcPr>
          <w:p w14:paraId="05472540" w14:textId="6A1B7669" w:rsidR="00353525" w:rsidRPr="00E020DB" w:rsidRDefault="00353525" w:rsidP="00353525">
            <w:pPr>
              <w:bidi/>
              <w:rPr>
                <w:rFonts w:ascii="Times New Roman" w:hAnsi="Times New Roman" w:cs="Simplified Arabic"/>
                <w:rtl/>
                <w:lang w:val="en-US"/>
              </w:rPr>
            </w:pPr>
            <w:r w:rsidRPr="00E020DB">
              <w:rPr>
                <w:rFonts w:ascii="Times New Roman" w:hAnsi="Times New Roman" w:cs="Simplified Arabic"/>
                <w:rtl/>
              </w:rPr>
              <w:t>جدول الأعمال المؤقت</w:t>
            </w:r>
          </w:p>
        </w:tc>
        <w:tc>
          <w:tcPr>
            <w:tcW w:w="1702" w:type="dxa"/>
          </w:tcPr>
          <w:p w14:paraId="79DCC3B7" w14:textId="1113486F" w:rsidR="00353525" w:rsidRPr="00E020DB" w:rsidRDefault="00353525" w:rsidP="00353525">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2</w:t>
            </w:r>
          </w:p>
        </w:tc>
      </w:tr>
      <w:tr w:rsidR="00353525" w:rsidRPr="00E020DB" w14:paraId="3ED79A99" w14:textId="77777777" w:rsidTr="00101FFA">
        <w:tc>
          <w:tcPr>
            <w:tcW w:w="3155" w:type="dxa"/>
          </w:tcPr>
          <w:p w14:paraId="63707B88" w14:textId="630D8F22" w:rsidR="00353525" w:rsidRPr="00E020DB" w:rsidRDefault="00353525" w:rsidP="00353525">
            <w:pPr>
              <w:bidi/>
              <w:rPr>
                <w:rFonts w:ascii="Times New Roman" w:hAnsi="Times New Roman" w:cs="Simplified Arabic"/>
                <w:rtl/>
                <w:lang w:val="en-US"/>
              </w:rPr>
            </w:pPr>
            <w:r w:rsidRPr="00E020DB">
              <w:rPr>
                <w:rFonts w:ascii="Times New Roman" w:hAnsi="Times New Roman" w:cs="Simplified Arabic"/>
                <w:snapToGrid w:val="0"/>
                <w:kern w:val="22"/>
              </w:rPr>
              <w:t>CBD/SBSTTA/</w:t>
            </w:r>
            <w:r w:rsidR="002A19C2" w:rsidRPr="00E020DB">
              <w:rPr>
                <w:rFonts w:ascii="Times New Roman" w:hAnsi="Times New Roman" w:cs="Simplified Arabic"/>
                <w:snapToGrid w:val="0"/>
                <w:kern w:val="22"/>
              </w:rPr>
              <w:t>28</w:t>
            </w:r>
            <w:r w:rsidRPr="00E020DB">
              <w:rPr>
                <w:rFonts w:ascii="Times New Roman" w:hAnsi="Times New Roman" w:cs="Simplified Arabic"/>
                <w:snapToGrid w:val="0"/>
                <w:kern w:val="22"/>
              </w:rPr>
              <w:t>/1/Add.</w:t>
            </w:r>
            <w:r w:rsidR="00101FFA" w:rsidRPr="00E020DB">
              <w:rPr>
                <w:rFonts w:ascii="Times New Roman" w:hAnsi="Times New Roman" w:cs="Simplified Arabic"/>
                <w:snapToGrid w:val="0"/>
                <w:kern w:val="22"/>
              </w:rPr>
              <w:t>1</w:t>
            </w:r>
          </w:p>
        </w:tc>
        <w:tc>
          <w:tcPr>
            <w:tcW w:w="5402" w:type="dxa"/>
          </w:tcPr>
          <w:p w14:paraId="124F1C5B" w14:textId="2F160563" w:rsidR="00353525" w:rsidRPr="00E020DB" w:rsidRDefault="00353525" w:rsidP="00353525">
            <w:pPr>
              <w:bidi/>
              <w:rPr>
                <w:rFonts w:ascii="Times New Roman" w:hAnsi="Times New Roman" w:cs="Simplified Arabic"/>
                <w:rtl/>
                <w:lang w:val="en-US"/>
              </w:rPr>
            </w:pPr>
            <w:r w:rsidRPr="00E020DB">
              <w:rPr>
                <w:rFonts w:ascii="Times New Roman" w:hAnsi="Times New Roman" w:cs="Simplified Arabic"/>
                <w:rtl/>
              </w:rPr>
              <w:t>جدول الأعمال المؤقت المشروح</w:t>
            </w:r>
          </w:p>
        </w:tc>
        <w:tc>
          <w:tcPr>
            <w:tcW w:w="1702" w:type="dxa"/>
          </w:tcPr>
          <w:p w14:paraId="1C420F54" w14:textId="2C554C4B" w:rsidR="00353525" w:rsidRPr="00E020DB" w:rsidRDefault="00353525" w:rsidP="00353525">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2</w:t>
            </w:r>
          </w:p>
        </w:tc>
      </w:tr>
      <w:tr w:rsidR="00353525" w:rsidRPr="00E020DB" w14:paraId="1FD7C3E4" w14:textId="77777777" w:rsidTr="00101FFA">
        <w:tc>
          <w:tcPr>
            <w:tcW w:w="3155" w:type="dxa"/>
          </w:tcPr>
          <w:p w14:paraId="4BE9F7F1" w14:textId="77CC0B95" w:rsidR="00353525" w:rsidRPr="00E020DB" w:rsidRDefault="00353525" w:rsidP="00353525">
            <w:pPr>
              <w:bidi/>
              <w:rPr>
                <w:rFonts w:ascii="Times New Roman" w:hAnsi="Times New Roman" w:cs="Simplified Arabic"/>
                <w:rtl/>
                <w:lang w:val="en-US"/>
              </w:rPr>
            </w:pPr>
            <w:r w:rsidRPr="00E020DB">
              <w:rPr>
                <w:rFonts w:ascii="Times New Roman" w:hAnsi="Times New Roman" w:cs="Simplified Arabic"/>
                <w:snapToGrid w:val="0"/>
                <w:kern w:val="22"/>
              </w:rPr>
              <w:t>CBD/SBSTTA/</w:t>
            </w:r>
            <w:r w:rsidR="002A19C2" w:rsidRPr="00E020DB">
              <w:rPr>
                <w:rFonts w:ascii="Times New Roman" w:hAnsi="Times New Roman" w:cs="Simplified Arabic"/>
                <w:snapToGrid w:val="0"/>
                <w:kern w:val="22"/>
              </w:rPr>
              <w:t>28</w:t>
            </w:r>
            <w:r w:rsidRPr="00E020DB">
              <w:rPr>
                <w:rFonts w:ascii="Times New Roman" w:hAnsi="Times New Roman" w:cs="Simplified Arabic"/>
                <w:snapToGrid w:val="0"/>
                <w:kern w:val="22"/>
              </w:rPr>
              <w:t>/1/Add.2</w:t>
            </w:r>
          </w:p>
        </w:tc>
        <w:tc>
          <w:tcPr>
            <w:tcW w:w="5402" w:type="dxa"/>
          </w:tcPr>
          <w:p w14:paraId="7052B6F2" w14:textId="482819EF" w:rsidR="00353525" w:rsidRPr="00E020DB" w:rsidRDefault="00353525" w:rsidP="00353525">
            <w:pPr>
              <w:bidi/>
              <w:rPr>
                <w:rFonts w:ascii="Times New Roman" w:hAnsi="Times New Roman" w:cs="Simplified Arabic"/>
                <w:rtl/>
                <w:lang w:val="en-US"/>
              </w:rPr>
            </w:pPr>
            <w:r w:rsidRPr="00E020DB">
              <w:rPr>
                <w:rFonts w:ascii="Times New Roman" w:hAnsi="Times New Roman" w:cs="Simplified Arabic" w:hint="cs"/>
                <w:rtl/>
                <w:lang w:val="en-US"/>
              </w:rPr>
              <w:t>مذكرة سيناريو</w:t>
            </w:r>
          </w:p>
        </w:tc>
        <w:tc>
          <w:tcPr>
            <w:tcW w:w="1702" w:type="dxa"/>
          </w:tcPr>
          <w:p w14:paraId="5D56A958" w14:textId="7E417359" w:rsidR="00353525" w:rsidRPr="00E020DB" w:rsidRDefault="00353525" w:rsidP="00353525">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2</w:t>
            </w:r>
          </w:p>
        </w:tc>
      </w:tr>
      <w:tr w:rsidR="00353525" w:rsidRPr="00E020DB" w14:paraId="3552AFB6" w14:textId="77777777" w:rsidTr="00101FFA">
        <w:tc>
          <w:tcPr>
            <w:tcW w:w="3155" w:type="dxa"/>
          </w:tcPr>
          <w:p w14:paraId="5F35FCA7" w14:textId="39058D99" w:rsidR="00353525" w:rsidRPr="00E020DB" w:rsidRDefault="00353525" w:rsidP="00353525">
            <w:pPr>
              <w:bidi/>
              <w:rPr>
                <w:rFonts w:ascii="Times New Roman" w:hAnsi="Times New Roman" w:cs="Simplified Arabic"/>
                <w:rtl/>
                <w:lang w:val="en-US"/>
              </w:rPr>
            </w:pPr>
            <w:r w:rsidRPr="00E020DB">
              <w:rPr>
                <w:rFonts w:ascii="Times New Roman" w:hAnsi="Times New Roman" w:cs="Simplified Arabic"/>
                <w:snapToGrid w:val="0"/>
                <w:kern w:val="22"/>
              </w:rPr>
              <w:t>CBD/SBSTTA/</w:t>
            </w:r>
            <w:r w:rsidR="002A19C2" w:rsidRPr="00E020DB">
              <w:rPr>
                <w:rFonts w:ascii="Times New Roman" w:hAnsi="Times New Roman" w:cs="Simplified Arabic"/>
                <w:snapToGrid w:val="0"/>
                <w:kern w:val="22"/>
              </w:rPr>
              <w:t>28</w:t>
            </w:r>
            <w:r w:rsidRPr="00E020DB">
              <w:rPr>
                <w:rFonts w:ascii="Times New Roman" w:hAnsi="Times New Roman" w:cs="Simplified Arabic"/>
                <w:snapToGrid w:val="0"/>
                <w:kern w:val="22"/>
              </w:rPr>
              <w:t>/2</w:t>
            </w:r>
          </w:p>
        </w:tc>
        <w:tc>
          <w:tcPr>
            <w:tcW w:w="5402" w:type="dxa"/>
          </w:tcPr>
          <w:p w14:paraId="3382CA96" w14:textId="4832E89F" w:rsidR="00353525" w:rsidRPr="00E020DB" w:rsidRDefault="00353525" w:rsidP="00353525">
            <w:pPr>
              <w:bidi/>
              <w:rPr>
                <w:rFonts w:ascii="Times New Roman" w:hAnsi="Times New Roman" w:cs="Simplified Arabic"/>
                <w:rtl/>
                <w:lang w:val="en-US"/>
              </w:rPr>
            </w:pPr>
            <w:r w:rsidRPr="00E020DB">
              <w:rPr>
                <w:rFonts w:ascii="Times New Roman" w:hAnsi="Times New Roman" w:cs="Simplified Arabic" w:hint="cs"/>
                <w:rtl/>
              </w:rPr>
              <w:t xml:space="preserve">الاستعراض العالمي للتقدم الجماعي </w:t>
            </w:r>
            <w:r w:rsidR="00607C30" w:rsidRPr="00E020DB">
              <w:rPr>
                <w:rFonts w:ascii="Times New Roman" w:hAnsi="Times New Roman" w:cs="Simplified Arabic" w:hint="cs"/>
                <w:rtl/>
              </w:rPr>
              <w:t xml:space="preserve">المحرز </w:t>
            </w:r>
            <w:r w:rsidRPr="00E020DB">
              <w:rPr>
                <w:rFonts w:ascii="Times New Roman" w:hAnsi="Times New Roman" w:cs="Simplified Arabic" w:hint="cs"/>
                <w:rtl/>
              </w:rPr>
              <w:t>في تنفيذ</w:t>
            </w:r>
            <w:r w:rsidRPr="00E020DB">
              <w:rPr>
                <w:rFonts w:ascii="Times New Roman" w:hAnsi="Times New Roman" w:cs="Simplified Arabic"/>
                <w:rtl/>
              </w:rPr>
              <w:t xml:space="preserve"> إطار كونمينغ-مونتريال العالمي للتنوع البيولوجي</w:t>
            </w:r>
          </w:p>
        </w:tc>
        <w:tc>
          <w:tcPr>
            <w:tcW w:w="1702" w:type="dxa"/>
          </w:tcPr>
          <w:p w14:paraId="2F2805F2" w14:textId="060AAF34" w:rsidR="00353525" w:rsidRPr="00E020DB" w:rsidRDefault="00353525" w:rsidP="00353525">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3</w:t>
            </w:r>
            <w:r w:rsidR="001B2E6B">
              <w:rPr>
                <w:rFonts w:ascii="Times New Roman" w:hAnsi="Times New Roman" w:cs="Simplified Arabic"/>
                <w:snapToGrid w:val="0"/>
                <w:kern w:val="22"/>
              </w:rPr>
              <w:t xml:space="preserve"> </w:t>
            </w:r>
            <w:r w:rsidR="001B2E6B" w:rsidRPr="00E020DB">
              <w:rPr>
                <w:rFonts w:ascii="Times New Roman" w:hAnsi="Times New Roman" w:cs="Simplified Arabic" w:hint="cs"/>
                <w:snapToGrid w:val="0"/>
                <w:kern w:val="22"/>
                <w:rtl/>
              </w:rPr>
              <w:t>(أ)</w:t>
            </w:r>
          </w:p>
        </w:tc>
      </w:tr>
      <w:tr w:rsidR="002A19C2" w:rsidRPr="00E020DB" w14:paraId="57DA07B2" w14:textId="77777777" w:rsidTr="00101FFA">
        <w:tc>
          <w:tcPr>
            <w:tcW w:w="3155" w:type="dxa"/>
          </w:tcPr>
          <w:p w14:paraId="0F49D0CF" w14:textId="6955B948" w:rsidR="002A19C2" w:rsidRPr="00E020DB" w:rsidRDefault="002A19C2" w:rsidP="002A19C2">
            <w:pPr>
              <w:bidi/>
              <w:rPr>
                <w:rFonts w:ascii="Times New Roman" w:hAnsi="Times New Roman" w:cs="Simplified Arabic"/>
                <w:snapToGrid w:val="0"/>
                <w:kern w:val="22"/>
              </w:rPr>
            </w:pPr>
            <w:r w:rsidRPr="00E020DB">
              <w:rPr>
                <w:rFonts w:ascii="Times New Roman" w:hAnsi="Times New Roman" w:cs="Simplified Arabic"/>
                <w:snapToGrid w:val="0"/>
                <w:kern w:val="22"/>
              </w:rPr>
              <w:t>CBD/SBSTTA/28/2/Add.1</w:t>
            </w:r>
          </w:p>
        </w:tc>
        <w:tc>
          <w:tcPr>
            <w:tcW w:w="5402" w:type="dxa"/>
          </w:tcPr>
          <w:p w14:paraId="1DDC5664" w14:textId="3EF785E3" w:rsidR="002A19C2" w:rsidRPr="00E020DB" w:rsidRDefault="002A19C2" w:rsidP="002A19C2">
            <w:pPr>
              <w:bidi/>
              <w:rPr>
                <w:rFonts w:ascii="Times New Roman" w:hAnsi="Times New Roman" w:cs="Simplified Arabic"/>
                <w:rtl/>
              </w:rPr>
            </w:pPr>
            <w:r w:rsidRPr="00E020DB">
              <w:rPr>
                <w:rFonts w:ascii="Times New Roman" w:hAnsi="Times New Roman" w:cs="Simplified Arabic" w:hint="cs"/>
                <w:rtl/>
              </w:rPr>
              <w:t>مشروع التقرير العالمي بشأن التقدم الجماعي المحرز في تنفيذ</w:t>
            </w:r>
            <w:r w:rsidRPr="00E020DB">
              <w:rPr>
                <w:rFonts w:ascii="Times New Roman" w:hAnsi="Times New Roman" w:cs="Simplified Arabic"/>
                <w:rtl/>
              </w:rPr>
              <w:t xml:space="preserve"> إطار </w:t>
            </w:r>
            <w:proofErr w:type="spellStart"/>
            <w:r w:rsidRPr="00E020DB">
              <w:rPr>
                <w:rFonts w:ascii="Times New Roman" w:hAnsi="Times New Roman" w:cs="Simplified Arabic"/>
                <w:rtl/>
              </w:rPr>
              <w:t>كونمينغ</w:t>
            </w:r>
            <w:proofErr w:type="spellEnd"/>
            <w:r w:rsidRPr="00E020DB">
              <w:rPr>
                <w:rFonts w:ascii="Times New Roman" w:hAnsi="Times New Roman" w:cs="Simplified Arabic"/>
                <w:rtl/>
              </w:rPr>
              <w:t>-مونتريال العالمي للتنوع البيولوجي</w:t>
            </w:r>
          </w:p>
        </w:tc>
        <w:tc>
          <w:tcPr>
            <w:tcW w:w="1702" w:type="dxa"/>
          </w:tcPr>
          <w:p w14:paraId="28EAEEDB" w14:textId="248F6063" w:rsidR="002A19C2" w:rsidRPr="00E020DB" w:rsidRDefault="002A19C2" w:rsidP="002A19C2">
            <w:pPr>
              <w:bidi/>
              <w:ind w:left="22"/>
              <w:jc w:val="center"/>
              <w:rPr>
                <w:rFonts w:ascii="Times New Roman" w:hAnsi="Times New Roman" w:cs="Simplified Arabic"/>
                <w:snapToGrid w:val="0"/>
                <w:kern w:val="22"/>
                <w:rtl/>
              </w:rPr>
            </w:pPr>
            <w:r w:rsidRPr="00E020DB">
              <w:rPr>
                <w:rFonts w:ascii="Times New Roman" w:hAnsi="Times New Roman" w:cs="Simplified Arabic" w:hint="cs"/>
                <w:snapToGrid w:val="0"/>
                <w:kern w:val="22"/>
                <w:rtl/>
              </w:rPr>
              <w:t>3 (أ)</w:t>
            </w:r>
          </w:p>
        </w:tc>
      </w:tr>
      <w:tr w:rsidR="002A19C2" w:rsidRPr="00E020DB" w14:paraId="5E7497E4" w14:textId="77777777" w:rsidTr="00101FFA">
        <w:tc>
          <w:tcPr>
            <w:tcW w:w="3155" w:type="dxa"/>
          </w:tcPr>
          <w:p w14:paraId="7DECADB3" w14:textId="4F9966A4" w:rsidR="002A19C2" w:rsidRPr="00E020DB" w:rsidRDefault="002A19C2" w:rsidP="002A19C2">
            <w:pPr>
              <w:bidi/>
              <w:rPr>
                <w:rFonts w:ascii="Times New Roman" w:hAnsi="Times New Roman" w:cs="Simplified Arabic"/>
                <w:snapToGrid w:val="0"/>
                <w:kern w:val="22"/>
              </w:rPr>
            </w:pPr>
            <w:r w:rsidRPr="00E020DB">
              <w:rPr>
                <w:rFonts w:ascii="Times New Roman" w:hAnsi="Times New Roman" w:cs="Simplified Arabic"/>
                <w:snapToGrid w:val="0"/>
                <w:kern w:val="22"/>
              </w:rPr>
              <w:t>CBD/SBSTTA/28/2/Add.2</w:t>
            </w:r>
          </w:p>
        </w:tc>
        <w:tc>
          <w:tcPr>
            <w:tcW w:w="5402" w:type="dxa"/>
          </w:tcPr>
          <w:p w14:paraId="7BD0AB07" w14:textId="08D7A105" w:rsidR="002A19C2" w:rsidRPr="00E020DB" w:rsidRDefault="002A19C2" w:rsidP="002A19C2">
            <w:pPr>
              <w:bidi/>
              <w:rPr>
                <w:rFonts w:ascii="Times New Roman" w:hAnsi="Times New Roman" w:cs="Simplified Arabic"/>
                <w:rtl/>
              </w:rPr>
            </w:pPr>
            <w:r w:rsidRPr="00E020DB">
              <w:rPr>
                <w:rFonts w:ascii="Times New Roman" w:hAnsi="Times New Roman" w:cs="Simplified Arabic" w:hint="cs"/>
                <w:rtl/>
              </w:rPr>
              <w:t xml:space="preserve">إطار رصد إطار </w:t>
            </w:r>
            <w:proofErr w:type="spellStart"/>
            <w:r w:rsidRPr="00E020DB">
              <w:rPr>
                <w:rFonts w:ascii="Times New Roman" w:hAnsi="Times New Roman" w:cs="Simplified Arabic"/>
                <w:rtl/>
              </w:rPr>
              <w:t>كونمينغ</w:t>
            </w:r>
            <w:proofErr w:type="spellEnd"/>
            <w:r w:rsidRPr="00E020DB">
              <w:rPr>
                <w:rFonts w:ascii="Times New Roman" w:hAnsi="Times New Roman" w:cs="Simplified Arabic"/>
                <w:rtl/>
              </w:rPr>
              <w:t>-مونتريال العالمي للتنوع البيولوجي</w:t>
            </w:r>
          </w:p>
        </w:tc>
        <w:tc>
          <w:tcPr>
            <w:tcW w:w="1702" w:type="dxa"/>
          </w:tcPr>
          <w:p w14:paraId="0F3E2741" w14:textId="5A6848BB" w:rsidR="002A19C2" w:rsidRPr="00E020DB" w:rsidRDefault="002A19C2" w:rsidP="002A19C2">
            <w:pPr>
              <w:bidi/>
              <w:ind w:left="22"/>
              <w:jc w:val="center"/>
              <w:rPr>
                <w:rFonts w:ascii="Times New Roman" w:hAnsi="Times New Roman" w:cs="Simplified Arabic"/>
                <w:snapToGrid w:val="0"/>
                <w:kern w:val="22"/>
                <w:rtl/>
              </w:rPr>
            </w:pPr>
            <w:r w:rsidRPr="00E020DB">
              <w:rPr>
                <w:rFonts w:ascii="Times New Roman" w:hAnsi="Times New Roman" w:cs="Simplified Arabic" w:hint="cs"/>
                <w:snapToGrid w:val="0"/>
                <w:kern w:val="22"/>
                <w:rtl/>
              </w:rPr>
              <w:t>3 (ب)</w:t>
            </w:r>
          </w:p>
        </w:tc>
      </w:tr>
      <w:tr w:rsidR="00353525" w:rsidRPr="00E020DB" w14:paraId="53FFF4F7" w14:textId="77777777" w:rsidTr="00101FFA">
        <w:tc>
          <w:tcPr>
            <w:tcW w:w="3155" w:type="dxa"/>
          </w:tcPr>
          <w:p w14:paraId="3C7C9041" w14:textId="52A1D341" w:rsidR="00353525" w:rsidRPr="00E020DB" w:rsidRDefault="00353525" w:rsidP="00353525">
            <w:pPr>
              <w:bidi/>
              <w:rPr>
                <w:rFonts w:ascii="Times New Roman" w:hAnsi="Times New Roman" w:cs="Simplified Arabic"/>
                <w:snapToGrid w:val="0"/>
                <w:kern w:val="22"/>
                <w:rtl/>
              </w:rPr>
            </w:pPr>
            <w:r w:rsidRPr="00E020DB">
              <w:rPr>
                <w:rFonts w:ascii="Times New Roman" w:hAnsi="Times New Roman" w:cs="Simplified Arabic"/>
                <w:snapToGrid w:val="0"/>
                <w:kern w:val="22"/>
              </w:rPr>
              <w:t>CBD/SBSTTA/</w:t>
            </w:r>
            <w:r w:rsidR="002A19C2" w:rsidRPr="00E020DB">
              <w:rPr>
                <w:rFonts w:ascii="Times New Roman" w:hAnsi="Times New Roman" w:cs="Simplified Arabic"/>
                <w:snapToGrid w:val="0"/>
                <w:kern w:val="22"/>
              </w:rPr>
              <w:t>28</w:t>
            </w:r>
            <w:r w:rsidRPr="00E020DB">
              <w:rPr>
                <w:rFonts w:ascii="Times New Roman" w:hAnsi="Times New Roman" w:cs="Simplified Arabic"/>
                <w:snapToGrid w:val="0"/>
                <w:kern w:val="22"/>
              </w:rPr>
              <w:t>/3</w:t>
            </w:r>
          </w:p>
        </w:tc>
        <w:tc>
          <w:tcPr>
            <w:tcW w:w="5402" w:type="dxa"/>
          </w:tcPr>
          <w:p w14:paraId="402BA22C" w14:textId="30935EF4" w:rsidR="00353525" w:rsidRPr="00E020DB" w:rsidRDefault="00353525" w:rsidP="00353525">
            <w:pPr>
              <w:bidi/>
              <w:rPr>
                <w:rFonts w:ascii="Times New Roman" w:hAnsi="Times New Roman" w:cs="Simplified Arabic"/>
                <w:rtl/>
                <w:lang w:val="en-US"/>
              </w:rPr>
            </w:pPr>
            <w:r w:rsidRPr="00E020DB">
              <w:rPr>
                <w:rFonts w:ascii="Times New Roman" w:hAnsi="Times New Roman" w:cs="Simplified Arabic"/>
                <w:rtl/>
                <w:lang w:val="en-US"/>
              </w:rPr>
              <w:t xml:space="preserve">المسائل المتعلقة ببرنامج عمل </w:t>
            </w:r>
            <w:r w:rsidRPr="00E020DB">
              <w:rPr>
                <w:rFonts w:ascii="Times New Roman" w:hAnsi="Times New Roman" w:cs="Simplified Arabic" w:hint="cs"/>
                <w:rtl/>
                <w:lang w:val="en-US"/>
              </w:rPr>
              <w:t>المنبر</w:t>
            </w:r>
            <w:r w:rsidRPr="00E020DB">
              <w:rPr>
                <w:rFonts w:ascii="Times New Roman" w:hAnsi="Times New Roman" w:cs="Simplified Arabic"/>
                <w:rtl/>
                <w:lang w:val="en-US"/>
              </w:rPr>
              <w:t xml:space="preserve"> الحكومي الدولي للعلوم والسياسات في مجال التنوع البيولوجي وخدمات النظم الإيكولوجية</w:t>
            </w:r>
          </w:p>
        </w:tc>
        <w:tc>
          <w:tcPr>
            <w:tcW w:w="1702" w:type="dxa"/>
          </w:tcPr>
          <w:p w14:paraId="116F6AAE" w14:textId="5437B6E7" w:rsidR="00353525" w:rsidRPr="00E020DB" w:rsidRDefault="00353525" w:rsidP="00353525">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4</w:t>
            </w:r>
          </w:p>
        </w:tc>
      </w:tr>
      <w:tr w:rsidR="00353525" w:rsidRPr="00E020DB" w14:paraId="238827BB" w14:textId="77777777" w:rsidTr="00101FFA">
        <w:tc>
          <w:tcPr>
            <w:tcW w:w="3155" w:type="dxa"/>
          </w:tcPr>
          <w:p w14:paraId="307E22F4" w14:textId="4DC53C74" w:rsidR="00353525" w:rsidRPr="00E020DB" w:rsidRDefault="00353525" w:rsidP="00353525">
            <w:pPr>
              <w:bidi/>
              <w:rPr>
                <w:rFonts w:ascii="Times New Roman" w:hAnsi="Times New Roman" w:cs="Simplified Arabic"/>
                <w:snapToGrid w:val="0"/>
                <w:kern w:val="22"/>
                <w:rtl/>
              </w:rPr>
            </w:pPr>
            <w:r w:rsidRPr="00E020DB">
              <w:rPr>
                <w:rFonts w:ascii="Times New Roman" w:hAnsi="Times New Roman" w:cs="Simplified Arabic"/>
                <w:snapToGrid w:val="0"/>
                <w:kern w:val="22"/>
              </w:rPr>
              <w:t>CBD/SBSTTA/</w:t>
            </w:r>
            <w:r w:rsidR="002A19C2" w:rsidRPr="00E020DB">
              <w:rPr>
                <w:rFonts w:ascii="Times New Roman" w:hAnsi="Times New Roman" w:cs="Simplified Arabic"/>
                <w:snapToGrid w:val="0"/>
                <w:kern w:val="22"/>
              </w:rPr>
              <w:t>28</w:t>
            </w:r>
            <w:r w:rsidRPr="00E020DB">
              <w:rPr>
                <w:rFonts w:ascii="Times New Roman" w:hAnsi="Times New Roman" w:cs="Simplified Arabic"/>
                <w:snapToGrid w:val="0"/>
                <w:kern w:val="22"/>
              </w:rPr>
              <w:t>/4</w:t>
            </w:r>
          </w:p>
        </w:tc>
        <w:tc>
          <w:tcPr>
            <w:tcW w:w="5402" w:type="dxa"/>
          </w:tcPr>
          <w:p w14:paraId="1D658911" w14:textId="47B84670" w:rsidR="00353525" w:rsidRPr="00E020DB" w:rsidRDefault="002A19C2" w:rsidP="00353525">
            <w:pPr>
              <w:bidi/>
              <w:rPr>
                <w:rFonts w:ascii="Times New Roman" w:hAnsi="Times New Roman" w:cs="Simplified Arabic"/>
                <w:rtl/>
                <w:lang w:val="en-US"/>
              </w:rPr>
            </w:pPr>
            <w:r w:rsidRPr="00E020DB">
              <w:rPr>
                <w:rFonts w:ascii="Times New Roman" w:hAnsi="Times New Roman" w:cs="Simplified Arabic" w:hint="cs"/>
                <w:rtl/>
              </w:rPr>
              <w:t>البيولوجيا التركيبية</w:t>
            </w:r>
          </w:p>
        </w:tc>
        <w:tc>
          <w:tcPr>
            <w:tcW w:w="1702" w:type="dxa"/>
          </w:tcPr>
          <w:p w14:paraId="4160397B" w14:textId="10A716BD" w:rsidR="00353525" w:rsidRPr="00E020DB" w:rsidRDefault="00353525" w:rsidP="00353525">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5</w:t>
            </w:r>
          </w:p>
        </w:tc>
      </w:tr>
      <w:tr w:rsidR="002A19C2" w:rsidRPr="00E020DB" w14:paraId="4C30581B" w14:textId="77777777" w:rsidTr="00101FFA">
        <w:tc>
          <w:tcPr>
            <w:tcW w:w="3155" w:type="dxa"/>
          </w:tcPr>
          <w:p w14:paraId="7E44FA16" w14:textId="68F84A90" w:rsidR="002A19C2" w:rsidRPr="00E020DB" w:rsidRDefault="002A19C2" w:rsidP="002A19C2">
            <w:pPr>
              <w:bidi/>
              <w:rPr>
                <w:rFonts w:cs="Simplified Arabic"/>
                <w:snapToGrid w:val="0"/>
                <w:kern w:val="22"/>
              </w:rPr>
            </w:pPr>
            <w:r w:rsidRPr="00E020DB">
              <w:rPr>
                <w:rFonts w:ascii="Times New Roman" w:hAnsi="Times New Roman" w:cs="Simplified Arabic"/>
                <w:snapToGrid w:val="0"/>
                <w:kern w:val="22"/>
              </w:rPr>
              <w:t>CBD/SBSTTA/28/4/Add.1</w:t>
            </w:r>
          </w:p>
        </w:tc>
        <w:tc>
          <w:tcPr>
            <w:tcW w:w="5402" w:type="dxa"/>
          </w:tcPr>
          <w:p w14:paraId="373B19ED" w14:textId="74E33F2B" w:rsidR="002A19C2" w:rsidRPr="00E020DB" w:rsidRDefault="002A19C2" w:rsidP="002A19C2">
            <w:pPr>
              <w:bidi/>
              <w:rPr>
                <w:rFonts w:cs="Simplified Arabic"/>
                <w:rtl/>
              </w:rPr>
            </w:pPr>
            <w:r w:rsidRPr="00E020DB">
              <w:rPr>
                <w:rFonts w:cs="Simplified Arabic"/>
                <w:rtl/>
              </w:rPr>
              <w:t xml:space="preserve">مسودة خطة عمل </w:t>
            </w:r>
            <w:proofErr w:type="spellStart"/>
            <w:r w:rsidRPr="00E020DB">
              <w:rPr>
                <w:rFonts w:cs="Simplified Arabic" w:hint="cs"/>
                <w:rtl/>
              </w:rPr>
              <w:t>مواضيعية</w:t>
            </w:r>
            <w:proofErr w:type="spellEnd"/>
            <w:r w:rsidRPr="00E020DB">
              <w:rPr>
                <w:rFonts w:cs="Simplified Arabic"/>
                <w:rtl/>
              </w:rPr>
              <w:t xml:space="preserve"> لدعم بناء القدرات </w:t>
            </w:r>
            <w:r w:rsidRPr="00E020DB">
              <w:rPr>
                <w:rFonts w:cs="Simplified Arabic" w:hint="cs"/>
                <w:rtl/>
              </w:rPr>
              <w:t>وتنميتها</w:t>
            </w:r>
            <w:r w:rsidRPr="00E020DB">
              <w:rPr>
                <w:rFonts w:cs="Simplified Arabic"/>
                <w:rtl/>
              </w:rPr>
              <w:t xml:space="preserve">، والوصول إلى التكنولوجيا ونقلها، وتبادل </w:t>
            </w:r>
            <w:r w:rsidRPr="00E020DB">
              <w:rPr>
                <w:rFonts w:cs="Simplified Arabic" w:hint="cs"/>
                <w:rtl/>
              </w:rPr>
              <w:t>المع</w:t>
            </w:r>
            <w:r w:rsidR="00AA4220">
              <w:rPr>
                <w:rFonts w:cs="Simplified Arabic" w:hint="cs"/>
                <w:rtl/>
              </w:rPr>
              <w:t>رفة</w:t>
            </w:r>
            <w:r w:rsidRPr="00E020DB">
              <w:rPr>
                <w:rFonts w:cs="Simplified Arabic"/>
                <w:rtl/>
              </w:rPr>
              <w:t xml:space="preserve"> في سياق البيولوجيا التركيبية</w:t>
            </w:r>
          </w:p>
        </w:tc>
        <w:tc>
          <w:tcPr>
            <w:tcW w:w="1702" w:type="dxa"/>
          </w:tcPr>
          <w:p w14:paraId="715E5D5B" w14:textId="25889E5B" w:rsidR="002A19C2" w:rsidRPr="00E020DB" w:rsidRDefault="00E020DB" w:rsidP="002A19C2">
            <w:pPr>
              <w:bidi/>
              <w:ind w:left="22"/>
              <w:jc w:val="center"/>
              <w:rPr>
                <w:rFonts w:cs="Simplified Arabic"/>
                <w:snapToGrid w:val="0"/>
                <w:kern w:val="22"/>
                <w:rtl/>
              </w:rPr>
            </w:pPr>
            <w:r w:rsidRPr="00E020DB">
              <w:rPr>
                <w:rFonts w:ascii="Times New Roman" w:hAnsi="Times New Roman" w:cs="Simplified Arabic" w:hint="cs"/>
                <w:snapToGrid w:val="0"/>
                <w:kern w:val="22"/>
                <w:rtl/>
              </w:rPr>
              <w:t>5</w:t>
            </w:r>
          </w:p>
        </w:tc>
      </w:tr>
      <w:tr w:rsidR="002A19C2" w:rsidRPr="00E020DB" w14:paraId="135F68B2" w14:textId="77777777" w:rsidTr="00101FFA">
        <w:tc>
          <w:tcPr>
            <w:tcW w:w="3155" w:type="dxa"/>
          </w:tcPr>
          <w:p w14:paraId="5EA45A60" w14:textId="1CC64D97" w:rsidR="002A19C2" w:rsidRPr="00E020DB" w:rsidRDefault="002A19C2" w:rsidP="002A19C2">
            <w:pPr>
              <w:bidi/>
              <w:rPr>
                <w:rFonts w:ascii="Times New Roman" w:hAnsi="Times New Roman" w:cs="Simplified Arabic"/>
                <w:rtl/>
                <w:lang w:val="en-US"/>
              </w:rPr>
            </w:pPr>
            <w:r w:rsidRPr="00E020DB">
              <w:rPr>
                <w:rFonts w:ascii="Times New Roman" w:hAnsi="Times New Roman" w:cs="Simplified Arabic"/>
                <w:snapToGrid w:val="0"/>
                <w:kern w:val="22"/>
              </w:rPr>
              <w:t>CBD/SBSTTA/</w:t>
            </w:r>
            <w:r w:rsidR="00E020DB">
              <w:rPr>
                <w:rFonts w:ascii="Times New Roman" w:hAnsi="Times New Roman" w:cs="Simplified Arabic"/>
                <w:snapToGrid w:val="0"/>
                <w:kern w:val="22"/>
              </w:rPr>
              <w:t>28</w:t>
            </w:r>
            <w:r w:rsidRPr="00E020DB">
              <w:rPr>
                <w:rFonts w:ascii="Times New Roman" w:hAnsi="Times New Roman" w:cs="Simplified Arabic"/>
                <w:snapToGrid w:val="0"/>
                <w:kern w:val="22"/>
              </w:rPr>
              <w:t>/5</w:t>
            </w:r>
          </w:p>
        </w:tc>
        <w:tc>
          <w:tcPr>
            <w:tcW w:w="5402" w:type="dxa"/>
          </w:tcPr>
          <w:p w14:paraId="3968F5CB" w14:textId="10CBFF1E" w:rsidR="002A19C2" w:rsidRPr="00E020DB" w:rsidRDefault="00E020DB" w:rsidP="002A19C2">
            <w:pPr>
              <w:bidi/>
              <w:rPr>
                <w:rFonts w:ascii="Times New Roman" w:hAnsi="Times New Roman" w:cs="Simplified Arabic"/>
                <w:rtl/>
                <w:lang w:val="en-US"/>
              </w:rPr>
            </w:pPr>
            <w:r>
              <w:rPr>
                <w:rFonts w:ascii="Times New Roman" w:hAnsi="Times New Roman" w:cs="Simplified Arabic" w:hint="cs"/>
                <w:rtl/>
                <w:lang w:val="en-US"/>
              </w:rPr>
              <w:t>الإدارة المستدامة للحياة البرية</w:t>
            </w:r>
          </w:p>
        </w:tc>
        <w:tc>
          <w:tcPr>
            <w:tcW w:w="1702" w:type="dxa"/>
          </w:tcPr>
          <w:p w14:paraId="7F23571C" w14:textId="6BC0DC8D" w:rsidR="002A19C2" w:rsidRPr="00E020DB" w:rsidRDefault="002A19C2" w:rsidP="002A19C2">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6</w:t>
            </w:r>
          </w:p>
        </w:tc>
      </w:tr>
      <w:tr w:rsidR="002A19C2" w:rsidRPr="00E020DB" w14:paraId="3D77FDE3" w14:textId="77777777" w:rsidTr="00101FFA">
        <w:tc>
          <w:tcPr>
            <w:tcW w:w="3155" w:type="dxa"/>
          </w:tcPr>
          <w:p w14:paraId="4F5CA91A" w14:textId="380C7316" w:rsidR="002A19C2" w:rsidRPr="00E020DB" w:rsidRDefault="002A19C2" w:rsidP="002A19C2">
            <w:pPr>
              <w:bidi/>
              <w:rPr>
                <w:rFonts w:ascii="Times New Roman" w:hAnsi="Times New Roman" w:cs="Simplified Arabic"/>
                <w:rtl/>
                <w:lang w:val="en-US"/>
              </w:rPr>
            </w:pPr>
            <w:r w:rsidRPr="00E020DB">
              <w:rPr>
                <w:rFonts w:ascii="Times New Roman" w:hAnsi="Times New Roman" w:cs="Simplified Arabic"/>
                <w:snapToGrid w:val="0"/>
                <w:kern w:val="22"/>
              </w:rPr>
              <w:t>CBD/SBSTTA/</w:t>
            </w:r>
            <w:r w:rsidR="00E020DB">
              <w:rPr>
                <w:rFonts w:ascii="Times New Roman" w:hAnsi="Times New Roman" w:cs="Simplified Arabic"/>
                <w:snapToGrid w:val="0"/>
                <w:kern w:val="22"/>
              </w:rPr>
              <w:t>28</w:t>
            </w:r>
            <w:r w:rsidRPr="00E020DB">
              <w:rPr>
                <w:rFonts w:ascii="Times New Roman" w:hAnsi="Times New Roman" w:cs="Simplified Arabic"/>
                <w:snapToGrid w:val="0"/>
                <w:kern w:val="22"/>
              </w:rPr>
              <w:t>/6</w:t>
            </w:r>
          </w:p>
        </w:tc>
        <w:tc>
          <w:tcPr>
            <w:tcW w:w="5402" w:type="dxa"/>
          </w:tcPr>
          <w:p w14:paraId="7882D83C" w14:textId="7FF94006" w:rsidR="002A19C2" w:rsidRPr="00E020DB" w:rsidRDefault="00E020DB" w:rsidP="002A19C2">
            <w:pPr>
              <w:bidi/>
              <w:rPr>
                <w:rFonts w:ascii="Times New Roman" w:hAnsi="Times New Roman" w:cs="Simplified Arabic"/>
                <w:rtl/>
                <w:lang w:val="en-US"/>
              </w:rPr>
            </w:pPr>
            <w:r w:rsidRPr="00E020DB">
              <w:rPr>
                <w:rFonts w:ascii="Times New Roman" w:hAnsi="Times New Roman" w:cs="Simplified Arabic"/>
                <w:rtl/>
                <w:lang w:val="en-US"/>
              </w:rPr>
              <w:t xml:space="preserve">الاحتياجات العلمية والتقنية لدعم تنفيذ إطار </w:t>
            </w:r>
            <w:proofErr w:type="spellStart"/>
            <w:r w:rsidRPr="00E020DB">
              <w:rPr>
                <w:rFonts w:ascii="Times New Roman" w:hAnsi="Times New Roman" w:cs="Simplified Arabic"/>
                <w:rtl/>
                <w:lang w:val="en-US"/>
              </w:rPr>
              <w:t>كونمينغ</w:t>
            </w:r>
            <w:proofErr w:type="spellEnd"/>
            <w:r w:rsidRPr="00E020DB">
              <w:rPr>
                <w:rFonts w:ascii="Times New Roman" w:hAnsi="Times New Roman" w:cs="Simplified Arabic"/>
                <w:rtl/>
                <w:lang w:val="en-US"/>
              </w:rPr>
              <w:t>-مونتريال العالمي للتنوع البيولوجي: الاستعراض الاستراتيجي لبرنامج العمل بشأن المناطق المحمية والتحديثات ذات الصلة</w:t>
            </w:r>
          </w:p>
        </w:tc>
        <w:tc>
          <w:tcPr>
            <w:tcW w:w="1702" w:type="dxa"/>
          </w:tcPr>
          <w:p w14:paraId="0172A363" w14:textId="69DC0A7E" w:rsidR="002A19C2" w:rsidRPr="00E020DB" w:rsidRDefault="002A19C2" w:rsidP="002A19C2">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7</w:t>
            </w:r>
          </w:p>
        </w:tc>
      </w:tr>
      <w:tr w:rsidR="002A19C2" w:rsidRPr="00E020DB" w14:paraId="121E19DC" w14:textId="77777777" w:rsidTr="00101FFA">
        <w:tc>
          <w:tcPr>
            <w:tcW w:w="3155" w:type="dxa"/>
          </w:tcPr>
          <w:p w14:paraId="3E9678F7" w14:textId="5A750826" w:rsidR="002A19C2" w:rsidRPr="00E020DB" w:rsidRDefault="002A19C2" w:rsidP="002A19C2">
            <w:pPr>
              <w:bidi/>
              <w:rPr>
                <w:rFonts w:ascii="Times New Roman" w:hAnsi="Times New Roman" w:cs="Simplified Arabic"/>
                <w:rtl/>
                <w:lang w:val="en-US"/>
              </w:rPr>
            </w:pPr>
            <w:r w:rsidRPr="00E020DB">
              <w:rPr>
                <w:rFonts w:ascii="Times New Roman" w:hAnsi="Times New Roman" w:cs="Simplified Arabic"/>
                <w:snapToGrid w:val="0"/>
                <w:kern w:val="22"/>
              </w:rPr>
              <w:t>CBD/SBSTTA/</w:t>
            </w:r>
            <w:r w:rsidR="00E020DB">
              <w:rPr>
                <w:rFonts w:ascii="Times New Roman" w:hAnsi="Times New Roman" w:cs="Simplified Arabic"/>
                <w:snapToGrid w:val="0"/>
                <w:kern w:val="22"/>
              </w:rPr>
              <w:t>28</w:t>
            </w:r>
            <w:r w:rsidRPr="00E020DB">
              <w:rPr>
                <w:rFonts w:ascii="Times New Roman" w:hAnsi="Times New Roman" w:cs="Simplified Arabic"/>
                <w:snapToGrid w:val="0"/>
                <w:kern w:val="22"/>
              </w:rPr>
              <w:t>/7</w:t>
            </w:r>
          </w:p>
        </w:tc>
        <w:tc>
          <w:tcPr>
            <w:tcW w:w="5402" w:type="dxa"/>
          </w:tcPr>
          <w:p w14:paraId="3F53CAE7" w14:textId="1607EF25" w:rsidR="002A19C2" w:rsidRPr="00E020DB" w:rsidRDefault="00E020DB" w:rsidP="002A19C2">
            <w:pPr>
              <w:bidi/>
              <w:rPr>
                <w:rFonts w:ascii="Times New Roman" w:hAnsi="Times New Roman" w:cs="Simplified Arabic"/>
                <w:rtl/>
                <w:lang w:val="en-US"/>
              </w:rPr>
            </w:pPr>
            <w:r>
              <w:rPr>
                <w:rFonts w:ascii="Times New Roman" w:hAnsi="Times New Roman" w:cs="Simplified Arabic" w:hint="cs"/>
                <w:rtl/>
                <w:lang w:val="en-US"/>
              </w:rPr>
              <w:t>التنوع البيولوجي البحري والساحلي</w:t>
            </w:r>
          </w:p>
        </w:tc>
        <w:tc>
          <w:tcPr>
            <w:tcW w:w="1702" w:type="dxa"/>
          </w:tcPr>
          <w:p w14:paraId="69DC629B" w14:textId="3495AA8F" w:rsidR="002A19C2" w:rsidRPr="00E020DB" w:rsidRDefault="002A19C2" w:rsidP="002A19C2">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8</w:t>
            </w:r>
          </w:p>
        </w:tc>
      </w:tr>
      <w:tr w:rsidR="00E020DB" w:rsidRPr="00E020DB" w14:paraId="1E41051E" w14:textId="77777777" w:rsidTr="00101FFA">
        <w:tc>
          <w:tcPr>
            <w:tcW w:w="3155" w:type="dxa"/>
          </w:tcPr>
          <w:p w14:paraId="2420C6DA" w14:textId="20807013" w:rsidR="00E020DB" w:rsidRPr="00E020DB" w:rsidRDefault="00E020DB" w:rsidP="00E020DB">
            <w:pPr>
              <w:bidi/>
              <w:rPr>
                <w:rFonts w:ascii="Times New Roman" w:hAnsi="Times New Roman" w:cs="Simplified Arabic"/>
                <w:rtl/>
                <w:lang w:val="en-US"/>
              </w:rPr>
            </w:pPr>
            <w:r w:rsidRPr="00E020DB">
              <w:rPr>
                <w:rFonts w:ascii="Times New Roman" w:hAnsi="Times New Roman" w:cs="Simplified Arabic"/>
                <w:snapToGrid w:val="0"/>
                <w:kern w:val="22"/>
              </w:rPr>
              <w:t>CBD/SBSTTA/28/</w:t>
            </w:r>
            <w:r>
              <w:rPr>
                <w:rFonts w:ascii="Times New Roman" w:hAnsi="Times New Roman" w:cs="Simplified Arabic"/>
                <w:snapToGrid w:val="0"/>
                <w:kern w:val="22"/>
              </w:rPr>
              <w:t>7</w:t>
            </w:r>
            <w:r w:rsidRPr="00E020DB">
              <w:rPr>
                <w:rFonts w:ascii="Times New Roman" w:hAnsi="Times New Roman" w:cs="Simplified Arabic"/>
                <w:snapToGrid w:val="0"/>
                <w:kern w:val="22"/>
              </w:rPr>
              <w:t>/Add.1</w:t>
            </w:r>
          </w:p>
        </w:tc>
        <w:tc>
          <w:tcPr>
            <w:tcW w:w="5402" w:type="dxa"/>
          </w:tcPr>
          <w:p w14:paraId="27D2C917" w14:textId="49B35BFC" w:rsidR="00E020DB" w:rsidRPr="00E020DB" w:rsidRDefault="00881C7D" w:rsidP="00E020DB">
            <w:pPr>
              <w:bidi/>
              <w:rPr>
                <w:rFonts w:ascii="Times New Roman" w:hAnsi="Times New Roman" w:cs="Simplified Arabic"/>
                <w:rtl/>
                <w:lang w:val="en-US"/>
              </w:rPr>
            </w:pPr>
            <w:r w:rsidRPr="00881C7D">
              <w:rPr>
                <w:rFonts w:ascii="Times New Roman" w:hAnsi="Times New Roman" w:cs="Simplified Arabic"/>
                <w:rtl/>
                <w:lang w:val="en-US"/>
              </w:rPr>
              <w:t xml:space="preserve">تقرير موجز عن </w:t>
            </w:r>
            <w:r>
              <w:rPr>
                <w:rFonts w:ascii="Times New Roman" w:hAnsi="Times New Roman" w:cs="Simplified Arabic" w:hint="cs"/>
                <w:rtl/>
                <w:lang w:val="en-US"/>
              </w:rPr>
              <w:t>النصوص</w:t>
            </w:r>
            <w:r w:rsidRPr="00881C7D">
              <w:rPr>
                <w:rFonts w:ascii="Times New Roman" w:hAnsi="Times New Roman" w:cs="Simplified Arabic"/>
                <w:rtl/>
                <w:lang w:val="en-US"/>
              </w:rPr>
              <w:t xml:space="preserve"> المقدمة لوصف المناطق البحرية </w:t>
            </w:r>
            <w:r w:rsidR="0011787C" w:rsidRPr="0011787C">
              <w:rPr>
                <w:rFonts w:ascii="Times New Roman" w:hAnsi="Times New Roman" w:cs="Simplified Arabic"/>
                <w:rtl/>
                <w:lang w:val="en-US"/>
              </w:rPr>
              <w:t xml:space="preserve">المهمة إيكولوجيا أو بيولوجيا </w:t>
            </w:r>
            <w:r w:rsidRPr="00881C7D">
              <w:rPr>
                <w:rFonts w:ascii="Times New Roman" w:hAnsi="Times New Roman" w:cs="Simplified Arabic"/>
                <w:rtl/>
                <w:lang w:val="en-US"/>
              </w:rPr>
              <w:t>وتعديل الأوصاف الحالية</w:t>
            </w:r>
          </w:p>
        </w:tc>
        <w:tc>
          <w:tcPr>
            <w:tcW w:w="1702" w:type="dxa"/>
          </w:tcPr>
          <w:p w14:paraId="45056CDE" w14:textId="3CA0F9A6" w:rsidR="00E020DB" w:rsidRPr="00E020DB" w:rsidRDefault="00881C7D" w:rsidP="00E020DB">
            <w:pPr>
              <w:bidi/>
              <w:ind w:left="22"/>
              <w:jc w:val="center"/>
              <w:rPr>
                <w:rFonts w:ascii="Times New Roman" w:hAnsi="Times New Roman" w:cs="Simplified Arabic"/>
                <w:rtl/>
                <w:lang w:val="en-US"/>
              </w:rPr>
            </w:pPr>
            <w:r w:rsidRPr="00E020DB">
              <w:rPr>
                <w:rFonts w:ascii="Times New Roman" w:hAnsi="Times New Roman" w:cs="Simplified Arabic" w:hint="cs"/>
                <w:snapToGrid w:val="0"/>
                <w:kern w:val="22"/>
                <w:rtl/>
              </w:rPr>
              <w:t>8</w:t>
            </w:r>
          </w:p>
        </w:tc>
      </w:tr>
    </w:tbl>
    <w:p w14:paraId="1D087C38" w14:textId="0E0CF385" w:rsidR="00F773F3" w:rsidRPr="00F01139" w:rsidRDefault="00F773F3" w:rsidP="00101FFA">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AA4220">
      <w:headerReference w:type="even" r:id="rId29"/>
      <w:headerReference w:type="default" r:id="rId30"/>
      <w:footerReference w:type="even" r:id="rId31"/>
      <w:footerReference w:type="default" r:id="rId32"/>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0DDA8" w14:textId="77777777" w:rsidR="00DA5033" w:rsidRDefault="00DA5033">
      <w:r>
        <w:separator/>
      </w:r>
    </w:p>
  </w:endnote>
  <w:endnote w:type="continuationSeparator" w:id="0">
    <w:p w14:paraId="5FB2A929" w14:textId="77777777" w:rsidR="00DA5033" w:rsidRDefault="00DA5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77777777" w:rsidR="00BE5C7F" w:rsidRPr="002A5732" w:rsidRDefault="00BE5C7F" w:rsidP="00BE5C7F">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p w14:paraId="5F30CB20" w14:textId="77777777" w:rsidR="00273E30" w:rsidRDefault="00273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BE5C7F">
            <w:pPr>
              <w:pStyle w:val="Footer"/>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2A573" w14:textId="77777777" w:rsidR="00DA5033" w:rsidRDefault="00DA5033" w:rsidP="00B555E1">
      <w:pPr>
        <w:bidi/>
      </w:pPr>
      <w:r>
        <w:separator/>
      </w:r>
    </w:p>
  </w:footnote>
  <w:footnote w:type="continuationSeparator" w:id="0">
    <w:p w14:paraId="7371319D" w14:textId="77777777" w:rsidR="00DA5033" w:rsidRDefault="00DA5033">
      <w:r>
        <w:continuationSeparator/>
      </w:r>
    </w:p>
  </w:footnote>
  <w:footnote w:id="1">
    <w:p w14:paraId="76F9911A" w14:textId="59C287FC" w:rsidR="003B0F3C" w:rsidRPr="00724E0F" w:rsidRDefault="003B0F3C" w:rsidP="00C65A05">
      <w:pPr>
        <w:pStyle w:val="FootnoteText"/>
        <w:suppressLineNumbers/>
        <w:suppressAutoHyphens/>
        <w:kinsoku w:val="0"/>
        <w:overflowPunct w:val="0"/>
        <w:autoSpaceDE w:val="0"/>
        <w:autoSpaceDN w:val="0"/>
        <w:bidi/>
        <w:adjustRightInd w:val="0"/>
        <w:snapToGrid w:val="0"/>
        <w:spacing w:after="0"/>
        <w:ind w:firstLine="0"/>
        <w:rPr>
          <w:rFonts w:cs="Simplified Arabic"/>
          <w:szCs w:val="20"/>
          <w:lang w:val="en-CA"/>
        </w:rPr>
      </w:pPr>
      <w:r w:rsidRPr="00724E0F">
        <w:rPr>
          <w:rStyle w:val="FootnoteReference"/>
          <w:rFonts w:cs="Simplified Arabic"/>
          <w:szCs w:val="20"/>
          <w:u w:val="none"/>
        </w:rPr>
        <w:t>*</w:t>
      </w:r>
      <w:r w:rsidRPr="00724E0F">
        <w:rPr>
          <w:rStyle w:val="FootnoteReference"/>
          <w:rFonts w:cs="Simplified Arabic" w:hint="cs"/>
          <w:szCs w:val="20"/>
          <w:u w:val="none"/>
          <w:rtl/>
        </w:rPr>
        <w:t xml:space="preserve"> </w:t>
      </w:r>
      <w:hyperlink r:id="rId1" w:history="1">
        <w:r w:rsidRPr="00BF6FEB">
          <w:rPr>
            <w:rStyle w:val="Hyperlink"/>
            <w:rFonts w:cs="Simplified Arabic"/>
            <w:snapToGrid w:val="0"/>
            <w:color w:val="0563C1"/>
            <w:kern w:val="22"/>
            <w:szCs w:val="20"/>
            <w:lang w:bidi="ar-EG"/>
          </w:rPr>
          <w:t>CBD/SBSTTA/</w:t>
        </w:r>
        <w:r w:rsidR="004E47DB" w:rsidRPr="00BF6FEB">
          <w:rPr>
            <w:rStyle w:val="Hyperlink"/>
            <w:rFonts w:cs="Simplified Arabic"/>
            <w:snapToGrid w:val="0"/>
            <w:color w:val="0563C1"/>
            <w:kern w:val="22"/>
            <w:szCs w:val="20"/>
            <w:lang w:bidi="ar-EG"/>
          </w:rPr>
          <w:t>28</w:t>
        </w:r>
        <w:r w:rsidRPr="00BF6FEB">
          <w:rPr>
            <w:rStyle w:val="Hyperlink"/>
            <w:rFonts w:cs="Simplified Arabic"/>
            <w:snapToGrid w:val="0"/>
            <w:color w:val="0563C1"/>
            <w:kern w:val="22"/>
            <w:szCs w:val="20"/>
            <w:lang w:bidi="ar-EG"/>
          </w:rPr>
          <w:t>/1</w:t>
        </w:r>
      </w:hyperlink>
      <w:r w:rsidRPr="00724E0F">
        <w:rPr>
          <w:rFonts w:cs="Simplified Arabic" w:hint="cs"/>
          <w:szCs w:val="20"/>
          <w:rtl/>
        </w:rPr>
        <w:t>.</w:t>
      </w:r>
    </w:p>
  </w:footnote>
  <w:footnote w:id="2">
    <w:p w14:paraId="3A615AD3" w14:textId="4C3F32E9" w:rsidR="00A05CF4" w:rsidRPr="00724E0F" w:rsidRDefault="00A05CF4" w:rsidP="00A05CF4">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zCs w:val="20"/>
          <w:rtl/>
        </w:rPr>
        <w:t>في انتظار ترشيح بديل.</w:t>
      </w:r>
    </w:p>
  </w:footnote>
  <w:footnote w:id="3">
    <w:p w14:paraId="26C9AC20" w14:textId="2FDC2363" w:rsidR="00A05CF4" w:rsidRPr="00724E0F" w:rsidRDefault="00A05CF4" w:rsidP="00A05CF4">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napToGrid w:val="0"/>
          <w:kern w:val="22"/>
          <w:szCs w:val="20"/>
        </w:rPr>
        <w:t>CBD/SBSTTA/28/1/Add.2</w:t>
      </w:r>
      <w:r w:rsidRPr="00724E0F">
        <w:rPr>
          <w:rFonts w:cs="Simplified Arabic"/>
          <w:szCs w:val="20"/>
          <w:rtl/>
        </w:rPr>
        <w:t>.</w:t>
      </w:r>
    </w:p>
  </w:footnote>
  <w:footnote w:id="4">
    <w:p w14:paraId="09B6DF76" w14:textId="5A64E58A" w:rsidR="00D55C64" w:rsidRPr="00724E0F" w:rsidRDefault="00D55C64" w:rsidP="00D55C64">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napToGrid w:val="0"/>
          <w:kern w:val="22"/>
          <w:szCs w:val="20"/>
        </w:rPr>
        <w:t>CBD/SBSTTA/28/2</w:t>
      </w:r>
      <w:r w:rsidRPr="00724E0F">
        <w:rPr>
          <w:rFonts w:cs="Simplified Arabic"/>
          <w:szCs w:val="20"/>
          <w:rtl/>
        </w:rPr>
        <w:t>.</w:t>
      </w:r>
    </w:p>
  </w:footnote>
  <w:footnote w:id="5">
    <w:p w14:paraId="7BF628FC" w14:textId="7FBE1339" w:rsidR="00D55C64" w:rsidRPr="00724E0F" w:rsidRDefault="00D55C64" w:rsidP="00D55C64">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napToGrid w:val="0"/>
          <w:kern w:val="22"/>
          <w:szCs w:val="20"/>
        </w:rPr>
        <w:t>CBD/SBSTTA/28/2/Add.1</w:t>
      </w:r>
      <w:r w:rsidRPr="00724E0F">
        <w:rPr>
          <w:rFonts w:cs="Simplified Arabic"/>
          <w:szCs w:val="20"/>
          <w:rtl/>
        </w:rPr>
        <w:t>.</w:t>
      </w:r>
    </w:p>
  </w:footnote>
  <w:footnote w:id="6">
    <w:p w14:paraId="1D208D6C" w14:textId="558FAA7D" w:rsidR="00567F80" w:rsidRPr="00724E0F" w:rsidRDefault="00567F80" w:rsidP="00567F80">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napToGrid w:val="0"/>
          <w:kern w:val="22"/>
          <w:szCs w:val="20"/>
        </w:rPr>
        <w:t>CBD/SBSTTA/28/2/Add.2</w:t>
      </w:r>
      <w:r w:rsidRPr="00724E0F">
        <w:rPr>
          <w:rFonts w:cs="Simplified Arabic"/>
          <w:szCs w:val="20"/>
          <w:rtl/>
        </w:rPr>
        <w:t>.</w:t>
      </w:r>
    </w:p>
  </w:footnote>
  <w:footnote w:id="7">
    <w:p w14:paraId="443625AC" w14:textId="2CC9681D" w:rsidR="00C75AC0" w:rsidRPr="00724E0F" w:rsidRDefault="00C75AC0" w:rsidP="00C75AC0">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napToGrid w:val="0"/>
          <w:kern w:val="22"/>
          <w:szCs w:val="20"/>
        </w:rPr>
        <w:t>CBD/SBSTTA/28/3</w:t>
      </w:r>
      <w:r w:rsidRPr="00724E0F">
        <w:rPr>
          <w:rFonts w:cs="Simplified Arabic"/>
          <w:szCs w:val="20"/>
          <w:rtl/>
        </w:rPr>
        <w:t>.</w:t>
      </w:r>
    </w:p>
  </w:footnote>
  <w:footnote w:id="8">
    <w:p w14:paraId="2E56D5F7" w14:textId="25D4C8CA" w:rsidR="00134162" w:rsidRPr="00724E0F" w:rsidRDefault="00134162" w:rsidP="00134162">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napToGrid w:val="0"/>
          <w:kern w:val="22"/>
          <w:szCs w:val="20"/>
        </w:rPr>
        <w:t>CBD/SBSTTA/28/</w:t>
      </w:r>
      <w:r>
        <w:rPr>
          <w:rFonts w:cs="Simplified Arabic"/>
          <w:snapToGrid w:val="0"/>
          <w:kern w:val="22"/>
          <w:szCs w:val="20"/>
        </w:rPr>
        <w:t>4</w:t>
      </w:r>
      <w:r w:rsidRPr="00724E0F">
        <w:rPr>
          <w:rFonts w:cs="Simplified Arabic"/>
          <w:szCs w:val="20"/>
          <w:rtl/>
        </w:rPr>
        <w:t>.</w:t>
      </w:r>
    </w:p>
  </w:footnote>
  <w:footnote w:id="9">
    <w:p w14:paraId="4B2BBC55" w14:textId="6C6C9D4F" w:rsidR="00134162" w:rsidRPr="00724E0F" w:rsidRDefault="00134162" w:rsidP="00134162">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napToGrid w:val="0"/>
          <w:kern w:val="22"/>
          <w:szCs w:val="20"/>
        </w:rPr>
        <w:t>CBD/SBSTTA/28/</w:t>
      </w:r>
      <w:r>
        <w:rPr>
          <w:rFonts w:cs="Simplified Arabic"/>
          <w:snapToGrid w:val="0"/>
          <w:kern w:val="22"/>
          <w:szCs w:val="20"/>
        </w:rPr>
        <w:t>4/Add.1</w:t>
      </w:r>
      <w:r w:rsidRPr="00724E0F">
        <w:rPr>
          <w:rFonts w:cs="Simplified Arabic"/>
          <w:szCs w:val="20"/>
          <w:rtl/>
        </w:rPr>
        <w:t>.</w:t>
      </w:r>
    </w:p>
  </w:footnote>
  <w:footnote w:id="10">
    <w:p w14:paraId="01853B8B" w14:textId="7E021A08" w:rsidR="00ED2B68" w:rsidRPr="00724E0F" w:rsidRDefault="00ED2B68" w:rsidP="00ED2B68">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napToGrid w:val="0"/>
          <w:kern w:val="22"/>
          <w:szCs w:val="20"/>
        </w:rPr>
        <w:t>CBD/SBSTTA/28/</w:t>
      </w:r>
      <w:r>
        <w:rPr>
          <w:rFonts w:cs="Simplified Arabic"/>
          <w:snapToGrid w:val="0"/>
          <w:kern w:val="22"/>
          <w:szCs w:val="20"/>
        </w:rPr>
        <w:t>5</w:t>
      </w:r>
      <w:r w:rsidRPr="00724E0F">
        <w:rPr>
          <w:rFonts w:cs="Simplified Arabic"/>
          <w:szCs w:val="20"/>
          <w:rtl/>
        </w:rPr>
        <w:t>.</w:t>
      </w:r>
    </w:p>
  </w:footnote>
  <w:footnote w:id="11">
    <w:p w14:paraId="570D90EB" w14:textId="2438EA6E" w:rsidR="00724E0F" w:rsidRPr="00724E0F" w:rsidRDefault="00724E0F" w:rsidP="00724E0F">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الإخطار رقم </w:t>
      </w:r>
      <w:hyperlink r:id="rId2" w:history="1">
        <w:r w:rsidRPr="00BF6FEB">
          <w:rPr>
            <w:rStyle w:val="Hyperlink"/>
            <w:rFonts w:cs="Simplified Arabic" w:hint="cs"/>
            <w:color w:val="0563C1"/>
            <w:szCs w:val="20"/>
            <w:rtl/>
          </w:rPr>
          <w:t>2025-135</w:t>
        </w:r>
      </w:hyperlink>
      <w:r w:rsidRPr="00724E0F">
        <w:rPr>
          <w:rFonts w:cs="Simplified Arabic"/>
          <w:szCs w:val="20"/>
          <w:rtl/>
        </w:rPr>
        <w:t>.</w:t>
      </w:r>
    </w:p>
  </w:footnote>
  <w:footnote w:id="12">
    <w:p w14:paraId="72DF423B" w14:textId="24D45AA3" w:rsidR="00724E0F" w:rsidRPr="00724E0F" w:rsidRDefault="00724E0F" w:rsidP="00724E0F">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zCs w:val="20"/>
        </w:rPr>
        <w:t>CBD/SBSTTA/28/6</w:t>
      </w:r>
      <w:r w:rsidRPr="00724E0F">
        <w:rPr>
          <w:rFonts w:cs="Simplified Arabic"/>
          <w:szCs w:val="20"/>
          <w:rtl/>
        </w:rPr>
        <w:t>.</w:t>
      </w:r>
    </w:p>
  </w:footnote>
  <w:footnote w:id="13">
    <w:p w14:paraId="245F98AA" w14:textId="58C81AF8" w:rsidR="00C417ED" w:rsidRPr="00724E0F" w:rsidRDefault="00C417ED" w:rsidP="00C417ED">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zCs w:val="20"/>
        </w:rPr>
        <w:t>CBD/SBSTTA/28/</w:t>
      </w:r>
      <w:r>
        <w:rPr>
          <w:rFonts w:cs="Simplified Arabic"/>
          <w:szCs w:val="20"/>
        </w:rPr>
        <w:t>7</w:t>
      </w:r>
      <w:r w:rsidRPr="00724E0F">
        <w:rPr>
          <w:rFonts w:cs="Simplified Arabic"/>
          <w:szCs w:val="20"/>
          <w:rtl/>
        </w:rPr>
        <w:t>.</w:t>
      </w:r>
    </w:p>
  </w:footnote>
  <w:footnote w:id="14">
    <w:p w14:paraId="55EC5C59" w14:textId="198357CC" w:rsidR="009558B7" w:rsidRPr="00724E0F" w:rsidRDefault="009558B7" w:rsidP="009558B7">
      <w:pPr>
        <w:pStyle w:val="FootnoteText"/>
        <w:bidi/>
        <w:spacing w:after="0"/>
        <w:ind w:firstLine="4"/>
        <w:rPr>
          <w:rFonts w:cs="Simplified Arabic"/>
          <w:szCs w:val="20"/>
          <w:rtl/>
          <w:lang w:bidi="ar-EG"/>
        </w:rPr>
      </w:pPr>
      <w:r w:rsidRPr="00724E0F">
        <w:rPr>
          <w:rStyle w:val="FootnoteReference"/>
          <w:rFonts w:cs="Simplified Arabic"/>
          <w:szCs w:val="20"/>
          <w:u w:val="none"/>
          <w:vertAlign w:val="superscript"/>
        </w:rPr>
        <w:footnoteRef/>
      </w:r>
      <w:r w:rsidRPr="00724E0F">
        <w:rPr>
          <w:rFonts w:cs="Simplified Arabic" w:hint="cs"/>
          <w:szCs w:val="20"/>
          <w:rtl/>
        </w:rPr>
        <w:t xml:space="preserve"> </w:t>
      </w:r>
      <w:r w:rsidRPr="00724E0F">
        <w:rPr>
          <w:rFonts w:cs="Simplified Arabic"/>
          <w:szCs w:val="20"/>
        </w:rPr>
        <w:t>CBD/SBSTTA/28/</w:t>
      </w:r>
      <w:r>
        <w:rPr>
          <w:rFonts w:cs="Simplified Arabic"/>
          <w:szCs w:val="20"/>
        </w:rPr>
        <w:t>7</w:t>
      </w:r>
      <w:r>
        <w:rPr>
          <w:rFonts w:cs="Simplified Arabic"/>
          <w:szCs w:val="20"/>
          <w:lang w:val="en-US"/>
        </w:rPr>
        <w:t>/Add.1</w:t>
      </w:r>
      <w:r w:rsidRPr="00724E0F">
        <w:rPr>
          <w:rFonts w:cs="Simplified Arabic"/>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2A23B206" w:rsidR="006F24DA"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w:t>
        </w:r>
        <w:r w:rsidR="008756BE">
          <w:rPr>
            <w:noProof/>
            <w:kern w:val="22"/>
          </w:rPr>
          <w:t>28</w:t>
        </w:r>
        <w:r>
          <w:rPr>
            <w:noProof/>
            <w:kern w:val="22"/>
          </w:rPr>
          <w:t>/1/Add.1</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4D006F0F" w:rsidR="006F24DA" w:rsidRDefault="008756BE"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CBD/SBSTTA/28/1/Add.1</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5A4A63"/>
    <w:multiLevelType w:val="hybridMultilevel"/>
    <w:tmpl w:val="08D633E8"/>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F9D3C20"/>
    <w:multiLevelType w:val="hybridMultilevel"/>
    <w:tmpl w:val="D10A2194"/>
    <w:lvl w:ilvl="0" w:tplc="79B0B4CE">
      <w:start w:val="1"/>
      <w:numFmt w:val="decimal"/>
      <w:lvlText w:val="%1-"/>
      <w:lvlJc w:val="left"/>
      <w:pPr>
        <w:ind w:left="720" w:hanging="360"/>
      </w:pPr>
      <w:rPr>
        <w:rFonts w:ascii="Simplified Arabic" w:hAnsi="Simplified Arabic" w:cs="Simplified Arabic"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5320332">
    <w:abstractNumId w:val="5"/>
  </w:num>
  <w:num w:numId="2" w16cid:durableId="1169247380">
    <w:abstractNumId w:val="10"/>
  </w:num>
  <w:num w:numId="3" w16cid:durableId="825173939">
    <w:abstractNumId w:val="8"/>
  </w:num>
  <w:num w:numId="4" w16cid:durableId="1381514195">
    <w:abstractNumId w:val="10"/>
  </w:num>
  <w:num w:numId="5" w16cid:durableId="1728914079">
    <w:abstractNumId w:val="9"/>
  </w:num>
  <w:num w:numId="6" w16cid:durableId="1012148807">
    <w:abstractNumId w:val="12"/>
  </w:num>
  <w:num w:numId="7" w16cid:durableId="995307230">
    <w:abstractNumId w:val="6"/>
  </w:num>
  <w:num w:numId="8" w16cid:durableId="1133979785">
    <w:abstractNumId w:val="4"/>
  </w:num>
  <w:num w:numId="9" w16cid:durableId="1848516209">
    <w:abstractNumId w:val="3"/>
  </w:num>
  <w:num w:numId="10" w16cid:durableId="1746878471">
    <w:abstractNumId w:val="1"/>
  </w:num>
  <w:num w:numId="11" w16cid:durableId="1646427848">
    <w:abstractNumId w:val="11"/>
  </w:num>
  <w:num w:numId="12" w16cid:durableId="2055615473">
    <w:abstractNumId w:val="13"/>
  </w:num>
  <w:num w:numId="13" w16cid:durableId="1833718156">
    <w:abstractNumId w:val="0"/>
  </w:num>
  <w:num w:numId="14" w16cid:durableId="1005596774">
    <w:abstractNumId w:val="7"/>
  </w:num>
  <w:num w:numId="15" w16cid:durableId="91482759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06D"/>
    <w:rsid w:val="00065E6A"/>
    <w:rsid w:val="000660D4"/>
    <w:rsid w:val="00066F7F"/>
    <w:rsid w:val="0006703D"/>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4563"/>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73FE"/>
    <w:rsid w:val="00107743"/>
    <w:rsid w:val="00112647"/>
    <w:rsid w:val="00113D8F"/>
    <w:rsid w:val="001140C9"/>
    <w:rsid w:val="0011787C"/>
    <w:rsid w:val="001205EA"/>
    <w:rsid w:val="0012214B"/>
    <w:rsid w:val="00125327"/>
    <w:rsid w:val="001254CB"/>
    <w:rsid w:val="0012737B"/>
    <w:rsid w:val="00127B59"/>
    <w:rsid w:val="0013100E"/>
    <w:rsid w:val="00131C85"/>
    <w:rsid w:val="00133ACE"/>
    <w:rsid w:val="00133FCF"/>
    <w:rsid w:val="001340BA"/>
    <w:rsid w:val="00134162"/>
    <w:rsid w:val="0013705A"/>
    <w:rsid w:val="001410F4"/>
    <w:rsid w:val="001413E6"/>
    <w:rsid w:val="00143E00"/>
    <w:rsid w:val="001450B8"/>
    <w:rsid w:val="001461E7"/>
    <w:rsid w:val="00146762"/>
    <w:rsid w:val="001471D6"/>
    <w:rsid w:val="00151A36"/>
    <w:rsid w:val="00155DC1"/>
    <w:rsid w:val="00155EFD"/>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92E83"/>
    <w:rsid w:val="001A5072"/>
    <w:rsid w:val="001A6F1F"/>
    <w:rsid w:val="001A7941"/>
    <w:rsid w:val="001B2E6B"/>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4992"/>
    <w:rsid w:val="001F4A6F"/>
    <w:rsid w:val="001F6379"/>
    <w:rsid w:val="001F68D7"/>
    <w:rsid w:val="001F695A"/>
    <w:rsid w:val="00200710"/>
    <w:rsid w:val="00204415"/>
    <w:rsid w:val="002055DF"/>
    <w:rsid w:val="002060AA"/>
    <w:rsid w:val="0020670A"/>
    <w:rsid w:val="00207A6E"/>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62526"/>
    <w:rsid w:val="002629F8"/>
    <w:rsid w:val="00262C99"/>
    <w:rsid w:val="00263F0C"/>
    <w:rsid w:val="0026412A"/>
    <w:rsid w:val="00264D79"/>
    <w:rsid w:val="002664F7"/>
    <w:rsid w:val="00267FB2"/>
    <w:rsid w:val="00273E30"/>
    <w:rsid w:val="002760C3"/>
    <w:rsid w:val="0027680D"/>
    <w:rsid w:val="00281F17"/>
    <w:rsid w:val="0028390E"/>
    <w:rsid w:val="00284083"/>
    <w:rsid w:val="00284C31"/>
    <w:rsid w:val="002851E0"/>
    <w:rsid w:val="00285DF5"/>
    <w:rsid w:val="00285ECF"/>
    <w:rsid w:val="002878DB"/>
    <w:rsid w:val="0029039D"/>
    <w:rsid w:val="00291DA0"/>
    <w:rsid w:val="0029270E"/>
    <w:rsid w:val="00292B66"/>
    <w:rsid w:val="00292F67"/>
    <w:rsid w:val="00293213"/>
    <w:rsid w:val="002A0283"/>
    <w:rsid w:val="002A19C2"/>
    <w:rsid w:val="002A23AC"/>
    <w:rsid w:val="002A4192"/>
    <w:rsid w:val="002A5461"/>
    <w:rsid w:val="002A5732"/>
    <w:rsid w:val="002A749E"/>
    <w:rsid w:val="002A74A8"/>
    <w:rsid w:val="002A7911"/>
    <w:rsid w:val="002B0735"/>
    <w:rsid w:val="002B0942"/>
    <w:rsid w:val="002B2968"/>
    <w:rsid w:val="002B2983"/>
    <w:rsid w:val="002B476F"/>
    <w:rsid w:val="002B6553"/>
    <w:rsid w:val="002B6FB2"/>
    <w:rsid w:val="002C0089"/>
    <w:rsid w:val="002C08EC"/>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38B"/>
    <w:rsid w:val="002F04D2"/>
    <w:rsid w:val="002F0785"/>
    <w:rsid w:val="002F15BB"/>
    <w:rsid w:val="002F3178"/>
    <w:rsid w:val="002F321D"/>
    <w:rsid w:val="002F34D3"/>
    <w:rsid w:val="00302889"/>
    <w:rsid w:val="003056B8"/>
    <w:rsid w:val="00306DC5"/>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0F70"/>
    <w:rsid w:val="003C113F"/>
    <w:rsid w:val="003C3CF4"/>
    <w:rsid w:val="003C4DB4"/>
    <w:rsid w:val="003C5785"/>
    <w:rsid w:val="003C5868"/>
    <w:rsid w:val="003C79D4"/>
    <w:rsid w:val="003C7CA9"/>
    <w:rsid w:val="003D1FDE"/>
    <w:rsid w:val="003D2FB8"/>
    <w:rsid w:val="003D4821"/>
    <w:rsid w:val="003E1545"/>
    <w:rsid w:val="003E23DB"/>
    <w:rsid w:val="003E2DAE"/>
    <w:rsid w:val="003E45A9"/>
    <w:rsid w:val="003E5D18"/>
    <w:rsid w:val="003E5F30"/>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737C"/>
    <w:rsid w:val="0042219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23EF"/>
    <w:rsid w:val="00480F82"/>
    <w:rsid w:val="004827E7"/>
    <w:rsid w:val="00482CAA"/>
    <w:rsid w:val="00490CE3"/>
    <w:rsid w:val="00492E7F"/>
    <w:rsid w:val="004966A2"/>
    <w:rsid w:val="00496B46"/>
    <w:rsid w:val="004972EB"/>
    <w:rsid w:val="004A017C"/>
    <w:rsid w:val="004A2E37"/>
    <w:rsid w:val="004A4098"/>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47DB"/>
    <w:rsid w:val="004E6E28"/>
    <w:rsid w:val="004F07E0"/>
    <w:rsid w:val="004F1116"/>
    <w:rsid w:val="004F201C"/>
    <w:rsid w:val="004F2E78"/>
    <w:rsid w:val="004F5DEF"/>
    <w:rsid w:val="00500530"/>
    <w:rsid w:val="00502B7C"/>
    <w:rsid w:val="005032C9"/>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797B"/>
    <w:rsid w:val="00551055"/>
    <w:rsid w:val="005513BF"/>
    <w:rsid w:val="00553105"/>
    <w:rsid w:val="00554065"/>
    <w:rsid w:val="0056067D"/>
    <w:rsid w:val="00562D33"/>
    <w:rsid w:val="005644D6"/>
    <w:rsid w:val="00565F8D"/>
    <w:rsid w:val="00566F71"/>
    <w:rsid w:val="00567F80"/>
    <w:rsid w:val="005732ED"/>
    <w:rsid w:val="00581449"/>
    <w:rsid w:val="00581AC5"/>
    <w:rsid w:val="0058223D"/>
    <w:rsid w:val="00583471"/>
    <w:rsid w:val="005856D1"/>
    <w:rsid w:val="00585ED7"/>
    <w:rsid w:val="005863F0"/>
    <w:rsid w:val="00586D3B"/>
    <w:rsid w:val="005870BE"/>
    <w:rsid w:val="00591CDD"/>
    <w:rsid w:val="00592968"/>
    <w:rsid w:val="00592D93"/>
    <w:rsid w:val="00593284"/>
    <w:rsid w:val="005933A4"/>
    <w:rsid w:val="005955D2"/>
    <w:rsid w:val="005A2F6E"/>
    <w:rsid w:val="005A365B"/>
    <w:rsid w:val="005A4284"/>
    <w:rsid w:val="005A53D5"/>
    <w:rsid w:val="005A715F"/>
    <w:rsid w:val="005B0FA9"/>
    <w:rsid w:val="005B2688"/>
    <w:rsid w:val="005B4F5A"/>
    <w:rsid w:val="005B6FDB"/>
    <w:rsid w:val="005B78E8"/>
    <w:rsid w:val="005B79C6"/>
    <w:rsid w:val="005C3E04"/>
    <w:rsid w:val="005C430F"/>
    <w:rsid w:val="005C500E"/>
    <w:rsid w:val="005C64C6"/>
    <w:rsid w:val="005D0061"/>
    <w:rsid w:val="005D0539"/>
    <w:rsid w:val="005D11DB"/>
    <w:rsid w:val="005D139C"/>
    <w:rsid w:val="005D2FE4"/>
    <w:rsid w:val="005D6A29"/>
    <w:rsid w:val="005E115D"/>
    <w:rsid w:val="005E16C3"/>
    <w:rsid w:val="005E1E45"/>
    <w:rsid w:val="005E2A50"/>
    <w:rsid w:val="005E3129"/>
    <w:rsid w:val="005E5DFB"/>
    <w:rsid w:val="005E681F"/>
    <w:rsid w:val="005E6FA4"/>
    <w:rsid w:val="005E7FF9"/>
    <w:rsid w:val="005F4C74"/>
    <w:rsid w:val="00602AEB"/>
    <w:rsid w:val="0060449C"/>
    <w:rsid w:val="00605110"/>
    <w:rsid w:val="00605B42"/>
    <w:rsid w:val="00607C30"/>
    <w:rsid w:val="00607D5F"/>
    <w:rsid w:val="00612D1E"/>
    <w:rsid w:val="006179EE"/>
    <w:rsid w:val="0062084E"/>
    <w:rsid w:val="006227B5"/>
    <w:rsid w:val="00624113"/>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39F2"/>
    <w:rsid w:val="00654464"/>
    <w:rsid w:val="006549FD"/>
    <w:rsid w:val="00660453"/>
    <w:rsid w:val="0066114C"/>
    <w:rsid w:val="006615AB"/>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4C16"/>
    <w:rsid w:val="00724E0F"/>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901"/>
    <w:rsid w:val="00757ACD"/>
    <w:rsid w:val="00762593"/>
    <w:rsid w:val="0076378D"/>
    <w:rsid w:val="00766363"/>
    <w:rsid w:val="00766641"/>
    <w:rsid w:val="007700CD"/>
    <w:rsid w:val="0077503A"/>
    <w:rsid w:val="00775238"/>
    <w:rsid w:val="00775BAC"/>
    <w:rsid w:val="00777F35"/>
    <w:rsid w:val="007808DA"/>
    <w:rsid w:val="00780E99"/>
    <w:rsid w:val="00782CCA"/>
    <w:rsid w:val="00783473"/>
    <w:rsid w:val="0078393A"/>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78BE"/>
    <w:rsid w:val="007F1D67"/>
    <w:rsid w:val="007F4464"/>
    <w:rsid w:val="007F4D27"/>
    <w:rsid w:val="007F6045"/>
    <w:rsid w:val="007F7C67"/>
    <w:rsid w:val="00800553"/>
    <w:rsid w:val="00800B7F"/>
    <w:rsid w:val="008026F3"/>
    <w:rsid w:val="00803346"/>
    <w:rsid w:val="0080430A"/>
    <w:rsid w:val="00805931"/>
    <w:rsid w:val="00806FD1"/>
    <w:rsid w:val="00807E46"/>
    <w:rsid w:val="008118F0"/>
    <w:rsid w:val="00814D2D"/>
    <w:rsid w:val="00815A08"/>
    <w:rsid w:val="00816881"/>
    <w:rsid w:val="0081734A"/>
    <w:rsid w:val="00821B70"/>
    <w:rsid w:val="00825524"/>
    <w:rsid w:val="00826607"/>
    <w:rsid w:val="008303FF"/>
    <w:rsid w:val="00831939"/>
    <w:rsid w:val="0083211E"/>
    <w:rsid w:val="00834890"/>
    <w:rsid w:val="008369CB"/>
    <w:rsid w:val="00837B9B"/>
    <w:rsid w:val="00840232"/>
    <w:rsid w:val="00841A66"/>
    <w:rsid w:val="00842A02"/>
    <w:rsid w:val="00843FF1"/>
    <w:rsid w:val="0084542A"/>
    <w:rsid w:val="00845A61"/>
    <w:rsid w:val="00845ABD"/>
    <w:rsid w:val="00845E61"/>
    <w:rsid w:val="00852682"/>
    <w:rsid w:val="0085384F"/>
    <w:rsid w:val="008538DC"/>
    <w:rsid w:val="0085425F"/>
    <w:rsid w:val="00857745"/>
    <w:rsid w:val="00857A79"/>
    <w:rsid w:val="0086369F"/>
    <w:rsid w:val="0086574F"/>
    <w:rsid w:val="00866C93"/>
    <w:rsid w:val="00866D8E"/>
    <w:rsid w:val="00870D40"/>
    <w:rsid w:val="00871BE0"/>
    <w:rsid w:val="008734CC"/>
    <w:rsid w:val="00874448"/>
    <w:rsid w:val="008753DE"/>
    <w:rsid w:val="008756BE"/>
    <w:rsid w:val="00875709"/>
    <w:rsid w:val="00880ACF"/>
    <w:rsid w:val="0088188A"/>
    <w:rsid w:val="00881C7D"/>
    <w:rsid w:val="00886E20"/>
    <w:rsid w:val="00887A97"/>
    <w:rsid w:val="00890237"/>
    <w:rsid w:val="00890B2A"/>
    <w:rsid w:val="008920A1"/>
    <w:rsid w:val="00894CD3"/>
    <w:rsid w:val="008955B9"/>
    <w:rsid w:val="008A0525"/>
    <w:rsid w:val="008A0782"/>
    <w:rsid w:val="008A128E"/>
    <w:rsid w:val="008A7CB2"/>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54D5"/>
    <w:rsid w:val="009558B7"/>
    <w:rsid w:val="00961C34"/>
    <w:rsid w:val="009702FA"/>
    <w:rsid w:val="00972A75"/>
    <w:rsid w:val="0097540D"/>
    <w:rsid w:val="009817BE"/>
    <w:rsid w:val="009822CF"/>
    <w:rsid w:val="009828D1"/>
    <w:rsid w:val="00986575"/>
    <w:rsid w:val="0098761E"/>
    <w:rsid w:val="009913E0"/>
    <w:rsid w:val="00991439"/>
    <w:rsid w:val="009938AE"/>
    <w:rsid w:val="009A2E52"/>
    <w:rsid w:val="009A3742"/>
    <w:rsid w:val="009A4DC4"/>
    <w:rsid w:val="009A51BA"/>
    <w:rsid w:val="009A5B4C"/>
    <w:rsid w:val="009B0046"/>
    <w:rsid w:val="009B00E8"/>
    <w:rsid w:val="009B120B"/>
    <w:rsid w:val="009B27A5"/>
    <w:rsid w:val="009B41D2"/>
    <w:rsid w:val="009B4E34"/>
    <w:rsid w:val="009B5E1D"/>
    <w:rsid w:val="009B73E3"/>
    <w:rsid w:val="009C1D41"/>
    <w:rsid w:val="009C1DEF"/>
    <w:rsid w:val="009C3281"/>
    <w:rsid w:val="009C7B16"/>
    <w:rsid w:val="009D1BA9"/>
    <w:rsid w:val="009D2F92"/>
    <w:rsid w:val="009E00FA"/>
    <w:rsid w:val="009E2B79"/>
    <w:rsid w:val="009E4222"/>
    <w:rsid w:val="009E53F1"/>
    <w:rsid w:val="009E6510"/>
    <w:rsid w:val="009E70A3"/>
    <w:rsid w:val="009F4AC6"/>
    <w:rsid w:val="009F4C03"/>
    <w:rsid w:val="009F6528"/>
    <w:rsid w:val="009F6D33"/>
    <w:rsid w:val="00A012BD"/>
    <w:rsid w:val="00A05A3F"/>
    <w:rsid w:val="00A05CF4"/>
    <w:rsid w:val="00A06E9F"/>
    <w:rsid w:val="00A10051"/>
    <w:rsid w:val="00A157F4"/>
    <w:rsid w:val="00A15E99"/>
    <w:rsid w:val="00A16F73"/>
    <w:rsid w:val="00A20F36"/>
    <w:rsid w:val="00A20F49"/>
    <w:rsid w:val="00A2246F"/>
    <w:rsid w:val="00A23C26"/>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4AB2"/>
    <w:rsid w:val="00A856FE"/>
    <w:rsid w:val="00A915F1"/>
    <w:rsid w:val="00A92006"/>
    <w:rsid w:val="00A93EE1"/>
    <w:rsid w:val="00A93F05"/>
    <w:rsid w:val="00A94E43"/>
    <w:rsid w:val="00AA014E"/>
    <w:rsid w:val="00AA0499"/>
    <w:rsid w:val="00AA0DB3"/>
    <w:rsid w:val="00AA1DFD"/>
    <w:rsid w:val="00AA4220"/>
    <w:rsid w:val="00AB198D"/>
    <w:rsid w:val="00AB3DEA"/>
    <w:rsid w:val="00AB4908"/>
    <w:rsid w:val="00AB5C0B"/>
    <w:rsid w:val="00AC1A07"/>
    <w:rsid w:val="00AC1E69"/>
    <w:rsid w:val="00AC3379"/>
    <w:rsid w:val="00AC4BC2"/>
    <w:rsid w:val="00AC6C7F"/>
    <w:rsid w:val="00AC7334"/>
    <w:rsid w:val="00AD32ED"/>
    <w:rsid w:val="00AD3B1D"/>
    <w:rsid w:val="00AD4EB1"/>
    <w:rsid w:val="00AD7C0C"/>
    <w:rsid w:val="00AD7CC2"/>
    <w:rsid w:val="00AE1108"/>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478BE"/>
    <w:rsid w:val="00B47D92"/>
    <w:rsid w:val="00B5146D"/>
    <w:rsid w:val="00B52192"/>
    <w:rsid w:val="00B55150"/>
    <w:rsid w:val="00B555E1"/>
    <w:rsid w:val="00B56B11"/>
    <w:rsid w:val="00B63E0B"/>
    <w:rsid w:val="00B65E84"/>
    <w:rsid w:val="00B66B4E"/>
    <w:rsid w:val="00B70BA4"/>
    <w:rsid w:val="00B71D3C"/>
    <w:rsid w:val="00B72A58"/>
    <w:rsid w:val="00B739E5"/>
    <w:rsid w:val="00B752BD"/>
    <w:rsid w:val="00B77C0A"/>
    <w:rsid w:val="00B80DB9"/>
    <w:rsid w:val="00B816A9"/>
    <w:rsid w:val="00B8380F"/>
    <w:rsid w:val="00B83E56"/>
    <w:rsid w:val="00B85F9B"/>
    <w:rsid w:val="00BA1498"/>
    <w:rsid w:val="00BA1D42"/>
    <w:rsid w:val="00BA24B3"/>
    <w:rsid w:val="00BA3233"/>
    <w:rsid w:val="00BA4986"/>
    <w:rsid w:val="00BB007A"/>
    <w:rsid w:val="00BB01CD"/>
    <w:rsid w:val="00BB03D2"/>
    <w:rsid w:val="00BB26DD"/>
    <w:rsid w:val="00BB2772"/>
    <w:rsid w:val="00BB3537"/>
    <w:rsid w:val="00BB5C19"/>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1BDC"/>
    <w:rsid w:val="00BF3AAF"/>
    <w:rsid w:val="00BF6666"/>
    <w:rsid w:val="00BF6FEB"/>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17ED"/>
    <w:rsid w:val="00C42C01"/>
    <w:rsid w:val="00C4541B"/>
    <w:rsid w:val="00C4595C"/>
    <w:rsid w:val="00C46788"/>
    <w:rsid w:val="00C50483"/>
    <w:rsid w:val="00C507CD"/>
    <w:rsid w:val="00C51CC0"/>
    <w:rsid w:val="00C5254A"/>
    <w:rsid w:val="00C53EFF"/>
    <w:rsid w:val="00C55EC6"/>
    <w:rsid w:val="00C5739B"/>
    <w:rsid w:val="00C60E4E"/>
    <w:rsid w:val="00C622F1"/>
    <w:rsid w:val="00C63322"/>
    <w:rsid w:val="00C64507"/>
    <w:rsid w:val="00C65A05"/>
    <w:rsid w:val="00C70B08"/>
    <w:rsid w:val="00C70EEB"/>
    <w:rsid w:val="00C7246E"/>
    <w:rsid w:val="00C73AD8"/>
    <w:rsid w:val="00C75700"/>
    <w:rsid w:val="00C7579D"/>
    <w:rsid w:val="00C75AC0"/>
    <w:rsid w:val="00C85E35"/>
    <w:rsid w:val="00C85EA4"/>
    <w:rsid w:val="00C912FE"/>
    <w:rsid w:val="00C9162B"/>
    <w:rsid w:val="00C91B3B"/>
    <w:rsid w:val="00C95A5A"/>
    <w:rsid w:val="00C96015"/>
    <w:rsid w:val="00CA1572"/>
    <w:rsid w:val="00CA3545"/>
    <w:rsid w:val="00CA6B87"/>
    <w:rsid w:val="00CB32D6"/>
    <w:rsid w:val="00CB4B9A"/>
    <w:rsid w:val="00CB50BA"/>
    <w:rsid w:val="00CB65FD"/>
    <w:rsid w:val="00CB660D"/>
    <w:rsid w:val="00CB7EFC"/>
    <w:rsid w:val="00CC144E"/>
    <w:rsid w:val="00CC1496"/>
    <w:rsid w:val="00CC2031"/>
    <w:rsid w:val="00CC3D46"/>
    <w:rsid w:val="00CC41AC"/>
    <w:rsid w:val="00CD1799"/>
    <w:rsid w:val="00CD2723"/>
    <w:rsid w:val="00CD65B8"/>
    <w:rsid w:val="00CD68DE"/>
    <w:rsid w:val="00CD7359"/>
    <w:rsid w:val="00CE0E03"/>
    <w:rsid w:val="00CE51C3"/>
    <w:rsid w:val="00CF2483"/>
    <w:rsid w:val="00CF2F38"/>
    <w:rsid w:val="00CF3399"/>
    <w:rsid w:val="00CF4F69"/>
    <w:rsid w:val="00CF63B8"/>
    <w:rsid w:val="00CF69E3"/>
    <w:rsid w:val="00D007D1"/>
    <w:rsid w:val="00D05AFF"/>
    <w:rsid w:val="00D06B0C"/>
    <w:rsid w:val="00D1072F"/>
    <w:rsid w:val="00D11E98"/>
    <w:rsid w:val="00D12296"/>
    <w:rsid w:val="00D1296E"/>
    <w:rsid w:val="00D131B6"/>
    <w:rsid w:val="00D13B6E"/>
    <w:rsid w:val="00D1467F"/>
    <w:rsid w:val="00D15589"/>
    <w:rsid w:val="00D17334"/>
    <w:rsid w:val="00D20592"/>
    <w:rsid w:val="00D20D8B"/>
    <w:rsid w:val="00D21815"/>
    <w:rsid w:val="00D22383"/>
    <w:rsid w:val="00D22AE8"/>
    <w:rsid w:val="00D244AA"/>
    <w:rsid w:val="00D25B07"/>
    <w:rsid w:val="00D26998"/>
    <w:rsid w:val="00D30C19"/>
    <w:rsid w:val="00D323C2"/>
    <w:rsid w:val="00D344BE"/>
    <w:rsid w:val="00D3471A"/>
    <w:rsid w:val="00D37BBE"/>
    <w:rsid w:val="00D43009"/>
    <w:rsid w:val="00D432AD"/>
    <w:rsid w:val="00D442E0"/>
    <w:rsid w:val="00D4585A"/>
    <w:rsid w:val="00D46DFF"/>
    <w:rsid w:val="00D51069"/>
    <w:rsid w:val="00D51E75"/>
    <w:rsid w:val="00D53816"/>
    <w:rsid w:val="00D55C64"/>
    <w:rsid w:val="00D56456"/>
    <w:rsid w:val="00D56CCE"/>
    <w:rsid w:val="00D6233C"/>
    <w:rsid w:val="00D66A71"/>
    <w:rsid w:val="00D711FA"/>
    <w:rsid w:val="00D73786"/>
    <w:rsid w:val="00D75124"/>
    <w:rsid w:val="00D75369"/>
    <w:rsid w:val="00D77F6E"/>
    <w:rsid w:val="00D823C5"/>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5033"/>
    <w:rsid w:val="00DA6DD2"/>
    <w:rsid w:val="00DB097D"/>
    <w:rsid w:val="00DB1742"/>
    <w:rsid w:val="00DB1760"/>
    <w:rsid w:val="00DB19AE"/>
    <w:rsid w:val="00DB1DA3"/>
    <w:rsid w:val="00DB30EB"/>
    <w:rsid w:val="00DB6243"/>
    <w:rsid w:val="00DB6254"/>
    <w:rsid w:val="00DB6CCC"/>
    <w:rsid w:val="00DC0277"/>
    <w:rsid w:val="00DC471A"/>
    <w:rsid w:val="00DD1FF3"/>
    <w:rsid w:val="00DD35EA"/>
    <w:rsid w:val="00DD52CC"/>
    <w:rsid w:val="00DD5879"/>
    <w:rsid w:val="00DD6D04"/>
    <w:rsid w:val="00DE0DCA"/>
    <w:rsid w:val="00DE308B"/>
    <w:rsid w:val="00DF0002"/>
    <w:rsid w:val="00DF129E"/>
    <w:rsid w:val="00DF2EEE"/>
    <w:rsid w:val="00E0091A"/>
    <w:rsid w:val="00E00B42"/>
    <w:rsid w:val="00E020DB"/>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4B58"/>
    <w:rsid w:val="00E362C1"/>
    <w:rsid w:val="00E37A7A"/>
    <w:rsid w:val="00E41491"/>
    <w:rsid w:val="00E435A9"/>
    <w:rsid w:val="00E45377"/>
    <w:rsid w:val="00E453FA"/>
    <w:rsid w:val="00E45451"/>
    <w:rsid w:val="00E4701F"/>
    <w:rsid w:val="00E47630"/>
    <w:rsid w:val="00E47C98"/>
    <w:rsid w:val="00E55B3B"/>
    <w:rsid w:val="00E55E91"/>
    <w:rsid w:val="00E5612E"/>
    <w:rsid w:val="00E5618B"/>
    <w:rsid w:val="00E5659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577E"/>
    <w:rsid w:val="00E91E2F"/>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2B68"/>
    <w:rsid w:val="00ED3438"/>
    <w:rsid w:val="00ED51FE"/>
    <w:rsid w:val="00ED5BE0"/>
    <w:rsid w:val="00ED6E56"/>
    <w:rsid w:val="00EE19DD"/>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1EAF"/>
    <w:rsid w:val="00F13DC0"/>
    <w:rsid w:val="00F13ED3"/>
    <w:rsid w:val="00F14485"/>
    <w:rsid w:val="00F14D78"/>
    <w:rsid w:val="00F14F04"/>
    <w:rsid w:val="00F1507B"/>
    <w:rsid w:val="00F15C44"/>
    <w:rsid w:val="00F161D1"/>
    <w:rsid w:val="00F16F02"/>
    <w:rsid w:val="00F1741A"/>
    <w:rsid w:val="00F179B3"/>
    <w:rsid w:val="00F2233B"/>
    <w:rsid w:val="00F2453E"/>
    <w:rsid w:val="00F26A60"/>
    <w:rsid w:val="00F27B82"/>
    <w:rsid w:val="00F3038C"/>
    <w:rsid w:val="00F30647"/>
    <w:rsid w:val="00F36803"/>
    <w:rsid w:val="00F37E2A"/>
    <w:rsid w:val="00F418A8"/>
    <w:rsid w:val="00F41DC8"/>
    <w:rsid w:val="00F41EC9"/>
    <w:rsid w:val="00F43970"/>
    <w:rsid w:val="00F44B3C"/>
    <w:rsid w:val="00F458E9"/>
    <w:rsid w:val="00F465B6"/>
    <w:rsid w:val="00F50542"/>
    <w:rsid w:val="00F55623"/>
    <w:rsid w:val="00F621D8"/>
    <w:rsid w:val="00F627EF"/>
    <w:rsid w:val="00F64CB9"/>
    <w:rsid w:val="00F65B2C"/>
    <w:rsid w:val="00F65EE8"/>
    <w:rsid w:val="00F67181"/>
    <w:rsid w:val="00F732A2"/>
    <w:rsid w:val="00F7372F"/>
    <w:rsid w:val="00F7500A"/>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1D06"/>
    <w:rsid w:val="00FA201A"/>
    <w:rsid w:val="00FA2496"/>
    <w:rsid w:val="00FA28E3"/>
    <w:rsid w:val="00FA6FAA"/>
    <w:rsid w:val="00FB06F3"/>
    <w:rsid w:val="00FB25B5"/>
    <w:rsid w:val="00FB3B70"/>
    <w:rsid w:val="00FC1E4D"/>
    <w:rsid w:val="00FC267A"/>
    <w:rsid w:val="00FC5B16"/>
    <w:rsid w:val="00FC6159"/>
    <w:rsid w:val="00FC7D39"/>
    <w:rsid w:val="00FC7E7F"/>
    <w:rsid w:val="00FD061C"/>
    <w:rsid w:val="00FD0C6F"/>
    <w:rsid w:val="00FD1D52"/>
    <w:rsid w:val="00FD4E60"/>
    <w:rsid w:val="00FD6188"/>
    <w:rsid w:val="00FD6762"/>
    <w:rsid w:val="00FD7207"/>
    <w:rsid w:val="00FE0EAA"/>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meetings/COP-15" TargetMode="External"/><Relationship Id="rId25" Type="http://schemas.openxmlformats.org/officeDocument/2006/relationships/hyperlink" Target="https://www.cbd.int/decisions/cop/?m=cop-1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meetings/COP-1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stta?m=sbstta-27"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135" TargetMode="External"/><Relationship Id="rId1" Type="http://schemas.openxmlformats.org/officeDocument/2006/relationships/hyperlink" Target="https://www.cbd.int/documents/CBD/SBSTTA/28/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90D8A"/>
    <w:rsid w:val="003A445D"/>
    <w:rsid w:val="003C0F70"/>
    <w:rsid w:val="00442B62"/>
    <w:rsid w:val="004A4098"/>
    <w:rsid w:val="004A69EC"/>
    <w:rsid w:val="00517717"/>
    <w:rsid w:val="005640C7"/>
    <w:rsid w:val="005904BD"/>
    <w:rsid w:val="005E2BC6"/>
    <w:rsid w:val="00677778"/>
    <w:rsid w:val="00692478"/>
    <w:rsid w:val="00711880"/>
    <w:rsid w:val="00724E25"/>
    <w:rsid w:val="007B0918"/>
    <w:rsid w:val="007E19D3"/>
    <w:rsid w:val="007E501A"/>
    <w:rsid w:val="0083264A"/>
    <w:rsid w:val="00834F45"/>
    <w:rsid w:val="00856010"/>
    <w:rsid w:val="00916A26"/>
    <w:rsid w:val="009555FF"/>
    <w:rsid w:val="00955C84"/>
    <w:rsid w:val="00961C34"/>
    <w:rsid w:val="009A647C"/>
    <w:rsid w:val="00A27574"/>
    <w:rsid w:val="00A84478"/>
    <w:rsid w:val="00AE1108"/>
    <w:rsid w:val="00B36C7B"/>
    <w:rsid w:val="00BA4281"/>
    <w:rsid w:val="00BB2CFE"/>
    <w:rsid w:val="00BC32AF"/>
    <w:rsid w:val="00BD11A9"/>
    <w:rsid w:val="00C64507"/>
    <w:rsid w:val="00C778C8"/>
    <w:rsid w:val="00CA4D0D"/>
    <w:rsid w:val="00CC1CAF"/>
    <w:rsid w:val="00D5481D"/>
    <w:rsid w:val="00D715E3"/>
    <w:rsid w:val="00D71C90"/>
    <w:rsid w:val="00D736D1"/>
    <w:rsid w:val="00DD13E8"/>
    <w:rsid w:val="00E4701F"/>
    <w:rsid w:val="00E50FF2"/>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2.xml><?xml version="1.0" encoding="utf-8"?>
<ds:datastoreItem xmlns:ds="http://schemas.openxmlformats.org/officeDocument/2006/customXml" ds:itemID="{DC45B504-72EE-48C2-B0FF-C8D5D0769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6571C9-0016-49CF-8804-4D5607FBC260}">
  <ds:schemaRefs>
    <ds:schemaRef ds:uri="http://schemas.microsoft.com/sharepoint/v3/contenttype/forms"/>
  </ds:schemaRefs>
</ds:datastoreItem>
</file>

<file path=customXml/itemProps4.xml><?xml version="1.0" encoding="utf-8"?>
<ds:datastoreItem xmlns:ds="http://schemas.openxmlformats.org/officeDocument/2006/customXml" ds:itemID="{0C2AFFA8-F5EE-4D6E-A93F-6B9650A5DBC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2254</Words>
  <Characters>12853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Biodiversity</Company>
  <LinksUpToDate>false</LinksUpToDate>
  <CharactersWithSpaces>15077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subject>CBD/SBSTTA/28/1/Add.1</dc:subject>
  <dc:creator>SCBD</dc:creator>
  <cp:lastModifiedBy>Veronique Lefebvre</cp:lastModifiedBy>
  <cp:revision>59</cp:revision>
  <cp:lastPrinted>2026-04-08T13:16:00Z</cp:lastPrinted>
  <dcterms:created xsi:type="dcterms:W3CDTF">2025-07-10T01:50:00Z</dcterms:created>
  <dcterms:modified xsi:type="dcterms:W3CDTF">2026-05-15T17:50:00Z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