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F333DA" w:rsidRPr="00B44EC3" w14:paraId="07F6750D" w14:textId="77777777" w:rsidTr="009C2DE6">
        <w:trPr>
          <w:trHeight w:val="851"/>
        </w:trPr>
        <w:tc>
          <w:tcPr>
            <w:tcW w:w="976" w:type="dxa"/>
            <w:tcBorders>
              <w:bottom w:val="single" w:sz="12" w:space="0" w:color="auto"/>
            </w:tcBorders>
          </w:tcPr>
          <w:p w14:paraId="1DEFF495" w14:textId="77777777" w:rsidR="00C9161D" w:rsidRPr="00B44EC3" w:rsidRDefault="00C9161D" w:rsidP="00B44EC3">
            <w:pPr>
              <w:suppressLineNumbers/>
              <w:suppressAutoHyphens/>
              <w:kinsoku w:val="0"/>
              <w:overflowPunct w:val="0"/>
              <w:autoSpaceDE w:val="0"/>
              <w:autoSpaceDN w:val="0"/>
              <w:adjustRightInd w:val="0"/>
              <w:snapToGrid w:val="0"/>
              <w:rPr>
                <w:snapToGrid w:val="0"/>
                <w:kern w:val="22"/>
              </w:rPr>
            </w:pPr>
            <w:r w:rsidRPr="00B44EC3">
              <w:rPr>
                <w:noProof/>
                <w:snapToGrid w:val="0"/>
                <w:kern w:val="22"/>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1087733B" w:rsidR="00FA663B" w:rsidRPr="00B44EC3" w:rsidRDefault="00AA6F92" w:rsidP="00B44EC3">
            <w:pPr>
              <w:suppressLineNumbers/>
              <w:suppressAutoHyphens/>
              <w:kinsoku w:val="0"/>
              <w:overflowPunct w:val="0"/>
              <w:autoSpaceDE w:val="0"/>
              <w:autoSpaceDN w:val="0"/>
              <w:adjustRightInd w:val="0"/>
              <w:snapToGrid w:val="0"/>
              <w:rPr>
                <w:snapToGrid w:val="0"/>
                <w:kern w:val="22"/>
              </w:rPr>
            </w:pPr>
            <w:r w:rsidRPr="00B44EC3">
              <w:rPr>
                <w:noProof/>
                <w:snapToGrid w:val="0"/>
              </w:rPr>
              <w:drawing>
                <wp:inline distT="0" distB="0" distL="0" distR="0" wp14:anchorId="4030DC6E" wp14:editId="6A4232F7">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500870" cy="360000"/>
                          </a:xfrm>
                          <a:prstGeom prst="rect">
                            <a:avLst/>
                          </a:prstGeom>
                        </pic:spPr>
                      </pic:pic>
                    </a:graphicData>
                  </a:graphic>
                </wp:inline>
              </w:drawing>
            </w:r>
          </w:p>
        </w:tc>
        <w:tc>
          <w:tcPr>
            <w:tcW w:w="4090" w:type="dxa"/>
            <w:tcBorders>
              <w:bottom w:val="single" w:sz="12" w:space="0" w:color="auto"/>
            </w:tcBorders>
          </w:tcPr>
          <w:p w14:paraId="600A589D" w14:textId="77777777" w:rsidR="00C9161D" w:rsidRPr="00B44EC3" w:rsidRDefault="00C9161D" w:rsidP="00B44EC3">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B44EC3">
              <w:rPr>
                <w:rFonts w:ascii="Arial" w:hAnsi="Arial" w:cs="Arial"/>
                <w:b/>
                <w:snapToGrid w:val="0"/>
                <w:kern w:val="22"/>
                <w:sz w:val="32"/>
                <w:szCs w:val="32"/>
              </w:rPr>
              <w:t>CBD</w:t>
            </w:r>
          </w:p>
        </w:tc>
      </w:tr>
      <w:tr w:rsidR="00954660" w:rsidRPr="00B44EC3" w14:paraId="6F751905" w14:textId="77777777" w:rsidTr="00CF1848">
        <w:tc>
          <w:tcPr>
            <w:tcW w:w="6117" w:type="dxa"/>
            <w:gridSpan w:val="2"/>
            <w:tcBorders>
              <w:top w:val="single" w:sz="12" w:space="0" w:color="auto"/>
              <w:bottom w:val="single" w:sz="36" w:space="0" w:color="auto"/>
            </w:tcBorders>
            <w:vAlign w:val="center"/>
          </w:tcPr>
          <w:p w14:paraId="14F52A6C" w14:textId="77777777" w:rsidR="00C9161D" w:rsidRPr="00B44EC3" w:rsidRDefault="00C9161D" w:rsidP="00B44EC3">
            <w:pPr>
              <w:suppressLineNumbers/>
              <w:suppressAutoHyphens/>
              <w:kinsoku w:val="0"/>
              <w:overflowPunct w:val="0"/>
              <w:autoSpaceDE w:val="0"/>
              <w:autoSpaceDN w:val="0"/>
              <w:adjustRightInd w:val="0"/>
              <w:snapToGrid w:val="0"/>
              <w:rPr>
                <w:snapToGrid w:val="0"/>
                <w:kern w:val="22"/>
              </w:rPr>
            </w:pPr>
            <w:r w:rsidRPr="00B44EC3">
              <w:rPr>
                <w:noProof/>
                <w:snapToGrid w:val="0"/>
                <w:kern w:val="22"/>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B44EC3" w:rsidRDefault="00C9161D" w:rsidP="00B44EC3">
            <w:pPr>
              <w:suppressLineNumbers/>
              <w:suppressAutoHyphens/>
              <w:kinsoku w:val="0"/>
              <w:overflowPunct w:val="0"/>
              <w:autoSpaceDE w:val="0"/>
              <w:autoSpaceDN w:val="0"/>
              <w:adjustRightInd w:val="0"/>
              <w:snapToGrid w:val="0"/>
              <w:ind w:left="1215"/>
              <w:rPr>
                <w:snapToGrid w:val="0"/>
                <w:kern w:val="22"/>
                <w:szCs w:val="22"/>
              </w:rPr>
            </w:pPr>
            <w:r w:rsidRPr="00B44EC3">
              <w:rPr>
                <w:snapToGrid w:val="0"/>
                <w:kern w:val="22"/>
                <w:szCs w:val="22"/>
              </w:rPr>
              <w:t>Distr.</w:t>
            </w:r>
          </w:p>
          <w:p w14:paraId="0C21C438" w14:textId="79E12067" w:rsidR="00C9161D" w:rsidRPr="00B44EC3" w:rsidRDefault="00134846" w:rsidP="00B44EC3">
            <w:pPr>
              <w:suppressLineNumbers/>
              <w:suppressAutoHyphens/>
              <w:kinsoku w:val="0"/>
              <w:overflowPunct w:val="0"/>
              <w:autoSpaceDE w:val="0"/>
              <w:autoSpaceDN w:val="0"/>
              <w:adjustRightInd w:val="0"/>
              <w:snapToGrid w:val="0"/>
              <w:ind w:left="1215"/>
              <w:rPr>
                <w:snapToGrid w:val="0"/>
                <w:kern w:val="22"/>
                <w:szCs w:val="22"/>
              </w:rPr>
            </w:pPr>
            <w:r w:rsidRPr="00B44EC3">
              <w:rPr>
                <w:caps/>
                <w:snapToGrid w:val="0"/>
                <w:kern w:val="22"/>
                <w:szCs w:val="22"/>
              </w:rPr>
              <w:t>GENERAL</w:t>
            </w:r>
          </w:p>
          <w:p w14:paraId="06715052" w14:textId="77777777" w:rsidR="00C9161D" w:rsidRPr="00B44EC3" w:rsidRDefault="00C9161D" w:rsidP="00B44EC3">
            <w:pPr>
              <w:suppressLineNumbers/>
              <w:suppressAutoHyphens/>
              <w:kinsoku w:val="0"/>
              <w:overflowPunct w:val="0"/>
              <w:autoSpaceDE w:val="0"/>
              <w:autoSpaceDN w:val="0"/>
              <w:adjustRightInd w:val="0"/>
              <w:snapToGrid w:val="0"/>
              <w:ind w:left="1215"/>
              <w:rPr>
                <w:snapToGrid w:val="0"/>
                <w:kern w:val="22"/>
                <w:szCs w:val="22"/>
              </w:rPr>
            </w:pPr>
          </w:p>
          <w:p w14:paraId="44230134" w14:textId="6B270824" w:rsidR="00C9161D" w:rsidRPr="00B44EC3" w:rsidRDefault="007F4981" w:rsidP="00B44EC3">
            <w:pPr>
              <w:suppressLineNumbers/>
              <w:suppressAutoHyphens/>
              <w:kinsoku w:val="0"/>
              <w:overflowPunct w:val="0"/>
              <w:autoSpaceDE w:val="0"/>
              <w:autoSpaceDN w:val="0"/>
              <w:adjustRightInd w:val="0"/>
              <w:snapToGrid w:val="0"/>
              <w:ind w:left="1215"/>
              <w:rPr>
                <w:snapToGrid w:val="0"/>
                <w:kern w:val="22"/>
                <w:szCs w:val="22"/>
              </w:rPr>
            </w:pPr>
            <w:sdt>
              <w:sdtPr>
                <w:rPr>
                  <w:snapToGrid w:val="0"/>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706DEE" w:rsidRPr="00B44EC3">
                  <w:rPr>
                    <w:snapToGrid w:val="0"/>
                    <w:kern w:val="22"/>
                  </w:rPr>
                  <w:t>CBD/CP/BCH-IAC/11/3</w:t>
                </w:r>
              </w:sdtContent>
            </w:sdt>
          </w:p>
          <w:p w14:paraId="0DF1F033" w14:textId="09CEA68B" w:rsidR="00C9161D" w:rsidRPr="00B44EC3" w:rsidRDefault="00F920AD" w:rsidP="00B44EC3">
            <w:pPr>
              <w:suppressLineNumbers/>
              <w:suppressAutoHyphens/>
              <w:kinsoku w:val="0"/>
              <w:overflowPunct w:val="0"/>
              <w:autoSpaceDE w:val="0"/>
              <w:autoSpaceDN w:val="0"/>
              <w:adjustRightInd w:val="0"/>
              <w:snapToGrid w:val="0"/>
              <w:ind w:left="1215"/>
              <w:rPr>
                <w:snapToGrid w:val="0"/>
                <w:kern w:val="22"/>
                <w:szCs w:val="22"/>
              </w:rPr>
            </w:pPr>
            <w:r w:rsidRPr="00B44EC3">
              <w:rPr>
                <w:snapToGrid w:val="0"/>
                <w:kern w:val="22"/>
                <w:szCs w:val="22"/>
              </w:rPr>
              <w:t>4 December</w:t>
            </w:r>
            <w:r w:rsidR="00F6586C" w:rsidRPr="00B44EC3">
              <w:rPr>
                <w:snapToGrid w:val="0"/>
                <w:kern w:val="22"/>
                <w:szCs w:val="22"/>
              </w:rPr>
              <w:t xml:space="preserve"> 20</w:t>
            </w:r>
            <w:r w:rsidR="00667CE7" w:rsidRPr="00B44EC3">
              <w:rPr>
                <w:snapToGrid w:val="0"/>
                <w:kern w:val="22"/>
                <w:szCs w:val="22"/>
              </w:rPr>
              <w:t>20</w:t>
            </w:r>
          </w:p>
          <w:p w14:paraId="159892DF" w14:textId="77777777" w:rsidR="00C9161D" w:rsidRPr="00B44EC3" w:rsidRDefault="00C9161D" w:rsidP="00B44EC3">
            <w:pPr>
              <w:suppressLineNumbers/>
              <w:suppressAutoHyphens/>
              <w:kinsoku w:val="0"/>
              <w:overflowPunct w:val="0"/>
              <w:autoSpaceDE w:val="0"/>
              <w:autoSpaceDN w:val="0"/>
              <w:adjustRightInd w:val="0"/>
              <w:snapToGrid w:val="0"/>
              <w:ind w:left="1215"/>
              <w:rPr>
                <w:snapToGrid w:val="0"/>
                <w:kern w:val="22"/>
                <w:szCs w:val="22"/>
              </w:rPr>
            </w:pPr>
          </w:p>
          <w:p w14:paraId="19472D49" w14:textId="56C7C051" w:rsidR="00C9161D" w:rsidRPr="00B44EC3" w:rsidRDefault="00C9161D" w:rsidP="00B44EC3">
            <w:pPr>
              <w:suppressLineNumbers/>
              <w:suppressAutoHyphens/>
              <w:kinsoku w:val="0"/>
              <w:overflowPunct w:val="0"/>
              <w:autoSpaceDE w:val="0"/>
              <w:autoSpaceDN w:val="0"/>
              <w:adjustRightInd w:val="0"/>
              <w:snapToGrid w:val="0"/>
              <w:ind w:left="1215"/>
              <w:rPr>
                <w:snapToGrid w:val="0"/>
                <w:kern w:val="22"/>
                <w:szCs w:val="22"/>
              </w:rPr>
            </w:pPr>
            <w:r w:rsidRPr="00B44EC3">
              <w:rPr>
                <w:snapToGrid w:val="0"/>
                <w:kern w:val="22"/>
                <w:szCs w:val="22"/>
              </w:rPr>
              <w:t>ENGLISH</w:t>
            </w:r>
            <w:r w:rsidR="00667CE7" w:rsidRPr="00B44EC3">
              <w:rPr>
                <w:snapToGrid w:val="0"/>
                <w:kern w:val="22"/>
                <w:szCs w:val="22"/>
              </w:rPr>
              <w:t xml:space="preserve"> ONLY</w:t>
            </w:r>
          </w:p>
          <w:p w14:paraId="5AA10CCE" w14:textId="77777777" w:rsidR="00C9161D" w:rsidRPr="00B44EC3" w:rsidRDefault="00C9161D" w:rsidP="00B44EC3">
            <w:pPr>
              <w:suppressLineNumbers/>
              <w:suppressAutoHyphens/>
              <w:kinsoku w:val="0"/>
              <w:overflowPunct w:val="0"/>
              <w:autoSpaceDE w:val="0"/>
              <w:autoSpaceDN w:val="0"/>
              <w:adjustRightInd w:val="0"/>
              <w:snapToGrid w:val="0"/>
              <w:rPr>
                <w:snapToGrid w:val="0"/>
                <w:kern w:val="22"/>
              </w:rPr>
            </w:pPr>
          </w:p>
        </w:tc>
      </w:tr>
    </w:tbl>
    <w:p w14:paraId="7A4DBB04" w14:textId="6ED66F89" w:rsidR="00134846" w:rsidRPr="00B44EC3" w:rsidRDefault="00667CE7" w:rsidP="00B44EC3">
      <w:pPr>
        <w:pStyle w:val="meetingname"/>
        <w:suppressLineNumbers/>
        <w:suppressAutoHyphens/>
        <w:kinsoku w:val="0"/>
        <w:overflowPunct w:val="0"/>
        <w:autoSpaceDE w:val="0"/>
        <w:autoSpaceDN w:val="0"/>
        <w:adjustRightInd w:val="0"/>
        <w:snapToGrid w:val="0"/>
        <w:ind w:left="284" w:right="4398" w:hanging="284"/>
        <w:jc w:val="left"/>
        <w:rPr>
          <w:snapToGrid w:val="0"/>
          <w:kern w:val="22"/>
        </w:rPr>
      </w:pPr>
      <w:r w:rsidRPr="00B44EC3">
        <w:rPr>
          <w:snapToGrid w:val="0"/>
          <w:kern w:val="22"/>
        </w:rPr>
        <w:t>INFORMAL ADVISORY COMMITTEE ON THE BIOSAFETY CLEARING-HOUSE</w:t>
      </w:r>
    </w:p>
    <w:p w14:paraId="130C7F5E" w14:textId="2A9966F6" w:rsidR="00134846" w:rsidRPr="00B44EC3" w:rsidRDefault="00667CE7" w:rsidP="00B44EC3">
      <w:pPr>
        <w:suppressLineNumbers/>
        <w:suppressAutoHyphens/>
        <w:kinsoku w:val="0"/>
        <w:overflowPunct w:val="0"/>
        <w:autoSpaceDE w:val="0"/>
        <w:autoSpaceDN w:val="0"/>
        <w:adjustRightInd w:val="0"/>
        <w:snapToGrid w:val="0"/>
        <w:ind w:left="284" w:hanging="284"/>
        <w:jc w:val="left"/>
        <w:rPr>
          <w:snapToGrid w:val="0"/>
          <w:kern w:val="22"/>
          <w:szCs w:val="22"/>
          <w:lang w:eastAsia="nb-NO"/>
        </w:rPr>
      </w:pPr>
      <w:r w:rsidRPr="00B44EC3">
        <w:rPr>
          <w:snapToGrid w:val="0"/>
          <w:kern w:val="22"/>
          <w:szCs w:val="22"/>
          <w:lang w:eastAsia="nb-NO"/>
        </w:rPr>
        <w:t>Eleventh</w:t>
      </w:r>
      <w:r w:rsidR="00134846" w:rsidRPr="00B44EC3">
        <w:rPr>
          <w:snapToGrid w:val="0"/>
          <w:kern w:val="22"/>
          <w:szCs w:val="22"/>
          <w:lang w:eastAsia="nb-NO"/>
        </w:rPr>
        <w:t xml:space="preserve"> meeting</w:t>
      </w:r>
    </w:p>
    <w:p w14:paraId="617EF6D0" w14:textId="09180DBA" w:rsidR="00134846" w:rsidRPr="00B44EC3" w:rsidRDefault="00667CE7" w:rsidP="00B44EC3">
      <w:pPr>
        <w:suppressLineNumbers/>
        <w:suppressAutoHyphens/>
        <w:kinsoku w:val="0"/>
        <w:overflowPunct w:val="0"/>
        <w:autoSpaceDE w:val="0"/>
        <w:autoSpaceDN w:val="0"/>
        <w:adjustRightInd w:val="0"/>
        <w:snapToGrid w:val="0"/>
        <w:ind w:left="284" w:hanging="284"/>
        <w:jc w:val="left"/>
        <w:rPr>
          <w:snapToGrid w:val="0"/>
          <w:kern w:val="22"/>
          <w:szCs w:val="22"/>
          <w:lang w:eastAsia="nb-NO"/>
        </w:rPr>
      </w:pPr>
      <w:r w:rsidRPr="00B44EC3">
        <w:rPr>
          <w:snapToGrid w:val="0"/>
          <w:kern w:val="22"/>
          <w:szCs w:val="22"/>
          <w:lang w:eastAsia="nb-NO"/>
        </w:rPr>
        <w:t>Online</w:t>
      </w:r>
      <w:r w:rsidR="00134846" w:rsidRPr="00B44EC3">
        <w:rPr>
          <w:snapToGrid w:val="0"/>
          <w:kern w:val="22"/>
          <w:szCs w:val="22"/>
          <w:lang w:eastAsia="nb-NO"/>
        </w:rPr>
        <w:t xml:space="preserve">, </w:t>
      </w:r>
      <w:r w:rsidRPr="00B44EC3">
        <w:rPr>
          <w:snapToGrid w:val="0"/>
          <w:kern w:val="22"/>
          <w:szCs w:val="22"/>
          <w:lang w:eastAsia="nb-NO"/>
        </w:rPr>
        <w:t>1-4 December</w:t>
      </w:r>
    </w:p>
    <w:p w14:paraId="5ECF7635" w14:textId="4E0ECF58" w:rsidR="00C9161D" w:rsidRPr="00B44EC3" w:rsidRDefault="00134846" w:rsidP="00B44EC3">
      <w:pPr>
        <w:suppressLineNumbers/>
        <w:suppressAutoHyphens/>
        <w:kinsoku w:val="0"/>
        <w:overflowPunct w:val="0"/>
        <w:autoSpaceDE w:val="0"/>
        <w:autoSpaceDN w:val="0"/>
        <w:adjustRightInd w:val="0"/>
        <w:snapToGrid w:val="0"/>
        <w:rPr>
          <w:snapToGrid w:val="0"/>
          <w:kern w:val="22"/>
        </w:rPr>
      </w:pPr>
      <w:r w:rsidRPr="00B44EC3">
        <w:rPr>
          <w:snapToGrid w:val="0"/>
          <w:kern w:val="22"/>
          <w:szCs w:val="22"/>
        </w:rPr>
        <w:t xml:space="preserve">Item </w:t>
      </w:r>
      <w:r w:rsidR="00F920AD" w:rsidRPr="00B44EC3">
        <w:rPr>
          <w:snapToGrid w:val="0"/>
          <w:kern w:val="22"/>
          <w:szCs w:val="22"/>
        </w:rPr>
        <w:t>8</w:t>
      </w:r>
      <w:r w:rsidRPr="00B44EC3">
        <w:rPr>
          <w:snapToGrid w:val="0"/>
          <w:kern w:val="22"/>
          <w:szCs w:val="22"/>
        </w:rPr>
        <w:t xml:space="preserve"> of the provisional agenda</w:t>
      </w:r>
      <w:r w:rsidR="008D3A60">
        <w:rPr>
          <w:rStyle w:val="FootnoteReference"/>
          <w:snapToGrid w:val="0"/>
          <w:kern w:val="22"/>
          <w:szCs w:val="22"/>
        </w:rPr>
        <w:footnoteReference w:customMarkFollows="1" w:id="2"/>
        <w:t>*</w:t>
      </w:r>
    </w:p>
    <w:p w14:paraId="57F6B7A1" w14:textId="49FC7282" w:rsidR="00C9161D" w:rsidRPr="00B44EC3" w:rsidRDefault="007F4981" w:rsidP="00B44EC3">
      <w:pPr>
        <w:pStyle w:val="Heading1"/>
        <w:keepNext w:val="0"/>
        <w:suppressLineNumbers/>
        <w:tabs>
          <w:tab w:val="clear" w:pos="720"/>
        </w:tabs>
        <w:suppressAutoHyphens/>
        <w:kinsoku w:val="0"/>
        <w:overflowPunct w:val="0"/>
        <w:autoSpaceDE w:val="0"/>
        <w:autoSpaceDN w:val="0"/>
        <w:adjustRightInd w:val="0"/>
        <w:snapToGrid w:val="0"/>
        <w:rPr>
          <w:rFonts w:ascii="Times New Roman Bold" w:hAnsi="Times New Roman Bold" w:cs="Times New Roman Bold"/>
          <w:b w:val="0"/>
          <w:bCs/>
          <w:caps w:val="0"/>
          <w:snapToGrid w:val="0"/>
          <w:kern w:val="22"/>
        </w:rPr>
      </w:pPr>
      <w:sdt>
        <w:sdtPr>
          <w:rPr>
            <w:rFonts w:ascii="Times New Roman Bold" w:hAnsi="Times New Roman Bold" w:cs="Times New Roman Bold"/>
            <w:bCs/>
            <w:snapToGrid w:val="0"/>
            <w:kern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5306A0" w:rsidRPr="00B44EC3">
            <w:rPr>
              <w:rFonts w:ascii="Times New Roman Bold" w:hAnsi="Times New Roman Bold" w:cs="Times New Roman Bold"/>
              <w:bCs/>
              <w:snapToGrid w:val="0"/>
              <w:kern w:val="22"/>
            </w:rPr>
            <w:t>Report of the Informal Advisory Committee to the Biosafety Clearing</w:t>
          </w:r>
          <w:r w:rsidR="00D621C6">
            <w:rPr>
              <w:rFonts w:ascii="Times New Roman Bold" w:hAnsi="Times New Roman Bold" w:cs="Times New Roman Bold"/>
              <w:bCs/>
              <w:snapToGrid w:val="0"/>
              <w:kern w:val="22"/>
            </w:rPr>
            <w:noBreakHyphen/>
          </w:r>
          <w:r w:rsidR="005306A0" w:rsidRPr="00B44EC3">
            <w:rPr>
              <w:rFonts w:ascii="Times New Roman Bold" w:hAnsi="Times New Roman Bold" w:cs="Times New Roman Bold"/>
              <w:bCs/>
              <w:snapToGrid w:val="0"/>
              <w:kern w:val="22"/>
            </w:rPr>
            <w:t>House on its eleventh meeting</w:t>
          </w:r>
        </w:sdtContent>
      </w:sdt>
    </w:p>
    <w:p w14:paraId="40B61068" w14:textId="22B1C8CF" w:rsidR="00C9161D" w:rsidRPr="00B44EC3" w:rsidRDefault="00F920AD" w:rsidP="00B44EC3">
      <w:pPr>
        <w:pStyle w:val="Heading1"/>
        <w:keepNext w:val="0"/>
        <w:suppressLineNumbers/>
        <w:tabs>
          <w:tab w:val="clear" w:pos="720"/>
        </w:tabs>
        <w:suppressAutoHyphens/>
        <w:kinsoku w:val="0"/>
        <w:overflowPunct w:val="0"/>
        <w:autoSpaceDE w:val="0"/>
        <w:autoSpaceDN w:val="0"/>
        <w:adjustRightInd w:val="0"/>
        <w:snapToGrid w:val="0"/>
        <w:spacing w:before="120"/>
        <w:rPr>
          <w:snapToGrid w:val="0"/>
          <w:kern w:val="22"/>
        </w:rPr>
      </w:pPr>
      <w:r w:rsidRPr="00B44EC3">
        <w:rPr>
          <w:snapToGrid w:val="0"/>
          <w:kern w:val="22"/>
        </w:rPr>
        <w:t>INTRODUCTION</w:t>
      </w:r>
    </w:p>
    <w:p w14:paraId="23A038E1" w14:textId="16644A91" w:rsidR="0093169E" w:rsidRPr="00B44EC3" w:rsidRDefault="00F920AD" w:rsidP="00B44EC3">
      <w:pPr>
        <w:pStyle w:val="Heading2"/>
        <w:keepNext w:val="0"/>
        <w:numPr>
          <w:ilvl w:val="0"/>
          <w:numId w:val="18"/>
        </w:numPr>
        <w:suppressLineNumbers/>
        <w:tabs>
          <w:tab w:val="clear" w:pos="720"/>
        </w:tabs>
        <w:suppressAutoHyphens/>
        <w:kinsoku w:val="0"/>
        <w:overflowPunct w:val="0"/>
        <w:autoSpaceDE w:val="0"/>
        <w:autoSpaceDN w:val="0"/>
        <w:adjustRightInd w:val="0"/>
        <w:snapToGrid w:val="0"/>
        <w:rPr>
          <w:snapToGrid w:val="0"/>
          <w:kern w:val="22"/>
        </w:rPr>
      </w:pPr>
      <w:r w:rsidRPr="00B44EC3">
        <w:rPr>
          <w:snapToGrid w:val="0"/>
          <w:kern w:val="22"/>
        </w:rPr>
        <w:t>Background</w:t>
      </w:r>
    </w:p>
    <w:p w14:paraId="54B2D412" w14:textId="313F290E" w:rsidR="0093169E" w:rsidRPr="00B44EC3" w:rsidRDefault="00F920AD" w:rsidP="00B44EC3">
      <w:pPr>
        <w:pStyle w:val="Para1"/>
        <w:numPr>
          <w:ilvl w:val="0"/>
          <w:numId w:val="19"/>
        </w:numPr>
        <w:suppressLineNumbers/>
        <w:tabs>
          <w:tab w:val="num" w:pos="720"/>
        </w:tabs>
        <w:suppressAutoHyphens/>
        <w:kinsoku w:val="0"/>
        <w:overflowPunct w:val="0"/>
        <w:autoSpaceDE w:val="0"/>
        <w:autoSpaceDN w:val="0"/>
        <w:adjustRightInd w:val="0"/>
        <w:snapToGrid w:val="0"/>
        <w:ind w:left="0" w:firstLine="0"/>
        <w:rPr>
          <w:kern w:val="22"/>
          <w:szCs w:val="22"/>
          <w:lang w:eastAsia="x-none"/>
        </w:rPr>
      </w:pPr>
      <w:r w:rsidRPr="00B44EC3">
        <w:rPr>
          <w:kern w:val="22"/>
          <w:szCs w:val="22"/>
          <w:lang w:eastAsia="x-none"/>
        </w:rPr>
        <w:t>Article 20 of the Cartagena Protocol on Biosafety to the Convention on Biological Diversity establishes a Biosafety Clearing-House (BCH) “as part of the clearing-house mechanism under Article 18, paragraph 3, of the Convention, in order to: (a) facilitate the exchange of scientific, technical, environmental and legal information on, and experience with, living modified organisms; and (b) to assist Parties to implement the Protocol”.</w:t>
      </w:r>
    </w:p>
    <w:p w14:paraId="2C8CC2BD" w14:textId="7A1EA758" w:rsidR="00F920AD" w:rsidRPr="00B44EC3" w:rsidRDefault="00F920AD" w:rsidP="00B44EC3">
      <w:pPr>
        <w:pStyle w:val="Para1"/>
        <w:numPr>
          <w:ilvl w:val="0"/>
          <w:numId w:val="19"/>
        </w:numPr>
        <w:suppressLineNumbers/>
        <w:tabs>
          <w:tab w:val="num" w:pos="720"/>
        </w:tabs>
        <w:suppressAutoHyphens/>
        <w:kinsoku w:val="0"/>
        <w:overflowPunct w:val="0"/>
        <w:autoSpaceDE w:val="0"/>
        <w:autoSpaceDN w:val="0"/>
        <w:adjustRightInd w:val="0"/>
        <w:snapToGrid w:val="0"/>
        <w:ind w:left="0" w:firstLine="0"/>
        <w:rPr>
          <w:kern w:val="22"/>
          <w:szCs w:val="22"/>
          <w:lang w:eastAsia="x-none"/>
        </w:rPr>
      </w:pPr>
      <w:r w:rsidRPr="00B44EC3">
        <w:rPr>
          <w:kern w:val="22"/>
          <w:szCs w:val="22"/>
          <w:lang w:eastAsia="x-none"/>
        </w:rPr>
        <w:t xml:space="preserve">In its decision </w:t>
      </w:r>
      <w:hyperlink r:id="rId15" w:history="1">
        <w:r w:rsidRPr="00B44EC3">
          <w:rPr>
            <w:rStyle w:val="Hyperlink"/>
            <w:kern w:val="22"/>
            <w:sz w:val="22"/>
            <w:szCs w:val="22"/>
            <w:lang w:eastAsia="x-none"/>
          </w:rPr>
          <w:t>BS-I/3</w:t>
        </w:r>
      </w:hyperlink>
      <w:r w:rsidRPr="00B44EC3">
        <w:rPr>
          <w:kern w:val="22"/>
          <w:szCs w:val="22"/>
          <w:lang w:eastAsia="x-none"/>
        </w:rPr>
        <w:t>, the Conference of the Parties to the Convention on Biological Diversity serving as the meeting of the Parties to the Cartagena Protocol on Biosafety adopted the modalities of operation of the BCH. Section E of the modalities of operation states: “The Secretariat may seek assistance from an informal advisory committee, constituted and coordinated by the Executive Secretary in a transparent manner, with a particular focus on providing guidance with respect to resolution of technical issues associated with the ongoing development of the Biosafety Clearing-House.”</w:t>
      </w:r>
    </w:p>
    <w:p w14:paraId="2F17A65A" w14:textId="0506E0CB" w:rsidR="00F920AD" w:rsidRPr="00B44EC3" w:rsidRDefault="00F920AD" w:rsidP="00B44EC3">
      <w:pPr>
        <w:pStyle w:val="Para1"/>
        <w:numPr>
          <w:ilvl w:val="0"/>
          <w:numId w:val="19"/>
        </w:numPr>
        <w:suppressLineNumbers/>
        <w:tabs>
          <w:tab w:val="num" w:pos="720"/>
        </w:tabs>
        <w:suppressAutoHyphens/>
        <w:kinsoku w:val="0"/>
        <w:overflowPunct w:val="0"/>
        <w:autoSpaceDE w:val="0"/>
        <w:autoSpaceDN w:val="0"/>
        <w:adjustRightInd w:val="0"/>
        <w:snapToGrid w:val="0"/>
        <w:ind w:left="0" w:firstLine="0"/>
        <w:rPr>
          <w:kern w:val="22"/>
          <w:szCs w:val="22"/>
          <w:lang w:eastAsia="x-none"/>
        </w:rPr>
      </w:pPr>
      <w:r w:rsidRPr="00B44EC3">
        <w:rPr>
          <w:kern w:val="22"/>
          <w:szCs w:val="22"/>
          <w:lang w:eastAsia="x-none"/>
        </w:rPr>
        <w:t>In accordance with the modalities of operation of the BCH, the Executive Secretary conven</w:t>
      </w:r>
      <w:r w:rsidR="004C2803" w:rsidRPr="00B44EC3">
        <w:rPr>
          <w:kern w:val="22"/>
          <w:szCs w:val="22"/>
          <w:lang w:eastAsia="x-none"/>
        </w:rPr>
        <w:t>ed</w:t>
      </w:r>
      <w:r w:rsidRPr="00B44EC3">
        <w:rPr>
          <w:kern w:val="22"/>
          <w:szCs w:val="22"/>
          <w:lang w:eastAsia="x-none"/>
        </w:rPr>
        <w:t xml:space="preserve"> the eleventh meeting of the Informal Advisory Committee </w:t>
      </w:r>
      <w:r w:rsidR="006300B0" w:rsidRPr="00B44EC3">
        <w:rPr>
          <w:kern w:val="22"/>
          <w:szCs w:val="22"/>
          <w:lang w:eastAsia="x-none"/>
        </w:rPr>
        <w:t xml:space="preserve">on the Biosafety Clearing-House </w:t>
      </w:r>
      <w:r w:rsidRPr="00B44EC3">
        <w:rPr>
          <w:kern w:val="22"/>
          <w:szCs w:val="22"/>
          <w:lang w:eastAsia="x-none"/>
        </w:rPr>
        <w:t>to review the progress made since its tenth meeting and to seek further guidance on a number of areas</w:t>
      </w:r>
      <w:r w:rsidR="00F744BE" w:rsidRPr="00B44EC3">
        <w:rPr>
          <w:kern w:val="22"/>
          <w:szCs w:val="22"/>
          <w:lang w:eastAsia="x-none"/>
        </w:rPr>
        <w:t>,</w:t>
      </w:r>
      <w:r w:rsidRPr="00B44EC3">
        <w:rPr>
          <w:kern w:val="22"/>
          <w:szCs w:val="22"/>
          <w:lang w:eastAsia="x-none"/>
        </w:rPr>
        <w:t xml:space="preserve"> including improving the functionality of the BCH central portal and its migration to the new platform.</w:t>
      </w:r>
    </w:p>
    <w:p w14:paraId="39558E6E" w14:textId="18306F88" w:rsidR="00F920AD" w:rsidRPr="00B44EC3" w:rsidRDefault="00F920AD" w:rsidP="00B44EC3">
      <w:pPr>
        <w:pStyle w:val="Para1"/>
        <w:numPr>
          <w:ilvl w:val="0"/>
          <w:numId w:val="19"/>
        </w:numPr>
        <w:suppressLineNumbers/>
        <w:tabs>
          <w:tab w:val="num" w:pos="720"/>
        </w:tabs>
        <w:suppressAutoHyphens/>
        <w:kinsoku w:val="0"/>
        <w:overflowPunct w:val="0"/>
        <w:autoSpaceDE w:val="0"/>
        <w:autoSpaceDN w:val="0"/>
        <w:adjustRightInd w:val="0"/>
        <w:snapToGrid w:val="0"/>
        <w:ind w:left="0" w:firstLine="0"/>
        <w:rPr>
          <w:kern w:val="22"/>
          <w:szCs w:val="22"/>
          <w:lang w:eastAsia="x-none"/>
        </w:rPr>
      </w:pPr>
      <w:r w:rsidRPr="00B44EC3">
        <w:rPr>
          <w:kern w:val="22"/>
          <w:szCs w:val="22"/>
          <w:lang w:eastAsia="x-none"/>
        </w:rPr>
        <w:t>In view of the COVID-19 pandemic, the meeting was held online using the GoToWebinar platform.</w:t>
      </w:r>
    </w:p>
    <w:p w14:paraId="0EC86E8F" w14:textId="4FC2B8EA" w:rsidR="00F920AD" w:rsidRPr="00B44EC3" w:rsidRDefault="00F920AD" w:rsidP="00B44EC3">
      <w:pPr>
        <w:pStyle w:val="Heading2"/>
        <w:numPr>
          <w:ilvl w:val="0"/>
          <w:numId w:val="18"/>
        </w:numPr>
        <w:suppressLineNumbers/>
        <w:suppressAutoHyphens/>
        <w:kinsoku w:val="0"/>
        <w:overflowPunct w:val="0"/>
        <w:autoSpaceDE w:val="0"/>
        <w:autoSpaceDN w:val="0"/>
        <w:adjustRightInd w:val="0"/>
        <w:snapToGrid w:val="0"/>
        <w:ind w:left="714" w:hanging="357"/>
        <w:rPr>
          <w:snapToGrid w:val="0"/>
          <w:kern w:val="22"/>
        </w:rPr>
      </w:pPr>
      <w:r w:rsidRPr="00B44EC3">
        <w:rPr>
          <w:snapToGrid w:val="0"/>
          <w:kern w:val="22"/>
        </w:rPr>
        <w:t>Attendance</w:t>
      </w:r>
    </w:p>
    <w:p w14:paraId="451DE4E6" w14:textId="62AB6C9D" w:rsidR="005045B7" w:rsidRPr="00B44EC3" w:rsidRDefault="00F920AD" w:rsidP="00B44EC3">
      <w:pPr>
        <w:pStyle w:val="Para1"/>
        <w:numPr>
          <w:ilvl w:val="0"/>
          <w:numId w:val="19"/>
        </w:numPr>
        <w:suppressLineNumbers/>
        <w:tabs>
          <w:tab w:val="num" w:pos="720"/>
        </w:tabs>
        <w:suppressAutoHyphens/>
        <w:kinsoku w:val="0"/>
        <w:overflowPunct w:val="0"/>
        <w:autoSpaceDE w:val="0"/>
        <w:autoSpaceDN w:val="0"/>
        <w:adjustRightInd w:val="0"/>
        <w:snapToGrid w:val="0"/>
        <w:ind w:left="0" w:firstLine="0"/>
        <w:rPr>
          <w:spacing w:val="-4"/>
          <w:kern w:val="22"/>
          <w:szCs w:val="22"/>
          <w:lang w:eastAsia="x-none"/>
        </w:rPr>
        <w:sectPr w:rsidR="005045B7" w:rsidRPr="00B44EC3" w:rsidSect="002A36AE">
          <w:headerReference w:type="even" r:id="rId16"/>
          <w:headerReference w:type="default" r:id="rId17"/>
          <w:pgSz w:w="12240" w:h="15840"/>
          <w:pgMar w:top="567" w:right="1440" w:bottom="1134" w:left="1440" w:header="709" w:footer="709" w:gutter="0"/>
          <w:cols w:space="708"/>
          <w:titlePg/>
          <w:docGrid w:linePitch="360"/>
        </w:sectPr>
      </w:pPr>
      <w:r w:rsidRPr="00B44EC3">
        <w:rPr>
          <w:spacing w:val="-4"/>
          <w:kern w:val="22"/>
          <w:szCs w:val="22"/>
          <w:lang w:eastAsia="x-none"/>
        </w:rPr>
        <w:t xml:space="preserve">The </w:t>
      </w:r>
      <w:r w:rsidR="00294AA9" w:rsidRPr="00B44EC3">
        <w:rPr>
          <w:spacing w:val="-4"/>
          <w:kern w:val="22"/>
          <w:szCs w:val="22"/>
          <w:lang w:eastAsia="x-none"/>
        </w:rPr>
        <w:t xml:space="preserve">meeting was attended by the </w:t>
      </w:r>
      <w:r w:rsidRPr="00B44EC3">
        <w:rPr>
          <w:spacing w:val="-4"/>
          <w:kern w:val="22"/>
          <w:szCs w:val="22"/>
          <w:lang w:eastAsia="x-none"/>
        </w:rPr>
        <w:t xml:space="preserve">members of the Committee </w:t>
      </w:r>
      <w:r w:rsidR="00294AA9" w:rsidRPr="00B44EC3">
        <w:rPr>
          <w:spacing w:val="-4"/>
          <w:kern w:val="22"/>
          <w:szCs w:val="22"/>
          <w:lang w:eastAsia="x-none"/>
        </w:rPr>
        <w:t>from</w:t>
      </w:r>
      <w:r w:rsidR="00D730B6" w:rsidRPr="00B44EC3">
        <w:rPr>
          <w:spacing w:val="-4"/>
          <w:kern w:val="22"/>
          <w:szCs w:val="22"/>
          <w:lang w:eastAsia="x-none"/>
        </w:rPr>
        <w:t xml:space="preserve"> the following</w:t>
      </w:r>
      <w:r w:rsidR="00294AA9" w:rsidRPr="00B44EC3">
        <w:rPr>
          <w:spacing w:val="-4"/>
          <w:kern w:val="22"/>
          <w:szCs w:val="22"/>
          <w:lang w:eastAsia="x-none"/>
        </w:rPr>
        <w:t xml:space="preserve"> </w:t>
      </w:r>
      <w:r w:rsidR="00FC5CBE" w:rsidRPr="00B44EC3">
        <w:rPr>
          <w:spacing w:val="-4"/>
          <w:kern w:val="22"/>
          <w:szCs w:val="22"/>
          <w:lang w:eastAsia="x-none"/>
        </w:rPr>
        <w:t>Parties</w:t>
      </w:r>
      <w:r w:rsidR="00995896" w:rsidRPr="00B44EC3">
        <w:rPr>
          <w:spacing w:val="-4"/>
          <w:kern w:val="22"/>
          <w:szCs w:val="22"/>
          <w:lang w:eastAsia="x-none"/>
        </w:rPr>
        <w:t xml:space="preserve"> </w:t>
      </w:r>
      <w:r w:rsidR="00105B6A" w:rsidRPr="00B44EC3">
        <w:rPr>
          <w:spacing w:val="-4"/>
          <w:kern w:val="22"/>
          <w:szCs w:val="22"/>
          <w:lang w:eastAsia="x-none"/>
        </w:rPr>
        <w:t>to the Cartagena Protocol</w:t>
      </w:r>
      <w:r w:rsidR="00D730B6" w:rsidRPr="00B44EC3">
        <w:rPr>
          <w:spacing w:val="-4"/>
          <w:kern w:val="22"/>
          <w:szCs w:val="22"/>
          <w:lang w:eastAsia="x-none"/>
        </w:rPr>
        <w:t>:</w:t>
      </w:r>
      <w:r w:rsidR="00105B6A" w:rsidRPr="00B44EC3">
        <w:rPr>
          <w:spacing w:val="-4"/>
          <w:kern w:val="22"/>
          <w:szCs w:val="22"/>
          <w:lang w:eastAsia="x-none"/>
        </w:rPr>
        <w:t xml:space="preserve"> </w:t>
      </w:r>
      <w:r w:rsidR="00B11D28" w:rsidRPr="00B44EC3">
        <w:rPr>
          <w:spacing w:val="-4"/>
          <w:kern w:val="22"/>
          <w:szCs w:val="22"/>
          <w:lang w:eastAsia="x-none"/>
        </w:rPr>
        <w:t xml:space="preserve">Belarus, Bulgaria, </w:t>
      </w:r>
      <w:r w:rsidR="00D24A97" w:rsidRPr="00B44EC3">
        <w:rPr>
          <w:spacing w:val="-4"/>
          <w:kern w:val="22"/>
          <w:szCs w:val="22"/>
          <w:lang w:eastAsia="x-none"/>
        </w:rPr>
        <w:t xml:space="preserve">Germany, </w:t>
      </w:r>
      <w:r w:rsidR="00B11D28" w:rsidRPr="00B44EC3">
        <w:rPr>
          <w:spacing w:val="-4"/>
          <w:kern w:val="22"/>
          <w:szCs w:val="22"/>
          <w:lang w:eastAsia="x-none"/>
        </w:rPr>
        <w:t xml:space="preserve">Jamaica, Kenya, Madagascar, </w:t>
      </w:r>
      <w:r w:rsidR="008443A1" w:rsidRPr="00B44EC3">
        <w:rPr>
          <w:spacing w:val="-4"/>
          <w:kern w:val="22"/>
          <w:szCs w:val="22"/>
          <w:lang w:eastAsia="x-none"/>
        </w:rPr>
        <w:t xml:space="preserve">Malaysia, </w:t>
      </w:r>
      <w:r w:rsidR="00B11D28" w:rsidRPr="00B44EC3">
        <w:rPr>
          <w:spacing w:val="-4"/>
          <w:kern w:val="22"/>
          <w:szCs w:val="22"/>
          <w:lang w:eastAsia="x-none"/>
        </w:rPr>
        <w:t>Republic of Moldova</w:t>
      </w:r>
      <w:r w:rsidR="001842CF" w:rsidRPr="00B44EC3">
        <w:rPr>
          <w:spacing w:val="-4"/>
          <w:kern w:val="22"/>
          <w:szCs w:val="22"/>
          <w:lang w:eastAsia="x-none"/>
        </w:rPr>
        <w:t xml:space="preserve">, </w:t>
      </w:r>
      <w:r w:rsidR="00362F0C" w:rsidRPr="00B44EC3">
        <w:rPr>
          <w:spacing w:val="-4"/>
          <w:kern w:val="22"/>
          <w:szCs w:val="22"/>
          <w:lang w:eastAsia="x-none"/>
        </w:rPr>
        <w:t xml:space="preserve">New Zealand, </w:t>
      </w:r>
      <w:r w:rsidR="001842CF" w:rsidRPr="00B44EC3">
        <w:rPr>
          <w:spacing w:val="-4"/>
          <w:kern w:val="22"/>
          <w:szCs w:val="22"/>
          <w:lang w:eastAsia="x-none"/>
        </w:rPr>
        <w:t xml:space="preserve">Nigeria, </w:t>
      </w:r>
      <w:r w:rsidR="00164840" w:rsidRPr="00B44EC3">
        <w:rPr>
          <w:spacing w:val="-4"/>
          <w:kern w:val="22"/>
          <w:szCs w:val="22"/>
          <w:lang w:eastAsia="x-none"/>
        </w:rPr>
        <w:t>Saint Lucia, Tajikistan</w:t>
      </w:r>
      <w:r w:rsidR="0032134F" w:rsidRPr="00B44EC3">
        <w:rPr>
          <w:spacing w:val="-4"/>
          <w:kern w:val="22"/>
          <w:szCs w:val="22"/>
          <w:lang w:eastAsia="x-none"/>
        </w:rPr>
        <w:t xml:space="preserve"> and</w:t>
      </w:r>
      <w:r w:rsidR="008443A1" w:rsidRPr="00B44EC3">
        <w:rPr>
          <w:spacing w:val="-4"/>
          <w:kern w:val="22"/>
          <w:szCs w:val="22"/>
          <w:lang w:eastAsia="x-none"/>
        </w:rPr>
        <w:t xml:space="preserve"> Turkey</w:t>
      </w:r>
      <w:r w:rsidR="00D730B6" w:rsidRPr="00B44EC3">
        <w:rPr>
          <w:spacing w:val="-4"/>
          <w:kern w:val="22"/>
          <w:szCs w:val="22"/>
          <w:lang w:eastAsia="x-none"/>
        </w:rPr>
        <w:t xml:space="preserve">. The meeting was also attended by </w:t>
      </w:r>
      <w:r w:rsidR="009C18D3" w:rsidRPr="00B44EC3">
        <w:rPr>
          <w:spacing w:val="-4"/>
          <w:kern w:val="22"/>
          <w:szCs w:val="22"/>
          <w:lang w:eastAsia="x-none"/>
        </w:rPr>
        <w:t>members from the following</w:t>
      </w:r>
      <w:r w:rsidR="00362F0C" w:rsidRPr="00B44EC3">
        <w:rPr>
          <w:spacing w:val="-4"/>
          <w:kern w:val="22"/>
          <w:szCs w:val="22"/>
          <w:lang w:eastAsia="x-none"/>
        </w:rPr>
        <w:t xml:space="preserve"> </w:t>
      </w:r>
      <w:r w:rsidR="00584BFA" w:rsidRPr="00B44EC3">
        <w:rPr>
          <w:spacing w:val="-4"/>
          <w:kern w:val="22"/>
          <w:szCs w:val="22"/>
          <w:lang w:eastAsia="x-none"/>
        </w:rPr>
        <w:t>n</w:t>
      </w:r>
      <w:r w:rsidR="00FD1461" w:rsidRPr="00B44EC3">
        <w:rPr>
          <w:spacing w:val="-4"/>
          <w:kern w:val="22"/>
          <w:szCs w:val="22"/>
          <w:lang w:eastAsia="x-none"/>
        </w:rPr>
        <w:t>on-</w:t>
      </w:r>
      <w:r w:rsidR="00584BFA" w:rsidRPr="00B44EC3">
        <w:rPr>
          <w:spacing w:val="-4"/>
          <w:kern w:val="22"/>
          <w:szCs w:val="22"/>
          <w:lang w:eastAsia="x-none"/>
        </w:rPr>
        <w:t>P</w:t>
      </w:r>
      <w:r w:rsidR="00FD1461" w:rsidRPr="00B44EC3">
        <w:rPr>
          <w:spacing w:val="-4"/>
          <w:kern w:val="22"/>
          <w:szCs w:val="22"/>
          <w:lang w:eastAsia="x-none"/>
        </w:rPr>
        <w:t>arties</w:t>
      </w:r>
      <w:r w:rsidR="009C18D3" w:rsidRPr="00B44EC3">
        <w:rPr>
          <w:spacing w:val="-4"/>
          <w:kern w:val="22"/>
          <w:szCs w:val="22"/>
          <w:lang w:eastAsia="x-none"/>
        </w:rPr>
        <w:t>:</w:t>
      </w:r>
      <w:r w:rsidR="00584BFA" w:rsidRPr="00B44EC3">
        <w:rPr>
          <w:spacing w:val="-4"/>
          <w:kern w:val="22"/>
          <w:szCs w:val="22"/>
          <w:lang w:eastAsia="x-none"/>
        </w:rPr>
        <w:t xml:space="preserve"> Canada and United States of America</w:t>
      </w:r>
      <w:r w:rsidR="00083CFD" w:rsidRPr="00B44EC3">
        <w:rPr>
          <w:spacing w:val="-4"/>
          <w:kern w:val="22"/>
          <w:szCs w:val="22"/>
          <w:lang w:eastAsia="x-none"/>
        </w:rPr>
        <w:t>; and</w:t>
      </w:r>
      <w:r w:rsidR="009C18D3" w:rsidRPr="00B44EC3">
        <w:rPr>
          <w:spacing w:val="-4"/>
          <w:kern w:val="22"/>
          <w:szCs w:val="22"/>
          <w:lang w:eastAsia="x-none"/>
        </w:rPr>
        <w:t xml:space="preserve"> by</w:t>
      </w:r>
      <w:r w:rsidR="00083CFD" w:rsidRPr="00B44EC3">
        <w:rPr>
          <w:spacing w:val="-4"/>
          <w:kern w:val="22"/>
          <w:szCs w:val="22"/>
          <w:lang w:eastAsia="x-none"/>
        </w:rPr>
        <w:t xml:space="preserve"> </w:t>
      </w:r>
      <w:r w:rsidR="00C27AD2" w:rsidRPr="00B44EC3">
        <w:rPr>
          <w:spacing w:val="-4"/>
          <w:kern w:val="22"/>
          <w:szCs w:val="22"/>
          <w:lang w:eastAsia="x-none"/>
        </w:rPr>
        <w:t>members from</w:t>
      </w:r>
      <w:r w:rsidR="002D473F" w:rsidRPr="00B44EC3">
        <w:rPr>
          <w:spacing w:val="-4"/>
          <w:kern w:val="22"/>
          <w:szCs w:val="22"/>
          <w:lang w:eastAsia="x-none"/>
        </w:rPr>
        <w:t xml:space="preserve"> </w:t>
      </w:r>
      <w:r w:rsidR="004027A5" w:rsidRPr="00B44EC3">
        <w:rPr>
          <w:spacing w:val="-4"/>
          <w:kern w:val="22"/>
          <w:szCs w:val="22"/>
          <w:lang w:eastAsia="x-none"/>
        </w:rPr>
        <w:t xml:space="preserve">the following </w:t>
      </w:r>
      <w:r w:rsidR="0084130B" w:rsidRPr="00B44EC3">
        <w:rPr>
          <w:spacing w:val="-4"/>
          <w:kern w:val="22"/>
          <w:szCs w:val="22"/>
          <w:lang w:eastAsia="x-none"/>
        </w:rPr>
        <w:t>orga</w:t>
      </w:r>
      <w:r w:rsidR="002D473F" w:rsidRPr="00B44EC3">
        <w:rPr>
          <w:spacing w:val="-4"/>
          <w:kern w:val="22"/>
          <w:szCs w:val="22"/>
          <w:lang w:eastAsia="x-none"/>
        </w:rPr>
        <w:t>nizations</w:t>
      </w:r>
      <w:r w:rsidR="004027A5" w:rsidRPr="00B44EC3">
        <w:rPr>
          <w:spacing w:val="-4"/>
          <w:kern w:val="22"/>
          <w:szCs w:val="22"/>
          <w:lang w:eastAsia="x-none"/>
        </w:rPr>
        <w:t>:</w:t>
      </w:r>
      <w:r w:rsidR="0084130B" w:rsidRPr="00B44EC3">
        <w:rPr>
          <w:spacing w:val="-4"/>
          <w:kern w:val="22"/>
          <w:szCs w:val="22"/>
          <w:lang w:eastAsia="x-none"/>
        </w:rPr>
        <w:t xml:space="preserve"> </w:t>
      </w:r>
      <w:r w:rsidR="004027A5" w:rsidRPr="00B44EC3">
        <w:rPr>
          <w:spacing w:val="-4"/>
          <w:kern w:val="22"/>
          <w:szCs w:val="22"/>
          <w:lang w:eastAsia="x-none"/>
        </w:rPr>
        <w:t>the</w:t>
      </w:r>
      <w:r w:rsidR="0084130B" w:rsidRPr="00B44EC3">
        <w:rPr>
          <w:spacing w:val="-4"/>
          <w:kern w:val="22"/>
          <w:szCs w:val="22"/>
          <w:lang w:eastAsia="x-none"/>
        </w:rPr>
        <w:t xml:space="preserve"> </w:t>
      </w:r>
      <w:r w:rsidR="00570FA8" w:rsidRPr="00B44EC3">
        <w:rPr>
          <w:spacing w:val="-4"/>
          <w:kern w:val="22"/>
          <w:szCs w:val="22"/>
          <w:lang w:eastAsia="x-none"/>
        </w:rPr>
        <w:t>Catholic University of Uruguay, Ecoropa</w:t>
      </w:r>
      <w:r w:rsidR="00105FD0" w:rsidRPr="00B44EC3">
        <w:rPr>
          <w:spacing w:val="-4"/>
          <w:kern w:val="22"/>
          <w:szCs w:val="22"/>
          <w:lang w:eastAsia="x-none"/>
        </w:rPr>
        <w:t xml:space="preserve">, </w:t>
      </w:r>
      <w:r w:rsidR="00642F7C" w:rsidRPr="00B44EC3">
        <w:rPr>
          <w:spacing w:val="-4"/>
          <w:kern w:val="22"/>
          <w:szCs w:val="22"/>
          <w:lang w:eastAsia="x-none"/>
        </w:rPr>
        <w:t xml:space="preserve">Global Industry Coalition/CropLife International, </w:t>
      </w:r>
      <w:r w:rsidR="00E61DAB" w:rsidRPr="00B44EC3">
        <w:rPr>
          <w:spacing w:val="-4"/>
          <w:kern w:val="22"/>
          <w:szCs w:val="22"/>
          <w:lang w:eastAsia="x-none"/>
        </w:rPr>
        <w:t>International C</w:t>
      </w:r>
      <w:r w:rsidR="00E61DAB" w:rsidRPr="00B44EC3">
        <w:rPr>
          <w:spacing w:val="-4"/>
          <w:kern w:val="22"/>
        </w:rPr>
        <w:t>entre for Genetic Engineering and Biotechnology (ICGEB)</w:t>
      </w:r>
      <w:r w:rsidR="004C330D" w:rsidRPr="00B44EC3">
        <w:rPr>
          <w:spacing w:val="-4"/>
          <w:kern w:val="22"/>
        </w:rPr>
        <w:t xml:space="preserve">, Organisation for </w:t>
      </w:r>
      <w:r w:rsidR="006C536D" w:rsidRPr="00B44EC3">
        <w:rPr>
          <w:spacing w:val="-4"/>
          <w:kern w:val="22"/>
        </w:rPr>
        <w:t xml:space="preserve">Economic Co-operation </w:t>
      </w:r>
      <w:r w:rsidR="00156D0F" w:rsidRPr="00B44EC3">
        <w:rPr>
          <w:spacing w:val="-4"/>
          <w:kern w:val="22"/>
        </w:rPr>
        <w:t xml:space="preserve">and Development </w:t>
      </w:r>
      <w:r w:rsidR="006C536D" w:rsidRPr="00B44EC3">
        <w:rPr>
          <w:spacing w:val="-4"/>
          <w:kern w:val="22"/>
        </w:rPr>
        <w:t>(OECD)</w:t>
      </w:r>
      <w:r w:rsidR="000B4E25" w:rsidRPr="00B44EC3">
        <w:rPr>
          <w:spacing w:val="-4"/>
          <w:kern w:val="22"/>
        </w:rPr>
        <w:t xml:space="preserve">, </w:t>
      </w:r>
      <w:r w:rsidR="00BC38FE" w:rsidRPr="00B44EC3">
        <w:rPr>
          <w:spacing w:val="-4"/>
          <w:kern w:val="22"/>
        </w:rPr>
        <w:t xml:space="preserve">and </w:t>
      </w:r>
      <w:r w:rsidR="00162A37" w:rsidRPr="00B44EC3">
        <w:rPr>
          <w:spacing w:val="-4"/>
          <w:kern w:val="22"/>
        </w:rPr>
        <w:t xml:space="preserve"> the </w:t>
      </w:r>
      <w:r w:rsidR="000B4E25" w:rsidRPr="00B44EC3">
        <w:rPr>
          <w:spacing w:val="-4"/>
          <w:kern w:val="22"/>
        </w:rPr>
        <w:t xml:space="preserve">United Nations Environment </w:t>
      </w:r>
      <w:r w:rsidR="00C8293A" w:rsidRPr="00B44EC3">
        <w:rPr>
          <w:spacing w:val="-4"/>
          <w:kern w:val="22"/>
        </w:rPr>
        <w:t xml:space="preserve">Programme </w:t>
      </w:r>
      <w:r w:rsidR="0071458B" w:rsidRPr="00B44EC3">
        <w:rPr>
          <w:spacing w:val="-4"/>
          <w:kern w:val="22"/>
        </w:rPr>
        <w:t>(</w:t>
      </w:r>
      <w:r w:rsidR="000B4E25" w:rsidRPr="00B44EC3">
        <w:rPr>
          <w:spacing w:val="-4"/>
          <w:kern w:val="22"/>
        </w:rPr>
        <w:t>BCH III Project</w:t>
      </w:r>
      <w:r w:rsidR="0071458B" w:rsidRPr="00B44EC3">
        <w:rPr>
          <w:spacing w:val="-4"/>
          <w:kern w:val="22"/>
        </w:rPr>
        <w:t>)</w:t>
      </w:r>
      <w:r w:rsidR="000B4E25" w:rsidRPr="00B44EC3">
        <w:rPr>
          <w:spacing w:val="-4"/>
          <w:kern w:val="22"/>
        </w:rPr>
        <w:t>.</w:t>
      </w:r>
      <w:r w:rsidR="002D420E" w:rsidRPr="00B44EC3">
        <w:rPr>
          <w:spacing w:val="-4"/>
          <w:kern w:val="22"/>
          <w:szCs w:val="22"/>
          <w:lang w:eastAsia="x-none"/>
        </w:rPr>
        <w:t xml:space="preserve"> </w:t>
      </w:r>
    </w:p>
    <w:p w14:paraId="5A975034" w14:textId="08B976AF" w:rsidR="00F920AD" w:rsidRPr="00B44EC3" w:rsidRDefault="00F1131A" w:rsidP="00B44EC3">
      <w:pPr>
        <w:pStyle w:val="Para1"/>
        <w:numPr>
          <w:ilvl w:val="0"/>
          <w:numId w:val="19"/>
        </w:numPr>
        <w:suppressLineNumbers/>
        <w:tabs>
          <w:tab w:val="num" w:pos="720"/>
        </w:tabs>
        <w:suppressAutoHyphens/>
        <w:kinsoku w:val="0"/>
        <w:overflowPunct w:val="0"/>
        <w:autoSpaceDE w:val="0"/>
        <w:autoSpaceDN w:val="0"/>
        <w:adjustRightInd w:val="0"/>
        <w:snapToGrid w:val="0"/>
        <w:ind w:left="0" w:firstLine="0"/>
        <w:rPr>
          <w:kern w:val="22"/>
          <w:szCs w:val="22"/>
          <w:lang w:eastAsia="x-none"/>
        </w:rPr>
      </w:pPr>
      <w:r w:rsidRPr="00B44EC3">
        <w:rPr>
          <w:kern w:val="22"/>
          <w:szCs w:val="22"/>
          <w:lang w:eastAsia="x-none"/>
        </w:rPr>
        <w:t>The member</w:t>
      </w:r>
      <w:r w:rsidR="000A6A7A" w:rsidRPr="00B44EC3">
        <w:rPr>
          <w:kern w:val="22"/>
          <w:szCs w:val="22"/>
          <w:lang w:eastAsia="x-none"/>
        </w:rPr>
        <w:t>s</w:t>
      </w:r>
      <w:r w:rsidRPr="00B44EC3">
        <w:rPr>
          <w:kern w:val="22"/>
          <w:szCs w:val="22"/>
          <w:lang w:eastAsia="x-none"/>
        </w:rPr>
        <w:t xml:space="preserve"> of the Committee from Japan</w:t>
      </w:r>
      <w:r w:rsidR="00B1505C" w:rsidRPr="00B44EC3">
        <w:rPr>
          <w:kern w:val="22"/>
          <w:szCs w:val="22"/>
          <w:lang w:eastAsia="x-none"/>
        </w:rPr>
        <w:t xml:space="preserve">, </w:t>
      </w:r>
      <w:r w:rsidR="00904D50" w:rsidRPr="00B44EC3">
        <w:rPr>
          <w:kern w:val="22"/>
          <w:szCs w:val="22"/>
          <w:lang w:eastAsia="x-none"/>
        </w:rPr>
        <w:t>Uruguay</w:t>
      </w:r>
      <w:r w:rsidR="00113F89" w:rsidRPr="00B44EC3">
        <w:rPr>
          <w:kern w:val="22"/>
          <w:szCs w:val="22"/>
          <w:lang w:eastAsia="x-none"/>
        </w:rPr>
        <w:t xml:space="preserve"> </w:t>
      </w:r>
      <w:r w:rsidR="00B1505C" w:rsidRPr="00B44EC3">
        <w:rPr>
          <w:kern w:val="22"/>
          <w:szCs w:val="22"/>
          <w:lang w:eastAsia="x-none"/>
        </w:rPr>
        <w:t>and</w:t>
      </w:r>
      <w:r w:rsidR="00AF3874" w:rsidRPr="00B44EC3">
        <w:rPr>
          <w:kern w:val="22"/>
          <w:szCs w:val="22"/>
          <w:lang w:eastAsia="x-none"/>
        </w:rPr>
        <w:t xml:space="preserve"> the</w:t>
      </w:r>
      <w:r w:rsidR="00B1505C" w:rsidRPr="00B44EC3">
        <w:rPr>
          <w:kern w:val="22"/>
          <w:szCs w:val="22"/>
          <w:lang w:eastAsia="x-none"/>
        </w:rPr>
        <w:t xml:space="preserve"> Food and Agriculture Organization of the United Nations (FAO)</w:t>
      </w:r>
      <w:r w:rsidR="00113F89" w:rsidRPr="00B44EC3">
        <w:rPr>
          <w:kern w:val="22"/>
          <w:szCs w:val="22"/>
          <w:lang w:eastAsia="x-none"/>
        </w:rPr>
        <w:t xml:space="preserve"> were </w:t>
      </w:r>
      <w:r w:rsidRPr="00B44EC3">
        <w:rPr>
          <w:kern w:val="22"/>
          <w:szCs w:val="22"/>
          <w:lang w:eastAsia="x-none"/>
        </w:rPr>
        <w:t>unable to attend the meeting.</w:t>
      </w:r>
    </w:p>
    <w:p w14:paraId="3678E0B9" w14:textId="0880E3F7" w:rsidR="007A229D" w:rsidRPr="00B44EC3" w:rsidRDefault="007A229D" w:rsidP="00B44EC3">
      <w:pPr>
        <w:pStyle w:val="Para1"/>
        <w:numPr>
          <w:ilvl w:val="0"/>
          <w:numId w:val="19"/>
        </w:numPr>
        <w:suppressLineNumbers/>
        <w:tabs>
          <w:tab w:val="num" w:pos="720"/>
        </w:tabs>
        <w:suppressAutoHyphens/>
        <w:kinsoku w:val="0"/>
        <w:overflowPunct w:val="0"/>
        <w:autoSpaceDE w:val="0"/>
        <w:autoSpaceDN w:val="0"/>
        <w:adjustRightInd w:val="0"/>
        <w:snapToGrid w:val="0"/>
        <w:ind w:left="0" w:firstLine="0"/>
        <w:rPr>
          <w:kern w:val="22"/>
          <w:szCs w:val="22"/>
          <w:lang w:eastAsia="x-none"/>
        </w:rPr>
      </w:pPr>
      <w:r w:rsidRPr="00B44EC3">
        <w:rPr>
          <w:kern w:val="22"/>
          <w:szCs w:val="22"/>
          <w:lang w:eastAsia="x-none"/>
        </w:rPr>
        <w:lastRenderedPageBreak/>
        <w:t>The list of participants is provided in annex</w:t>
      </w:r>
      <w:r w:rsidR="007C5ED2" w:rsidRPr="00B44EC3">
        <w:rPr>
          <w:kern w:val="22"/>
          <w:szCs w:val="22"/>
          <w:lang w:eastAsia="x-none"/>
        </w:rPr>
        <w:t> II</w:t>
      </w:r>
      <w:r w:rsidRPr="00B44EC3">
        <w:rPr>
          <w:kern w:val="22"/>
          <w:szCs w:val="22"/>
          <w:lang w:eastAsia="x-none"/>
        </w:rPr>
        <w:t>.</w:t>
      </w:r>
    </w:p>
    <w:p w14:paraId="59A21776" w14:textId="1211632E" w:rsidR="00F920AD" w:rsidRPr="00B44EC3" w:rsidRDefault="00260B60" w:rsidP="00B44EC3">
      <w:pPr>
        <w:pStyle w:val="Heading1"/>
        <w:suppressLineNumbers/>
        <w:tabs>
          <w:tab w:val="clear" w:pos="720"/>
          <w:tab w:val="left" w:pos="993"/>
        </w:tabs>
        <w:suppressAutoHyphens/>
        <w:kinsoku w:val="0"/>
        <w:overflowPunct w:val="0"/>
        <w:autoSpaceDE w:val="0"/>
        <w:autoSpaceDN w:val="0"/>
        <w:adjustRightInd w:val="0"/>
        <w:snapToGrid w:val="0"/>
        <w:spacing w:before="120"/>
        <w:rPr>
          <w:rFonts w:ascii="Times New Roman Bold" w:hAnsi="Times New Roman Bold" w:cs="Times New Roman Bold"/>
          <w:caps w:val="0"/>
          <w:snapToGrid w:val="0"/>
          <w:kern w:val="22"/>
        </w:rPr>
      </w:pPr>
      <w:r w:rsidRPr="00B44EC3">
        <w:rPr>
          <w:rFonts w:ascii="Times New Roman Bold" w:hAnsi="Times New Roman Bold" w:cs="Times New Roman Bold"/>
          <w:caps w:val="0"/>
          <w:snapToGrid w:val="0"/>
          <w:kern w:val="22"/>
        </w:rPr>
        <w:t>ITEM 1.</w:t>
      </w:r>
      <w:r w:rsidRPr="00B44EC3">
        <w:rPr>
          <w:rFonts w:ascii="Times New Roman Bold" w:hAnsi="Times New Roman Bold" w:cs="Times New Roman Bold"/>
          <w:caps w:val="0"/>
          <w:snapToGrid w:val="0"/>
          <w:kern w:val="22"/>
        </w:rPr>
        <w:tab/>
        <w:t>OPENING OF THE MEETING</w:t>
      </w:r>
    </w:p>
    <w:p w14:paraId="05A9EEC6" w14:textId="0425944D" w:rsidR="00D33E4E" w:rsidRPr="00B44EC3" w:rsidRDefault="00D33E4E" w:rsidP="00B44EC3">
      <w:pPr>
        <w:pStyle w:val="Para1"/>
        <w:numPr>
          <w:ilvl w:val="0"/>
          <w:numId w:val="19"/>
        </w:numPr>
        <w:suppressLineNumbers/>
        <w:tabs>
          <w:tab w:val="num" w:pos="720"/>
        </w:tabs>
        <w:suppressAutoHyphens/>
        <w:kinsoku w:val="0"/>
        <w:overflowPunct w:val="0"/>
        <w:autoSpaceDE w:val="0"/>
        <w:autoSpaceDN w:val="0"/>
        <w:adjustRightInd w:val="0"/>
        <w:snapToGrid w:val="0"/>
        <w:ind w:left="0" w:firstLine="0"/>
        <w:rPr>
          <w:kern w:val="22"/>
          <w:szCs w:val="22"/>
          <w:lang w:eastAsia="x-none"/>
        </w:rPr>
      </w:pPr>
      <w:r w:rsidRPr="00B44EC3">
        <w:rPr>
          <w:kern w:val="22"/>
          <w:szCs w:val="22"/>
          <w:lang w:eastAsia="x-none"/>
        </w:rPr>
        <w:t>The Executive Secretary</w:t>
      </w:r>
      <w:r w:rsidR="0079180E" w:rsidRPr="00B44EC3">
        <w:rPr>
          <w:kern w:val="22"/>
          <w:szCs w:val="22"/>
          <w:lang w:eastAsia="x-none"/>
        </w:rPr>
        <w:t xml:space="preserve"> of the Convention on Biological Diversity,</w:t>
      </w:r>
      <w:r w:rsidRPr="00B44EC3">
        <w:rPr>
          <w:kern w:val="22"/>
          <w:szCs w:val="22"/>
          <w:lang w:eastAsia="x-none"/>
        </w:rPr>
        <w:t xml:space="preserve"> Ms. </w:t>
      </w:r>
      <w:r w:rsidRPr="00B44EC3">
        <w:rPr>
          <w:noProof/>
          <w:kern w:val="22"/>
          <w:szCs w:val="22"/>
          <w:lang w:eastAsia="x-none"/>
        </w:rPr>
        <w:t>Elizabeth Maruma Mrema</w:t>
      </w:r>
      <w:r w:rsidRPr="00B44EC3">
        <w:rPr>
          <w:kern w:val="22"/>
          <w:szCs w:val="22"/>
          <w:lang w:eastAsia="x-none"/>
        </w:rPr>
        <w:t xml:space="preserve">, opened the meeting at </w:t>
      </w:r>
      <w:r w:rsidR="003908ED" w:rsidRPr="00B44EC3">
        <w:rPr>
          <w:kern w:val="22"/>
          <w:szCs w:val="22"/>
          <w:lang w:eastAsia="x-none"/>
        </w:rPr>
        <w:t>noon</w:t>
      </w:r>
      <w:r w:rsidRPr="00B44EC3">
        <w:rPr>
          <w:kern w:val="22"/>
          <w:szCs w:val="22"/>
          <w:lang w:eastAsia="x-none"/>
        </w:rPr>
        <w:t xml:space="preserve"> GMT</w:t>
      </w:r>
      <w:r w:rsidR="003908ED" w:rsidRPr="00B44EC3">
        <w:rPr>
          <w:kern w:val="22"/>
          <w:szCs w:val="22"/>
          <w:lang w:eastAsia="x-none"/>
        </w:rPr>
        <w:t>/UTC</w:t>
      </w:r>
      <w:r w:rsidRPr="00B44EC3">
        <w:rPr>
          <w:kern w:val="22"/>
          <w:szCs w:val="22"/>
          <w:lang w:eastAsia="x-none"/>
        </w:rPr>
        <w:t xml:space="preserve"> on </w:t>
      </w:r>
      <w:r w:rsidR="00326607" w:rsidRPr="00B44EC3">
        <w:rPr>
          <w:kern w:val="22"/>
          <w:szCs w:val="22"/>
          <w:lang w:eastAsia="x-none"/>
        </w:rPr>
        <w:t xml:space="preserve">1 </w:t>
      </w:r>
      <w:r w:rsidRPr="00B44EC3">
        <w:rPr>
          <w:kern w:val="22"/>
          <w:szCs w:val="22"/>
          <w:lang w:eastAsia="x-none"/>
        </w:rPr>
        <w:t xml:space="preserve">December 2020. </w:t>
      </w:r>
      <w:r w:rsidR="007E1A72" w:rsidRPr="00B44EC3">
        <w:rPr>
          <w:kern w:val="22"/>
          <w:szCs w:val="22"/>
          <w:lang w:eastAsia="x-none"/>
        </w:rPr>
        <w:t>In her</w:t>
      </w:r>
      <w:r w:rsidRPr="00B44EC3">
        <w:rPr>
          <w:kern w:val="22"/>
          <w:szCs w:val="22"/>
          <w:lang w:eastAsia="x-none"/>
        </w:rPr>
        <w:t xml:space="preserve"> opening remarks</w:t>
      </w:r>
      <w:r w:rsidR="007E1A72" w:rsidRPr="00B44EC3">
        <w:rPr>
          <w:kern w:val="22"/>
          <w:szCs w:val="22"/>
          <w:lang w:eastAsia="x-none"/>
        </w:rPr>
        <w:t>, she</w:t>
      </w:r>
      <w:r w:rsidRPr="00B44EC3">
        <w:rPr>
          <w:kern w:val="22"/>
          <w:szCs w:val="22"/>
          <w:lang w:eastAsia="x-none"/>
        </w:rPr>
        <w:t xml:space="preserve"> recogniz</w:t>
      </w:r>
      <w:r w:rsidR="007E1A72" w:rsidRPr="00B44EC3">
        <w:rPr>
          <w:kern w:val="22"/>
          <w:szCs w:val="22"/>
          <w:lang w:eastAsia="x-none"/>
        </w:rPr>
        <w:t>ed</w:t>
      </w:r>
      <w:r w:rsidRPr="00B44EC3">
        <w:rPr>
          <w:kern w:val="22"/>
          <w:szCs w:val="22"/>
          <w:lang w:eastAsia="x-none"/>
        </w:rPr>
        <w:t xml:space="preserve"> the challenging nature of the circumstances</w:t>
      </w:r>
      <w:r w:rsidR="00921747" w:rsidRPr="00B44EC3">
        <w:rPr>
          <w:kern w:val="22"/>
          <w:szCs w:val="22"/>
          <w:lang w:eastAsia="x-none"/>
        </w:rPr>
        <w:t xml:space="preserve"> created by the </w:t>
      </w:r>
      <w:r w:rsidR="00C6790D" w:rsidRPr="00B44EC3">
        <w:rPr>
          <w:kern w:val="22"/>
          <w:szCs w:val="22"/>
          <w:lang w:eastAsia="x-none"/>
        </w:rPr>
        <w:t xml:space="preserve">COVID-19 </w:t>
      </w:r>
      <w:r w:rsidR="00921747" w:rsidRPr="00B44EC3">
        <w:rPr>
          <w:kern w:val="22"/>
          <w:szCs w:val="22"/>
          <w:lang w:eastAsia="x-none"/>
        </w:rPr>
        <w:t>pandemic and</w:t>
      </w:r>
      <w:r w:rsidRPr="00B44EC3">
        <w:rPr>
          <w:kern w:val="22"/>
          <w:szCs w:val="22"/>
          <w:lang w:eastAsia="x-none"/>
        </w:rPr>
        <w:t xml:space="preserve"> thanked members for adapting their schedules in order to actively participate in the online meeting and to enable the Committee to proceed with its work.</w:t>
      </w:r>
      <w:r w:rsidR="003C3464" w:rsidRPr="00B44EC3">
        <w:rPr>
          <w:kern w:val="22"/>
          <w:szCs w:val="22"/>
          <w:lang w:eastAsia="x-none"/>
        </w:rPr>
        <w:t xml:space="preserve"> She acknowledged the </w:t>
      </w:r>
      <w:r w:rsidR="006B7D49" w:rsidRPr="00B44EC3">
        <w:rPr>
          <w:kern w:val="22"/>
          <w:szCs w:val="22"/>
          <w:lang w:eastAsia="x-none"/>
        </w:rPr>
        <w:t>central</w:t>
      </w:r>
      <w:r w:rsidR="003C3464" w:rsidRPr="00B44EC3">
        <w:rPr>
          <w:kern w:val="22"/>
          <w:szCs w:val="22"/>
          <w:lang w:eastAsia="x-none"/>
        </w:rPr>
        <w:t xml:space="preserve"> role of </w:t>
      </w:r>
      <w:r w:rsidR="006B7D49" w:rsidRPr="00B44EC3">
        <w:rPr>
          <w:kern w:val="22"/>
          <w:szCs w:val="22"/>
          <w:lang w:eastAsia="x-none"/>
        </w:rPr>
        <w:t xml:space="preserve">the Biosafety Clearing-House in the implementation and operation of the Cartagena Protocol on Biosafety </w:t>
      </w:r>
      <w:r w:rsidR="00F75B64" w:rsidRPr="00B44EC3">
        <w:rPr>
          <w:kern w:val="22"/>
          <w:szCs w:val="22"/>
          <w:lang w:eastAsia="x-none"/>
        </w:rPr>
        <w:t xml:space="preserve">and noted that </w:t>
      </w:r>
      <w:r w:rsidR="00A0398E" w:rsidRPr="00B44EC3">
        <w:rPr>
          <w:kern w:val="22"/>
          <w:szCs w:val="22"/>
          <w:lang w:eastAsia="x-none"/>
        </w:rPr>
        <w:t>the</w:t>
      </w:r>
      <w:r w:rsidR="006061C6" w:rsidRPr="00B44EC3">
        <w:rPr>
          <w:kern w:val="22"/>
          <w:szCs w:val="22"/>
          <w:lang w:eastAsia="x-none"/>
        </w:rPr>
        <w:t xml:space="preserve"> experience with the BCH c</w:t>
      </w:r>
      <w:r w:rsidR="00EC3A11" w:rsidRPr="00B44EC3">
        <w:rPr>
          <w:kern w:val="22"/>
          <w:szCs w:val="22"/>
          <w:lang w:eastAsia="x-none"/>
        </w:rPr>
        <w:t>ould</w:t>
      </w:r>
      <w:r w:rsidR="006061C6" w:rsidRPr="00B44EC3">
        <w:rPr>
          <w:kern w:val="22"/>
          <w:szCs w:val="22"/>
          <w:lang w:eastAsia="x-none"/>
        </w:rPr>
        <w:t xml:space="preserve"> help to demonstrate the useful role of online information exchange mechanisms as tools </w:t>
      </w:r>
      <w:r w:rsidR="00FF2C9E" w:rsidRPr="00B44EC3">
        <w:rPr>
          <w:kern w:val="22"/>
          <w:szCs w:val="22"/>
          <w:lang w:eastAsia="x-none"/>
        </w:rPr>
        <w:t xml:space="preserve">for </w:t>
      </w:r>
      <w:r w:rsidR="006061C6" w:rsidRPr="00B44EC3">
        <w:rPr>
          <w:kern w:val="22"/>
          <w:szCs w:val="22"/>
          <w:lang w:eastAsia="x-none"/>
        </w:rPr>
        <w:t>support</w:t>
      </w:r>
      <w:r w:rsidR="00FF2C9E" w:rsidRPr="00B44EC3">
        <w:rPr>
          <w:kern w:val="22"/>
          <w:szCs w:val="22"/>
          <w:lang w:eastAsia="x-none"/>
        </w:rPr>
        <w:t>ing</w:t>
      </w:r>
      <w:r w:rsidR="006061C6" w:rsidRPr="00B44EC3">
        <w:rPr>
          <w:kern w:val="22"/>
          <w:szCs w:val="22"/>
          <w:lang w:eastAsia="x-none"/>
        </w:rPr>
        <w:t xml:space="preserve"> implementation</w:t>
      </w:r>
      <w:r w:rsidR="007D6239" w:rsidRPr="00B44EC3">
        <w:rPr>
          <w:kern w:val="22"/>
          <w:szCs w:val="22"/>
          <w:lang w:eastAsia="x-none"/>
        </w:rPr>
        <w:t xml:space="preserve">, which can usefully inform the deliberations on the post-2020 global biodiversity framework. </w:t>
      </w:r>
      <w:r w:rsidR="003B3107" w:rsidRPr="00B44EC3">
        <w:rPr>
          <w:kern w:val="22"/>
          <w:szCs w:val="22"/>
          <w:lang w:eastAsia="x-none"/>
        </w:rPr>
        <w:t>She</w:t>
      </w:r>
      <w:r w:rsidR="007D6239" w:rsidRPr="00B44EC3">
        <w:rPr>
          <w:kern w:val="22"/>
          <w:szCs w:val="22"/>
          <w:lang w:eastAsia="x-none"/>
        </w:rPr>
        <w:t xml:space="preserve"> recalled that it had been over four years since the last meeting of the </w:t>
      </w:r>
      <w:r w:rsidR="00481A48" w:rsidRPr="00B44EC3">
        <w:rPr>
          <w:kern w:val="22"/>
          <w:szCs w:val="22"/>
          <w:lang w:eastAsia="x-none"/>
        </w:rPr>
        <w:t xml:space="preserve">Informal Advisory Committee </w:t>
      </w:r>
      <w:r w:rsidR="007D6239" w:rsidRPr="00B44EC3">
        <w:rPr>
          <w:kern w:val="22"/>
          <w:szCs w:val="22"/>
          <w:lang w:eastAsia="x-none"/>
        </w:rPr>
        <w:t xml:space="preserve">and </w:t>
      </w:r>
      <w:r w:rsidR="0051740D" w:rsidRPr="00B44EC3">
        <w:rPr>
          <w:kern w:val="22"/>
          <w:szCs w:val="22"/>
          <w:lang w:eastAsia="x-none"/>
        </w:rPr>
        <w:t xml:space="preserve">that there had been </w:t>
      </w:r>
      <w:r w:rsidR="007C2471" w:rsidRPr="00B44EC3">
        <w:rPr>
          <w:kern w:val="22"/>
          <w:szCs w:val="22"/>
          <w:lang w:eastAsia="x-none"/>
        </w:rPr>
        <w:t>many</w:t>
      </w:r>
      <w:r w:rsidR="0051740D" w:rsidRPr="00B44EC3">
        <w:rPr>
          <w:kern w:val="22"/>
          <w:szCs w:val="22"/>
          <w:lang w:eastAsia="x-none"/>
        </w:rPr>
        <w:t xml:space="preserve"> changes in the Secretariat during that time, which had affected </w:t>
      </w:r>
      <w:r w:rsidR="00C818AC" w:rsidRPr="00B44EC3">
        <w:rPr>
          <w:kern w:val="22"/>
          <w:szCs w:val="22"/>
          <w:lang w:eastAsia="x-none"/>
        </w:rPr>
        <w:t>activities</w:t>
      </w:r>
      <w:r w:rsidR="0051740D" w:rsidRPr="00B44EC3">
        <w:rPr>
          <w:kern w:val="22"/>
          <w:szCs w:val="22"/>
          <w:lang w:eastAsia="x-none"/>
        </w:rPr>
        <w:t xml:space="preserve"> on the BCH. </w:t>
      </w:r>
      <w:r w:rsidR="00832927" w:rsidRPr="00B44EC3">
        <w:rPr>
          <w:kern w:val="22"/>
          <w:szCs w:val="22"/>
          <w:lang w:eastAsia="x-none"/>
        </w:rPr>
        <w:t xml:space="preserve">She affirmed the Secretariat’s responsibility in managing and maintaining the platform and </w:t>
      </w:r>
      <w:r w:rsidR="0081785B" w:rsidRPr="00B44EC3">
        <w:rPr>
          <w:kern w:val="22"/>
          <w:szCs w:val="22"/>
          <w:lang w:eastAsia="x-none"/>
        </w:rPr>
        <w:t xml:space="preserve">expressed her appreciation that work on the BCH had </w:t>
      </w:r>
      <w:r w:rsidR="00873278" w:rsidRPr="00B44EC3">
        <w:rPr>
          <w:kern w:val="22"/>
          <w:szCs w:val="22"/>
          <w:lang w:eastAsia="x-none"/>
        </w:rPr>
        <w:t>been re-invigorated in recent months.</w:t>
      </w:r>
    </w:p>
    <w:p w14:paraId="0C78EFB9" w14:textId="2357C891" w:rsidR="00D33E4E" w:rsidRPr="00B44EC3" w:rsidRDefault="00D33E4E" w:rsidP="00B44EC3">
      <w:pPr>
        <w:pStyle w:val="Heading1"/>
        <w:suppressLineNumbers/>
        <w:tabs>
          <w:tab w:val="clear" w:pos="720"/>
          <w:tab w:val="left" w:pos="993"/>
        </w:tabs>
        <w:suppressAutoHyphens/>
        <w:kinsoku w:val="0"/>
        <w:overflowPunct w:val="0"/>
        <w:autoSpaceDE w:val="0"/>
        <w:autoSpaceDN w:val="0"/>
        <w:adjustRightInd w:val="0"/>
        <w:snapToGrid w:val="0"/>
        <w:spacing w:before="120"/>
        <w:rPr>
          <w:snapToGrid w:val="0"/>
          <w:kern w:val="22"/>
        </w:rPr>
      </w:pPr>
      <w:r w:rsidRPr="00B44EC3">
        <w:rPr>
          <w:snapToGrid w:val="0"/>
          <w:kern w:val="22"/>
        </w:rPr>
        <w:t>ITEM 2.</w:t>
      </w:r>
      <w:r w:rsidRPr="00B44EC3">
        <w:rPr>
          <w:snapToGrid w:val="0"/>
          <w:kern w:val="22"/>
        </w:rPr>
        <w:tab/>
        <w:t>Organizational matters</w:t>
      </w:r>
    </w:p>
    <w:p w14:paraId="47628702" w14:textId="272EC5BD" w:rsidR="00445C0A" w:rsidRPr="00B44EC3" w:rsidRDefault="00445C0A" w:rsidP="00B44EC3">
      <w:pPr>
        <w:pStyle w:val="Heading2"/>
        <w:suppressLineNumbers/>
        <w:tabs>
          <w:tab w:val="clear" w:pos="720"/>
          <w:tab w:val="left" w:pos="426"/>
        </w:tabs>
        <w:suppressAutoHyphens/>
        <w:kinsoku w:val="0"/>
        <w:overflowPunct w:val="0"/>
        <w:autoSpaceDE w:val="0"/>
        <w:autoSpaceDN w:val="0"/>
        <w:adjustRightInd w:val="0"/>
        <w:snapToGrid w:val="0"/>
        <w:rPr>
          <w:snapToGrid w:val="0"/>
          <w:kern w:val="22"/>
        </w:rPr>
      </w:pPr>
      <w:r w:rsidRPr="00B44EC3">
        <w:rPr>
          <w:snapToGrid w:val="0"/>
          <w:kern w:val="22"/>
        </w:rPr>
        <w:t xml:space="preserve">2.1. </w:t>
      </w:r>
      <w:r w:rsidRPr="00B44EC3">
        <w:rPr>
          <w:snapToGrid w:val="0"/>
          <w:kern w:val="22"/>
        </w:rPr>
        <w:tab/>
        <w:t>Election of officers</w:t>
      </w:r>
    </w:p>
    <w:p w14:paraId="6B7EA98D" w14:textId="30B6ED98" w:rsidR="00F6586C" w:rsidRPr="00B44EC3" w:rsidRDefault="00AC7221" w:rsidP="00B44EC3">
      <w:pPr>
        <w:pStyle w:val="Para1"/>
        <w:numPr>
          <w:ilvl w:val="0"/>
          <w:numId w:val="19"/>
        </w:numPr>
        <w:suppressLineNumbers/>
        <w:tabs>
          <w:tab w:val="num" w:pos="720"/>
        </w:tabs>
        <w:suppressAutoHyphens/>
        <w:kinsoku w:val="0"/>
        <w:overflowPunct w:val="0"/>
        <w:autoSpaceDE w:val="0"/>
        <w:autoSpaceDN w:val="0"/>
        <w:adjustRightInd w:val="0"/>
        <w:snapToGrid w:val="0"/>
        <w:ind w:left="0" w:firstLine="0"/>
        <w:rPr>
          <w:kern w:val="22"/>
          <w:szCs w:val="22"/>
          <w:lang w:eastAsia="x-none"/>
        </w:rPr>
      </w:pPr>
      <w:r w:rsidRPr="00B44EC3">
        <w:rPr>
          <w:kern w:val="22"/>
          <w:szCs w:val="22"/>
          <w:lang w:eastAsia="x-none"/>
        </w:rPr>
        <w:t xml:space="preserve">The </w:t>
      </w:r>
      <w:r w:rsidR="00925C4A" w:rsidRPr="00B44EC3">
        <w:rPr>
          <w:kern w:val="22"/>
          <w:szCs w:val="22"/>
          <w:lang w:eastAsia="x-none"/>
        </w:rPr>
        <w:t>C</w:t>
      </w:r>
      <w:r w:rsidRPr="00B44EC3">
        <w:rPr>
          <w:kern w:val="22"/>
          <w:szCs w:val="22"/>
          <w:lang w:eastAsia="x-none"/>
        </w:rPr>
        <w:t xml:space="preserve">ommittee elected Ms. </w:t>
      </w:r>
      <w:r w:rsidRPr="00B44EC3">
        <w:rPr>
          <w:noProof/>
          <w:kern w:val="22"/>
          <w:szCs w:val="22"/>
          <w:lang w:eastAsia="x-none"/>
        </w:rPr>
        <w:t>Nina Duensing</w:t>
      </w:r>
      <w:r w:rsidRPr="00B44EC3">
        <w:rPr>
          <w:kern w:val="22"/>
          <w:szCs w:val="22"/>
          <w:lang w:eastAsia="x-none"/>
        </w:rPr>
        <w:t xml:space="preserve"> chair of the meeting.</w:t>
      </w:r>
    </w:p>
    <w:p w14:paraId="4B8D6E8B" w14:textId="004C413E" w:rsidR="008429CA" w:rsidRPr="00B44EC3" w:rsidRDefault="008429CA" w:rsidP="00B44EC3">
      <w:pPr>
        <w:pStyle w:val="Heading2"/>
        <w:suppressLineNumbers/>
        <w:tabs>
          <w:tab w:val="clear" w:pos="720"/>
          <w:tab w:val="left" w:pos="426"/>
        </w:tabs>
        <w:suppressAutoHyphens/>
        <w:kinsoku w:val="0"/>
        <w:overflowPunct w:val="0"/>
        <w:autoSpaceDE w:val="0"/>
        <w:autoSpaceDN w:val="0"/>
        <w:adjustRightInd w:val="0"/>
        <w:snapToGrid w:val="0"/>
        <w:rPr>
          <w:snapToGrid w:val="0"/>
          <w:kern w:val="22"/>
        </w:rPr>
      </w:pPr>
      <w:r w:rsidRPr="00B44EC3">
        <w:rPr>
          <w:snapToGrid w:val="0"/>
          <w:kern w:val="22"/>
        </w:rPr>
        <w:t xml:space="preserve">2.2. </w:t>
      </w:r>
      <w:r w:rsidRPr="00B44EC3">
        <w:rPr>
          <w:snapToGrid w:val="0"/>
          <w:kern w:val="22"/>
        </w:rPr>
        <w:tab/>
        <w:t>Adoption of the agenda</w:t>
      </w:r>
    </w:p>
    <w:p w14:paraId="3FD24688" w14:textId="62E7A0EE" w:rsidR="00D843B5" w:rsidRPr="00B44EC3" w:rsidRDefault="00D843B5" w:rsidP="00B44EC3">
      <w:pPr>
        <w:pStyle w:val="Para1"/>
        <w:numPr>
          <w:ilvl w:val="0"/>
          <w:numId w:val="19"/>
        </w:numPr>
        <w:suppressLineNumbers/>
        <w:tabs>
          <w:tab w:val="num" w:pos="720"/>
        </w:tabs>
        <w:suppressAutoHyphens/>
        <w:kinsoku w:val="0"/>
        <w:overflowPunct w:val="0"/>
        <w:autoSpaceDE w:val="0"/>
        <w:autoSpaceDN w:val="0"/>
        <w:adjustRightInd w:val="0"/>
        <w:snapToGrid w:val="0"/>
        <w:ind w:left="0" w:firstLine="0"/>
        <w:rPr>
          <w:kern w:val="22"/>
          <w:szCs w:val="22"/>
          <w:lang w:eastAsia="x-none"/>
        </w:rPr>
      </w:pPr>
      <w:r w:rsidRPr="00B44EC3">
        <w:rPr>
          <w:kern w:val="22"/>
          <w:szCs w:val="22"/>
          <w:lang w:eastAsia="x-none"/>
        </w:rPr>
        <w:t>On the basis of the provisional agenda (</w:t>
      </w:r>
      <w:hyperlink r:id="rId18" w:history="1">
        <w:r w:rsidRPr="00B44EC3">
          <w:rPr>
            <w:rStyle w:val="Hyperlink"/>
            <w:kern w:val="22"/>
            <w:sz w:val="22"/>
          </w:rPr>
          <w:t>CBD/CP/BCH-IAC/11/1</w:t>
        </w:r>
      </w:hyperlink>
      <w:r w:rsidRPr="00B44EC3">
        <w:rPr>
          <w:kern w:val="22"/>
          <w:szCs w:val="22"/>
          <w:lang w:eastAsia="x-none"/>
        </w:rPr>
        <w:t>) prepared by the Secretariat, the Committee adopted the following agenda:</w:t>
      </w:r>
    </w:p>
    <w:p w14:paraId="00E8B7B6" w14:textId="77777777" w:rsidR="00D843B5" w:rsidRPr="00B44EC3" w:rsidRDefault="00D843B5" w:rsidP="00B44EC3">
      <w:pPr>
        <w:pStyle w:val="Para1"/>
        <w:suppressLineNumbers/>
        <w:suppressAutoHyphens/>
        <w:kinsoku w:val="0"/>
        <w:overflowPunct w:val="0"/>
        <w:autoSpaceDE w:val="0"/>
        <w:autoSpaceDN w:val="0"/>
        <w:adjustRightInd w:val="0"/>
        <w:snapToGrid w:val="0"/>
        <w:ind w:left="720"/>
        <w:rPr>
          <w:kern w:val="22"/>
        </w:rPr>
      </w:pPr>
      <w:r w:rsidRPr="00B44EC3">
        <w:rPr>
          <w:kern w:val="22"/>
        </w:rPr>
        <w:t>1.</w:t>
      </w:r>
      <w:r w:rsidRPr="00B44EC3">
        <w:rPr>
          <w:kern w:val="22"/>
        </w:rPr>
        <w:tab/>
        <w:t>Opening of the meeting.</w:t>
      </w:r>
    </w:p>
    <w:p w14:paraId="7ADC6E98" w14:textId="77777777" w:rsidR="00D843B5" w:rsidRPr="00B44EC3" w:rsidRDefault="00D843B5" w:rsidP="00B44EC3">
      <w:pPr>
        <w:pStyle w:val="Para1"/>
        <w:suppressLineNumbers/>
        <w:suppressAutoHyphens/>
        <w:kinsoku w:val="0"/>
        <w:overflowPunct w:val="0"/>
        <w:autoSpaceDE w:val="0"/>
        <w:autoSpaceDN w:val="0"/>
        <w:adjustRightInd w:val="0"/>
        <w:snapToGrid w:val="0"/>
        <w:ind w:left="720"/>
        <w:rPr>
          <w:kern w:val="22"/>
        </w:rPr>
      </w:pPr>
      <w:r w:rsidRPr="00B44EC3">
        <w:rPr>
          <w:kern w:val="22"/>
        </w:rPr>
        <w:t>2.</w:t>
      </w:r>
      <w:r w:rsidRPr="00B44EC3">
        <w:rPr>
          <w:kern w:val="22"/>
        </w:rPr>
        <w:tab/>
        <w:t>Organizational matters:</w:t>
      </w:r>
    </w:p>
    <w:p w14:paraId="758BC73C" w14:textId="77777777" w:rsidR="00D843B5" w:rsidRPr="00B44EC3" w:rsidRDefault="00D843B5" w:rsidP="00B44EC3">
      <w:pPr>
        <w:pStyle w:val="Para1"/>
        <w:suppressLineNumbers/>
        <w:suppressAutoHyphens/>
        <w:kinsoku w:val="0"/>
        <w:overflowPunct w:val="0"/>
        <w:autoSpaceDE w:val="0"/>
        <w:autoSpaceDN w:val="0"/>
        <w:adjustRightInd w:val="0"/>
        <w:snapToGrid w:val="0"/>
        <w:spacing w:before="0"/>
        <w:ind w:left="1440"/>
        <w:rPr>
          <w:kern w:val="22"/>
        </w:rPr>
      </w:pPr>
      <w:r w:rsidRPr="00B44EC3">
        <w:rPr>
          <w:kern w:val="22"/>
        </w:rPr>
        <w:t>2.1.</w:t>
      </w:r>
      <w:r w:rsidRPr="00B44EC3">
        <w:rPr>
          <w:kern w:val="22"/>
        </w:rPr>
        <w:tab/>
        <w:t>Election of officers;</w:t>
      </w:r>
    </w:p>
    <w:p w14:paraId="0E674482" w14:textId="77777777" w:rsidR="00D843B5" w:rsidRPr="00B44EC3" w:rsidRDefault="00D843B5" w:rsidP="00B44EC3">
      <w:pPr>
        <w:pStyle w:val="Para1"/>
        <w:suppressLineNumbers/>
        <w:suppressAutoHyphens/>
        <w:kinsoku w:val="0"/>
        <w:overflowPunct w:val="0"/>
        <w:autoSpaceDE w:val="0"/>
        <w:autoSpaceDN w:val="0"/>
        <w:adjustRightInd w:val="0"/>
        <w:snapToGrid w:val="0"/>
        <w:spacing w:before="0"/>
        <w:ind w:left="1440"/>
        <w:rPr>
          <w:kern w:val="22"/>
        </w:rPr>
      </w:pPr>
      <w:r w:rsidRPr="00B44EC3">
        <w:rPr>
          <w:kern w:val="22"/>
        </w:rPr>
        <w:t>2.2.</w:t>
      </w:r>
      <w:r w:rsidRPr="00B44EC3">
        <w:rPr>
          <w:kern w:val="22"/>
        </w:rPr>
        <w:tab/>
        <w:t>Adoption of the agenda;</w:t>
      </w:r>
    </w:p>
    <w:p w14:paraId="2ABBDE82" w14:textId="77777777" w:rsidR="00D843B5" w:rsidRPr="00B44EC3" w:rsidRDefault="00D843B5" w:rsidP="00B44EC3">
      <w:pPr>
        <w:pStyle w:val="Para1"/>
        <w:suppressLineNumbers/>
        <w:suppressAutoHyphens/>
        <w:kinsoku w:val="0"/>
        <w:overflowPunct w:val="0"/>
        <w:autoSpaceDE w:val="0"/>
        <w:autoSpaceDN w:val="0"/>
        <w:adjustRightInd w:val="0"/>
        <w:snapToGrid w:val="0"/>
        <w:spacing w:before="0"/>
        <w:ind w:left="1440"/>
        <w:rPr>
          <w:kern w:val="22"/>
        </w:rPr>
      </w:pPr>
      <w:r w:rsidRPr="00B44EC3">
        <w:rPr>
          <w:kern w:val="22"/>
        </w:rPr>
        <w:t>2.3.</w:t>
      </w:r>
      <w:r w:rsidRPr="00B44EC3">
        <w:rPr>
          <w:kern w:val="22"/>
        </w:rPr>
        <w:tab/>
        <w:t>Organization of work.</w:t>
      </w:r>
    </w:p>
    <w:p w14:paraId="0453EC4F" w14:textId="77777777" w:rsidR="00D843B5" w:rsidRPr="00B44EC3" w:rsidRDefault="00D843B5" w:rsidP="00B44EC3">
      <w:pPr>
        <w:pStyle w:val="Para1"/>
        <w:suppressLineNumbers/>
        <w:suppressAutoHyphens/>
        <w:kinsoku w:val="0"/>
        <w:overflowPunct w:val="0"/>
        <w:autoSpaceDE w:val="0"/>
        <w:autoSpaceDN w:val="0"/>
        <w:adjustRightInd w:val="0"/>
        <w:snapToGrid w:val="0"/>
        <w:ind w:left="720"/>
        <w:rPr>
          <w:kern w:val="22"/>
        </w:rPr>
      </w:pPr>
      <w:r w:rsidRPr="00B44EC3">
        <w:rPr>
          <w:kern w:val="22"/>
        </w:rPr>
        <w:t>3.</w:t>
      </w:r>
      <w:r w:rsidRPr="00B44EC3">
        <w:rPr>
          <w:kern w:val="22"/>
        </w:rPr>
        <w:tab/>
        <w:t>Migration of the Biosafety Clearing-House.</w:t>
      </w:r>
    </w:p>
    <w:p w14:paraId="229D4654" w14:textId="74C5ACB8" w:rsidR="00D843B5" w:rsidRPr="00B44EC3" w:rsidRDefault="00D843B5" w:rsidP="00B44EC3">
      <w:pPr>
        <w:pStyle w:val="Para1"/>
        <w:suppressLineNumbers/>
        <w:suppressAutoHyphens/>
        <w:kinsoku w:val="0"/>
        <w:overflowPunct w:val="0"/>
        <w:autoSpaceDE w:val="0"/>
        <w:autoSpaceDN w:val="0"/>
        <w:adjustRightInd w:val="0"/>
        <w:snapToGrid w:val="0"/>
        <w:ind w:left="720"/>
        <w:rPr>
          <w:kern w:val="22"/>
        </w:rPr>
      </w:pPr>
      <w:r w:rsidRPr="00B44EC3">
        <w:rPr>
          <w:kern w:val="22"/>
        </w:rPr>
        <w:t>4.</w:t>
      </w:r>
      <w:r w:rsidRPr="00B44EC3">
        <w:rPr>
          <w:kern w:val="22"/>
        </w:rPr>
        <w:tab/>
        <w:t>Status of the current Biosafety Clearing-House.</w:t>
      </w:r>
    </w:p>
    <w:p w14:paraId="069FBDC4" w14:textId="5E7FFA24" w:rsidR="00D843B5" w:rsidRPr="00B44EC3" w:rsidRDefault="00D843B5" w:rsidP="00B44EC3">
      <w:pPr>
        <w:pStyle w:val="Para1"/>
        <w:suppressLineNumbers/>
        <w:suppressAutoHyphens/>
        <w:kinsoku w:val="0"/>
        <w:overflowPunct w:val="0"/>
        <w:autoSpaceDE w:val="0"/>
        <w:autoSpaceDN w:val="0"/>
        <w:adjustRightInd w:val="0"/>
        <w:snapToGrid w:val="0"/>
        <w:ind w:left="720"/>
        <w:rPr>
          <w:kern w:val="22"/>
        </w:rPr>
      </w:pPr>
      <w:r w:rsidRPr="00B44EC3">
        <w:rPr>
          <w:kern w:val="22"/>
        </w:rPr>
        <w:t>5.</w:t>
      </w:r>
      <w:r w:rsidRPr="00B44EC3">
        <w:rPr>
          <w:kern w:val="22"/>
        </w:rPr>
        <w:tab/>
        <w:t xml:space="preserve">Collaboration with the United Nations Environment Programme </w:t>
      </w:r>
      <w:r w:rsidR="00925C4A" w:rsidRPr="00B44EC3">
        <w:rPr>
          <w:kern w:val="22"/>
        </w:rPr>
        <w:t>–</w:t>
      </w:r>
      <w:r w:rsidRPr="00B44EC3">
        <w:rPr>
          <w:kern w:val="22"/>
        </w:rPr>
        <w:t xml:space="preserve"> Global</w:t>
      </w:r>
      <w:r w:rsidR="00925C4A" w:rsidRPr="00B44EC3">
        <w:rPr>
          <w:kern w:val="22"/>
        </w:rPr>
        <w:t xml:space="preserve"> </w:t>
      </w:r>
      <w:r w:rsidRPr="00B44EC3">
        <w:rPr>
          <w:kern w:val="22"/>
        </w:rPr>
        <w:t xml:space="preserve">Environment Facility Biosafety Clearing-House III </w:t>
      </w:r>
      <w:r w:rsidR="00FD4C64" w:rsidRPr="00B44EC3">
        <w:rPr>
          <w:kern w:val="22"/>
        </w:rPr>
        <w:t>c</w:t>
      </w:r>
      <w:r w:rsidRPr="00B44EC3">
        <w:rPr>
          <w:kern w:val="22"/>
        </w:rPr>
        <w:t>apacity-building project.</w:t>
      </w:r>
    </w:p>
    <w:p w14:paraId="393FB2FD" w14:textId="77777777" w:rsidR="00D843B5" w:rsidRPr="00B44EC3" w:rsidRDefault="00D843B5" w:rsidP="00B44EC3">
      <w:pPr>
        <w:pStyle w:val="Para1"/>
        <w:suppressLineNumbers/>
        <w:suppressAutoHyphens/>
        <w:kinsoku w:val="0"/>
        <w:overflowPunct w:val="0"/>
        <w:autoSpaceDE w:val="0"/>
        <w:autoSpaceDN w:val="0"/>
        <w:adjustRightInd w:val="0"/>
        <w:snapToGrid w:val="0"/>
        <w:ind w:left="720"/>
        <w:rPr>
          <w:kern w:val="22"/>
        </w:rPr>
      </w:pPr>
      <w:r w:rsidRPr="00B44EC3">
        <w:rPr>
          <w:kern w:val="22"/>
        </w:rPr>
        <w:t>6.</w:t>
      </w:r>
      <w:r w:rsidRPr="00B44EC3">
        <w:rPr>
          <w:kern w:val="22"/>
        </w:rPr>
        <w:tab/>
        <w:t>Post-2020 processes and the Biosafety Clearing-House.</w:t>
      </w:r>
    </w:p>
    <w:p w14:paraId="5BC262E2" w14:textId="77777777" w:rsidR="00D843B5" w:rsidRPr="00B44EC3" w:rsidRDefault="00D843B5" w:rsidP="00B44EC3">
      <w:pPr>
        <w:pStyle w:val="Para1"/>
        <w:suppressLineNumbers/>
        <w:suppressAutoHyphens/>
        <w:kinsoku w:val="0"/>
        <w:overflowPunct w:val="0"/>
        <w:autoSpaceDE w:val="0"/>
        <w:autoSpaceDN w:val="0"/>
        <w:adjustRightInd w:val="0"/>
        <w:snapToGrid w:val="0"/>
        <w:ind w:left="720"/>
        <w:rPr>
          <w:kern w:val="22"/>
        </w:rPr>
      </w:pPr>
      <w:r w:rsidRPr="00B44EC3">
        <w:rPr>
          <w:kern w:val="22"/>
        </w:rPr>
        <w:t>7.</w:t>
      </w:r>
      <w:r w:rsidRPr="00B44EC3">
        <w:rPr>
          <w:kern w:val="22"/>
        </w:rPr>
        <w:tab/>
        <w:t>Other matters.</w:t>
      </w:r>
    </w:p>
    <w:p w14:paraId="4B58632C" w14:textId="77777777" w:rsidR="00D843B5" w:rsidRPr="00B44EC3" w:rsidRDefault="00D843B5" w:rsidP="00B44EC3">
      <w:pPr>
        <w:pStyle w:val="Para1"/>
        <w:suppressLineNumbers/>
        <w:suppressAutoHyphens/>
        <w:kinsoku w:val="0"/>
        <w:overflowPunct w:val="0"/>
        <w:autoSpaceDE w:val="0"/>
        <w:autoSpaceDN w:val="0"/>
        <w:adjustRightInd w:val="0"/>
        <w:snapToGrid w:val="0"/>
        <w:ind w:left="720"/>
        <w:rPr>
          <w:kern w:val="22"/>
        </w:rPr>
      </w:pPr>
      <w:r w:rsidRPr="00B44EC3">
        <w:rPr>
          <w:kern w:val="22"/>
        </w:rPr>
        <w:t>8.</w:t>
      </w:r>
      <w:r w:rsidRPr="00B44EC3">
        <w:rPr>
          <w:kern w:val="22"/>
        </w:rPr>
        <w:tab/>
        <w:t>Adoption of the report.</w:t>
      </w:r>
    </w:p>
    <w:p w14:paraId="0C8DB407" w14:textId="18E17E7B" w:rsidR="00F1131A" w:rsidRPr="00B44EC3" w:rsidRDefault="00D843B5" w:rsidP="00B44EC3">
      <w:pPr>
        <w:pStyle w:val="Para1"/>
        <w:suppressLineNumbers/>
        <w:suppressAutoHyphens/>
        <w:kinsoku w:val="0"/>
        <w:overflowPunct w:val="0"/>
        <w:autoSpaceDE w:val="0"/>
        <w:autoSpaceDN w:val="0"/>
        <w:adjustRightInd w:val="0"/>
        <w:snapToGrid w:val="0"/>
        <w:ind w:left="720"/>
        <w:rPr>
          <w:kern w:val="22"/>
        </w:rPr>
      </w:pPr>
      <w:r w:rsidRPr="00B44EC3">
        <w:rPr>
          <w:kern w:val="22"/>
        </w:rPr>
        <w:t>9.</w:t>
      </w:r>
      <w:r w:rsidRPr="00B44EC3">
        <w:rPr>
          <w:kern w:val="22"/>
        </w:rPr>
        <w:tab/>
        <w:t>Closure of the meeting.</w:t>
      </w:r>
    </w:p>
    <w:p w14:paraId="5CBADAA9" w14:textId="2845B1E7" w:rsidR="008429CA" w:rsidRPr="00B44EC3" w:rsidRDefault="008429CA" w:rsidP="00B44EC3">
      <w:pPr>
        <w:pStyle w:val="Heading2"/>
        <w:suppressLineNumbers/>
        <w:tabs>
          <w:tab w:val="clear" w:pos="720"/>
          <w:tab w:val="left" w:pos="426"/>
        </w:tabs>
        <w:suppressAutoHyphens/>
        <w:kinsoku w:val="0"/>
        <w:overflowPunct w:val="0"/>
        <w:autoSpaceDE w:val="0"/>
        <w:autoSpaceDN w:val="0"/>
        <w:adjustRightInd w:val="0"/>
        <w:snapToGrid w:val="0"/>
        <w:rPr>
          <w:snapToGrid w:val="0"/>
          <w:kern w:val="22"/>
        </w:rPr>
      </w:pPr>
      <w:r w:rsidRPr="00B44EC3">
        <w:rPr>
          <w:snapToGrid w:val="0"/>
          <w:kern w:val="22"/>
        </w:rPr>
        <w:t xml:space="preserve">2.3. </w:t>
      </w:r>
      <w:r w:rsidRPr="00B44EC3">
        <w:rPr>
          <w:snapToGrid w:val="0"/>
          <w:kern w:val="22"/>
        </w:rPr>
        <w:tab/>
        <w:t>Organization of work</w:t>
      </w:r>
    </w:p>
    <w:p w14:paraId="163A0CE3" w14:textId="74374576" w:rsidR="007B6F94" w:rsidRPr="00B44EC3" w:rsidRDefault="007B6F94" w:rsidP="00B44EC3">
      <w:pPr>
        <w:pStyle w:val="Para1"/>
        <w:numPr>
          <w:ilvl w:val="0"/>
          <w:numId w:val="19"/>
        </w:numPr>
        <w:suppressLineNumbers/>
        <w:tabs>
          <w:tab w:val="num" w:pos="720"/>
        </w:tabs>
        <w:suppressAutoHyphens/>
        <w:kinsoku w:val="0"/>
        <w:overflowPunct w:val="0"/>
        <w:autoSpaceDE w:val="0"/>
        <w:autoSpaceDN w:val="0"/>
        <w:adjustRightInd w:val="0"/>
        <w:snapToGrid w:val="0"/>
        <w:ind w:left="0" w:firstLine="0"/>
        <w:rPr>
          <w:kern w:val="22"/>
          <w:szCs w:val="22"/>
          <w:lang w:eastAsia="x-none"/>
        </w:rPr>
      </w:pPr>
      <w:r w:rsidRPr="00B44EC3">
        <w:rPr>
          <w:kern w:val="22"/>
          <w:szCs w:val="22"/>
          <w:lang w:eastAsia="x-none"/>
        </w:rPr>
        <w:t>The Committee agreed on the organization of its work as outlined in annex I to the annotated provisional agenda (</w:t>
      </w:r>
      <w:hyperlink r:id="rId19" w:history="1">
        <w:r w:rsidRPr="00B44EC3">
          <w:rPr>
            <w:rStyle w:val="Hyperlink"/>
            <w:kern w:val="22"/>
            <w:sz w:val="22"/>
          </w:rPr>
          <w:t>CBD/CP/BCH-IAC/11/1/Add.1</w:t>
        </w:r>
      </w:hyperlink>
      <w:r w:rsidRPr="00B44EC3">
        <w:rPr>
          <w:kern w:val="22"/>
          <w:szCs w:val="22"/>
          <w:lang w:eastAsia="x-none"/>
        </w:rPr>
        <w:t>).</w:t>
      </w:r>
    </w:p>
    <w:p w14:paraId="4A6440E8" w14:textId="5AB2D1CD" w:rsidR="00A300DD" w:rsidRPr="00B44EC3" w:rsidRDefault="00057F1E" w:rsidP="00B44EC3">
      <w:pPr>
        <w:pStyle w:val="Para1"/>
        <w:numPr>
          <w:ilvl w:val="0"/>
          <w:numId w:val="19"/>
        </w:numPr>
        <w:suppressLineNumbers/>
        <w:tabs>
          <w:tab w:val="num" w:pos="720"/>
        </w:tabs>
        <w:suppressAutoHyphens/>
        <w:kinsoku w:val="0"/>
        <w:overflowPunct w:val="0"/>
        <w:autoSpaceDE w:val="0"/>
        <w:autoSpaceDN w:val="0"/>
        <w:adjustRightInd w:val="0"/>
        <w:snapToGrid w:val="0"/>
        <w:ind w:left="0" w:firstLine="0"/>
        <w:rPr>
          <w:kern w:val="22"/>
          <w:szCs w:val="22"/>
          <w:lang w:eastAsia="x-none"/>
        </w:rPr>
      </w:pPr>
      <w:r w:rsidRPr="00B44EC3">
        <w:rPr>
          <w:kern w:val="22"/>
          <w:szCs w:val="22"/>
          <w:lang w:eastAsia="x-none"/>
        </w:rPr>
        <w:t xml:space="preserve">It was noted that the members </w:t>
      </w:r>
      <w:r w:rsidR="00897BB5" w:rsidRPr="00B44EC3">
        <w:rPr>
          <w:kern w:val="22"/>
          <w:szCs w:val="22"/>
          <w:lang w:eastAsia="x-none"/>
        </w:rPr>
        <w:t>of the Informal Advisory Co</w:t>
      </w:r>
      <w:r w:rsidR="0065583F" w:rsidRPr="00B44EC3">
        <w:rPr>
          <w:kern w:val="22"/>
          <w:szCs w:val="22"/>
          <w:lang w:eastAsia="x-none"/>
        </w:rPr>
        <w:t xml:space="preserve">mmittee </w:t>
      </w:r>
      <w:r w:rsidR="00F16F6C" w:rsidRPr="00B44EC3">
        <w:rPr>
          <w:kern w:val="22"/>
          <w:szCs w:val="22"/>
          <w:lang w:eastAsia="x-none"/>
        </w:rPr>
        <w:t xml:space="preserve">were </w:t>
      </w:r>
      <w:r w:rsidR="00B323BD" w:rsidRPr="00B44EC3">
        <w:rPr>
          <w:kern w:val="22"/>
          <w:szCs w:val="22"/>
          <w:lang w:eastAsia="x-none"/>
        </w:rPr>
        <w:t>spread across a</w:t>
      </w:r>
      <w:r w:rsidR="009219E9" w:rsidRPr="00B44EC3">
        <w:rPr>
          <w:kern w:val="22"/>
          <w:szCs w:val="22"/>
          <w:lang w:eastAsia="x-none"/>
        </w:rPr>
        <w:t xml:space="preserve"> </w:t>
      </w:r>
      <w:r w:rsidR="009219E9" w:rsidRPr="00B44EC3" w:rsidDel="00EA6041">
        <w:rPr>
          <w:kern w:val="22"/>
        </w:rPr>
        <w:t>wide range of time zones</w:t>
      </w:r>
      <w:r w:rsidR="00E93189" w:rsidRPr="00B44EC3">
        <w:rPr>
          <w:kern w:val="22"/>
        </w:rPr>
        <w:t>,</w:t>
      </w:r>
      <w:r w:rsidR="009219E9" w:rsidRPr="00B44EC3" w:rsidDel="00EA6041">
        <w:rPr>
          <w:kern w:val="22"/>
        </w:rPr>
        <w:t xml:space="preserve"> </w:t>
      </w:r>
      <w:r w:rsidR="00C30B76" w:rsidRPr="00B44EC3">
        <w:rPr>
          <w:kern w:val="22"/>
        </w:rPr>
        <w:t xml:space="preserve">and the schedule of the sessions </w:t>
      </w:r>
      <w:r w:rsidR="00F66EEE" w:rsidRPr="00B44EC3">
        <w:rPr>
          <w:kern w:val="22"/>
        </w:rPr>
        <w:t xml:space="preserve">might </w:t>
      </w:r>
      <w:r w:rsidR="00C823EE" w:rsidRPr="00B44EC3">
        <w:rPr>
          <w:kern w:val="22"/>
        </w:rPr>
        <w:t xml:space="preserve">therefore </w:t>
      </w:r>
      <w:r w:rsidR="00F66EEE" w:rsidRPr="00B44EC3">
        <w:rPr>
          <w:kern w:val="22"/>
        </w:rPr>
        <w:t xml:space="preserve">make it impossible for some members to join at the beginning of a session or stay through to the end of a session. </w:t>
      </w:r>
      <w:r w:rsidR="00DE361F" w:rsidRPr="00B44EC3">
        <w:rPr>
          <w:kern w:val="22"/>
        </w:rPr>
        <w:t xml:space="preserve">The Chair indicated that </w:t>
      </w:r>
      <w:r w:rsidR="00EF79CE" w:rsidRPr="00B44EC3">
        <w:rPr>
          <w:kern w:val="22"/>
        </w:rPr>
        <w:t xml:space="preserve">the Secretariat would endeavour to </w:t>
      </w:r>
      <w:r w:rsidR="009219E9" w:rsidRPr="00B44EC3" w:rsidDel="00EA6041">
        <w:rPr>
          <w:kern w:val="22"/>
        </w:rPr>
        <w:t xml:space="preserve">circulate presentations the </w:t>
      </w:r>
      <w:r w:rsidR="0002278C" w:rsidRPr="00B44EC3">
        <w:rPr>
          <w:kern w:val="22"/>
        </w:rPr>
        <w:t>day before they were to be delivered</w:t>
      </w:r>
      <w:r w:rsidR="009219E9" w:rsidRPr="00B44EC3" w:rsidDel="00EA6041">
        <w:rPr>
          <w:kern w:val="22"/>
        </w:rPr>
        <w:t xml:space="preserve"> </w:t>
      </w:r>
      <w:r w:rsidR="004F33F7" w:rsidRPr="00B44EC3">
        <w:rPr>
          <w:kern w:val="22"/>
        </w:rPr>
        <w:t xml:space="preserve">in order </w:t>
      </w:r>
      <w:r w:rsidR="009219E9" w:rsidRPr="00B44EC3" w:rsidDel="00EA6041">
        <w:rPr>
          <w:kern w:val="22"/>
        </w:rPr>
        <w:t xml:space="preserve">to </w:t>
      </w:r>
      <w:r w:rsidR="00A300DD" w:rsidRPr="00B44EC3">
        <w:rPr>
          <w:kern w:val="22"/>
        </w:rPr>
        <w:lastRenderedPageBreak/>
        <w:t xml:space="preserve">enable those who </w:t>
      </w:r>
      <w:r w:rsidR="00962902" w:rsidRPr="00B44EC3">
        <w:rPr>
          <w:kern w:val="22"/>
        </w:rPr>
        <w:t xml:space="preserve">might </w:t>
      </w:r>
      <w:r w:rsidR="00A300DD" w:rsidRPr="00B44EC3">
        <w:rPr>
          <w:kern w:val="22"/>
        </w:rPr>
        <w:t xml:space="preserve">not be able to connect </w:t>
      </w:r>
      <w:r w:rsidR="00255D3C" w:rsidRPr="00B44EC3">
        <w:rPr>
          <w:kern w:val="22"/>
        </w:rPr>
        <w:t xml:space="preserve">at a certain time to be aware of the information being shared with the </w:t>
      </w:r>
      <w:r w:rsidR="002A067F" w:rsidRPr="00B44EC3">
        <w:rPr>
          <w:kern w:val="22"/>
          <w:szCs w:val="22"/>
          <w:lang w:eastAsia="x-none"/>
        </w:rPr>
        <w:t xml:space="preserve">Informal Advisory Committee </w:t>
      </w:r>
      <w:r w:rsidR="00255D3C" w:rsidRPr="00B44EC3">
        <w:rPr>
          <w:kern w:val="22"/>
        </w:rPr>
        <w:t xml:space="preserve">and </w:t>
      </w:r>
      <w:r w:rsidR="00153B46" w:rsidRPr="00B44EC3">
        <w:rPr>
          <w:kern w:val="22"/>
        </w:rPr>
        <w:t>to provide their feedback.</w:t>
      </w:r>
    </w:p>
    <w:p w14:paraId="2572B4B8" w14:textId="23EB5A1C" w:rsidR="00EA6041" w:rsidRPr="00B44EC3" w:rsidRDefault="007C6AD7" w:rsidP="00B44EC3">
      <w:pPr>
        <w:pStyle w:val="Para1"/>
        <w:numPr>
          <w:ilvl w:val="0"/>
          <w:numId w:val="19"/>
        </w:numPr>
        <w:suppressLineNumbers/>
        <w:tabs>
          <w:tab w:val="num" w:pos="720"/>
        </w:tabs>
        <w:suppressAutoHyphens/>
        <w:kinsoku w:val="0"/>
        <w:overflowPunct w:val="0"/>
        <w:autoSpaceDE w:val="0"/>
        <w:autoSpaceDN w:val="0"/>
        <w:adjustRightInd w:val="0"/>
        <w:snapToGrid w:val="0"/>
        <w:ind w:left="0" w:firstLine="0"/>
        <w:rPr>
          <w:kern w:val="22"/>
          <w:szCs w:val="22"/>
          <w:lang w:eastAsia="x-none"/>
        </w:rPr>
      </w:pPr>
      <w:r w:rsidRPr="00B44EC3">
        <w:rPr>
          <w:kern w:val="22"/>
          <w:szCs w:val="22"/>
        </w:rPr>
        <w:t>A representative of th</w:t>
      </w:r>
      <w:r w:rsidR="00944C4B" w:rsidRPr="00B44EC3">
        <w:rPr>
          <w:kern w:val="22"/>
          <w:szCs w:val="22"/>
        </w:rPr>
        <w:t>e Secretariat introduced the documents for the meeting</w:t>
      </w:r>
      <w:r w:rsidR="009219E9" w:rsidRPr="00B44EC3" w:rsidDel="00EA6041">
        <w:rPr>
          <w:kern w:val="22"/>
          <w:szCs w:val="22"/>
        </w:rPr>
        <w:t>.</w:t>
      </w:r>
      <w:r w:rsidR="00944C4B" w:rsidRPr="00B44EC3">
        <w:rPr>
          <w:kern w:val="22"/>
          <w:szCs w:val="22"/>
        </w:rPr>
        <w:t xml:space="preserve"> </w:t>
      </w:r>
      <w:r w:rsidR="00D9221D" w:rsidRPr="00B44EC3">
        <w:rPr>
          <w:kern w:val="22"/>
          <w:szCs w:val="22"/>
        </w:rPr>
        <w:t xml:space="preserve">She explained that </w:t>
      </w:r>
      <w:r w:rsidR="002A067F" w:rsidRPr="00B44EC3">
        <w:rPr>
          <w:kern w:val="22"/>
          <w:szCs w:val="22"/>
        </w:rPr>
        <w:t>the report on the Biosafety Clearing-House (</w:t>
      </w:r>
      <w:hyperlink r:id="rId20" w:history="1">
        <w:r w:rsidR="00D9221D" w:rsidRPr="00B44EC3">
          <w:rPr>
            <w:rStyle w:val="Hyperlink"/>
            <w:kern w:val="22"/>
            <w:sz w:val="22"/>
            <w:szCs w:val="22"/>
          </w:rPr>
          <w:t>CBD/CP/BCH-IAC/11/2</w:t>
        </w:r>
      </w:hyperlink>
      <w:r w:rsidR="002A067F" w:rsidRPr="00B44EC3">
        <w:rPr>
          <w:kern w:val="22"/>
          <w:szCs w:val="22"/>
        </w:rPr>
        <w:t>)</w:t>
      </w:r>
      <w:r w:rsidR="00D9221D" w:rsidRPr="00B44EC3">
        <w:rPr>
          <w:kern w:val="22"/>
          <w:szCs w:val="22"/>
        </w:rPr>
        <w:t xml:space="preserve"> was the main working document for the meeting and conta</w:t>
      </w:r>
      <w:r w:rsidR="00DC2020" w:rsidRPr="00B44EC3">
        <w:rPr>
          <w:kern w:val="22"/>
          <w:szCs w:val="22"/>
        </w:rPr>
        <w:t xml:space="preserve">ined different sections for the different items on the agenda. She indicated that information document </w:t>
      </w:r>
      <w:hyperlink r:id="rId21" w:history="1">
        <w:r w:rsidR="00DC2020" w:rsidRPr="00B44EC3">
          <w:rPr>
            <w:rStyle w:val="Hyperlink"/>
            <w:kern w:val="22"/>
            <w:sz w:val="22"/>
            <w:szCs w:val="22"/>
          </w:rPr>
          <w:t>CBD/CP/BCH-IAC/11/INF/1</w:t>
        </w:r>
      </w:hyperlink>
      <w:r w:rsidR="00C03C5D" w:rsidRPr="00B44EC3">
        <w:rPr>
          <w:kern w:val="22"/>
          <w:szCs w:val="22"/>
        </w:rPr>
        <w:t xml:space="preserve"> contained the revised offline common formats for the BCH to be further discussed under item 3. </w:t>
      </w:r>
      <w:r w:rsidR="001B2122" w:rsidRPr="00B44EC3">
        <w:rPr>
          <w:kern w:val="22"/>
          <w:szCs w:val="22"/>
          <w:lang w:eastAsia="x-none"/>
        </w:rPr>
        <w:t xml:space="preserve">She noted that two documents for the third meeting of the Subsidiary Body on Implementation had also been made available to inform deliberations under item </w:t>
      </w:r>
      <w:r w:rsidR="008A12C7" w:rsidRPr="00B44EC3">
        <w:rPr>
          <w:kern w:val="22"/>
          <w:szCs w:val="22"/>
          <w:lang w:eastAsia="x-none"/>
        </w:rPr>
        <w:t>6 on post-2020 processes and the BCH.</w:t>
      </w:r>
      <w:r w:rsidR="001B2122" w:rsidRPr="00B44EC3">
        <w:rPr>
          <w:kern w:val="22"/>
          <w:szCs w:val="22"/>
          <w:lang w:eastAsia="x-none"/>
        </w:rPr>
        <w:t xml:space="preserve"> </w:t>
      </w:r>
      <w:r w:rsidR="008A12C7" w:rsidRPr="00B44EC3">
        <w:rPr>
          <w:kern w:val="22"/>
          <w:szCs w:val="22"/>
          <w:lang w:eastAsia="x-none"/>
        </w:rPr>
        <w:t xml:space="preserve">These were </w:t>
      </w:r>
      <w:r w:rsidR="007D47F9" w:rsidRPr="00B44EC3">
        <w:rPr>
          <w:kern w:val="22"/>
          <w:szCs w:val="22"/>
          <w:lang w:eastAsia="x-none"/>
        </w:rPr>
        <w:t xml:space="preserve">the </w:t>
      </w:r>
      <w:r w:rsidR="007D0B8D" w:rsidRPr="00B44EC3">
        <w:rPr>
          <w:szCs w:val="22"/>
        </w:rPr>
        <w:t>notes</w:t>
      </w:r>
      <w:r w:rsidR="009F6F4B" w:rsidRPr="00B44EC3">
        <w:rPr>
          <w:szCs w:val="22"/>
        </w:rPr>
        <w:t xml:space="preserve"> </w:t>
      </w:r>
      <w:r w:rsidR="007D0B8D" w:rsidRPr="00B44EC3">
        <w:rPr>
          <w:szCs w:val="22"/>
        </w:rPr>
        <w:t>by</w:t>
      </w:r>
      <w:r w:rsidR="009F6F4B" w:rsidRPr="00B44EC3">
        <w:rPr>
          <w:szCs w:val="22"/>
        </w:rPr>
        <w:t xml:space="preserve"> the Executive Secretary </w:t>
      </w:r>
      <w:r w:rsidR="008A12C7" w:rsidRPr="00B44EC3">
        <w:rPr>
          <w:kern w:val="22"/>
          <w:szCs w:val="22"/>
          <w:lang w:eastAsia="x-none"/>
        </w:rPr>
        <w:t xml:space="preserve">on the knowledge management component of the post-2020 global biodiversity framework </w:t>
      </w:r>
      <w:r w:rsidR="00AD4403" w:rsidRPr="00B44EC3">
        <w:rPr>
          <w:szCs w:val="22"/>
        </w:rPr>
        <w:t>(</w:t>
      </w:r>
      <w:hyperlink r:id="rId22" w:history="1">
        <w:r w:rsidR="00AD4403" w:rsidRPr="00B44EC3">
          <w:rPr>
            <w:rStyle w:val="Hyperlink"/>
            <w:sz w:val="22"/>
            <w:szCs w:val="22"/>
          </w:rPr>
          <w:t>CBD/SBI/3/8/Add.1</w:t>
        </w:r>
      </w:hyperlink>
      <w:r w:rsidR="00AD4403" w:rsidRPr="00B44EC3">
        <w:rPr>
          <w:szCs w:val="22"/>
        </w:rPr>
        <w:t xml:space="preserve">) </w:t>
      </w:r>
      <w:r w:rsidR="008A12C7" w:rsidRPr="00B44EC3">
        <w:rPr>
          <w:kern w:val="22"/>
          <w:szCs w:val="22"/>
          <w:lang w:eastAsia="x-none"/>
        </w:rPr>
        <w:t>and on the implementation plan and capacity-building action plan for the Cartagena Protocol</w:t>
      </w:r>
      <w:r w:rsidR="003A4045" w:rsidRPr="00B44EC3">
        <w:rPr>
          <w:kern w:val="22"/>
          <w:szCs w:val="22"/>
          <w:lang w:eastAsia="x-none"/>
        </w:rPr>
        <w:t xml:space="preserve"> </w:t>
      </w:r>
      <w:r w:rsidR="003A4045" w:rsidRPr="00B44EC3">
        <w:rPr>
          <w:szCs w:val="22"/>
        </w:rPr>
        <w:t>(</w:t>
      </w:r>
      <w:hyperlink r:id="rId23" w:history="1">
        <w:r w:rsidR="003A4045" w:rsidRPr="00B44EC3">
          <w:rPr>
            <w:rStyle w:val="Hyperlink"/>
            <w:sz w:val="22"/>
            <w:szCs w:val="22"/>
          </w:rPr>
          <w:t>CBD/SBI/3/18</w:t>
        </w:r>
      </w:hyperlink>
      <w:r w:rsidR="003A4045" w:rsidRPr="00B44EC3">
        <w:rPr>
          <w:szCs w:val="22"/>
        </w:rPr>
        <w:t>)</w:t>
      </w:r>
      <w:r w:rsidR="008A12C7" w:rsidRPr="00B44EC3">
        <w:rPr>
          <w:kern w:val="22"/>
          <w:szCs w:val="22"/>
          <w:lang w:eastAsia="x-none"/>
        </w:rPr>
        <w:t>. Finally, she drew the</w:t>
      </w:r>
      <w:r w:rsidR="00F10548" w:rsidRPr="00B44EC3">
        <w:rPr>
          <w:kern w:val="22"/>
          <w:szCs w:val="22"/>
          <w:lang w:eastAsia="x-none"/>
        </w:rPr>
        <w:t xml:space="preserve"> attention</w:t>
      </w:r>
      <w:r w:rsidR="00390A4F" w:rsidRPr="00B44EC3">
        <w:rPr>
          <w:kern w:val="22"/>
          <w:szCs w:val="22"/>
          <w:lang w:eastAsia="x-none"/>
        </w:rPr>
        <w:t xml:space="preserve"> of the Committee</w:t>
      </w:r>
      <w:r w:rsidR="00F10548" w:rsidRPr="00B44EC3">
        <w:rPr>
          <w:kern w:val="22"/>
          <w:szCs w:val="22"/>
          <w:lang w:eastAsia="x-none"/>
        </w:rPr>
        <w:t xml:space="preserve"> to the </w:t>
      </w:r>
      <w:r w:rsidR="006D0E15" w:rsidRPr="00B44EC3">
        <w:rPr>
          <w:kern w:val="22"/>
          <w:szCs w:val="22"/>
          <w:lang w:eastAsia="x-none"/>
        </w:rPr>
        <w:t xml:space="preserve">needs assessment survey report that had been prepared by the UNEP-GEF BCH III project </w:t>
      </w:r>
      <w:r w:rsidR="00AB21FA" w:rsidRPr="00B44EC3">
        <w:rPr>
          <w:kern w:val="22"/>
          <w:szCs w:val="22"/>
          <w:lang w:eastAsia="x-none"/>
        </w:rPr>
        <w:t>in collaboration with the Secretariat.</w:t>
      </w:r>
      <w:r w:rsidR="006567A2" w:rsidRPr="00B44EC3">
        <w:rPr>
          <w:kern w:val="22"/>
          <w:szCs w:val="22"/>
          <w:vertAlign w:val="superscript"/>
          <w:lang w:eastAsia="x-none"/>
        </w:rPr>
        <w:t>4</w:t>
      </w:r>
    </w:p>
    <w:p w14:paraId="5DCBC969" w14:textId="2AD11039" w:rsidR="001A7325" w:rsidRPr="00B44EC3" w:rsidRDefault="00A86820" w:rsidP="00B44EC3">
      <w:pPr>
        <w:pStyle w:val="Para1"/>
        <w:numPr>
          <w:ilvl w:val="0"/>
          <w:numId w:val="19"/>
        </w:numPr>
        <w:suppressLineNumbers/>
        <w:tabs>
          <w:tab w:val="num" w:pos="720"/>
        </w:tabs>
        <w:suppressAutoHyphens/>
        <w:kinsoku w:val="0"/>
        <w:overflowPunct w:val="0"/>
        <w:autoSpaceDE w:val="0"/>
        <w:autoSpaceDN w:val="0"/>
        <w:adjustRightInd w:val="0"/>
        <w:snapToGrid w:val="0"/>
        <w:ind w:left="0" w:firstLine="0"/>
        <w:rPr>
          <w:kern w:val="22"/>
          <w:szCs w:val="22"/>
          <w:lang w:eastAsia="x-none"/>
        </w:rPr>
      </w:pPr>
      <w:r w:rsidRPr="00B44EC3">
        <w:rPr>
          <w:kern w:val="22"/>
          <w:szCs w:val="22"/>
          <w:lang w:eastAsia="x-none"/>
        </w:rPr>
        <w:t xml:space="preserve">In addition to the </w:t>
      </w:r>
      <w:r w:rsidR="0015380C" w:rsidRPr="00B44EC3">
        <w:rPr>
          <w:kern w:val="22"/>
          <w:szCs w:val="22"/>
          <w:lang w:eastAsia="x-none"/>
        </w:rPr>
        <w:t xml:space="preserve">points </w:t>
      </w:r>
      <w:r w:rsidR="00CE1393" w:rsidRPr="00B44EC3">
        <w:rPr>
          <w:kern w:val="22"/>
          <w:szCs w:val="22"/>
          <w:lang w:eastAsia="x-none"/>
        </w:rPr>
        <w:t xml:space="preserve">presented </w:t>
      </w:r>
      <w:r w:rsidR="0015380C" w:rsidRPr="00B44EC3">
        <w:rPr>
          <w:kern w:val="22"/>
          <w:szCs w:val="22"/>
          <w:lang w:eastAsia="x-none"/>
        </w:rPr>
        <w:t xml:space="preserve">under </w:t>
      </w:r>
      <w:r w:rsidR="00281EA8" w:rsidRPr="00B44EC3">
        <w:rPr>
          <w:kern w:val="22"/>
          <w:szCs w:val="22"/>
          <w:lang w:eastAsia="x-none"/>
        </w:rPr>
        <w:t xml:space="preserve">each agenda item below, the Committee’s recommendations are </w:t>
      </w:r>
      <w:r w:rsidR="00CE1393" w:rsidRPr="00B44EC3">
        <w:rPr>
          <w:kern w:val="22"/>
          <w:szCs w:val="22"/>
          <w:lang w:eastAsia="x-none"/>
        </w:rPr>
        <w:t>summarized</w:t>
      </w:r>
      <w:r w:rsidR="00281EA8" w:rsidRPr="00B44EC3">
        <w:rPr>
          <w:kern w:val="22"/>
          <w:szCs w:val="22"/>
          <w:lang w:eastAsia="x-none"/>
        </w:rPr>
        <w:t xml:space="preserve"> in annex </w:t>
      </w:r>
      <w:r w:rsidR="00362823" w:rsidRPr="00B44EC3">
        <w:rPr>
          <w:kern w:val="22"/>
          <w:szCs w:val="22"/>
          <w:lang w:eastAsia="x-none"/>
        </w:rPr>
        <w:t xml:space="preserve">I </w:t>
      </w:r>
      <w:r w:rsidR="0057526D" w:rsidRPr="00B44EC3">
        <w:rPr>
          <w:kern w:val="22"/>
          <w:szCs w:val="22"/>
          <w:lang w:eastAsia="x-none"/>
        </w:rPr>
        <w:t>below</w:t>
      </w:r>
      <w:r w:rsidR="00362823" w:rsidRPr="00B44EC3">
        <w:rPr>
          <w:kern w:val="22"/>
          <w:szCs w:val="22"/>
          <w:lang w:eastAsia="x-none"/>
        </w:rPr>
        <w:t>.</w:t>
      </w:r>
    </w:p>
    <w:p w14:paraId="3110FC1F" w14:textId="4A22DF00" w:rsidR="006B2B2E" w:rsidRPr="00B44EC3" w:rsidRDefault="00C5467B" w:rsidP="00B44EC3">
      <w:pPr>
        <w:pStyle w:val="Heading1"/>
        <w:suppressLineNumbers/>
        <w:tabs>
          <w:tab w:val="clear" w:pos="720"/>
          <w:tab w:val="left" w:pos="993"/>
        </w:tabs>
        <w:suppressAutoHyphens/>
        <w:kinsoku w:val="0"/>
        <w:overflowPunct w:val="0"/>
        <w:autoSpaceDE w:val="0"/>
        <w:autoSpaceDN w:val="0"/>
        <w:adjustRightInd w:val="0"/>
        <w:snapToGrid w:val="0"/>
        <w:spacing w:before="120"/>
        <w:rPr>
          <w:rFonts w:ascii="Times New Roman Bold" w:hAnsi="Times New Roman Bold" w:cs="Times New Roman Bold"/>
          <w:bCs/>
          <w:snapToGrid w:val="0"/>
          <w:kern w:val="22"/>
        </w:rPr>
      </w:pPr>
      <w:r w:rsidRPr="00B44EC3">
        <w:rPr>
          <w:rFonts w:ascii="Times New Roman Bold" w:hAnsi="Times New Roman Bold" w:cs="Times New Roman Bold"/>
          <w:bCs/>
          <w:snapToGrid w:val="0"/>
          <w:kern w:val="22"/>
        </w:rPr>
        <w:t xml:space="preserve">Item </w:t>
      </w:r>
      <w:r w:rsidR="006B2B2E" w:rsidRPr="00B44EC3">
        <w:rPr>
          <w:rFonts w:ascii="Times New Roman Bold" w:hAnsi="Times New Roman Bold" w:cs="Times New Roman Bold"/>
          <w:bCs/>
          <w:snapToGrid w:val="0"/>
          <w:kern w:val="22"/>
        </w:rPr>
        <w:t>3.</w:t>
      </w:r>
      <w:r w:rsidR="006B2B2E" w:rsidRPr="00B44EC3">
        <w:rPr>
          <w:rFonts w:ascii="Times New Roman Bold" w:hAnsi="Times New Roman Bold" w:cs="Times New Roman Bold"/>
          <w:bCs/>
          <w:snapToGrid w:val="0"/>
          <w:kern w:val="22"/>
        </w:rPr>
        <w:tab/>
      </w:r>
      <w:r w:rsidRPr="00B44EC3">
        <w:rPr>
          <w:rFonts w:ascii="Times New Roman Bold" w:hAnsi="Times New Roman Bold" w:cs="Times New Roman Bold"/>
          <w:bCs/>
          <w:snapToGrid w:val="0"/>
          <w:kern w:val="22"/>
        </w:rPr>
        <w:t>M</w:t>
      </w:r>
      <w:r w:rsidR="006B2B2E" w:rsidRPr="00B44EC3">
        <w:rPr>
          <w:rFonts w:ascii="Times New Roman Bold" w:hAnsi="Times New Roman Bold" w:cs="Times New Roman Bold"/>
          <w:bCs/>
          <w:snapToGrid w:val="0"/>
          <w:kern w:val="22"/>
        </w:rPr>
        <w:t xml:space="preserve">igration of the </w:t>
      </w:r>
      <w:r w:rsidRPr="00B44EC3">
        <w:rPr>
          <w:rFonts w:ascii="Times New Roman Bold" w:hAnsi="Times New Roman Bold" w:cs="Times New Roman Bold"/>
          <w:bCs/>
          <w:snapToGrid w:val="0"/>
          <w:kern w:val="22"/>
        </w:rPr>
        <w:t>B</w:t>
      </w:r>
      <w:r w:rsidR="006B2B2E" w:rsidRPr="00B44EC3">
        <w:rPr>
          <w:rFonts w:ascii="Times New Roman Bold" w:hAnsi="Times New Roman Bold" w:cs="Times New Roman Bold"/>
          <w:bCs/>
          <w:snapToGrid w:val="0"/>
          <w:kern w:val="22"/>
        </w:rPr>
        <w:t xml:space="preserve">iosafety </w:t>
      </w:r>
      <w:r w:rsidRPr="00B44EC3">
        <w:rPr>
          <w:rFonts w:ascii="Times New Roman Bold" w:hAnsi="Times New Roman Bold" w:cs="Times New Roman Bold"/>
          <w:bCs/>
          <w:snapToGrid w:val="0"/>
          <w:kern w:val="22"/>
        </w:rPr>
        <w:t>C</w:t>
      </w:r>
      <w:r w:rsidR="006B2B2E" w:rsidRPr="00B44EC3">
        <w:rPr>
          <w:rFonts w:ascii="Times New Roman Bold" w:hAnsi="Times New Roman Bold" w:cs="Times New Roman Bold"/>
          <w:bCs/>
          <w:snapToGrid w:val="0"/>
          <w:kern w:val="22"/>
        </w:rPr>
        <w:t>learing-</w:t>
      </w:r>
      <w:r w:rsidRPr="00B44EC3">
        <w:rPr>
          <w:rFonts w:ascii="Times New Roman Bold" w:hAnsi="Times New Roman Bold" w:cs="Times New Roman Bold"/>
          <w:bCs/>
          <w:snapToGrid w:val="0"/>
          <w:kern w:val="22"/>
        </w:rPr>
        <w:t>H</w:t>
      </w:r>
      <w:r w:rsidR="006B2B2E" w:rsidRPr="00B44EC3">
        <w:rPr>
          <w:rFonts w:ascii="Times New Roman Bold" w:hAnsi="Times New Roman Bold" w:cs="Times New Roman Bold"/>
          <w:bCs/>
          <w:snapToGrid w:val="0"/>
          <w:kern w:val="22"/>
        </w:rPr>
        <w:t>ouse</w:t>
      </w:r>
    </w:p>
    <w:p w14:paraId="6B3730C3" w14:textId="402B037B" w:rsidR="00C6544E" w:rsidRPr="00B44EC3" w:rsidRDefault="00387EB1" w:rsidP="00B44EC3">
      <w:pPr>
        <w:pStyle w:val="Para1"/>
        <w:numPr>
          <w:ilvl w:val="0"/>
          <w:numId w:val="19"/>
        </w:numPr>
        <w:suppressLineNumbers/>
        <w:tabs>
          <w:tab w:val="num" w:pos="720"/>
        </w:tabs>
        <w:suppressAutoHyphens/>
        <w:kinsoku w:val="0"/>
        <w:overflowPunct w:val="0"/>
        <w:autoSpaceDE w:val="0"/>
        <w:autoSpaceDN w:val="0"/>
        <w:adjustRightInd w:val="0"/>
        <w:snapToGrid w:val="0"/>
        <w:ind w:left="0" w:firstLine="0"/>
        <w:rPr>
          <w:kern w:val="22"/>
          <w:szCs w:val="22"/>
          <w:lang w:eastAsia="x-none"/>
        </w:rPr>
      </w:pPr>
      <w:r w:rsidRPr="00B44EC3">
        <w:rPr>
          <w:kern w:val="22"/>
          <w:szCs w:val="22"/>
          <w:lang w:eastAsia="x-none"/>
        </w:rPr>
        <w:t xml:space="preserve">Under this agenda item, the </w:t>
      </w:r>
      <w:r w:rsidR="00140D58" w:rsidRPr="00B44EC3">
        <w:rPr>
          <w:kern w:val="22"/>
          <w:szCs w:val="22"/>
          <w:lang w:eastAsia="x-none"/>
        </w:rPr>
        <w:t xml:space="preserve">Committee </w:t>
      </w:r>
      <w:r w:rsidRPr="00B44EC3">
        <w:rPr>
          <w:kern w:val="22"/>
          <w:szCs w:val="22"/>
          <w:lang w:eastAsia="x-none"/>
        </w:rPr>
        <w:t xml:space="preserve">heard a number of presentations by the Secretariat on the migration of the BCH as well as demonstrations of the new platform. </w:t>
      </w:r>
      <w:r w:rsidR="00FA05B8" w:rsidRPr="00B44EC3">
        <w:rPr>
          <w:kern w:val="22"/>
          <w:szCs w:val="22"/>
          <w:lang w:eastAsia="x-none"/>
        </w:rPr>
        <w:t xml:space="preserve">The presentations were based on the </w:t>
      </w:r>
      <w:r w:rsidR="006F262C" w:rsidRPr="00B44EC3">
        <w:rPr>
          <w:kern w:val="22"/>
          <w:szCs w:val="22"/>
          <w:lang w:eastAsia="x-none"/>
        </w:rPr>
        <w:t>ac</w:t>
      </w:r>
      <w:r w:rsidR="00E80AA8" w:rsidRPr="00B44EC3">
        <w:rPr>
          <w:kern w:val="22"/>
          <w:szCs w:val="22"/>
          <w:lang w:eastAsia="x-none"/>
        </w:rPr>
        <w:t xml:space="preserve">tivities and steps set out in the </w:t>
      </w:r>
      <w:r w:rsidR="00FA05B8" w:rsidRPr="00B44EC3">
        <w:rPr>
          <w:kern w:val="22"/>
          <w:szCs w:val="22"/>
          <w:lang w:eastAsia="x-none"/>
        </w:rPr>
        <w:t xml:space="preserve">chronogram for the migration, which had been requested by the Parties </w:t>
      </w:r>
      <w:r w:rsidR="004271FC" w:rsidRPr="00B44EC3">
        <w:rPr>
          <w:kern w:val="22"/>
          <w:szCs w:val="22"/>
          <w:lang w:eastAsia="x-none"/>
        </w:rPr>
        <w:t xml:space="preserve">to the Protocol </w:t>
      </w:r>
      <w:r w:rsidR="00FA05B8" w:rsidRPr="00B44EC3">
        <w:rPr>
          <w:kern w:val="22"/>
          <w:szCs w:val="22"/>
          <w:lang w:eastAsia="x-none"/>
        </w:rPr>
        <w:t xml:space="preserve">in decision </w:t>
      </w:r>
      <w:hyperlink r:id="rId24" w:history="1">
        <w:r w:rsidR="00791911" w:rsidRPr="00B44EC3">
          <w:rPr>
            <w:rStyle w:val="Hyperlink"/>
            <w:kern w:val="22"/>
            <w:sz w:val="22"/>
            <w:szCs w:val="22"/>
            <w:lang w:eastAsia="x-none"/>
          </w:rPr>
          <w:t>CP-</w:t>
        </w:r>
        <w:r w:rsidR="008E256A" w:rsidRPr="00B44EC3">
          <w:rPr>
            <w:rStyle w:val="Hyperlink"/>
            <w:kern w:val="22"/>
            <w:sz w:val="22"/>
            <w:szCs w:val="22"/>
            <w:lang w:eastAsia="x-none"/>
          </w:rPr>
          <w:t>VIII/2</w:t>
        </w:r>
      </w:hyperlink>
      <w:r w:rsidR="00FA05B8" w:rsidRPr="00B44EC3">
        <w:rPr>
          <w:kern w:val="22"/>
          <w:szCs w:val="22"/>
          <w:lang w:eastAsia="x-none"/>
        </w:rPr>
        <w:t xml:space="preserve"> and issued by the Secretariat </w:t>
      </w:r>
      <w:r w:rsidR="006C3B31" w:rsidRPr="00B44EC3">
        <w:rPr>
          <w:kern w:val="22"/>
          <w:szCs w:val="22"/>
          <w:lang w:eastAsia="x-none"/>
        </w:rPr>
        <w:t>in July 2019.</w:t>
      </w:r>
      <w:r w:rsidR="00025766" w:rsidRPr="00B44EC3">
        <w:rPr>
          <w:rStyle w:val="FootnoteReference"/>
          <w:rFonts w:eastAsiaTheme="majorEastAsia"/>
          <w:color w:val="000000"/>
          <w:kern w:val="22"/>
          <w:szCs w:val="22"/>
          <w:lang w:eastAsia="en-CA"/>
        </w:rPr>
        <w:footnoteReference w:id="3"/>
      </w:r>
    </w:p>
    <w:p w14:paraId="128C5448" w14:textId="032BB6D8" w:rsidR="00A4675D" w:rsidRPr="00B44EC3" w:rsidRDefault="001355BC" w:rsidP="00B44EC3">
      <w:pPr>
        <w:pStyle w:val="Para1"/>
        <w:numPr>
          <w:ilvl w:val="0"/>
          <w:numId w:val="19"/>
        </w:numPr>
        <w:suppressLineNumbers/>
        <w:tabs>
          <w:tab w:val="num" w:pos="720"/>
        </w:tabs>
        <w:suppressAutoHyphens/>
        <w:kinsoku w:val="0"/>
        <w:overflowPunct w:val="0"/>
        <w:autoSpaceDE w:val="0"/>
        <w:autoSpaceDN w:val="0"/>
        <w:adjustRightInd w:val="0"/>
        <w:snapToGrid w:val="0"/>
        <w:ind w:left="0" w:firstLine="0"/>
        <w:rPr>
          <w:kern w:val="22"/>
          <w:szCs w:val="22"/>
          <w:lang w:eastAsia="x-none"/>
        </w:rPr>
      </w:pPr>
      <w:r w:rsidRPr="00B44EC3">
        <w:rPr>
          <w:kern w:val="22"/>
          <w:szCs w:val="22"/>
          <w:lang w:eastAsia="x-none"/>
        </w:rPr>
        <w:t xml:space="preserve">The presentations and demonstrations </w:t>
      </w:r>
      <w:r w:rsidR="00D1653E" w:rsidRPr="00B44EC3">
        <w:rPr>
          <w:kern w:val="22"/>
          <w:szCs w:val="22"/>
          <w:lang w:eastAsia="x-none"/>
        </w:rPr>
        <w:t>included</w:t>
      </w:r>
      <w:r w:rsidR="004B28A4" w:rsidRPr="00B44EC3">
        <w:rPr>
          <w:kern w:val="22"/>
          <w:szCs w:val="22"/>
          <w:lang w:eastAsia="x-none"/>
        </w:rPr>
        <w:t>:</w:t>
      </w:r>
      <w:r w:rsidR="00D1653E" w:rsidRPr="00B44EC3">
        <w:rPr>
          <w:kern w:val="22"/>
          <w:szCs w:val="22"/>
          <w:lang w:eastAsia="x-none"/>
        </w:rPr>
        <w:t xml:space="preserve"> </w:t>
      </w:r>
      <w:r w:rsidR="004B28A4" w:rsidRPr="00B44EC3">
        <w:rPr>
          <w:kern w:val="22"/>
          <w:szCs w:val="22"/>
          <w:lang w:eastAsia="x-none"/>
        </w:rPr>
        <w:t xml:space="preserve">(a) </w:t>
      </w:r>
      <w:r w:rsidR="00D1653E" w:rsidRPr="00B44EC3">
        <w:rPr>
          <w:kern w:val="22"/>
          <w:szCs w:val="22"/>
          <w:lang w:eastAsia="x-none"/>
        </w:rPr>
        <w:t xml:space="preserve">an introduction </w:t>
      </w:r>
      <w:r w:rsidR="000432D1" w:rsidRPr="00B44EC3">
        <w:rPr>
          <w:kern w:val="22"/>
          <w:szCs w:val="22"/>
          <w:lang w:eastAsia="x-none"/>
        </w:rPr>
        <w:t xml:space="preserve">to the BCH migration; </w:t>
      </w:r>
      <w:r w:rsidR="004B28A4" w:rsidRPr="00B44EC3">
        <w:rPr>
          <w:kern w:val="22"/>
          <w:szCs w:val="22"/>
          <w:lang w:eastAsia="x-none"/>
        </w:rPr>
        <w:t>(b) </w:t>
      </w:r>
      <w:r w:rsidR="00A4675D" w:rsidRPr="00B44EC3">
        <w:rPr>
          <w:kern w:val="22"/>
          <w:szCs w:val="22"/>
          <w:lang w:eastAsia="x-none"/>
        </w:rPr>
        <w:t xml:space="preserve">an overview of the work done on migrating the </w:t>
      </w:r>
      <w:r w:rsidR="008F4FE7" w:rsidRPr="00B44EC3">
        <w:rPr>
          <w:kern w:val="22"/>
          <w:szCs w:val="22"/>
          <w:lang w:eastAsia="x-none"/>
        </w:rPr>
        <w:t>“</w:t>
      </w:r>
      <w:r w:rsidR="00A4675D" w:rsidRPr="00B44EC3">
        <w:rPr>
          <w:kern w:val="22"/>
          <w:szCs w:val="22"/>
          <w:lang w:eastAsia="x-none"/>
        </w:rPr>
        <w:t>submit</w:t>
      </w:r>
      <w:r w:rsidR="008F4FE7" w:rsidRPr="00B44EC3">
        <w:rPr>
          <w:kern w:val="22"/>
          <w:szCs w:val="22"/>
          <w:lang w:eastAsia="x-none"/>
        </w:rPr>
        <w:t>”</w:t>
      </w:r>
      <w:r w:rsidR="00A4675D" w:rsidRPr="00B44EC3">
        <w:rPr>
          <w:kern w:val="22"/>
          <w:szCs w:val="22"/>
          <w:lang w:eastAsia="x-none"/>
        </w:rPr>
        <w:t xml:space="preserve"> function of the BCH</w:t>
      </w:r>
      <w:r w:rsidR="00115CD8" w:rsidRPr="00B44EC3">
        <w:rPr>
          <w:kern w:val="22"/>
          <w:szCs w:val="22"/>
          <w:lang w:eastAsia="x-none"/>
        </w:rPr>
        <w:t xml:space="preserve">, i.e. the common formats, including the national reports; </w:t>
      </w:r>
      <w:r w:rsidR="004B28A4" w:rsidRPr="00B44EC3">
        <w:rPr>
          <w:kern w:val="22"/>
          <w:szCs w:val="22"/>
          <w:lang w:eastAsia="x-none"/>
        </w:rPr>
        <w:t>(c) </w:t>
      </w:r>
      <w:r w:rsidR="00625C82" w:rsidRPr="00B44EC3">
        <w:rPr>
          <w:kern w:val="22"/>
          <w:szCs w:val="22"/>
          <w:lang w:eastAsia="x-none"/>
        </w:rPr>
        <w:t xml:space="preserve">live </w:t>
      </w:r>
      <w:r w:rsidR="007520C1" w:rsidRPr="00B44EC3">
        <w:rPr>
          <w:kern w:val="22"/>
          <w:szCs w:val="22"/>
          <w:lang w:eastAsia="x-none"/>
        </w:rPr>
        <w:t xml:space="preserve">demonstrations </w:t>
      </w:r>
      <w:r w:rsidR="0012056C" w:rsidRPr="00B44EC3">
        <w:rPr>
          <w:kern w:val="22"/>
          <w:szCs w:val="22"/>
          <w:lang w:eastAsia="x-none"/>
        </w:rPr>
        <w:t>of</w:t>
      </w:r>
      <w:r w:rsidR="007520C1" w:rsidRPr="00B44EC3">
        <w:rPr>
          <w:kern w:val="22"/>
          <w:szCs w:val="22"/>
          <w:lang w:eastAsia="x-none"/>
        </w:rPr>
        <w:t xml:space="preserve"> the </w:t>
      </w:r>
      <w:r w:rsidR="00ED131E" w:rsidRPr="00B44EC3">
        <w:rPr>
          <w:kern w:val="22"/>
          <w:szCs w:val="22"/>
          <w:lang w:eastAsia="x-none"/>
        </w:rPr>
        <w:t>“</w:t>
      </w:r>
      <w:r w:rsidR="007520C1" w:rsidRPr="00B44EC3">
        <w:rPr>
          <w:kern w:val="22"/>
          <w:szCs w:val="22"/>
          <w:lang w:eastAsia="x-none"/>
        </w:rPr>
        <w:t>submit</w:t>
      </w:r>
      <w:r w:rsidR="00ED131E" w:rsidRPr="00B44EC3">
        <w:rPr>
          <w:kern w:val="22"/>
          <w:szCs w:val="22"/>
          <w:lang w:eastAsia="x-none"/>
        </w:rPr>
        <w:t>”</w:t>
      </w:r>
      <w:r w:rsidR="007520C1" w:rsidRPr="00B44EC3">
        <w:rPr>
          <w:kern w:val="22"/>
          <w:szCs w:val="22"/>
          <w:lang w:eastAsia="x-none"/>
        </w:rPr>
        <w:t xml:space="preserve"> and </w:t>
      </w:r>
      <w:r w:rsidR="00ED131E" w:rsidRPr="00B44EC3">
        <w:rPr>
          <w:kern w:val="22"/>
          <w:szCs w:val="22"/>
          <w:lang w:eastAsia="x-none"/>
        </w:rPr>
        <w:t>“</w:t>
      </w:r>
      <w:r w:rsidR="007520C1" w:rsidRPr="00B44EC3">
        <w:rPr>
          <w:kern w:val="22"/>
          <w:szCs w:val="22"/>
          <w:lang w:eastAsia="x-none"/>
        </w:rPr>
        <w:t>search</w:t>
      </w:r>
      <w:r w:rsidR="00ED131E" w:rsidRPr="00B44EC3">
        <w:rPr>
          <w:kern w:val="22"/>
          <w:szCs w:val="22"/>
          <w:lang w:eastAsia="x-none"/>
        </w:rPr>
        <w:t>”</w:t>
      </w:r>
      <w:r w:rsidR="007520C1" w:rsidRPr="00B44EC3">
        <w:rPr>
          <w:kern w:val="22"/>
          <w:szCs w:val="22"/>
          <w:lang w:eastAsia="x-none"/>
        </w:rPr>
        <w:t xml:space="preserve"> </w:t>
      </w:r>
      <w:r w:rsidR="00625C82" w:rsidRPr="00B44EC3">
        <w:rPr>
          <w:kern w:val="22"/>
          <w:szCs w:val="22"/>
          <w:lang w:eastAsia="x-none"/>
        </w:rPr>
        <w:t xml:space="preserve">interfaces </w:t>
      </w:r>
      <w:r w:rsidR="007520C1" w:rsidRPr="00B44EC3">
        <w:rPr>
          <w:kern w:val="22"/>
          <w:szCs w:val="22"/>
          <w:lang w:eastAsia="x-none"/>
        </w:rPr>
        <w:t>of the new platform</w:t>
      </w:r>
      <w:r w:rsidR="00F356E1" w:rsidRPr="00B44EC3">
        <w:rPr>
          <w:kern w:val="22"/>
          <w:szCs w:val="22"/>
          <w:lang w:eastAsia="x-none"/>
        </w:rPr>
        <w:t xml:space="preserve">, especially the new features that will be available; and </w:t>
      </w:r>
      <w:r w:rsidR="004B28A4" w:rsidRPr="00B44EC3">
        <w:rPr>
          <w:kern w:val="22"/>
          <w:szCs w:val="22"/>
          <w:lang w:eastAsia="x-none"/>
        </w:rPr>
        <w:t>(d) </w:t>
      </w:r>
      <w:r w:rsidR="00A566A1" w:rsidRPr="00B44EC3">
        <w:rPr>
          <w:kern w:val="22"/>
          <w:szCs w:val="22"/>
          <w:lang w:eastAsia="x-none"/>
        </w:rPr>
        <w:t xml:space="preserve">information on the status of work </w:t>
      </w:r>
      <w:r w:rsidR="002057F2" w:rsidRPr="00B44EC3">
        <w:rPr>
          <w:kern w:val="22"/>
          <w:szCs w:val="22"/>
          <w:lang w:eastAsia="x-none"/>
        </w:rPr>
        <w:t xml:space="preserve">of the other activities in the chronogram </w:t>
      </w:r>
      <w:r w:rsidR="00946517" w:rsidRPr="00B44EC3">
        <w:rPr>
          <w:kern w:val="22"/>
          <w:szCs w:val="22"/>
          <w:lang w:eastAsia="x-none"/>
        </w:rPr>
        <w:t>plus conclusions and next steps.</w:t>
      </w:r>
    </w:p>
    <w:p w14:paraId="53309B1C" w14:textId="093E87DC" w:rsidR="004611E3" w:rsidRPr="00B44EC3" w:rsidRDefault="00120AEF" w:rsidP="00B44EC3">
      <w:pPr>
        <w:pStyle w:val="Para1"/>
        <w:numPr>
          <w:ilvl w:val="0"/>
          <w:numId w:val="19"/>
        </w:numPr>
        <w:suppressLineNumbers/>
        <w:tabs>
          <w:tab w:val="num" w:pos="720"/>
        </w:tabs>
        <w:suppressAutoHyphens/>
        <w:kinsoku w:val="0"/>
        <w:overflowPunct w:val="0"/>
        <w:autoSpaceDE w:val="0"/>
        <w:autoSpaceDN w:val="0"/>
        <w:adjustRightInd w:val="0"/>
        <w:snapToGrid w:val="0"/>
        <w:ind w:left="0" w:firstLine="0"/>
        <w:rPr>
          <w:kern w:val="22"/>
          <w:szCs w:val="22"/>
          <w:lang w:eastAsia="x-none"/>
        </w:rPr>
      </w:pPr>
      <w:r w:rsidRPr="00B44EC3">
        <w:rPr>
          <w:kern w:val="22"/>
          <w:szCs w:val="22"/>
          <w:lang w:eastAsia="x-none"/>
        </w:rPr>
        <w:t>In the introductory presentation</w:t>
      </w:r>
      <w:r w:rsidR="00DD4B50" w:rsidRPr="00B44EC3">
        <w:rPr>
          <w:color w:val="000000"/>
          <w:kern w:val="22"/>
          <w:szCs w:val="22"/>
          <w:lang w:eastAsia="en-CA"/>
        </w:rPr>
        <w:t xml:space="preserve">, the Secretariat </w:t>
      </w:r>
      <w:r w:rsidR="00E92F73" w:rsidRPr="00B44EC3">
        <w:rPr>
          <w:color w:val="000000"/>
          <w:kern w:val="22"/>
          <w:szCs w:val="22"/>
          <w:lang w:eastAsia="en-CA"/>
        </w:rPr>
        <w:t>outlined</w:t>
      </w:r>
      <w:r w:rsidR="00E52569" w:rsidRPr="00B44EC3">
        <w:rPr>
          <w:color w:val="000000"/>
          <w:kern w:val="22"/>
          <w:szCs w:val="22"/>
          <w:lang w:eastAsia="en-CA"/>
        </w:rPr>
        <w:t xml:space="preserve"> the background </w:t>
      </w:r>
      <w:r w:rsidR="00E92F73" w:rsidRPr="00B44EC3">
        <w:rPr>
          <w:color w:val="000000"/>
          <w:kern w:val="22"/>
          <w:szCs w:val="22"/>
          <w:lang w:eastAsia="en-CA"/>
        </w:rPr>
        <w:t>t</w:t>
      </w:r>
      <w:r w:rsidR="00E52569" w:rsidRPr="00B44EC3">
        <w:rPr>
          <w:color w:val="000000"/>
          <w:kern w:val="22"/>
          <w:szCs w:val="22"/>
          <w:lang w:eastAsia="en-CA"/>
        </w:rPr>
        <w:t>o the migration and highlights of the work done to date following the activities set out in the chronogram</w:t>
      </w:r>
      <w:r w:rsidR="00E52569" w:rsidRPr="00B44EC3">
        <w:rPr>
          <w:kern w:val="22"/>
          <w:szCs w:val="22"/>
        </w:rPr>
        <w:t>.</w:t>
      </w:r>
      <w:r w:rsidR="42915F6B" w:rsidRPr="00B44EC3">
        <w:rPr>
          <w:kern w:val="22"/>
          <w:szCs w:val="22"/>
        </w:rPr>
        <w:t xml:space="preserve"> </w:t>
      </w:r>
      <w:r w:rsidR="00A52F62" w:rsidRPr="00B44EC3">
        <w:rPr>
          <w:kern w:val="22"/>
          <w:szCs w:val="22"/>
        </w:rPr>
        <w:t xml:space="preserve">The Secretariat </w:t>
      </w:r>
      <w:r w:rsidR="00D452BD" w:rsidRPr="00B44EC3">
        <w:rPr>
          <w:kern w:val="22"/>
          <w:szCs w:val="22"/>
        </w:rPr>
        <w:t xml:space="preserve">shared </w:t>
      </w:r>
      <w:r w:rsidR="00AE7EDB" w:rsidRPr="00B44EC3">
        <w:rPr>
          <w:kern w:val="22"/>
          <w:szCs w:val="22"/>
        </w:rPr>
        <w:t xml:space="preserve">some of the challenges that </w:t>
      </w:r>
      <w:r w:rsidR="00AB67A7" w:rsidRPr="00B44EC3">
        <w:rPr>
          <w:kern w:val="22"/>
          <w:szCs w:val="22"/>
        </w:rPr>
        <w:t xml:space="preserve">were </w:t>
      </w:r>
      <w:r w:rsidR="00AE7EDB" w:rsidRPr="00B44EC3">
        <w:rPr>
          <w:kern w:val="22"/>
          <w:szCs w:val="22"/>
        </w:rPr>
        <w:t>faced during the m</w:t>
      </w:r>
      <w:r w:rsidR="00AB67A7" w:rsidRPr="00B44EC3">
        <w:rPr>
          <w:kern w:val="22"/>
          <w:szCs w:val="22"/>
        </w:rPr>
        <w:t>igration process</w:t>
      </w:r>
      <w:r w:rsidR="00C11ECB" w:rsidRPr="00B44EC3">
        <w:rPr>
          <w:kern w:val="22"/>
          <w:szCs w:val="22"/>
        </w:rPr>
        <w:t>, such as</w:t>
      </w:r>
      <w:r w:rsidR="00E30B74" w:rsidRPr="00B44EC3">
        <w:rPr>
          <w:kern w:val="22"/>
          <w:szCs w:val="22"/>
        </w:rPr>
        <w:t xml:space="preserve"> the </w:t>
      </w:r>
      <w:r w:rsidR="00C11ECB" w:rsidRPr="00B44EC3">
        <w:rPr>
          <w:kern w:val="22"/>
          <w:szCs w:val="22"/>
        </w:rPr>
        <w:t xml:space="preserve">lack of a dedicated officer for the BCH, the competing priorities </w:t>
      </w:r>
      <w:r w:rsidR="00292F98" w:rsidRPr="00B44EC3">
        <w:rPr>
          <w:kern w:val="22"/>
          <w:szCs w:val="22"/>
        </w:rPr>
        <w:t>for</w:t>
      </w:r>
      <w:r w:rsidR="008051D6" w:rsidRPr="00B44EC3">
        <w:rPr>
          <w:kern w:val="22"/>
          <w:szCs w:val="22"/>
        </w:rPr>
        <w:t xml:space="preserve"> the</w:t>
      </w:r>
      <w:r w:rsidR="00292F98" w:rsidRPr="00B44EC3">
        <w:rPr>
          <w:kern w:val="22"/>
          <w:szCs w:val="22"/>
        </w:rPr>
        <w:t xml:space="preserve"> </w:t>
      </w:r>
      <w:r w:rsidR="005044DB" w:rsidRPr="00B44EC3">
        <w:rPr>
          <w:kern w:val="22"/>
          <w:szCs w:val="22"/>
        </w:rPr>
        <w:t>Information Technology U</w:t>
      </w:r>
      <w:r w:rsidR="00664149" w:rsidRPr="00B44EC3">
        <w:rPr>
          <w:kern w:val="22"/>
          <w:szCs w:val="22"/>
        </w:rPr>
        <w:t xml:space="preserve">nit, </w:t>
      </w:r>
      <w:r w:rsidR="00004997" w:rsidRPr="00B44EC3">
        <w:rPr>
          <w:kern w:val="22"/>
          <w:szCs w:val="22"/>
        </w:rPr>
        <w:t xml:space="preserve">and the </w:t>
      </w:r>
      <w:r w:rsidR="00B30B0D" w:rsidRPr="00B44EC3">
        <w:rPr>
          <w:kern w:val="22"/>
          <w:szCs w:val="22"/>
        </w:rPr>
        <w:t xml:space="preserve">added </w:t>
      </w:r>
      <w:r w:rsidR="00004997" w:rsidRPr="00B44EC3">
        <w:rPr>
          <w:kern w:val="22"/>
          <w:szCs w:val="22"/>
        </w:rPr>
        <w:t xml:space="preserve">complexity </w:t>
      </w:r>
      <w:r w:rsidR="00B65A95" w:rsidRPr="00B44EC3">
        <w:rPr>
          <w:kern w:val="22"/>
          <w:szCs w:val="22"/>
        </w:rPr>
        <w:t>of und</w:t>
      </w:r>
      <w:r w:rsidR="00B93D84" w:rsidRPr="00B44EC3">
        <w:rPr>
          <w:kern w:val="22"/>
          <w:szCs w:val="22"/>
        </w:rPr>
        <w:t xml:space="preserve">ertaking the migration in </w:t>
      </w:r>
      <w:r w:rsidR="00037EB5" w:rsidRPr="00B44EC3">
        <w:rPr>
          <w:kern w:val="22"/>
          <w:szCs w:val="22"/>
        </w:rPr>
        <w:t xml:space="preserve">such </w:t>
      </w:r>
      <w:r w:rsidR="00B93D84" w:rsidRPr="00B44EC3">
        <w:rPr>
          <w:kern w:val="22"/>
          <w:szCs w:val="22"/>
        </w:rPr>
        <w:t xml:space="preserve">a way </w:t>
      </w:r>
      <w:r w:rsidR="00037EB5" w:rsidRPr="00B44EC3">
        <w:rPr>
          <w:kern w:val="22"/>
          <w:szCs w:val="22"/>
        </w:rPr>
        <w:t xml:space="preserve">as to </w:t>
      </w:r>
      <w:r w:rsidR="00B93D84" w:rsidRPr="00B44EC3">
        <w:rPr>
          <w:kern w:val="22"/>
          <w:szCs w:val="22"/>
        </w:rPr>
        <w:t>increase consistency with the other clearing-houses administered by the Secretariat</w:t>
      </w:r>
      <w:r w:rsidR="00037EB5" w:rsidRPr="00B44EC3">
        <w:rPr>
          <w:kern w:val="22"/>
          <w:szCs w:val="22"/>
        </w:rPr>
        <w:t>,</w:t>
      </w:r>
      <w:r w:rsidR="00B93D84" w:rsidRPr="00B44EC3">
        <w:rPr>
          <w:kern w:val="22"/>
          <w:szCs w:val="22"/>
        </w:rPr>
        <w:t xml:space="preserve"> as required by </w:t>
      </w:r>
      <w:r w:rsidR="00004997" w:rsidRPr="00B44EC3">
        <w:rPr>
          <w:kern w:val="22"/>
          <w:szCs w:val="22"/>
        </w:rPr>
        <w:t>the join</w:t>
      </w:r>
      <w:r w:rsidR="00C8141A" w:rsidRPr="00B44EC3">
        <w:rPr>
          <w:kern w:val="22"/>
          <w:szCs w:val="22"/>
        </w:rPr>
        <w:t>t</w:t>
      </w:r>
      <w:r w:rsidR="00004997" w:rsidRPr="00B44EC3">
        <w:rPr>
          <w:kern w:val="22"/>
          <w:szCs w:val="22"/>
        </w:rPr>
        <w:t xml:space="preserve"> modalities of operation</w:t>
      </w:r>
      <w:r w:rsidR="002364B6" w:rsidRPr="00B44EC3">
        <w:rPr>
          <w:kern w:val="22"/>
          <w:szCs w:val="22"/>
        </w:rPr>
        <w:t xml:space="preserve"> of the </w:t>
      </w:r>
      <w:r w:rsidR="006D56C2" w:rsidRPr="00B44EC3">
        <w:rPr>
          <w:kern w:val="22"/>
          <w:szCs w:val="22"/>
        </w:rPr>
        <w:t>clearing-house mechanism under the Convention</w:t>
      </w:r>
      <w:r w:rsidR="002364B6" w:rsidRPr="00B44EC3">
        <w:rPr>
          <w:kern w:val="22"/>
          <w:szCs w:val="22"/>
        </w:rPr>
        <w:t>, the BCH and the A</w:t>
      </w:r>
      <w:r w:rsidR="006D56C2" w:rsidRPr="00B44EC3">
        <w:rPr>
          <w:kern w:val="22"/>
          <w:szCs w:val="22"/>
        </w:rPr>
        <w:t xml:space="preserve">ccess and </w:t>
      </w:r>
      <w:r w:rsidR="002364B6" w:rsidRPr="00B44EC3">
        <w:rPr>
          <w:kern w:val="22"/>
          <w:szCs w:val="22"/>
        </w:rPr>
        <w:t>B</w:t>
      </w:r>
      <w:r w:rsidR="006D56C2" w:rsidRPr="00B44EC3">
        <w:rPr>
          <w:kern w:val="22"/>
          <w:szCs w:val="22"/>
        </w:rPr>
        <w:t>enefit-</w:t>
      </w:r>
      <w:r w:rsidR="002364B6" w:rsidRPr="00B44EC3">
        <w:rPr>
          <w:kern w:val="22"/>
          <w:szCs w:val="22"/>
        </w:rPr>
        <w:t>S</w:t>
      </w:r>
      <w:r w:rsidR="006D56C2" w:rsidRPr="00B44EC3">
        <w:rPr>
          <w:kern w:val="22"/>
          <w:szCs w:val="22"/>
        </w:rPr>
        <w:t xml:space="preserve">haring Clearing-House </w:t>
      </w:r>
      <w:r w:rsidR="00BF395D" w:rsidRPr="00B44EC3">
        <w:rPr>
          <w:kern w:val="22"/>
          <w:szCs w:val="22"/>
        </w:rPr>
        <w:t>(ABS</w:t>
      </w:r>
      <w:r w:rsidR="00B475BF" w:rsidRPr="00B44EC3">
        <w:rPr>
          <w:kern w:val="22"/>
          <w:szCs w:val="22"/>
        </w:rPr>
        <w:t>-</w:t>
      </w:r>
      <w:r w:rsidR="00BF395D" w:rsidRPr="00B44EC3">
        <w:rPr>
          <w:kern w:val="22"/>
          <w:szCs w:val="22"/>
        </w:rPr>
        <w:t xml:space="preserve">CH) </w:t>
      </w:r>
      <w:r w:rsidR="006D56C2" w:rsidRPr="00B44EC3">
        <w:rPr>
          <w:kern w:val="22"/>
          <w:szCs w:val="22"/>
        </w:rPr>
        <w:t>under the Nagoya Pr</w:t>
      </w:r>
      <w:r w:rsidR="00B93D84" w:rsidRPr="00B44EC3">
        <w:rPr>
          <w:kern w:val="22"/>
          <w:szCs w:val="22"/>
        </w:rPr>
        <w:t>otocol</w:t>
      </w:r>
      <w:r w:rsidR="00004997" w:rsidRPr="00B44EC3">
        <w:rPr>
          <w:kern w:val="22"/>
          <w:szCs w:val="22"/>
        </w:rPr>
        <w:t xml:space="preserve">. </w:t>
      </w:r>
      <w:r w:rsidR="00DE0535" w:rsidRPr="00B44EC3">
        <w:rPr>
          <w:kern w:val="22"/>
          <w:szCs w:val="22"/>
        </w:rPr>
        <w:t>Through the presentation, the Secretaria</w:t>
      </w:r>
      <w:r w:rsidR="008C1323" w:rsidRPr="00B44EC3">
        <w:rPr>
          <w:kern w:val="22"/>
          <w:szCs w:val="22"/>
        </w:rPr>
        <w:t>t</w:t>
      </w:r>
      <w:r w:rsidR="00DE0535" w:rsidRPr="00B44EC3">
        <w:rPr>
          <w:kern w:val="22"/>
          <w:szCs w:val="22"/>
        </w:rPr>
        <w:t xml:space="preserve"> also highlighted the fact that the migration is a complex process that requires </w:t>
      </w:r>
      <w:r w:rsidR="00E76242" w:rsidRPr="00B44EC3">
        <w:rPr>
          <w:kern w:val="22"/>
          <w:szCs w:val="22"/>
        </w:rPr>
        <w:t xml:space="preserve">internal </w:t>
      </w:r>
      <w:r w:rsidR="00DE0535" w:rsidRPr="00B44EC3">
        <w:rPr>
          <w:kern w:val="22"/>
          <w:szCs w:val="22"/>
        </w:rPr>
        <w:t xml:space="preserve">coordination and </w:t>
      </w:r>
      <w:r w:rsidR="009C6F91" w:rsidRPr="00B44EC3">
        <w:rPr>
          <w:kern w:val="22"/>
          <w:szCs w:val="22"/>
        </w:rPr>
        <w:t xml:space="preserve">support </w:t>
      </w:r>
      <w:r w:rsidR="00B404F3" w:rsidRPr="00B44EC3">
        <w:rPr>
          <w:kern w:val="22"/>
          <w:szCs w:val="22"/>
        </w:rPr>
        <w:t xml:space="preserve">from other actors, as is the case of the </w:t>
      </w:r>
      <w:r w:rsidR="003C1F14" w:rsidRPr="00B44EC3">
        <w:rPr>
          <w:kern w:val="22"/>
          <w:szCs w:val="22"/>
        </w:rPr>
        <w:t xml:space="preserve">BCH focal points and others who participated </w:t>
      </w:r>
      <w:r w:rsidR="00167EF1" w:rsidRPr="00B44EC3">
        <w:rPr>
          <w:kern w:val="22"/>
          <w:szCs w:val="22"/>
        </w:rPr>
        <w:t>i</w:t>
      </w:r>
      <w:r w:rsidR="003C1F14" w:rsidRPr="00B44EC3">
        <w:rPr>
          <w:kern w:val="22"/>
          <w:szCs w:val="22"/>
        </w:rPr>
        <w:t>n the testing, a</w:t>
      </w:r>
      <w:r w:rsidR="00694B31" w:rsidRPr="00B44EC3">
        <w:rPr>
          <w:kern w:val="22"/>
          <w:szCs w:val="22"/>
        </w:rPr>
        <w:t xml:space="preserve">s well as support from </w:t>
      </w:r>
      <w:r w:rsidR="00272303" w:rsidRPr="00B44EC3">
        <w:rPr>
          <w:kern w:val="22"/>
          <w:szCs w:val="22"/>
        </w:rPr>
        <w:t xml:space="preserve">such </w:t>
      </w:r>
      <w:r w:rsidR="00694B31" w:rsidRPr="00B44EC3">
        <w:rPr>
          <w:kern w:val="22"/>
          <w:szCs w:val="22"/>
        </w:rPr>
        <w:t>organi</w:t>
      </w:r>
      <w:r w:rsidR="00167EF1" w:rsidRPr="00B44EC3">
        <w:rPr>
          <w:kern w:val="22"/>
          <w:szCs w:val="22"/>
        </w:rPr>
        <w:t>z</w:t>
      </w:r>
      <w:r w:rsidR="00694B31" w:rsidRPr="00B44EC3">
        <w:rPr>
          <w:kern w:val="22"/>
          <w:szCs w:val="22"/>
        </w:rPr>
        <w:t xml:space="preserve">ations as </w:t>
      </w:r>
      <w:r w:rsidR="00167EF1" w:rsidRPr="00B44EC3">
        <w:rPr>
          <w:kern w:val="22"/>
          <w:szCs w:val="22"/>
        </w:rPr>
        <w:t>the United Nations Environment Programme</w:t>
      </w:r>
      <w:r w:rsidR="00694B31" w:rsidRPr="00B44EC3">
        <w:rPr>
          <w:kern w:val="22"/>
          <w:szCs w:val="22"/>
        </w:rPr>
        <w:t xml:space="preserve"> </w:t>
      </w:r>
      <w:r w:rsidR="005A68A9" w:rsidRPr="00B44EC3">
        <w:rPr>
          <w:kern w:val="22"/>
          <w:szCs w:val="22"/>
        </w:rPr>
        <w:t xml:space="preserve">(UNEP) </w:t>
      </w:r>
      <w:r w:rsidR="00410254" w:rsidRPr="00B44EC3">
        <w:rPr>
          <w:kern w:val="22"/>
          <w:szCs w:val="22"/>
        </w:rPr>
        <w:t>and the BCH III project.</w:t>
      </w:r>
    </w:p>
    <w:p w14:paraId="0E54F4B6" w14:textId="2998718A" w:rsidR="00C66DDF" w:rsidRPr="00B44EC3" w:rsidRDefault="00AF4D2C" w:rsidP="00B44EC3">
      <w:pPr>
        <w:pStyle w:val="Para1"/>
        <w:numPr>
          <w:ilvl w:val="0"/>
          <w:numId w:val="19"/>
        </w:numPr>
        <w:suppressLineNumbers/>
        <w:tabs>
          <w:tab w:val="num" w:pos="720"/>
        </w:tabs>
        <w:suppressAutoHyphens/>
        <w:kinsoku w:val="0"/>
        <w:overflowPunct w:val="0"/>
        <w:autoSpaceDE w:val="0"/>
        <w:autoSpaceDN w:val="0"/>
        <w:adjustRightInd w:val="0"/>
        <w:snapToGrid w:val="0"/>
        <w:ind w:left="0" w:firstLine="0"/>
        <w:rPr>
          <w:kern w:val="22"/>
          <w:szCs w:val="22"/>
          <w:lang w:eastAsia="x-none"/>
        </w:rPr>
      </w:pPr>
      <w:r w:rsidRPr="00B44EC3">
        <w:rPr>
          <w:kern w:val="22"/>
          <w:szCs w:val="22"/>
          <w:lang w:eastAsia="x-none"/>
        </w:rPr>
        <w:t xml:space="preserve">In the presentation on the migration of the common formats, </w:t>
      </w:r>
      <w:r w:rsidR="000F126D" w:rsidRPr="00B44EC3">
        <w:rPr>
          <w:kern w:val="22"/>
          <w:szCs w:val="22"/>
          <w:lang w:eastAsia="x-none"/>
        </w:rPr>
        <w:t>a representative of the</w:t>
      </w:r>
      <w:r w:rsidR="00AF0497" w:rsidRPr="00B44EC3">
        <w:rPr>
          <w:kern w:val="22"/>
          <w:szCs w:val="22"/>
          <w:lang w:eastAsia="x-none"/>
        </w:rPr>
        <w:t xml:space="preserve"> Secretariat explained </w:t>
      </w:r>
      <w:r w:rsidR="00C964CA" w:rsidRPr="00B44EC3">
        <w:rPr>
          <w:kern w:val="22"/>
          <w:szCs w:val="22"/>
        </w:rPr>
        <w:t xml:space="preserve">that </w:t>
      </w:r>
      <w:r w:rsidR="00A201FA" w:rsidRPr="00B44EC3">
        <w:rPr>
          <w:kern w:val="22"/>
          <w:szCs w:val="22"/>
        </w:rPr>
        <w:t>the migration</w:t>
      </w:r>
      <w:r w:rsidR="00A508FB" w:rsidRPr="00B44EC3">
        <w:rPr>
          <w:kern w:val="22"/>
          <w:szCs w:val="22"/>
        </w:rPr>
        <w:t xml:space="preserve"> had</w:t>
      </w:r>
      <w:r w:rsidR="00A201FA" w:rsidRPr="00B44EC3">
        <w:rPr>
          <w:kern w:val="22"/>
          <w:szCs w:val="22"/>
        </w:rPr>
        <w:t xml:space="preserve"> provided the opportunity for the common formats to be reviewed and revised to address developments under the Protocol and to improve consistency across the clearing-houses. </w:t>
      </w:r>
      <w:r w:rsidR="00C66DDF" w:rsidRPr="00B44EC3">
        <w:rPr>
          <w:kern w:val="22"/>
          <w:szCs w:val="22"/>
        </w:rPr>
        <w:t xml:space="preserve">She </w:t>
      </w:r>
      <w:r w:rsidR="001435D1" w:rsidRPr="00B44EC3">
        <w:rPr>
          <w:kern w:val="22"/>
          <w:szCs w:val="22"/>
        </w:rPr>
        <w:t xml:space="preserve">provided an overview </w:t>
      </w:r>
      <w:r w:rsidR="0005059F" w:rsidRPr="00B44EC3">
        <w:rPr>
          <w:kern w:val="22"/>
          <w:szCs w:val="22"/>
        </w:rPr>
        <w:t>of the revisions made</w:t>
      </w:r>
      <w:r w:rsidR="00CF0B6E" w:rsidRPr="00B44EC3">
        <w:rPr>
          <w:kern w:val="22"/>
          <w:szCs w:val="22"/>
        </w:rPr>
        <w:t>, including common formats with no changes or only editorial changes</w:t>
      </w:r>
      <w:r w:rsidR="00FA47C8" w:rsidRPr="00B44EC3">
        <w:rPr>
          <w:kern w:val="22"/>
          <w:szCs w:val="22"/>
        </w:rPr>
        <w:t>,</w:t>
      </w:r>
      <w:r w:rsidR="00CF0B6E" w:rsidRPr="00B44EC3">
        <w:rPr>
          <w:kern w:val="22"/>
          <w:szCs w:val="22"/>
        </w:rPr>
        <w:t xml:space="preserve"> common formats with more substantial changes</w:t>
      </w:r>
      <w:r w:rsidR="00FA47C8" w:rsidRPr="00B44EC3">
        <w:rPr>
          <w:kern w:val="22"/>
          <w:szCs w:val="22"/>
        </w:rPr>
        <w:t>,</w:t>
      </w:r>
      <w:r w:rsidR="00285FA1" w:rsidRPr="00B44EC3">
        <w:rPr>
          <w:kern w:val="22"/>
          <w:szCs w:val="22"/>
        </w:rPr>
        <w:t xml:space="preserve"> new common formats and common formats being retired</w:t>
      </w:r>
      <w:r w:rsidR="00FA47C8" w:rsidRPr="00B44EC3">
        <w:rPr>
          <w:kern w:val="22"/>
          <w:szCs w:val="22"/>
        </w:rPr>
        <w:t>,</w:t>
      </w:r>
      <w:r w:rsidR="00285FA1" w:rsidRPr="00B44EC3">
        <w:rPr>
          <w:kern w:val="22"/>
          <w:szCs w:val="22"/>
        </w:rPr>
        <w:t xml:space="preserve"> and changes in user roles.</w:t>
      </w:r>
    </w:p>
    <w:p w14:paraId="4C617B3A" w14:textId="728531C4" w:rsidR="00695396" w:rsidRPr="00B44EC3" w:rsidRDefault="00023D23" w:rsidP="00B44EC3">
      <w:pPr>
        <w:pStyle w:val="Para1"/>
        <w:numPr>
          <w:ilvl w:val="0"/>
          <w:numId w:val="19"/>
        </w:numPr>
        <w:suppressLineNumbers/>
        <w:tabs>
          <w:tab w:val="num" w:pos="720"/>
        </w:tabs>
        <w:suppressAutoHyphens/>
        <w:kinsoku w:val="0"/>
        <w:overflowPunct w:val="0"/>
        <w:autoSpaceDE w:val="0"/>
        <w:autoSpaceDN w:val="0"/>
        <w:adjustRightInd w:val="0"/>
        <w:snapToGrid w:val="0"/>
        <w:ind w:left="0" w:firstLine="0"/>
        <w:rPr>
          <w:kern w:val="22"/>
        </w:rPr>
      </w:pPr>
      <w:r w:rsidRPr="00B44EC3">
        <w:rPr>
          <w:kern w:val="22"/>
        </w:rPr>
        <w:t xml:space="preserve">The representative of the Secretariat emphasized that the work done to date had only addressed the migration of the English versions of the common formats and that </w:t>
      </w:r>
      <w:r w:rsidR="00E00018" w:rsidRPr="00B44EC3">
        <w:rPr>
          <w:kern w:val="22"/>
        </w:rPr>
        <w:t>they would need to be translated</w:t>
      </w:r>
      <w:r w:rsidR="00550B0B" w:rsidRPr="00B44EC3">
        <w:rPr>
          <w:kern w:val="22"/>
        </w:rPr>
        <w:t xml:space="preserve"> in order</w:t>
      </w:r>
      <w:r w:rsidR="00E00018" w:rsidRPr="00B44EC3">
        <w:rPr>
          <w:kern w:val="22"/>
        </w:rPr>
        <w:t xml:space="preserve"> </w:t>
      </w:r>
      <w:r w:rsidR="00E00018" w:rsidRPr="00B44EC3">
        <w:rPr>
          <w:kern w:val="22"/>
        </w:rPr>
        <w:lastRenderedPageBreak/>
        <w:t xml:space="preserve">for the new BCH platform to function in the six </w:t>
      </w:r>
      <w:r w:rsidR="00087272" w:rsidRPr="00B44EC3">
        <w:rPr>
          <w:kern w:val="22"/>
        </w:rPr>
        <w:t xml:space="preserve">official languages of the </w:t>
      </w:r>
      <w:r w:rsidR="00E00018" w:rsidRPr="00B44EC3">
        <w:rPr>
          <w:kern w:val="22"/>
        </w:rPr>
        <w:t>United Nations</w:t>
      </w:r>
      <w:r w:rsidR="00087272" w:rsidRPr="00B44EC3">
        <w:rPr>
          <w:kern w:val="22"/>
        </w:rPr>
        <w:t>,</w:t>
      </w:r>
      <w:r w:rsidR="00E00018" w:rsidRPr="00B44EC3">
        <w:rPr>
          <w:kern w:val="22"/>
        </w:rPr>
        <w:t xml:space="preserve"> as </w:t>
      </w:r>
      <w:r w:rsidR="000568FA" w:rsidRPr="00B44EC3">
        <w:rPr>
          <w:kern w:val="22"/>
        </w:rPr>
        <w:t>is the case with</w:t>
      </w:r>
      <w:r w:rsidR="00C735AF" w:rsidRPr="00B44EC3">
        <w:rPr>
          <w:kern w:val="22"/>
        </w:rPr>
        <w:t xml:space="preserve"> the current BCH</w:t>
      </w:r>
      <w:r w:rsidR="00C735AF" w:rsidRPr="00B44EC3">
        <w:rPr>
          <w:kern w:val="22"/>
          <w:szCs w:val="22"/>
        </w:rPr>
        <w:t>.</w:t>
      </w:r>
    </w:p>
    <w:p w14:paraId="3045F596" w14:textId="68BFF97E" w:rsidR="00FF6E96" w:rsidRPr="00B44EC3" w:rsidRDefault="000D1079" w:rsidP="00B44EC3">
      <w:pPr>
        <w:pStyle w:val="Para1"/>
        <w:numPr>
          <w:ilvl w:val="0"/>
          <w:numId w:val="19"/>
        </w:numPr>
        <w:suppressLineNumbers/>
        <w:tabs>
          <w:tab w:val="num" w:pos="720"/>
        </w:tabs>
        <w:suppressAutoHyphens/>
        <w:kinsoku w:val="0"/>
        <w:overflowPunct w:val="0"/>
        <w:autoSpaceDE w:val="0"/>
        <w:autoSpaceDN w:val="0"/>
        <w:adjustRightInd w:val="0"/>
        <w:snapToGrid w:val="0"/>
        <w:ind w:left="0" w:firstLine="0"/>
        <w:rPr>
          <w:kern w:val="22"/>
          <w:szCs w:val="22"/>
          <w:lang w:eastAsia="x-none"/>
        </w:rPr>
      </w:pPr>
      <w:r w:rsidRPr="00B44EC3">
        <w:rPr>
          <w:kern w:val="22"/>
          <w:szCs w:val="22"/>
        </w:rPr>
        <w:t>A r</w:t>
      </w:r>
      <w:r w:rsidR="00650794" w:rsidRPr="00B44EC3">
        <w:rPr>
          <w:kern w:val="22"/>
          <w:szCs w:val="22"/>
        </w:rPr>
        <w:t xml:space="preserve">epresentative of the Secretariat provided </w:t>
      </w:r>
      <w:r w:rsidR="00FE6D0F" w:rsidRPr="00B44EC3">
        <w:rPr>
          <w:kern w:val="22"/>
          <w:szCs w:val="22"/>
        </w:rPr>
        <w:t>a live</w:t>
      </w:r>
      <w:r w:rsidR="00650794" w:rsidRPr="00B44EC3">
        <w:rPr>
          <w:kern w:val="22"/>
          <w:szCs w:val="22"/>
        </w:rPr>
        <w:t xml:space="preserve"> demonstration of the </w:t>
      </w:r>
      <w:r w:rsidR="00ED131E" w:rsidRPr="00B44EC3">
        <w:rPr>
          <w:kern w:val="22"/>
          <w:szCs w:val="22"/>
        </w:rPr>
        <w:t>“</w:t>
      </w:r>
      <w:r w:rsidR="00650794" w:rsidRPr="00B44EC3">
        <w:rPr>
          <w:kern w:val="22"/>
          <w:szCs w:val="22"/>
        </w:rPr>
        <w:t>submit</w:t>
      </w:r>
      <w:r w:rsidR="00ED131E" w:rsidRPr="00B44EC3">
        <w:rPr>
          <w:kern w:val="22"/>
          <w:szCs w:val="22"/>
        </w:rPr>
        <w:t>”</w:t>
      </w:r>
      <w:r w:rsidR="00650794" w:rsidRPr="00B44EC3">
        <w:rPr>
          <w:kern w:val="22"/>
          <w:szCs w:val="22"/>
        </w:rPr>
        <w:t xml:space="preserve"> </w:t>
      </w:r>
      <w:r w:rsidR="00AB6118" w:rsidRPr="00B44EC3">
        <w:rPr>
          <w:kern w:val="22"/>
          <w:szCs w:val="22"/>
        </w:rPr>
        <w:t xml:space="preserve">interface </w:t>
      </w:r>
      <w:r w:rsidR="00650794" w:rsidRPr="00B44EC3">
        <w:rPr>
          <w:kern w:val="22"/>
          <w:szCs w:val="22"/>
        </w:rPr>
        <w:t xml:space="preserve">on the new BCH, highlighting the new features that </w:t>
      </w:r>
      <w:r w:rsidR="002741AD" w:rsidRPr="00B44EC3">
        <w:rPr>
          <w:kern w:val="22"/>
          <w:szCs w:val="22"/>
        </w:rPr>
        <w:t xml:space="preserve">are </w:t>
      </w:r>
      <w:r w:rsidR="00407682" w:rsidRPr="00B44EC3">
        <w:rPr>
          <w:kern w:val="22"/>
          <w:szCs w:val="22"/>
        </w:rPr>
        <w:t xml:space="preserve">already </w:t>
      </w:r>
      <w:r w:rsidR="00650794" w:rsidRPr="00B44EC3">
        <w:rPr>
          <w:kern w:val="22"/>
          <w:szCs w:val="22"/>
        </w:rPr>
        <w:t>available</w:t>
      </w:r>
      <w:r w:rsidR="00422364" w:rsidRPr="00B44EC3">
        <w:rPr>
          <w:kern w:val="22"/>
          <w:szCs w:val="22"/>
        </w:rPr>
        <w:t xml:space="preserve"> </w:t>
      </w:r>
      <w:r w:rsidR="005C6368" w:rsidRPr="00B44EC3">
        <w:rPr>
          <w:kern w:val="22"/>
          <w:szCs w:val="22"/>
        </w:rPr>
        <w:t xml:space="preserve">as well as those </w:t>
      </w:r>
      <w:r w:rsidR="00407682" w:rsidRPr="00B44EC3">
        <w:rPr>
          <w:kern w:val="22"/>
          <w:szCs w:val="22"/>
        </w:rPr>
        <w:t xml:space="preserve">that </w:t>
      </w:r>
      <w:r w:rsidR="00BB59DC" w:rsidRPr="00B44EC3">
        <w:rPr>
          <w:kern w:val="22"/>
          <w:szCs w:val="22"/>
        </w:rPr>
        <w:t xml:space="preserve">are </w:t>
      </w:r>
      <w:r w:rsidR="005C6368" w:rsidRPr="00B44EC3">
        <w:rPr>
          <w:kern w:val="22"/>
          <w:szCs w:val="22"/>
        </w:rPr>
        <w:t>under development</w:t>
      </w:r>
      <w:r w:rsidR="001343BA" w:rsidRPr="00B44EC3">
        <w:rPr>
          <w:kern w:val="22"/>
          <w:szCs w:val="22"/>
        </w:rPr>
        <w:t xml:space="preserve"> and will be available </w:t>
      </w:r>
      <w:r w:rsidR="00470955" w:rsidRPr="00B44EC3">
        <w:rPr>
          <w:kern w:val="22"/>
          <w:szCs w:val="22"/>
        </w:rPr>
        <w:t>when the migration is completed</w:t>
      </w:r>
      <w:r w:rsidR="00595EA2" w:rsidRPr="00B44EC3">
        <w:rPr>
          <w:kern w:val="22"/>
          <w:szCs w:val="22"/>
        </w:rPr>
        <w:t>.</w:t>
      </w:r>
      <w:r w:rsidR="003C0ACE" w:rsidRPr="00B44EC3">
        <w:rPr>
          <w:kern w:val="22"/>
          <w:szCs w:val="22"/>
        </w:rPr>
        <w:t xml:space="preserve"> </w:t>
      </w:r>
      <w:r w:rsidR="00142D6D" w:rsidRPr="00B44EC3">
        <w:rPr>
          <w:kern w:val="22"/>
          <w:szCs w:val="22"/>
          <w:lang w:eastAsia="x-none"/>
        </w:rPr>
        <w:t>More s</w:t>
      </w:r>
      <w:r w:rsidR="007B16C7" w:rsidRPr="00B44EC3">
        <w:rPr>
          <w:kern w:val="22"/>
          <w:szCs w:val="22"/>
          <w:lang w:eastAsia="x-none"/>
        </w:rPr>
        <w:t>pecifically, th</w:t>
      </w:r>
      <w:r w:rsidR="0055577C" w:rsidRPr="00B44EC3">
        <w:rPr>
          <w:kern w:val="22"/>
          <w:szCs w:val="22"/>
          <w:lang w:eastAsia="x-none"/>
        </w:rPr>
        <w:t xml:space="preserve">e presentation </w:t>
      </w:r>
      <w:r w:rsidR="003C0ACE" w:rsidRPr="00B44EC3">
        <w:rPr>
          <w:kern w:val="22"/>
          <w:szCs w:val="22"/>
          <w:lang w:eastAsia="x-none"/>
        </w:rPr>
        <w:t xml:space="preserve"> </w:t>
      </w:r>
      <w:r w:rsidR="0055577C" w:rsidRPr="00B44EC3">
        <w:rPr>
          <w:kern w:val="22"/>
          <w:szCs w:val="22"/>
          <w:lang w:eastAsia="x-none"/>
        </w:rPr>
        <w:t xml:space="preserve">focused on key new </w:t>
      </w:r>
      <w:r w:rsidR="00911E6E" w:rsidRPr="00B44EC3">
        <w:rPr>
          <w:kern w:val="22"/>
          <w:szCs w:val="22"/>
          <w:lang w:eastAsia="x-none"/>
        </w:rPr>
        <w:t>elements</w:t>
      </w:r>
      <w:r w:rsidR="007C3078" w:rsidRPr="00B44EC3">
        <w:rPr>
          <w:kern w:val="22"/>
          <w:szCs w:val="22"/>
          <w:lang w:eastAsia="x-none"/>
        </w:rPr>
        <w:t xml:space="preserve"> </w:t>
      </w:r>
      <w:r w:rsidR="004A58BF" w:rsidRPr="00B44EC3">
        <w:rPr>
          <w:kern w:val="22"/>
          <w:szCs w:val="22"/>
          <w:lang w:eastAsia="x-none"/>
        </w:rPr>
        <w:t xml:space="preserve">of the </w:t>
      </w:r>
      <w:r w:rsidR="00ED131E" w:rsidRPr="00B44EC3">
        <w:rPr>
          <w:kern w:val="22"/>
          <w:szCs w:val="22"/>
          <w:lang w:eastAsia="x-none"/>
        </w:rPr>
        <w:t>“</w:t>
      </w:r>
      <w:r w:rsidR="0015173F" w:rsidRPr="00B44EC3">
        <w:rPr>
          <w:kern w:val="22"/>
          <w:szCs w:val="22"/>
          <w:lang w:eastAsia="x-none"/>
        </w:rPr>
        <w:t>submit</w:t>
      </w:r>
      <w:r w:rsidR="00ED131E" w:rsidRPr="00B44EC3">
        <w:rPr>
          <w:kern w:val="22"/>
          <w:szCs w:val="22"/>
          <w:lang w:eastAsia="x-none"/>
        </w:rPr>
        <w:t>”</w:t>
      </w:r>
      <w:r w:rsidR="0015173F" w:rsidRPr="00B44EC3">
        <w:rPr>
          <w:kern w:val="22"/>
          <w:szCs w:val="22"/>
          <w:lang w:eastAsia="x-none"/>
        </w:rPr>
        <w:t xml:space="preserve"> </w:t>
      </w:r>
      <w:r w:rsidR="007D4D78" w:rsidRPr="00B44EC3">
        <w:rPr>
          <w:kern w:val="22"/>
          <w:szCs w:val="22"/>
          <w:lang w:eastAsia="x-none"/>
        </w:rPr>
        <w:t xml:space="preserve">interface </w:t>
      </w:r>
      <w:r w:rsidR="00A935BD" w:rsidRPr="00B44EC3">
        <w:rPr>
          <w:kern w:val="22"/>
          <w:szCs w:val="22"/>
          <w:lang w:eastAsia="x-none"/>
        </w:rPr>
        <w:t xml:space="preserve">designed </w:t>
      </w:r>
      <w:r w:rsidR="00C032BB" w:rsidRPr="00B44EC3">
        <w:rPr>
          <w:kern w:val="22"/>
          <w:szCs w:val="22"/>
          <w:lang w:eastAsia="x-none"/>
        </w:rPr>
        <w:t xml:space="preserve">to </w:t>
      </w:r>
      <w:r w:rsidR="00A935BD" w:rsidRPr="00B44EC3">
        <w:rPr>
          <w:kern w:val="22"/>
          <w:szCs w:val="22"/>
          <w:lang w:eastAsia="x-none"/>
        </w:rPr>
        <w:t>facilitat</w:t>
      </w:r>
      <w:r w:rsidR="00314764" w:rsidRPr="00B44EC3">
        <w:rPr>
          <w:kern w:val="22"/>
          <w:szCs w:val="22"/>
          <w:lang w:eastAsia="x-none"/>
        </w:rPr>
        <w:t>e</w:t>
      </w:r>
      <w:r w:rsidR="0056045E" w:rsidRPr="00B44EC3">
        <w:rPr>
          <w:kern w:val="22"/>
          <w:szCs w:val="22"/>
          <w:lang w:eastAsia="x-none"/>
        </w:rPr>
        <w:t xml:space="preserve"> the </w:t>
      </w:r>
      <w:r w:rsidR="00912B0F" w:rsidRPr="00B44EC3">
        <w:rPr>
          <w:kern w:val="22"/>
          <w:szCs w:val="22"/>
          <w:lang w:eastAsia="x-none"/>
        </w:rPr>
        <w:t xml:space="preserve">data </w:t>
      </w:r>
      <w:r w:rsidR="0056045E" w:rsidRPr="00B44EC3">
        <w:rPr>
          <w:kern w:val="22"/>
          <w:szCs w:val="22"/>
          <w:lang w:eastAsia="x-none"/>
        </w:rPr>
        <w:t>submission process</w:t>
      </w:r>
      <w:r w:rsidR="004029A0" w:rsidRPr="00B44EC3">
        <w:rPr>
          <w:kern w:val="22"/>
          <w:szCs w:val="22"/>
          <w:lang w:eastAsia="x-none"/>
        </w:rPr>
        <w:t xml:space="preserve"> </w:t>
      </w:r>
      <w:r w:rsidR="00A263E2" w:rsidRPr="00B44EC3">
        <w:rPr>
          <w:kern w:val="22"/>
          <w:szCs w:val="22"/>
          <w:lang w:eastAsia="x-none"/>
        </w:rPr>
        <w:t>in</w:t>
      </w:r>
      <w:r w:rsidR="004029A0" w:rsidRPr="00B44EC3">
        <w:rPr>
          <w:kern w:val="22"/>
          <w:szCs w:val="22"/>
          <w:lang w:eastAsia="x-none"/>
        </w:rPr>
        <w:t xml:space="preserve"> the new</w:t>
      </w:r>
      <w:r w:rsidR="0056045E" w:rsidRPr="00B44EC3">
        <w:rPr>
          <w:kern w:val="22"/>
          <w:szCs w:val="22"/>
          <w:lang w:eastAsia="x-none"/>
        </w:rPr>
        <w:t xml:space="preserve"> </w:t>
      </w:r>
      <w:r w:rsidR="00912B0F" w:rsidRPr="00B44EC3">
        <w:rPr>
          <w:kern w:val="22"/>
          <w:szCs w:val="22"/>
          <w:lang w:eastAsia="x-none"/>
        </w:rPr>
        <w:t>platform</w:t>
      </w:r>
      <w:r w:rsidR="00D2364C" w:rsidRPr="00B44EC3">
        <w:rPr>
          <w:kern w:val="22"/>
          <w:szCs w:val="22"/>
          <w:lang w:eastAsia="x-none"/>
        </w:rPr>
        <w:t>, includ</w:t>
      </w:r>
      <w:r w:rsidR="004C365D" w:rsidRPr="00B44EC3">
        <w:rPr>
          <w:kern w:val="22"/>
          <w:szCs w:val="22"/>
          <w:lang w:eastAsia="x-none"/>
        </w:rPr>
        <w:t>ing</w:t>
      </w:r>
      <w:r w:rsidR="00D2364C" w:rsidRPr="00B44EC3">
        <w:rPr>
          <w:kern w:val="22"/>
          <w:szCs w:val="22"/>
          <w:lang w:eastAsia="x-none"/>
        </w:rPr>
        <w:t xml:space="preserve"> </w:t>
      </w:r>
      <w:r w:rsidR="005B4FF6" w:rsidRPr="00B44EC3">
        <w:rPr>
          <w:kern w:val="22"/>
          <w:szCs w:val="22"/>
          <w:lang w:eastAsia="x-none"/>
        </w:rPr>
        <w:t xml:space="preserve">the </w:t>
      </w:r>
      <w:r w:rsidR="00041D9A" w:rsidRPr="00B44EC3">
        <w:rPr>
          <w:kern w:val="22"/>
          <w:szCs w:val="22"/>
          <w:lang w:eastAsia="x-none"/>
        </w:rPr>
        <w:t>“</w:t>
      </w:r>
      <w:r w:rsidR="0097726F" w:rsidRPr="00B44EC3">
        <w:rPr>
          <w:kern w:val="22"/>
          <w:szCs w:val="22"/>
          <w:lang w:eastAsia="x-none"/>
        </w:rPr>
        <w:t>d</w:t>
      </w:r>
      <w:r w:rsidR="00041D9A" w:rsidRPr="00B44EC3">
        <w:rPr>
          <w:kern w:val="22"/>
          <w:szCs w:val="22"/>
          <w:lang w:eastAsia="x-none"/>
        </w:rPr>
        <w:t xml:space="preserve">ashboard”, </w:t>
      </w:r>
      <w:r w:rsidR="00CD3A3E" w:rsidRPr="00B44EC3">
        <w:rPr>
          <w:kern w:val="22"/>
          <w:szCs w:val="22"/>
          <w:lang w:eastAsia="x-none"/>
        </w:rPr>
        <w:t xml:space="preserve">various </w:t>
      </w:r>
      <w:r w:rsidR="00A50925" w:rsidRPr="00B44EC3">
        <w:rPr>
          <w:kern w:val="22"/>
          <w:szCs w:val="22"/>
          <w:lang w:eastAsia="x-none"/>
        </w:rPr>
        <w:t xml:space="preserve">new </w:t>
      </w:r>
      <w:r w:rsidR="00EA58C9" w:rsidRPr="00B44EC3">
        <w:rPr>
          <w:kern w:val="22"/>
          <w:szCs w:val="22"/>
          <w:lang w:eastAsia="x-none"/>
        </w:rPr>
        <w:t xml:space="preserve">enhanced </w:t>
      </w:r>
      <w:r w:rsidR="00A50925" w:rsidRPr="00B44EC3">
        <w:rPr>
          <w:kern w:val="22"/>
          <w:szCs w:val="22"/>
          <w:lang w:eastAsia="x-none"/>
        </w:rPr>
        <w:t xml:space="preserve">features of the submission </w:t>
      </w:r>
      <w:r w:rsidR="00F776C6" w:rsidRPr="00B44EC3">
        <w:rPr>
          <w:kern w:val="22"/>
          <w:szCs w:val="22"/>
          <w:lang w:eastAsia="x-none"/>
        </w:rPr>
        <w:t xml:space="preserve">form, </w:t>
      </w:r>
      <w:r w:rsidR="00041D9A" w:rsidRPr="00B44EC3">
        <w:rPr>
          <w:kern w:val="22"/>
          <w:szCs w:val="22"/>
          <w:lang w:eastAsia="x-none"/>
        </w:rPr>
        <w:t>workflow process,</w:t>
      </w:r>
      <w:r w:rsidR="00F776C6" w:rsidRPr="00B44EC3">
        <w:rPr>
          <w:kern w:val="22"/>
          <w:szCs w:val="22"/>
          <w:lang w:eastAsia="x-none"/>
        </w:rPr>
        <w:t xml:space="preserve"> </w:t>
      </w:r>
      <w:r w:rsidR="00EA58C9" w:rsidRPr="00B44EC3">
        <w:rPr>
          <w:kern w:val="22"/>
          <w:szCs w:val="22"/>
          <w:lang w:eastAsia="x-none"/>
        </w:rPr>
        <w:t>capability of updating countr</w:t>
      </w:r>
      <w:r w:rsidR="00614E1C" w:rsidRPr="00B44EC3">
        <w:rPr>
          <w:kern w:val="22"/>
          <w:szCs w:val="22"/>
          <w:lang w:eastAsia="x-none"/>
        </w:rPr>
        <w:t>y</w:t>
      </w:r>
      <w:r w:rsidR="00EA58C9" w:rsidRPr="00B44EC3">
        <w:rPr>
          <w:kern w:val="22"/>
          <w:szCs w:val="22"/>
          <w:lang w:eastAsia="x-none"/>
        </w:rPr>
        <w:t xml:space="preserve"> </w:t>
      </w:r>
      <w:r w:rsidR="00E52405" w:rsidRPr="00B44EC3">
        <w:rPr>
          <w:kern w:val="22"/>
          <w:szCs w:val="22"/>
          <w:lang w:eastAsia="x-none"/>
        </w:rPr>
        <w:t xml:space="preserve">profiles, </w:t>
      </w:r>
      <w:r w:rsidR="002A5065" w:rsidRPr="00B44EC3">
        <w:rPr>
          <w:kern w:val="22"/>
          <w:szCs w:val="22"/>
          <w:lang w:eastAsia="x-none"/>
        </w:rPr>
        <w:t>description of various tabs</w:t>
      </w:r>
      <w:r w:rsidR="00C95C96" w:rsidRPr="00B44EC3">
        <w:rPr>
          <w:kern w:val="22"/>
          <w:szCs w:val="22"/>
          <w:lang w:eastAsia="x-none"/>
        </w:rPr>
        <w:t xml:space="preserve"> allowing </w:t>
      </w:r>
      <w:r w:rsidR="00CD2DE0" w:rsidRPr="00B44EC3">
        <w:rPr>
          <w:kern w:val="22"/>
          <w:szCs w:val="22"/>
          <w:lang w:eastAsia="x-none"/>
        </w:rPr>
        <w:t>easy manag</w:t>
      </w:r>
      <w:r w:rsidR="006163CE" w:rsidRPr="00B44EC3">
        <w:rPr>
          <w:kern w:val="22"/>
          <w:szCs w:val="22"/>
          <w:lang w:eastAsia="x-none"/>
        </w:rPr>
        <w:t>e</w:t>
      </w:r>
      <w:r w:rsidR="00CD2DE0" w:rsidRPr="00B44EC3">
        <w:rPr>
          <w:kern w:val="22"/>
          <w:szCs w:val="22"/>
          <w:lang w:eastAsia="x-none"/>
        </w:rPr>
        <w:t>ment of record</w:t>
      </w:r>
      <w:r w:rsidR="006163CE" w:rsidRPr="00B44EC3">
        <w:rPr>
          <w:kern w:val="22"/>
          <w:szCs w:val="22"/>
          <w:lang w:eastAsia="x-none"/>
        </w:rPr>
        <w:t>s</w:t>
      </w:r>
      <w:r w:rsidR="00CD2DE0" w:rsidRPr="00B44EC3">
        <w:rPr>
          <w:kern w:val="22"/>
          <w:szCs w:val="22"/>
          <w:lang w:eastAsia="x-none"/>
        </w:rPr>
        <w:t xml:space="preserve"> and </w:t>
      </w:r>
      <w:r w:rsidR="006163CE" w:rsidRPr="00B44EC3">
        <w:rPr>
          <w:kern w:val="22"/>
          <w:szCs w:val="22"/>
          <w:lang w:eastAsia="x-none"/>
        </w:rPr>
        <w:t>generation of reports</w:t>
      </w:r>
      <w:r w:rsidR="002D0622" w:rsidRPr="00B44EC3">
        <w:rPr>
          <w:kern w:val="22"/>
          <w:szCs w:val="22"/>
          <w:lang w:eastAsia="x-none"/>
        </w:rPr>
        <w:t>.</w:t>
      </w:r>
    </w:p>
    <w:p w14:paraId="1CBABEA9" w14:textId="2804A266" w:rsidR="002741AD" w:rsidRPr="00B44EC3" w:rsidRDefault="000D1079" w:rsidP="00B44EC3">
      <w:pPr>
        <w:pStyle w:val="Para1"/>
        <w:numPr>
          <w:ilvl w:val="0"/>
          <w:numId w:val="19"/>
        </w:numPr>
        <w:suppressLineNumbers/>
        <w:tabs>
          <w:tab w:val="num" w:pos="720"/>
        </w:tabs>
        <w:suppressAutoHyphens/>
        <w:kinsoku w:val="0"/>
        <w:overflowPunct w:val="0"/>
        <w:autoSpaceDE w:val="0"/>
        <w:autoSpaceDN w:val="0"/>
        <w:adjustRightInd w:val="0"/>
        <w:snapToGrid w:val="0"/>
        <w:ind w:left="0" w:firstLine="0"/>
        <w:rPr>
          <w:kern w:val="22"/>
          <w:szCs w:val="22"/>
          <w:lang w:eastAsia="x-none"/>
        </w:rPr>
      </w:pPr>
      <w:r w:rsidRPr="00B44EC3">
        <w:rPr>
          <w:kern w:val="22"/>
          <w:szCs w:val="22"/>
        </w:rPr>
        <w:t xml:space="preserve">A </w:t>
      </w:r>
      <w:r w:rsidR="00802322" w:rsidRPr="00B44EC3">
        <w:rPr>
          <w:kern w:val="22"/>
          <w:szCs w:val="22"/>
        </w:rPr>
        <w:t>representative</w:t>
      </w:r>
      <w:r w:rsidR="002741AD" w:rsidRPr="00B44EC3">
        <w:rPr>
          <w:kern w:val="22"/>
          <w:szCs w:val="22"/>
        </w:rPr>
        <w:t xml:space="preserve"> of the Secretariat provided </w:t>
      </w:r>
      <w:r w:rsidR="00787859" w:rsidRPr="00B44EC3">
        <w:rPr>
          <w:kern w:val="22"/>
          <w:szCs w:val="22"/>
        </w:rPr>
        <w:t xml:space="preserve">a live </w:t>
      </w:r>
      <w:r w:rsidR="002741AD" w:rsidRPr="00B44EC3">
        <w:rPr>
          <w:kern w:val="22"/>
          <w:szCs w:val="22"/>
        </w:rPr>
        <w:t xml:space="preserve">demonstration of the </w:t>
      </w:r>
      <w:r w:rsidR="00ED131E" w:rsidRPr="00B44EC3">
        <w:rPr>
          <w:kern w:val="22"/>
          <w:szCs w:val="22"/>
        </w:rPr>
        <w:t>“</w:t>
      </w:r>
      <w:r w:rsidR="002741AD" w:rsidRPr="00B44EC3">
        <w:rPr>
          <w:kern w:val="22"/>
          <w:szCs w:val="22"/>
        </w:rPr>
        <w:t>search</w:t>
      </w:r>
      <w:r w:rsidR="00ED131E" w:rsidRPr="00B44EC3">
        <w:rPr>
          <w:kern w:val="22"/>
          <w:szCs w:val="22"/>
        </w:rPr>
        <w:t>”</w:t>
      </w:r>
      <w:r w:rsidR="002741AD" w:rsidRPr="00B44EC3">
        <w:rPr>
          <w:kern w:val="22"/>
          <w:szCs w:val="22"/>
        </w:rPr>
        <w:t xml:space="preserve"> interface</w:t>
      </w:r>
      <w:r w:rsidR="0054134A" w:rsidRPr="00B44EC3">
        <w:rPr>
          <w:kern w:val="22"/>
          <w:szCs w:val="22"/>
        </w:rPr>
        <w:t xml:space="preserve"> and its key</w:t>
      </w:r>
      <w:r w:rsidR="002741AD" w:rsidRPr="00B44EC3">
        <w:rPr>
          <w:kern w:val="22"/>
          <w:szCs w:val="22"/>
        </w:rPr>
        <w:t xml:space="preserve"> features, including the display of search results. </w:t>
      </w:r>
      <w:r w:rsidR="002741AD" w:rsidRPr="00B44EC3">
        <w:rPr>
          <w:kern w:val="22"/>
          <w:szCs w:val="22"/>
          <w:lang w:eastAsia="x-none"/>
        </w:rPr>
        <w:t xml:space="preserve">During the demonstration, it was </w:t>
      </w:r>
      <w:r w:rsidR="003E0B8F" w:rsidRPr="00B44EC3">
        <w:rPr>
          <w:kern w:val="22"/>
          <w:szCs w:val="22"/>
          <w:lang w:eastAsia="x-none"/>
        </w:rPr>
        <w:t xml:space="preserve">emphasized that </w:t>
      </w:r>
      <w:r w:rsidR="00E828DD" w:rsidRPr="00B44EC3">
        <w:rPr>
          <w:kern w:val="22"/>
          <w:szCs w:val="22"/>
          <w:lang w:eastAsia="x-none"/>
        </w:rPr>
        <w:t xml:space="preserve">the </w:t>
      </w:r>
      <w:r w:rsidR="00ED131E" w:rsidRPr="00B44EC3">
        <w:rPr>
          <w:kern w:val="22"/>
          <w:szCs w:val="22"/>
          <w:lang w:eastAsia="x-none"/>
        </w:rPr>
        <w:t>“</w:t>
      </w:r>
      <w:r w:rsidR="00E828DD" w:rsidRPr="00B44EC3">
        <w:rPr>
          <w:kern w:val="22"/>
          <w:szCs w:val="22"/>
          <w:lang w:eastAsia="x-none"/>
        </w:rPr>
        <w:t>search</w:t>
      </w:r>
      <w:r w:rsidR="00ED131E" w:rsidRPr="00B44EC3">
        <w:rPr>
          <w:kern w:val="22"/>
          <w:szCs w:val="22"/>
          <w:lang w:eastAsia="x-none"/>
        </w:rPr>
        <w:t>”</w:t>
      </w:r>
      <w:r w:rsidR="00B76AF7" w:rsidRPr="00B44EC3">
        <w:rPr>
          <w:kern w:val="22"/>
          <w:szCs w:val="22"/>
          <w:lang w:eastAsia="x-none"/>
        </w:rPr>
        <w:t xml:space="preserve"> interface</w:t>
      </w:r>
      <w:r w:rsidR="00E828DD" w:rsidRPr="00B44EC3">
        <w:rPr>
          <w:kern w:val="22"/>
          <w:szCs w:val="22"/>
          <w:lang w:eastAsia="x-none"/>
        </w:rPr>
        <w:t xml:space="preserve"> in the new </w:t>
      </w:r>
      <w:r w:rsidR="002741AD" w:rsidRPr="00B44EC3">
        <w:rPr>
          <w:kern w:val="22"/>
          <w:szCs w:val="22"/>
          <w:lang w:eastAsia="x-none"/>
        </w:rPr>
        <w:t>BCH</w:t>
      </w:r>
      <w:r w:rsidR="00E828DD" w:rsidRPr="00B44EC3">
        <w:rPr>
          <w:kern w:val="22"/>
          <w:szCs w:val="22"/>
          <w:lang w:eastAsia="x-none"/>
        </w:rPr>
        <w:t xml:space="preserve"> was the </w:t>
      </w:r>
      <w:r w:rsidR="0075044E" w:rsidRPr="00B44EC3">
        <w:rPr>
          <w:kern w:val="22"/>
          <w:szCs w:val="22"/>
          <w:lang w:eastAsia="x-none"/>
        </w:rPr>
        <w:t xml:space="preserve">most advanced </w:t>
      </w:r>
      <w:r w:rsidR="004407C7" w:rsidRPr="00B44EC3">
        <w:rPr>
          <w:kern w:val="22"/>
          <w:szCs w:val="22"/>
          <w:lang w:eastAsia="x-none"/>
        </w:rPr>
        <w:t>that had been</w:t>
      </w:r>
      <w:r w:rsidR="001B4527" w:rsidRPr="00B44EC3">
        <w:rPr>
          <w:kern w:val="22"/>
          <w:szCs w:val="22"/>
          <w:lang w:eastAsia="x-none"/>
        </w:rPr>
        <w:t xml:space="preserve"> built</w:t>
      </w:r>
      <w:r w:rsidR="002741AD" w:rsidRPr="00B44EC3">
        <w:rPr>
          <w:kern w:val="22"/>
          <w:szCs w:val="22"/>
          <w:lang w:eastAsia="x-none"/>
        </w:rPr>
        <w:t xml:space="preserve"> </w:t>
      </w:r>
      <w:r w:rsidR="004407C7" w:rsidRPr="00B44EC3">
        <w:rPr>
          <w:kern w:val="22"/>
          <w:szCs w:val="22"/>
          <w:lang w:eastAsia="x-none"/>
        </w:rPr>
        <w:t>by</w:t>
      </w:r>
      <w:r w:rsidR="002741AD" w:rsidRPr="00B44EC3">
        <w:rPr>
          <w:kern w:val="22"/>
          <w:szCs w:val="22"/>
          <w:lang w:eastAsia="x-none"/>
        </w:rPr>
        <w:t xml:space="preserve"> the </w:t>
      </w:r>
      <w:r w:rsidR="001B4527" w:rsidRPr="00B44EC3">
        <w:rPr>
          <w:kern w:val="22"/>
          <w:szCs w:val="22"/>
          <w:lang w:eastAsia="x-none"/>
        </w:rPr>
        <w:t>Secretariat</w:t>
      </w:r>
      <w:r w:rsidR="00883A14" w:rsidRPr="00B44EC3">
        <w:rPr>
          <w:kern w:val="22"/>
          <w:szCs w:val="22"/>
          <w:lang w:eastAsia="x-none"/>
        </w:rPr>
        <w:t xml:space="preserve"> and </w:t>
      </w:r>
      <w:r w:rsidR="00452FA3" w:rsidRPr="00B44EC3">
        <w:rPr>
          <w:kern w:val="22"/>
          <w:szCs w:val="22"/>
          <w:lang w:eastAsia="x-none"/>
        </w:rPr>
        <w:t xml:space="preserve">that </w:t>
      </w:r>
      <w:r w:rsidR="00883A14" w:rsidRPr="00B44EC3">
        <w:rPr>
          <w:kern w:val="22"/>
          <w:szCs w:val="22"/>
          <w:lang w:eastAsia="x-none"/>
        </w:rPr>
        <w:t xml:space="preserve">interface </w:t>
      </w:r>
      <w:r w:rsidR="00436FC7" w:rsidRPr="00B44EC3">
        <w:rPr>
          <w:kern w:val="22"/>
          <w:szCs w:val="22"/>
          <w:lang w:eastAsia="x-none"/>
        </w:rPr>
        <w:t xml:space="preserve">has undergone considerable changes </w:t>
      </w:r>
      <w:r w:rsidR="006605E1" w:rsidRPr="00B44EC3">
        <w:rPr>
          <w:kern w:val="22"/>
          <w:szCs w:val="22"/>
          <w:lang w:eastAsia="x-none"/>
        </w:rPr>
        <w:t>compared</w:t>
      </w:r>
      <w:r w:rsidR="00D612E5" w:rsidRPr="00B44EC3">
        <w:rPr>
          <w:kern w:val="22"/>
          <w:szCs w:val="22"/>
          <w:lang w:eastAsia="x-none"/>
        </w:rPr>
        <w:t xml:space="preserve"> to the old BCH</w:t>
      </w:r>
      <w:r w:rsidR="008D0B7D" w:rsidRPr="00B44EC3">
        <w:rPr>
          <w:kern w:val="22"/>
          <w:szCs w:val="22"/>
          <w:lang w:eastAsia="x-none"/>
        </w:rPr>
        <w:t xml:space="preserve">. </w:t>
      </w:r>
      <w:r w:rsidR="00CB464E" w:rsidRPr="00B44EC3">
        <w:rPr>
          <w:kern w:val="22"/>
          <w:szCs w:val="22"/>
          <w:lang w:eastAsia="x-none"/>
        </w:rPr>
        <w:t>It was explained that</w:t>
      </w:r>
      <w:r w:rsidR="008D0B7D" w:rsidRPr="00B44EC3">
        <w:rPr>
          <w:kern w:val="22"/>
          <w:szCs w:val="22"/>
          <w:lang w:eastAsia="x-none"/>
        </w:rPr>
        <w:t xml:space="preserve"> </w:t>
      </w:r>
      <w:r w:rsidR="00CB464E" w:rsidRPr="00B44EC3">
        <w:rPr>
          <w:kern w:val="22"/>
          <w:szCs w:val="22"/>
          <w:lang w:eastAsia="x-none"/>
        </w:rPr>
        <w:t>t</w:t>
      </w:r>
      <w:r w:rsidR="00D612E5" w:rsidRPr="00B44EC3">
        <w:rPr>
          <w:kern w:val="22"/>
          <w:szCs w:val="22"/>
          <w:lang w:eastAsia="x-none"/>
        </w:rPr>
        <w:t>he</w:t>
      </w:r>
      <w:r w:rsidR="002741AD" w:rsidRPr="00B44EC3">
        <w:rPr>
          <w:kern w:val="22"/>
          <w:szCs w:val="22"/>
          <w:lang w:eastAsia="x-none"/>
        </w:rPr>
        <w:t xml:space="preserve"> search interface ha</w:t>
      </w:r>
      <w:r w:rsidR="00B475BF" w:rsidRPr="00B44EC3">
        <w:rPr>
          <w:kern w:val="22"/>
          <w:szCs w:val="22"/>
          <w:lang w:eastAsia="x-none"/>
        </w:rPr>
        <w:t>d</w:t>
      </w:r>
      <w:r w:rsidR="002741AD" w:rsidRPr="00B44EC3">
        <w:rPr>
          <w:kern w:val="22"/>
          <w:szCs w:val="22"/>
          <w:lang w:eastAsia="x-none"/>
        </w:rPr>
        <w:t xml:space="preserve"> been developed </w:t>
      </w:r>
      <w:r w:rsidR="00CB464E" w:rsidRPr="00B44EC3">
        <w:rPr>
          <w:kern w:val="22"/>
          <w:szCs w:val="22"/>
          <w:lang w:eastAsia="x-none"/>
        </w:rPr>
        <w:t>to</w:t>
      </w:r>
      <w:r w:rsidR="002741AD" w:rsidRPr="00B44EC3">
        <w:rPr>
          <w:kern w:val="22"/>
          <w:szCs w:val="22"/>
          <w:lang w:eastAsia="x-none"/>
        </w:rPr>
        <w:t xml:space="preserve"> follow the same </w:t>
      </w:r>
      <w:r w:rsidR="00B16BD6" w:rsidRPr="00B44EC3">
        <w:rPr>
          <w:kern w:val="22"/>
          <w:szCs w:val="22"/>
          <w:lang w:eastAsia="x-none"/>
        </w:rPr>
        <w:t>design</w:t>
      </w:r>
      <w:r w:rsidR="002741AD" w:rsidRPr="00B44EC3">
        <w:rPr>
          <w:kern w:val="22"/>
          <w:szCs w:val="22"/>
          <w:lang w:eastAsia="x-none"/>
        </w:rPr>
        <w:t xml:space="preserve"> (front-end) and back-end as the search interface in the ABS</w:t>
      </w:r>
      <w:r w:rsidR="00B475BF" w:rsidRPr="00B44EC3">
        <w:rPr>
          <w:kern w:val="22"/>
          <w:szCs w:val="22"/>
          <w:lang w:eastAsia="x-none"/>
        </w:rPr>
        <w:t>-</w:t>
      </w:r>
      <w:r w:rsidR="002741AD" w:rsidRPr="00B44EC3">
        <w:rPr>
          <w:kern w:val="22"/>
          <w:szCs w:val="22"/>
          <w:lang w:eastAsia="x-none"/>
        </w:rPr>
        <w:t>CH</w:t>
      </w:r>
      <w:r w:rsidR="00FD6D3A" w:rsidRPr="00B44EC3">
        <w:rPr>
          <w:kern w:val="22"/>
          <w:szCs w:val="22"/>
          <w:lang w:eastAsia="x-none"/>
        </w:rPr>
        <w:t>.</w:t>
      </w:r>
      <w:r w:rsidR="002741AD" w:rsidRPr="00B44EC3">
        <w:rPr>
          <w:kern w:val="22"/>
          <w:szCs w:val="22"/>
          <w:lang w:eastAsia="x-none"/>
        </w:rPr>
        <w:t xml:space="preserve"> </w:t>
      </w:r>
      <w:r w:rsidR="00D361F9" w:rsidRPr="00B44EC3">
        <w:rPr>
          <w:kern w:val="22"/>
          <w:szCs w:val="22"/>
          <w:lang w:eastAsia="x-none"/>
        </w:rPr>
        <w:t xml:space="preserve">The demonstration showed </w:t>
      </w:r>
      <w:r w:rsidR="00400590" w:rsidRPr="00B44EC3">
        <w:rPr>
          <w:kern w:val="22"/>
          <w:szCs w:val="22"/>
          <w:lang w:eastAsia="x-none"/>
        </w:rPr>
        <w:t>how</w:t>
      </w:r>
      <w:r w:rsidR="006228B7" w:rsidRPr="00B44EC3">
        <w:rPr>
          <w:kern w:val="22"/>
          <w:szCs w:val="22"/>
          <w:lang w:eastAsia="x-none"/>
        </w:rPr>
        <w:t xml:space="preserve"> </w:t>
      </w:r>
      <w:r w:rsidR="00FF11C7" w:rsidRPr="00B44EC3">
        <w:rPr>
          <w:kern w:val="22"/>
          <w:szCs w:val="22"/>
          <w:lang w:eastAsia="x-none"/>
        </w:rPr>
        <w:t xml:space="preserve">the new </w:t>
      </w:r>
      <w:r w:rsidR="00ED131E" w:rsidRPr="00B44EC3">
        <w:rPr>
          <w:kern w:val="22"/>
          <w:szCs w:val="22"/>
          <w:lang w:eastAsia="x-none"/>
        </w:rPr>
        <w:t>“</w:t>
      </w:r>
      <w:r w:rsidR="00FF11C7" w:rsidRPr="00B44EC3">
        <w:rPr>
          <w:kern w:val="22"/>
          <w:szCs w:val="22"/>
          <w:lang w:eastAsia="x-none"/>
        </w:rPr>
        <w:t>search</w:t>
      </w:r>
      <w:r w:rsidR="00ED131E" w:rsidRPr="00B44EC3">
        <w:rPr>
          <w:kern w:val="22"/>
          <w:szCs w:val="22"/>
          <w:lang w:eastAsia="x-none"/>
        </w:rPr>
        <w:t>”</w:t>
      </w:r>
      <w:r w:rsidR="00FF11C7" w:rsidRPr="00B44EC3">
        <w:rPr>
          <w:kern w:val="22"/>
          <w:szCs w:val="22"/>
          <w:lang w:eastAsia="x-none"/>
        </w:rPr>
        <w:t xml:space="preserve"> function </w:t>
      </w:r>
      <w:r w:rsidR="006228B7" w:rsidRPr="00B44EC3">
        <w:rPr>
          <w:kern w:val="22"/>
          <w:szCs w:val="22"/>
          <w:lang w:eastAsia="x-none"/>
        </w:rPr>
        <w:t>allows</w:t>
      </w:r>
      <w:r w:rsidR="001F5A48" w:rsidRPr="00B44EC3">
        <w:rPr>
          <w:kern w:val="22"/>
          <w:szCs w:val="22"/>
          <w:lang w:eastAsia="x-none"/>
        </w:rPr>
        <w:t xml:space="preserve"> a</w:t>
      </w:r>
      <w:r w:rsidR="006228B7" w:rsidRPr="00B44EC3">
        <w:rPr>
          <w:kern w:val="22"/>
          <w:szCs w:val="22"/>
          <w:lang w:eastAsia="x-none"/>
        </w:rPr>
        <w:t xml:space="preserve"> </w:t>
      </w:r>
      <w:r w:rsidR="00AD08F7" w:rsidRPr="00B44EC3">
        <w:rPr>
          <w:kern w:val="22"/>
          <w:szCs w:val="22"/>
          <w:lang w:eastAsia="x-none"/>
        </w:rPr>
        <w:t>global se</w:t>
      </w:r>
      <w:r w:rsidR="00FF11C7" w:rsidRPr="00B44EC3">
        <w:rPr>
          <w:kern w:val="22"/>
          <w:szCs w:val="22"/>
          <w:lang w:eastAsia="x-none"/>
        </w:rPr>
        <w:t>arch</w:t>
      </w:r>
      <w:r w:rsidR="00347523" w:rsidRPr="00B44EC3">
        <w:rPr>
          <w:kern w:val="22"/>
          <w:szCs w:val="22"/>
          <w:lang w:eastAsia="x-none"/>
        </w:rPr>
        <w:t xml:space="preserve"> of </w:t>
      </w:r>
      <w:r w:rsidR="00994408" w:rsidRPr="00B44EC3">
        <w:rPr>
          <w:kern w:val="22"/>
          <w:szCs w:val="22"/>
          <w:lang w:eastAsia="x-none"/>
        </w:rPr>
        <w:t>the whole BCH database</w:t>
      </w:r>
      <w:r w:rsidR="00647B09" w:rsidRPr="00B44EC3">
        <w:rPr>
          <w:kern w:val="22"/>
          <w:szCs w:val="22"/>
          <w:lang w:eastAsia="x-none"/>
        </w:rPr>
        <w:t>.</w:t>
      </w:r>
      <w:r w:rsidR="00994408" w:rsidRPr="00B44EC3">
        <w:rPr>
          <w:kern w:val="22"/>
          <w:szCs w:val="22"/>
          <w:lang w:eastAsia="x-none"/>
        </w:rPr>
        <w:t xml:space="preserve"> </w:t>
      </w:r>
      <w:r w:rsidR="004C4BC5" w:rsidRPr="00B44EC3">
        <w:rPr>
          <w:kern w:val="22"/>
          <w:szCs w:val="22"/>
          <w:lang w:eastAsia="x-none"/>
        </w:rPr>
        <w:t>I</w:t>
      </w:r>
      <w:r w:rsidR="001F5A48" w:rsidRPr="00B44EC3">
        <w:rPr>
          <w:kern w:val="22"/>
          <w:szCs w:val="22"/>
          <w:lang w:eastAsia="x-none"/>
        </w:rPr>
        <w:t>n addition</w:t>
      </w:r>
      <w:r w:rsidR="004C4BC5" w:rsidRPr="00B44EC3">
        <w:rPr>
          <w:kern w:val="22"/>
          <w:szCs w:val="22"/>
          <w:lang w:eastAsia="x-none"/>
        </w:rPr>
        <w:t>,</w:t>
      </w:r>
      <w:r w:rsidR="00484BF9" w:rsidRPr="00B44EC3">
        <w:rPr>
          <w:kern w:val="22"/>
          <w:szCs w:val="22"/>
          <w:lang w:eastAsia="x-none"/>
        </w:rPr>
        <w:t xml:space="preserve"> </w:t>
      </w:r>
      <w:r w:rsidR="00EB3687" w:rsidRPr="00B44EC3">
        <w:rPr>
          <w:kern w:val="22"/>
          <w:szCs w:val="22"/>
          <w:lang w:eastAsia="x-none"/>
        </w:rPr>
        <w:t xml:space="preserve">it </w:t>
      </w:r>
      <w:r w:rsidR="00CD63BC" w:rsidRPr="00B44EC3">
        <w:rPr>
          <w:kern w:val="22"/>
          <w:szCs w:val="22"/>
          <w:lang w:eastAsia="x-none"/>
        </w:rPr>
        <w:t>was demonstrated how</w:t>
      </w:r>
      <w:r w:rsidR="00473F94" w:rsidRPr="00B44EC3">
        <w:rPr>
          <w:kern w:val="22"/>
          <w:szCs w:val="22"/>
          <w:lang w:eastAsia="x-none"/>
        </w:rPr>
        <w:t xml:space="preserve"> sub-filters are used to perform</w:t>
      </w:r>
      <w:r w:rsidR="002E0D03" w:rsidRPr="00B44EC3">
        <w:rPr>
          <w:kern w:val="22"/>
          <w:szCs w:val="22"/>
          <w:lang w:eastAsia="x-none"/>
        </w:rPr>
        <w:t xml:space="preserve"> the</w:t>
      </w:r>
      <w:r w:rsidR="001F5A48" w:rsidRPr="00B44EC3">
        <w:rPr>
          <w:kern w:val="22"/>
          <w:szCs w:val="22"/>
          <w:lang w:eastAsia="x-none"/>
        </w:rPr>
        <w:t xml:space="preserve"> </w:t>
      </w:r>
      <w:r w:rsidR="002741AD" w:rsidRPr="00B44EC3">
        <w:rPr>
          <w:kern w:val="22"/>
          <w:szCs w:val="22"/>
          <w:lang w:eastAsia="x-none"/>
        </w:rPr>
        <w:t xml:space="preserve">multi-level search to enable more detailed searches within the categories of data in the common formats. </w:t>
      </w:r>
      <w:r w:rsidR="00F24A78" w:rsidRPr="00B44EC3">
        <w:rPr>
          <w:kern w:val="22"/>
          <w:szCs w:val="22"/>
          <w:lang w:eastAsia="x-none"/>
        </w:rPr>
        <w:t xml:space="preserve">Furthermore, </w:t>
      </w:r>
      <w:r w:rsidR="004E2F27" w:rsidRPr="00B44EC3">
        <w:rPr>
          <w:kern w:val="22"/>
          <w:szCs w:val="22"/>
          <w:lang w:eastAsia="x-none"/>
        </w:rPr>
        <w:t xml:space="preserve">it was explained that </w:t>
      </w:r>
      <w:r w:rsidR="00DC3B4C" w:rsidRPr="00B44EC3">
        <w:rPr>
          <w:kern w:val="22"/>
          <w:szCs w:val="22"/>
          <w:lang w:eastAsia="x-none"/>
        </w:rPr>
        <w:t>it</w:t>
      </w:r>
      <w:r w:rsidR="00A17CAE" w:rsidRPr="00B44EC3">
        <w:rPr>
          <w:kern w:val="22"/>
          <w:szCs w:val="22"/>
          <w:lang w:eastAsia="x-none"/>
        </w:rPr>
        <w:t xml:space="preserve"> is possibl</w:t>
      </w:r>
      <w:r w:rsidR="00DC3B4C" w:rsidRPr="00B44EC3">
        <w:rPr>
          <w:kern w:val="22"/>
          <w:szCs w:val="22"/>
          <w:lang w:eastAsia="x-none"/>
        </w:rPr>
        <w:t>e</w:t>
      </w:r>
      <w:r w:rsidR="00A17CAE" w:rsidRPr="00B44EC3">
        <w:rPr>
          <w:kern w:val="22"/>
          <w:szCs w:val="22"/>
          <w:lang w:eastAsia="x-none"/>
        </w:rPr>
        <w:t xml:space="preserve"> </w:t>
      </w:r>
      <w:r w:rsidR="00DC3B4C" w:rsidRPr="00B44EC3">
        <w:rPr>
          <w:kern w:val="22"/>
          <w:szCs w:val="22"/>
          <w:lang w:eastAsia="x-none"/>
        </w:rPr>
        <w:t>to</w:t>
      </w:r>
      <w:r w:rsidR="00A17CAE" w:rsidRPr="00B44EC3">
        <w:rPr>
          <w:kern w:val="22"/>
          <w:szCs w:val="22"/>
          <w:lang w:eastAsia="x-none"/>
        </w:rPr>
        <w:t xml:space="preserve"> combin</w:t>
      </w:r>
      <w:r w:rsidR="00DC3B4C" w:rsidRPr="00B44EC3">
        <w:rPr>
          <w:kern w:val="22"/>
          <w:szCs w:val="22"/>
          <w:lang w:eastAsia="x-none"/>
        </w:rPr>
        <w:t>e</w:t>
      </w:r>
      <w:r w:rsidR="00A17CAE" w:rsidRPr="00B44EC3">
        <w:rPr>
          <w:kern w:val="22"/>
          <w:szCs w:val="22"/>
          <w:lang w:eastAsia="x-none"/>
        </w:rPr>
        <w:t xml:space="preserve"> the global search filters with different</w:t>
      </w:r>
      <w:r w:rsidR="002741AD" w:rsidRPr="00B44EC3">
        <w:rPr>
          <w:kern w:val="22"/>
          <w:szCs w:val="22"/>
          <w:lang w:eastAsia="x-none"/>
        </w:rPr>
        <w:t xml:space="preserve"> sub-filters </w:t>
      </w:r>
      <w:r w:rsidR="00923154" w:rsidRPr="00B44EC3">
        <w:rPr>
          <w:kern w:val="22"/>
          <w:szCs w:val="22"/>
          <w:lang w:eastAsia="x-none"/>
        </w:rPr>
        <w:t xml:space="preserve">for several </w:t>
      </w:r>
      <w:r w:rsidR="00A52F82" w:rsidRPr="00B44EC3">
        <w:rPr>
          <w:kern w:val="22"/>
          <w:szCs w:val="22"/>
          <w:lang w:eastAsia="x-none"/>
        </w:rPr>
        <w:t>record types</w:t>
      </w:r>
      <w:r w:rsidR="00A9083C" w:rsidRPr="00B44EC3">
        <w:rPr>
          <w:kern w:val="22"/>
          <w:szCs w:val="22"/>
          <w:lang w:eastAsia="x-none"/>
        </w:rPr>
        <w:t>.</w:t>
      </w:r>
      <w:r w:rsidR="00E97019" w:rsidRPr="00B44EC3">
        <w:rPr>
          <w:kern w:val="22"/>
          <w:szCs w:val="22"/>
          <w:lang w:eastAsia="x-none"/>
        </w:rPr>
        <w:t xml:space="preserve"> </w:t>
      </w:r>
      <w:r w:rsidR="00D66C0F" w:rsidRPr="00B44EC3">
        <w:rPr>
          <w:kern w:val="22"/>
          <w:szCs w:val="22"/>
          <w:lang w:eastAsia="x-none"/>
        </w:rPr>
        <w:t>The</w:t>
      </w:r>
      <w:r w:rsidR="00604F02" w:rsidRPr="00B44EC3">
        <w:rPr>
          <w:kern w:val="22"/>
          <w:szCs w:val="22"/>
          <w:lang w:eastAsia="x-none"/>
        </w:rPr>
        <w:t xml:space="preserve"> </w:t>
      </w:r>
      <w:r w:rsidR="009604A4" w:rsidRPr="00B44EC3">
        <w:rPr>
          <w:kern w:val="22"/>
          <w:szCs w:val="22"/>
          <w:lang w:eastAsia="x-none"/>
        </w:rPr>
        <w:t>presentation</w:t>
      </w:r>
      <w:r w:rsidR="00E97019" w:rsidRPr="00B44EC3">
        <w:rPr>
          <w:kern w:val="22"/>
          <w:szCs w:val="22"/>
          <w:lang w:eastAsia="x-none"/>
        </w:rPr>
        <w:t xml:space="preserve"> </w:t>
      </w:r>
      <w:r w:rsidR="00D66C0F" w:rsidRPr="00B44EC3">
        <w:rPr>
          <w:kern w:val="22"/>
          <w:szCs w:val="22"/>
          <w:lang w:eastAsia="x-none"/>
        </w:rPr>
        <w:t xml:space="preserve">also included </w:t>
      </w:r>
      <w:r w:rsidR="00604F02" w:rsidRPr="00B44EC3">
        <w:rPr>
          <w:kern w:val="22"/>
          <w:szCs w:val="22"/>
          <w:lang w:eastAsia="x-none"/>
        </w:rPr>
        <w:t xml:space="preserve">the </w:t>
      </w:r>
      <w:r w:rsidR="00E97019" w:rsidRPr="00B44EC3">
        <w:rPr>
          <w:kern w:val="22"/>
          <w:szCs w:val="22"/>
          <w:lang w:eastAsia="x-none"/>
        </w:rPr>
        <w:t>demonst</w:t>
      </w:r>
      <w:r w:rsidR="00B5417D" w:rsidRPr="00B44EC3">
        <w:rPr>
          <w:kern w:val="22"/>
          <w:szCs w:val="22"/>
          <w:lang w:eastAsia="x-none"/>
        </w:rPr>
        <w:t>r</w:t>
      </w:r>
      <w:r w:rsidR="00E97019" w:rsidRPr="00B44EC3">
        <w:rPr>
          <w:kern w:val="22"/>
          <w:szCs w:val="22"/>
          <w:lang w:eastAsia="x-none"/>
        </w:rPr>
        <w:t>at</w:t>
      </w:r>
      <w:r w:rsidR="00604F02" w:rsidRPr="00B44EC3">
        <w:rPr>
          <w:kern w:val="22"/>
          <w:szCs w:val="22"/>
          <w:lang w:eastAsia="x-none"/>
        </w:rPr>
        <w:t>ion of</w:t>
      </w:r>
      <w:r w:rsidR="00E97019" w:rsidRPr="00B44EC3">
        <w:rPr>
          <w:kern w:val="22"/>
          <w:szCs w:val="22"/>
          <w:lang w:eastAsia="x-none"/>
        </w:rPr>
        <w:t xml:space="preserve"> the display of </w:t>
      </w:r>
      <w:r w:rsidR="00F94312" w:rsidRPr="00B44EC3">
        <w:rPr>
          <w:kern w:val="22"/>
          <w:szCs w:val="22"/>
          <w:lang w:eastAsia="x-none"/>
        </w:rPr>
        <w:t>search results</w:t>
      </w:r>
      <w:r w:rsidR="007D1020" w:rsidRPr="00B44EC3">
        <w:rPr>
          <w:kern w:val="22"/>
          <w:szCs w:val="22"/>
          <w:lang w:eastAsia="x-none"/>
        </w:rPr>
        <w:t xml:space="preserve"> </w:t>
      </w:r>
      <w:r w:rsidR="00592117" w:rsidRPr="00B44EC3">
        <w:rPr>
          <w:kern w:val="22"/>
          <w:szCs w:val="22"/>
          <w:lang w:eastAsia="x-none"/>
        </w:rPr>
        <w:t xml:space="preserve">in </w:t>
      </w:r>
      <w:r w:rsidR="00141931" w:rsidRPr="00B44EC3">
        <w:rPr>
          <w:kern w:val="22"/>
          <w:szCs w:val="22"/>
          <w:lang w:eastAsia="x-none"/>
        </w:rPr>
        <w:t>various views such as</w:t>
      </w:r>
      <w:r w:rsidR="00883A14" w:rsidRPr="00B44EC3">
        <w:rPr>
          <w:kern w:val="22"/>
          <w:szCs w:val="22"/>
          <w:lang w:eastAsia="x-none"/>
        </w:rPr>
        <w:t xml:space="preserve"> list, gro</w:t>
      </w:r>
      <w:r w:rsidR="00F94312" w:rsidRPr="00B44EC3">
        <w:rPr>
          <w:kern w:val="22"/>
          <w:szCs w:val="22"/>
          <w:lang w:eastAsia="x-none"/>
        </w:rPr>
        <w:t>u</w:t>
      </w:r>
      <w:r w:rsidR="00883A14" w:rsidRPr="00B44EC3">
        <w:rPr>
          <w:kern w:val="22"/>
          <w:szCs w:val="22"/>
          <w:lang w:eastAsia="x-none"/>
        </w:rPr>
        <w:t>p and matrix</w:t>
      </w:r>
      <w:r w:rsidR="00D66C0F" w:rsidRPr="00B44EC3">
        <w:rPr>
          <w:kern w:val="22"/>
          <w:szCs w:val="22"/>
          <w:lang w:eastAsia="x-none"/>
        </w:rPr>
        <w:t>.</w:t>
      </w:r>
    </w:p>
    <w:p w14:paraId="67D72133" w14:textId="56D8ED0D" w:rsidR="006B7728" w:rsidRPr="00B44EC3" w:rsidRDefault="00177045" w:rsidP="00B44EC3">
      <w:pPr>
        <w:pStyle w:val="Para1"/>
        <w:numPr>
          <w:ilvl w:val="0"/>
          <w:numId w:val="19"/>
        </w:numPr>
        <w:suppressLineNumbers/>
        <w:tabs>
          <w:tab w:val="num" w:pos="720"/>
        </w:tabs>
        <w:suppressAutoHyphens/>
        <w:kinsoku w:val="0"/>
        <w:overflowPunct w:val="0"/>
        <w:autoSpaceDE w:val="0"/>
        <w:autoSpaceDN w:val="0"/>
        <w:adjustRightInd w:val="0"/>
        <w:snapToGrid w:val="0"/>
        <w:ind w:left="0" w:firstLine="0"/>
        <w:rPr>
          <w:kern w:val="22"/>
          <w:lang w:eastAsia="x-none"/>
        </w:rPr>
      </w:pPr>
      <w:r w:rsidRPr="00B44EC3">
        <w:rPr>
          <w:kern w:val="22"/>
        </w:rPr>
        <w:t>T</w:t>
      </w:r>
      <w:r w:rsidR="00822074" w:rsidRPr="00B44EC3">
        <w:rPr>
          <w:kern w:val="22"/>
        </w:rPr>
        <w:t xml:space="preserve">he Secretariat </w:t>
      </w:r>
      <w:r w:rsidRPr="00B44EC3">
        <w:rPr>
          <w:kern w:val="22"/>
        </w:rPr>
        <w:t xml:space="preserve">also </w:t>
      </w:r>
      <w:r w:rsidR="00822074" w:rsidRPr="00B44EC3">
        <w:rPr>
          <w:kern w:val="22"/>
        </w:rPr>
        <w:t xml:space="preserve">provided information on </w:t>
      </w:r>
      <w:r w:rsidR="000658A9" w:rsidRPr="00B44EC3">
        <w:rPr>
          <w:kern w:val="22"/>
        </w:rPr>
        <w:t xml:space="preserve">the </w:t>
      </w:r>
      <w:r w:rsidR="00822074" w:rsidRPr="00B44EC3">
        <w:rPr>
          <w:kern w:val="22"/>
        </w:rPr>
        <w:t xml:space="preserve">other </w:t>
      </w:r>
      <w:r w:rsidR="000658A9" w:rsidRPr="00B44EC3">
        <w:rPr>
          <w:kern w:val="22"/>
        </w:rPr>
        <w:t xml:space="preserve">activities from the chronogram that had not </w:t>
      </w:r>
      <w:r w:rsidR="006502C0" w:rsidRPr="00B44EC3">
        <w:rPr>
          <w:kern w:val="22"/>
        </w:rPr>
        <w:t>been addressed in the presentations</w:t>
      </w:r>
      <w:r w:rsidR="000D3461" w:rsidRPr="00B44EC3">
        <w:rPr>
          <w:kern w:val="22"/>
        </w:rPr>
        <w:t>,</w:t>
      </w:r>
      <w:r w:rsidR="006502C0" w:rsidRPr="00B44EC3">
        <w:rPr>
          <w:kern w:val="22"/>
        </w:rPr>
        <w:t xml:space="preserve"> including</w:t>
      </w:r>
      <w:r w:rsidR="00822074" w:rsidRPr="00B44EC3">
        <w:rPr>
          <w:kern w:val="22"/>
        </w:rPr>
        <w:t xml:space="preserve"> </w:t>
      </w:r>
      <w:r w:rsidR="00082230" w:rsidRPr="00B44EC3">
        <w:rPr>
          <w:kern w:val="22"/>
        </w:rPr>
        <w:t xml:space="preserve">the testing of the new platform, </w:t>
      </w:r>
      <w:r w:rsidR="00822074" w:rsidRPr="00B44EC3">
        <w:rPr>
          <w:kern w:val="22"/>
        </w:rPr>
        <w:t xml:space="preserve">the development of the BCH training site, development of new record functionalities, migration of forums for online discussions and development of help pages for the new BCH. </w:t>
      </w:r>
      <w:r w:rsidR="002C6732" w:rsidRPr="00B44EC3">
        <w:rPr>
          <w:kern w:val="22"/>
        </w:rPr>
        <w:t>The presentation also addressed conclusions and next steps on the migration.</w:t>
      </w:r>
    </w:p>
    <w:p w14:paraId="3E6BF2E8" w14:textId="5B0AF824" w:rsidR="00B45D99" w:rsidRPr="00B44EC3" w:rsidRDefault="00B45D99" w:rsidP="00B44EC3">
      <w:pPr>
        <w:pStyle w:val="Para1"/>
        <w:numPr>
          <w:ilvl w:val="0"/>
          <w:numId w:val="19"/>
        </w:numPr>
        <w:suppressLineNumbers/>
        <w:tabs>
          <w:tab w:val="num" w:pos="720"/>
        </w:tabs>
        <w:suppressAutoHyphens/>
        <w:kinsoku w:val="0"/>
        <w:overflowPunct w:val="0"/>
        <w:autoSpaceDE w:val="0"/>
        <w:autoSpaceDN w:val="0"/>
        <w:adjustRightInd w:val="0"/>
        <w:snapToGrid w:val="0"/>
        <w:ind w:left="0" w:firstLine="0"/>
        <w:rPr>
          <w:kern w:val="22"/>
          <w:szCs w:val="22"/>
          <w:lang w:eastAsia="x-none"/>
        </w:rPr>
      </w:pPr>
      <w:r w:rsidRPr="00B44EC3">
        <w:rPr>
          <w:kern w:val="22"/>
          <w:szCs w:val="22"/>
          <w:lang w:eastAsia="x-none"/>
        </w:rPr>
        <w:t xml:space="preserve">Following each presentation and demonstration, the </w:t>
      </w:r>
      <w:r w:rsidR="00B83526" w:rsidRPr="00B44EC3">
        <w:rPr>
          <w:kern w:val="22"/>
          <w:szCs w:val="22"/>
          <w:lang w:eastAsia="x-none"/>
        </w:rPr>
        <w:t xml:space="preserve">Informal Advisory Committee </w:t>
      </w:r>
      <w:r w:rsidRPr="00B44EC3">
        <w:rPr>
          <w:kern w:val="22"/>
          <w:szCs w:val="22"/>
          <w:lang w:eastAsia="x-none"/>
        </w:rPr>
        <w:t>had the opportunity to ask questions, make comments and provide feedback and advice.</w:t>
      </w:r>
    </w:p>
    <w:p w14:paraId="0F954565" w14:textId="3D8377EC" w:rsidR="00AD227A" w:rsidRPr="00B44EC3" w:rsidRDefault="00856291" w:rsidP="00B44EC3">
      <w:pPr>
        <w:pStyle w:val="Para1"/>
        <w:numPr>
          <w:ilvl w:val="0"/>
          <w:numId w:val="19"/>
        </w:numPr>
        <w:suppressLineNumbers/>
        <w:tabs>
          <w:tab w:val="num" w:pos="720"/>
        </w:tabs>
        <w:suppressAutoHyphens/>
        <w:kinsoku w:val="0"/>
        <w:overflowPunct w:val="0"/>
        <w:autoSpaceDE w:val="0"/>
        <w:autoSpaceDN w:val="0"/>
        <w:adjustRightInd w:val="0"/>
        <w:snapToGrid w:val="0"/>
        <w:ind w:left="0" w:firstLine="0"/>
        <w:rPr>
          <w:kern w:val="22"/>
          <w:lang w:eastAsia="x-none"/>
        </w:rPr>
      </w:pPr>
      <w:r w:rsidRPr="00B44EC3">
        <w:rPr>
          <w:kern w:val="22"/>
        </w:rPr>
        <w:t>The Committee expressed appreciation for the work done on the migration to date and the significant progress that had been made.</w:t>
      </w:r>
      <w:r w:rsidR="00CB5D53" w:rsidRPr="00B44EC3">
        <w:rPr>
          <w:kern w:val="22"/>
        </w:rPr>
        <w:t xml:space="preserve"> </w:t>
      </w:r>
      <w:r w:rsidR="00D35189" w:rsidRPr="00B44EC3">
        <w:rPr>
          <w:kern w:val="22"/>
        </w:rPr>
        <w:t xml:space="preserve">The </w:t>
      </w:r>
      <w:r w:rsidR="00B83526" w:rsidRPr="00B44EC3">
        <w:rPr>
          <w:kern w:val="22"/>
        </w:rPr>
        <w:t xml:space="preserve">Committee </w:t>
      </w:r>
      <w:r w:rsidR="00D35189" w:rsidRPr="00B44EC3">
        <w:rPr>
          <w:kern w:val="22"/>
        </w:rPr>
        <w:t>recogni</w:t>
      </w:r>
      <w:r w:rsidR="00B83526" w:rsidRPr="00B44EC3">
        <w:rPr>
          <w:kern w:val="22"/>
        </w:rPr>
        <w:t>z</w:t>
      </w:r>
      <w:r w:rsidR="00D35189" w:rsidRPr="00B44EC3">
        <w:rPr>
          <w:kern w:val="22"/>
        </w:rPr>
        <w:t xml:space="preserve">ed that the new BCH already </w:t>
      </w:r>
      <w:r w:rsidR="007C7A7E" w:rsidRPr="00B44EC3">
        <w:rPr>
          <w:kern w:val="22"/>
        </w:rPr>
        <w:t xml:space="preserve">had </w:t>
      </w:r>
      <w:r w:rsidR="00D35189" w:rsidRPr="00B44EC3">
        <w:rPr>
          <w:kern w:val="22"/>
        </w:rPr>
        <w:t>some useful features</w:t>
      </w:r>
      <w:r w:rsidR="007C7A7E" w:rsidRPr="00B44EC3">
        <w:rPr>
          <w:kern w:val="22"/>
        </w:rPr>
        <w:t>,</w:t>
      </w:r>
      <w:r w:rsidR="00D35189" w:rsidRPr="00B44EC3">
        <w:rPr>
          <w:kern w:val="22"/>
        </w:rPr>
        <w:t xml:space="preserve"> such as the new </w:t>
      </w:r>
      <w:r w:rsidR="00ED131E" w:rsidRPr="00B44EC3">
        <w:rPr>
          <w:kern w:val="22"/>
        </w:rPr>
        <w:t>“</w:t>
      </w:r>
      <w:r w:rsidR="00D35189" w:rsidRPr="00B44EC3">
        <w:rPr>
          <w:kern w:val="22"/>
        </w:rPr>
        <w:t>matrix</w:t>
      </w:r>
      <w:r w:rsidR="00ED131E" w:rsidRPr="00B44EC3">
        <w:rPr>
          <w:kern w:val="22"/>
        </w:rPr>
        <w:t>”</w:t>
      </w:r>
      <w:r w:rsidR="00D35189" w:rsidRPr="00B44EC3">
        <w:rPr>
          <w:kern w:val="22"/>
        </w:rPr>
        <w:t xml:space="preserve"> application that </w:t>
      </w:r>
      <w:r w:rsidR="00A73E1E" w:rsidRPr="00B44EC3">
        <w:rPr>
          <w:kern w:val="22"/>
        </w:rPr>
        <w:t xml:space="preserve">would </w:t>
      </w:r>
      <w:r w:rsidR="00D35189" w:rsidRPr="00B44EC3">
        <w:rPr>
          <w:kern w:val="22"/>
        </w:rPr>
        <w:t xml:space="preserve">allow users to display data in different ways that </w:t>
      </w:r>
      <w:r w:rsidR="00A73E1E" w:rsidRPr="00B44EC3">
        <w:rPr>
          <w:kern w:val="22"/>
        </w:rPr>
        <w:t xml:space="preserve">might </w:t>
      </w:r>
      <w:r w:rsidR="00D35189" w:rsidRPr="00B44EC3">
        <w:rPr>
          <w:kern w:val="22"/>
        </w:rPr>
        <w:t>serve their needs better.</w:t>
      </w:r>
    </w:p>
    <w:p w14:paraId="7455C49D" w14:textId="2397E12D" w:rsidR="00856291" w:rsidRPr="00B44EC3" w:rsidRDefault="0066542A" w:rsidP="00B44EC3">
      <w:pPr>
        <w:pStyle w:val="Para1"/>
        <w:numPr>
          <w:ilvl w:val="0"/>
          <w:numId w:val="19"/>
        </w:numPr>
        <w:suppressLineNumbers/>
        <w:tabs>
          <w:tab w:val="num" w:pos="720"/>
        </w:tabs>
        <w:suppressAutoHyphens/>
        <w:kinsoku w:val="0"/>
        <w:overflowPunct w:val="0"/>
        <w:autoSpaceDE w:val="0"/>
        <w:autoSpaceDN w:val="0"/>
        <w:adjustRightInd w:val="0"/>
        <w:snapToGrid w:val="0"/>
        <w:ind w:left="0" w:firstLine="0"/>
        <w:rPr>
          <w:kern w:val="22"/>
          <w:lang w:eastAsia="x-none"/>
        </w:rPr>
      </w:pPr>
      <w:r w:rsidRPr="00B44EC3">
        <w:rPr>
          <w:kern w:val="22"/>
        </w:rPr>
        <w:t xml:space="preserve">The </w:t>
      </w:r>
      <w:r w:rsidR="00B83526" w:rsidRPr="00B44EC3">
        <w:rPr>
          <w:kern w:val="22"/>
        </w:rPr>
        <w:t xml:space="preserve">Committee </w:t>
      </w:r>
      <w:r w:rsidR="009407FC" w:rsidRPr="00B44EC3">
        <w:rPr>
          <w:kern w:val="22"/>
        </w:rPr>
        <w:t>noted the challenges experienced by the Secretariat</w:t>
      </w:r>
      <w:r w:rsidR="000F3AD7" w:rsidRPr="00B44EC3">
        <w:rPr>
          <w:kern w:val="22"/>
        </w:rPr>
        <w:t xml:space="preserve"> </w:t>
      </w:r>
      <w:r w:rsidR="00E27D54" w:rsidRPr="00B44EC3">
        <w:rPr>
          <w:kern w:val="22"/>
        </w:rPr>
        <w:t>in undertaking the migration</w:t>
      </w:r>
      <w:r w:rsidR="00F71682" w:rsidRPr="00B44EC3">
        <w:rPr>
          <w:kern w:val="22"/>
        </w:rPr>
        <w:t xml:space="preserve"> and </w:t>
      </w:r>
      <w:r w:rsidR="003B33DD" w:rsidRPr="00B44EC3">
        <w:rPr>
          <w:kern w:val="22"/>
        </w:rPr>
        <w:t>recogni</w:t>
      </w:r>
      <w:r w:rsidR="00B83526" w:rsidRPr="00B44EC3">
        <w:rPr>
          <w:kern w:val="22"/>
        </w:rPr>
        <w:t>z</w:t>
      </w:r>
      <w:r w:rsidR="003B33DD" w:rsidRPr="00B44EC3">
        <w:rPr>
          <w:kern w:val="22"/>
        </w:rPr>
        <w:t>e</w:t>
      </w:r>
      <w:r w:rsidR="008F2BB3" w:rsidRPr="00B44EC3">
        <w:rPr>
          <w:kern w:val="22"/>
        </w:rPr>
        <w:t>d</w:t>
      </w:r>
      <w:r w:rsidR="003B33DD" w:rsidRPr="00B44EC3">
        <w:rPr>
          <w:kern w:val="22"/>
        </w:rPr>
        <w:t xml:space="preserve"> the complexities of the </w:t>
      </w:r>
      <w:r w:rsidR="005D467F" w:rsidRPr="00B44EC3">
        <w:rPr>
          <w:kern w:val="22"/>
        </w:rPr>
        <w:t xml:space="preserve">project. </w:t>
      </w:r>
      <w:r w:rsidR="00597D26" w:rsidRPr="00B44EC3">
        <w:rPr>
          <w:kern w:val="22"/>
        </w:rPr>
        <w:t xml:space="preserve">Acknowledging the renewed commitments from the Secretariat </w:t>
      </w:r>
      <w:r w:rsidR="00AB34AB" w:rsidRPr="00B44EC3">
        <w:rPr>
          <w:kern w:val="22"/>
        </w:rPr>
        <w:t>to</w:t>
      </w:r>
      <w:r w:rsidR="00597D26" w:rsidRPr="00B44EC3">
        <w:rPr>
          <w:kern w:val="22"/>
        </w:rPr>
        <w:t xml:space="preserve"> the migration and overall BCH work,</w:t>
      </w:r>
      <w:r w:rsidR="006E710D" w:rsidRPr="00B44EC3">
        <w:rPr>
          <w:kern w:val="22"/>
        </w:rPr>
        <w:t xml:space="preserve"> </w:t>
      </w:r>
      <w:r w:rsidR="00597D26" w:rsidRPr="00B44EC3">
        <w:rPr>
          <w:kern w:val="22"/>
        </w:rPr>
        <w:t>i</w:t>
      </w:r>
      <w:r w:rsidR="00CB5D53" w:rsidRPr="00B44EC3">
        <w:rPr>
          <w:kern w:val="22"/>
        </w:rPr>
        <w:t xml:space="preserve">t was suggested that </w:t>
      </w:r>
      <w:r w:rsidR="00301675" w:rsidRPr="00B44EC3">
        <w:rPr>
          <w:kern w:val="22"/>
        </w:rPr>
        <w:t xml:space="preserve">the </w:t>
      </w:r>
      <w:r w:rsidR="006133A3" w:rsidRPr="00B44EC3">
        <w:rPr>
          <w:kern w:val="22"/>
        </w:rPr>
        <w:t xml:space="preserve">Secretariat </w:t>
      </w:r>
      <w:r w:rsidR="0040289B" w:rsidRPr="00B44EC3">
        <w:rPr>
          <w:kern w:val="22"/>
        </w:rPr>
        <w:t xml:space="preserve">should </w:t>
      </w:r>
      <w:r w:rsidR="006133A3" w:rsidRPr="00B44EC3">
        <w:rPr>
          <w:kern w:val="22"/>
        </w:rPr>
        <w:t>review</w:t>
      </w:r>
      <w:r w:rsidR="00562AE5" w:rsidRPr="00B44EC3">
        <w:rPr>
          <w:kern w:val="22"/>
        </w:rPr>
        <w:t xml:space="preserve"> staffing needs</w:t>
      </w:r>
      <w:r w:rsidR="00F2775B" w:rsidRPr="00B44EC3">
        <w:rPr>
          <w:kern w:val="22"/>
        </w:rPr>
        <w:t xml:space="preserve"> to ensure the </w:t>
      </w:r>
      <w:r w:rsidR="00390606" w:rsidRPr="00B44EC3">
        <w:rPr>
          <w:kern w:val="22"/>
        </w:rPr>
        <w:t xml:space="preserve">timely migration and </w:t>
      </w:r>
      <w:r w:rsidR="00F2775B" w:rsidRPr="00B44EC3">
        <w:rPr>
          <w:kern w:val="22"/>
        </w:rPr>
        <w:t xml:space="preserve">proper functioning of the BCH </w:t>
      </w:r>
      <w:r w:rsidR="00E858FB" w:rsidRPr="00B44EC3">
        <w:rPr>
          <w:kern w:val="22"/>
        </w:rPr>
        <w:t>from both a substantive and information technology perspective.</w:t>
      </w:r>
    </w:p>
    <w:p w14:paraId="55431F0C" w14:textId="55D2A5BA" w:rsidR="005E6805" w:rsidRPr="00B44EC3" w:rsidRDefault="00527306" w:rsidP="00B44EC3">
      <w:pPr>
        <w:pStyle w:val="Para1"/>
        <w:numPr>
          <w:ilvl w:val="0"/>
          <w:numId w:val="19"/>
        </w:numPr>
        <w:suppressLineNumbers/>
        <w:tabs>
          <w:tab w:val="num" w:pos="720"/>
        </w:tabs>
        <w:suppressAutoHyphens/>
        <w:kinsoku w:val="0"/>
        <w:overflowPunct w:val="0"/>
        <w:autoSpaceDE w:val="0"/>
        <w:autoSpaceDN w:val="0"/>
        <w:adjustRightInd w:val="0"/>
        <w:snapToGrid w:val="0"/>
        <w:ind w:left="0" w:firstLine="0"/>
        <w:rPr>
          <w:spacing w:val="-2"/>
          <w:kern w:val="22"/>
          <w:lang w:eastAsia="x-none"/>
        </w:rPr>
      </w:pPr>
      <w:r w:rsidRPr="00B44EC3">
        <w:rPr>
          <w:spacing w:val="-2"/>
          <w:kern w:val="22"/>
        </w:rPr>
        <w:t xml:space="preserve">The Committee </w:t>
      </w:r>
      <w:r w:rsidR="002C3F73" w:rsidRPr="00B44EC3">
        <w:rPr>
          <w:spacing w:val="-2"/>
          <w:kern w:val="22"/>
        </w:rPr>
        <w:t>recommended</w:t>
      </w:r>
      <w:r w:rsidRPr="00B44EC3">
        <w:rPr>
          <w:spacing w:val="-2"/>
          <w:kern w:val="22"/>
        </w:rPr>
        <w:t xml:space="preserve"> </w:t>
      </w:r>
      <w:r w:rsidR="000C20B8" w:rsidRPr="00B44EC3">
        <w:rPr>
          <w:spacing w:val="-2"/>
          <w:kern w:val="22"/>
        </w:rPr>
        <w:t xml:space="preserve">that </w:t>
      </w:r>
      <w:r w:rsidRPr="00B44EC3">
        <w:rPr>
          <w:spacing w:val="-2"/>
          <w:kern w:val="22"/>
        </w:rPr>
        <w:t xml:space="preserve">the Secretariat </w:t>
      </w:r>
      <w:r w:rsidR="000C20B8" w:rsidRPr="00B44EC3">
        <w:rPr>
          <w:spacing w:val="-2"/>
          <w:kern w:val="22"/>
        </w:rPr>
        <w:t xml:space="preserve">should </w:t>
      </w:r>
      <w:r w:rsidR="00511DCA" w:rsidRPr="00B44EC3">
        <w:rPr>
          <w:spacing w:val="-2"/>
          <w:kern w:val="22"/>
        </w:rPr>
        <w:t xml:space="preserve">provide </w:t>
      </w:r>
      <w:r w:rsidR="000C20B8" w:rsidRPr="00B44EC3">
        <w:rPr>
          <w:spacing w:val="-2"/>
          <w:kern w:val="22"/>
        </w:rPr>
        <w:t>Parties</w:t>
      </w:r>
      <w:r w:rsidR="005912B8" w:rsidRPr="00B44EC3">
        <w:rPr>
          <w:spacing w:val="-2"/>
          <w:kern w:val="22"/>
        </w:rPr>
        <w:t>, other Governments and relevant stakeholders</w:t>
      </w:r>
      <w:r w:rsidR="000C20B8" w:rsidRPr="00B44EC3">
        <w:rPr>
          <w:spacing w:val="-2"/>
          <w:kern w:val="22"/>
        </w:rPr>
        <w:t xml:space="preserve"> with </w:t>
      </w:r>
      <w:r w:rsidR="00511DCA" w:rsidRPr="00B44EC3">
        <w:rPr>
          <w:spacing w:val="-2"/>
          <w:kern w:val="22"/>
        </w:rPr>
        <w:t>an</w:t>
      </w:r>
      <w:r w:rsidR="000B59E1" w:rsidRPr="00B44EC3">
        <w:rPr>
          <w:spacing w:val="-2"/>
          <w:kern w:val="22"/>
        </w:rPr>
        <w:t xml:space="preserve"> </w:t>
      </w:r>
      <w:r w:rsidR="007F2256" w:rsidRPr="00B44EC3">
        <w:rPr>
          <w:spacing w:val="-2"/>
          <w:kern w:val="22"/>
        </w:rPr>
        <w:t>update</w:t>
      </w:r>
      <w:r w:rsidR="00F35F41" w:rsidRPr="00B44EC3">
        <w:rPr>
          <w:spacing w:val="-2"/>
          <w:kern w:val="22"/>
        </w:rPr>
        <w:t xml:space="preserve"> </w:t>
      </w:r>
      <w:r w:rsidR="00CE3347" w:rsidRPr="00B44EC3">
        <w:rPr>
          <w:spacing w:val="-2"/>
          <w:kern w:val="22"/>
        </w:rPr>
        <w:t xml:space="preserve">and revised </w:t>
      </w:r>
      <w:r w:rsidR="003B744A" w:rsidRPr="00B44EC3">
        <w:rPr>
          <w:spacing w:val="-2"/>
          <w:kern w:val="22"/>
        </w:rPr>
        <w:t>chronogram</w:t>
      </w:r>
      <w:r w:rsidR="00A8233B" w:rsidRPr="00B44EC3">
        <w:rPr>
          <w:spacing w:val="-2"/>
          <w:kern w:val="22"/>
        </w:rPr>
        <w:t xml:space="preserve"> </w:t>
      </w:r>
      <w:r w:rsidR="000B59E1" w:rsidRPr="00B44EC3">
        <w:rPr>
          <w:spacing w:val="-2"/>
          <w:kern w:val="22"/>
        </w:rPr>
        <w:t xml:space="preserve">on progress </w:t>
      </w:r>
      <w:r w:rsidR="00B94D1A" w:rsidRPr="00B44EC3">
        <w:rPr>
          <w:spacing w:val="-2"/>
          <w:kern w:val="22"/>
        </w:rPr>
        <w:t>towards</w:t>
      </w:r>
      <w:r w:rsidR="00F35F41" w:rsidRPr="00B44EC3">
        <w:rPr>
          <w:spacing w:val="-2"/>
          <w:kern w:val="22"/>
        </w:rPr>
        <w:t xml:space="preserve"> the migration</w:t>
      </w:r>
      <w:r w:rsidR="00D01A2D" w:rsidRPr="00B44EC3">
        <w:rPr>
          <w:spacing w:val="-2"/>
          <w:kern w:val="22"/>
        </w:rPr>
        <w:t xml:space="preserve"> of the BCH</w:t>
      </w:r>
      <w:r w:rsidR="00194144" w:rsidRPr="00B44EC3">
        <w:rPr>
          <w:spacing w:val="-2"/>
          <w:kern w:val="22"/>
        </w:rPr>
        <w:t>.</w:t>
      </w:r>
    </w:p>
    <w:p w14:paraId="7BF5980E" w14:textId="10D5712E" w:rsidR="001F425F" w:rsidRPr="00B44EC3" w:rsidRDefault="00F84160" w:rsidP="00B44EC3">
      <w:pPr>
        <w:pStyle w:val="Para1"/>
        <w:numPr>
          <w:ilvl w:val="0"/>
          <w:numId w:val="19"/>
        </w:numPr>
        <w:suppressLineNumbers/>
        <w:tabs>
          <w:tab w:val="num" w:pos="720"/>
        </w:tabs>
        <w:suppressAutoHyphens/>
        <w:kinsoku w:val="0"/>
        <w:overflowPunct w:val="0"/>
        <w:autoSpaceDE w:val="0"/>
        <w:autoSpaceDN w:val="0"/>
        <w:adjustRightInd w:val="0"/>
        <w:snapToGrid w:val="0"/>
        <w:ind w:left="0" w:firstLine="0"/>
        <w:rPr>
          <w:kern w:val="22"/>
          <w:lang w:eastAsia="x-none"/>
        </w:rPr>
      </w:pPr>
      <w:r w:rsidRPr="00B44EC3">
        <w:rPr>
          <w:kern w:val="22"/>
        </w:rPr>
        <w:t>The</w:t>
      </w:r>
      <w:r w:rsidR="00005C66" w:rsidRPr="00B44EC3">
        <w:rPr>
          <w:kern w:val="22"/>
        </w:rPr>
        <w:t xml:space="preserve"> Committee</w:t>
      </w:r>
      <w:r w:rsidRPr="00B44EC3">
        <w:rPr>
          <w:kern w:val="22"/>
        </w:rPr>
        <w:t xml:space="preserve"> </w:t>
      </w:r>
      <w:r w:rsidR="00711286" w:rsidRPr="00B44EC3">
        <w:rPr>
          <w:kern w:val="22"/>
        </w:rPr>
        <w:t>discussed the idea of a common format related to synthetic biology</w:t>
      </w:r>
      <w:r w:rsidR="00E81319" w:rsidRPr="00B44EC3">
        <w:rPr>
          <w:kern w:val="22"/>
        </w:rPr>
        <w:t>.</w:t>
      </w:r>
      <w:r w:rsidR="00711286" w:rsidRPr="00B44EC3">
        <w:rPr>
          <w:kern w:val="22"/>
        </w:rPr>
        <w:t xml:space="preserve"> </w:t>
      </w:r>
      <w:r w:rsidR="00DF72F6" w:rsidRPr="00B44EC3">
        <w:rPr>
          <w:kern w:val="22"/>
        </w:rPr>
        <w:t>It was noted</w:t>
      </w:r>
      <w:r w:rsidR="001F425F" w:rsidRPr="00B44EC3">
        <w:rPr>
          <w:kern w:val="22"/>
        </w:rPr>
        <w:t xml:space="preserve"> that synthetic biology is an issue under the </w:t>
      </w:r>
      <w:r w:rsidR="009E1D32" w:rsidRPr="00B44EC3">
        <w:rPr>
          <w:kern w:val="22"/>
        </w:rPr>
        <w:t>Convention on Biological Diversity rather than the Cartagena Protocol on Biosafety</w:t>
      </w:r>
      <w:r w:rsidR="004B223B" w:rsidRPr="00B44EC3">
        <w:rPr>
          <w:kern w:val="22"/>
        </w:rPr>
        <w:t xml:space="preserve">. It was </w:t>
      </w:r>
      <w:r w:rsidR="001C0DA5" w:rsidRPr="00B44EC3">
        <w:rPr>
          <w:kern w:val="22"/>
        </w:rPr>
        <w:t>also in</w:t>
      </w:r>
      <w:r w:rsidR="00507568" w:rsidRPr="00B44EC3">
        <w:rPr>
          <w:kern w:val="22"/>
        </w:rPr>
        <w:t xml:space="preserve">dicated that </w:t>
      </w:r>
      <w:r w:rsidR="00F26F9A" w:rsidRPr="00B44EC3">
        <w:rPr>
          <w:kern w:val="22"/>
        </w:rPr>
        <w:t xml:space="preserve">the common formats on </w:t>
      </w:r>
      <w:r w:rsidR="00ED131E" w:rsidRPr="00B44EC3">
        <w:rPr>
          <w:kern w:val="22"/>
        </w:rPr>
        <w:t>“</w:t>
      </w:r>
      <w:r w:rsidR="00F26F9A" w:rsidRPr="00B44EC3">
        <w:rPr>
          <w:kern w:val="22"/>
        </w:rPr>
        <w:t>living modified organism</w:t>
      </w:r>
      <w:r w:rsidR="00ED131E" w:rsidRPr="00B44EC3">
        <w:rPr>
          <w:kern w:val="22"/>
        </w:rPr>
        <w:t>”</w:t>
      </w:r>
      <w:r w:rsidR="00F26F9A" w:rsidRPr="00B44EC3">
        <w:rPr>
          <w:kern w:val="22"/>
        </w:rPr>
        <w:t xml:space="preserve"> and </w:t>
      </w:r>
      <w:r w:rsidR="00ED131E" w:rsidRPr="00B44EC3">
        <w:rPr>
          <w:kern w:val="22"/>
        </w:rPr>
        <w:t>“</w:t>
      </w:r>
      <w:r w:rsidR="00F26F9A" w:rsidRPr="00B44EC3">
        <w:rPr>
          <w:kern w:val="22"/>
        </w:rPr>
        <w:t>organism</w:t>
      </w:r>
      <w:r w:rsidR="00ED131E" w:rsidRPr="00B44EC3">
        <w:rPr>
          <w:kern w:val="22"/>
        </w:rPr>
        <w:t>”</w:t>
      </w:r>
      <w:r w:rsidR="00F26F9A" w:rsidRPr="00B44EC3">
        <w:rPr>
          <w:kern w:val="22"/>
        </w:rPr>
        <w:t xml:space="preserve"> had been revised to include options </w:t>
      </w:r>
      <w:r w:rsidR="00EC2E6B" w:rsidRPr="00B44EC3">
        <w:rPr>
          <w:kern w:val="22"/>
        </w:rPr>
        <w:t xml:space="preserve">related to </w:t>
      </w:r>
      <w:r w:rsidR="0011642C" w:rsidRPr="00B44EC3">
        <w:rPr>
          <w:kern w:val="22"/>
        </w:rPr>
        <w:t xml:space="preserve">new </w:t>
      </w:r>
      <w:r w:rsidR="00FC2D4A" w:rsidRPr="00B44EC3">
        <w:rPr>
          <w:kern w:val="22"/>
        </w:rPr>
        <w:t xml:space="preserve">scientific and technological developments so </w:t>
      </w:r>
      <w:r w:rsidR="001D0E33" w:rsidRPr="00B44EC3">
        <w:rPr>
          <w:kern w:val="22"/>
        </w:rPr>
        <w:t>Part</w:t>
      </w:r>
      <w:r w:rsidR="002009D3" w:rsidRPr="00B44EC3">
        <w:rPr>
          <w:kern w:val="22"/>
        </w:rPr>
        <w:t xml:space="preserve">ies </w:t>
      </w:r>
      <w:r w:rsidR="00961E9B" w:rsidRPr="00B44EC3">
        <w:rPr>
          <w:kern w:val="22"/>
        </w:rPr>
        <w:t xml:space="preserve">are able to publish records </w:t>
      </w:r>
      <w:r w:rsidR="00C73DD4" w:rsidRPr="00B44EC3">
        <w:rPr>
          <w:kern w:val="22"/>
        </w:rPr>
        <w:t xml:space="preserve">of </w:t>
      </w:r>
      <w:r w:rsidR="005529A7" w:rsidRPr="00B44EC3">
        <w:rPr>
          <w:kern w:val="22"/>
        </w:rPr>
        <w:t xml:space="preserve">organisms </w:t>
      </w:r>
      <w:r w:rsidR="00C300A3" w:rsidRPr="00B44EC3">
        <w:rPr>
          <w:kern w:val="22"/>
        </w:rPr>
        <w:t xml:space="preserve">that fall under the definition of </w:t>
      </w:r>
      <w:r w:rsidR="00ED131E" w:rsidRPr="00B44EC3">
        <w:rPr>
          <w:kern w:val="22"/>
        </w:rPr>
        <w:t>“</w:t>
      </w:r>
      <w:r w:rsidR="00B31FE9" w:rsidRPr="00B44EC3">
        <w:rPr>
          <w:kern w:val="22"/>
        </w:rPr>
        <w:t>l</w:t>
      </w:r>
      <w:r w:rsidR="00C300A3" w:rsidRPr="00B44EC3">
        <w:rPr>
          <w:kern w:val="22"/>
        </w:rPr>
        <w:t xml:space="preserve">iving </w:t>
      </w:r>
      <w:r w:rsidR="00B31FE9" w:rsidRPr="00B44EC3">
        <w:rPr>
          <w:kern w:val="22"/>
        </w:rPr>
        <w:t>m</w:t>
      </w:r>
      <w:r w:rsidR="00C300A3" w:rsidRPr="00B44EC3">
        <w:rPr>
          <w:kern w:val="22"/>
        </w:rPr>
        <w:t xml:space="preserve">odified </w:t>
      </w:r>
      <w:r w:rsidR="00B31FE9" w:rsidRPr="00B44EC3">
        <w:rPr>
          <w:kern w:val="22"/>
        </w:rPr>
        <w:t>o</w:t>
      </w:r>
      <w:r w:rsidR="00C300A3" w:rsidRPr="00B44EC3">
        <w:rPr>
          <w:kern w:val="22"/>
        </w:rPr>
        <w:t>rganism</w:t>
      </w:r>
      <w:r w:rsidR="00ED131E" w:rsidRPr="00B44EC3">
        <w:rPr>
          <w:kern w:val="22"/>
        </w:rPr>
        <w:t>”</w:t>
      </w:r>
      <w:r w:rsidR="00C300A3" w:rsidRPr="00B44EC3">
        <w:rPr>
          <w:kern w:val="22"/>
        </w:rPr>
        <w:t xml:space="preserve"> </w:t>
      </w:r>
      <w:r w:rsidR="00CB3F93" w:rsidRPr="00B44EC3">
        <w:rPr>
          <w:kern w:val="22"/>
        </w:rPr>
        <w:t xml:space="preserve">in </w:t>
      </w:r>
      <w:r w:rsidR="00C300A3" w:rsidRPr="00B44EC3">
        <w:rPr>
          <w:kern w:val="22"/>
        </w:rPr>
        <w:t>the Cartagena Protocol</w:t>
      </w:r>
      <w:r w:rsidR="006B7614" w:rsidRPr="00B44EC3">
        <w:rPr>
          <w:kern w:val="22"/>
        </w:rPr>
        <w:t xml:space="preserve">, </w:t>
      </w:r>
      <w:r w:rsidR="009F3F35" w:rsidRPr="00B44EC3">
        <w:rPr>
          <w:kern w:val="22"/>
        </w:rPr>
        <w:t>resulting from the application of newly developed techniques</w:t>
      </w:r>
      <w:r w:rsidR="009659AB" w:rsidRPr="00B44EC3">
        <w:rPr>
          <w:kern w:val="22"/>
        </w:rPr>
        <w:t>.</w:t>
      </w:r>
    </w:p>
    <w:p w14:paraId="4BE8146D" w14:textId="6763A63C" w:rsidR="00A317F4" w:rsidRPr="00B44EC3" w:rsidRDefault="00A317F4" w:rsidP="00B44EC3">
      <w:pPr>
        <w:pStyle w:val="Para1"/>
        <w:numPr>
          <w:ilvl w:val="0"/>
          <w:numId w:val="19"/>
        </w:numPr>
        <w:suppressLineNumbers/>
        <w:tabs>
          <w:tab w:val="num" w:pos="720"/>
        </w:tabs>
        <w:suppressAutoHyphens/>
        <w:kinsoku w:val="0"/>
        <w:overflowPunct w:val="0"/>
        <w:autoSpaceDE w:val="0"/>
        <w:autoSpaceDN w:val="0"/>
        <w:adjustRightInd w:val="0"/>
        <w:snapToGrid w:val="0"/>
        <w:ind w:left="0" w:firstLine="0"/>
        <w:rPr>
          <w:kern w:val="22"/>
          <w:szCs w:val="22"/>
          <w:lang w:eastAsia="x-none"/>
        </w:rPr>
      </w:pPr>
      <w:r w:rsidRPr="00B44EC3">
        <w:rPr>
          <w:kern w:val="22"/>
        </w:rPr>
        <w:t xml:space="preserve">A suggestion was made that there </w:t>
      </w:r>
      <w:r w:rsidR="00D26EF1" w:rsidRPr="00B44EC3">
        <w:rPr>
          <w:kern w:val="22"/>
        </w:rPr>
        <w:t xml:space="preserve">might </w:t>
      </w:r>
      <w:r w:rsidRPr="00B44EC3">
        <w:rPr>
          <w:kern w:val="22"/>
        </w:rPr>
        <w:t xml:space="preserve">be a need for the development of additional common formats </w:t>
      </w:r>
      <w:r w:rsidR="00C87A25" w:rsidRPr="00B44EC3">
        <w:rPr>
          <w:kern w:val="22"/>
        </w:rPr>
        <w:t>related to the Nagoya</w:t>
      </w:r>
      <w:r w:rsidR="00AC75D4" w:rsidRPr="00B44EC3">
        <w:rPr>
          <w:kern w:val="22"/>
        </w:rPr>
        <w:t xml:space="preserve"> – Kuala Lumpur Supplementary Protocol on Liability and Redress</w:t>
      </w:r>
      <w:r w:rsidR="00A73641" w:rsidRPr="00B44EC3">
        <w:rPr>
          <w:kern w:val="22"/>
        </w:rPr>
        <w:t xml:space="preserve">. </w:t>
      </w:r>
      <w:r w:rsidR="00CC2B7B" w:rsidRPr="00B44EC3">
        <w:rPr>
          <w:kern w:val="22"/>
        </w:rPr>
        <w:t xml:space="preserve">It was explained that the development of the common format on competent authorities </w:t>
      </w:r>
      <w:r w:rsidR="00CC03D0" w:rsidRPr="00B44EC3">
        <w:rPr>
          <w:kern w:val="22"/>
        </w:rPr>
        <w:t xml:space="preserve">for the Supplementary </w:t>
      </w:r>
      <w:r w:rsidR="00CC03D0" w:rsidRPr="00B44EC3">
        <w:rPr>
          <w:kern w:val="22"/>
        </w:rPr>
        <w:lastRenderedPageBreak/>
        <w:t xml:space="preserve">Protocol had been prioritized in response to decision </w:t>
      </w:r>
      <w:hyperlink r:id="rId25" w:history="1">
        <w:r w:rsidR="00CC03D0" w:rsidRPr="00B44EC3">
          <w:rPr>
            <w:rStyle w:val="Hyperlink"/>
            <w:kern w:val="22"/>
            <w:sz w:val="22"/>
          </w:rPr>
          <w:t>CP-9/</w:t>
        </w:r>
        <w:r w:rsidR="00B94C2A" w:rsidRPr="00B44EC3">
          <w:rPr>
            <w:rStyle w:val="Hyperlink"/>
            <w:kern w:val="22"/>
            <w:sz w:val="22"/>
          </w:rPr>
          <w:t>15</w:t>
        </w:r>
      </w:hyperlink>
      <w:r w:rsidR="0053166D" w:rsidRPr="00B44EC3">
        <w:rPr>
          <w:kern w:val="22"/>
        </w:rPr>
        <w:t xml:space="preserve"> and</w:t>
      </w:r>
      <w:r w:rsidR="00E80E41" w:rsidRPr="00B44EC3">
        <w:rPr>
          <w:kern w:val="22"/>
        </w:rPr>
        <w:t xml:space="preserve"> </w:t>
      </w:r>
      <w:r w:rsidR="00792E26" w:rsidRPr="00B44EC3">
        <w:rPr>
          <w:kern w:val="22"/>
        </w:rPr>
        <w:t>the possible development of additional common formats would need to be explored further.</w:t>
      </w:r>
    </w:p>
    <w:p w14:paraId="5997D7E4" w14:textId="4AAF7A08" w:rsidR="00F230DD" w:rsidRPr="00B44EC3" w:rsidRDefault="00B62CBD" w:rsidP="00B44EC3">
      <w:pPr>
        <w:pStyle w:val="Para1"/>
        <w:numPr>
          <w:ilvl w:val="0"/>
          <w:numId w:val="19"/>
        </w:numPr>
        <w:suppressLineNumbers/>
        <w:tabs>
          <w:tab w:val="num" w:pos="720"/>
        </w:tabs>
        <w:suppressAutoHyphens/>
        <w:kinsoku w:val="0"/>
        <w:overflowPunct w:val="0"/>
        <w:autoSpaceDE w:val="0"/>
        <w:autoSpaceDN w:val="0"/>
        <w:adjustRightInd w:val="0"/>
        <w:snapToGrid w:val="0"/>
        <w:ind w:left="0" w:firstLine="0"/>
        <w:rPr>
          <w:kern w:val="22"/>
          <w:szCs w:val="22"/>
          <w:lang w:eastAsia="x-none"/>
        </w:rPr>
      </w:pPr>
      <w:r w:rsidRPr="00B44EC3">
        <w:rPr>
          <w:kern w:val="22"/>
        </w:rPr>
        <w:t>A</w:t>
      </w:r>
      <w:r w:rsidR="00B73CB4" w:rsidRPr="00B44EC3">
        <w:rPr>
          <w:kern w:val="22"/>
        </w:rPr>
        <w:t xml:space="preserve"> question was raised </w:t>
      </w:r>
      <w:r w:rsidR="004B3E9C" w:rsidRPr="00B44EC3">
        <w:rPr>
          <w:kern w:val="22"/>
        </w:rPr>
        <w:t xml:space="preserve">concerning the use of interactive maps as </w:t>
      </w:r>
      <w:r w:rsidR="00A602FF" w:rsidRPr="00B44EC3">
        <w:rPr>
          <w:kern w:val="22"/>
        </w:rPr>
        <w:t xml:space="preserve">means </w:t>
      </w:r>
      <w:r w:rsidR="00CE1937" w:rsidRPr="00B44EC3">
        <w:rPr>
          <w:kern w:val="22"/>
        </w:rPr>
        <w:t>to display information.</w:t>
      </w:r>
      <w:r w:rsidR="00771A40" w:rsidRPr="00B44EC3">
        <w:rPr>
          <w:kern w:val="22"/>
        </w:rPr>
        <w:t xml:space="preserve"> The Secretariat clarified that</w:t>
      </w:r>
      <w:r w:rsidR="001347C4" w:rsidRPr="00B44EC3">
        <w:rPr>
          <w:kern w:val="22"/>
        </w:rPr>
        <w:t xml:space="preserve"> the use of maps </w:t>
      </w:r>
      <w:r w:rsidR="005A68A9" w:rsidRPr="00B44EC3">
        <w:rPr>
          <w:kern w:val="22"/>
        </w:rPr>
        <w:t>wa</w:t>
      </w:r>
      <w:r w:rsidR="001347C4" w:rsidRPr="00B44EC3">
        <w:rPr>
          <w:kern w:val="22"/>
        </w:rPr>
        <w:t>s a complex matter given the sensitivities around the geographical representation of national territories and boundaries</w:t>
      </w:r>
      <w:r w:rsidR="002703F8" w:rsidRPr="00B44EC3">
        <w:rPr>
          <w:kern w:val="22"/>
        </w:rPr>
        <w:t>,</w:t>
      </w:r>
      <w:r w:rsidR="001347C4" w:rsidRPr="00B44EC3">
        <w:rPr>
          <w:kern w:val="22"/>
        </w:rPr>
        <w:t xml:space="preserve"> and </w:t>
      </w:r>
      <w:r w:rsidR="002703F8" w:rsidRPr="00B44EC3">
        <w:rPr>
          <w:kern w:val="22"/>
        </w:rPr>
        <w:t>the Secretariat</w:t>
      </w:r>
      <w:r w:rsidR="001347C4" w:rsidRPr="00B44EC3">
        <w:rPr>
          <w:kern w:val="22"/>
        </w:rPr>
        <w:t xml:space="preserve"> </w:t>
      </w:r>
      <w:r w:rsidR="000E4779" w:rsidRPr="00B44EC3">
        <w:rPr>
          <w:kern w:val="22"/>
        </w:rPr>
        <w:t>needed to consider th</w:t>
      </w:r>
      <w:r w:rsidR="005B2C9A" w:rsidRPr="00B44EC3">
        <w:rPr>
          <w:kern w:val="22"/>
        </w:rPr>
        <w:t>at</w:t>
      </w:r>
      <w:r w:rsidR="000E4779" w:rsidRPr="00B44EC3">
        <w:rPr>
          <w:kern w:val="22"/>
        </w:rPr>
        <w:t xml:space="preserve"> matter </w:t>
      </w:r>
      <w:r w:rsidR="002703F8" w:rsidRPr="00B44EC3">
        <w:rPr>
          <w:kern w:val="22"/>
        </w:rPr>
        <w:t xml:space="preserve">further </w:t>
      </w:r>
      <w:r w:rsidR="000E4779" w:rsidRPr="00B44EC3">
        <w:rPr>
          <w:kern w:val="22"/>
        </w:rPr>
        <w:t xml:space="preserve">in </w:t>
      </w:r>
      <w:r w:rsidR="005B2C9A" w:rsidRPr="00B44EC3">
        <w:rPr>
          <w:kern w:val="22"/>
        </w:rPr>
        <w:t xml:space="preserve">the </w:t>
      </w:r>
      <w:r w:rsidR="000E4779" w:rsidRPr="00B44EC3">
        <w:rPr>
          <w:kern w:val="22"/>
        </w:rPr>
        <w:t xml:space="preserve">light of additional guidance </w:t>
      </w:r>
      <w:r w:rsidR="00082780" w:rsidRPr="00B44EC3">
        <w:rPr>
          <w:kern w:val="22"/>
        </w:rPr>
        <w:t xml:space="preserve">recently received </w:t>
      </w:r>
      <w:r w:rsidR="001347C4" w:rsidRPr="00B44EC3">
        <w:rPr>
          <w:kern w:val="22"/>
        </w:rPr>
        <w:t>from UNEP</w:t>
      </w:r>
      <w:r w:rsidR="0015089D" w:rsidRPr="00B44EC3">
        <w:rPr>
          <w:kern w:val="22"/>
        </w:rPr>
        <w:t>.</w:t>
      </w:r>
    </w:p>
    <w:p w14:paraId="3745F3D4" w14:textId="3AF321EC" w:rsidR="00B54BF4" w:rsidRPr="00B44EC3" w:rsidRDefault="00880FAC" w:rsidP="00B44EC3">
      <w:pPr>
        <w:pStyle w:val="Para1"/>
        <w:numPr>
          <w:ilvl w:val="0"/>
          <w:numId w:val="19"/>
        </w:numPr>
        <w:suppressLineNumbers/>
        <w:tabs>
          <w:tab w:val="num" w:pos="720"/>
        </w:tabs>
        <w:suppressAutoHyphens/>
        <w:kinsoku w:val="0"/>
        <w:overflowPunct w:val="0"/>
        <w:autoSpaceDE w:val="0"/>
        <w:autoSpaceDN w:val="0"/>
        <w:adjustRightInd w:val="0"/>
        <w:snapToGrid w:val="0"/>
        <w:ind w:left="0" w:firstLine="0"/>
        <w:rPr>
          <w:kern w:val="22"/>
          <w:lang w:eastAsia="x-none"/>
        </w:rPr>
      </w:pPr>
      <w:r w:rsidRPr="00B44EC3">
        <w:rPr>
          <w:kern w:val="22"/>
        </w:rPr>
        <w:t>In response t</w:t>
      </w:r>
      <w:r w:rsidR="00797BCB" w:rsidRPr="00B44EC3">
        <w:rPr>
          <w:kern w:val="22"/>
        </w:rPr>
        <w:t xml:space="preserve">o a question regarding </w:t>
      </w:r>
      <w:r w:rsidR="00C35A2F" w:rsidRPr="00B44EC3">
        <w:rPr>
          <w:kern w:val="22"/>
        </w:rPr>
        <w:t xml:space="preserve">changes made to the common format on </w:t>
      </w:r>
      <w:r w:rsidR="00ED131E" w:rsidRPr="00B44EC3">
        <w:rPr>
          <w:kern w:val="22"/>
        </w:rPr>
        <w:t>“</w:t>
      </w:r>
      <w:r w:rsidR="002F4708" w:rsidRPr="00B44EC3">
        <w:rPr>
          <w:kern w:val="22"/>
        </w:rPr>
        <w:t>Country’s decision</w:t>
      </w:r>
      <w:r w:rsidR="007C5AD1" w:rsidRPr="00B44EC3">
        <w:rPr>
          <w:kern w:val="22"/>
        </w:rPr>
        <w:t xml:space="preserve"> or other communication</w:t>
      </w:r>
      <w:r w:rsidR="00620085" w:rsidRPr="00B44EC3">
        <w:rPr>
          <w:kern w:val="22"/>
        </w:rPr>
        <w:t>, notification or declaration</w:t>
      </w:r>
      <w:r w:rsidR="00046DA1" w:rsidRPr="00B44EC3">
        <w:rPr>
          <w:kern w:val="22"/>
        </w:rPr>
        <w:t>”</w:t>
      </w:r>
      <w:r w:rsidR="00620085" w:rsidRPr="00B44EC3">
        <w:rPr>
          <w:kern w:val="22"/>
        </w:rPr>
        <w:t xml:space="preserve"> </w:t>
      </w:r>
      <w:r w:rsidR="000A64D1" w:rsidRPr="00B44EC3">
        <w:rPr>
          <w:kern w:val="22"/>
        </w:rPr>
        <w:t xml:space="preserve">and the section on </w:t>
      </w:r>
      <w:r w:rsidR="00445E62" w:rsidRPr="00B44EC3">
        <w:rPr>
          <w:kern w:val="22"/>
        </w:rPr>
        <w:t xml:space="preserve">unintentional transboundary movements, the Committee agreed that it would be useful </w:t>
      </w:r>
      <w:r w:rsidR="00DD7864" w:rsidRPr="00B44EC3">
        <w:rPr>
          <w:kern w:val="22"/>
        </w:rPr>
        <w:t>to include a</w:t>
      </w:r>
      <w:r w:rsidR="002249A3" w:rsidRPr="00B44EC3">
        <w:rPr>
          <w:kern w:val="22"/>
        </w:rPr>
        <w:t>n optional</w:t>
      </w:r>
      <w:r w:rsidR="00DD7864" w:rsidRPr="00B44EC3">
        <w:rPr>
          <w:kern w:val="22"/>
        </w:rPr>
        <w:t xml:space="preserve"> field </w:t>
      </w:r>
      <w:r w:rsidR="002249A3" w:rsidRPr="00B44EC3">
        <w:rPr>
          <w:kern w:val="22"/>
        </w:rPr>
        <w:t>to provide information on the place where the occurrence or release occurred.</w:t>
      </w:r>
    </w:p>
    <w:p w14:paraId="34C4022C" w14:textId="1C693507" w:rsidR="00333695" w:rsidRPr="00B44EC3" w:rsidRDefault="004875A7" w:rsidP="00B44EC3">
      <w:pPr>
        <w:pStyle w:val="Para1"/>
        <w:numPr>
          <w:ilvl w:val="0"/>
          <w:numId w:val="19"/>
        </w:numPr>
        <w:suppressLineNumbers/>
        <w:tabs>
          <w:tab w:val="num" w:pos="720"/>
        </w:tabs>
        <w:suppressAutoHyphens/>
        <w:kinsoku w:val="0"/>
        <w:overflowPunct w:val="0"/>
        <w:autoSpaceDE w:val="0"/>
        <w:autoSpaceDN w:val="0"/>
        <w:adjustRightInd w:val="0"/>
        <w:snapToGrid w:val="0"/>
        <w:ind w:left="0" w:firstLine="0"/>
        <w:rPr>
          <w:kern w:val="22"/>
          <w:lang w:eastAsia="x-none"/>
        </w:rPr>
      </w:pPr>
      <w:r w:rsidRPr="00B44EC3">
        <w:rPr>
          <w:kern w:val="22"/>
        </w:rPr>
        <w:t xml:space="preserve">The Committee </w:t>
      </w:r>
      <w:r w:rsidR="001938A0" w:rsidRPr="00B44EC3">
        <w:rPr>
          <w:kern w:val="22"/>
        </w:rPr>
        <w:t xml:space="preserve">suggested </w:t>
      </w:r>
      <w:r w:rsidR="00DE12A3" w:rsidRPr="00B44EC3">
        <w:rPr>
          <w:kern w:val="22"/>
        </w:rPr>
        <w:t xml:space="preserve">to include a function </w:t>
      </w:r>
      <w:r w:rsidR="00416B2D" w:rsidRPr="00B44EC3">
        <w:rPr>
          <w:kern w:val="22"/>
        </w:rPr>
        <w:t>to</w:t>
      </w:r>
      <w:r w:rsidR="00DE12A3" w:rsidRPr="00B44EC3">
        <w:rPr>
          <w:kern w:val="22"/>
        </w:rPr>
        <w:t xml:space="preserve"> enable the </w:t>
      </w:r>
      <w:r w:rsidR="000D456C" w:rsidRPr="00B44EC3">
        <w:rPr>
          <w:kern w:val="22"/>
        </w:rPr>
        <w:t xml:space="preserve">export of draft records </w:t>
      </w:r>
      <w:r w:rsidR="002B0814" w:rsidRPr="00B44EC3">
        <w:rPr>
          <w:kern w:val="22"/>
        </w:rPr>
        <w:t xml:space="preserve">so that they can be shared with others to collect input and </w:t>
      </w:r>
      <w:r w:rsidR="00277413" w:rsidRPr="00B44EC3">
        <w:rPr>
          <w:kern w:val="22"/>
        </w:rPr>
        <w:t>also a function for exporting the record of discussions from online forums.</w:t>
      </w:r>
    </w:p>
    <w:p w14:paraId="46F07EC3" w14:textId="2EB2E647" w:rsidR="00AD4D64" w:rsidRPr="00B44EC3" w:rsidRDefault="7605A9C2" w:rsidP="00B44EC3">
      <w:pPr>
        <w:pStyle w:val="Para1"/>
        <w:numPr>
          <w:ilvl w:val="0"/>
          <w:numId w:val="19"/>
        </w:numPr>
        <w:suppressLineNumbers/>
        <w:suppressAutoHyphens/>
        <w:kinsoku w:val="0"/>
        <w:overflowPunct w:val="0"/>
        <w:autoSpaceDE w:val="0"/>
        <w:autoSpaceDN w:val="0"/>
        <w:adjustRightInd w:val="0"/>
        <w:snapToGrid w:val="0"/>
        <w:ind w:left="0" w:firstLine="0"/>
        <w:rPr>
          <w:kern w:val="22"/>
        </w:rPr>
      </w:pPr>
      <w:r w:rsidRPr="00B44EC3">
        <w:rPr>
          <w:kern w:val="22"/>
        </w:rPr>
        <w:t>The</w:t>
      </w:r>
      <w:r w:rsidR="004A127A" w:rsidRPr="00B44EC3">
        <w:rPr>
          <w:kern w:val="22"/>
        </w:rPr>
        <w:t xml:space="preserve"> </w:t>
      </w:r>
      <w:r w:rsidR="009C5026" w:rsidRPr="00B44EC3">
        <w:rPr>
          <w:kern w:val="22"/>
        </w:rPr>
        <w:t xml:space="preserve">Informal Advisory Committee </w:t>
      </w:r>
      <w:r w:rsidR="004A127A" w:rsidRPr="00B44EC3">
        <w:rPr>
          <w:kern w:val="22"/>
        </w:rPr>
        <w:t xml:space="preserve">expressed its </w:t>
      </w:r>
      <w:r w:rsidR="009C0C58" w:rsidRPr="00B44EC3">
        <w:rPr>
          <w:kern w:val="22"/>
        </w:rPr>
        <w:t>appreciation for the</w:t>
      </w:r>
      <w:r w:rsidRPr="00B44EC3">
        <w:rPr>
          <w:kern w:val="22"/>
        </w:rPr>
        <w:t xml:space="preserve"> training videos</w:t>
      </w:r>
      <w:r w:rsidR="00365667" w:rsidRPr="00B44EC3">
        <w:rPr>
          <w:kern w:val="22"/>
        </w:rPr>
        <w:t xml:space="preserve"> </w:t>
      </w:r>
      <w:r w:rsidR="00F01B1A" w:rsidRPr="00B44EC3">
        <w:rPr>
          <w:kern w:val="22"/>
        </w:rPr>
        <w:t>that had been produced by the Secretariat as part of the external testing process</w:t>
      </w:r>
      <w:r w:rsidR="00B10FBD" w:rsidRPr="00B44EC3">
        <w:rPr>
          <w:kern w:val="22"/>
        </w:rPr>
        <w:t xml:space="preserve">, as well as </w:t>
      </w:r>
      <w:r w:rsidR="00DC09C5" w:rsidRPr="00B44EC3">
        <w:rPr>
          <w:kern w:val="22"/>
        </w:rPr>
        <w:t xml:space="preserve">other </w:t>
      </w:r>
      <w:r w:rsidR="000F2E78" w:rsidRPr="00B44EC3">
        <w:rPr>
          <w:kern w:val="22"/>
        </w:rPr>
        <w:t xml:space="preserve">interactive </w:t>
      </w:r>
      <w:r w:rsidR="00A405CD" w:rsidRPr="00B44EC3">
        <w:rPr>
          <w:kern w:val="22"/>
        </w:rPr>
        <w:t xml:space="preserve">online </w:t>
      </w:r>
      <w:r w:rsidR="00BA2FDE" w:rsidRPr="00B44EC3">
        <w:rPr>
          <w:kern w:val="22"/>
        </w:rPr>
        <w:t>help tools</w:t>
      </w:r>
      <w:r w:rsidR="007A7D2F" w:rsidRPr="00B44EC3">
        <w:rPr>
          <w:kern w:val="22"/>
        </w:rPr>
        <w:t xml:space="preserve"> already embedded in the new platform</w:t>
      </w:r>
      <w:r w:rsidR="00FB0532" w:rsidRPr="00B44EC3">
        <w:rPr>
          <w:kern w:val="22"/>
        </w:rPr>
        <w:t>, such as</w:t>
      </w:r>
      <w:r w:rsidR="000F2E78" w:rsidRPr="00B44EC3">
        <w:rPr>
          <w:kern w:val="22"/>
        </w:rPr>
        <w:t xml:space="preserve"> </w:t>
      </w:r>
      <w:r w:rsidR="004727F5" w:rsidRPr="00B44EC3">
        <w:rPr>
          <w:kern w:val="22"/>
        </w:rPr>
        <w:t>“</w:t>
      </w:r>
      <w:r w:rsidR="000F2E78" w:rsidRPr="00B44EC3">
        <w:rPr>
          <w:kern w:val="22"/>
        </w:rPr>
        <w:t>chat</w:t>
      </w:r>
      <w:r w:rsidR="004727F5" w:rsidRPr="00B44EC3">
        <w:rPr>
          <w:kern w:val="22"/>
        </w:rPr>
        <w:t>”</w:t>
      </w:r>
      <w:r w:rsidR="000F2E78" w:rsidRPr="00B44EC3">
        <w:rPr>
          <w:kern w:val="22"/>
        </w:rPr>
        <w:t xml:space="preserve">, pop-up </w:t>
      </w:r>
      <w:r w:rsidR="007906D5" w:rsidRPr="00B44EC3">
        <w:rPr>
          <w:kern w:val="22"/>
        </w:rPr>
        <w:t>descriptive texts</w:t>
      </w:r>
      <w:r w:rsidR="00A64145" w:rsidRPr="00B44EC3">
        <w:rPr>
          <w:kern w:val="22"/>
        </w:rPr>
        <w:t xml:space="preserve"> and</w:t>
      </w:r>
      <w:r w:rsidR="00346E6E" w:rsidRPr="00B44EC3">
        <w:rPr>
          <w:kern w:val="22"/>
        </w:rPr>
        <w:t xml:space="preserve"> visual tooltip </w:t>
      </w:r>
      <w:r w:rsidR="00A64145" w:rsidRPr="00B44EC3">
        <w:rPr>
          <w:kern w:val="22"/>
        </w:rPr>
        <w:t>help</w:t>
      </w:r>
      <w:r w:rsidR="002432D4" w:rsidRPr="00B44EC3">
        <w:rPr>
          <w:kern w:val="22"/>
        </w:rPr>
        <w:t xml:space="preserve">, </w:t>
      </w:r>
      <w:r w:rsidR="004341EC" w:rsidRPr="00B44EC3">
        <w:rPr>
          <w:kern w:val="22"/>
        </w:rPr>
        <w:t>and</w:t>
      </w:r>
      <w:r w:rsidRPr="00B44EC3">
        <w:rPr>
          <w:kern w:val="22"/>
        </w:rPr>
        <w:t xml:space="preserve"> considered </w:t>
      </w:r>
      <w:r w:rsidR="004341EC" w:rsidRPr="00B44EC3">
        <w:rPr>
          <w:kern w:val="22"/>
        </w:rPr>
        <w:t>them to be</w:t>
      </w:r>
      <w:r w:rsidRPr="00B44EC3">
        <w:rPr>
          <w:kern w:val="22"/>
        </w:rPr>
        <w:t xml:space="preserve"> good tools for </w:t>
      </w:r>
      <w:r w:rsidR="004B72F9" w:rsidRPr="00B44EC3">
        <w:rPr>
          <w:kern w:val="22"/>
        </w:rPr>
        <w:t xml:space="preserve">training and </w:t>
      </w:r>
      <w:r w:rsidRPr="00B44EC3">
        <w:rPr>
          <w:kern w:val="22"/>
        </w:rPr>
        <w:t>capacity</w:t>
      </w:r>
      <w:r w:rsidR="006377D4" w:rsidRPr="00B44EC3">
        <w:rPr>
          <w:kern w:val="22"/>
        </w:rPr>
        <w:t>-</w:t>
      </w:r>
      <w:r w:rsidRPr="00B44EC3">
        <w:rPr>
          <w:kern w:val="22"/>
        </w:rPr>
        <w:t xml:space="preserve">building. </w:t>
      </w:r>
      <w:r w:rsidR="0061261F" w:rsidRPr="00B44EC3">
        <w:rPr>
          <w:kern w:val="22"/>
        </w:rPr>
        <w:t xml:space="preserve">It </w:t>
      </w:r>
      <w:r w:rsidR="006D123F" w:rsidRPr="00B44EC3">
        <w:rPr>
          <w:kern w:val="22"/>
        </w:rPr>
        <w:t xml:space="preserve">recommended </w:t>
      </w:r>
      <w:r w:rsidR="00402D1B" w:rsidRPr="00B44EC3">
        <w:rPr>
          <w:kern w:val="22"/>
        </w:rPr>
        <w:t xml:space="preserve">further </w:t>
      </w:r>
      <w:r w:rsidR="00752A65" w:rsidRPr="00B44EC3">
        <w:rPr>
          <w:kern w:val="22"/>
        </w:rPr>
        <w:t>develop</w:t>
      </w:r>
      <w:r w:rsidR="007928C9" w:rsidRPr="00B44EC3">
        <w:rPr>
          <w:kern w:val="22"/>
        </w:rPr>
        <w:t>ment</w:t>
      </w:r>
      <w:r w:rsidR="35A390E5" w:rsidRPr="00B44EC3">
        <w:rPr>
          <w:kern w:val="22"/>
        </w:rPr>
        <w:t xml:space="preserve"> of explanatory videos</w:t>
      </w:r>
      <w:r w:rsidR="00CE7D26" w:rsidRPr="00B44EC3">
        <w:rPr>
          <w:kern w:val="22"/>
        </w:rPr>
        <w:t xml:space="preserve"> and </w:t>
      </w:r>
      <w:r w:rsidR="00CA6EA5" w:rsidRPr="00B44EC3">
        <w:rPr>
          <w:kern w:val="22"/>
        </w:rPr>
        <w:t>similar</w:t>
      </w:r>
      <w:r w:rsidR="00C41DE7" w:rsidRPr="00B44EC3">
        <w:rPr>
          <w:kern w:val="22"/>
        </w:rPr>
        <w:t xml:space="preserve"> </w:t>
      </w:r>
      <w:r w:rsidR="005E4EF5" w:rsidRPr="00B44EC3">
        <w:rPr>
          <w:kern w:val="22"/>
        </w:rPr>
        <w:t>online tool</w:t>
      </w:r>
      <w:r w:rsidR="00502A7B" w:rsidRPr="00B44EC3">
        <w:rPr>
          <w:kern w:val="22"/>
        </w:rPr>
        <w:t>s in di</w:t>
      </w:r>
      <w:r w:rsidR="00C94051" w:rsidRPr="00B44EC3">
        <w:rPr>
          <w:kern w:val="22"/>
        </w:rPr>
        <w:t>f</w:t>
      </w:r>
      <w:r w:rsidR="00502A7B" w:rsidRPr="00B44EC3">
        <w:rPr>
          <w:kern w:val="22"/>
        </w:rPr>
        <w:t>ferent s</w:t>
      </w:r>
      <w:r w:rsidR="00C94051" w:rsidRPr="00B44EC3">
        <w:rPr>
          <w:kern w:val="22"/>
        </w:rPr>
        <w:t>e</w:t>
      </w:r>
      <w:r w:rsidR="00502A7B" w:rsidRPr="00B44EC3">
        <w:rPr>
          <w:kern w:val="22"/>
        </w:rPr>
        <w:t xml:space="preserve">ctions of the </w:t>
      </w:r>
      <w:r w:rsidR="00C0334E" w:rsidRPr="00B44EC3">
        <w:rPr>
          <w:kern w:val="22"/>
        </w:rPr>
        <w:t>new BCH, for exa</w:t>
      </w:r>
      <w:r w:rsidR="000D6BDF" w:rsidRPr="00B44EC3">
        <w:rPr>
          <w:kern w:val="22"/>
        </w:rPr>
        <w:t xml:space="preserve">mple </w:t>
      </w:r>
      <w:r w:rsidR="003354EA" w:rsidRPr="00B44EC3">
        <w:rPr>
          <w:kern w:val="22"/>
        </w:rPr>
        <w:t xml:space="preserve">visual </w:t>
      </w:r>
      <w:r w:rsidR="00D33AC8" w:rsidRPr="00B44EC3">
        <w:rPr>
          <w:kern w:val="22"/>
        </w:rPr>
        <w:t xml:space="preserve">tooltip </w:t>
      </w:r>
      <w:r w:rsidR="004334E0" w:rsidRPr="00B44EC3">
        <w:rPr>
          <w:kern w:val="22"/>
        </w:rPr>
        <w:t>for</w:t>
      </w:r>
      <w:r w:rsidR="00E22C39" w:rsidRPr="00B44EC3">
        <w:rPr>
          <w:kern w:val="22"/>
        </w:rPr>
        <w:t xml:space="preserve"> sorting arrows in the </w:t>
      </w:r>
      <w:r w:rsidR="00ED131E" w:rsidRPr="00B44EC3">
        <w:rPr>
          <w:kern w:val="22"/>
        </w:rPr>
        <w:t>“</w:t>
      </w:r>
      <w:r w:rsidR="00E22C39" w:rsidRPr="00B44EC3">
        <w:rPr>
          <w:kern w:val="22"/>
        </w:rPr>
        <w:t>matrix</w:t>
      </w:r>
      <w:r w:rsidR="00ED131E" w:rsidRPr="00B44EC3">
        <w:rPr>
          <w:kern w:val="22"/>
        </w:rPr>
        <w:t>”</w:t>
      </w:r>
      <w:r w:rsidR="00E22C39" w:rsidRPr="00B44EC3">
        <w:rPr>
          <w:kern w:val="22"/>
        </w:rPr>
        <w:t xml:space="preserve"> view</w:t>
      </w:r>
      <w:r w:rsidR="00C77302" w:rsidRPr="00B44EC3">
        <w:rPr>
          <w:kern w:val="22"/>
        </w:rPr>
        <w:t>s</w:t>
      </w:r>
      <w:r w:rsidR="00C94051" w:rsidRPr="00B44EC3">
        <w:rPr>
          <w:kern w:val="22"/>
        </w:rPr>
        <w:t xml:space="preserve"> of the </w:t>
      </w:r>
      <w:r w:rsidR="00ED131E" w:rsidRPr="00B44EC3">
        <w:rPr>
          <w:kern w:val="22"/>
        </w:rPr>
        <w:t>“</w:t>
      </w:r>
      <w:r w:rsidR="00C94051" w:rsidRPr="00B44EC3">
        <w:rPr>
          <w:kern w:val="22"/>
        </w:rPr>
        <w:t>search</w:t>
      </w:r>
      <w:r w:rsidR="00ED131E" w:rsidRPr="00B44EC3">
        <w:rPr>
          <w:kern w:val="22"/>
        </w:rPr>
        <w:t>”</w:t>
      </w:r>
      <w:r w:rsidR="00C94051" w:rsidRPr="00B44EC3">
        <w:rPr>
          <w:kern w:val="22"/>
        </w:rPr>
        <w:t xml:space="preserve"> interface</w:t>
      </w:r>
      <w:r w:rsidR="000B4E35" w:rsidRPr="00B44EC3">
        <w:rPr>
          <w:kern w:val="22"/>
        </w:rPr>
        <w:t>.</w:t>
      </w:r>
      <w:r w:rsidR="00AC6C35" w:rsidRPr="00B44EC3">
        <w:rPr>
          <w:kern w:val="22"/>
        </w:rPr>
        <w:t xml:space="preserve"> </w:t>
      </w:r>
      <w:r w:rsidR="00B66414" w:rsidRPr="00B44EC3">
        <w:rPr>
          <w:kern w:val="22"/>
        </w:rPr>
        <w:t xml:space="preserve">The Committee advised the Secretariat to consider </w:t>
      </w:r>
      <w:r w:rsidR="00EA4577" w:rsidRPr="00B44EC3">
        <w:rPr>
          <w:kern w:val="22"/>
        </w:rPr>
        <w:t>further</w:t>
      </w:r>
      <w:r w:rsidR="001300C0" w:rsidRPr="00B44EC3">
        <w:rPr>
          <w:kern w:val="22"/>
        </w:rPr>
        <w:t xml:space="preserve"> development of online </w:t>
      </w:r>
      <w:r w:rsidR="00904055" w:rsidRPr="00B44EC3">
        <w:rPr>
          <w:kern w:val="22"/>
        </w:rPr>
        <w:t xml:space="preserve">help materials and </w:t>
      </w:r>
      <w:r w:rsidR="001300C0" w:rsidRPr="00B44EC3">
        <w:rPr>
          <w:kern w:val="22"/>
        </w:rPr>
        <w:t xml:space="preserve">training modules </w:t>
      </w:r>
      <w:r w:rsidR="00E8378E" w:rsidRPr="00B44EC3">
        <w:rPr>
          <w:kern w:val="22"/>
        </w:rPr>
        <w:t>on the new BCH platform</w:t>
      </w:r>
      <w:r w:rsidR="00AA3BE0" w:rsidRPr="00B44EC3">
        <w:rPr>
          <w:kern w:val="22"/>
        </w:rPr>
        <w:t>.</w:t>
      </w:r>
      <w:r w:rsidR="007F65C1" w:rsidRPr="00B44EC3">
        <w:rPr>
          <w:kern w:val="22"/>
        </w:rPr>
        <w:t xml:space="preserve"> It also </w:t>
      </w:r>
      <w:r w:rsidR="002B24BD" w:rsidRPr="00B44EC3">
        <w:rPr>
          <w:kern w:val="22"/>
        </w:rPr>
        <w:t xml:space="preserve">emphasized that </w:t>
      </w:r>
      <w:r w:rsidR="00A02EFC" w:rsidRPr="00B44EC3">
        <w:rPr>
          <w:kern w:val="22"/>
        </w:rPr>
        <w:t xml:space="preserve">there will be a need for training </w:t>
      </w:r>
      <w:r w:rsidR="00B75B53" w:rsidRPr="00B44EC3">
        <w:rPr>
          <w:kern w:val="22"/>
        </w:rPr>
        <w:t>on the new platform and th</w:t>
      </w:r>
      <w:r w:rsidR="00C65CE9" w:rsidRPr="00B44EC3">
        <w:rPr>
          <w:kern w:val="22"/>
        </w:rPr>
        <w:t xml:space="preserve">at </w:t>
      </w:r>
      <w:r w:rsidR="002B24BD" w:rsidRPr="00B44EC3">
        <w:rPr>
          <w:kern w:val="22"/>
        </w:rPr>
        <w:t xml:space="preserve">the </w:t>
      </w:r>
      <w:r w:rsidR="00F81C3C" w:rsidRPr="00B44EC3">
        <w:rPr>
          <w:kern w:val="22"/>
        </w:rPr>
        <w:t>training site should be made available at the same time as the new BCH is launched</w:t>
      </w:r>
      <w:r w:rsidR="00E85900" w:rsidRPr="00B44EC3">
        <w:rPr>
          <w:kern w:val="22"/>
        </w:rPr>
        <w:t xml:space="preserve"> and in-country training sessions </w:t>
      </w:r>
      <w:r w:rsidR="00E7655D" w:rsidRPr="00B44EC3">
        <w:rPr>
          <w:kern w:val="22"/>
        </w:rPr>
        <w:t xml:space="preserve">should also be </w:t>
      </w:r>
      <w:r w:rsidR="005468BE" w:rsidRPr="00B44EC3">
        <w:rPr>
          <w:kern w:val="22"/>
        </w:rPr>
        <w:t xml:space="preserve">undertaken as </w:t>
      </w:r>
      <w:r w:rsidR="00AC6AF8" w:rsidRPr="00B44EC3">
        <w:rPr>
          <w:kern w:val="22"/>
        </w:rPr>
        <w:t>requested</w:t>
      </w:r>
      <w:r w:rsidR="00F81C3C" w:rsidRPr="00B44EC3">
        <w:rPr>
          <w:kern w:val="22"/>
        </w:rPr>
        <w:t>.</w:t>
      </w:r>
    </w:p>
    <w:p w14:paraId="6C28CB3C" w14:textId="5ED13986" w:rsidR="004A1424" w:rsidRPr="00B44EC3" w:rsidRDefault="00FB7E64" w:rsidP="00B44EC3">
      <w:pPr>
        <w:pStyle w:val="Para1"/>
        <w:numPr>
          <w:ilvl w:val="0"/>
          <w:numId w:val="19"/>
        </w:numPr>
        <w:suppressLineNumbers/>
        <w:suppressAutoHyphens/>
        <w:kinsoku w:val="0"/>
        <w:overflowPunct w:val="0"/>
        <w:autoSpaceDE w:val="0"/>
        <w:autoSpaceDN w:val="0"/>
        <w:adjustRightInd w:val="0"/>
        <w:snapToGrid w:val="0"/>
        <w:ind w:left="0" w:firstLine="0"/>
        <w:rPr>
          <w:kern w:val="22"/>
        </w:rPr>
      </w:pPr>
      <w:r w:rsidRPr="00B44EC3">
        <w:rPr>
          <w:kern w:val="22"/>
        </w:rPr>
        <w:t xml:space="preserve">The </w:t>
      </w:r>
      <w:r w:rsidR="00DD4156" w:rsidRPr="00B44EC3">
        <w:rPr>
          <w:kern w:val="22"/>
        </w:rPr>
        <w:t>C</w:t>
      </w:r>
      <w:r w:rsidRPr="00B44EC3">
        <w:rPr>
          <w:kern w:val="22"/>
        </w:rPr>
        <w:t xml:space="preserve">ommittee </w:t>
      </w:r>
      <w:r w:rsidR="0053606E" w:rsidRPr="00B44EC3">
        <w:rPr>
          <w:kern w:val="22"/>
        </w:rPr>
        <w:t>emphasized</w:t>
      </w:r>
      <w:r w:rsidRPr="00B44EC3">
        <w:rPr>
          <w:kern w:val="22"/>
        </w:rPr>
        <w:t xml:space="preserve"> the importance of </w:t>
      </w:r>
      <w:r w:rsidR="00180C0C" w:rsidRPr="00B44EC3">
        <w:rPr>
          <w:kern w:val="22"/>
        </w:rPr>
        <w:t xml:space="preserve">maintaining </w:t>
      </w:r>
      <w:r w:rsidR="00A70082" w:rsidRPr="00B44EC3">
        <w:rPr>
          <w:kern w:val="22"/>
        </w:rPr>
        <w:t xml:space="preserve">interoperability </w:t>
      </w:r>
      <w:r w:rsidR="004953A5" w:rsidRPr="00B44EC3">
        <w:rPr>
          <w:kern w:val="22"/>
        </w:rPr>
        <w:t xml:space="preserve">of the </w:t>
      </w:r>
      <w:r w:rsidR="00180C0C" w:rsidRPr="00B44EC3">
        <w:rPr>
          <w:kern w:val="22"/>
        </w:rPr>
        <w:t>BCH</w:t>
      </w:r>
      <w:r w:rsidR="004953A5" w:rsidRPr="00B44EC3">
        <w:rPr>
          <w:kern w:val="22"/>
        </w:rPr>
        <w:t xml:space="preserve"> with </w:t>
      </w:r>
      <w:r w:rsidR="00582BDD" w:rsidRPr="00B44EC3">
        <w:rPr>
          <w:kern w:val="22"/>
        </w:rPr>
        <w:t>national websites</w:t>
      </w:r>
      <w:r w:rsidR="0032645D" w:rsidRPr="00B44EC3">
        <w:rPr>
          <w:kern w:val="22"/>
        </w:rPr>
        <w:t>, referring to the use of the AJAX</w:t>
      </w:r>
      <w:r w:rsidR="00904F61" w:rsidRPr="00B44EC3">
        <w:rPr>
          <w:kern w:val="22"/>
        </w:rPr>
        <w:t xml:space="preserve"> Plug-in</w:t>
      </w:r>
      <w:r w:rsidR="0032645D" w:rsidRPr="00B44EC3">
        <w:rPr>
          <w:kern w:val="22"/>
        </w:rPr>
        <w:t xml:space="preserve"> and Hermes </w:t>
      </w:r>
      <w:r w:rsidR="00904F61" w:rsidRPr="00B44EC3">
        <w:rPr>
          <w:kern w:val="22"/>
        </w:rPr>
        <w:t xml:space="preserve">national website </w:t>
      </w:r>
      <w:r w:rsidR="004B51C4" w:rsidRPr="00B44EC3">
        <w:rPr>
          <w:kern w:val="22"/>
        </w:rPr>
        <w:t xml:space="preserve">tools </w:t>
      </w:r>
      <w:r w:rsidR="00063D1C" w:rsidRPr="00B44EC3">
        <w:rPr>
          <w:kern w:val="22"/>
        </w:rPr>
        <w:t xml:space="preserve">that </w:t>
      </w:r>
      <w:r w:rsidR="00F71540" w:rsidRPr="00B44EC3">
        <w:rPr>
          <w:kern w:val="22"/>
        </w:rPr>
        <w:t>enable</w:t>
      </w:r>
      <w:r w:rsidR="008A059B" w:rsidRPr="00B44EC3">
        <w:rPr>
          <w:kern w:val="22"/>
        </w:rPr>
        <w:t xml:space="preserve"> the national BCHs</w:t>
      </w:r>
      <w:r w:rsidR="00C141BA" w:rsidRPr="00B44EC3">
        <w:rPr>
          <w:kern w:val="22"/>
        </w:rPr>
        <w:t xml:space="preserve"> to replicate information </w:t>
      </w:r>
      <w:r w:rsidR="00D25F64" w:rsidRPr="00B44EC3">
        <w:rPr>
          <w:kern w:val="22"/>
        </w:rPr>
        <w:t xml:space="preserve">from the </w:t>
      </w:r>
      <w:r w:rsidR="004D65A8" w:rsidRPr="00B44EC3">
        <w:rPr>
          <w:kern w:val="22"/>
        </w:rPr>
        <w:t xml:space="preserve">Central Portal of the </w:t>
      </w:r>
      <w:r w:rsidR="00D33B97" w:rsidRPr="00B44EC3">
        <w:rPr>
          <w:kern w:val="22"/>
        </w:rPr>
        <w:t>BCH</w:t>
      </w:r>
      <w:r w:rsidR="00C56668" w:rsidRPr="00B44EC3">
        <w:rPr>
          <w:kern w:val="22"/>
        </w:rPr>
        <w:t>.</w:t>
      </w:r>
      <w:r w:rsidR="00C54AC9" w:rsidRPr="00B44EC3">
        <w:rPr>
          <w:kern w:val="22"/>
        </w:rPr>
        <w:t xml:space="preserve"> The Committee noted that Hermes </w:t>
      </w:r>
      <w:r w:rsidR="00E95DBD" w:rsidRPr="00B44EC3">
        <w:rPr>
          <w:kern w:val="22"/>
        </w:rPr>
        <w:t xml:space="preserve">would </w:t>
      </w:r>
      <w:r w:rsidR="00C54AC9" w:rsidRPr="00B44EC3">
        <w:rPr>
          <w:kern w:val="22"/>
        </w:rPr>
        <w:t>only be supported for an interim period, and that a new tool, Bioland (</w:t>
      </w:r>
      <w:hyperlink r:id="rId26" w:history="1">
        <w:r w:rsidR="00DA580D" w:rsidRPr="00B44EC3">
          <w:rPr>
            <w:rStyle w:val="Hyperlink"/>
            <w:kern w:val="22"/>
            <w:sz w:val="22"/>
          </w:rPr>
          <w:t>https://demo.chm-cbd.net</w:t>
        </w:r>
      </w:hyperlink>
      <w:r w:rsidR="00C54AC9" w:rsidRPr="00B44EC3">
        <w:rPr>
          <w:kern w:val="22"/>
        </w:rPr>
        <w:t xml:space="preserve">) </w:t>
      </w:r>
      <w:r w:rsidR="006A234D" w:rsidRPr="00B44EC3">
        <w:rPr>
          <w:kern w:val="22"/>
        </w:rPr>
        <w:t xml:space="preserve">would </w:t>
      </w:r>
      <w:r w:rsidR="00C54AC9" w:rsidRPr="00B44EC3">
        <w:rPr>
          <w:kern w:val="22"/>
        </w:rPr>
        <w:t xml:space="preserve">be made available for </w:t>
      </w:r>
      <w:r w:rsidR="00EF5F12" w:rsidRPr="00B44EC3">
        <w:rPr>
          <w:kern w:val="22"/>
        </w:rPr>
        <w:t>countries</w:t>
      </w:r>
      <w:r w:rsidR="00C54AC9" w:rsidRPr="00B44EC3">
        <w:rPr>
          <w:kern w:val="22"/>
        </w:rPr>
        <w:t xml:space="preserve"> that currently use</w:t>
      </w:r>
      <w:r w:rsidR="006A234D" w:rsidRPr="00B44EC3">
        <w:rPr>
          <w:kern w:val="22"/>
        </w:rPr>
        <w:t>d</w:t>
      </w:r>
      <w:r w:rsidR="00C54AC9" w:rsidRPr="00B44EC3">
        <w:rPr>
          <w:kern w:val="22"/>
        </w:rPr>
        <w:t xml:space="preserve"> Hermes.</w:t>
      </w:r>
      <w:r w:rsidR="00C050AC" w:rsidRPr="00B44EC3">
        <w:rPr>
          <w:kern w:val="22"/>
        </w:rPr>
        <w:t xml:space="preserve"> </w:t>
      </w:r>
      <w:r w:rsidR="003B120E" w:rsidRPr="00B44EC3">
        <w:rPr>
          <w:kern w:val="22"/>
        </w:rPr>
        <w:t>The Committee</w:t>
      </w:r>
      <w:r w:rsidR="003E37C0" w:rsidRPr="00B44EC3">
        <w:rPr>
          <w:kern w:val="22"/>
        </w:rPr>
        <w:t xml:space="preserve"> </w:t>
      </w:r>
      <w:r w:rsidR="001F1C83" w:rsidRPr="00B44EC3">
        <w:rPr>
          <w:kern w:val="22"/>
        </w:rPr>
        <w:t>advised</w:t>
      </w:r>
      <w:r w:rsidR="003E37C0" w:rsidRPr="00B44EC3">
        <w:rPr>
          <w:kern w:val="22"/>
        </w:rPr>
        <w:t xml:space="preserve"> </w:t>
      </w:r>
      <w:r w:rsidR="00E940D2" w:rsidRPr="00B44EC3">
        <w:rPr>
          <w:kern w:val="22"/>
        </w:rPr>
        <w:t>that</w:t>
      </w:r>
      <w:r w:rsidR="00383E74" w:rsidRPr="00B44EC3">
        <w:rPr>
          <w:kern w:val="22"/>
        </w:rPr>
        <w:t xml:space="preserve"> information should be shared regarding future plans to phase out the Hermes tool and that</w:t>
      </w:r>
      <w:r w:rsidR="00E940D2" w:rsidRPr="00B44EC3">
        <w:rPr>
          <w:kern w:val="22"/>
        </w:rPr>
        <w:t xml:space="preserve"> </w:t>
      </w:r>
      <w:r w:rsidR="00A4288D" w:rsidRPr="00B44EC3">
        <w:rPr>
          <w:kern w:val="22"/>
        </w:rPr>
        <w:t>countr</w:t>
      </w:r>
      <w:r w:rsidR="000E3AF6" w:rsidRPr="00B44EC3">
        <w:rPr>
          <w:kern w:val="22"/>
        </w:rPr>
        <w:t>ie</w:t>
      </w:r>
      <w:r w:rsidR="00A4288D" w:rsidRPr="00B44EC3">
        <w:rPr>
          <w:kern w:val="22"/>
        </w:rPr>
        <w:t xml:space="preserve">s </w:t>
      </w:r>
      <w:r w:rsidR="00972053" w:rsidRPr="00B44EC3">
        <w:rPr>
          <w:kern w:val="22"/>
        </w:rPr>
        <w:t xml:space="preserve">using the Hermes tool </w:t>
      </w:r>
      <w:r w:rsidR="00C959C2" w:rsidRPr="00B44EC3">
        <w:rPr>
          <w:kern w:val="22"/>
        </w:rPr>
        <w:t xml:space="preserve">might </w:t>
      </w:r>
      <w:r w:rsidR="00972053" w:rsidRPr="00B44EC3">
        <w:rPr>
          <w:kern w:val="22"/>
        </w:rPr>
        <w:t xml:space="preserve">need assistance to migrate </w:t>
      </w:r>
      <w:r w:rsidR="00D1275B" w:rsidRPr="00B44EC3">
        <w:rPr>
          <w:kern w:val="22"/>
        </w:rPr>
        <w:t xml:space="preserve">their websites </w:t>
      </w:r>
      <w:r w:rsidR="00C55F82" w:rsidRPr="00B44EC3">
        <w:rPr>
          <w:kern w:val="22"/>
        </w:rPr>
        <w:t>before</w:t>
      </w:r>
      <w:r w:rsidR="00C278F9" w:rsidRPr="00B44EC3">
        <w:rPr>
          <w:kern w:val="22"/>
        </w:rPr>
        <w:t xml:space="preserve"> th</w:t>
      </w:r>
      <w:r w:rsidR="00713F59" w:rsidRPr="00B44EC3">
        <w:rPr>
          <w:kern w:val="22"/>
        </w:rPr>
        <w:t>e</w:t>
      </w:r>
      <w:r w:rsidR="00C278F9" w:rsidRPr="00B44EC3">
        <w:rPr>
          <w:kern w:val="22"/>
        </w:rPr>
        <w:t xml:space="preserve"> tool </w:t>
      </w:r>
      <w:r w:rsidR="00645F2F" w:rsidRPr="00B44EC3">
        <w:rPr>
          <w:kern w:val="22"/>
        </w:rPr>
        <w:t xml:space="preserve">was </w:t>
      </w:r>
      <w:r w:rsidR="00C278F9" w:rsidRPr="00B44EC3">
        <w:rPr>
          <w:kern w:val="22"/>
        </w:rPr>
        <w:t>phased out.</w:t>
      </w:r>
    </w:p>
    <w:p w14:paraId="78D92AA4" w14:textId="5CD91BF9" w:rsidR="003909F8" w:rsidRPr="00B44EC3" w:rsidRDefault="00070946" w:rsidP="00B44EC3">
      <w:pPr>
        <w:pStyle w:val="Para1"/>
        <w:numPr>
          <w:ilvl w:val="0"/>
          <w:numId w:val="19"/>
        </w:numPr>
        <w:suppressLineNumbers/>
        <w:suppressAutoHyphens/>
        <w:kinsoku w:val="0"/>
        <w:overflowPunct w:val="0"/>
        <w:autoSpaceDE w:val="0"/>
        <w:autoSpaceDN w:val="0"/>
        <w:adjustRightInd w:val="0"/>
        <w:snapToGrid w:val="0"/>
        <w:ind w:left="0" w:firstLine="0"/>
        <w:rPr>
          <w:kern w:val="22"/>
        </w:rPr>
      </w:pPr>
      <w:r w:rsidRPr="00B44EC3">
        <w:rPr>
          <w:kern w:val="22"/>
        </w:rPr>
        <w:t>As part of the presentation on conclusions and the work that remain</w:t>
      </w:r>
      <w:r w:rsidR="00645F2F" w:rsidRPr="00B44EC3">
        <w:rPr>
          <w:kern w:val="22"/>
        </w:rPr>
        <w:t>ed</w:t>
      </w:r>
      <w:r w:rsidRPr="00B44EC3">
        <w:rPr>
          <w:kern w:val="22"/>
        </w:rPr>
        <w:t xml:space="preserve"> to be done to complete the migration, a question was raised </w:t>
      </w:r>
      <w:r w:rsidR="00704B0A" w:rsidRPr="00B44EC3">
        <w:rPr>
          <w:kern w:val="22"/>
        </w:rPr>
        <w:t>as to whether the online f</w:t>
      </w:r>
      <w:r w:rsidR="006F0E69" w:rsidRPr="00B44EC3">
        <w:rPr>
          <w:kern w:val="22"/>
        </w:rPr>
        <w:t xml:space="preserve">orums need to be migrated to the new BCH or whether they </w:t>
      </w:r>
      <w:r w:rsidR="00EB4405" w:rsidRPr="00B44EC3">
        <w:rPr>
          <w:kern w:val="22"/>
        </w:rPr>
        <w:t xml:space="preserve">could </w:t>
      </w:r>
      <w:r w:rsidR="00BB310B" w:rsidRPr="00B44EC3">
        <w:rPr>
          <w:kern w:val="22"/>
        </w:rPr>
        <w:t xml:space="preserve">be integrated </w:t>
      </w:r>
      <w:r w:rsidR="000D2C12" w:rsidRPr="00B44EC3">
        <w:rPr>
          <w:kern w:val="22"/>
        </w:rPr>
        <w:t>into the CBD website along</w:t>
      </w:r>
      <w:r w:rsidR="00BB310B" w:rsidRPr="00B44EC3">
        <w:rPr>
          <w:kern w:val="22"/>
        </w:rPr>
        <w:t xml:space="preserve"> with the rest of the substantive pages on the Protocol</w:t>
      </w:r>
      <w:r w:rsidR="00F0678D" w:rsidRPr="00B44EC3">
        <w:rPr>
          <w:kern w:val="22"/>
        </w:rPr>
        <w:t xml:space="preserve">. </w:t>
      </w:r>
      <w:r w:rsidR="00DF11A2" w:rsidRPr="00B44EC3">
        <w:rPr>
          <w:kern w:val="22"/>
        </w:rPr>
        <w:t xml:space="preserve">The </w:t>
      </w:r>
      <w:r w:rsidR="00667C20" w:rsidRPr="00B44EC3">
        <w:rPr>
          <w:kern w:val="22"/>
        </w:rPr>
        <w:t xml:space="preserve">Committee </w:t>
      </w:r>
      <w:r w:rsidR="003909F8" w:rsidRPr="00B44EC3">
        <w:rPr>
          <w:kern w:val="22"/>
        </w:rPr>
        <w:t xml:space="preserve">suggested that </w:t>
      </w:r>
      <w:r w:rsidR="00E54B6F" w:rsidRPr="00B44EC3">
        <w:rPr>
          <w:kern w:val="22"/>
        </w:rPr>
        <w:t xml:space="preserve">the new BCH should have the </w:t>
      </w:r>
      <w:r w:rsidR="00836678" w:rsidRPr="00B44EC3">
        <w:rPr>
          <w:kern w:val="22"/>
        </w:rPr>
        <w:t>function</w:t>
      </w:r>
      <w:r w:rsidR="002902EB" w:rsidRPr="00B44EC3">
        <w:rPr>
          <w:kern w:val="22"/>
        </w:rPr>
        <w:t xml:space="preserve"> to </w:t>
      </w:r>
      <w:r w:rsidR="00E54B6F" w:rsidRPr="00B44EC3">
        <w:rPr>
          <w:kern w:val="22"/>
        </w:rPr>
        <w:t>host online forums</w:t>
      </w:r>
      <w:r w:rsidR="006127CD" w:rsidRPr="00B44EC3">
        <w:rPr>
          <w:kern w:val="22"/>
        </w:rPr>
        <w:t>; however</w:t>
      </w:r>
      <w:r w:rsidR="00DA0578" w:rsidRPr="00B44EC3">
        <w:rPr>
          <w:kern w:val="22"/>
        </w:rPr>
        <w:t>, it</w:t>
      </w:r>
      <w:r w:rsidR="006127CD" w:rsidRPr="00B44EC3">
        <w:rPr>
          <w:kern w:val="22"/>
        </w:rPr>
        <w:t xml:space="preserve"> </w:t>
      </w:r>
      <w:r w:rsidR="00264F95" w:rsidRPr="00B44EC3">
        <w:rPr>
          <w:kern w:val="22"/>
        </w:rPr>
        <w:t xml:space="preserve">agreed that </w:t>
      </w:r>
      <w:r w:rsidR="007D217E" w:rsidRPr="00B44EC3">
        <w:rPr>
          <w:kern w:val="22"/>
        </w:rPr>
        <w:t xml:space="preserve">the migration of </w:t>
      </w:r>
      <w:r w:rsidR="000E2D5D" w:rsidRPr="00B44EC3">
        <w:rPr>
          <w:kern w:val="22"/>
        </w:rPr>
        <w:t>th</w:t>
      </w:r>
      <w:r w:rsidR="00985EEE" w:rsidRPr="00B44EC3">
        <w:rPr>
          <w:kern w:val="22"/>
        </w:rPr>
        <w:t>at</w:t>
      </w:r>
      <w:r w:rsidR="000E2D5D" w:rsidRPr="00B44EC3">
        <w:rPr>
          <w:kern w:val="22"/>
        </w:rPr>
        <w:t xml:space="preserve"> function</w:t>
      </w:r>
      <w:r w:rsidR="00264F95" w:rsidRPr="00B44EC3">
        <w:rPr>
          <w:kern w:val="22"/>
        </w:rPr>
        <w:t xml:space="preserve"> did not need to be completed in order to launch the new platform</w:t>
      </w:r>
      <w:r w:rsidR="005D2947" w:rsidRPr="00B44EC3">
        <w:rPr>
          <w:kern w:val="22"/>
        </w:rPr>
        <w:t>.</w:t>
      </w:r>
      <w:r w:rsidR="00CF208C" w:rsidRPr="00B44EC3">
        <w:rPr>
          <w:kern w:val="22"/>
        </w:rPr>
        <w:t xml:space="preserve"> </w:t>
      </w:r>
      <w:r w:rsidR="005D2947" w:rsidRPr="00B44EC3">
        <w:rPr>
          <w:kern w:val="22"/>
        </w:rPr>
        <w:t xml:space="preserve">The </w:t>
      </w:r>
      <w:r w:rsidR="003F7C10" w:rsidRPr="00B44EC3">
        <w:rPr>
          <w:kern w:val="22"/>
        </w:rPr>
        <w:t>C</w:t>
      </w:r>
      <w:r w:rsidR="005D2947" w:rsidRPr="00B44EC3">
        <w:rPr>
          <w:kern w:val="22"/>
        </w:rPr>
        <w:t xml:space="preserve">ommittee also indicated that </w:t>
      </w:r>
      <w:r w:rsidR="003909F8" w:rsidRPr="00B44EC3">
        <w:rPr>
          <w:kern w:val="22"/>
        </w:rPr>
        <w:t xml:space="preserve">previous online </w:t>
      </w:r>
      <w:r w:rsidR="000573AD" w:rsidRPr="00B44EC3">
        <w:rPr>
          <w:kern w:val="22"/>
        </w:rPr>
        <w:t>forums</w:t>
      </w:r>
      <w:r w:rsidR="003909F8" w:rsidRPr="00B44EC3">
        <w:rPr>
          <w:kern w:val="22"/>
        </w:rPr>
        <w:t xml:space="preserve"> </w:t>
      </w:r>
      <w:r w:rsidR="009437B0" w:rsidRPr="00B44EC3">
        <w:rPr>
          <w:kern w:val="22"/>
        </w:rPr>
        <w:t xml:space="preserve">could be </w:t>
      </w:r>
      <w:r w:rsidR="000573AD" w:rsidRPr="00B44EC3">
        <w:rPr>
          <w:kern w:val="22"/>
        </w:rPr>
        <w:t xml:space="preserve">archived </w:t>
      </w:r>
      <w:r w:rsidR="00F87DAC" w:rsidRPr="00B44EC3">
        <w:rPr>
          <w:kern w:val="22"/>
        </w:rPr>
        <w:t>as static HTML</w:t>
      </w:r>
      <w:r w:rsidR="008269F4" w:rsidRPr="00B44EC3">
        <w:rPr>
          <w:kern w:val="22"/>
        </w:rPr>
        <w:t xml:space="preserve"> to simplify the task of migration</w:t>
      </w:r>
      <w:r w:rsidR="008269F4" w:rsidRPr="00B44EC3" w:rsidDel="004E5ACC">
        <w:rPr>
          <w:kern w:val="22"/>
        </w:rPr>
        <w:t>.</w:t>
      </w:r>
    </w:p>
    <w:p w14:paraId="6E15459F" w14:textId="1EC0A67D" w:rsidR="00432851" w:rsidRPr="00B44EC3" w:rsidRDefault="00AA22B6" w:rsidP="00B44EC3">
      <w:pPr>
        <w:pStyle w:val="Para1"/>
        <w:numPr>
          <w:ilvl w:val="0"/>
          <w:numId w:val="19"/>
        </w:numPr>
        <w:suppressLineNumbers/>
        <w:suppressAutoHyphens/>
        <w:kinsoku w:val="0"/>
        <w:overflowPunct w:val="0"/>
        <w:autoSpaceDE w:val="0"/>
        <w:autoSpaceDN w:val="0"/>
        <w:adjustRightInd w:val="0"/>
        <w:snapToGrid w:val="0"/>
        <w:ind w:left="0" w:firstLine="0"/>
        <w:rPr>
          <w:kern w:val="22"/>
        </w:rPr>
      </w:pPr>
      <w:r w:rsidRPr="00B44EC3">
        <w:rPr>
          <w:kern w:val="22"/>
        </w:rPr>
        <w:t xml:space="preserve">The </w:t>
      </w:r>
      <w:r w:rsidR="00C12676" w:rsidRPr="00B44EC3">
        <w:rPr>
          <w:kern w:val="22"/>
        </w:rPr>
        <w:t>C</w:t>
      </w:r>
      <w:r w:rsidRPr="00B44EC3">
        <w:rPr>
          <w:kern w:val="22"/>
        </w:rPr>
        <w:t xml:space="preserve">ommittee discussed </w:t>
      </w:r>
      <w:r w:rsidR="0000481A" w:rsidRPr="00B44EC3">
        <w:rPr>
          <w:kern w:val="22"/>
        </w:rPr>
        <w:t>the issue of translation of the new BCH into the six official languages of the United Nations</w:t>
      </w:r>
      <w:r w:rsidR="00C20BE4" w:rsidRPr="00B44EC3">
        <w:rPr>
          <w:kern w:val="22"/>
        </w:rPr>
        <w:t xml:space="preserve"> and </w:t>
      </w:r>
      <w:r w:rsidR="003A4AC5" w:rsidRPr="00B44EC3">
        <w:rPr>
          <w:kern w:val="22"/>
        </w:rPr>
        <w:t>recogn</w:t>
      </w:r>
      <w:r w:rsidR="004F4463" w:rsidRPr="00B44EC3">
        <w:rPr>
          <w:kern w:val="22"/>
        </w:rPr>
        <w:t>i</w:t>
      </w:r>
      <w:r w:rsidR="0026300E" w:rsidRPr="00B44EC3">
        <w:rPr>
          <w:kern w:val="22"/>
        </w:rPr>
        <w:t>z</w:t>
      </w:r>
      <w:r w:rsidR="004F4463" w:rsidRPr="00B44EC3">
        <w:rPr>
          <w:kern w:val="22"/>
        </w:rPr>
        <w:t xml:space="preserve">ed the importance of </w:t>
      </w:r>
      <w:r w:rsidR="00592DB8" w:rsidRPr="00B44EC3">
        <w:rPr>
          <w:kern w:val="22"/>
        </w:rPr>
        <w:t xml:space="preserve">that </w:t>
      </w:r>
      <w:r w:rsidR="004F4463" w:rsidRPr="00B44EC3">
        <w:rPr>
          <w:kern w:val="22"/>
        </w:rPr>
        <w:t xml:space="preserve">task. The members noted that </w:t>
      </w:r>
      <w:r w:rsidR="00F647EE" w:rsidRPr="00B44EC3">
        <w:rPr>
          <w:kern w:val="22"/>
        </w:rPr>
        <w:t xml:space="preserve">the translation exercise is complex and would likely take </w:t>
      </w:r>
      <w:r w:rsidR="000A0612" w:rsidRPr="00B44EC3">
        <w:rPr>
          <w:kern w:val="22"/>
        </w:rPr>
        <w:t>considerable time</w:t>
      </w:r>
      <w:r w:rsidR="003F5633" w:rsidRPr="00B44EC3">
        <w:rPr>
          <w:kern w:val="22"/>
        </w:rPr>
        <w:t xml:space="preserve"> to </w:t>
      </w:r>
      <w:r w:rsidR="00932BD6" w:rsidRPr="00B44EC3">
        <w:rPr>
          <w:kern w:val="22"/>
        </w:rPr>
        <w:t xml:space="preserve">be </w:t>
      </w:r>
      <w:r w:rsidR="003F5633" w:rsidRPr="00B44EC3">
        <w:rPr>
          <w:kern w:val="22"/>
        </w:rPr>
        <w:t>completed</w:t>
      </w:r>
      <w:r w:rsidR="00070D24" w:rsidRPr="00B44EC3">
        <w:rPr>
          <w:kern w:val="22"/>
        </w:rPr>
        <w:t>.</w:t>
      </w:r>
      <w:r w:rsidR="003F5633" w:rsidRPr="00B44EC3">
        <w:rPr>
          <w:kern w:val="22"/>
        </w:rPr>
        <w:t xml:space="preserve"> </w:t>
      </w:r>
      <w:r w:rsidR="00070D24" w:rsidRPr="00B44EC3">
        <w:rPr>
          <w:kern w:val="22"/>
        </w:rPr>
        <w:t>I</w:t>
      </w:r>
      <w:r w:rsidR="008051D2" w:rsidRPr="00B44EC3">
        <w:rPr>
          <w:kern w:val="22"/>
        </w:rPr>
        <w:t>n</w:t>
      </w:r>
      <w:r w:rsidR="006C6910" w:rsidRPr="00B44EC3">
        <w:rPr>
          <w:kern w:val="22"/>
        </w:rPr>
        <w:t xml:space="preserve"> </w:t>
      </w:r>
      <w:r w:rsidR="00592DB8" w:rsidRPr="00B44EC3">
        <w:rPr>
          <w:kern w:val="22"/>
        </w:rPr>
        <w:t xml:space="preserve">that </w:t>
      </w:r>
      <w:r w:rsidR="00860A9B" w:rsidRPr="00B44EC3">
        <w:rPr>
          <w:kern w:val="22"/>
        </w:rPr>
        <w:t>light</w:t>
      </w:r>
      <w:r w:rsidR="006C6910" w:rsidRPr="00B44EC3">
        <w:rPr>
          <w:kern w:val="22"/>
        </w:rPr>
        <w:t xml:space="preserve">, the </w:t>
      </w:r>
      <w:r w:rsidR="00860A9B" w:rsidRPr="00B44EC3">
        <w:rPr>
          <w:kern w:val="22"/>
        </w:rPr>
        <w:t>C</w:t>
      </w:r>
      <w:r w:rsidR="006C6910" w:rsidRPr="00B44EC3">
        <w:rPr>
          <w:kern w:val="22"/>
        </w:rPr>
        <w:t xml:space="preserve">ommittee suggested that the Secretariat </w:t>
      </w:r>
      <w:r w:rsidR="00F83672" w:rsidRPr="00B44EC3">
        <w:rPr>
          <w:kern w:val="22"/>
        </w:rPr>
        <w:t>start with the translation of the common formats</w:t>
      </w:r>
      <w:r w:rsidR="005D7818" w:rsidRPr="00B44EC3">
        <w:rPr>
          <w:kern w:val="22"/>
        </w:rPr>
        <w:t xml:space="preserve"> and then move towards the translation of </w:t>
      </w:r>
      <w:r w:rsidR="00017F33" w:rsidRPr="00B44EC3">
        <w:rPr>
          <w:kern w:val="22"/>
        </w:rPr>
        <w:t>other parts of</w:t>
      </w:r>
      <w:r w:rsidR="005D7818" w:rsidRPr="00B44EC3">
        <w:rPr>
          <w:kern w:val="22"/>
        </w:rPr>
        <w:t xml:space="preserve"> the</w:t>
      </w:r>
      <w:r w:rsidR="002A5483" w:rsidRPr="00B44EC3">
        <w:rPr>
          <w:kern w:val="22"/>
        </w:rPr>
        <w:t xml:space="preserve"> platform. </w:t>
      </w:r>
      <w:r w:rsidR="00AE79CC" w:rsidRPr="00B44EC3">
        <w:rPr>
          <w:kern w:val="22"/>
        </w:rPr>
        <w:t xml:space="preserve">The </w:t>
      </w:r>
      <w:r w:rsidR="00422711" w:rsidRPr="00B44EC3">
        <w:rPr>
          <w:kern w:val="22"/>
        </w:rPr>
        <w:t xml:space="preserve">Committee </w:t>
      </w:r>
      <w:r w:rsidR="000574F8" w:rsidRPr="00B44EC3">
        <w:rPr>
          <w:kern w:val="22"/>
        </w:rPr>
        <w:t xml:space="preserve">recommended that </w:t>
      </w:r>
      <w:r w:rsidR="003E25D6" w:rsidRPr="00B44EC3">
        <w:rPr>
          <w:kern w:val="22"/>
        </w:rPr>
        <w:t>at least the common form</w:t>
      </w:r>
      <w:r w:rsidR="00E77A09" w:rsidRPr="00B44EC3">
        <w:rPr>
          <w:kern w:val="22"/>
        </w:rPr>
        <w:t>ats should be available in the six official languages by the time the new BCH is launched</w:t>
      </w:r>
      <w:r w:rsidR="00FE32A1" w:rsidRPr="00B44EC3">
        <w:rPr>
          <w:kern w:val="22"/>
        </w:rPr>
        <w:t xml:space="preserve"> and recognized that other parts of the platform </w:t>
      </w:r>
      <w:r w:rsidR="00A43E96" w:rsidRPr="00B44EC3">
        <w:rPr>
          <w:kern w:val="22"/>
        </w:rPr>
        <w:t xml:space="preserve">might </w:t>
      </w:r>
      <w:r w:rsidR="00FB67D0" w:rsidRPr="00B44EC3">
        <w:rPr>
          <w:kern w:val="22"/>
        </w:rPr>
        <w:t>initially</w:t>
      </w:r>
      <w:r w:rsidR="00C953F8" w:rsidRPr="00B44EC3">
        <w:rPr>
          <w:kern w:val="22"/>
        </w:rPr>
        <w:t xml:space="preserve"> be available in English </w:t>
      </w:r>
      <w:r w:rsidR="00FB67D0" w:rsidRPr="00B44EC3">
        <w:rPr>
          <w:kern w:val="22"/>
        </w:rPr>
        <w:t xml:space="preserve">only and work on translating the other parts would continue </w:t>
      </w:r>
      <w:r w:rsidR="00BE4156" w:rsidRPr="00B44EC3">
        <w:rPr>
          <w:kern w:val="22"/>
        </w:rPr>
        <w:t>after the launch</w:t>
      </w:r>
      <w:r w:rsidR="00E77A09" w:rsidRPr="00B44EC3">
        <w:rPr>
          <w:kern w:val="22"/>
        </w:rPr>
        <w:t>.</w:t>
      </w:r>
    </w:p>
    <w:p w14:paraId="52B05FB4" w14:textId="2FC3D10D" w:rsidR="006B2B2E" w:rsidRPr="00B44EC3" w:rsidRDefault="00AE2151" w:rsidP="00B44EC3">
      <w:pPr>
        <w:pStyle w:val="Heading1"/>
        <w:suppressLineNumbers/>
        <w:tabs>
          <w:tab w:val="clear" w:pos="720"/>
          <w:tab w:val="left" w:pos="993"/>
        </w:tabs>
        <w:suppressAutoHyphens/>
        <w:kinsoku w:val="0"/>
        <w:overflowPunct w:val="0"/>
        <w:autoSpaceDE w:val="0"/>
        <w:autoSpaceDN w:val="0"/>
        <w:adjustRightInd w:val="0"/>
        <w:snapToGrid w:val="0"/>
        <w:spacing w:before="120"/>
        <w:rPr>
          <w:rFonts w:ascii="Times New Roman Bold" w:hAnsi="Times New Roman Bold" w:cs="Times New Roman Bold"/>
          <w:bCs/>
          <w:snapToGrid w:val="0"/>
          <w:kern w:val="22"/>
        </w:rPr>
      </w:pPr>
      <w:r w:rsidRPr="00B44EC3">
        <w:rPr>
          <w:rFonts w:ascii="Times New Roman Bold" w:hAnsi="Times New Roman Bold" w:cs="Times New Roman Bold"/>
          <w:bCs/>
          <w:snapToGrid w:val="0"/>
          <w:kern w:val="22"/>
        </w:rPr>
        <w:t xml:space="preserve">Item </w:t>
      </w:r>
      <w:r w:rsidR="006B2B2E" w:rsidRPr="00B44EC3">
        <w:rPr>
          <w:rFonts w:ascii="Times New Roman Bold" w:hAnsi="Times New Roman Bold" w:cs="Times New Roman Bold"/>
          <w:bCs/>
          <w:snapToGrid w:val="0"/>
          <w:kern w:val="22"/>
        </w:rPr>
        <w:t>4.</w:t>
      </w:r>
      <w:r w:rsidR="006B2B2E" w:rsidRPr="00B44EC3">
        <w:rPr>
          <w:rFonts w:ascii="Times New Roman Bold" w:hAnsi="Times New Roman Bold" w:cs="Times New Roman Bold"/>
          <w:bCs/>
          <w:snapToGrid w:val="0"/>
          <w:kern w:val="22"/>
        </w:rPr>
        <w:tab/>
      </w:r>
      <w:r w:rsidRPr="00B44EC3">
        <w:rPr>
          <w:rFonts w:ascii="Times New Roman Bold" w:hAnsi="Times New Roman Bold" w:cs="Times New Roman Bold"/>
          <w:bCs/>
          <w:snapToGrid w:val="0"/>
          <w:kern w:val="22"/>
        </w:rPr>
        <w:t>S</w:t>
      </w:r>
      <w:r w:rsidR="006B2B2E" w:rsidRPr="00B44EC3">
        <w:rPr>
          <w:rFonts w:ascii="Times New Roman Bold" w:hAnsi="Times New Roman Bold" w:cs="Times New Roman Bold"/>
          <w:bCs/>
          <w:snapToGrid w:val="0"/>
          <w:kern w:val="22"/>
        </w:rPr>
        <w:t xml:space="preserve">tatus of the current </w:t>
      </w:r>
      <w:r w:rsidRPr="00B44EC3">
        <w:rPr>
          <w:rFonts w:ascii="Times New Roman Bold" w:hAnsi="Times New Roman Bold" w:cs="Times New Roman Bold"/>
          <w:bCs/>
          <w:snapToGrid w:val="0"/>
          <w:kern w:val="22"/>
        </w:rPr>
        <w:t>B</w:t>
      </w:r>
      <w:r w:rsidR="006B2B2E" w:rsidRPr="00B44EC3">
        <w:rPr>
          <w:rFonts w:ascii="Times New Roman Bold" w:hAnsi="Times New Roman Bold" w:cs="Times New Roman Bold"/>
          <w:bCs/>
          <w:snapToGrid w:val="0"/>
          <w:kern w:val="22"/>
        </w:rPr>
        <w:t xml:space="preserve">iosafety </w:t>
      </w:r>
      <w:r w:rsidRPr="00B44EC3">
        <w:rPr>
          <w:rFonts w:ascii="Times New Roman Bold" w:hAnsi="Times New Roman Bold" w:cs="Times New Roman Bold"/>
          <w:bCs/>
          <w:snapToGrid w:val="0"/>
          <w:kern w:val="22"/>
        </w:rPr>
        <w:t>C</w:t>
      </w:r>
      <w:r w:rsidR="006B2B2E" w:rsidRPr="00B44EC3">
        <w:rPr>
          <w:rFonts w:ascii="Times New Roman Bold" w:hAnsi="Times New Roman Bold" w:cs="Times New Roman Bold"/>
          <w:bCs/>
          <w:snapToGrid w:val="0"/>
          <w:kern w:val="22"/>
        </w:rPr>
        <w:t>learing-</w:t>
      </w:r>
      <w:r w:rsidRPr="00B44EC3">
        <w:rPr>
          <w:rFonts w:ascii="Times New Roman Bold" w:hAnsi="Times New Roman Bold" w:cs="Times New Roman Bold"/>
          <w:bCs/>
          <w:snapToGrid w:val="0"/>
          <w:kern w:val="22"/>
        </w:rPr>
        <w:t>H</w:t>
      </w:r>
      <w:r w:rsidR="006B2B2E" w:rsidRPr="00B44EC3">
        <w:rPr>
          <w:rFonts w:ascii="Times New Roman Bold" w:hAnsi="Times New Roman Bold" w:cs="Times New Roman Bold"/>
          <w:bCs/>
          <w:snapToGrid w:val="0"/>
          <w:kern w:val="22"/>
        </w:rPr>
        <w:t>ouse</w:t>
      </w:r>
    </w:p>
    <w:p w14:paraId="487F9E1A" w14:textId="10F28CB5" w:rsidR="00CF48E7" w:rsidRPr="00B44EC3" w:rsidRDefault="005016D6" w:rsidP="00B44EC3">
      <w:pPr>
        <w:pStyle w:val="Para1"/>
        <w:numPr>
          <w:ilvl w:val="0"/>
          <w:numId w:val="19"/>
        </w:numPr>
        <w:suppressLineNumbers/>
        <w:suppressAutoHyphens/>
        <w:kinsoku w:val="0"/>
        <w:overflowPunct w:val="0"/>
        <w:autoSpaceDE w:val="0"/>
        <w:autoSpaceDN w:val="0"/>
        <w:adjustRightInd w:val="0"/>
        <w:snapToGrid w:val="0"/>
        <w:ind w:left="0" w:firstLine="0"/>
        <w:rPr>
          <w:kern w:val="22"/>
        </w:rPr>
      </w:pPr>
      <w:r w:rsidRPr="00B44EC3">
        <w:rPr>
          <w:kern w:val="22"/>
        </w:rPr>
        <w:t xml:space="preserve">The Secretariat </w:t>
      </w:r>
      <w:r w:rsidR="00375D6B" w:rsidRPr="00B44EC3">
        <w:rPr>
          <w:kern w:val="22"/>
        </w:rPr>
        <w:t xml:space="preserve">made </w:t>
      </w:r>
      <w:r w:rsidRPr="00B44EC3">
        <w:rPr>
          <w:kern w:val="22"/>
        </w:rPr>
        <w:t>a presentation on the operation of the BCH on its current platform (</w:t>
      </w:r>
      <w:hyperlink r:id="rId27" w:history="1">
        <w:r w:rsidR="00504854" w:rsidRPr="00B44EC3">
          <w:rPr>
            <w:rStyle w:val="Hyperlink"/>
            <w:kern w:val="22"/>
            <w:sz w:val="22"/>
          </w:rPr>
          <w:t>https://bch.cbd.int</w:t>
        </w:r>
      </w:hyperlink>
      <w:r w:rsidRPr="00B44EC3">
        <w:rPr>
          <w:kern w:val="22"/>
        </w:rPr>
        <w:t xml:space="preserve">). The presentation included information on the activities undertaken by the Secretariat </w:t>
      </w:r>
      <w:r w:rsidRPr="00B44EC3">
        <w:rPr>
          <w:kern w:val="22"/>
        </w:rPr>
        <w:lastRenderedPageBreak/>
        <w:t>towards the management of the BCH</w:t>
      </w:r>
      <w:r w:rsidR="009E78E7" w:rsidRPr="00B44EC3">
        <w:rPr>
          <w:kern w:val="22"/>
        </w:rPr>
        <w:t>,</w:t>
      </w:r>
      <w:r w:rsidRPr="00B44EC3">
        <w:rPr>
          <w:kern w:val="22"/>
        </w:rPr>
        <w:t xml:space="preserve"> such as the number of records published in the BCH as of October 2020</w:t>
      </w:r>
      <w:r w:rsidR="009E78E7" w:rsidRPr="00B44EC3">
        <w:rPr>
          <w:kern w:val="22"/>
        </w:rPr>
        <w:t>,</w:t>
      </w:r>
      <w:r w:rsidR="00375D6B" w:rsidRPr="00B44EC3">
        <w:rPr>
          <w:kern w:val="22"/>
        </w:rPr>
        <w:t xml:space="preserve"> as well as</w:t>
      </w:r>
      <w:r w:rsidRPr="00B44EC3">
        <w:rPr>
          <w:kern w:val="22"/>
        </w:rPr>
        <w:t xml:space="preserve"> information arising from the fourth assessment and review of the Protocol and </w:t>
      </w:r>
      <w:r w:rsidR="009E78E7" w:rsidRPr="00B44EC3">
        <w:rPr>
          <w:kern w:val="22"/>
        </w:rPr>
        <w:t xml:space="preserve">the </w:t>
      </w:r>
      <w:r w:rsidRPr="00B44EC3">
        <w:rPr>
          <w:kern w:val="22"/>
        </w:rPr>
        <w:t>final evaluation of the Strategic Plan</w:t>
      </w:r>
      <w:r w:rsidR="000B7B75" w:rsidRPr="00B44EC3">
        <w:rPr>
          <w:kern w:val="22"/>
        </w:rPr>
        <w:t>,</w:t>
      </w:r>
      <w:r w:rsidRPr="00B44EC3">
        <w:rPr>
          <w:kern w:val="22"/>
        </w:rPr>
        <w:t xml:space="preserve"> </w:t>
      </w:r>
      <w:r w:rsidR="000B7B75" w:rsidRPr="00B44EC3">
        <w:rPr>
          <w:kern w:val="22"/>
        </w:rPr>
        <w:t xml:space="preserve">which </w:t>
      </w:r>
      <w:r w:rsidRPr="00B44EC3">
        <w:rPr>
          <w:kern w:val="22"/>
        </w:rPr>
        <w:t>ha</w:t>
      </w:r>
      <w:r w:rsidR="00375D6B" w:rsidRPr="00B44EC3">
        <w:rPr>
          <w:kern w:val="22"/>
        </w:rPr>
        <w:t>d</w:t>
      </w:r>
      <w:r w:rsidRPr="00B44EC3">
        <w:rPr>
          <w:kern w:val="22"/>
        </w:rPr>
        <w:t xml:space="preserve"> been undertaken in the current intersessional period. </w:t>
      </w:r>
      <w:r w:rsidR="00B6691D" w:rsidRPr="00B44EC3">
        <w:rPr>
          <w:kern w:val="22"/>
        </w:rPr>
        <w:t xml:space="preserve">During the presentation the Secretariat </w:t>
      </w:r>
      <w:r w:rsidR="007173AD" w:rsidRPr="00B44EC3">
        <w:rPr>
          <w:kern w:val="22"/>
        </w:rPr>
        <w:t>also refer</w:t>
      </w:r>
      <w:r w:rsidR="00C45697" w:rsidRPr="00B44EC3">
        <w:rPr>
          <w:kern w:val="22"/>
        </w:rPr>
        <w:t>red</w:t>
      </w:r>
      <w:r w:rsidR="007173AD" w:rsidRPr="00B44EC3">
        <w:rPr>
          <w:kern w:val="22"/>
        </w:rPr>
        <w:t xml:space="preserve"> to </w:t>
      </w:r>
      <w:r w:rsidR="0034628A" w:rsidRPr="00B44EC3">
        <w:rPr>
          <w:kern w:val="22"/>
        </w:rPr>
        <w:t>the</w:t>
      </w:r>
      <w:r w:rsidR="007173AD" w:rsidRPr="00B44EC3">
        <w:rPr>
          <w:kern w:val="22"/>
        </w:rPr>
        <w:t xml:space="preserve"> recommendation made by the </w:t>
      </w:r>
      <w:r w:rsidR="004353E7" w:rsidRPr="00B44EC3">
        <w:rPr>
          <w:kern w:val="22"/>
        </w:rPr>
        <w:t xml:space="preserve">Informal Advisory Committee </w:t>
      </w:r>
      <w:r w:rsidR="0034628A" w:rsidRPr="00B44EC3">
        <w:rPr>
          <w:kern w:val="22"/>
        </w:rPr>
        <w:t xml:space="preserve">at its previous </w:t>
      </w:r>
      <w:r w:rsidR="002C4263" w:rsidRPr="00B44EC3">
        <w:rPr>
          <w:kern w:val="22"/>
        </w:rPr>
        <w:t xml:space="preserve">meeting </w:t>
      </w:r>
      <w:r w:rsidR="00996E76" w:rsidRPr="00B44EC3">
        <w:rPr>
          <w:kern w:val="22"/>
        </w:rPr>
        <w:t>to collaborate</w:t>
      </w:r>
      <w:r w:rsidR="002C4263" w:rsidRPr="00B44EC3">
        <w:rPr>
          <w:kern w:val="22"/>
        </w:rPr>
        <w:t xml:space="preserve"> </w:t>
      </w:r>
      <w:r w:rsidR="00C77DB4" w:rsidRPr="00B44EC3">
        <w:rPr>
          <w:kern w:val="22"/>
        </w:rPr>
        <w:t>with developers of living modified organisms</w:t>
      </w:r>
      <w:r w:rsidR="002C4263" w:rsidRPr="00B44EC3">
        <w:rPr>
          <w:kern w:val="22"/>
        </w:rPr>
        <w:t xml:space="preserve"> to </w:t>
      </w:r>
      <w:r w:rsidR="00C77DB4" w:rsidRPr="00B44EC3">
        <w:rPr>
          <w:kern w:val="22"/>
        </w:rPr>
        <w:t>assign</w:t>
      </w:r>
      <w:r w:rsidR="002C4263" w:rsidRPr="00B44EC3">
        <w:rPr>
          <w:kern w:val="22"/>
        </w:rPr>
        <w:t xml:space="preserve"> temporary unique identifiers </w:t>
      </w:r>
      <w:r w:rsidR="00B17B72" w:rsidRPr="00B44EC3">
        <w:rPr>
          <w:kern w:val="22"/>
        </w:rPr>
        <w:t>to commercialized</w:t>
      </w:r>
      <w:r w:rsidR="002C4263" w:rsidRPr="00B44EC3">
        <w:rPr>
          <w:kern w:val="22"/>
        </w:rPr>
        <w:t xml:space="preserve"> living modified animals.</w:t>
      </w:r>
    </w:p>
    <w:p w14:paraId="29747034" w14:textId="440CADF5" w:rsidR="00872A80" w:rsidRPr="00B44EC3" w:rsidRDefault="005016D6" w:rsidP="00B44EC3">
      <w:pPr>
        <w:pStyle w:val="Para1"/>
        <w:numPr>
          <w:ilvl w:val="0"/>
          <w:numId w:val="19"/>
        </w:numPr>
        <w:suppressLineNumbers/>
        <w:suppressAutoHyphens/>
        <w:kinsoku w:val="0"/>
        <w:overflowPunct w:val="0"/>
        <w:autoSpaceDE w:val="0"/>
        <w:autoSpaceDN w:val="0"/>
        <w:adjustRightInd w:val="0"/>
        <w:snapToGrid w:val="0"/>
        <w:ind w:left="0" w:firstLine="0"/>
        <w:rPr>
          <w:kern w:val="22"/>
        </w:rPr>
      </w:pPr>
      <w:r w:rsidRPr="00B44EC3">
        <w:rPr>
          <w:kern w:val="22"/>
        </w:rPr>
        <w:t xml:space="preserve">After the presentation, the </w:t>
      </w:r>
      <w:r w:rsidR="00C32010" w:rsidRPr="00B44EC3">
        <w:rPr>
          <w:kern w:val="22"/>
        </w:rPr>
        <w:t xml:space="preserve">Informal Advisory Committee </w:t>
      </w:r>
      <w:r w:rsidRPr="00B44EC3">
        <w:rPr>
          <w:kern w:val="22"/>
        </w:rPr>
        <w:t>was invited to discuss and provide feedback on the information presented.</w:t>
      </w:r>
    </w:p>
    <w:p w14:paraId="24E4D478" w14:textId="60367DF7" w:rsidR="00DF5F86" w:rsidRPr="00B44EC3" w:rsidRDefault="00DF5F86" w:rsidP="00B44EC3">
      <w:pPr>
        <w:pStyle w:val="Para1"/>
        <w:numPr>
          <w:ilvl w:val="0"/>
          <w:numId w:val="19"/>
        </w:numPr>
        <w:suppressLineNumbers/>
        <w:suppressAutoHyphens/>
        <w:kinsoku w:val="0"/>
        <w:overflowPunct w:val="0"/>
        <w:autoSpaceDE w:val="0"/>
        <w:autoSpaceDN w:val="0"/>
        <w:adjustRightInd w:val="0"/>
        <w:snapToGrid w:val="0"/>
        <w:ind w:left="0" w:firstLine="0"/>
        <w:rPr>
          <w:kern w:val="22"/>
        </w:rPr>
      </w:pPr>
      <w:r w:rsidRPr="00B44EC3">
        <w:rPr>
          <w:kern w:val="22"/>
        </w:rPr>
        <w:t>The Committee indicated that</w:t>
      </w:r>
      <w:r w:rsidR="001A7206" w:rsidRPr="00B44EC3">
        <w:rPr>
          <w:kern w:val="22"/>
        </w:rPr>
        <w:t>,</w:t>
      </w:r>
      <w:r w:rsidRPr="00B44EC3">
        <w:rPr>
          <w:kern w:val="22"/>
        </w:rPr>
        <w:t xml:space="preserve"> as there </w:t>
      </w:r>
      <w:r w:rsidR="00A52951" w:rsidRPr="00B44EC3">
        <w:rPr>
          <w:kern w:val="22"/>
        </w:rPr>
        <w:t xml:space="preserve">were </w:t>
      </w:r>
      <w:r w:rsidRPr="00B44EC3">
        <w:rPr>
          <w:kern w:val="22"/>
        </w:rPr>
        <w:t>currently no unique identifiers for living modified animals, it would be useful if the Secretariat could develop temporary unique identifiers for th</w:t>
      </w:r>
      <w:r w:rsidR="008A5002" w:rsidRPr="00B44EC3">
        <w:rPr>
          <w:kern w:val="22"/>
        </w:rPr>
        <w:t>o</w:t>
      </w:r>
      <w:r w:rsidR="0015472D" w:rsidRPr="00B44EC3">
        <w:rPr>
          <w:kern w:val="22"/>
        </w:rPr>
        <w:t>se</w:t>
      </w:r>
      <w:r w:rsidRPr="00B44EC3">
        <w:rPr>
          <w:kern w:val="22"/>
        </w:rPr>
        <w:t xml:space="preserve"> living modified organisms in consultation with developers. </w:t>
      </w:r>
      <w:r w:rsidR="00E76307" w:rsidRPr="00B44EC3">
        <w:rPr>
          <w:kern w:val="22"/>
        </w:rPr>
        <w:t>Recognizing</w:t>
      </w:r>
      <w:r w:rsidRPr="00B44EC3">
        <w:rPr>
          <w:kern w:val="22"/>
        </w:rPr>
        <w:t xml:space="preserve"> the importance of having a unique identifier that is widely used</w:t>
      </w:r>
      <w:r w:rsidR="003D271F" w:rsidRPr="00B44EC3">
        <w:rPr>
          <w:kern w:val="22"/>
        </w:rPr>
        <w:t xml:space="preserve"> and is permanent</w:t>
      </w:r>
      <w:r w:rsidRPr="00B44EC3">
        <w:rPr>
          <w:kern w:val="22"/>
        </w:rPr>
        <w:t xml:space="preserve">, </w:t>
      </w:r>
      <w:r w:rsidR="00E76307" w:rsidRPr="00B44EC3">
        <w:rPr>
          <w:kern w:val="22"/>
        </w:rPr>
        <w:t xml:space="preserve">the Committee </w:t>
      </w:r>
      <w:r w:rsidRPr="00B44EC3">
        <w:rPr>
          <w:kern w:val="22"/>
        </w:rPr>
        <w:t xml:space="preserve">suggested that discussions with OECD should continue with the aim </w:t>
      </w:r>
      <w:r w:rsidR="00E76307" w:rsidRPr="00B44EC3">
        <w:rPr>
          <w:kern w:val="22"/>
        </w:rPr>
        <w:t xml:space="preserve">of </w:t>
      </w:r>
      <w:r w:rsidRPr="00B44EC3">
        <w:rPr>
          <w:kern w:val="22"/>
        </w:rPr>
        <w:t>assess</w:t>
      </w:r>
      <w:r w:rsidR="00E76307" w:rsidRPr="00B44EC3">
        <w:rPr>
          <w:kern w:val="22"/>
        </w:rPr>
        <w:t>ing</w:t>
      </w:r>
      <w:r w:rsidRPr="00B44EC3">
        <w:rPr>
          <w:kern w:val="22"/>
        </w:rPr>
        <w:t xml:space="preserve"> the possibility for OECD to develop th</w:t>
      </w:r>
      <w:r w:rsidR="00C77411" w:rsidRPr="00B44EC3">
        <w:rPr>
          <w:kern w:val="22"/>
        </w:rPr>
        <w:t>o</w:t>
      </w:r>
      <w:r w:rsidRPr="00B44EC3">
        <w:rPr>
          <w:kern w:val="22"/>
        </w:rPr>
        <w:t>se unique identifiers in the near future.</w:t>
      </w:r>
    </w:p>
    <w:p w14:paraId="41463579" w14:textId="09DBBB34" w:rsidR="00CE6076" w:rsidRPr="00B44EC3" w:rsidRDefault="00872A80" w:rsidP="00B44EC3">
      <w:pPr>
        <w:pStyle w:val="Para1"/>
        <w:numPr>
          <w:ilvl w:val="0"/>
          <w:numId w:val="19"/>
        </w:numPr>
        <w:suppressLineNumbers/>
        <w:suppressAutoHyphens/>
        <w:kinsoku w:val="0"/>
        <w:overflowPunct w:val="0"/>
        <w:autoSpaceDE w:val="0"/>
        <w:autoSpaceDN w:val="0"/>
        <w:adjustRightInd w:val="0"/>
        <w:snapToGrid w:val="0"/>
        <w:ind w:left="0" w:firstLine="0"/>
        <w:rPr>
          <w:kern w:val="22"/>
        </w:rPr>
      </w:pPr>
      <w:r w:rsidRPr="00B44EC3">
        <w:rPr>
          <w:kern w:val="22"/>
        </w:rPr>
        <w:t xml:space="preserve">Some questions were </w:t>
      </w:r>
      <w:r w:rsidR="005E1439" w:rsidRPr="00B44EC3">
        <w:rPr>
          <w:kern w:val="22"/>
        </w:rPr>
        <w:t>raised</w:t>
      </w:r>
      <w:r w:rsidRPr="00B44EC3">
        <w:rPr>
          <w:kern w:val="22"/>
        </w:rPr>
        <w:t xml:space="preserve"> concerning</w:t>
      </w:r>
      <w:r w:rsidR="005F4C00" w:rsidRPr="00B44EC3">
        <w:rPr>
          <w:kern w:val="22"/>
        </w:rPr>
        <w:t xml:space="preserve"> the analytics </w:t>
      </w:r>
      <w:r w:rsidR="00D37BD6" w:rsidRPr="00B44EC3">
        <w:rPr>
          <w:kern w:val="22"/>
        </w:rPr>
        <w:t>of</w:t>
      </w:r>
      <w:r w:rsidR="0086331D" w:rsidRPr="00B44EC3">
        <w:rPr>
          <w:kern w:val="22"/>
        </w:rPr>
        <w:t xml:space="preserve"> </w:t>
      </w:r>
      <w:r w:rsidR="008550AD" w:rsidRPr="00B44EC3">
        <w:rPr>
          <w:kern w:val="22"/>
        </w:rPr>
        <w:t xml:space="preserve">information </w:t>
      </w:r>
      <w:r w:rsidR="0086331D" w:rsidRPr="00B44EC3">
        <w:rPr>
          <w:kern w:val="22"/>
        </w:rPr>
        <w:t>contribut</w:t>
      </w:r>
      <w:r w:rsidR="008550AD" w:rsidRPr="00B44EC3">
        <w:rPr>
          <w:kern w:val="22"/>
        </w:rPr>
        <w:t>ed</w:t>
      </w:r>
      <w:r w:rsidR="0086331D" w:rsidRPr="00B44EC3">
        <w:rPr>
          <w:kern w:val="22"/>
        </w:rPr>
        <w:t xml:space="preserve"> by </w:t>
      </w:r>
      <w:r w:rsidR="00B30420" w:rsidRPr="00B44EC3">
        <w:rPr>
          <w:kern w:val="22"/>
        </w:rPr>
        <w:t>countries</w:t>
      </w:r>
      <w:r w:rsidR="0086331D" w:rsidRPr="00B44EC3">
        <w:rPr>
          <w:kern w:val="22"/>
        </w:rPr>
        <w:t xml:space="preserve"> </w:t>
      </w:r>
      <w:r w:rsidR="00F21E76" w:rsidRPr="00B44EC3">
        <w:rPr>
          <w:kern w:val="22"/>
        </w:rPr>
        <w:t xml:space="preserve">and organizations </w:t>
      </w:r>
      <w:r w:rsidR="0086331D" w:rsidRPr="00B44EC3">
        <w:rPr>
          <w:kern w:val="22"/>
        </w:rPr>
        <w:t xml:space="preserve">and </w:t>
      </w:r>
      <w:r w:rsidR="00AA1B5F" w:rsidRPr="00B44EC3">
        <w:rPr>
          <w:kern w:val="22"/>
        </w:rPr>
        <w:t>the most</w:t>
      </w:r>
      <w:r w:rsidR="00E76569" w:rsidRPr="00B44EC3">
        <w:rPr>
          <w:kern w:val="22"/>
        </w:rPr>
        <w:t xml:space="preserve"> accessed </w:t>
      </w:r>
      <w:r w:rsidR="005E425C" w:rsidRPr="00B44EC3">
        <w:rPr>
          <w:kern w:val="22"/>
        </w:rPr>
        <w:t>information t</w:t>
      </w:r>
      <w:r w:rsidR="00E76569" w:rsidRPr="00B44EC3">
        <w:rPr>
          <w:kern w:val="22"/>
        </w:rPr>
        <w:t xml:space="preserve">hrough </w:t>
      </w:r>
      <w:r w:rsidRPr="00B44EC3">
        <w:rPr>
          <w:kern w:val="22"/>
        </w:rPr>
        <w:t xml:space="preserve">the BCH. The Secretariat explained that </w:t>
      </w:r>
      <w:r w:rsidR="00FC5786" w:rsidRPr="00B44EC3">
        <w:rPr>
          <w:kern w:val="22"/>
        </w:rPr>
        <w:t xml:space="preserve">analytics </w:t>
      </w:r>
      <w:r w:rsidR="00DC52A2" w:rsidRPr="00B44EC3">
        <w:rPr>
          <w:kern w:val="22"/>
        </w:rPr>
        <w:t>information</w:t>
      </w:r>
      <w:r w:rsidR="00FC5786" w:rsidRPr="00B44EC3">
        <w:rPr>
          <w:kern w:val="22"/>
        </w:rPr>
        <w:t xml:space="preserve"> </w:t>
      </w:r>
      <w:r w:rsidR="00414B8F" w:rsidRPr="00B44EC3">
        <w:rPr>
          <w:kern w:val="22"/>
        </w:rPr>
        <w:t>was</w:t>
      </w:r>
      <w:r w:rsidR="00FC5786" w:rsidRPr="00B44EC3">
        <w:rPr>
          <w:kern w:val="22"/>
        </w:rPr>
        <w:t xml:space="preserve"> not</w:t>
      </w:r>
      <w:r w:rsidR="00DC52A2" w:rsidRPr="00B44EC3">
        <w:rPr>
          <w:kern w:val="22"/>
        </w:rPr>
        <w:t xml:space="preserve"> easily</w:t>
      </w:r>
      <w:r w:rsidR="00FC5786" w:rsidRPr="00B44EC3">
        <w:rPr>
          <w:kern w:val="22"/>
        </w:rPr>
        <w:t xml:space="preserve"> available </w:t>
      </w:r>
      <w:r w:rsidR="00861092" w:rsidRPr="00B44EC3">
        <w:rPr>
          <w:kern w:val="22"/>
        </w:rPr>
        <w:t>o</w:t>
      </w:r>
      <w:r w:rsidR="00FC5786" w:rsidRPr="00B44EC3">
        <w:rPr>
          <w:kern w:val="22"/>
        </w:rPr>
        <w:t xml:space="preserve">n </w:t>
      </w:r>
      <w:r w:rsidR="00414B8F" w:rsidRPr="00B44EC3">
        <w:rPr>
          <w:kern w:val="22"/>
        </w:rPr>
        <w:t>the</w:t>
      </w:r>
      <w:r w:rsidR="00861092" w:rsidRPr="00B44EC3">
        <w:rPr>
          <w:kern w:val="22"/>
        </w:rPr>
        <w:t xml:space="preserve"> current BCH</w:t>
      </w:r>
      <w:r w:rsidR="00C54F1E" w:rsidRPr="00B44EC3">
        <w:rPr>
          <w:kern w:val="22"/>
        </w:rPr>
        <w:t xml:space="preserve">; however, additional features would be available on the new platform </w:t>
      </w:r>
      <w:r w:rsidR="00520DBD" w:rsidRPr="00B44EC3">
        <w:rPr>
          <w:kern w:val="22"/>
        </w:rPr>
        <w:t xml:space="preserve">to facilitate </w:t>
      </w:r>
      <w:r w:rsidR="008550AD" w:rsidRPr="00B44EC3">
        <w:rPr>
          <w:kern w:val="22"/>
        </w:rPr>
        <w:t xml:space="preserve">that </w:t>
      </w:r>
      <w:r w:rsidR="00D67A72" w:rsidRPr="00B44EC3">
        <w:rPr>
          <w:kern w:val="22"/>
        </w:rPr>
        <w:t>kind of analy</w:t>
      </w:r>
      <w:r w:rsidR="00297D76" w:rsidRPr="00B44EC3">
        <w:rPr>
          <w:kern w:val="22"/>
        </w:rPr>
        <w:t>sis</w:t>
      </w:r>
      <w:r w:rsidR="00F0324D" w:rsidRPr="00B44EC3">
        <w:rPr>
          <w:kern w:val="22"/>
        </w:rPr>
        <w:t xml:space="preserve">. </w:t>
      </w:r>
      <w:r w:rsidR="00297D76" w:rsidRPr="00B44EC3">
        <w:rPr>
          <w:kern w:val="22"/>
        </w:rPr>
        <w:t>T</w:t>
      </w:r>
      <w:r w:rsidR="00D11C37" w:rsidRPr="00B44EC3">
        <w:rPr>
          <w:kern w:val="22"/>
        </w:rPr>
        <w:t xml:space="preserve">he Secretariat </w:t>
      </w:r>
      <w:r w:rsidR="00F550A6" w:rsidRPr="00B44EC3">
        <w:rPr>
          <w:kern w:val="22"/>
        </w:rPr>
        <w:t>demonstrat</w:t>
      </w:r>
      <w:r w:rsidR="00297D76" w:rsidRPr="00B44EC3">
        <w:rPr>
          <w:kern w:val="22"/>
        </w:rPr>
        <w:t>ed</w:t>
      </w:r>
      <w:r w:rsidR="00EE2A29" w:rsidRPr="00B44EC3">
        <w:rPr>
          <w:kern w:val="22"/>
        </w:rPr>
        <w:t xml:space="preserve"> </w:t>
      </w:r>
      <w:r w:rsidR="002004CC" w:rsidRPr="00B44EC3">
        <w:rPr>
          <w:kern w:val="22"/>
        </w:rPr>
        <w:t xml:space="preserve">some </w:t>
      </w:r>
      <w:r w:rsidR="00EE2A29" w:rsidRPr="00B44EC3">
        <w:rPr>
          <w:kern w:val="22"/>
        </w:rPr>
        <w:t>of</w:t>
      </w:r>
      <w:r w:rsidR="00F550A6" w:rsidRPr="00B44EC3">
        <w:rPr>
          <w:kern w:val="22"/>
        </w:rPr>
        <w:t xml:space="preserve"> the</w:t>
      </w:r>
      <w:r w:rsidR="002004CC" w:rsidRPr="00B44EC3">
        <w:rPr>
          <w:kern w:val="22"/>
        </w:rPr>
        <w:t>se</w:t>
      </w:r>
      <w:r w:rsidR="00852A57" w:rsidRPr="00B44EC3">
        <w:rPr>
          <w:kern w:val="22"/>
        </w:rPr>
        <w:t xml:space="preserve"> new </w:t>
      </w:r>
      <w:r w:rsidRPr="00B44EC3">
        <w:rPr>
          <w:kern w:val="22"/>
        </w:rPr>
        <w:t>features</w:t>
      </w:r>
      <w:r w:rsidR="004C193C" w:rsidRPr="00B44EC3">
        <w:rPr>
          <w:kern w:val="22"/>
        </w:rPr>
        <w:t>,</w:t>
      </w:r>
      <w:r w:rsidRPr="00B44EC3">
        <w:rPr>
          <w:kern w:val="22"/>
        </w:rPr>
        <w:t xml:space="preserve"> </w:t>
      </w:r>
      <w:r w:rsidR="00E11139" w:rsidRPr="00B44EC3">
        <w:rPr>
          <w:kern w:val="22"/>
        </w:rPr>
        <w:t>including</w:t>
      </w:r>
      <w:r w:rsidR="007051D2" w:rsidRPr="00B44EC3">
        <w:rPr>
          <w:kern w:val="22"/>
        </w:rPr>
        <w:t xml:space="preserve"> </w:t>
      </w:r>
      <w:r w:rsidR="004C193C" w:rsidRPr="00B44EC3">
        <w:rPr>
          <w:kern w:val="22"/>
        </w:rPr>
        <w:t xml:space="preserve">the </w:t>
      </w:r>
      <w:r w:rsidR="00ED131E" w:rsidRPr="00B44EC3">
        <w:rPr>
          <w:kern w:val="22"/>
        </w:rPr>
        <w:t>“</w:t>
      </w:r>
      <w:r w:rsidR="004C193C" w:rsidRPr="00B44EC3">
        <w:rPr>
          <w:kern w:val="22"/>
        </w:rPr>
        <w:t>matrix</w:t>
      </w:r>
      <w:r w:rsidR="00ED131E" w:rsidRPr="00B44EC3">
        <w:rPr>
          <w:kern w:val="22"/>
        </w:rPr>
        <w:t>”</w:t>
      </w:r>
      <w:r w:rsidR="004C193C" w:rsidRPr="00B44EC3">
        <w:rPr>
          <w:kern w:val="22"/>
        </w:rPr>
        <w:t xml:space="preserve"> view</w:t>
      </w:r>
      <w:r w:rsidR="007051D2" w:rsidRPr="00B44EC3">
        <w:rPr>
          <w:kern w:val="22"/>
        </w:rPr>
        <w:t xml:space="preserve"> for displaying search results</w:t>
      </w:r>
      <w:r w:rsidR="004C193C" w:rsidRPr="00B44EC3">
        <w:rPr>
          <w:kern w:val="22"/>
        </w:rPr>
        <w:t>,</w:t>
      </w:r>
      <w:r w:rsidRPr="00B44EC3">
        <w:rPr>
          <w:kern w:val="22"/>
        </w:rPr>
        <w:t xml:space="preserve"> the </w:t>
      </w:r>
      <w:r w:rsidR="00ED131E" w:rsidRPr="00B44EC3">
        <w:rPr>
          <w:kern w:val="22"/>
        </w:rPr>
        <w:t>“</w:t>
      </w:r>
      <w:r w:rsidRPr="00B44EC3">
        <w:rPr>
          <w:kern w:val="22"/>
        </w:rPr>
        <w:t>overview</w:t>
      </w:r>
      <w:r w:rsidR="00ED131E" w:rsidRPr="00B44EC3">
        <w:rPr>
          <w:kern w:val="22"/>
        </w:rPr>
        <w:t>”</w:t>
      </w:r>
      <w:r w:rsidRPr="00B44EC3">
        <w:rPr>
          <w:kern w:val="22"/>
        </w:rPr>
        <w:t xml:space="preserve"> function under </w:t>
      </w:r>
      <w:r w:rsidR="00ED131E" w:rsidRPr="00B44EC3">
        <w:rPr>
          <w:kern w:val="22"/>
        </w:rPr>
        <w:t>“</w:t>
      </w:r>
      <w:r w:rsidRPr="00B44EC3">
        <w:rPr>
          <w:kern w:val="22"/>
        </w:rPr>
        <w:t>country profiles</w:t>
      </w:r>
      <w:r w:rsidR="00ED131E" w:rsidRPr="00B44EC3">
        <w:rPr>
          <w:kern w:val="22"/>
        </w:rPr>
        <w:t>”</w:t>
      </w:r>
      <w:r w:rsidRPr="00B44EC3">
        <w:rPr>
          <w:kern w:val="22"/>
        </w:rPr>
        <w:t xml:space="preserve"> and the </w:t>
      </w:r>
      <w:r w:rsidR="00ED131E" w:rsidRPr="00B44EC3">
        <w:rPr>
          <w:kern w:val="22"/>
        </w:rPr>
        <w:t>“</w:t>
      </w:r>
      <w:r w:rsidRPr="00B44EC3">
        <w:rPr>
          <w:kern w:val="22"/>
        </w:rPr>
        <w:t>reports</w:t>
      </w:r>
      <w:r w:rsidR="00ED131E" w:rsidRPr="00B44EC3">
        <w:rPr>
          <w:kern w:val="22"/>
        </w:rPr>
        <w:t>”</w:t>
      </w:r>
      <w:r w:rsidRPr="00B44EC3">
        <w:rPr>
          <w:kern w:val="22"/>
        </w:rPr>
        <w:t xml:space="preserve"> tab on the </w:t>
      </w:r>
      <w:r w:rsidR="00ED131E" w:rsidRPr="00B44EC3">
        <w:rPr>
          <w:kern w:val="22"/>
        </w:rPr>
        <w:t>“</w:t>
      </w:r>
      <w:r w:rsidRPr="00B44EC3">
        <w:rPr>
          <w:kern w:val="22"/>
        </w:rPr>
        <w:t>submit</w:t>
      </w:r>
      <w:r w:rsidR="00ED131E" w:rsidRPr="00B44EC3">
        <w:rPr>
          <w:kern w:val="22"/>
        </w:rPr>
        <w:t>”</w:t>
      </w:r>
      <w:r w:rsidRPr="00B44EC3">
        <w:rPr>
          <w:kern w:val="22"/>
        </w:rPr>
        <w:t xml:space="preserve"> </w:t>
      </w:r>
      <w:r w:rsidR="00FA21A1" w:rsidRPr="00B44EC3">
        <w:rPr>
          <w:kern w:val="22"/>
        </w:rPr>
        <w:t>interface</w:t>
      </w:r>
      <w:r w:rsidR="002C1A31" w:rsidRPr="00B44EC3">
        <w:rPr>
          <w:kern w:val="22"/>
        </w:rPr>
        <w:t>.</w:t>
      </w:r>
    </w:p>
    <w:p w14:paraId="2A763F22" w14:textId="78E97467" w:rsidR="002C6FA7" w:rsidRPr="00B44EC3" w:rsidRDefault="00ED131E" w:rsidP="00B44EC3">
      <w:pPr>
        <w:pStyle w:val="Heading1"/>
        <w:suppressLineNumbers/>
        <w:tabs>
          <w:tab w:val="clear" w:pos="720"/>
        </w:tabs>
        <w:suppressAutoHyphens/>
        <w:kinsoku w:val="0"/>
        <w:overflowPunct w:val="0"/>
        <w:autoSpaceDE w:val="0"/>
        <w:autoSpaceDN w:val="0"/>
        <w:adjustRightInd w:val="0"/>
        <w:snapToGrid w:val="0"/>
        <w:spacing w:before="120"/>
        <w:ind w:left="1701" w:hanging="992"/>
        <w:jc w:val="left"/>
        <w:rPr>
          <w:rFonts w:ascii="Times New Roman Bold" w:hAnsi="Times New Roman Bold" w:cs="Times New Roman Bold"/>
          <w:bCs/>
          <w:snapToGrid w:val="0"/>
          <w:kern w:val="22"/>
        </w:rPr>
      </w:pPr>
      <w:r w:rsidRPr="00B44EC3">
        <w:rPr>
          <w:rFonts w:ascii="Times New Roman Bold" w:hAnsi="Times New Roman Bold" w:cs="Times New Roman Bold"/>
          <w:bCs/>
          <w:snapToGrid w:val="0"/>
          <w:kern w:val="22"/>
        </w:rPr>
        <w:t xml:space="preserve">Item </w:t>
      </w:r>
      <w:r w:rsidR="002C6FA7" w:rsidRPr="00B44EC3">
        <w:rPr>
          <w:rFonts w:ascii="Times New Roman Bold" w:hAnsi="Times New Roman Bold" w:cs="Times New Roman Bold"/>
          <w:bCs/>
          <w:snapToGrid w:val="0"/>
          <w:kern w:val="22"/>
        </w:rPr>
        <w:t>5.</w:t>
      </w:r>
      <w:r w:rsidR="002C6FA7" w:rsidRPr="00B44EC3">
        <w:rPr>
          <w:rFonts w:ascii="Times New Roman Bold" w:hAnsi="Times New Roman Bold" w:cs="Times New Roman Bold"/>
          <w:bCs/>
          <w:snapToGrid w:val="0"/>
          <w:kern w:val="22"/>
        </w:rPr>
        <w:tab/>
      </w:r>
      <w:r w:rsidR="00534094" w:rsidRPr="00B44EC3">
        <w:rPr>
          <w:rFonts w:ascii="Times New Roman Bold" w:hAnsi="Times New Roman Bold" w:cs="Times New Roman Bold"/>
          <w:bCs/>
          <w:snapToGrid w:val="0"/>
          <w:kern w:val="22"/>
          <w:szCs w:val="22"/>
        </w:rPr>
        <w:t xml:space="preserve">Collaboration with the United Nations Environment Programme – Global Environment Facility Biosafety Clearing-House III </w:t>
      </w:r>
      <w:r w:rsidR="00FD4C64" w:rsidRPr="00B44EC3">
        <w:rPr>
          <w:rFonts w:ascii="Times New Roman Bold" w:hAnsi="Times New Roman Bold" w:cs="Times New Roman Bold"/>
          <w:bCs/>
          <w:snapToGrid w:val="0"/>
          <w:kern w:val="22"/>
          <w:szCs w:val="22"/>
        </w:rPr>
        <w:t>c</w:t>
      </w:r>
      <w:r w:rsidR="00534094" w:rsidRPr="00B44EC3">
        <w:rPr>
          <w:rFonts w:ascii="Times New Roman Bold" w:hAnsi="Times New Roman Bold" w:cs="Times New Roman Bold"/>
          <w:bCs/>
          <w:snapToGrid w:val="0"/>
          <w:kern w:val="22"/>
          <w:szCs w:val="22"/>
        </w:rPr>
        <w:t>apacity-</w:t>
      </w:r>
      <w:r w:rsidR="00FD4C64" w:rsidRPr="00B44EC3">
        <w:rPr>
          <w:rFonts w:ascii="Times New Roman Bold" w:hAnsi="Times New Roman Bold" w:cs="Times New Roman Bold"/>
          <w:bCs/>
          <w:snapToGrid w:val="0"/>
          <w:kern w:val="22"/>
          <w:szCs w:val="22"/>
        </w:rPr>
        <w:t>b</w:t>
      </w:r>
      <w:r w:rsidR="00534094" w:rsidRPr="00B44EC3">
        <w:rPr>
          <w:rFonts w:ascii="Times New Roman Bold" w:hAnsi="Times New Roman Bold" w:cs="Times New Roman Bold"/>
          <w:bCs/>
          <w:snapToGrid w:val="0"/>
          <w:kern w:val="22"/>
          <w:szCs w:val="22"/>
        </w:rPr>
        <w:t>uilding project</w:t>
      </w:r>
    </w:p>
    <w:p w14:paraId="529CC53A" w14:textId="2F23872F" w:rsidR="006B441C" w:rsidRPr="00B44EC3" w:rsidRDefault="00E77E04" w:rsidP="00B44EC3">
      <w:pPr>
        <w:pStyle w:val="Para1"/>
        <w:numPr>
          <w:ilvl w:val="0"/>
          <w:numId w:val="19"/>
        </w:numPr>
        <w:suppressLineNumbers/>
        <w:suppressAutoHyphens/>
        <w:kinsoku w:val="0"/>
        <w:overflowPunct w:val="0"/>
        <w:autoSpaceDE w:val="0"/>
        <w:autoSpaceDN w:val="0"/>
        <w:adjustRightInd w:val="0"/>
        <w:snapToGrid w:val="0"/>
        <w:ind w:left="0" w:firstLine="0"/>
        <w:rPr>
          <w:kern w:val="22"/>
          <w:lang w:eastAsia="x-none"/>
        </w:rPr>
      </w:pPr>
      <w:r w:rsidRPr="00B44EC3">
        <w:rPr>
          <w:kern w:val="22"/>
        </w:rPr>
        <w:t>Under this agenda item, a representative of the UNEP-GEF BCH III Project made a presentation on the status and work of the Project. Information was also presented on collaborative activities undertaken between the Project and the Secretariat.</w:t>
      </w:r>
    </w:p>
    <w:p w14:paraId="6AFF5B4A" w14:textId="4F2580EB" w:rsidR="00400CF4" w:rsidRPr="00B44EC3" w:rsidRDefault="00400CF4" w:rsidP="00B44EC3">
      <w:pPr>
        <w:pStyle w:val="Para1"/>
        <w:numPr>
          <w:ilvl w:val="0"/>
          <w:numId w:val="19"/>
        </w:numPr>
        <w:suppressLineNumbers/>
        <w:suppressAutoHyphens/>
        <w:kinsoku w:val="0"/>
        <w:overflowPunct w:val="0"/>
        <w:autoSpaceDE w:val="0"/>
        <w:autoSpaceDN w:val="0"/>
        <w:adjustRightInd w:val="0"/>
        <w:snapToGrid w:val="0"/>
        <w:ind w:left="0" w:firstLine="0"/>
        <w:rPr>
          <w:kern w:val="22"/>
        </w:rPr>
      </w:pPr>
      <w:r w:rsidRPr="00B44EC3">
        <w:rPr>
          <w:kern w:val="22"/>
        </w:rPr>
        <w:t xml:space="preserve">The members </w:t>
      </w:r>
      <w:r w:rsidR="00BA6000" w:rsidRPr="00B44EC3">
        <w:rPr>
          <w:kern w:val="22"/>
        </w:rPr>
        <w:t xml:space="preserve">of the Informal Advisory Committee </w:t>
      </w:r>
      <w:r w:rsidRPr="00B44EC3">
        <w:rPr>
          <w:kern w:val="22"/>
        </w:rPr>
        <w:t>expressed their appreciation for the UNEP</w:t>
      </w:r>
      <w:r w:rsidR="00E352A8" w:rsidRPr="00B44EC3">
        <w:rPr>
          <w:kern w:val="22"/>
        </w:rPr>
        <w:t>-GEF</w:t>
      </w:r>
      <w:r w:rsidRPr="00B44EC3">
        <w:rPr>
          <w:kern w:val="22"/>
        </w:rPr>
        <w:t xml:space="preserve"> BCH III project. The </w:t>
      </w:r>
      <w:r w:rsidR="00E352A8" w:rsidRPr="00B44EC3">
        <w:rPr>
          <w:kern w:val="22"/>
        </w:rPr>
        <w:t>C</w:t>
      </w:r>
      <w:r w:rsidRPr="00B44EC3">
        <w:rPr>
          <w:kern w:val="22"/>
        </w:rPr>
        <w:t>ommittee recogni</w:t>
      </w:r>
      <w:r w:rsidR="00BA6000" w:rsidRPr="00B44EC3">
        <w:rPr>
          <w:kern w:val="22"/>
        </w:rPr>
        <w:t>z</w:t>
      </w:r>
      <w:r w:rsidRPr="00B44EC3">
        <w:rPr>
          <w:kern w:val="22"/>
        </w:rPr>
        <w:t xml:space="preserve">ed the extensive work undertaken by the project and commended the project for the </w:t>
      </w:r>
      <w:r w:rsidR="00164DDD" w:rsidRPr="00B44EC3">
        <w:rPr>
          <w:kern w:val="22"/>
        </w:rPr>
        <w:t xml:space="preserve">national and </w:t>
      </w:r>
      <w:r w:rsidRPr="00B44EC3">
        <w:rPr>
          <w:kern w:val="22"/>
        </w:rPr>
        <w:t>regional</w:t>
      </w:r>
      <w:r w:rsidR="00484F05" w:rsidRPr="00B44EC3">
        <w:rPr>
          <w:kern w:val="22"/>
        </w:rPr>
        <w:t xml:space="preserve"> </w:t>
      </w:r>
      <w:r w:rsidRPr="00B44EC3">
        <w:rPr>
          <w:kern w:val="22"/>
        </w:rPr>
        <w:t>workshops that have played an important role in</w:t>
      </w:r>
      <w:r w:rsidR="006A676F" w:rsidRPr="00B44EC3">
        <w:rPr>
          <w:kern w:val="22"/>
        </w:rPr>
        <w:t xml:space="preserve"> national activities </w:t>
      </w:r>
      <w:r w:rsidR="00425527" w:rsidRPr="00B44EC3">
        <w:rPr>
          <w:kern w:val="22"/>
        </w:rPr>
        <w:t>on biosafety and the BCH</w:t>
      </w:r>
      <w:r w:rsidRPr="00B44EC3">
        <w:rPr>
          <w:kern w:val="22"/>
        </w:rPr>
        <w:t>.</w:t>
      </w:r>
    </w:p>
    <w:p w14:paraId="70181DF7" w14:textId="1BFBB96D" w:rsidR="006B2B2E" w:rsidRPr="00B44EC3" w:rsidRDefault="00103C17" w:rsidP="00B44EC3">
      <w:pPr>
        <w:pStyle w:val="Para1"/>
        <w:numPr>
          <w:ilvl w:val="0"/>
          <w:numId w:val="19"/>
        </w:numPr>
        <w:suppressLineNumbers/>
        <w:suppressAutoHyphens/>
        <w:kinsoku w:val="0"/>
        <w:overflowPunct w:val="0"/>
        <w:autoSpaceDE w:val="0"/>
        <w:autoSpaceDN w:val="0"/>
        <w:adjustRightInd w:val="0"/>
        <w:snapToGrid w:val="0"/>
        <w:ind w:left="0" w:firstLine="0"/>
        <w:rPr>
          <w:spacing w:val="-1"/>
          <w:kern w:val="22"/>
          <w:lang w:eastAsia="x-none"/>
        </w:rPr>
      </w:pPr>
      <w:r w:rsidRPr="00B44EC3">
        <w:rPr>
          <w:spacing w:val="-1"/>
          <w:kern w:val="22"/>
        </w:rPr>
        <w:t>R</w:t>
      </w:r>
      <w:r w:rsidR="00E77E04" w:rsidRPr="00B44EC3">
        <w:rPr>
          <w:spacing w:val="-1"/>
          <w:kern w:val="22"/>
        </w:rPr>
        <w:t xml:space="preserve">epresentatives </w:t>
      </w:r>
      <w:r w:rsidR="008C6587" w:rsidRPr="00B44EC3">
        <w:rPr>
          <w:spacing w:val="-1"/>
          <w:kern w:val="22"/>
        </w:rPr>
        <w:t xml:space="preserve">of </w:t>
      </w:r>
      <w:r w:rsidR="00E77E04" w:rsidRPr="00B44EC3">
        <w:rPr>
          <w:spacing w:val="-1"/>
          <w:kern w:val="22"/>
        </w:rPr>
        <w:t>other organizations</w:t>
      </w:r>
      <w:r w:rsidR="00400CF4" w:rsidRPr="00B44EC3">
        <w:rPr>
          <w:spacing w:val="-1"/>
          <w:kern w:val="22"/>
        </w:rPr>
        <w:t xml:space="preserve"> were</w:t>
      </w:r>
      <w:r w:rsidRPr="00B44EC3">
        <w:rPr>
          <w:spacing w:val="-1"/>
          <w:kern w:val="22"/>
        </w:rPr>
        <w:t xml:space="preserve"> also</w:t>
      </w:r>
      <w:r w:rsidR="00E77E04" w:rsidRPr="00B44EC3">
        <w:rPr>
          <w:spacing w:val="-1"/>
          <w:kern w:val="22"/>
        </w:rPr>
        <w:t xml:space="preserve"> </w:t>
      </w:r>
      <w:r w:rsidR="00400CF4" w:rsidRPr="00B44EC3">
        <w:rPr>
          <w:spacing w:val="-1"/>
          <w:kern w:val="22"/>
        </w:rPr>
        <w:t>invited to share information</w:t>
      </w:r>
      <w:r w:rsidR="00E77E04" w:rsidRPr="00B44EC3">
        <w:rPr>
          <w:spacing w:val="-1"/>
          <w:kern w:val="22"/>
        </w:rPr>
        <w:t xml:space="preserve"> on the work that they </w:t>
      </w:r>
      <w:r w:rsidR="00841809" w:rsidRPr="00B44EC3">
        <w:rPr>
          <w:spacing w:val="-1"/>
          <w:kern w:val="22"/>
        </w:rPr>
        <w:t>had done</w:t>
      </w:r>
      <w:r w:rsidR="00E77E04" w:rsidRPr="00B44EC3">
        <w:rPr>
          <w:spacing w:val="-1"/>
          <w:kern w:val="22"/>
        </w:rPr>
        <w:t xml:space="preserve"> and its relationship with the BCH. </w:t>
      </w:r>
      <w:r w:rsidR="000A7CD8" w:rsidRPr="00B44EC3">
        <w:rPr>
          <w:spacing w:val="-1"/>
          <w:kern w:val="22"/>
        </w:rPr>
        <w:t xml:space="preserve">A </w:t>
      </w:r>
      <w:r w:rsidR="00E437B7" w:rsidRPr="00B44EC3">
        <w:rPr>
          <w:spacing w:val="-1"/>
          <w:kern w:val="22"/>
        </w:rPr>
        <w:t>s</w:t>
      </w:r>
      <w:r w:rsidR="00E77E04" w:rsidRPr="00B44EC3">
        <w:rPr>
          <w:spacing w:val="-1"/>
          <w:kern w:val="22"/>
        </w:rPr>
        <w:t xml:space="preserve">tatement </w:t>
      </w:r>
      <w:r w:rsidR="00792F39" w:rsidRPr="00B44EC3">
        <w:rPr>
          <w:spacing w:val="-1"/>
          <w:kern w:val="22"/>
        </w:rPr>
        <w:t>was r</w:t>
      </w:r>
      <w:r w:rsidR="00131C61" w:rsidRPr="00B44EC3">
        <w:rPr>
          <w:spacing w:val="-1"/>
          <w:kern w:val="22"/>
        </w:rPr>
        <w:t xml:space="preserve">ead </w:t>
      </w:r>
      <w:r w:rsidR="001D5F3C" w:rsidRPr="00B44EC3">
        <w:rPr>
          <w:spacing w:val="-1"/>
          <w:kern w:val="22"/>
        </w:rPr>
        <w:t xml:space="preserve">out </w:t>
      </w:r>
      <w:r w:rsidR="0028404C" w:rsidRPr="00B44EC3">
        <w:rPr>
          <w:spacing w:val="-1"/>
          <w:kern w:val="22"/>
        </w:rPr>
        <w:t xml:space="preserve">on behalf of </w:t>
      </w:r>
      <w:r w:rsidR="00E77E04" w:rsidRPr="00B44EC3">
        <w:rPr>
          <w:spacing w:val="-1"/>
          <w:kern w:val="22"/>
        </w:rPr>
        <w:t xml:space="preserve">the representative of Food and Agriculture Organization </w:t>
      </w:r>
      <w:r w:rsidR="00841809" w:rsidRPr="00B44EC3">
        <w:rPr>
          <w:spacing w:val="-1"/>
          <w:kern w:val="22"/>
        </w:rPr>
        <w:t xml:space="preserve">of the United Nations </w:t>
      </w:r>
      <w:r w:rsidR="00E77E04" w:rsidRPr="00B44EC3">
        <w:rPr>
          <w:spacing w:val="-1"/>
          <w:kern w:val="22"/>
        </w:rPr>
        <w:t>(FAO),</w:t>
      </w:r>
      <w:r w:rsidR="000601EC" w:rsidRPr="00B44EC3">
        <w:rPr>
          <w:spacing w:val="-1"/>
          <w:kern w:val="22"/>
        </w:rPr>
        <w:t xml:space="preserve"> reiterating </w:t>
      </w:r>
      <w:r w:rsidR="00841809" w:rsidRPr="00B44EC3">
        <w:rPr>
          <w:spacing w:val="-1"/>
          <w:kern w:val="22"/>
        </w:rPr>
        <w:t xml:space="preserve">the organization’s </w:t>
      </w:r>
      <w:r w:rsidR="00A85565" w:rsidRPr="00B44EC3">
        <w:rPr>
          <w:spacing w:val="-1"/>
          <w:kern w:val="22"/>
        </w:rPr>
        <w:t xml:space="preserve">commitment to </w:t>
      </w:r>
      <w:r w:rsidR="00DC301E" w:rsidRPr="00B44EC3">
        <w:rPr>
          <w:spacing w:val="-1"/>
          <w:kern w:val="22"/>
        </w:rPr>
        <w:t>continu</w:t>
      </w:r>
      <w:r w:rsidR="00FF6E3A" w:rsidRPr="00B44EC3">
        <w:rPr>
          <w:spacing w:val="-1"/>
          <w:kern w:val="22"/>
        </w:rPr>
        <w:t>ed</w:t>
      </w:r>
      <w:r w:rsidR="00DC301E" w:rsidRPr="00B44EC3">
        <w:rPr>
          <w:spacing w:val="-1"/>
          <w:kern w:val="22"/>
        </w:rPr>
        <w:t xml:space="preserve"> cooperation </w:t>
      </w:r>
      <w:r w:rsidR="00033A30" w:rsidRPr="00B44EC3">
        <w:rPr>
          <w:spacing w:val="-1"/>
          <w:kern w:val="22"/>
        </w:rPr>
        <w:t xml:space="preserve">with the </w:t>
      </w:r>
      <w:r w:rsidR="00D2537F" w:rsidRPr="00B44EC3">
        <w:rPr>
          <w:spacing w:val="-1"/>
          <w:kern w:val="22"/>
        </w:rPr>
        <w:t xml:space="preserve">Secretariat </w:t>
      </w:r>
      <w:r w:rsidR="00841809" w:rsidRPr="00B44EC3">
        <w:rPr>
          <w:spacing w:val="-1"/>
          <w:kern w:val="22"/>
        </w:rPr>
        <w:t xml:space="preserve">of the Convention </w:t>
      </w:r>
      <w:r w:rsidR="00C00FFB" w:rsidRPr="00B44EC3">
        <w:rPr>
          <w:spacing w:val="-1"/>
          <w:kern w:val="22"/>
        </w:rPr>
        <w:t>on the BCH and the FAO GM Foods Platform.</w:t>
      </w:r>
      <w:r w:rsidR="00E77E04" w:rsidRPr="00B44EC3">
        <w:rPr>
          <w:spacing w:val="-1"/>
          <w:kern w:val="22"/>
        </w:rPr>
        <w:t xml:space="preserve"> OECD</w:t>
      </w:r>
      <w:r w:rsidR="001C7CD6" w:rsidRPr="00B44EC3">
        <w:rPr>
          <w:spacing w:val="-1"/>
          <w:kern w:val="22"/>
        </w:rPr>
        <w:t xml:space="preserve"> shared information on </w:t>
      </w:r>
      <w:r w:rsidR="00D738E2" w:rsidRPr="00B44EC3">
        <w:rPr>
          <w:spacing w:val="-1"/>
          <w:kern w:val="22"/>
        </w:rPr>
        <w:t xml:space="preserve">its </w:t>
      </w:r>
      <w:r w:rsidR="001E3468" w:rsidRPr="00B44EC3">
        <w:rPr>
          <w:spacing w:val="-1"/>
          <w:kern w:val="22"/>
        </w:rPr>
        <w:t xml:space="preserve">work on biosafety </w:t>
      </w:r>
      <w:r w:rsidR="00F22A61" w:rsidRPr="00B44EC3">
        <w:rPr>
          <w:spacing w:val="-1"/>
          <w:kern w:val="22"/>
        </w:rPr>
        <w:t xml:space="preserve">as well as </w:t>
      </w:r>
      <w:r w:rsidR="00D738E2" w:rsidRPr="00B44EC3">
        <w:rPr>
          <w:spacing w:val="-1"/>
          <w:kern w:val="22"/>
        </w:rPr>
        <w:t xml:space="preserve">the </w:t>
      </w:r>
      <w:r w:rsidR="00F22A61" w:rsidRPr="00B44EC3">
        <w:rPr>
          <w:spacing w:val="-1"/>
          <w:kern w:val="22"/>
        </w:rPr>
        <w:t>safety of food and feed derived from LMOs</w:t>
      </w:r>
      <w:r w:rsidR="00D45321" w:rsidRPr="00B44EC3">
        <w:rPr>
          <w:spacing w:val="-1"/>
          <w:kern w:val="22"/>
        </w:rPr>
        <w:t xml:space="preserve">, </w:t>
      </w:r>
      <w:r w:rsidR="00CD6C07" w:rsidRPr="00B44EC3">
        <w:rPr>
          <w:spacing w:val="-1"/>
          <w:kern w:val="22"/>
        </w:rPr>
        <w:t>including the OECD BioTrack Product Database</w:t>
      </w:r>
      <w:r w:rsidR="00D738E2" w:rsidRPr="00B44EC3">
        <w:rPr>
          <w:spacing w:val="-1"/>
          <w:kern w:val="22"/>
        </w:rPr>
        <w:t>,</w:t>
      </w:r>
      <w:r w:rsidR="00CD6C07" w:rsidRPr="00B44EC3">
        <w:rPr>
          <w:spacing w:val="-1"/>
          <w:kern w:val="22"/>
        </w:rPr>
        <w:t xml:space="preserve"> </w:t>
      </w:r>
      <w:r w:rsidR="00D738E2" w:rsidRPr="00B44EC3">
        <w:rPr>
          <w:spacing w:val="-1"/>
          <w:kern w:val="22"/>
        </w:rPr>
        <w:t xml:space="preserve">which </w:t>
      </w:r>
      <w:r w:rsidR="00CD6C07" w:rsidRPr="00B44EC3">
        <w:rPr>
          <w:spacing w:val="-1"/>
          <w:kern w:val="22"/>
        </w:rPr>
        <w:t>contain</w:t>
      </w:r>
      <w:r w:rsidR="00D738E2" w:rsidRPr="00B44EC3">
        <w:rPr>
          <w:spacing w:val="-1"/>
          <w:kern w:val="22"/>
        </w:rPr>
        <w:t>ed</w:t>
      </w:r>
      <w:r w:rsidR="00CD6C07" w:rsidRPr="00B44EC3">
        <w:rPr>
          <w:spacing w:val="-1"/>
          <w:kern w:val="22"/>
        </w:rPr>
        <w:t xml:space="preserve"> information on approved LMOs</w:t>
      </w:r>
      <w:r w:rsidR="00E77E04" w:rsidRPr="00B44EC3">
        <w:rPr>
          <w:spacing w:val="-1"/>
          <w:kern w:val="22"/>
        </w:rPr>
        <w:t>.</w:t>
      </w:r>
    </w:p>
    <w:p w14:paraId="31F089F3" w14:textId="4759EF0B" w:rsidR="00534094" w:rsidRPr="00B44EC3" w:rsidRDefault="0011707A" w:rsidP="00B44EC3">
      <w:pPr>
        <w:pStyle w:val="Heading1"/>
        <w:suppressLineNumbers/>
        <w:tabs>
          <w:tab w:val="clear" w:pos="720"/>
          <w:tab w:val="left" w:pos="993"/>
        </w:tabs>
        <w:suppressAutoHyphens/>
        <w:kinsoku w:val="0"/>
        <w:overflowPunct w:val="0"/>
        <w:autoSpaceDE w:val="0"/>
        <w:autoSpaceDN w:val="0"/>
        <w:adjustRightInd w:val="0"/>
        <w:snapToGrid w:val="0"/>
        <w:spacing w:before="120"/>
        <w:rPr>
          <w:rFonts w:ascii="Times New Roman Bold" w:hAnsi="Times New Roman Bold" w:cs="Times New Roman Bold"/>
          <w:bCs/>
          <w:snapToGrid w:val="0"/>
          <w:kern w:val="22"/>
        </w:rPr>
      </w:pPr>
      <w:r w:rsidRPr="00B44EC3">
        <w:rPr>
          <w:rFonts w:ascii="Times New Roman Bold" w:hAnsi="Times New Roman Bold" w:cs="Times New Roman Bold"/>
          <w:bCs/>
          <w:snapToGrid w:val="0"/>
          <w:kern w:val="22"/>
        </w:rPr>
        <w:t>Item 6.</w:t>
      </w:r>
      <w:r w:rsidRPr="00B44EC3">
        <w:rPr>
          <w:rFonts w:ascii="Times New Roman Bold" w:hAnsi="Times New Roman Bold" w:cs="Times New Roman Bold"/>
          <w:bCs/>
          <w:snapToGrid w:val="0"/>
          <w:kern w:val="22"/>
        </w:rPr>
        <w:tab/>
      </w:r>
      <w:r w:rsidRPr="00B44EC3">
        <w:rPr>
          <w:rFonts w:ascii="Times New Roman Bold" w:hAnsi="Times New Roman Bold" w:cs="Times New Roman Bold"/>
          <w:bCs/>
          <w:snapToGrid w:val="0"/>
          <w:kern w:val="22"/>
          <w:szCs w:val="22"/>
        </w:rPr>
        <w:t>Post-2020 processes and the Biosafety Clearing-House</w:t>
      </w:r>
    </w:p>
    <w:p w14:paraId="7C1DF895" w14:textId="60344D37" w:rsidR="00E80917" w:rsidRPr="00B44EC3" w:rsidRDefault="003064D1" w:rsidP="00B44EC3">
      <w:pPr>
        <w:pStyle w:val="Para1"/>
        <w:numPr>
          <w:ilvl w:val="0"/>
          <w:numId w:val="19"/>
        </w:numPr>
        <w:suppressLineNumbers/>
        <w:suppressAutoHyphens/>
        <w:kinsoku w:val="0"/>
        <w:overflowPunct w:val="0"/>
        <w:autoSpaceDE w:val="0"/>
        <w:autoSpaceDN w:val="0"/>
        <w:adjustRightInd w:val="0"/>
        <w:snapToGrid w:val="0"/>
        <w:ind w:left="0" w:firstLine="0"/>
        <w:rPr>
          <w:spacing w:val="-1"/>
          <w:kern w:val="22"/>
          <w:lang w:eastAsia="x-none"/>
        </w:rPr>
      </w:pPr>
      <w:r w:rsidRPr="00B44EC3">
        <w:rPr>
          <w:spacing w:val="-1"/>
          <w:kern w:val="22"/>
        </w:rPr>
        <w:t xml:space="preserve">Under this agenda item, </w:t>
      </w:r>
      <w:r w:rsidR="00907D72" w:rsidRPr="00B44EC3">
        <w:rPr>
          <w:spacing w:val="-1"/>
          <w:kern w:val="22"/>
        </w:rPr>
        <w:t>a representative</w:t>
      </w:r>
      <w:r w:rsidR="007F6661" w:rsidRPr="00B44EC3">
        <w:rPr>
          <w:spacing w:val="-1"/>
          <w:kern w:val="22"/>
        </w:rPr>
        <w:t xml:space="preserve"> of the</w:t>
      </w:r>
      <w:r w:rsidRPr="00B44EC3">
        <w:rPr>
          <w:spacing w:val="-1"/>
          <w:kern w:val="22"/>
        </w:rPr>
        <w:t xml:space="preserve"> Secretariat </w:t>
      </w:r>
      <w:r w:rsidR="005E478D" w:rsidRPr="00B44EC3">
        <w:rPr>
          <w:spacing w:val="-1"/>
          <w:kern w:val="22"/>
        </w:rPr>
        <w:t>made a presentation</w:t>
      </w:r>
      <w:r w:rsidRPr="00B44EC3">
        <w:rPr>
          <w:spacing w:val="-1"/>
          <w:kern w:val="22"/>
        </w:rPr>
        <w:t xml:space="preserve"> on the knowledge management component of the post-2020 global biodiversity framework </w:t>
      </w:r>
      <w:r w:rsidR="00343682" w:rsidRPr="00B44EC3">
        <w:rPr>
          <w:spacing w:val="-1"/>
          <w:kern w:val="22"/>
        </w:rPr>
        <w:t>(CBD/SBI/3/</w:t>
      </w:r>
      <w:r w:rsidR="00E70592" w:rsidRPr="00B44EC3">
        <w:rPr>
          <w:spacing w:val="-1"/>
          <w:kern w:val="22"/>
        </w:rPr>
        <w:t>8/Add.1).</w:t>
      </w:r>
      <w:r w:rsidR="00B62C23" w:rsidRPr="00B44EC3">
        <w:rPr>
          <w:spacing w:val="-1"/>
          <w:kern w:val="22"/>
        </w:rPr>
        <w:t xml:space="preserve"> He gave an overview </w:t>
      </w:r>
      <w:r w:rsidR="00EC19E4" w:rsidRPr="00B44EC3">
        <w:rPr>
          <w:spacing w:val="-1"/>
          <w:kern w:val="22"/>
        </w:rPr>
        <w:t>of the proposed elements of the knowledge management</w:t>
      </w:r>
      <w:r w:rsidR="006D034F" w:rsidRPr="00B44EC3">
        <w:rPr>
          <w:spacing w:val="-1"/>
          <w:kern w:val="22"/>
        </w:rPr>
        <w:t xml:space="preserve"> component</w:t>
      </w:r>
      <w:r w:rsidR="00870C60" w:rsidRPr="00B44EC3">
        <w:rPr>
          <w:spacing w:val="-1"/>
          <w:kern w:val="22"/>
        </w:rPr>
        <w:t xml:space="preserve"> and highlighted the</w:t>
      </w:r>
      <w:r w:rsidR="00EA03B5" w:rsidRPr="00B44EC3">
        <w:rPr>
          <w:spacing w:val="-1"/>
          <w:kern w:val="22"/>
        </w:rPr>
        <w:t xml:space="preserve"> strategies that</w:t>
      </w:r>
      <w:r w:rsidR="00C532B0" w:rsidRPr="00B44EC3">
        <w:rPr>
          <w:spacing w:val="-1"/>
          <w:kern w:val="22"/>
        </w:rPr>
        <w:t xml:space="preserve"> </w:t>
      </w:r>
      <w:r w:rsidR="00553ED3" w:rsidRPr="00B44EC3">
        <w:rPr>
          <w:spacing w:val="-1"/>
          <w:kern w:val="22"/>
        </w:rPr>
        <w:t xml:space="preserve">were </w:t>
      </w:r>
      <w:r w:rsidR="00C532B0" w:rsidRPr="00B44EC3">
        <w:rPr>
          <w:spacing w:val="-1"/>
          <w:kern w:val="22"/>
        </w:rPr>
        <w:t>being proposed to enhance knowledge management</w:t>
      </w:r>
      <w:r w:rsidR="00372616" w:rsidRPr="00B44EC3">
        <w:rPr>
          <w:spacing w:val="-1"/>
          <w:kern w:val="22"/>
        </w:rPr>
        <w:t xml:space="preserve"> in the context of </w:t>
      </w:r>
      <w:r w:rsidR="00722A9F" w:rsidRPr="00B44EC3">
        <w:rPr>
          <w:spacing w:val="-1"/>
          <w:kern w:val="22"/>
        </w:rPr>
        <w:t xml:space="preserve">the </w:t>
      </w:r>
      <w:r w:rsidR="00372616" w:rsidRPr="00B44EC3">
        <w:rPr>
          <w:spacing w:val="-1"/>
          <w:kern w:val="22"/>
        </w:rPr>
        <w:t>post-2020</w:t>
      </w:r>
      <w:r w:rsidR="00722A9F" w:rsidRPr="00B44EC3">
        <w:rPr>
          <w:spacing w:val="-1"/>
          <w:kern w:val="22"/>
        </w:rPr>
        <w:t xml:space="preserve"> process</w:t>
      </w:r>
      <w:r w:rsidR="00C532B0" w:rsidRPr="00B44EC3">
        <w:rPr>
          <w:spacing w:val="-1"/>
          <w:kern w:val="22"/>
        </w:rPr>
        <w:t>.</w:t>
      </w:r>
    </w:p>
    <w:p w14:paraId="73F8A771" w14:textId="1D00F0BD" w:rsidR="00760494" w:rsidRPr="00B44EC3" w:rsidRDefault="00760494" w:rsidP="00B44EC3">
      <w:pPr>
        <w:pStyle w:val="Para1"/>
        <w:numPr>
          <w:ilvl w:val="0"/>
          <w:numId w:val="19"/>
        </w:numPr>
        <w:suppressLineNumbers/>
        <w:suppressAutoHyphens/>
        <w:kinsoku w:val="0"/>
        <w:overflowPunct w:val="0"/>
        <w:autoSpaceDE w:val="0"/>
        <w:autoSpaceDN w:val="0"/>
        <w:adjustRightInd w:val="0"/>
        <w:snapToGrid w:val="0"/>
        <w:ind w:left="0" w:firstLine="0"/>
        <w:rPr>
          <w:kern w:val="22"/>
        </w:rPr>
      </w:pPr>
      <w:r w:rsidRPr="00B44EC3">
        <w:rPr>
          <w:kern w:val="22"/>
        </w:rPr>
        <w:t>The Committee reflected on the knowledge management component of the post-2020 global biodiversity framework and expressed general support for the further development of the document. Comments were made concerning the importance of ensuring the necessary cross</w:t>
      </w:r>
      <w:r w:rsidR="00620ACA" w:rsidRPr="00B44EC3">
        <w:rPr>
          <w:kern w:val="22"/>
        </w:rPr>
        <w:t>-</w:t>
      </w:r>
      <w:r w:rsidRPr="00B44EC3">
        <w:rPr>
          <w:kern w:val="22"/>
        </w:rPr>
        <w:t>referencing between the CHM, BCH and ABS</w:t>
      </w:r>
      <w:r w:rsidR="005275D5" w:rsidRPr="00B44EC3">
        <w:rPr>
          <w:kern w:val="22"/>
        </w:rPr>
        <w:t>-</w:t>
      </w:r>
      <w:r w:rsidRPr="00B44EC3">
        <w:rPr>
          <w:kern w:val="22"/>
        </w:rPr>
        <w:t xml:space="preserve">CH for cross-cutting topics. It was also stressed that users should have easy ways of identifying information relevant to their needs and where to access </w:t>
      </w:r>
      <w:r w:rsidR="00E92763" w:rsidRPr="00B44EC3">
        <w:rPr>
          <w:kern w:val="22"/>
        </w:rPr>
        <w:t xml:space="preserve">that </w:t>
      </w:r>
      <w:r w:rsidRPr="00B44EC3">
        <w:rPr>
          <w:kern w:val="22"/>
        </w:rPr>
        <w:t>information. Another consideration concern</w:t>
      </w:r>
      <w:r w:rsidR="00C173F8" w:rsidRPr="00B44EC3">
        <w:rPr>
          <w:kern w:val="22"/>
        </w:rPr>
        <w:t>ed</w:t>
      </w:r>
      <w:r w:rsidRPr="00B44EC3">
        <w:rPr>
          <w:kern w:val="22"/>
        </w:rPr>
        <w:t xml:space="preserve"> the criteria for topics/information to be included within the scope of knowledge management. </w:t>
      </w:r>
      <w:r w:rsidRPr="00B44EC3">
        <w:rPr>
          <w:kern w:val="22"/>
        </w:rPr>
        <w:lastRenderedPageBreak/>
        <w:t>The Committee also commented on the unique nature of biosafety considerations, the role of transparency in contributing to legal certainty and the need for Parties to maintain the accuracy of information published in the BCH. The members were invited to make further written inputs to the Secretariat.</w:t>
      </w:r>
    </w:p>
    <w:p w14:paraId="4C85277B" w14:textId="2EA274DE" w:rsidR="001F44AE" w:rsidRPr="00B44EC3" w:rsidRDefault="00E80917" w:rsidP="00B44EC3">
      <w:pPr>
        <w:pStyle w:val="Para1"/>
        <w:numPr>
          <w:ilvl w:val="0"/>
          <w:numId w:val="19"/>
        </w:numPr>
        <w:suppressLineNumbers/>
        <w:suppressAutoHyphens/>
        <w:kinsoku w:val="0"/>
        <w:overflowPunct w:val="0"/>
        <w:autoSpaceDE w:val="0"/>
        <w:autoSpaceDN w:val="0"/>
        <w:adjustRightInd w:val="0"/>
        <w:snapToGrid w:val="0"/>
        <w:ind w:left="0" w:firstLine="0"/>
        <w:rPr>
          <w:kern w:val="22"/>
          <w:lang w:eastAsia="x-none"/>
        </w:rPr>
      </w:pPr>
      <w:r w:rsidRPr="00B44EC3">
        <w:rPr>
          <w:kern w:val="22"/>
        </w:rPr>
        <w:t xml:space="preserve">A representative of the Secretariat also </w:t>
      </w:r>
      <w:r w:rsidR="006E4D0B" w:rsidRPr="00B44EC3">
        <w:rPr>
          <w:kern w:val="22"/>
        </w:rPr>
        <w:t xml:space="preserve">gave a presentation on </w:t>
      </w:r>
      <w:r w:rsidR="003064D1" w:rsidRPr="00B44EC3">
        <w:rPr>
          <w:kern w:val="22"/>
        </w:rPr>
        <w:t xml:space="preserve">the draft </w:t>
      </w:r>
      <w:r w:rsidR="001861D0" w:rsidRPr="00B44EC3">
        <w:rPr>
          <w:kern w:val="22"/>
        </w:rPr>
        <w:t>i</w:t>
      </w:r>
      <w:r w:rsidR="003064D1" w:rsidRPr="00B44EC3">
        <w:rPr>
          <w:kern w:val="22"/>
        </w:rPr>
        <w:t xml:space="preserve">mplementation </w:t>
      </w:r>
      <w:r w:rsidR="001861D0" w:rsidRPr="00B44EC3">
        <w:rPr>
          <w:kern w:val="22"/>
        </w:rPr>
        <w:t>p</w:t>
      </w:r>
      <w:r w:rsidR="003064D1" w:rsidRPr="00B44EC3">
        <w:rPr>
          <w:kern w:val="22"/>
        </w:rPr>
        <w:t xml:space="preserve">lan and </w:t>
      </w:r>
      <w:r w:rsidR="001861D0" w:rsidRPr="00B44EC3">
        <w:rPr>
          <w:kern w:val="22"/>
        </w:rPr>
        <w:t>c</w:t>
      </w:r>
      <w:r w:rsidR="003064D1" w:rsidRPr="00B44EC3">
        <w:rPr>
          <w:kern w:val="22"/>
        </w:rPr>
        <w:t>apacity-</w:t>
      </w:r>
      <w:r w:rsidR="001861D0" w:rsidRPr="00B44EC3">
        <w:rPr>
          <w:kern w:val="22"/>
        </w:rPr>
        <w:t>b</w:t>
      </w:r>
      <w:r w:rsidR="003064D1" w:rsidRPr="00B44EC3">
        <w:rPr>
          <w:kern w:val="22"/>
        </w:rPr>
        <w:t xml:space="preserve">uilding </w:t>
      </w:r>
      <w:r w:rsidR="001861D0" w:rsidRPr="00B44EC3">
        <w:rPr>
          <w:kern w:val="22"/>
        </w:rPr>
        <w:t>a</w:t>
      </w:r>
      <w:r w:rsidR="003064D1" w:rsidRPr="00B44EC3">
        <w:rPr>
          <w:kern w:val="22"/>
        </w:rPr>
        <w:t xml:space="preserve">ction </w:t>
      </w:r>
      <w:r w:rsidR="001861D0" w:rsidRPr="00B44EC3">
        <w:rPr>
          <w:kern w:val="22"/>
        </w:rPr>
        <w:t>p</w:t>
      </w:r>
      <w:r w:rsidR="003064D1" w:rsidRPr="00B44EC3">
        <w:rPr>
          <w:kern w:val="22"/>
        </w:rPr>
        <w:t>lan for the Protocol</w:t>
      </w:r>
      <w:r w:rsidR="001C7579" w:rsidRPr="00B44EC3">
        <w:rPr>
          <w:kern w:val="22"/>
        </w:rPr>
        <w:t>, in particular how the BCH ha</w:t>
      </w:r>
      <w:r w:rsidR="001861D0" w:rsidRPr="00B44EC3">
        <w:rPr>
          <w:kern w:val="22"/>
        </w:rPr>
        <w:t>d</w:t>
      </w:r>
      <w:r w:rsidR="001C7579" w:rsidRPr="00B44EC3">
        <w:rPr>
          <w:kern w:val="22"/>
        </w:rPr>
        <w:t xml:space="preserve"> been addressed in the draft plans</w:t>
      </w:r>
      <w:r w:rsidR="00D16904" w:rsidRPr="00B44EC3">
        <w:rPr>
          <w:kern w:val="22"/>
        </w:rPr>
        <w:t xml:space="preserve"> (CBD/SBI/3/</w:t>
      </w:r>
      <w:r w:rsidR="00E15D4C" w:rsidRPr="00B44EC3">
        <w:rPr>
          <w:kern w:val="22"/>
        </w:rPr>
        <w:t>18)</w:t>
      </w:r>
      <w:r w:rsidR="003064D1" w:rsidRPr="00B44EC3">
        <w:rPr>
          <w:kern w:val="22"/>
        </w:rPr>
        <w:t xml:space="preserve">. </w:t>
      </w:r>
      <w:r w:rsidR="00AD43CA" w:rsidRPr="00B44EC3">
        <w:rPr>
          <w:kern w:val="22"/>
        </w:rPr>
        <w:t>She also made reference to the biosafety target in the draft post-2020 global biodiversity framewor</w:t>
      </w:r>
      <w:r w:rsidR="00A75D9E" w:rsidRPr="00B44EC3">
        <w:rPr>
          <w:kern w:val="22"/>
        </w:rPr>
        <w:t xml:space="preserve">k and the linkages among </w:t>
      </w:r>
      <w:r w:rsidR="00B43F02" w:rsidRPr="00B44EC3">
        <w:rPr>
          <w:kern w:val="22"/>
        </w:rPr>
        <w:t xml:space="preserve">that </w:t>
      </w:r>
      <w:r w:rsidR="006C681D" w:rsidRPr="00B44EC3">
        <w:rPr>
          <w:kern w:val="22"/>
        </w:rPr>
        <w:t xml:space="preserve">target, the </w:t>
      </w:r>
      <w:r w:rsidR="001861D0" w:rsidRPr="00B44EC3">
        <w:rPr>
          <w:kern w:val="22"/>
        </w:rPr>
        <w:t>i</w:t>
      </w:r>
      <w:r w:rsidR="006C681D" w:rsidRPr="00B44EC3">
        <w:rPr>
          <w:kern w:val="22"/>
        </w:rPr>
        <w:t xml:space="preserve">mplementation </w:t>
      </w:r>
      <w:r w:rsidR="001861D0" w:rsidRPr="00B44EC3">
        <w:rPr>
          <w:kern w:val="22"/>
        </w:rPr>
        <w:t>p</w:t>
      </w:r>
      <w:r w:rsidR="006C681D" w:rsidRPr="00B44EC3">
        <w:rPr>
          <w:kern w:val="22"/>
        </w:rPr>
        <w:t xml:space="preserve">lan, </w:t>
      </w:r>
      <w:r w:rsidR="00374C41" w:rsidRPr="00B44EC3">
        <w:rPr>
          <w:kern w:val="22"/>
        </w:rPr>
        <w:t xml:space="preserve">the </w:t>
      </w:r>
      <w:r w:rsidR="001861D0" w:rsidRPr="00B44EC3">
        <w:rPr>
          <w:kern w:val="22"/>
        </w:rPr>
        <w:t>c</w:t>
      </w:r>
      <w:r w:rsidR="006C681D" w:rsidRPr="00B44EC3">
        <w:rPr>
          <w:kern w:val="22"/>
        </w:rPr>
        <w:t>apacity-</w:t>
      </w:r>
      <w:r w:rsidR="001861D0" w:rsidRPr="00B44EC3">
        <w:rPr>
          <w:kern w:val="22"/>
        </w:rPr>
        <w:t>b</w:t>
      </w:r>
      <w:r w:rsidR="006C681D" w:rsidRPr="00B44EC3">
        <w:rPr>
          <w:kern w:val="22"/>
        </w:rPr>
        <w:t xml:space="preserve">uilding </w:t>
      </w:r>
      <w:r w:rsidR="001861D0" w:rsidRPr="00B44EC3">
        <w:rPr>
          <w:kern w:val="22"/>
        </w:rPr>
        <w:t>a</w:t>
      </w:r>
      <w:r w:rsidR="006C681D" w:rsidRPr="00B44EC3">
        <w:rPr>
          <w:kern w:val="22"/>
        </w:rPr>
        <w:t xml:space="preserve">ction </w:t>
      </w:r>
      <w:r w:rsidR="001861D0" w:rsidRPr="00B44EC3">
        <w:rPr>
          <w:kern w:val="22"/>
        </w:rPr>
        <w:t>p</w:t>
      </w:r>
      <w:r w:rsidR="006C681D" w:rsidRPr="00B44EC3">
        <w:rPr>
          <w:kern w:val="22"/>
        </w:rPr>
        <w:t>lan and the long-term strategic framework on capacity development.</w:t>
      </w:r>
    </w:p>
    <w:p w14:paraId="38512EEA" w14:textId="1B1D159C" w:rsidR="00A37313" w:rsidRPr="00B44EC3" w:rsidRDefault="00957458" w:rsidP="00B44EC3">
      <w:pPr>
        <w:pStyle w:val="Heading1"/>
        <w:suppressLineNumbers/>
        <w:tabs>
          <w:tab w:val="clear" w:pos="720"/>
          <w:tab w:val="left" w:pos="993"/>
        </w:tabs>
        <w:suppressAutoHyphens/>
        <w:kinsoku w:val="0"/>
        <w:overflowPunct w:val="0"/>
        <w:autoSpaceDE w:val="0"/>
        <w:autoSpaceDN w:val="0"/>
        <w:adjustRightInd w:val="0"/>
        <w:snapToGrid w:val="0"/>
        <w:spacing w:before="120"/>
        <w:rPr>
          <w:rFonts w:ascii="Times New Roman Bold" w:hAnsi="Times New Roman Bold" w:cs="Times New Roman Bold"/>
          <w:bCs/>
          <w:snapToGrid w:val="0"/>
          <w:kern w:val="22"/>
        </w:rPr>
      </w:pPr>
      <w:r w:rsidRPr="00B44EC3">
        <w:rPr>
          <w:rFonts w:ascii="Times New Roman Bold" w:hAnsi="Times New Roman Bold" w:cs="Times New Roman Bold"/>
          <w:bCs/>
          <w:snapToGrid w:val="0"/>
          <w:kern w:val="22"/>
        </w:rPr>
        <w:t>Item 7.</w:t>
      </w:r>
      <w:r w:rsidRPr="00B44EC3">
        <w:rPr>
          <w:rFonts w:ascii="Times New Roman Bold" w:hAnsi="Times New Roman Bold" w:cs="Times New Roman Bold"/>
          <w:bCs/>
          <w:snapToGrid w:val="0"/>
          <w:kern w:val="22"/>
        </w:rPr>
        <w:tab/>
      </w:r>
      <w:r w:rsidRPr="00B44EC3">
        <w:rPr>
          <w:rFonts w:ascii="Times New Roman Bold" w:hAnsi="Times New Roman Bold" w:cs="Times New Roman Bold"/>
          <w:bCs/>
          <w:snapToGrid w:val="0"/>
          <w:kern w:val="22"/>
          <w:szCs w:val="22"/>
        </w:rPr>
        <w:t>Other matters</w:t>
      </w:r>
    </w:p>
    <w:p w14:paraId="59811B4D" w14:textId="3ADC2027" w:rsidR="00A37313" w:rsidRPr="00B44EC3" w:rsidRDefault="00FC1A1E" w:rsidP="00B44EC3">
      <w:pPr>
        <w:pStyle w:val="Para1"/>
        <w:numPr>
          <w:ilvl w:val="0"/>
          <w:numId w:val="19"/>
        </w:numPr>
        <w:suppressLineNumbers/>
        <w:suppressAutoHyphens/>
        <w:kinsoku w:val="0"/>
        <w:overflowPunct w:val="0"/>
        <w:autoSpaceDE w:val="0"/>
        <w:autoSpaceDN w:val="0"/>
        <w:adjustRightInd w:val="0"/>
        <w:snapToGrid w:val="0"/>
        <w:ind w:left="0" w:firstLine="0"/>
        <w:rPr>
          <w:kern w:val="22"/>
          <w:lang w:eastAsia="x-none"/>
        </w:rPr>
      </w:pPr>
      <w:r w:rsidRPr="00B44EC3">
        <w:rPr>
          <w:kern w:val="22"/>
        </w:rPr>
        <w:t>No other matters were raised.</w:t>
      </w:r>
    </w:p>
    <w:p w14:paraId="7A04508B" w14:textId="29F7AF04" w:rsidR="00A37313" w:rsidRPr="00B44EC3" w:rsidRDefault="00957458" w:rsidP="00B44EC3">
      <w:pPr>
        <w:pStyle w:val="Heading1"/>
        <w:suppressLineNumbers/>
        <w:tabs>
          <w:tab w:val="clear" w:pos="720"/>
          <w:tab w:val="left" w:pos="993"/>
        </w:tabs>
        <w:suppressAutoHyphens/>
        <w:kinsoku w:val="0"/>
        <w:overflowPunct w:val="0"/>
        <w:autoSpaceDE w:val="0"/>
        <w:autoSpaceDN w:val="0"/>
        <w:adjustRightInd w:val="0"/>
        <w:snapToGrid w:val="0"/>
        <w:spacing w:before="120"/>
        <w:rPr>
          <w:rFonts w:ascii="Times New Roman Bold" w:hAnsi="Times New Roman Bold" w:cs="Times New Roman Bold"/>
          <w:bCs/>
          <w:snapToGrid w:val="0"/>
          <w:kern w:val="22"/>
        </w:rPr>
      </w:pPr>
      <w:r w:rsidRPr="00B44EC3">
        <w:rPr>
          <w:rFonts w:ascii="Times New Roman Bold" w:hAnsi="Times New Roman Bold" w:cs="Times New Roman Bold"/>
          <w:bCs/>
          <w:snapToGrid w:val="0"/>
          <w:kern w:val="22"/>
        </w:rPr>
        <w:t>Item 8.</w:t>
      </w:r>
      <w:r w:rsidRPr="00B44EC3">
        <w:rPr>
          <w:rFonts w:ascii="Times New Roman Bold" w:hAnsi="Times New Roman Bold" w:cs="Times New Roman Bold"/>
          <w:bCs/>
          <w:snapToGrid w:val="0"/>
          <w:kern w:val="22"/>
        </w:rPr>
        <w:tab/>
        <w:t>Adoption of the report</w:t>
      </w:r>
    </w:p>
    <w:p w14:paraId="0D585D99" w14:textId="38AA142F" w:rsidR="00A37313" w:rsidRPr="00B44EC3" w:rsidRDefault="006F014E" w:rsidP="00B44EC3">
      <w:pPr>
        <w:pStyle w:val="Para1"/>
        <w:numPr>
          <w:ilvl w:val="0"/>
          <w:numId w:val="19"/>
        </w:numPr>
        <w:suppressLineNumbers/>
        <w:suppressAutoHyphens/>
        <w:kinsoku w:val="0"/>
        <w:overflowPunct w:val="0"/>
        <w:autoSpaceDE w:val="0"/>
        <w:autoSpaceDN w:val="0"/>
        <w:adjustRightInd w:val="0"/>
        <w:snapToGrid w:val="0"/>
        <w:ind w:left="0" w:firstLine="0"/>
        <w:rPr>
          <w:kern w:val="22"/>
          <w:lang w:eastAsia="x-none"/>
        </w:rPr>
      </w:pPr>
      <w:r w:rsidRPr="00B44EC3">
        <w:rPr>
          <w:kern w:val="22"/>
        </w:rPr>
        <w:t>The Chair introduced the draft report of the Committee, which was adopted as orally amended.</w:t>
      </w:r>
    </w:p>
    <w:p w14:paraId="2F60BB68" w14:textId="222D31A1" w:rsidR="00A37313" w:rsidRPr="00B44EC3" w:rsidRDefault="00957458" w:rsidP="00B44EC3">
      <w:pPr>
        <w:pStyle w:val="Heading1"/>
        <w:suppressLineNumbers/>
        <w:tabs>
          <w:tab w:val="clear" w:pos="720"/>
          <w:tab w:val="left" w:pos="993"/>
        </w:tabs>
        <w:suppressAutoHyphens/>
        <w:kinsoku w:val="0"/>
        <w:overflowPunct w:val="0"/>
        <w:autoSpaceDE w:val="0"/>
        <w:autoSpaceDN w:val="0"/>
        <w:adjustRightInd w:val="0"/>
        <w:snapToGrid w:val="0"/>
        <w:spacing w:before="120"/>
        <w:rPr>
          <w:rFonts w:ascii="Times New Roman Bold" w:hAnsi="Times New Roman Bold" w:cs="Times New Roman Bold"/>
          <w:bCs/>
          <w:snapToGrid w:val="0"/>
          <w:kern w:val="22"/>
        </w:rPr>
      </w:pPr>
      <w:r w:rsidRPr="00B44EC3">
        <w:rPr>
          <w:rFonts w:ascii="Times New Roman Bold" w:hAnsi="Times New Roman Bold" w:cs="Times New Roman Bold"/>
          <w:bCs/>
          <w:snapToGrid w:val="0"/>
          <w:kern w:val="22"/>
        </w:rPr>
        <w:t>Item 9.</w:t>
      </w:r>
      <w:r w:rsidRPr="00B44EC3">
        <w:rPr>
          <w:rFonts w:ascii="Times New Roman Bold" w:hAnsi="Times New Roman Bold" w:cs="Times New Roman Bold"/>
          <w:bCs/>
          <w:snapToGrid w:val="0"/>
          <w:kern w:val="22"/>
        </w:rPr>
        <w:tab/>
        <w:t>Closure of the meeting</w:t>
      </w:r>
    </w:p>
    <w:p w14:paraId="5A888F90" w14:textId="69B612F4" w:rsidR="00BA3044" w:rsidRPr="00B44EC3" w:rsidRDefault="00BA3044" w:rsidP="00B44EC3">
      <w:pPr>
        <w:pStyle w:val="Para1"/>
        <w:numPr>
          <w:ilvl w:val="0"/>
          <w:numId w:val="19"/>
        </w:numPr>
        <w:suppressLineNumbers/>
        <w:suppressAutoHyphens/>
        <w:kinsoku w:val="0"/>
        <w:overflowPunct w:val="0"/>
        <w:autoSpaceDE w:val="0"/>
        <w:autoSpaceDN w:val="0"/>
        <w:adjustRightInd w:val="0"/>
        <w:snapToGrid w:val="0"/>
        <w:ind w:left="0" w:firstLine="0"/>
        <w:rPr>
          <w:kern w:val="22"/>
          <w:lang w:eastAsia="x-none"/>
        </w:rPr>
      </w:pPr>
      <w:r w:rsidRPr="00B44EC3">
        <w:rPr>
          <w:kern w:val="22"/>
          <w:lang w:eastAsia="x-none"/>
        </w:rPr>
        <w:t xml:space="preserve">The </w:t>
      </w:r>
      <w:r w:rsidR="008E6D59" w:rsidRPr="00B44EC3">
        <w:rPr>
          <w:kern w:val="22"/>
          <w:lang w:eastAsia="x-none"/>
        </w:rPr>
        <w:t>C</w:t>
      </w:r>
      <w:r w:rsidRPr="00B44EC3">
        <w:rPr>
          <w:kern w:val="22"/>
          <w:lang w:eastAsia="x-none"/>
        </w:rPr>
        <w:t xml:space="preserve">ommittee </w:t>
      </w:r>
      <w:r w:rsidR="000A047F" w:rsidRPr="00B44EC3">
        <w:rPr>
          <w:kern w:val="22"/>
          <w:lang w:eastAsia="x-none"/>
        </w:rPr>
        <w:t>expressed its appreciation to</w:t>
      </w:r>
      <w:r w:rsidRPr="00B44EC3">
        <w:rPr>
          <w:kern w:val="22"/>
          <w:lang w:eastAsia="x-none"/>
        </w:rPr>
        <w:t xml:space="preserve"> the Sec</w:t>
      </w:r>
      <w:r w:rsidR="00AF6703" w:rsidRPr="00B44EC3">
        <w:rPr>
          <w:kern w:val="22"/>
          <w:lang w:eastAsia="x-none"/>
        </w:rPr>
        <w:t>retariat</w:t>
      </w:r>
      <w:r w:rsidRPr="00B44EC3">
        <w:rPr>
          <w:kern w:val="22"/>
          <w:lang w:eastAsia="x-none"/>
        </w:rPr>
        <w:t xml:space="preserve"> for the organization of the virtual meeting</w:t>
      </w:r>
      <w:r w:rsidR="004067EF" w:rsidRPr="00B44EC3">
        <w:rPr>
          <w:kern w:val="22"/>
          <w:lang w:eastAsia="x-none"/>
        </w:rPr>
        <w:t xml:space="preserve"> </w:t>
      </w:r>
      <w:r w:rsidRPr="00B44EC3">
        <w:rPr>
          <w:kern w:val="22"/>
          <w:lang w:eastAsia="x-none"/>
        </w:rPr>
        <w:t>and acknowledge</w:t>
      </w:r>
      <w:r w:rsidR="00CF4A7B" w:rsidRPr="00B44EC3">
        <w:rPr>
          <w:kern w:val="22"/>
          <w:lang w:eastAsia="x-none"/>
        </w:rPr>
        <w:t>d</w:t>
      </w:r>
      <w:r w:rsidRPr="00B44EC3">
        <w:rPr>
          <w:kern w:val="22"/>
          <w:lang w:eastAsia="x-none"/>
        </w:rPr>
        <w:t xml:space="preserve"> the impressive and significant </w:t>
      </w:r>
      <w:r w:rsidR="00626CF7" w:rsidRPr="00B44EC3">
        <w:rPr>
          <w:kern w:val="22"/>
          <w:lang w:eastAsia="x-none"/>
        </w:rPr>
        <w:t>work</w:t>
      </w:r>
      <w:r w:rsidR="004067EF" w:rsidRPr="00B44EC3">
        <w:rPr>
          <w:kern w:val="22"/>
          <w:lang w:eastAsia="x-none"/>
        </w:rPr>
        <w:t xml:space="preserve"> </w:t>
      </w:r>
      <w:r w:rsidR="00223988" w:rsidRPr="00B44EC3">
        <w:rPr>
          <w:kern w:val="22"/>
          <w:lang w:eastAsia="x-none"/>
        </w:rPr>
        <w:t xml:space="preserve">that </w:t>
      </w:r>
      <w:r w:rsidR="004067EF" w:rsidRPr="00B44EC3">
        <w:rPr>
          <w:kern w:val="22"/>
          <w:lang w:eastAsia="x-none"/>
        </w:rPr>
        <w:t>the Secretariat ha</w:t>
      </w:r>
      <w:r w:rsidR="00AF6703" w:rsidRPr="00B44EC3">
        <w:rPr>
          <w:kern w:val="22"/>
          <w:lang w:eastAsia="x-none"/>
        </w:rPr>
        <w:t>d</w:t>
      </w:r>
      <w:r w:rsidR="004067EF" w:rsidRPr="00B44EC3">
        <w:rPr>
          <w:kern w:val="22"/>
          <w:lang w:eastAsia="x-none"/>
        </w:rPr>
        <w:t xml:space="preserve"> </w:t>
      </w:r>
      <w:r w:rsidR="00223988" w:rsidRPr="00B44EC3">
        <w:rPr>
          <w:kern w:val="22"/>
          <w:lang w:eastAsia="x-none"/>
        </w:rPr>
        <w:t xml:space="preserve">devoted </w:t>
      </w:r>
      <w:r w:rsidR="004067EF" w:rsidRPr="00B44EC3">
        <w:rPr>
          <w:kern w:val="22"/>
          <w:lang w:eastAsia="x-none"/>
        </w:rPr>
        <w:t>to the migration of the BCH to its new platform.</w:t>
      </w:r>
    </w:p>
    <w:p w14:paraId="6580C0FB" w14:textId="417A0263" w:rsidR="00A37313" w:rsidRPr="00B44EC3" w:rsidRDefault="00515EAB" w:rsidP="00B44EC3">
      <w:pPr>
        <w:pStyle w:val="Para1"/>
        <w:numPr>
          <w:ilvl w:val="0"/>
          <w:numId w:val="19"/>
        </w:numPr>
        <w:suppressLineNumbers/>
        <w:suppressAutoHyphens/>
        <w:kinsoku w:val="0"/>
        <w:overflowPunct w:val="0"/>
        <w:autoSpaceDE w:val="0"/>
        <w:autoSpaceDN w:val="0"/>
        <w:adjustRightInd w:val="0"/>
        <w:snapToGrid w:val="0"/>
        <w:ind w:left="0" w:firstLine="0"/>
        <w:rPr>
          <w:kern w:val="22"/>
          <w:lang w:eastAsia="x-none"/>
        </w:rPr>
      </w:pPr>
      <w:r w:rsidRPr="00B44EC3">
        <w:rPr>
          <w:kern w:val="22"/>
        </w:rPr>
        <w:t xml:space="preserve">The eleventh meeting of the </w:t>
      </w:r>
      <w:r w:rsidR="00AE76A6" w:rsidRPr="00B44EC3">
        <w:rPr>
          <w:kern w:val="22"/>
          <w:lang w:eastAsia="x-none"/>
        </w:rPr>
        <w:t xml:space="preserve">Informal Advisory Committee </w:t>
      </w:r>
      <w:r w:rsidR="006F014E" w:rsidRPr="00B44EC3">
        <w:rPr>
          <w:kern w:val="22"/>
        </w:rPr>
        <w:t xml:space="preserve">was </w:t>
      </w:r>
      <w:r w:rsidRPr="00B44EC3">
        <w:rPr>
          <w:kern w:val="22"/>
        </w:rPr>
        <w:t xml:space="preserve">closed at </w:t>
      </w:r>
      <w:r w:rsidR="003654DC" w:rsidRPr="00B44EC3">
        <w:rPr>
          <w:kern w:val="22"/>
        </w:rPr>
        <w:t>3</w:t>
      </w:r>
      <w:r w:rsidR="00AE76A6" w:rsidRPr="00B44EC3">
        <w:rPr>
          <w:kern w:val="22"/>
        </w:rPr>
        <w:t>.</w:t>
      </w:r>
      <w:r w:rsidR="008C51EB" w:rsidRPr="00B44EC3">
        <w:rPr>
          <w:kern w:val="22"/>
        </w:rPr>
        <w:t>15</w:t>
      </w:r>
      <w:r w:rsidR="003654DC" w:rsidRPr="00B44EC3">
        <w:rPr>
          <w:kern w:val="22"/>
        </w:rPr>
        <w:t xml:space="preserve"> pm</w:t>
      </w:r>
      <w:r w:rsidRPr="00B44EC3">
        <w:rPr>
          <w:kern w:val="22"/>
        </w:rPr>
        <w:t xml:space="preserve"> GMT/UTC on 4</w:t>
      </w:r>
      <w:r w:rsidR="00AE76A6" w:rsidRPr="00B44EC3">
        <w:rPr>
          <w:kern w:val="22"/>
        </w:rPr>
        <w:t> </w:t>
      </w:r>
      <w:r w:rsidRPr="00B44EC3">
        <w:rPr>
          <w:kern w:val="22"/>
        </w:rPr>
        <w:t>December 2020.</w:t>
      </w:r>
    </w:p>
    <w:p w14:paraId="3D198500" w14:textId="171032EF" w:rsidR="00521C67" w:rsidRPr="00B44EC3" w:rsidRDefault="00521C67" w:rsidP="00B44EC3">
      <w:pPr>
        <w:suppressLineNumbers/>
        <w:suppressAutoHyphens/>
        <w:kinsoku w:val="0"/>
        <w:overflowPunct w:val="0"/>
        <w:autoSpaceDE w:val="0"/>
        <w:autoSpaceDN w:val="0"/>
        <w:adjustRightInd w:val="0"/>
        <w:snapToGrid w:val="0"/>
        <w:jc w:val="left"/>
        <w:rPr>
          <w:snapToGrid w:val="0"/>
          <w:kern w:val="22"/>
          <w:szCs w:val="22"/>
          <w:lang w:eastAsia="x-none"/>
        </w:rPr>
      </w:pPr>
      <w:r w:rsidRPr="00B44EC3">
        <w:rPr>
          <w:snapToGrid w:val="0"/>
          <w:kern w:val="22"/>
          <w:szCs w:val="22"/>
          <w:lang w:eastAsia="x-none"/>
        </w:rPr>
        <w:br w:type="page"/>
      </w:r>
    </w:p>
    <w:p w14:paraId="60300FB9" w14:textId="77777777" w:rsidR="001025C0" w:rsidRPr="00B44EC3" w:rsidRDefault="001025C0" w:rsidP="00B44EC3">
      <w:pPr>
        <w:suppressLineNumbers/>
        <w:suppressAutoHyphens/>
        <w:kinsoku w:val="0"/>
        <w:overflowPunct w:val="0"/>
        <w:autoSpaceDE w:val="0"/>
        <w:autoSpaceDN w:val="0"/>
        <w:adjustRightInd w:val="0"/>
        <w:snapToGrid w:val="0"/>
        <w:jc w:val="center"/>
        <w:rPr>
          <w:rFonts w:asciiTheme="majorBidi" w:hAnsiTheme="majorBidi" w:cstheme="majorBidi"/>
          <w:i/>
          <w:iCs/>
          <w:snapToGrid w:val="0"/>
          <w:kern w:val="22"/>
        </w:rPr>
      </w:pPr>
      <w:r w:rsidRPr="00B44EC3">
        <w:rPr>
          <w:rFonts w:asciiTheme="majorBidi" w:hAnsiTheme="majorBidi" w:cstheme="majorBidi"/>
          <w:i/>
          <w:iCs/>
          <w:snapToGrid w:val="0"/>
          <w:kern w:val="22"/>
        </w:rPr>
        <w:lastRenderedPageBreak/>
        <w:t>Annex I</w:t>
      </w:r>
    </w:p>
    <w:p w14:paraId="2ED82285" w14:textId="1BC6A391" w:rsidR="001025C0" w:rsidRPr="00B44EC3" w:rsidRDefault="00C63943" w:rsidP="00B44EC3">
      <w:pPr>
        <w:pStyle w:val="Heading1"/>
        <w:suppressLineNumbers/>
        <w:tabs>
          <w:tab w:val="clear" w:pos="720"/>
        </w:tabs>
        <w:suppressAutoHyphens/>
        <w:kinsoku w:val="0"/>
        <w:overflowPunct w:val="0"/>
        <w:autoSpaceDE w:val="0"/>
        <w:autoSpaceDN w:val="0"/>
        <w:adjustRightInd w:val="0"/>
        <w:snapToGrid w:val="0"/>
        <w:spacing w:before="120"/>
        <w:rPr>
          <w:rFonts w:ascii="Times New Roman Bold" w:hAnsi="Times New Roman Bold" w:cs="Times New Roman Bold"/>
          <w:b w:val="0"/>
          <w:bCs/>
          <w:snapToGrid w:val="0"/>
          <w:kern w:val="22"/>
        </w:rPr>
      </w:pPr>
      <w:r w:rsidRPr="00B44EC3">
        <w:rPr>
          <w:rFonts w:ascii="Times New Roman Bold" w:hAnsi="Times New Roman Bold" w:cs="Times New Roman Bold"/>
          <w:bCs/>
          <w:snapToGrid w:val="0"/>
          <w:kern w:val="22"/>
        </w:rPr>
        <w:t>Recommendations of the Informal Advisory Committee on the Biosafety Clearing-House at its eleventh meeting</w:t>
      </w:r>
    </w:p>
    <w:p w14:paraId="096156C0" w14:textId="2E7D9FAF" w:rsidR="00954660" w:rsidRPr="00B44EC3" w:rsidRDefault="001025C0" w:rsidP="00B44EC3">
      <w:pPr>
        <w:suppressLineNumbers/>
        <w:suppressAutoHyphens/>
        <w:kinsoku w:val="0"/>
        <w:overflowPunct w:val="0"/>
        <w:autoSpaceDE w:val="0"/>
        <w:autoSpaceDN w:val="0"/>
        <w:adjustRightInd w:val="0"/>
        <w:snapToGrid w:val="0"/>
        <w:rPr>
          <w:rFonts w:asciiTheme="majorBidi" w:hAnsiTheme="majorBidi" w:cstheme="majorBidi"/>
          <w:snapToGrid w:val="0"/>
          <w:kern w:val="22"/>
        </w:rPr>
      </w:pPr>
      <w:r w:rsidRPr="00B44EC3">
        <w:rPr>
          <w:rFonts w:asciiTheme="majorBidi" w:hAnsiTheme="majorBidi" w:cstheme="majorBidi"/>
          <w:snapToGrid w:val="0"/>
          <w:kern w:val="22"/>
        </w:rPr>
        <w:t xml:space="preserve">The Informal Advisory Committee </w:t>
      </w:r>
      <w:r w:rsidR="00E365CB" w:rsidRPr="00B44EC3">
        <w:rPr>
          <w:rFonts w:asciiTheme="majorBidi" w:hAnsiTheme="majorBidi" w:cstheme="majorBidi"/>
          <w:snapToGrid w:val="0"/>
          <w:kern w:val="22"/>
        </w:rPr>
        <w:t xml:space="preserve">on </w:t>
      </w:r>
      <w:r w:rsidRPr="00B44EC3">
        <w:rPr>
          <w:rFonts w:asciiTheme="majorBidi" w:hAnsiTheme="majorBidi" w:cstheme="majorBidi"/>
          <w:snapToGrid w:val="0"/>
          <w:kern w:val="22"/>
        </w:rPr>
        <w:t>the Biosafety Clearing-House recommends that the Secretariat:</w:t>
      </w:r>
    </w:p>
    <w:p w14:paraId="6A27E482" w14:textId="77777777" w:rsidR="00AE37C9" w:rsidRPr="00B44EC3" w:rsidRDefault="00AE37C9" w:rsidP="00B44EC3">
      <w:pPr>
        <w:suppressLineNumbers/>
        <w:suppressAutoHyphens/>
        <w:kinsoku w:val="0"/>
        <w:overflowPunct w:val="0"/>
        <w:autoSpaceDE w:val="0"/>
        <w:autoSpaceDN w:val="0"/>
        <w:adjustRightInd w:val="0"/>
        <w:snapToGrid w:val="0"/>
        <w:rPr>
          <w:rFonts w:asciiTheme="majorBidi" w:hAnsiTheme="majorBidi" w:cstheme="majorBidi"/>
          <w:snapToGrid w:val="0"/>
          <w:kern w:val="22"/>
        </w:rPr>
      </w:pPr>
    </w:p>
    <w:p w14:paraId="7649C6E2" w14:textId="2463C448" w:rsidR="001025C0" w:rsidRPr="00B44EC3" w:rsidRDefault="001025C0" w:rsidP="00B44EC3">
      <w:pPr>
        <w:pStyle w:val="ListParagraph"/>
        <w:numPr>
          <w:ilvl w:val="0"/>
          <w:numId w:val="22"/>
        </w:numPr>
        <w:suppressLineNumbers/>
        <w:suppressAutoHyphens/>
        <w:kinsoku w:val="0"/>
        <w:overflowPunct w:val="0"/>
        <w:autoSpaceDE w:val="0"/>
        <w:autoSpaceDN w:val="0"/>
        <w:adjustRightInd w:val="0"/>
        <w:snapToGrid w:val="0"/>
        <w:spacing w:after="120"/>
        <w:ind w:left="-57" w:firstLine="284"/>
        <w:contextualSpacing w:val="0"/>
        <w:rPr>
          <w:rFonts w:asciiTheme="majorBidi" w:hAnsiTheme="majorBidi" w:cstheme="majorBidi"/>
          <w:snapToGrid w:val="0"/>
          <w:kern w:val="22"/>
        </w:rPr>
      </w:pPr>
      <w:r w:rsidRPr="00B44EC3">
        <w:rPr>
          <w:rFonts w:asciiTheme="majorBidi" w:hAnsiTheme="majorBidi" w:cstheme="majorBidi"/>
          <w:snapToGrid w:val="0"/>
          <w:kern w:val="22"/>
        </w:rPr>
        <w:t xml:space="preserve">Review </w:t>
      </w:r>
      <w:r w:rsidR="009F0193" w:rsidRPr="00B44EC3">
        <w:rPr>
          <w:rFonts w:asciiTheme="majorBidi" w:hAnsiTheme="majorBidi" w:cstheme="majorBidi"/>
          <w:snapToGrid w:val="0"/>
          <w:kern w:val="22"/>
        </w:rPr>
        <w:t>its</w:t>
      </w:r>
      <w:r w:rsidRPr="00B44EC3">
        <w:rPr>
          <w:rFonts w:asciiTheme="majorBidi" w:hAnsiTheme="majorBidi" w:cstheme="majorBidi"/>
          <w:snapToGrid w:val="0"/>
          <w:kern w:val="22"/>
        </w:rPr>
        <w:t xml:space="preserve"> staffing needs to ensure the proper functioning of the </w:t>
      </w:r>
      <w:r w:rsidR="00332198" w:rsidRPr="00B44EC3">
        <w:rPr>
          <w:rFonts w:asciiTheme="majorBidi" w:hAnsiTheme="majorBidi" w:cstheme="majorBidi"/>
          <w:snapToGrid w:val="0"/>
          <w:kern w:val="22"/>
        </w:rPr>
        <w:t>Biosafety Clearing-House (</w:t>
      </w:r>
      <w:r w:rsidRPr="00B44EC3">
        <w:rPr>
          <w:rFonts w:asciiTheme="majorBidi" w:hAnsiTheme="majorBidi" w:cstheme="majorBidi"/>
          <w:snapToGrid w:val="0"/>
          <w:kern w:val="22"/>
        </w:rPr>
        <w:t>BCH</w:t>
      </w:r>
      <w:r w:rsidR="00332198" w:rsidRPr="00B44EC3">
        <w:rPr>
          <w:rFonts w:asciiTheme="majorBidi" w:hAnsiTheme="majorBidi" w:cstheme="majorBidi"/>
          <w:snapToGrid w:val="0"/>
          <w:kern w:val="22"/>
        </w:rPr>
        <w:t>)</w:t>
      </w:r>
      <w:r w:rsidRPr="00B44EC3">
        <w:rPr>
          <w:rFonts w:asciiTheme="majorBidi" w:hAnsiTheme="majorBidi" w:cstheme="majorBidi"/>
          <w:snapToGrid w:val="0"/>
          <w:kern w:val="22"/>
        </w:rPr>
        <w:t xml:space="preserve"> from both a substantive and information technology perspective;</w:t>
      </w:r>
    </w:p>
    <w:p w14:paraId="075FC2B8" w14:textId="6A0A0E8F" w:rsidR="001025C0" w:rsidRPr="00B44EC3" w:rsidRDefault="001025C0" w:rsidP="00B44EC3">
      <w:pPr>
        <w:pStyle w:val="ListParagraph"/>
        <w:numPr>
          <w:ilvl w:val="0"/>
          <w:numId w:val="22"/>
        </w:numPr>
        <w:suppressLineNumbers/>
        <w:suppressAutoHyphens/>
        <w:kinsoku w:val="0"/>
        <w:overflowPunct w:val="0"/>
        <w:autoSpaceDE w:val="0"/>
        <w:autoSpaceDN w:val="0"/>
        <w:adjustRightInd w:val="0"/>
        <w:snapToGrid w:val="0"/>
        <w:spacing w:after="120"/>
        <w:ind w:left="-57" w:firstLine="284"/>
        <w:contextualSpacing w:val="0"/>
        <w:rPr>
          <w:rFonts w:asciiTheme="majorBidi" w:hAnsiTheme="majorBidi" w:cstheme="majorBidi"/>
          <w:snapToGrid w:val="0"/>
          <w:kern w:val="22"/>
        </w:rPr>
      </w:pPr>
      <w:r w:rsidRPr="00B44EC3">
        <w:rPr>
          <w:rFonts w:asciiTheme="majorBidi" w:hAnsiTheme="majorBidi" w:cstheme="majorBidi"/>
          <w:snapToGrid w:val="0"/>
          <w:kern w:val="22"/>
        </w:rPr>
        <w:t>Provide an update to Parties, other Governments and relevant stakeholders on progress towards the migration of the BCH;</w:t>
      </w:r>
    </w:p>
    <w:p w14:paraId="7FBDAEA2" w14:textId="7473AB62" w:rsidR="001025C0" w:rsidRPr="00B44EC3" w:rsidRDefault="001025C0" w:rsidP="00B44EC3">
      <w:pPr>
        <w:pStyle w:val="ListParagraph"/>
        <w:numPr>
          <w:ilvl w:val="0"/>
          <w:numId w:val="22"/>
        </w:numPr>
        <w:suppressLineNumbers/>
        <w:suppressAutoHyphens/>
        <w:kinsoku w:val="0"/>
        <w:overflowPunct w:val="0"/>
        <w:autoSpaceDE w:val="0"/>
        <w:autoSpaceDN w:val="0"/>
        <w:adjustRightInd w:val="0"/>
        <w:snapToGrid w:val="0"/>
        <w:spacing w:after="120"/>
        <w:ind w:left="-57" w:firstLine="284"/>
        <w:contextualSpacing w:val="0"/>
        <w:rPr>
          <w:rFonts w:asciiTheme="majorBidi" w:hAnsiTheme="majorBidi" w:cstheme="majorBidi"/>
          <w:snapToGrid w:val="0"/>
          <w:kern w:val="22"/>
        </w:rPr>
      </w:pPr>
      <w:r w:rsidRPr="00B44EC3">
        <w:rPr>
          <w:rFonts w:asciiTheme="majorBidi" w:hAnsiTheme="majorBidi" w:cstheme="majorBidi"/>
          <w:snapToGrid w:val="0"/>
          <w:kern w:val="22"/>
        </w:rPr>
        <w:t xml:space="preserve">Include </w:t>
      </w:r>
      <w:r w:rsidR="0060366A" w:rsidRPr="00B44EC3">
        <w:rPr>
          <w:rFonts w:asciiTheme="majorBidi" w:hAnsiTheme="majorBidi" w:cstheme="majorBidi"/>
          <w:snapToGrid w:val="0"/>
          <w:kern w:val="22"/>
        </w:rPr>
        <w:t>in</w:t>
      </w:r>
      <w:r w:rsidRPr="00B44EC3">
        <w:rPr>
          <w:rFonts w:asciiTheme="majorBidi" w:hAnsiTheme="majorBidi" w:cstheme="majorBidi"/>
          <w:snapToGrid w:val="0"/>
          <w:kern w:val="22"/>
        </w:rPr>
        <w:t xml:space="preserve"> the common format on </w:t>
      </w:r>
      <w:r w:rsidR="00ED131E" w:rsidRPr="00B44EC3">
        <w:rPr>
          <w:rFonts w:asciiTheme="majorBidi" w:hAnsiTheme="majorBidi" w:cstheme="majorBidi"/>
          <w:snapToGrid w:val="0"/>
          <w:kern w:val="22"/>
        </w:rPr>
        <w:t>“</w:t>
      </w:r>
      <w:r w:rsidRPr="00B44EC3">
        <w:rPr>
          <w:rFonts w:asciiTheme="majorBidi" w:hAnsiTheme="majorBidi" w:cstheme="majorBidi"/>
          <w:snapToGrid w:val="0"/>
          <w:kern w:val="22"/>
        </w:rPr>
        <w:t>Country’s decision or other communication, notification or declaration</w:t>
      </w:r>
      <w:r w:rsidR="00ED131E" w:rsidRPr="00B44EC3">
        <w:rPr>
          <w:rFonts w:asciiTheme="majorBidi" w:hAnsiTheme="majorBidi" w:cstheme="majorBidi"/>
          <w:snapToGrid w:val="0"/>
          <w:kern w:val="22"/>
        </w:rPr>
        <w:t>”</w:t>
      </w:r>
      <w:r w:rsidRPr="00B44EC3">
        <w:rPr>
          <w:rFonts w:asciiTheme="majorBidi" w:hAnsiTheme="majorBidi" w:cstheme="majorBidi"/>
          <w:snapToGrid w:val="0"/>
          <w:kern w:val="22"/>
        </w:rPr>
        <w:t xml:space="preserve"> an optional field to provide information on the place where an unintentional transboundary movement occurred;</w:t>
      </w:r>
    </w:p>
    <w:p w14:paraId="2AE179FC" w14:textId="1482B6D4" w:rsidR="001025C0" w:rsidRPr="00B44EC3" w:rsidRDefault="001025C0" w:rsidP="00B44EC3">
      <w:pPr>
        <w:pStyle w:val="ListParagraph"/>
        <w:numPr>
          <w:ilvl w:val="0"/>
          <w:numId w:val="22"/>
        </w:numPr>
        <w:suppressLineNumbers/>
        <w:suppressAutoHyphens/>
        <w:kinsoku w:val="0"/>
        <w:overflowPunct w:val="0"/>
        <w:autoSpaceDE w:val="0"/>
        <w:autoSpaceDN w:val="0"/>
        <w:adjustRightInd w:val="0"/>
        <w:snapToGrid w:val="0"/>
        <w:spacing w:after="120"/>
        <w:ind w:left="-57" w:firstLine="284"/>
        <w:contextualSpacing w:val="0"/>
        <w:rPr>
          <w:rFonts w:asciiTheme="majorBidi" w:hAnsiTheme="majorBidi" w:cstheme="majorBidi"/>
          <w:snapToGrid w:val="0"/>
          <w:kern w:val="22"/>
        </w:rPr>
      </w:pPr>
      <w:r w:rsidRPr="00B44EC3">
        <w:rPr>
          <w:rFonts w:asciiTheme="majorBidi" w:hAnsiTheme="majorBidi" w:cstheme="majorBidi"/>
          <w:snapToGrid w:val="0"/>
          <w:kern w:val="22"/>
        </w:rPr>
        <w:t xml:space="preserve">Include a function that enables the export of draft records so that they can be shared with others to collect input </w:t>
      </w:r>
      <w:r w:rsidR="0081680E" w:rsidRPr="00B44EC3">
        <w:rPr>
          <w:rFonts w:asciiTheme="majorBidi" w:hAnsiTheme="majorBidi" w:cstheme="majorBidi"/>
          <w:snapToGrid w:val="0"/>
          <w:kern w:val="22"/>
        </w:rPr>
        <w:t>as well as</w:t>
      </w:r>
      <w:r w:rsidRPr="00B44EC3">
        <w:rPr>
          <w:rFonts w:asciiTheme="majorBidi" w:hAnsiTheme="majorBidi" w:cstheme="majorBidi"/>
          <w:snapToGrid w:val="0"/>
          <w:kern w:val="22"/>
        </w:rPr>
        <w:t xml:space="preserve"> a function for exporting the record of discussions from online forums;</w:t>
      </w:r>
    </w:p>
    <w:p w14:paraId="27117936" w14:textId="70FBB623" w:rsidR="001025C0" w:rsidRPr="00B44EC3" w:rsidRDefault="001025C0" w:rsidP="00B44EC3">
      <w:pPr>
        <w:pStyle w:val="ListParagraph"/>
        <w:numPr>
          <w:ilvl w:val="0"/>
          <w:numId w:val="22"/>
        </w:numPr>
        <w:suppressLineNumbers/>
        <w:suppressAutoHyphens/>
        <w:kinsoku w:val="0"/>
        <w:overflowPunct w:val="0"/>
        <w:autoSpaceDE w:val="0"/>
        <w:autoSpaceDN w:val="0"/>
        <w:adjustRightInd w:val="0"/>
        <w:snapToGrid w:val="0"/>
        <w:spacing w:after="120"/>
        <w:ind w:left="-57" w:firstLine="284"/>
        <w:contextualSpacing w:val="0"/>
        <w:rPr>
          <w:rFonts w:asciiTheme="majorBidi" w:hAnsiTheme="majorBidi" w:cstheme="majorBidi"/>
          <w:snapToGrid w:val="0"/>
          <w:kern w:val="22"/>
        </w:rPr>
      </w:pPr>
      <w:r w:rsidRPr="00B44EC3">
        <w:rPr>
          <w:rFonts w:asciiTheme="majorBidi" w:hAnsiTheme="majorBidi" w:cstheme="majorBidi"/>
          <w:snapToGrid w:val="0"/>
          <w:kern w:val="22"/>
        </w:rPr>
        <w:t xml:space="preserve">Develop further the explanatory videos and similar online tools to demonstrate various features on different sections of the new BCH (e.g. visual tooltip for sorting arrows in the </w:t>
      </w:r>
      <w:r w:rsidR="00ED131E" w:rsidRPr="00B44EC3">
        <w:rPr>
          <w:rFonts w:asciiTheme="majorBidi" w:hAnsiTheme="majorBidi" w:cstheme="majorBidi"/>
          <w:snapToGrid w:val="0"/>
          <w:kern w:val="22"/>
        </w:rPr>
        <w:t>“</w:t>
      </w:r>
      <w:r w:rsidRPr="00B44EC3">
        <w:rPr>
          <w:rFonts w:asciiTheme="majorBidi" w:hAnsiTheme="majorBidi" w:cstheme="majorBidi"/>
          <w:snapToGrid w:val="0"/>
          <w:kern w:val="22"/>
        </w:rPr>
        <w:t>matrix</w:t>
      </w:r>
      <w:r w:rsidR="00ED131E" w:rsidRPr="00B44EC3">
        <w:rPr>
          <w:rFonts w:asciiTheme="majorBidi" w:hAnsiTheme="majorBidi" w:cstheme="majorBidi"/>
          <w:snapToGrid w:val="0"/>
          <w:kern w:val="22"/>
        </w:rPr>
        <w:t>”</w:t>
      </w:r>
      <w:r w:rsidRPr="00B44EC3">
        <w:rPr>
          <w:rFonts w:asciiTheme="majorBidi" w:hAnsiTheme="majorBidi" w:cstheme="majorBidi"/>
          <w:snapToGrid w:val="0"/>
          <w:kern w:val="22"/>
        </w:rPr>
        <w:t xml:space="preserve"> views of the </w:t>
      </w:r>
      <w:r w:rsidR="00ED131E" w:rsidRPr="00B44EC3">
        <w:rPr>
          <w:rFonts w:asciiTheme="majorBidi" w:hAnsiTheme="majorBidi" w:cstheme="majorBidi"/>
          <w:snapToGrid w:val="0"/>
          <w:kern w:val="22"/>
        </w:rPr>
        <w:t>“</w:t>
      </w:r>
      <w:r w:rsidRPr="00B44EC3">
        <w:rPr>
          <w:rFonts w:asciiTheme="majorBidi" w:hAnsiTheme="majorBidi" w:cstheme="majorBidi"/>
          <w:snapToGrid w:val="0"/>
          <w:kern w:val="22"/>
        </w:rPr>
        <w:t>search</w:t>
      </w:r>
      <w:r w:rsidR="00ED131E" w:rsidRPr="00B44EC3">
        <w:rPr>
          <w:rFonts w:asciiTheme="majorBidi" w:hAnsiTheme="majorBidi" w:cstheme="majorBidi"/>
          <w:snapToGrid w:val="0"/>
          <w:kern w:val="22"/>
        </w:rPr>
        <w:t>”</w:t>
      </w:r>
      <w:r w:rsidRPr="00B44EC3">
        <w:rPr>
          <w:rFonts w:asciiTheme="majorBidi" w:hAnsiTheme="majorBidi" w:cstheme="majorBidi"/>
          <w:snapToGrid w:val="0"/>
          <w:kern w:val="22"/>
        </w:rPr>
        <w:t xml:space="preserve"> interface);</w:t>
      </w:r>
    </w:p>
    <w:p w14:paraId="6463DD17" w14:textId="78C86EC7" w:rsidR="001025C0" w:rsidRPr="00B44EC3" w:rsidRDefault="001025C0" w:rsidP="00B44EC3">
      <w:pPr>
        <w:pStyle w:val="ListParagraph"/>
        <w:numPr>
          <w:ilvl w:val="0"/>
          <w:numId w:val="22"/>
        </w:numPr>
        <w:suppressLineNumbers/>
        <w:suppressAutoHyphens/>
        <w:kinsoku w:val="0"/>
        <w:overflowPunct w:val="0"/>
        <w:autoSpaceDE w:val="0"/>
        <w:autoSpaceDN w:val="0"/>
        <w:adjustRightInd w:val="0"/>
        <w:snapToGrid w:val="0"/>
        <w:spacing w:after="120"/>
        <w:ind w:left="-57" w:firstLine="284"/>
        <w:contextualSpacing w:val="0"/>
        <w:rPr>
          <w:rFonts w:asciiTheme="majorBidi" w:hAnsiTheme="majorBidi" w:cstheme="majorBidi"/>
          <w:snapToGrid w:val="0"/>
          <w:kern w:val="22"/>
        </w:rPr>
      </w:pPr>
      <w:r w:rsidRPr="00B44EC3">
        <w:rPr>
          <w:rFonts w:asciiTheme="majorBidi" w:hAnsiTheme="majorBidi" w:cstheme="majorBidi"/>
          <w:snapToGrid w:val="0"/>
          <w:kern w:val="22"/>
        </w:rPr>
        <w:t>Consider further development of online help materials and training modules on the new BCH platform</w:t>
      </w:r>
      <w:r w:rsidR="00A81EEF" w:rsidRPr="00B44EC3">
        <w:rPr>
          <w:rFonts w:asciiTheme="majorBidi" w:hAnsiTheme="majorBidi" w:cstheme="majorBidi"/>
          <w:snapToGrid w:val="0"/>
          <w:kern w:val="22"/>
        </w:rPr>
        <w:t>,</w:t>
      </w:r>
      <w:r w:rsidR="00773B88" w:rsidRPr="00B44EC3">
        <w:rPr>
          <w:rFonts w:asciiTheme="majorBidi" w:hAnsiTheme="majorBidi" w:cstheme="majorBidi"/>
          <w:snapToGrid w:val="0"/>
          <w:kern w:val="22"/>
        </w:rPr>
        <w:t xml:space="preserve"> taking into consideration </w:t>
      </w:r>
      <w:r w:rsidR="00527EC2" w:rsidRPr="00B44EC3">
        <w:rPr>
          <w:rFonts w:asciiTheme="majorBidi" w:hAnsiTheme="majorBidi" w:cstheme="majorBidi"/>
          <w:snapToGrid w:val="0"/>
          <w:kern w:val="22"/>
        </w:rPr>
        <w:t xml:space="preserve">the </w:t>
      </w:r>
      <w:r w:rsidR="002F6241" w:rsidRPr="00B44EC3">
        <w:rPr>
          <w:rFonts w:asciiTheme="majorBidi" w:hAnsiTheme="majorBidi" w:cstheme="majorBidi"/>
          <w:snapToGrid w:val="0"/>
          <w:kern w:val="22"/>
        </w:rPr>
        <w:t xml:space="preserve">needs </w:t>
      </w:r>
      <w:r w:rsidR="00527EC2" w:rsidRPr="00B44EC3">
        <w:rPr>
          <w:rFonts w:asciiTheme="majorBidi" w:hAnsiTheme="majorBidi" w:cstheme="majorBidi"/>
          <w:snapToGrid w:val="0"/>
          <w:kern w:val="22"/>
        </w:rPr>
        <w:t xml:space="preserve">of Parties </w:t>
      </w:r>
      <w:r w:rsidR="002F6241" w:rsidRPr="00B44EC3">
        <w:rPr>
          <w:rFonts w:asciiTheme="majorBidi" w:hAnsiTheme="majorBidi" w:cstheme="majorBidi"/>
          <w:snapToGrid w:val="0"/>
          <w:kern w:val="22"/>
        </w:rPr>
        <w:t>for capacity</w:t>
      </w:r>
      <w:r w:rsidR="003654DC" w:rsidRPr="00B44EC3">
        <w:rPr>
          <w:rFonts w:asciiTheme="majorBidi" w:hAnsiTheme="majorBidi" w:cstheme="majorBidi"/>
          <w:snapToGrid w:val="0"/>
          <w:kern w:val="22"/>
        </w:rPr>
        <w:t>-</w:t>
      </w:r>
      <w:r w:rsidR="002F6241" w:rsidRPr="00B44EC3">
        <w:rPr>
          <w:rFonts w:asciiTheme="majorBidi" w:hAnsiTheme="majorBidi" w:cstheme="majorBidi"/>
          <w:snapToGrid w:val="0"/>
          <w:kern w:val="22"/>
        </w:rPr>
        <w:t xml:space="preserve">building </w:t>
      </w:r>
      <w:r w:rsidR="00A81EEF" w:rsidRPr="00B44EC3">
        <w:rPr>
          <w:rFonts w:asciiTheme="majorBidi" w:hAnsiTheme="majorBidi" w:cstheme="majorBidi"/>
          <w:snapToGrid w:val="0"/>
          <w:kern w:val="22"/>
        </w:rPr>
        <w:t>arising from</w:t>
      </w:r>
      <w:r w:rsidR="002F6241" w:rsidRPr="00B44EC3">
        <w:rPr>
          <w:rFonts w:asciiTheme="majorBidi" w:hAnsiTheme="majorBidi" w:cstheme="majorBidi"/>
          <w:snapToGrid w:val="0"/>
          <w:kern w:val="22"/>
        </w:rPr>
        <w:t xml:space="preserve"> the new BCH</w:t>
      </w:r>
      <w:r w:rsidR="00407906" w:rsidRPr="00B44EC3">
        <w:rPr>
          <w:rFonts w:asciiTheme="majorBidi" w:hAnsiTheme="majorBidi" w:cstheme="majorBidi"/>
          <w:snapToGrid w:val="0"/>
          <w:kern w:val="22"/>
        </w:rPr>
        <w:t xml:space="preserve"> platform</w:t>
      </w:r>
      <w:r w:rsidRPr="00B44EC3">
        <w:rPr>
          <w:rFonts w:asciiTheme="majorBidi" w:hAnsiTheme="majorBidi" w:cstheme="majorBidi"/>
          <w:snapToGrid w:val="0"/>
          <w:kern w:val="22"/>
        </w:rPr>
        <w:t>;</w:t>
      </w:r>
    </w:p>
    <w:p w14:paraId="66259857" w14:textId="71B25FF6" w:rsidR="001025C0" w:rsidRPr="00B44EC3" w:rsidRDefault="001025C0" w:rsidP="00B44EC3">
      <w:pPr>
        <w:pStyle w:val="ListParagraph"/>
        <w:numPr>
          <w:ilvl w:val="0"/>
          <w:numId w:val="22"/>
        </w:numPr>
        <w:suppressLineNumbers/>
        <w:suppressAutoHyphens/>
        <w:kinsoku w:val="0"/>
        <w:overflowPunct w:val="0"/>
        <w:autoSpaceDE w:val="0"/>
        <w:autoSpaceDN w:val="0"/>
        <w:adjustRightInd w:val="0"/>
        <w:snapToGrid w:val="0"/>
        <w:spacing w:after="120"/>
        <w:ind w:left="-57" w:firstLine="284"/>
        <w:contextualSpacing w:val="0"/>
        <w:rPr>
          <w:rFonts w:asciiTheme="majorBidi" w:hAnsiTheme="majorBidi" w:cstheme="majorBidi"/>
          <w:snapToGrid w:val="0"/>
          <w:kern w:val="22"/>
        </w:rPr>
      </w:pPr>
      <w:r w:rsidRPr="00B44EC3">
        <w:rPr>
          <w:rFonts w:asciiTheme="majorBidi" w:hAnsiTheme="majorBidi" w:cstheme="majorBidi"/>
          <w:snapToGrid w:val="0"/>
          <w:kern w:val="22"/>
        </w:rPr>
        <w:t>Make national website tools available to allow interoperability with the new BCH platform</w:t>
      </w:r>
      <w:r w:rsidR="00715D49" w:rsidRPr="00B44EC3">
        <w:rPr>
          <w:rFonts w:asciiTheme="majorBidi" w:hAnsiTheme="majorBidi" w:cstheme="majorBidi"/>
          <w:snapToGrid w:val="0"/>
          <w:kern w:val="22"/>
        </w:rPr>
        <w:t xml:space="preserve"> </w:t>
      </w:r>
      <w:r w:rsidR="002D7154" w:rsidRPr="00B44EC3">
        <w:rPr>
          <w:rFonts w:asciiTheme="majorBidi" w:hAnsiTheme="majorBidi" w:cstheme="majorBidi"/>
          <w:snapToGrid w:val="0"/>
          <w:kern w:val="22"/>
        </w:rPr>
        <w:t xml:space="preserve">and take into account national migration requirements </w:t>
      </w:r>
      <w:r w:rsidR="00715D49" w:rsidRPr="00B44EC3">
        <w:rPr>
          <w:rFonts w:asciiTheme="majorBidi" w:hAnsiTheme="majorBidi" w:cstheme="majorBidi"/>
          <w:snapToGrid w:val="0"/>
          <w:kern w:val="22"/>
        </w:rPr>
        <w:t xml:space="preserve">and </w:t>
      </w:r>
      <w:r w:rsidR="008005A4" w:rsidRPr="00B44EC3">
        <w:rPr>
          <w:rFonts w:asciiTheme="majorBidi" w:hAnsiTheme="majorBidi" w:cstheme="majorBidi"/>
          <w:snapToGrid w:val="0"/>
          <w:kern w:val="22"/>
        </w:rPr>
        <w:t>inform countries of the plans and timeline for the phase-out of Hermes</w:t>
      </w:r>
      <w:r w:rsidRPr="00B44EC3">
        <w:rPr>
          <w:rFonts w:asciiTheme="majorBidi" w:hAnsiTheme="majorBidi" w:cstheme="majorBidi"/>
          <w:snapToGrid w:val="0"/>
          <w:kern w:val="22"/>
        </w:rPr>
        <w:t>;</w:t>
      </w:r>
    </w:p>
    <w:p w14:paraId="4B522B67" w14:textId="63184CF0" w:rsidR="001025C0" w:rsidRPr="00B44EC3" w:rsidRDefault="001025C0" w:rsidP="00B44EC3">
      <w:pPr>
        <w:pStyle w:val="ListParagraph"/>
        <w:numPr>
          <w:ilvl w:val="0"/>
          <w:numId w:val="22"/>
        </w:numPr>
        <w:suppressLineNumbers/>
        <w:suppressAutoHyphens/>
        <w:kinsoku w:val="0"/>
        <w:overflowPunct w:val="0"/>
        <w:autoSpaceDE w:val="0"/>
        <w:autoSpaceDN w:val="0"/>
        <w:adjustRightInd w:val="0"/>
        <w:snapToGrid w:val="0"/>
        <w:spacing w:after="120"/>
        <w:ind w:left="-57" w:firstLine="284"/>
        <w:contextualSpacing w:val="0"/>
        <w:rPr>
          <w:rFonts w:asciiTheme="majorBidi" w:hAnsiTheme="majorBidi" w:cstheme="majorBidi"/>
          <w:snapToGrid w:val="0"/>
          <w:kern w:val="22"/>
        </w:rPr>
      </w:pPr>
      <w:r w:rsidRPr="00B44EC3">
        <w:rPr>
          <w:rFonts w:asciiTheme="majorBidi" w:hAnsiTheme="majorBidi" w:cstheme="majorBidi"/>
          <w:snapToGrid w:val="0"/>
          <w:kern w:val="22"/>
        </w:rPr>
        <w:t>Migrate the function for hosting online forums to the new BCH;</w:t>
      </w:r>
    </w:p>
    <w:p w14:paraId="2A57FA8B" w14:textId="364C74AC" w:rsidR="001025C0" w:rsidRPr="00B44EC3" w:rsidRDefault="001025C0" w:rsidP="00B44EC3">
      <w:pPr>
        <w:pStyle w:val="ListParagraph"/>
        <w:numPr>
          <w:ilvl w:val="0"/>
          <w:numId w:val="22"/>
        </w:numPr>
        <w:suppressLineNumbers/>
        <w:suppressAutoHyphens/>
        <w:kinsoku w:val="0"/>
        <w:overflowPunct w:val="0"/>
        <w:autoSpaceDE w:val="0"/>
        <w:autoSpaceDN w:val="0"/>
        <w:adjustRightInd w:val="0"/>
        <w:snapToGrid w:val="0"/>
        <w:spacing w:after="120"/>
        <w:ind w:left="-57" w:firstLine="284"/>
        <w:contextualSpacing w:val="0"/>
        <w:rPr>
          <w:rFonts w:asciiTheme="majorBidi" w:hAnsiTheme="majorBidi" w:cstheme="majorBidi"/>
          <w:snapToGrid w:val="0"/>
          <w:kern w:val="22"/>
        </w:rPr>
      </w:pPr>
      <w:r w:rsidRPr="00B44EC3">
        <w:rPr>
          <w:rFonts w:asciiTheme="majorBidi" w:hAnsiTheme="majorBidi" w:cstheme="majorBidi"/>
          <w:snapToGrid w:val="0"/>
          <w:kern w:val="22"/>
        </w:rPr>
        <w:t>Archive the previous online forums as static HTML;</w:t>
      </w:r>
    </w:p>
    <w:p w14:paraId="0C335E19" w14:textId="1C05C96C" w:rsidR="001025C0" w:rsidRPr="00B44EC3" w:rsidRDefault="00FE0AB9" w:rsidP="00B44EC3">
      <w:pPr>
        <w:pStyle w:val="ListParagraph"/>
        <w:numPr>
          <w:ilvl w:val="0"/>
          <w:numId w:val="22"/>
        </w:numPr>
        <w:suppressLineNumbers/>
        <w:suppressAutoHyphens/>
        <w:kinsoku w:val="0"/>
        <w:overflowPunct w:val="0"/>
        <w:autoSpaceDE w:val="0"/>
        <w:autoSpaceDN w:val="0"/>
        <w:adjustRightInd w:val="0"/>
        <w:snapToGrid w:val="0"/>
        <w:spacing w:after="120"/>
        <w:ind w:left="-57" w:firstLine="284"/>
        <w:contextualSpacing w:val="0"/>
        <w:rPr>
          <w:rFonts w:asciiTheme="majorBidi" w:hAnsiTheme="majorBidi" w:cstheme="majorBidi"/>
          <w:snapToGrid w:val="0"/>
          <w:kern w:val="22"/>
        </w:rPr>
      </w:pPr>
      <w:r w:rsidRPr="00B44EC3">
        <w:rPr>
          <w:rFonts w:asciiTheme="majorBidi" w:hAnsiTheme="majorBidi" w:cstheme="majorBidi"/>
          <w:snapToGrid w:val="0"/>
          <w:kern w:val="22"/>
        </w:rPr>
        <w:t>Carr</w:t>
      </w:r>
      <w:r w:rsidR="00960A8C" w:rsidRPr="00B44EC3">
        <w:rPr>
          <w:rFonts w:asciiTheme="majorBidi" w:hAnsiTheme="majorBidi" w:cstheme="majorBidi"/>
          <w:snapToGrid w:val="0"/>
          <w:kern w:val="22"/>
        </w:rPr>
        <w:t>y</w:t>
      </w:r>
      <w:r w:rsidRPr="00B44EC3">
        <w:rPr>
          <w:rFonts w:asciiTheme="majorBidi" w:hAnsiTheme="majorBidi" w:cstheme="majorBidi"/>
          <w:snapToGrid w:val="0"/>
          <w:kern w:val="22"/>
        </w:rPr>
        <w:t xml:space="preserve"> out</w:t>
      </w:r>
      <w:r w:rsidR="001025C0" w:rsidRPr="00B44EC3">
        <w:rPr>
          <w:rFonts w:asciiTheme="majorBidi" w:hAnsiTheme="majorBidi" w:cstheme="majorBidi"/>
          <w:snapToGrid w:val="0"/>
          <w:kern w:val="22"/>
        </w:rPr>
        <w:t xml:space="preserve"> the translation of the common formats and make them available in the six official languages </w:t>
      </w:r>
      <w:r w:rsidR="003B18E5" w:rsidRPr="00B44EC3">
        <w:rPr>
          <w:rFonts w:asciiTheme="majorBidi" w:hAnsiTheme="majorBidi" w:cstheme="majorBidi"/>
          <w:snapToGrid w:val="0"/>
          <w:kern w:val="22"/>
        </w:rPr>
        <w:t xml:space="preserve">of the United Nations </w:t>
      </w:r>
      <w:r w:rsidR="001025C0" w:rsidRPr="00B44EC3">
        <w:rPr>
          <w:rFonts w:asciiTheme="majorBidi" w:hAnsiTheme="majorBidi" w:cstheme="majorBidi"/>
          <w:snapToGrid w:val="0"/>
          <w:kern w:val="22"/>
        </w:rPr>
        <w:t>by the time the new BCH is launched;</w:t>
      </w:r>
    </w:p>
    <w:p w14:paraId="29AD9005" w14:textId="7CAEB0F0" w:rsidR="001025C0" w:rsidRPr="00B44EC3" w:rsidRDefault="001025C0" w:rsidP="00B44EC3">
      <w:pPr>
        <w:pStyle w:val="ListParagraph"/>
        <w:numPr>
          <w:ilvl w:val="0"/>
          <w:numId w:val="22"/>
        </w:numPr>
        <w:suppressLineNumbers/>
        <w:suppressAutoHyphens/>
        <w:kinsoku w:val="0"/>
        <w:overflowPunct w:val="0"/>
        <w:autoSpaceDE w:val="0"/>
        <w:autoSpaceDN w:val="0"/>
        <w:adjustRightInd w:val="0"/>
        <w:snapToGrid w:val="0"/>
        <w:spacing w:after="120"/>
        <w:ind w:left="-57" w:firstLine="284"/>
        <w:contextualSpacing w:val="0"/>
        <w:rPr>
          <w:rFonts w:asciiTheme="majorBidi" w:hAnsiTheme="majorBidi" w:cstheme="majorBidi"/>
          <w:snapToGrid w:val="0"/>
          <w:kern w:val="22"/>
        </w:rPr>
      </w:pPr>
      <w:r w:rsidRPr="00B44EC3">
        <w:rPr>
          <w:rFonts w:asciiTheme="majorBidi" w:hAnsiTheme="majorBidi" w:cstheme="majorBidi"/>
          <w:snapToGrid w:val="0"/>
          <w:kern w:val="22"/>
        </w:rPr>
        <w:t>Continue the migration process</w:t>
      </w:r>
      <w:r w:rsidR="00506D8A" w:rsidRPr="00B44EC3">
        <w:rPr>
          <w:rFonts w:asciiTheme="majorBidi" w:hAnsiTheme="majorBidi" w:cstheme="majorBidi"/>
          <w:snapToGrid w:val="0"/>
          <w:kern w:val="22"/>
        </w:rPr>
        <w:t xml:space="preserve"> </w:t>
      </w:r>
      <w:r w:rsidR="0081791D" w:rsidRPr="00B44EC3">
        <w:rPr>
          <w:rFonts w:asciiTheme="majorBidi" w:hAnsiTheme="majorBidi" w:cstheme="majorBidi"/>
          <w:snapToGrid w:val="0"/>
          <w:kern w:val="22"/>
        </w:rPr>
        <w:t xml:space="preserve">to its completion </w:t>
      </w:r>
      <w:r w:rsidR="00506D8A" w:rsidRPr="00B44EC3">
        <w:rPr>
          <w:rFonts w:asciiTheme="majorBidi" w:hAnsiTheme="majorBidi" w:cstheme="majorBidi"/>
          <w:snapToGrid w:val="0"/>
          <w:kern w:val="22"/>
        </w:rPr>
        <w:t xml:space="preserve">and </w:t>
      </w:r>
      <w:r w:rsidR="0081791D" w:rsidRPr="00B44EC3">
        <w:rPr>
          <w:rFonts w:asciiTheme="majorBidi" w:hAnsiTheme="majorBidi" w:cstheme="majorBidi"/>
          <w:snapToGrid w:val="0"/>
          <w:kern w:val="22"/>
        </w:rPr>
        <w:t xml:space="preserve">the </w:t>
      </w:r>
      <w:r w:rsidR="00506D8A" w:rsidRPr="00B44EC3">
        <w:rPr>
          <w:rFonts w:asciiTheme="majorBidi" w:hAnsiTheme="majorBidi" w:cstheme="majorBidi"/>
          <w:snapToGrid w:val="0"/>
          <w:kern w:val="22"/>
        </w:rPr>
        <w:t xml:space="preserve">launch of the new </w:t>
      </w:r>
      <w:r w:rsidR="00A4302C" w:rsidRPr="00B44EC3">
        <w:rPr>
          <w:rFonts w:asciiTheme="majorBidi" w:hAnsiTheme="majorBidi" w:cstheme="majorBidi"/>
          <w:snapToGrid w:val="0"/>
          <w:kern w:val="22"/>
        </w:rPr>
        <w:t xml:space="preserve">BCH </w:t>
      </w:r>
      <w:r w:rsidR="00506D8A" w:rsidRPr="00B44EC3">
        <w:rPr>
          <w:rFonts w:asciiTheme="majorBidi" w:hAnsiTheme="majorBidi" w:cstheme="majorBidi"/>
          <w:snapToGrid w:val="0"/>
          <w:kern w:val="22"/>
        </w:rPr>
        <w:t>platform</w:t>
      </w:r>
      <w:r w:rsidRPr="00B44EC3">
        <w:rPr>
          <w:rFonts w:asciiTheme="majorBidi" w:hAnsiTheme="majorBidi" w:cstheme="majorBidi"/>
          <w:snapToGrid w:val="0"/>
          <w:kern w:val="22"/>
        </w:rPr>
        <w:t xml:space="preserve"> even if the function for hosting online forums is not yet available and parts of the platform </w:t>
      </w:r>
      <w:r w:rsidR="000C14EC" w:rsidRPr="00B44EC3">
        <w:rPr>
          <w:rFonts w:asciiTheme="majorBidi" w:hAnsiTheme="majorBidi" w:cstheme="majorBidi"/>
          <w:snapToGrid w:val="0"/>
          <w:kern w:val="22"/>
        </w:rPr>
        <w:t xml:space="preserve">other than </w:t>
      </w:r>
      <w:r w:rsidRPr="00B44EC3">
        <w:rPr>
          <w:rFonts w:asciiTheme="majorBidi" w:hAnsiTheme="majorBidi" w:cstheme="majorBidi"/>
          <w:snapToGrid w:val="0"/>
          <w:kern w:val="22"/>
        </w:rPr>
        <w:t>the common formats are available only in English;</w:t>
      </w:r>
    </w:p>
    <w:p w14:paraId="027AC65E" w14:textId="6E992E36" w:rsidR="001025C0" w:rsidRPr="00B44EC3" w:rsidRDefault="001025C0" w:rsidP="00B44EC3">
      <w:pPr>
        <w:pStyle w:val="ListParagraph"/>
        <w:numPr>
          <w:ilvl w:val="0"/>
          <w:numId w:val="22"/>
        </w:numPr>
        <w:suppressLineNumbers/>
        <w:suppressAutoHyphens/>
        <w:kinsoku w:val="0"/>
        <w:overflowPunct w:val="0"/>
        <w:autoSpaceDE w:val="0"/>
        <w:autoSpaceDN w:val="0"/>
        <w:adjustRightInd w:val="0"/>
        <w:snapToGrid w:val="0"/>
        <w:spacing w:after="120"/>
        <w:ind w:left="-57" w:firstLine="284"/>
        <w:contextualSpacing w:val="0"/>
        <w:rPr>
          <w:rFonts w:asciiTheme="majorBidi" w:hAnsiTheme="majorBidi" w:cstheme="majorBidi"/>
          <w:snapToGrid w:val="0"/>
          <w:kern w:val="22"/>
        </w:rPr>
      </w:pPr>
      <w:r w:rsidRPr="00B44EC3">
        <w:rPr>
          <w:rFonts w:asciiTheme="majorBidi" w:hAnsiTheme="majorBidi" w:cstheme="majorBidi"/>
          <w:snapToGrid w:val="0"/>
          <w:kern w:val="22"/>
        </w:rPr>
        <w:t xml:space="preserve">Develop temporary unique identifiers for living modified animals </w:t>
      </w:r>
      <w:r w:rsidR="00540A7E" w:rsidRPr="00B44EC3">
        <w:rPr>
          <w:rFonts w:asciiTheme="majorBidi" w:hAnsiTheme="majorBidi" w:cstheme="majorBidi"/>
          <w:snapToGrid w:val="0"/>
          <w:kern w:val="22"/>
        </w:rPr>
        <w:t xml:space="preserve">falling under the scope of the </w:t>
      </w:r>
      <w:r w:rsidR="005873D5" w:rsidRPr="00B44EC3">
        <w:rPr>
          <w:rFonts w:asciiTheme="majorBidi" w:hAnsiTheme="majorBidi" w:cstheme="majorBidi"/>
          <w:snapToGrid w:val="0"/>
          <w:kern w:val="22"/>
        </w:rPr>
        <w:t xml:space="preserve">Cartagena </w:t>
      </w:r>
      <w:r w:rsidR="00540A7E" w:rsidRPr="00B44EC3">
        <w:rPr>
          <w:rFonts w:asciiTheme="majorBidi" w:hAnsiTheme="majorBidi" w:cstheme="majorBidi"/>
          <w:snapToGrid w:val="0"/>
          <w:kern w:val="22"/>
        </w:rPr>
        <w:t>Protocol</w:t>
      </w:r>
      <w:r w:rsidR="005873D5" w:rsidRPr="00B44EC3">
        <w:rPr>
          <w:rFonts w:asciiTheme="majorBidi" w:hAnsiTheme="majorBidi" w:cstheme="majorBidi"/>
          <w:snapToGrid w:val="0"/>
          <w:kern w:val="22"/>
        </w:rPr>
        <w:t xml:space="preserve"> on Biosafety</w:t>
      </w:r>
      <w:r w:rsidR="00540A7E" w:rsidRPr="00B44EC3">
        <w:rPr>
          <w:rFonts w:asciiTheme="majorBidi" w:hAnsiTheme="majorBidi" w:cstheme="majorBidi"/>
          <w:snapToGrid w:val="0"/>
          <w:kern w:val="22"/>
        </w:rPr>
        <w:t xml:space="preserve"> </w:t>
      </w:r>
      <w:r w:rsidRPr="00B44EC3">
        <w:rPr>
          <w:rFonts w:asciiTheme="majorBidi" w:hAnsiTheme="majorBidi" w:cstheme="majorBidi"/>
          <w:snapToGrid w:val="0"/>
          <w:kern w:val="22"/>
        </w:rPr>
        <w:t>in consultation with developers</w:t>
      </w:r>
      <w:r w:rsidR="00ED4904" w:rsidRPr="00B44EC3">
        <w:rPr>
          <w:rFonts w:asciiTheme="majorBidi" w:hAnsiTheme="majorBidi" w:cstheme="majorBidi"/>
          <w:snapToGrid w:val="0"/>
          <w:kern w:val="22"/>
        </w:rPr>
        <w:t xml:space="preserve"> when information about such </w:t>
      </w:r>
      <w:r w:rsidR="007F341F" w:rsidRPr="00B44EC3">
        <w:rPr>
          <w:rFonts w:asciiTheme="majorBidi" w:hAnsiTheme="majorBidi" w:cstheme="majorBidi"/>
          <w:snapToGrid w:val="0"/>
          <w:kern w:val="22"/>
        </w:rPr>
        <w:t xml:space="preserve">living modified organisms </w:t>
      </w:r>
      <w:r w:rsidR="008519B1" w:rsidRPr="00B44EC3">
        <w:rPr>
          <w:rFonts w:asciiTheme="majorBidi" w:hAnsiTheme="majorBidi" w:cstheme="majorBidi"/>
          <w:snapToGrid w:val="0"/>
          <w:kern w:val="22"/>
        </w:rPr>
        <w:t>is submitted to the BCH</w:t>
      </w:r>
      <w:r w:rsidR="007C0202" w:rsidRPr="00B44EC3">
        <w:rPr>
          <w:rFonts w:asciiTheme="majorBidi" w:hAnsiTheme="majorBidi" w:cstheme="majorBidi"/>
          <w:snapToGrid w:val="0"/>
          <w:kern w:val="22"/>
        </w:rPr>
        <w:t xml:space="preserve"> and</w:t>
      </w:r>
      <w:r w:rsidR="00093272" w:rsidRPr="00B44EC3">
        <w:rPr>
          <w:rFonts w:asciiTheme="majorBidi" w:hAnsiTheme="majorBidi" w:cstheme="majorBidi"/>
          <w:snapToGrid w:val="0"/>
          <w:kern w:val="22"/>
        </w:rPr>
        <w:t xml:space="preserve"> </w:t>
      </w:r>
      <w:r w:rsidR="00D46787" w:rsidRPr="00B44EC3">
        <w:rPr>
          <w:rFonts w:asciiTheme="majorBidi" w:hAnsiTheme="majorBidi" w:cstheme="majorBidi"/>
          <w:snapToGrid w:val="0"/>
          <w:kern w:val="22"/>
        </w:rPr>
        <w:t>taking into account</w:t>
      </w:r>
      <w:r w:rsidR="00FA3D25" w:rsidRPr="00B44EC3">
        <w:rPr>
          <w:rFonts w:asciiTheme="majorBidi" w:hAnsiTheme="majorBidi" w:cstheme="majorBidi"/>
          <w:snapToGrid w:val="0"/>
          <w:kern w:val="22"/>
        </w:rPr>
        <w:t xml:space="preserve"> existing procedures</w:t>
      </w:r>
      <w:r w:rsidR="00251946" w:rsidRPr="00B44EC3">
        <w:rPr>
          <w:rFonts w:asciiTheme="majorBidi" w:hAnsiTheme="majorBidi" w:cstheme="majorBidi"/>
          <w:snapToGrid w:val="0"/>
          <w:kern w:val="22"/>
        </w:rPr>
        <w:t xml:space="preserve"> when available</w:t>
      </w:r>
      <w:r w:rsidRPr="00B44EC3">
        <w:rPr>
          <w:rFonts w:asciiTheme="majorBidi" w:hAnsiTheme="majorBidi" w:cstheme="majorBidi"/>
          <w:snapToGrid w:val="0"/>
          <w:kern w:val="22"/>
        </w:rPr>
        <w:t>;</w:t>
      </w:r>
    </w:p>
    <w:p w14:paraId="749C9512" w14:textId="3A213BE0" w:rsidR="00C06548" w:rsidRPr="00B44EC3" w:rsidRDefault="001025C0" w:rsidP="00B44EC3">
      <w:pPr>
        <w:pStyle w:val="ListParagraph"/>
        <w:numPr>
          <w:ilvl w:val="0"/>
          <w:numId w:val="22"/>
        </w:numPr>
        <w:suppressLineNumbers/>
        <w:suppressAutoHyphens/>
        <w:kinsoku w:val="0"/>
        <w:overflowPunct w:val="0"/>
        <w:autoSpaceDE w:val="0"/>
        <w:autoSpaceDN w:val="0"/>
        <w:adjustRightInd w:val="0"/>
        <w:snapToGrid w:val="0"/>
        <w:spacing w:after="120"/>
        <w:ind w:left="-57" w:firstLine="284"/>
        <w:contextualSpacing w:val="0"/>
        <w:rPr>
          <w:rFonts w:asciiTheme="majorBidi" w:hAnsiTheme="majorBidi" w:cstheme="majorBidi"/>
          <w:snapToGrid w:val="0"/>
          <w:kern w:val="22"/>
        </w:rPr>
      </w:pPr>
      <w:r w:rsidRPr="00B44EC3">
        <w:rPr>
          <w:rFonts w:asciiTheme="majorBidi" w:hAnsiTheme="majorBidi" w:cstheme="majorBidi"/>
          <w:snapToGrid w:val="0"/>
          <w:kern w:val="22"/>
        </w:rPr>
        <w:t xml:space="preserve">Continue discussions with </w:t>
      </w:r>
      <w:r w:rsidR="00EB772B" w:rsidRPr="00B44EC3">
        <w:rPr>
          <w:rFonts w:asciiTheme="majorBidi" w:hAnsiTheme="majorBidi" w:cstheme="majorBidi"/>
          <w:snapToGrid w:val="0"/>
          <w:kern w:val="22"/>
        </w:rPr>
        <w:t xml:space="preserve">the Organisation for Economic Co-operation and </w:t>
      </w:r>
      <w:r w:rsidR="00332198" w:rsidRPr="00B44EC3">
        <w:rPr>
          <w:rFonts w:asciiTheme="majorBidi" w:hAnsiTheme="majorBidi" w:cstheme="majorBidi"/>
          <w:snapToGrid w:val="0"/>
          <w:kern w:val="22"/>
        </w:rPr>
        <w:t>Development (OECD)</w:t>
      </w:r>
      <w:r w:rsidR="00EB772B" w:rsidRPr="00B44EC3">
        <w:rPr>
          <w:rFonts w:asciiTheme="majorBidi" w:hAnsiTheme="majorBidi" w:cstheme="majorBidi"/>
          <w:snapToGrid w:val="0"/>
          <w:kern w:val="22"/>
        </w:rPr>
        <w:t xml:space="preserve"> </w:t>
      </w:r>
      <w:r w:rsidRPr="00B44EC3">
        <w:rPr>
          <w:rFonts w:asciiTheme="majorBidi" w:hAnsiTheme="majorBidi" w:cstheme="majorBidi"/>
          <w:snapToGrid w:val="0"/>
          <w:kern w:val="22"/>
        </w:rPr>
        <w:t xml:space="preserve">with the aim </w:t>
      </w:r>
      <w:r w:rsidR="00A74AC8" w:rsidRPr="00B44EC3">
        <w:rPr>
          <w:rFonts w:asciiTheme="majorBidi" w:hAnsiTheme="majorBidi" w:cstheme="majorBidi"/>
          <w:snapToGrid w:val="0"/>
          <w:kern w:val="22"/>
        </w:rPr>
        <w:t xml:space="preserve">of </w:t>
      </w:r>
      <w:r w:rsidRPr="00B44EC3">
        <w:rPr>
          <w:rFonts w:asciiTheme="majorBidi" w:hAnsiTheme="majorBidi" w:cstheme="majorBidi"/>
          <w:snapToGrid w:val="0"/>
          <w:kern w:val="22"/>
        </w:rPr>
        <w:t>assess</w:t>
      </w:r>
      <w:r w:rsidR="00A74AC8" w:rsidRPr="00B44EC3">
        <w:rPr>
          <w:rFonts w:asciiTheme="majorBidi" w:hAnsiTheme="majorBidi" w:cstheme="majorBidi"/>
          <w:snapToGrid w:val="0"/>
          <w:kern w:val="22"/>
        </w:rPr>
        <w:t>ing</w:t>
      </w:r>
      <w:r w:rsidRPr="00B44EC3">
        <w:rPr>
          <w:rFonts w:asciiTheme="majorBidi" w:hAnsiTheme="majorBidi" w:cstheme="majorBidi"/>
          <w:snapToGrid w:val="0"/>
          <w:kern w:val="22"/>
        </w:rPr>
        <w:t xml:space="preserve"> the possibility for OECD to develop </w:t>
      </w:r>
      <w:r w:rsidR="002753E0" w:rsidRPr="00B44EC3">
        <w:rPr>
          <w:rFonts w:asciiTheme="majorBidi" w:hAnsiTheme="majorBidi" w:cstheme="majorBidi"/>
          <w:snapToGrid w:val="0"/>
          <w:kern w:val="22"/>
        </w:rPr>
        <w:t xml:space="preserve">permanent </w:t>
      </w:r>
      <w:r w:rsidRPr="00B44EC3">
        <w:rPr>
          <w:rFonts w:asciiTheme="majorBidi" w:hAnsiTheme="majorBidi" w:cstheme="majorBidi"/>
          <w:snapToGrid w:val="0"/>
          <w:kern w:val="22"/>
        </w:rPr>
        <w:t>unique identifiers for living modified animals in the near future</w:t>
      </w:r>
      <w:r w:rsidR="00C06548" w:rsidRPr="00B44EC3">
        <w:rPr>
          <w:rFonts w:asciiTheme="majorBidi" w:hAnsiTheme="majorBidi" w:cstheme="majorBidi"/>
          <w:snapToGrid w:val="0"/>
          <w:kern w:val="22"/>
        </w:rPr>
        <w:t>;</w:t>
      </w:r>
    </w:p>
    <w:p w14:paraId="05B74AF9" w14:textId="4F9B1F20" w:rsidR="00F557D1" w:rsidRPr="00B44EC3" w:rsidRDefault="00C06548" w:rsidP="00B44EC3">
      <w:pPr>
        <w:pStyle w:val="ListParagraph"/>
        <w:numPr>
          <w:ilvl w:val="0"/>
          <w:numId w:val="22"/>
        </w:numPr>
        <w:suppressLineNumbers/>
        <w:suppressAutoHyphens/>
        <w:kinsoku w:val="0"/>
        <w:overflowPunct w:val="0"/>
        <w:autoSpaceDE w:val="0"/>
        <w:autoSpaceDN w:val="0"/>
        <w:adjustRightInd w:val="0"/>
        <w:snapToGrid w:val="0"/>
        <w:spacing w:after="120"/>
        <w:ind w:left="-57" w:firstLine="284"/>
        <w:contextualSpacing w:val="0"/>
        <w:rPr>
          <w:snapToGrid w:val="0"/>
          <w:kern w:val="22"/>
        </w:rPr>
      </w:pPr>
      <w:r w:rsidRPr="00B44EC3">
        <w:rPr>
          <w:rFonts w:asciiTheme="majorBidi" w:hAnsiTheme="majorBidi" w:cstheme="majorBidi"/>
          <w:snapToGrid w:val="0"/>
          <w:kern w:val="22"/>
        </w:rPr>
        <w:t>C</w:t>
      </w:r>
      <w:r w:rsidR="00CA259B" w:rsidRPr="00B44EC3">
        <w:rPr>
          <w:rFonts w:asciiTheme="majorBidi" w:hAnsiTheme="majorBidi" w:cstheme="majorBidi"/>
          <w:snapToGrid w:val="0"/>
          <w:kern w:val="22"/>
        </w:rPr>
        <w:t xml:space="preserve">ontinue </w:t>
      </w:r>
      <w:r w:rsidR="00393BB9" w:rsidRPr="00B44EC3">
        <w:rPr>
          <w:rFonts w:asciiTheme="majorBidi" w:hAnsiTheme="majorBidi" w:cstheme="majorBidi"/>
          <w:snapToGrid w:val="0"/>
          <w:kern w:val="22"/>
        </w:rPr>
        <w:t>collaboratin</w:t>
      </w:r>
      <w:r w:rsidR="005D0531" w:rsidRPr="00B44EC3">
        <w:rPr>
          <w:rFonts w:asciiTheme="majorBidi" w:hAnsiTheme="majorBidi" w:cstheme="majorBidi"/>
          <w:snapToGrid w:val="0"/>
          <w:kern w:val="22"/>
        </w:rPr>
        <w:t>g and</w:t>
      </w:r>
      <w:r w:rsidR="00393BB9" w:rsidRPr="00B44EC3">
        <w:rPr>
          <w:rFonts w:asciiTheme="majorBidi" w:hAnsiTheme="majorBidi" w:cstheme="majorBidi"/>
          <w:snapToGrid w:val="0"/>
          <w:kern w:val="22"/>
        </w:rPr>
        <w:t xml:space="preserve"> </w:t>
      </w:r>
      <w:r w:rsidR="00CA259B" w:rsidRPr="00B44EC3">
        <w:rPr>
          <w:rFonts w:asciiTheme="majorBidi" w:hAnsiTheme="majorBidi" w:cstheme="majorBidi"/>
          <w:snapToGrid w:val="0"/>
          <w:kern w:val="22"/>
        </w:rPr>
        <w:t>exploring possibilities for facilitating information</w:t>
      </w:r>
      <w:r w:rsidR="00875EAC" w:rsidRPr="00B44EC3">
        <w:rPr>
          <w:rFonts w:asciiTheme="majorBidi" w:hAnsiTheme="majorBidi" w:cstheme="majorBidi"/>
          <w:snapToGrid w:val="0"/>
          <w:kern w:val="22"/>
        </w:rPr>
        <w:t>-</w:t>
      </w:r>
      <w:r w:rsidR="00CA259B" w:rsidRPr="00B44EC3">
        <w:rPr>
          <w:rFonts w:asciiTheme="majorBidi" w:hAnsiTheme="majorBidi" w:cstheme="majorBidi"/>
          <w:snapToGrid w:val="0"/>
          <w:kern w:val="22"/>
        </w:rPr>
        <w:t xml:space="preserve">sharing between BCH, </w:t>
      </w:r>
      <w:r w:rsidR="00BF37CE" w:rsidRPr="00B44EC3">
        <w:rPr>
          <w:rFonts w:asciiTheme="majorBidi" w:hAnsiTheme="majorBidi" w:cstheme="majorBidi"/>
          <w:snapToGrid w:val="0"/>
          <w:kern w:val="22"/>
        </w:rPr>
        <w:t>the Food and Agriculture Organization of the United Nations</w:t>
      </w:r>
      <w:r w:rsidR="00CA259B" w:rsidRPr="00B44EC3">
        <w:rPr>
          <w:rFonts w:asciiTheme="majorBidi" w:hAnsiTheme="majorBidi" w:cstheme="majorBidi"/>
          <w:snapToGrid w:val="0"/>
          <w:kern w:val="22"/>
        </w:rPr>
        <w:t xml:space="preserve"> and OECD databases</w:t>
      </w:r>
      <w:r w:rsidR="00DB756F" w:rsidRPr="00B44EC3">
        <w:rPr>
          <w:rFonts w:asciiTheme="majorBidi" w:hAnsiTheme="majorBidi" w:cstheme="majorBidi"/>
          <w:snapToGrid w:val="0"/>
          <w:kern w:val="22"/>
        </w:rPr>
        <w:t xml:space="preserve"> and other relevant databases</w:t>
      </w:r>
      <w:r w:rsidR="00CA259B" w:rsidRPr="00B44EC3">
        <w:rPr>
          <w:rFonts w:asciiTheme="majorBidi" w:hAnsiTheme="majorBidi" w:cstheme="majorBidi"/>
          <w:snapToGrid w:val="0"/>
          <w:kern w:val="22"/>
        </w:rPr>
        <w:t xml:space="preserve"> in </w:t>
      </w:r>
      <w:r w:rsidR="00C422E3" w:rsidRPr="00B44EC3">
        <w:rPr>
          <w:rFonts w:asciiTheme="majorBidi" w:hAnsiTheme="majorBidi" w:cstheme="majorBidi"/>
          <w:snapToGrid w:val="0"/>
          <w:kern w:val="22"/>
        </w:rPr>
        <w:t xml:space="preserve">the </w:t>
      </w:r>
      <w:r w:rsidR="00CA259B" w:rsidRPr="00B44EC3">
        <w:rPr>
          <w:rFonts w:asciiTheme="majorBidi" w:hAnsiTheme="majorBidi" w:cstheme="majorBidi"/>
          <w:snapToGrid w:val="0"/>
          <w:kern w:val="22"/>
        </w:rPr>
        <w:t>longer term</w:t>
      </w:r>
      <w:r w:rsidR="001025C0" w:rsidRPr="00B44EC3">
        <w:rPr>
          <w:rFonts w:asciiTheme="majorBidi" w:hAnsiTheme="majorBidi" w:cstheme="majorBidi"/>
          <w:snapToGrid w:val="0"/>
          <w:kern w:val="22"/>
        </w:rPr>
        <w:t>.</w:t>
      </w:r>
    </w:p>
    <w:p w14:paraId="205C1010" w14:textId="11ACAAFC" w:rsidR="009971DD" w:rsidRPr="00B44EC3" w:rsidRDefault="009971DD" w:rsidP="00B44EC3">
      <w:pPr>
        <w:suppressLineNumbers/>
        <w:suppressAutoHyphens/>
        <w:kinsoku w:val="0"/>
        <w:overflowPunct w:val="0"/>
        <w:autoSpaceDE w:val="0"/>
        <w:autoSpaceDN w:val="0"/>
        <w:adjustRightInd w:val="0"/>
        <w:snapToGrid w:val="0"/>
        <w:jc w:val="left"/>
        <w:rPr>
          <w:rFonts w:asciiTheme="majorBidi" w:hAnsiTheme="majorBidi" w:cstheme="majorBidi"/>
          <w:snapToGrid w:val="0"/>
          <w:kern w:val="22"/>
        </w:rPr>
      </w:pPr>
      <w:r w:rsidRPr="00B44EC3">
        <w:rPr>
          <w:rFonts w:asciiTheme="majorBidi" w:hAnsiTheme="majorBidi" w:cstheme="majorBidi"/>
          <w:snapToGrid w:val="0"/>
          <w:kern w:val="22"/>
        </w:rPr>
        <w:br w:type="page"/>
      </w:r>
    </w:p>
    <w:p w14:paraId="12FF1724" w14:textId="6140344B" w:rsidR="009D0EC3" w:rsidRPr="00B44EC3" w:rsidRDefault="009D0EC3" w:rsidP="00B44EC3">
      <w:pPr>
        <w:suppressLineNumbers/>
        <w:suppressAutoHyphens/>
        <w:kinsoku w:val="0"/>
        <w:overflowPunct w:val="0"/>
        <w:autoSpaceDE w:val="0"/>
        <w:autoSpaceDN w:val="0"/>
        <w:adjustRightInd w:val="0"/>
        <w:snapToGrid w:val="0"/>
        <w:jc w:val="center"/>
        <w:rPr>
          <w:i/>
          <w:iCs/>
          <w:snapToGrid w:val="0"/>
          <w:kern w:val="22"/>
        </w:rPr>
      </w:pPr>
      <w:r w:rsidRPr="00B44EC3">
        <w:rPr>
          <w:i/>
          <w:iCs/>
          <w:snapToGrid w:val="0"/>
          <w:kern w:val="22"/>
        </w:rPr>
        <w:lastRenderedPageBreak/>
        <w:t>Annex</w:t>
      </w:r>
      <w:r w:rsidR="00E72337" w:rsidRPr="00B44EC3">
        <w:rPr>
          <w:i/>
          <w:iCs/>
          <w:snapToGrid w:val="0"/>
          <w:kern w:val="22"/>
        </w:rPr>
        <w:t xml:space="preserve"> II</w:t>
      </w:r>
    </w:p>
    <w:p w14:paraId="08497799" w14:textId="531CF0D4" w:rsidR="009D0EC3" w:rsidRPr="00B44EC3" w:rsidRDefault="00D74C8E" w:rsidP="00B44EC3">
      <w:pPr>
        <w:pStyle w:val="Heading1"/>
        <w:keepNext w:val="0"/>
        <w:suppressLineNumbers/>
        <w:tabs>
          <w:tab w:val="clear" w:pos="720"/>
        </w:tabs>
        <w:suppressAutoHyphens/>
        <w:kinsoku w:val="0"/>
        <w:overflowPunct w:val="0"/>
        <w:autoSpaceDE w:val="0"/>
        <w:autoSpaceDN w:val="0"/>
        <w:adjustRightInd w:val="0"/>
        <w:snapToGrid w:val="0"/>
        <w:spacing w:before="120"/>
        <w:rPr>
          <w:rFonts w:ascii="Times New Roman Bold" w:hAnsi="Times New Roman Bold" w:cs="Times New Roman Bold"/>
          <w:b w:val="0"/>
          <w:bCs/>
          <w:snapToGrid w:val="0"/>
          <w:kern w:val="22"/>
        </w:rPr>
      </w:pPr>
      <w:r w:rsidRPr="00B44EC3">
        <w:rPr>
          <w:rFonts w:ascii="Times New Roman Bold" w:hAnsi="Times New Roman Bold" w:cs="Times New Roman Bold"/>
          <w:bCs/>
          <w:snapToGrid w:val="0"/>
          <w:kern w:val="22"/>
        </w:rPr>
        <w:t>List of participants</w:t>
      </w:r>
    </w:p>
    <w:p w14:paraId="473C6AF5" w14:textId="753EF6E5" w:rsidR="009D0EC3" w:rsidRPr="00B44EC3" w:rsidRDefault="009D0EC3" w:rsidP="00B44EC3">
      <w:pPr>
        <w:pStyle w:val="Heading2"/>
        <w:keepNext w:val="0"/>
        <w:numPr>
          <w:ilvl w:val="0"/>
          <w:numId w:val="25"/>
        </w:numPr>
        <w:suppressLineNumbers/>
        <w:suppressAutoHyphens/>
        <w:kinsoku w:val="0"/>
        <w:overflowPunct w:val="0"/>
        <w:autoSpaceDE w:val="0"/>
        <w:autoSpaceDN w:val="0"/>
        <w:adjustRightInd w:val="0"/>
        <w:snapToGrid w:val="0"/>
        <w:rPr>
          <w:snapToGrid w:val="0"/>
          <w:kern w:val="22"/>
        </w:rPr>
      </w:pPr>
      <w:r w:rsidRPr="00B44EC3">
        <w:rPr>
          <w:snapToGrid w:val="0"/>
          <w:kern w:val="22"/>
        </w:rPr>
        <w:t>P</w:t>
      </w:r>
      <w:r w:rsidR="004B6550" w:rsidRPr="00B44EC3">
        <w:rPr>
          <w:snapToGrid w:val="0"/>
          <w:kern w:val="22"/>
        </w:rPr>
        <w:t>arties</w:t>
      </w:r>
    </w:p>
    <w:tbl>
      <w:tblPr>
        <w:tblW w:w="0" w:type="auto"/>
        <w:tblLook w:val="04A0" w:firstRow="1" w:lastRow="0" w:firstColumn="1" w:lastColumn="0" w:noHBand="0" w:noVBand="1"/>
      </w:tblPr>
      <w:tblGrid>
        <w:gridCol w:w="4739"/>
        <w:gridCol w:w="4621"/>
      </w:tblGrid>
      <w:tr w:rsidR="00906D80" w:rsidRPr="00B44EC3" w14:paraId="671022F2" w14:textId="77777777" w:rsidTr="001025C0">
        <w:tc>
          <w:tcPr>
            <w:tcW w:w="4806" w:type="dxa"/>
            <w:shd w:val="clear" w:color="auto" w:fill="auto"/>
          </w:tcPr>
          <w:p w14:paraId="5BAE1078" w14:textId="77777777" w:rsidR="00906D80" w:rsidRPr="00B44EC3" w:rsidRDefault="00906D80" w:rsidP="00B44EC3">
            <w:pPr>
              <w:suppressLineNumbers/>
              <w:suppressAutoHyphens/>
              <w:kinsoku w:val="0"/>
              <w:overflowPunct w:val="0"/>
              <w:autoSpaceDE w:val="0"/>
              <w:autoSpaceDN w:val="0"/>
              <w:adjustRightInd w:val="0"/>
              <w:snapToGrid w:val="0"/>
              <w:spacing w:before="120" w:after="120"/>
              <w:rPr>
                <w:b/>
                <w:bCs/>
                <w:snapToGrid w:val="0"/>
                <w:kern w:val="22"/>
                <w:szCs w:val="22"/>
                <w:u w:val="single"/>
              </w:rPr>
            </w:pPr>
            <w:r w:rsidRPr="00B44EC3">
              <w:rPr>
                <w:b/>
                <w:bCs/>
                <w:snapToGrid w:val="0"/>
                <w:kern w:val="22"/>
                <w:szCs w:val="22"/>
                <w:u w:val="single"/>
              </w:rPr>
              <w:t>Africa</w:t>
            </w:r>
          </w:p>
          <w:p w14:paraId="797B91A9" w14:textId="77777777" w:rsidR="00906D80" w:rsidRPr="00B44EC3" w:rsidRDefault="00906D80" w:rsidP="00B44EC3">
            <w:pPr>
              <w:suppressLineNumbers/>
              <w:suppressAutoHyphens/>
              <w:kinsoku w:val="0"/>
              <w:overflowPunct w:val="0"/>
              <w:autoSpaceDE w:val="0"/>
              <w:autoSpaceDN w:val="0"/>
              <w:adjustRightInd w:val="0"/>
              <w:snapToGrid w:val="0"/>
              <w:spacing w:before="240" w:after="120"/>
              <w:rPr>
                <w:b/>
                <w:bCs/>
                <w:snapToGrid w:val="0"/>
                <w:kern w:val="22"/>
                <w:szCs w:val="22"/>
              </w:rPr>
            </w:pPr>
            <w:r w:rsidRPr="00B44EC3">
              <w:rPr>
                <w:b/>
                <w:bCs/>
                <w:snapToGrid w:val="0"/>
                <w:kern w:val="22"/>
                <w:szCs w:val="22"/>
              </w:rPr>
              <w:t>Kenya</w:t>
            </w:r>
          </w:p>
          <w:p w14:paraId="71B9133E" w14:textId="0D05FB46" w:rsidR="00906D80" w:rsidRPr="00B44EC3" w:rsidRDefault="00906D80" w:rsidP="00B44EC3">
            <w:pPr>
              <w:numPr>
                <w:ilvl w:val="0"/>
                <w:numId w:val="21"/>
              </w:numPr>
              <w:suppressLineNumbers/>
              <w:suppressAutoHyphens/>
              <w:kinsoku w:val="0"/>
              <w:overflowPunct w:val="0"/>
              <w:autoSpaceDE w:val="0"/>
              <w:autoSpaceDN w:val="0"/>
              <w:adjustRightInd w:val="0"/>
              <w:snapToGrid w:val="0"/>
              <w:ind w:left="-397" w:firstLine="0"/>
              <w:rPr>
                <w:snapToGrid w:val="0"/>
                <w:kern w:val="22"/>
                <w:szCs w:val="22"/>
              </w:rPr>
            </w:pPr>
            <w:r w:rsidRPr="00B44EC3">
              <w:rPr>
                <w:snapToGrid w:val="0"/>
                <w:kern w:val="22"/>
                <w:szCs w:val="22"/>
              </w:rPr>
              <w:t>1. Mr. Theophilus Mwendwa Mutui</w:t>
            </w:r>
          </w:p>
          <w:p w14:paraId="642426B6" w14:textId="77777777" w:rsidR="00906D80" w:rsidRPr="00B44EC3" w:rsidRDefault="00906D80"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Chief Biosafety Officer</w:t>
            </w:r>
          </w:p>
          <w:p w14:paraId="59EDF140" w14:textId="77777777" w:rsidR="00906D80" w:rsidRPr="00B44EC3" w:rsidRDefault="00906D80"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Compliance and Enforcement</w:t>
            </w:r>
          </w:p>
          <w:p w14:paraId="184D1BFD" w14:textId="77777777" w:rsidR="00906D80" w:rsidRPr="00B44EC3" w:rsidRDefault="00906D80"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National Biosafety Authority</w:t>
            </w:r>
          </w:p>
          <w:p w14:paraId="6137766D" w14:textId="77777777" w:rsidR="00906D80" w:rsidRPr="00B44EC3" w:rsidRDefault="00906D80"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Nairobi, Kenya</w:t>
            </w:r>
          </w:p>
          <w:p w14:paraId="27C7124F" w14:textId="39856E71" w:rsidR="00906D80" w:rsidRPr="00B44EC3" w:rsidRDefault="00906D80" w:rsidP="00B44EC3">
            <w:pPr>
              <w:suppressLineNumbers/>
              <w:suppressAutoHyphens/>
              <w:kinsoku w:val="0"/>
              <w:overflowPunct w:val="0"/>
              <w:autoSpaceDE w:val="0"/>
              <w:autoSpaceDN w:val="0"/>
              <w:adjustRightInd w:val="0"/>
              <w:snapToGrid w:val="0"/>
              <w:rPr>
                <w:snapToGrid w:val="0"/>
                <w:kern w:val="22"/>
                <w:szCs w:val="22"/>
                <w:shd w:val="clear" w:color="auto" w:fill="FFFFFF"/>
              </w:rPr>
            </w:pPr>
            <w:r w:rsidRPr="00B44EC3">
              <w:rPr>
                <w:snapToGrid w:val="0"/>
                <w:kern w:val="22"/>
                <w:szCs w:val="22"/>
              </w:rPr>
              <w:t xml:space="preserve">    </w:t>
            </w:r>
            <w:r w:rsidR="003B00E9" w:rsidRPr="00B44EC3">
              <w:rPr>
                <w:snapToGrid w:val="0"/>
                <w:kern w:val="22"/>
                <w:szCs w:val="22"/>
              </w:rPr>
              <w:t>Email</w:t>
            </w:r>
            <w:r w:rsidRPr="00B44EC3">
              <w:rPr>
                <w:snapToGrid w:val="0"/>
                <w:kern w:val="22"/>
                <w:szCs w:val="22"/>
              </w:rPr>
              <w:t xml:space="preserve">: </w:t>
            </w:r>
            <w:hyperlink r:id="rId28" w:history="1">
              <w:r w:rsidRPr="00B44EC3">
                <w:rPr>
                  <w:rStyle w:val="Hyperlink"/>
                  <w:snapToGrid w:val="0"/>
                  <w:kern w:val="22"/>
                  <w:sz w:val="22"/>
                  <w:szCs w:val="22"/>
                  <w:shd w:val="clear" w:color="auto" w:fill="FFFFFF"/>
                </w:rPr>
                <w:t>mutui@biosafetykenya.go.ke</w:t>
              </w:r>
            </w:hyperlink>
          </w:p>
          <w:p w14:paraId="3C7AACB4" w14:textId="77777777" w:rsidR="00906D80" w:rsidRPr="00B44EC3" w:rsidRDefault="00906D80" w:rsidP="00B44EC3">
            <w:pPr>
              <w:suppressLineNumbers/>
              <w:suppressAutoHyphens/>
              <w:kinsoku w:val="0"/>
              <w:overflowPunct w:val="0"/>
              <w:autoSpaceDE w:val="0"/>
              <w:autoSpaceDN w:val="0"/>
              <w:adjustRightInd w:val="0"/>
              <w:snapToGrid w:val="0"/>
              <w:spacing w:before="240" w:after="120"/>
              <w:rPr>
                <w:b/>
                <w:bCs/>
                <w:snapToGrid w:val="0"/>
                <w:kern w:val="22"/>
                <w:szCs w:val="22"/>
                <w:shd w:val="clear" w:color="auto" w:fill="FFFFFF"/>
              </w:rPr>
            </w:pPr>
            <w:r w:rsidRPr="00B44EC3">
              <w:rPr>
                <w:b/>
                <w:bCs/>
                <w:snapToGrid w:val="0"/>
                <w:kern w:val="22"/>
                <w:szCs w:val="22"/>
              </w:rPr>
              <w:t>Madagascar</w:t>
            </w:r>
          </w:p>
          <w:p w14:paraId="4515061F" w14:textId="77777777" w:rsidR="00906D80" w:rsidRPr="00B44EC3" w:rsidRDefault="00906D80" w:rsidP="00B44EC3">
            <w:pPr>
              <w:numPr>
                <w:ilvl w:val="0"/>
                <w:numId w:val="21"/>
              </w:numPr>
              <w:suppressLineNumbers/>
              <w:suppressAutoHyphens/>
              <w:kinsoku w:val="0"/>
              <w:overflowPunct w:val="0"/>
              <w:autoSpaceDE w:val="0"/>
              <w:autoSpaceDN w:val="0"/>
              <w:adjustRightInd w:val="0"/>
              <w:snapToGrid w:val="0"/>
              <w:ind w:left="-397" w:firstLine="0"/>
              <w:jc w:val="left"/>
              <w:rPr>
                <w:snapToGrid w:val="0"/>
                <w:kern w:val="22"/>
                <w:szCs w:val="22"/>
              </w:rPr>
            </w:pPr>
            <w:r w:rsidRPr="00B44EC3">
              <w:rPr>
                <w:snapToGrid w:val="0"/>
                <w:kern w:val="22"/>
                <w:szCs w:val="22"/>
              </w:rPr>
              <w:t xml:space="preserve">2. M. </w:t>
            </w:r>
            <w:r w:rsidRPr="00B44EC3">
              <w:rPr>
                <w:snapToGrid w:val="0"/>
                <w:kern w:val="22"/>
                <w:szCs w:val="22"/>
                <w:lang w:val="fr-FR"/>
              </w:rPr>
              <w:t>Jean Roger Rakotoarijaona</w:t>
            </w:r>
            <w:r w:rsidRPr="00B44EC3">
              <w:rPr>
                <w:snapToGrid w:val="0"/>
                <w:kern w:val="22"/>
                <w:szCs w:val="22"/>
              </w:rPr>
              <w:t xml:space="preserve"> </w:t>
            </w:r>
          </w:p>
          <w:p w14:paraId="5298A29C" w14:textId="4EEABFDD" w:rsidR="00906D80" w:rsidRPr="00B44EC3" w:rsidRDefault="00906D80" w:rsidP="00B44EC3">
            <w:pPr>
              <w:suppressLineNumbers/>
              <w:suppressAutoHyphens/>
              <w:kinsoku w:val="0"/>
              <w:overflowPunct w:val="0"/>
              <w:autoSpaceDE w:val="0"/>
              <w:autoSpaceDN w:val="0"/>
              <w:adjustRightInd w:val="0"/>
              <w:snapToGrid w:val="0"/>
              <w:rPr>
                <w:snapToGrid w:val="0"/>
                <w:kern w:val="22"/>
                <w:szCs w:val="22"/>
                <w:lang w:val="fr-FR"/>
              </w:rPr>
            </w:pPr>
            <w:r w:rsidRPr="00B44EC3">
              <w:rPr>
                <w:snapToGrid w:val="0"/>
                <w:kern w:val="22"/>
                <w:szCs w:val="22"/>
              </w:rPr>
              <w:t xml:space="preserve">    </w:t>
            </w:r>
            <w:r w:rsidRPr="00B44EC3">
              <w:rPr>
                <w:snapToGrid w:val="0"/>
                <w:kern w:val="22"/>
                <w:szCs w:val="22"/>
                <w:lang w:val="fr-FR"/>
              </w:rPr>
              <w:t>Directeur de l</w:t>
            </w:r>
            <w:r w:rsidR="00837F54" w:rsidRPr="00B44EC3">
              <w:rPr>
                <w:snapToGrid w:val="0"/>
                <w:kern w:val="22"/>
                <w:szCs w:val="22"/>
                <w:lang w:val="fr-FR"/>
              </w:rPr>
              <w:t>’</w:t>
            </w:r>
            <w:r w:rsidRPr="00B44EC3">
              <w:rPr>
                <w:snapToGrid w:val="0"/>
                <w:kern w:val="22"/>
                <w:szCs w:val="22"/>
                <w:lang w:val="fr-FR"/>
              </w:rPr>
              <w:t xml:space="preserve">Intégration Environnementale </w:t>
            </w:r>
          </w:p>
          <w:p w14:paraId="44A32239" w14:textId="77777777" w:rsidR="00906D80" w:rsidRPr="00B44EC3" w:rsidRDefault="00906D80" w:rsidP="00B44EC3">
            <w:pPr>
              <w:suppressLineNumbers/>
              <w:suppressAutoHyphens/>
              <w:kinsoku w:val="0"/>
              <w:overflowPunct w:val="0"/>
              <w:autoSpaceDE w:val="0"/>
              <w:autoSpaceDN w:val="0"/>
              <w:adjustRightInd w:val="0"/>
              <w:snapToGrid w:val="0"/>
              <w:rPr>
                <w:snapToGrid w:val="0"/>
                <w:kern w:val="22"/>
                <w:szCs w:val="22"/>
                <w:lang w:val="fr-FR"/>
              </w:rPr>
            </w:pPr>
            <w:r w:rsidRPr="00B44EC3">
              <w:rPr>
                <w:snapToGrid w:val="0"/>
                <w:kern w:val="22"/>
                <w:szCs w:val="22"/>
                <w:lang w:val="fr-FR"/>
              </w:rPr>
              <w:t xml:space="preserve">    et du Développement Durable</w:t>
            </w:r>
          </w:p>
          <w:p w14:paraId="4164BF98" w14:textId="1ECF60D2" w:rsidR="00906D80" w:rsidRPr="00B44EC3" w:rsidRDefault="00906D80" w:rsidP="00B44EC3">
            <w:pPr>
              <w:suppressLineNumbers/>
              <w:suppressAutoHyphens/>
              <w:kinsoku w:val="0"/>
              <w:overflowPunct w:val="0"/>
              <w:autoSpaceDE w:val="0"/>
              <w:autoSpaceDN w:val="0"/>
              <w:adjustRightInd w:val="0"/>
              <w:snapToGrid w:val="0"/>
              <w:rPr>
                <w:snapToGrid w:val="0"/>
                <w:kern w:val="22"/>
                <w:szCs w:val="22"/>
                <w:lang w:val="fr-FR"/>
              </w:rPr>
            </w:pPr>
            <w:r w:rsidRPr="00B44EC3">
              <w:rPr>
                <w:snapToGrid w:val="0"/>
                <w:kern w:val="22"/>
                <w:szCs w:val="22"/>
                <w:lang w:val="fr-FR"/>
              </w:rPr>
              <w:t xml:space="preserve">    Office National pour l</w:t>
            </w:r>
            <w:r w:rsidR="00BD42C3" w:rsidRPr="00B44EC3">
              <w:rPr>
                <w:snapToGrid w:val="0"/>
                <w:kern w:val="22"/>
                <w:szCs w:val="22"/>
                <w:lang w:val="fr-FR"/>
              </w:rPr>
              <w:t>’</w:t>
            </w:r>
            <w:r w:rsidRPr="00B44EC3">
              <w:rPr>
                <w:snapToGrid w:val="0"/>
                <w:kern w:val="22"/>
                <w:szCs w:val="22"/>
                <w:lang w:val="fr-FR"/>
              </w:rPr>
              <w:t>Environnement</w:t>
            </w:r>
          </w:p>
          <w:p w14:paraId="511710B8" w14:textId="77777777" w:rsidR="00906D80" w:rsidRPr="00B44EC3" w:rsidRDefault="00906D80" w:rsidP="00B44EC3">
            <w:pPr>
              <w:suppressLineNumbers/>
              <w:suppressAutoHyphens/>
              <w:kinsoku w:val="0"/>
              <w:overflowPunct w:val="0"/>
              <w:autoSpaceDE w:val="0"/>
              <w:autoSpaceDN w:val="0"/>
              <w:adjustRightInd w:val="0"/>
              <w:snapToGrid w:val="0"/>
              <w:rPr>
                <w:snapToGrid w:val="0"/>
                <w:kern w:val="22"/>
                <w:szCs w:val="22"/>
                <w:lang w:val="fr-FR"/>
              </w:rPr>
            </w:pPr>
            <w:r w:rsidRPr="00B44EC3">
              <w:rPr>
                <w:snapToGrid w:val="0"/>
                <w:kern w:val="22"/>
                <w:szCs w:val="22"/>
                <w:lang w:val="fr-FR"/>
              </w:rPr>
              <w:t xml:space="preserve">    Antananarivo, Madagascar</w:t>
            </w:r>
          </w:p>
          <w:p w14:paraId="7CE94F43" w14:textId="14C22279" w:rsidR="00906D80" w:rsidRPr="00B44EC3" w:rsidRDefault="00906D80"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w:t>
            </w:r>
            <w:r w:rsidR="003B00E9" w:rsidRPr="00B44EC3">
              <w:rPr>
                <w:snapToGrid w:val="0"/>
                <w:kern w:val="22"/>
                <w:szCs w:val="22"/>
              </w:rPr>
              <w:t>Email</w:t>
            </w:r>
            <w:r w:rsidRPr="00B44EC3">
              <w:rPr>
                <w:snapToGrid w:val="0"/>
                <w:kern w:val="22"/>
                <w:szCs w:val="22"/>
              </w:rPr>
              <w:t xml:space="preserve">: </w:t>
            </w:r>
            <w:hyperlink r:id="rId29" w:history="1">
              <w:r w:rsidRPr="00B44EC3">
                <w:rPr>
                  <w:rStyle w:val="Hyperlink"/>
                  <w:snapToGrid w:val="0"/>
                  <w:kern w:val="22"/>
                  <w:sz w:val="22"/>
                  <w:szCs w:val="22"/>
                </w:rPr>
                <w:t>jr.rakotoarijaona@gmail.com</w:t>
              </w:r>
            </w:hyperlink>
          </w:p>
          <w:p w14:paraId="2089FA50" w14:textId="77777777" w:rsidR="00906D80" w:rsidRPr="00B44EC3" w:rsidRDefault="00906D80" w:rsidP="00B44EC3">
            <w:pPr>
              <w:suppressLineNumbers/>
              <w:suppressAutoHyphens/>
              <w:kinsoku w:val="0"/>
              <w:overflowPunct w:val="0"/>
              <w:autoSpaceDE w:val="0"/>
              <w:autoSpaceDN w:val="0"/>
              <w:adjustRightInd w:val="0"/>
              <w:snapToGrid w:val="0"/>
              <w:spacing w:before="240" w:after="120"/>
              <w:rPr>
                <w:b/>
                <w:bCs/>
                <w:snapToGrid w:val="0"/>
                <w:kern w:val="22"/>
                <w:szCs w:val="22"/>
              </w:rPr>
            </w:pPr>
            <w:r w:rsidRPr="00B44EC3">
              <w:rPr>
                <w:b/>
                <w:bCs/>
                <w:snapToGrid w:val="0"/>
                <w:kern w:val="22"/>
                <w:szCs w:val="22"/>
              </w:rPr>
              <w:t>Nigeria</w:t>
            </w:r>
          </w:p>
          <w:p w14:paraId="0FE6B9DD" w14:textId="76B128B0" w:rsidR="00906D80" w:rsidRPr="00B44EC3" w:rsidRDefault="00906D80" w:rsidP="00B44EC3">
            <w:pPr>
              <w:numPr>
                <w:ilvl w:val="0"/>
                <w:numId w:val="21"/>
              </w:numPr>
              <w:suppressLineNumbers/>
              <w:suppressAutoHyphens/>
              <w:kinsoku w:val="0"/>
              <w:overflowPunct w:val="0"/>
              <w:autoSpaceDE w:val="0"/>
              <w:autoSpaceDN w:val="0"/>
              <w:adjustRightInd w:val="0"/>
              <w:snapToGrid w:val="0"/>
              <w:ind w:left="-397" w:firstLine="0"/>
              <w:jc w:val="left"/>
              <w:rPr>
                <w:snapToGrid w:val="0"/>
                <w:kern w:val="22"/>
                <w:szCs w:val="22"/>
              </w:rPr>
            </w:pPr>
            <w:r w:rsidRPr="00B44EC3">
              <w:rPr>
                <w:snapToGrid w:val="0"/>
                <w:kern w:val="22"/>
                <w:szCs w:val="22"/>
              </w:rPr>
              <w:t>3. Ms. Aligwekwe Blessing</w:t>
            </w:r>
          </w:p>
          <w:p w14:paraId="21751839" w14:textId="77777777" w:rsidR="00906D80" w:rsidRPr="00B44EC3" w:rsidRDefault="00906D80"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Senior Scientific Officer</w:t>
            </w:r>
          </w:p>
          <w:p w14:paraId="242EFA61" w14:textId="77777777" w:rsidR="00906D80" w:rsidRPr="00B44EC3" w:rsidRDefault="00906D80"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Biosafety Unit</w:t>
            </w:r>
          </w:p>
          <w:p w14:paraId="39483381" w14:textId="77777777" w:rsidR="00906D80" w:rsidRPr="00B44EC3" w:rsidRDefault="00906D80"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Federal Ministry of Environment</w:t>
            </w:r>
          </w:p>
          <w:p w14:paraId="21ECB4A8" w14:textId="77777777" w:rsidR="00906D80" w:rsidRPr="00B44EC3" w:rsidRDefault="00906D80"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Abuja, Nigeria</w:t>
            </w:r>
          </w:p>
          <w:p w14:paraId="10DB4DE0" w14:textId="77777777" w:rsidR="00906D80" w:rsidRPr="00B44EC3" w:rsidRDefault="00906D80"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E- mail: </w:t>
            </w:r>
            <w:hyperlink r:id="rId30" w:history="1">
              <w:r w:rsidRPr="00B44EC3">
                <w:rPr>
                  <w:rStyle w:val="Hyperlink"/>
                  <w:snapToGrid w:val="0"/>
                  <w:kern w:val="22"/>
                  <w:sz w:val="22"/>
                  <w:szCs w:val="22"/>
                </w:rPr>
                <w:t>bchnigeria@gmail.com</w:t>
              </w:r>
            </w:hyperlink>
          </w:p>
          <w:p w14:paraId="484750BC" w14:textId="77777777" w:rsidR="00906D80" w:rsidRPr="00B44EC3" w:rsidRDefault="00906D80" w:rsidP="00B44EC3">
            <w:pPr>
              <w:suppressLineNumbers/>
              <w:suppressAutoHyphens/>
              <w:kinsoku w:val="0"/>
              <w:overflowPunct w:val="0"/>
              <w:autoSpaceDE w:val="0"/>
              <w:autoSpaceDN w:val="0"/>
              <w:adjustRightInd w:val="0"/>
              <w:snapToGrid w:val="0"/>
              <w:rPr>
                <w:b/>
                <w:bCs/>
                <w:snapToGrid w:val="0"/>
                <w:kern w:val="22"/>
                <w:szCs w:val="22"/>
                <w:u w:val="single"/>
              </w:rPr>
            </w:pPr>
          </w:p>
          <w:p w14:paraId="72F10546" w14:textId="77777777" w:rsidR="00906D80" w:rsidRPr="00B44EC3" w:rsidRDefault="00906D80" w:rsidP="00B44EC3">
            <w:pPr>
              <w:suppressLineNumbers/>
              <w:suppressAutoHyphens/>
              <w:kinsoku w:val="0"/>
              <w:overflowPunct w:val="0"/>
              <w:autoSpaceDE w:val="0"/>
              <w:autoSpaceDN w:val="0"/>
              <w:adjustRightInd w:val="0"/>
              <w:snapToGrid w:val="0"/>
              <w:spacing w:before="120" w:after="120"/>
              <w:rPr>
                <w:b/>
                <w:bCs/>
                <w:snapToGrid w:val="0"/>
                <w:kern w:val="22"/>
                <w:szCs w:val="22"/>
                <w:u w:val="single"/>
              </w:rPr>
            </w:pPr>
            <w:r w:rsidRPr="00B44EC3">
              <w:rPr>
                <w:b/>
                <w:bCs/>
                <w:snapToGrid w:val="0"/>
                <w:kern w:val="22"/>
                <w:szCs w:val="22"/>
                <w:u w:val="single"/>
              </w:rPr>
              <w:t>Asia and the Pacific</w:t>
            </w:r>
          </w:p>
          <w:p w14:paraId="4E6F71D4" w14:textId="3C7821A9" w:rsidR="00F26DCA" w:rsidRPr="00B44EC3" w:rsidRDefault="00F26DCA" w:rsidP="00B44EC3">
            <w:pPr>
              <w:suppressLineNumbers/>
              <w:suppressAutoHyphens/>
              <w:kinsoku w:val="0"/>
              <w:overflowPunct w:val="0"/>
              <w:autoSpaceDE w:val="0"/>
              <w:autoSpaceDN w:val="0"/>
              <w:adjustRightInd w:val="0"/>
              <w:snapToGrid w:val="0"/>
              <w:spacing w:before="240" w:after="120"/>
              <w:rPr>
                <w:b/>
                <w:bCs/>
                <w:snapToGrid w:val="0"/>
                <w:kern w:val="22"/>
                <w:szCs w:val="22"/>
              </w:rPr>
            </w:pPr>
            <w:r w:rsidRPr="00B44EC3">
              <w:rPr>
                <w:b/>
                <w:bCs/>
                <w:snapToGrid w:val="0"/>
                <w:kern w:val="22"/>
                <w:szCs w:val="22"/>
              </w:rPr>
              <w:t>Malaysia</w:t>
            </w:r>
          </w:p>
          <w:p w14:paraId="473C25C7" w14:textId="272375FE" w:rsidR="00F26DCA" w:rsidRPr="00B44EC3" w:rsidRDefault="00C339E6" w:rsidP="00B44EC3">
            <w:pPr>
              <w:numPr>
                <w:ilvl w:val="0"/>
                <w:numId w:val="21"/>
              </w:numPr>
              <w:suppressLineNumbers/>
              <w:suppressAutoHyphens/>
              <w:kinsoku w:val="0"/>
              <w:overflowPunct w:val="0"/>
              <w:autoSpaceDE w:val="0"/>
              <w:autoSpaceDN w:val="0"/>
              <w:adjustRightInd w:val="0"/>
              <w:snapToGrid w:val="0"/>
              <w:ind w:left="-397" w:firstLine="0"/>
              <w:jc w:val="left"/>
              <w:rPr>
                <w:snapToGrid w:val="0"/>
                <w:kern w:val="22"/>
                <w:szCs w:val="22"/>
              </w:rPr>
            </w:pPr>
            <w:r w:rsidRPr="00B44EC3">
              <w:rPr>
                <w:snapToGrid w:val="0"/>
                <w:kern w:val="22"/>
                <w:szCs w:val="22"/>
              </w:rPr>
              <w:t>4</w:t>
            </w:r>
            <w:r w:rsidR="00F26DCA" w:rsidRPr="00B44EC3">
              <w:rPr>
                <w:snapToGrid w:val="0"/>
                <w:kern w:val="22"/>
                <w:szCs w:val="22"/>
              </w:rPr>
              <w:t xml:space="preserve">. Ms. Anita Anthonysamy </w:t>
            </w:r>
          </w:p>
          <w:p w14:paraId="69822AC4" w14:textId="77777777" w:rsidR="00F26DCA" w:rsidRPr="00B44EC3" w:rsidRDefault="00F26DCA"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Chief Assistant Director</w:t>
            </w:r>
          </w:p>
          <w:p w14:paraId="41AF9B7C" w14:textId="77777777" w:rsidR="00F26DCA" w:rsidRPr="00B44EC3" w:rsidRDefault="00F26DCA"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Department of Biosafety</w:t>
            </w:r>
          </w:p>
          <w:p w14:paraId="08ECCEAC" w14:textId="77777777" w:rsidR="00F26DCA" w:rsidRPr="00B44EC3" w:rsidRDefault="00F26DCA"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Ministry of Environment and Water</w:t>
            </w:r>
          </w:p>
          <w:p w14:paraId="7FC1622A" w14:textId="77777777" w:rsidR="00F26DCA" w:rsidRPr="00B44EC3" w:rsidRDefault="00F26DCA"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Putrajaya, Malaysia</w:t>
            </w:r>
          </w:p>
          <w:p w14:paraId="38DFE29D" w14:textId="0572D2A4" w:rsidR="00F26DCA" w:rsidRPr="00B44EC3" w:rsidRDefault="00F26DCA"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w:t>
            </w:r>
            <w:r w:rsidR="003B00E9" w:rsidRPr="00B44EC3">
              <w:rPr>
                <w:snapToGrid w:val="0"/>
                <w:kern w:val="22"/>
                <w:szCs w:val="22"/>
              </w:rPr>
              <w:t>Email</w:t>
            </w:r>
            <w:r w:rsidRPr="00B44EC3">
              <w:rPr>
                <w:snapToGrid w:val="0"/>
                <w:kern w:val="22"/>
                <w:szCs w:val="22"/>
              </w:rPr>
              <w:t xml:space="preserve">: </w:t>
            </w:r>
            <w:hyperlink r:id="rId31" w:history="1">
              <w:r w:rsidRPr="00B44EC3">
                <w:rPr>
                  <w:rStyle w:val="Hyperlink"/>
                  <w:snapToGrid w:val="0"/>
                  <w:kern w:val="22"/>
                  <w:sz w:val="22"/>
                  <w:szCs w:val="22"/>
                </w:rPr>
                <w:t>anita@biosafety.gov.my</w:t>
              </w:r>
            </w:hyperlink>
          </w:p>
          <w:p w14:paraId="461F43A7" w14:textId="77777777" w:rsidR="00906D80" w:rsidRPr="00B44EC3" w:rsidRDefault="00906D80" w:rsidP="00B44EC3">
            <w:pPr>
              <w:suppressLineNumbers/>
              <w:suppressAutoHyphens/>
              <w:kinsoku w:val="0"/>
              <w:overflowPunct w:val="0"/>
              <w:autoSpaceDE w:val="0"/>
              <w:autoSpaceDN w:val="0"/>
              <w:adjustRightInd w:val="0"/>
              <w:snapToGrid w:val="0"/>
              <w:rPr>
                <w:b/>
                <w:snapToGrid w:val="0"/>
                <w:kern w:val="22"/>
                <w:szCs w:val="22"/>
              </w:rPr>
            </w:pPr>
          </w:p>
        </w:tc>
        <w:tc>
          <w:tcPr>
            <w:tcW w:w="4646" w:type="dxa"/>
            <w:shd w:val="clear" w:color="auto" w:fill="auto"/>
          </w:tcPr>
          <w:p w14:paraId="2B1E2F95" w14:textId="77777777" w:rsidR="00906D80" w:rsidRPr="00B44EC3" w:rsidRDefault="00906D80" w:rsidP="00B44EC3">
            <w:pPr>
              <w:suppressLineNumbers/>
              <w:suppressAutoHyphens/>
              <w:kinsoku w:val="0"/>
              <w:overflowPunct w:val="0"/>
              <w:autoSpaceDE w:val="0"/>
              <w:autoSpaceDN w:val="0"/>
              <w:adjustRightInd w:val="0"/>
              <w:snapToGrid w:val="0"/>
              <w:spacing w:before="240" w:after="120"/>
              <w:rPr>
                <w:b/>
                <w:bCs/>
                <w:snapToGrid w:val="0"/>
                <w:kern w:val="22"/>
                <w:szCs w:val="22"/>
              </w:rPr>
            </w:pPr>
            <w:r w:rsidRPr="00B44EC3">
              <w:rPr>
                <w:b/>
                <w:bCs/>
                <w:snapToGrid w:val="0"/>
                <w:kern w:val="22"/>
                <w:szCs w:val="22"/>
              </w:rPr>
              <w:t>Tajikistan</w:t>
            </w:r>
          </w:p>
          <w:p w14:paraId="5F27F426" w14:textId="4D285424" w:rsidR="00906D80" w:rsidRPr="00B44EC3" w:rsidRDefault="00C339E6" w:rsidP="00B44EC3">
            <w:pPr>
              <w:numPr>
                <w:ilvl w:val="0"/>
                <w:numId w:val="21"/>
              </w:numPr>
              <w:suppressLineNumbers/>
              <w:suppressAutoHyphens/>
              <w:kinsoku w:val="0"/>
              <w:overflowPunct w:val="0"/>
              <w:autoSpaceDE w:val="0"/>
              <w:autoSpaceDN w:val="0"/>
              <w:adjustRightInd w:val="0"/>
              <w:snapToGrid w:val="0"/>
              <w:ind w:left="-397" w:firstLine="0"/>
              <w:jc w:val="left"/>
              <w:rPr>
                <w:snapToGrid w:val="0"/>
                <w:kern w:val="22"/>
                <w:szCs w:val="22"/>
              </w:rPr>
            </w:pPr>
            <w:r w:rsidRPr="00B44EC3">
              <w:rPr>
                <w:snapToGrid w:val="0"/>
                <w:kern w:val="22"/>
                <w:szCs w:val="22"/>
              </w:rPr>
              <w:t>5</w:t>
            </w:r>
            <w:r w:rsidR="00906D80" w:rsidRPr="00B44EC3">
              <w:rPr>
                <w:snapToGrid w:val="0"/>
                <w:kern w:val="22"/>
                <w:szCs w:val="22"/>
              </w:rPr>
              <w:t xml:space="preserve">. Mr. Dilovarsho Dustov </w:t>
            </w:r>
          </w:p>
          <w:p w14:paraId="1ACE4F44" w14:textId="77777777" w:rsidR="00906D80" w:rsidRPr="00B44EC3" w:rsidRDefault="00906D80"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Head</w:t>
            </w:r>
          </w:p>
          <w:p w14:paraId="77C3A809" w14:textId="77777777" w:rsidR="00906D80" w:rsidRPr="00B44EC3" w:rsidRDefault="00906D80"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National Biodiversity and Biosafety Centre</w:t>
            </w:r>
          </w:p>
          <w:p w14:paraId="28125449" w14:textId="77777777" w:rsidR="00906D80" w:rsidRPr="00B44EC3" w:rsidRDefault="00906D80"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Committee for Environmental Protection</w:t>
            </w:r>
          </w:p>
          <w:p w14:paraId="62384777" w14:textId="77777777" w:rsidR="00906D80" w:rsidRPr="00B44EC3" w:rsidRDefault="00906D80"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Dushanbe, Tajikistan</w:t>
            </w:r>
          </w:p>
          <w:p w14:paraId="241A7CFE" w14:textId="210783DE" w:rsidR="00906D80" w:rsidRPr="00B44EC3" w:rsidRDefault="00906D80" w:rsidP="00B44EC3">
            <w:pPr>
              <w:suppressLineNumbers/>
              <w:suppressAutoHyphens/>
              <w:kinsoku w:val="0"/>
              <w:overflowPunct w:val="0"/>
              <w:autoSpaceDE w:val="0"/>
              <w:autoSpaceDN w:val="0"/>
              <w:adjustRightInd w:val="0"/>
              <w:snapToGrid w:val="0"/>
              <w:ind w:left="907" w:hanging="907"/>
              <w:jc w:val="left"/>
              <w:rPr>
                <w:snapToGrid w:val="0"/>
                <w:kern w:val="22"/>
                <w:szCs w:val="22"/>
              </w:rPr>
            </w:pPr>
            <w:r w:rsidRPr="00B44EC3">
              <w:rPr>
                <w:snapToGrid w:val="0"/>
                <w:kern w:val="22"/>
                <w:szCs w:val="22"/>
              </w:rPr>
              <w:t xml:space="preserve">    </w:t>
            </w:r>
            <w:r w:rsidR="003B00E9" w:rsidRPr="00B44EC3">
              <w:rPr>
                <w:snapToGrid w:val="0"/>
                <w:kern w:val="22"/>
                <w:szCs w:val="22"/>
              </w:rPr>
              <w:t>Email</w:t>
            </w:r>
            <w:r w:rsidRPr="00B44EC3">
              <w:rPr>
                <w:snapToGrid w:val="0"/>
                <w:kern w:val="22"/>
                <w:szCs w:val="22"/>
              </w:rPr>
              <w:t xml:space="preserve">: </w:t>
            </w:r>
            <w:hyperlink r:id="rId32" w:history="1">
              <w:r w:rsidRPr="00B44EC3">
                <w:rPr>
                  <w:rStyle w:val="Hyperlink"/>
                  <w:snapToGrid w:val="0"/>
                  <w:kern w:val="22"/>
                  <w:sz w:val="22"/>
                  <w:szCs w:val="22"/>
                </w:rPr>
                <w:t>ddilovar@gmail.com</w:t>
              </w:r>
            </w:hyperlink>
            <w:r w:rsidRPr="00B44EC3">
              <w:rPr>
                <w:snapToGrid w:val="0"/>
                <w:kern w:val="22"/>
                <w:szCs w:val="22"/>
              </w:rPr>
              <w:t xml:space="preserve">, </w:t>
            </w:r>
            <w:hyperlink r:id="rId33" w:history="1">
              <w:r w:rsidR="008C7A40" w:rsidRPr="00B44EC3">
                <w:rPr>
                  <w:rStyle w:val="Hyperlink"/>
                  <w:snapToGrid w:val="0"/>
                  <w:kern w:val="22"/>
                  <w:sz w:val="22"/>
                  <w:szCs w:val="22"/>
                </w:rPr>
                <w:t xml:space="preserve">  biodiv@biodiv.tojikiston.com</w:t>
              </w:r>
            </w:hyperlink>
          </w:p>
          <w:p w14:paraId="2739F12B" w14:textId="77777777" w:rsidR="00906D80" w:rsidRPr="00B44EC3" w:rsidRDefault="00906D80" w:rsidP="00B44EC3">
            <w:pPr>
              <w:suppressLineNumbers/>
              <w:suppressAutoHyphens/>
              <w:kinsoku w:val="0"/>
              <w:overflowPunct w:val="0"/>
              <w:autoSpaceDE w:val="0"/>
              <w:autoSpaceDN w:val="0"/>
              <w:adjustRightInd w:val="0"/>
              <w:snapToGrid w:val="0"/>
              <w:ind w:left="907" w:hanging="907"/>
              <w:jc w:val="left"/>
              <w:rPr>
                <w:b/>
                <w:bCs/>
                <w:snapToGrid w:val="0"/>
                <w:kern w:val="22"/>
                <w:szCs w:val="22"/>
              </w:rPr>
            </w:pPr>
          </w:p>
          <w:p w14:paraId="74E5D0BD" w14:textId="77777777" w:rsidR="00906D80" w:rsidRPr="00B44EC3" w:rsidRDefault="00906D80" w:rsidP="00B44EC3">
            <w:pPr>
              <w:suppressLineNumbers/>
              <w:suppressAutoHyphens/>
              <w:kinsoku w:val="0"/>
              <w:overflowPunct w:val="0"/>
              <w:autoSpaceDE w:val="0"/>
              <w:autoSpaceDN w:val="0"/>
              <w:adjustRightInd w:val="0"/>
              <w:snapToGrid w:val="0"/>
              <w:spacing w:before="120" w:after="120"/>
              <w:rPr>
                <w:b/>
                <w:bCs/>
                <w:snapToGrid w:val="0"/>
                <w:kern w:val="22"/>
                <w:szCs w:val="22"/>
                <w:u w:val="single"/>
              </w:rPr>
            </w:pPr>
            <w:r w:rsidRPr="00B44EC3">
              <w:rPr>
                <w:b/>
                <w:bCs/>
                <w:snapToGrid w:val="0"/>
                <w:kern w:val="22"/>
                <w:szCs w:val="22"/>
                <w:u w:val="single"/>
              </w:rPr>
              <w:t>Central and Eastern Europe</w:t>
            </w:r>
          </w:p>
          <w:p w14:paraId="3ED004DC" w14:textId="77777777" w:rsidR="00906D80" w:rsidRPr="00B44EC3" w:rsidRDefault="00906D80" w:rsidP="00B44EC3">
            <w:pPr>
              <w:suppressLineNumbers/>
              <w:suppressAutoHyphens/>
              <w:kinsoku w:val="0"/>
              <w:overflowPunct w:val="0"/>
              <w:autoSpaceDE w:val="0"/>
              <w:autoSpaceDN w:val="0"/>
              <w:adjustRightInd w:val="0"/>
              <w:snapToGrid w:val="0"/>
              <w:spacing w:before="240" w:after="120"/>
              <w:rPr>
                <w:b/>
                <w:bCs/>
                <w:snapToGrid w:val="0"/>
                <w:kern w:val="22"/>
                <w:szCs w:val="22"/>
              </w:rPr>
            </w:pPr>
            <w:r w:rsidRPr="00B44EC3">
              <w:rPr>
                <w:b/>
                <w:bCs/>
                <w:snapToGrid w:val="0"/>
                <w:kern w:val="22"/>
                <w:szCs w:val="22"/>
              </w:rPr>
              <w:t>Belarus</w:t>
            </w:r>
          </w:p>
          <w:p w14:paraId="276143EB" w14:textId="385AAE85" w:rsidR="00906D80" w:rsidRPr="00B44EC3" w:rsidRDefault="00C339E6" w:rsidP="00B44EC3">
            <w:pPr>
              <w:numPr>
                <w:ilvl w:val="0"/>
                <w:numId w:val="21"/>
              </w:numPr>
              <w:suppressLineNumbers/>
              <w:suppressAutoHyphens/>
              <w:kinsoku w:val="0"/>
              <w:overflowPunct w:val="0"/>
              <w:autoSpaceDE w:val="0"/>
              <w:autoSpaceDN w:val="0"/>
              <w:adjustRightInd w:val="0"/>
              <w:snapToGrid w:val="0"/>
              <w:ind w:left="-397" w:firstLine="0"/>
              <w:jc w:val="left"/>
              <w:rPr>
                <w:snapToGrid w:val="0"/>
                <w:kern w:val="22"/>
                <w:szCs w:val="22"/>
              </w:rPr>
            </w:pPr>
            <w:r w:rsidRPr="00B44EC3">
              <w:rPr>
                <w:snapToGrid w:val="0"/>
                <w:kern w:val="22"/>
                <w:szCs w:val="22"/>
              </w:rPr>
              <w:t>6</w:t>
            </w:r>
            <w:r w:rsidR="00906D80" w:rsidRPr="00B44EC3">
              <w:rPr>
                <w:snapToGrid w:val="0"/>
                <w:kern w:val="22"/>
                <w:szCs w:val="22"/>
              </w:rPr>
              <w:t>. Ms. Galina Mozgova</w:t>
            </w:r>
          </w:p>
          <w:p w14:paraId="59776716" w14:textId="77777777" w:rsidR="00906D80" w:rsidRPr="00B44EC3" w:rsidRDefault="00906D80"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Head</w:t>
            </w:r>
          </w:p>
          <w:p w14:paraId="54BA933A" w14:textId="77777777" w:rsidR="00906D80" w:rsidRPr="00B44EC3" w:rsidRDefault="00906D80"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National Coordination Biosafety Centre</w:t>
            </w:r>
          </w:p>
          <w:p w14:paraId="14AF08EA" w14:textId="09E5FA1D" w:rsidR="00906D80" w:rsidRPr="00B44EC3" w:rsidRDefault="00906D80"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Institute of Genetics and Cytology</w:t>
            </w:r>
          </w:p>
          <w:p w14:paraId="19F5C19E" w14:textId="77777777" w:rsidR="00906D80" w:rsidRPr="00B44EC3" w:rsidRDefault="00906D80"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National Academy of Sciences of Belarus</w:t>
            </w:r>
          </w:p>
          <w:p w14:paraId="04117E41" w14:textId="77777777" w:rsidR="00906D80" w:rsidRPr="00B44EC3" w:rsidRDefault="00906D80"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Minsk, Belarus</w:t>
            </w:r>
          </w:p>
          <w:p w14:paraId="2E252B67" w14:textId="56B8DD30" w:rsidR="00906D80" w:rsidRPr="00B44EC3" w:rsidRDefault="00906D80" w:rsidP="00B44EC3">
            <w:pPr>
              <w:suppressLineNumbers/>
              <w:suppressAutoHyphens/>
              <w:kinsoku w:val="0"/>
              <w:overflowPunct w:val="0"/>
              <w:autoSpaceDE w:val="0"/>
              <w:autoSpaceDN w:val="0"/>
              <w:adjustRightInd w:val="0"/>
              <w:snapToGrid w:val="0"/>
              <w:ind w:left="907" w:hanging="907"/>
              <w:jc w:val="left"/>
              <w:rPr>
                <w:snapToGrid w:val="0"/>
                <w:kern w:val="22"/>
                <w:szCs w:val="22"/>
              </w:rPr>
            </w:pPr>
            <w:r w:rsidRPr="00B44EC3">
              <w:rPr>
                <w:snapToGrid w:val="0"/>
                <w:kern w:val="22"/>
                <w:szCs w:val="22"/>
              </w:rPr>
              <w:t xml:space="preserve">    </w:t>
            </w:r>
            <w:r w:rsidR="003B00E9" w:rsidRPr="00B44EC3">
              <w:rPr>
                <w:snapToGrid w:val="0"/>
                <w:kern w:val="22"/>
                <w:szCs w:val="22"/>
              </w:rPr>
              <w:t>Email</w:t>
            </w:r>
            <w:r w:rsidRPr="00B44EC3">
              <w:rPr>
                <w:snapToGrid w:val="0"/>
                <w:kern w:val="22"/>
                <w:szCs w:val="22"/>
              </w:rPr>
              <w:t xml:space="preserve">: </w:t>
            </w:r>
            <w:hyperlink r:id="rId34" w:history="1">
              <w:r w:rsidRPr="00B44EC3">
                <w:rPr>
                  <w:rStyle w:val="Hyperlink"/>
                  <w:snapToGrid w:val="0"/>
                  <w:kern w:val="22"/>
                  <w:sz w:val="22"/>
                  <w:szCs w:val="22"/>
                </w:rPr>
                <w:t>g.mozgova@yandex.ru</w:t>
              </w:r>
            </w:hyperlink>
            <w:r w:rsidRPr="00B44EC3">
              <w:rPr>
                <w:snapToGrid w:val="0"/>
                <w:kern w:val="22"/>
                <w:szCs w:val="22"/>
              </w:rPr>
              <w:t xml:space="preserve">, </w:t>
            </w:r>
            <w:hyperlink r:id="rId35" w:history="1">
              <w:r w:rsidRPr="00B44EC3">
                <w:rPr>
                  <w:rStyle w:val="Hyperlink"/>
                  <w:snapToGrid w:val="0"/>
                  <w:kern w:val="22"/>
                  <w:sz w:val="22"/>
                  <w:szCs w:val="22"/>
                </w:rPr>
                <w:t>g.mozgova@igc.by</w:t>
              </w:r>
            </w:hyperlink>
          </w:p>
          <w:p w14:paraId="64F941FD" w14:textId="77777777" w:rsidR="00906D80" w:rsidRPr="00B44EC3" w:rsidRDefault="00906D80" w:rsidP="00B44EC3">
            <w:pPr>
              <w:suppressLineNumbers/>
              <w:suppressAutoHyphens/>
              <w:kinsoku w:val="0"/>
              <w:overflowPunct w:val="0"/>
              <w:autoSpaceDE w:val="0"/>
              <w:autoSpaceDN w:val="0"/>
              <w:adjustRightInd w:val="0"/>
              <w:snapToGrid w:val="0"/>
              <w:spacing w:before="240" w:after="120"/>
              <w:rPr>
                <w:b/>
                <w:snapToGrid w:val="0"/>
                <w:kern w:val="22"/>
                <w:szCs w:val="22"/>
              </w:rPr>
            </w:pPr>
            <w:r w:rsidRPr="00B44EC3">
              <w:rPr>
                <w:b/>
                <w:bCs/>
                <w:snapToGrid w:val="0"/>
                <w:kern w:val="22"/>
                <w:szCs w:val="22"/>
              </w:rPr>
              <w:t>Bulgaria</w:t>
            </w:r>
          </w:p>
          <w:p w14:paraId="523D4BE9" w14:textId="0D0A4C30" w:rsidR="00906D80" w:rsidRPr="00B44EC3" w:rsidRDefault="00C339E6" w:rsidP="00B44EC3">
            <w:pPr>
              <w:numPr>
                <w:ilvl w:val="0"/>
                <w:numId w:val="21"/>
              </w:numPr>
              <w:suppressLineNumbers/>
              <w:suppressAutoHyphens/>
              <w:kinsoku w:val="0"/>
              <w:overflowPunct w:val="0"/>
              <w:autoSpaceDE w:val="0"/>
              <w:autoSpaceDN w:val="0"/>
              <w:adjustRightInd w:val="0"/>
              <w:snapToGrid w:val="0"/>
              <w:ind w:left="-397" w:firstLine="0"/>
              <w:jc w:val="left"/>
              <w:rPr>
                <w:snapToGrid w:val="0"/>
                <w:kern w:val="22"/>
                <w:szCs w:val="22"/>
              </w:rPr>
            </w:pPr>
            <w:r w:rsidRPr="00B44EC3">
              <w:rPr>
                <w:snapToGrid w:val="0"/>
                <w:kern w:val="22"/>
                <w:szCs w:val="22"/>
              </w:rPr>
              <w:t>7</w:t>
            </w:r>
            <w:r w:rsidR="00906D80" w:rsidRPr="00B44EC3">
              <w:rPr>
                <w:snapToGrid w:val="0"/>
                <w:kern w:val="22"/>
                <w:szCs w:val="22"/>
              </w:rPr>
              <w:t>. Mr. Nikolay Tzvetkov</w:t>
            </w:r>
          </w:p>
          <w:p w14:paraId="149613E5" w14:textId="77777777" w:rsidR="00906D80" w:rsidRPr="00B44EC3" w:rsidRDefault="00906D80"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State Expert</w:t>
            </w:r>
          </w:p>
          <w:p w14:paraId="5C860165" w14:textId="5F19876E" w:rsidR="00906D80" w:rsidRPr="00B44EC3" w:rsidRDefault="00906D80"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Biodiversity Department</w:t>
            </w:r>
          </w:p>
          <w:p w14:paraId="1BF06B4A" w14:textId="77777777" w:rsidR="00906D80" w:rsidRPr="00B44EC3" w:rsidRDefault="00906D80"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National Nature Protection Service Directorate</w:t>
            </w:r>
          </w:p>
          <w:p w14:paraId="7150C96D" w14:textId="77777777" w:rsidR="00906D80" w:rsidRPr="00B44EC3" w:rsidRDefault="00906D80"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Ministry of Environment and Water</w:t>
            </w:r>
          </w:p>
          <w:p w14:paraId="434C48BE" w14:textId="77777777" w:rsidR="00906D80" w:rsidRPr="00B44EC3" w:rsidRDefault="00906D80"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Sofia, Bulgaria</w:t>
            </w:r>
          </w:p>
          <w:p w14:paraId="608F7B76" w14:textId="716D776D" w:rsidR="00906D80" w:rsidRPr="00B44EC3" w:rsidRDefault="00906D80"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w:t>
            </w:r>
            <w:r w:rsidR="003B00E9" w:rsidRPr="00B44EC3">
              <w:rPr>
                <w:snapToGrid w:val="0"/>
                <w:kern w:val="22"/>
                <w:szCs w:val="22"/>
              </w:rPr>
              <w:t>Email</w:t>
            </w:r>
            <w:r w:rsidRPr="00B44EC3">
              <w:rPr>
                <w:snapToGrid w:val="0"/>
                <w:kern w:val="22"/>
                <w:szCs w:val="22"/>
              </w:rPr>
              <w:t xml:space="preserve">: </w:t>
            </w:r>
            <w:hyperlink r:id="rId36" w:history="1">
              <w:r w:rsidRPr="00B44EC3">
                <w:rPr>
                  <w:rStyle w:val="Hyperlink"/>
                  <w:snapToGrid w:val="0"/>
                  <w:kern w:val="22"/>
                  <w:sz w:val="22"/>
                  <w:szCs w:val="22"/>
                </w:rPr>
                <w:t>ntsvetkov@moew.government.bg</w:t>
              </w:r>
            </w:hyperlink>
          </w:p>
          <w:p w14:paraId="770B69E9" w14:textId="77777777" w:rsidR="008A44B1" w:rsidRPr="00B44EC3" w:rsidRDefault="008A44B1" w:rsidP="00B44EC3">
            <w:pPr>
              <w:suppressLineNumbers/>
              <w:suppressAutoHyphens/>
              <w:kinsoku w:val="0"/>
              <w:overflowPunct w:val="0"/>
              <w:autoSpaceDE w:val="0"/>
              <w:autoSpaceDN w:val="0"/>
              <w:adjustRightInd w:val="0"/>
              <w:snapToGrid w:val="0"/>
              <w:spacing w:before="240" w:after="120"/>
              <w:rPr>
                <w:b/>
                <w:bCs/>
                <w:snapToGrid w:val="0"/>
                <w:kern w:val="22"/>
                <w:szCs w:val="22"/>
              </w:rPr>
            </w:pPr>
            <w:r w:rsidRPr="00B44EC3">
              <w:rPr>
                <w:b/>
                <w:bCs/>
                <w:snapToGrid w:val="0"/>
                <w:kern w:val="22"/>
                <w:szCs w:val="22"/>
              </w:rPr>
              <w:t>Republic of Moldova</w:t>
            </w:r>
          </w:p>
          <w:p w14:paraId="517E842A" w14:textId="6EBECF6F" w:rsidR="008A44B1" w:rsidRPr="00B44EC3" w:rsidRDefault="00C339E6" w:rsidP="00B44EC3">
            <w:pPr>
              <w:numPr>
                <w:ilvl w:val="0"/>
                <w:numId w:val="21"/>
              </w:numPr>
              <w:suppressLineNumbers/>
              <w:suppressAutoHyphens/>
              <w:kinsoku w:val="0"/>
              <w:overflowPunct w:val="0"/>
              <w:autoSpaceDE w:val="0"/>
              <w:autoSpaceDN w:val="0"/>
              <w:adjustRightInd w:val="0"/>
              <w:snapToGrid w:val="0"/>
              <w:ind w:left="-397" w:firstLine="0"/>
              <w:jc w:val="left"/>
              <w:rPr>
                <w:snapToGrid w:val="0"/>
                <w:kern w:val="22"/>
                <w:szCs w:val="22"/>
                <w:lang w:eastAsia="en-CA"/>
              </w:rPr>
            </w:pPr>
            <w:r w:rsidRPr="00B44EC3">
              <w:rPr>
                <w:snapToGrid w:val="0"/>
                <w:kern w:val="22"/>
                <w:szCs w:val="22"/>
              </w:rPr>
              <w:t>8</w:t>
            </w:r>
            <w:r w:rsidR="008A44B1" w:rsidRPr="00B44EC3">
              <w:rPr>
                <w:snapToGrid w:val="0"/>
                <w:kern w:val="22"/>
                <w:szCs w:val="22"/>
              </w:rPr>
              <w:t>. Ms. Angela Lozan</w:t>
            </w:r>
          </w:p>
          <w:p w14:paraId="7DA12768" w14:textId="0F8B8317" w:rsidR="008A44B1" w:rsidRPr="00B44EC3" w:rsidRDefault="008A44B1" w:rsidP="00B44EC3">
            <w:pPr>
              <w:suppressLineNumbers/>
              <w:suppressAutoHyphens/>
              <w:kinsoku w:val="0"/>
              <w:overflowPunct w:val="0"/>
              <w:autoSpaceDE w:val="0"/>
              <w:autoSpaceDN w:val="0"/>
              <w:adjustRightInd w:val="0"/>
              <w:snapToGrid w:val="0"/>
              <w:jc w:val="left"/>
              <w:rPr>
                <w:snapToGrid w:val="0"/>
                <w:kern w:val="22"/>
                <w:szCs w:val="22"/>
              </w:rPr>
            </w:pPr>
            <w:r w:rsidRPr="00B44EC3">
              <w:rPr>
                <w:snapToGrid w:val="0"/>
                <w:kern w:val="22"/>
                <w:szCs w:val="22"/>
              </w:rPr>
              <w:t xml:space="preserve">    Environmental Projects Implementation Unit</w:t>
            </w:r>
          </w:p>
          <w:p w14:paraId="45A2455D" w14:textId="77777777" w:rsidR="00AB18C7" w:rsidRPr="00B44EC3" w:rsidRDefault="008A44B1" w:rsidP="00B44EC3">
            <w:pPr>
              <w:suppressLineNumbers/>
              <w:suppressAutoHyphens/>
              <w:kinsoku w:val="0"/>
              <w:overflowPunct w:val="0"/>
              <w:autoSpaceDE w:val="0"/>
              <w:autoSpaceDN w:val="0"/>
              <w:adjustRightInd w:val="0"/>
              <w:snapToGrid w:val="0"/>
              <w:ind w:left="331" w:hanging="331"/>
              <w:jc w:val="left"/>
              <w:rPr>
                <w:snapToGrid w:val="0"/>
                <w:kern w:val="22"/>
                <w:szCs w:val="22"/>
              </w:rPr>
            </w:pPr>
            <w:r w:rsidRPr="00B44EC3">
              <w:rPr>
                <w:snapToGrid w:val="0"/>
                <w:kern w:val="22"/>
                <w:szCs w:val="22"/>
              </w:rPr>
              <w:t xml:space="preserve">    Biodiversity Office</w:t>
            </w:r>
          </w:p>
          <w:p w14:paraId="317E27DE" w14:textId="023FE6E9" w:rsidR="00AB18C7" w:rsidRPr="00B44EC3" w:rsidRDefault="00AB18C7" w:rsidP="00B44EC3">
            <w:pPr>
              <w:suppressLineNumbers/>
              <w:suppressAutoHyphens/>
              <w:kinsoku w:val="0"/>
              <w:overflowPunct w:val="0"/>
              <w:autoSpaceDE w:val="0"/>
              <w:autoSpaceDN w:val="0"/>
              <w:adjustRightInd w:val="0"/>
              <w:snapToGrid w:val="0"/>
              <w:ind w:left="216" w:hanging="216"/>
              <w:jc w:val="left"/>
              <w:rPr>
                <w:snapToGrid w:val="0"/>
                <w:kern w:val="22"/>
                <w:szCs w:val="22"/>
              </w:rPr>
            </w:pPr>
            <w:r w:rsidRPr="00B44EC3">
              <w:rPr>
                <w:snapToGrid w:val="0"/>
                <w:kern w:val="22"/>
                <w:szCs w:val="22"/>
              </w:rPr>
              <w:t xml:space="preserve">    </w:t>
            </w:r>
            <w:r w:rsidR="008A44B1" w:rsidRPr="00B44EC3">
              <w:rPr>
                <w:snapToGrid w:val="0"/>
                <w:kern w:val="22"/>
                <w:szCs w:val="22"/>
              </w:rPr>
              <w:t>Ministry of Agriculture, Regional Development and Environment</w:t>
            </w:r>
          </w:p>
          <w:p w14:paraId="6608B7B1" w14:textId="3F0F2843" w:rsidR="008A44B1" w:rsidRPr="00B44EC3" w:rsidRDefault="008A44B1" w:rsidP="00B44EC3">
            <w:pPr>
              <w:suppressLineNumbers/>
              <w:suppressAutoHyphens/>
              <w:kinsoku w:val="0"/>
              <w:overflowPunct w:val="0"/>
              <w:autoSpaceDE w:val="0"/>
              <w:autoSpaceDN w:val="0"/>
              <w:adjustRightInd w:val="0"/>
              <w:snapToGrid w:val="0"/>
              <w:ind w:left="331" w:hanging="331"/>
              <w:jc w:val="left"/>
              <w:rPr>
                <w:snapToGrid w:val="0"/>
                <w:kern w:val="22"/>
                <w:szCs w:val="22"/>
                <w:lang w:eastAsia="en-CA"/>
              </w:rPr>
            </w:pPr>
            <w:r w:rsidRPr="00B44EC3">
              <w:rPr>
                <w:snapToGrid w:val="0"/>
                <w:kern w:val="22"/>
                <w:szCs w:val="22"/>
              </w:rPr>
              <w:t xml:space="preserve">    Chisinau, Republic of Moldova</w:t>
            </w:r>
          </w:p>
          <w:p w14:paraId="777BF7AF" w14:textId="7630D1CF" w:rsidR="008A44B1" w:rsidRPr="00B44EC3" w:rsidRDefault="008A44B1" w:rsidP="00B44EC3">
            <w:pPr>
              <w:suppressLineNumbers/>
              <w:suppressAutoHyphens/>
              <w:kinsoku w:val="0"/>
              <w:overflowPunct w:val="0"/>
              <w:autoSpaceDE w:val="0"/>
              <w:autoSpaceDN w:val="0"/>
              <w:adjustRightInd w:val="0"/>
              <w:snapToGrid w:val="0"/>
              <w:ind w:left="964" w:hanging="964"/>
              <w:jc w:val="left"/>
              <w:rPr>
                <w:snapToGrid w:val="0"/>
                <w:kern w:val="22"/>
                <w:szCs w:val="22"/>
              </w:rPr>
            </w:pPr>
            <w:r w:rsidRPr="00B44EC3">
              <w:rPr>
                <w:snapToGrid w:val="0"/>
                <w:kern w:val="22"/>
                <w:szCs w:val="22"/>
              </w:rPr>
              <w:t xml:space="preserve">    </w:t>
            </w:r>
            <w:r w:rsidR="003B00E9" w:rsidRPr="00B44EC3">
              <w:rPr>
                <w:snapToGrid w:val="0"/>
                <w:kern w:val="22"/>
                <w:szCs w:val="22"/>
              </w:rPr>
              <w:t>Email</w:t>
            </w:r>
            <w:r w:rsidRPr="00B44EC3">
              <w:rPr>
                <w:snapToGrid w:val="0"/>
                <w:kern w:val="22"/>
                <w:szCs w:val="22"/>
              </w:rPr>
              <w:t xml:space="preserve">: </w:t>
            </w:r>
            <w:hyperlink r:id="rId37" w:history="1">
              <w:r w:rsidRPr="00B44EC3">
                <w:rPr>
                  <w:rStyle w:val="Hyperlink"/>
                  <w:snapToGrid w:val="0"/>
                  <w:kern w:val="22"/>
                  <w:sz w:val="22"/>
                  <w:szCs w:val="22"/>
                </w:rPr>
                <w:t>angelalozan@yahoo.com</w:t>
              </w:r>
            </w:hyperlink>
            <w:r w:rsidRPr="00B44EC3">
              <w:rPr>
                <w:snapToGrid w:val="0"/>
                <w:kern w:val="22"/>
                <w:szCs w:val="22"/>
              </w:rPr>
              <w:t xml:space="preserve">,  </w:t>
            </w:r>
            <w:hyperlink r:id="rId38" w:history="1">
              <w:r w:rsidRPr="00B44EC3">
                <w:rPr>
                  <w:rStyle w:val="Hyperlink"/>
                  <w:snapToGrid w:val="0"/>
                  <w:kern w:val="22"/>
                  <w:sz w:val="22"/>
                  <w:szCs w:val="22"/>
                </w:rPr>
                <w:t>angela.lozan@biodiversitate.md</w:t>
              </w:r>
            </w:hyperlink>
            <w:r w:rsidRPr="00B44EC3">
              <w:rPr>
                <w:snapToGrid w:val="0"/>
                <w:kern w:val="22"/>
                <w:szCs w:val="22"/>
              </w:rPr>
              <w:t>,</w:t>
            </w:r>
          </w:p>
          <w:p w14:paraId="20B60539" w14:textId="77777777" w:rsidR="00906D80" w:rsidRPr="00B44EC3" w:rsidRDefault="008A44B1" w:rsidP="00B44EC3">
            <w:pPr>
              <w:suppressLineNumbers/>
              <w:suppressAutoHyphens/>
              <w:kinsoku w:val="0"/>
              <w:overflowPunct w:val="0"/>
              <w:autoSpaceDE w:val="0"/>
              <w:autoSpaceDN w:val="0"/>
              <w:adjustRightInd w:val="0"/>
              <w:snapToGrid w:val="0"/>
              <w:rPr>
                <w:rStyle w:val="Hyperlink"/>
                <w:snapToGrid w:val="0"/>
                <w:kern w:val="22"/>
                <w:sz w:val="22"/>
                <w:szCs w:val="22"/>
              </w:rPr>
            </w:pPr>
            <w:r w:rsidRPr="00B44EC3">
              <w:rPr>
                <w:snapToGrid w:val="0"/>
                <w:kern w:val="22"/>
                <w:szCs w:val="22"/>
              </w:rPr>
              <w:t xml:space="preserve">                 </w:t>
            </w:r>
            <w:hyperlink r:id="rId39" w:history="1">
              <w:r w:rsidRPr="00B44EC3">
                <w:rPr>
                  <w:rStyle w:val="Hyperlink"/>
                  <w:snapToGrid w:val="0"/>
                  <w:kern w:val="22"/>
                  <w:sz w:val="22"/>
                  <w:szCs w:val="22"/>
                </w:rPr>
                <w:t>angela.lozan@uipm.gov.md</w:t>
              </w:r>
            </w:hyperlink>
          </w:p>
          <w:p w14:paraId="0B80CB9E" w14:textId="583C69DC" w:rsidR="00906D80" w:rsidRPr="00B44EC3" w:rsidRDefault="00906D80" w:rsidP="00B44EC3">
            <w:pPr>
              <w:suppressLineNumbers/>
              <w:suppressAutoHyphens/>
              <w:kinsoku w:val="0"/>
              <w:overflowPunct w:val="0"/>
              <w:autoSpaceDE w:val="0"/>
              <w:autoSpaceDN w:val="0"/>
              <w:adjustRightInd w:val="0"/>
              <w:snapToGrid w:val="0"/>
              <w:rPr>
                <w:b/>
                <w:bCs/>
                <w:snapToGrid w:val="0"/>
                <w:kern w:val="22"/>
                <w:szCs w:val="22"/>
              </w:rPr>
            </w:pPr>
          </w:p>
        </w:tc>
      </w:tr>
      <w:tr w:rsidR="00906D80" w:rsidRPr="00B44EC3" w14:paraId="09469430" w14:textId="77777777" w:rsidTr="001025C0">
        <w:tc>
          <w:tcPr>
            <w:tcW w:w="4806" w:type="dxa"/>
            <w:shd w:val="clear" w:color="auto" w:fill="auto"/>
          </w:tcPr>
          <w:p w14:paraId="79BB91C0" w14:textId="77777777" w:rsidR="00906D80" w:rsidRPr="00B44EC3" w:rsidRDefault="00906D80" w:rsidP="00B44EC3">
            <w:pPr>
              <w:suppressLineNumbers/>
              <w:suppressAutoHyphens/>
              <w:kinsoku w:val="0"/>
              <w:overflowPunct w:val="0"/>
              <w:autoSpaceDE w:val="0"/>
              <w:autoSpaceDN w:val="0"/>
              <w:adjustRightInd w:val="0"/>
              <w:snapToGrid w:val="0"/>
              <w:spacing w:before="120" w:after="120"/>
              <w:rPr>
                <w:b/>
                <w:bCs/>
                <w:snapToGrid w:val="0"/>
                <w:kern w:val="22"/>
                <w:szCs w:val="22"/>
                <w:u w:val="single"/>
              </w:rPr>
            </w:pPr>
            <w:r w:rsidRPr="00B44EC3">
              <w:rPr>
                <w:b/>
                <w:bCs/>
                <w:snapToGrid w:val="0"/>
                <w:kern w:val="22"/>
                <w:szCs w:val="22"/>
                <w:u w:val="single"/>
              </w:rPr>
              <w:lastRenderedPageBreak/>
              <w:t>Latin America and the Caribbean</w:t>
            </w:r>
          </w:p>
          <w:p w14:paraId="66C330DB" w14:textId="49EDE4D7" w:rsidR="00906D80" w:rsidRPr="00B44EC3" w:rsidRDefault="00906D80" w:rsidP="00B44EC3">
            <w:pPr>
              <w:suppressLineNumbers/>
              <w:suppressAutoHyphens/>
              <w:kinsoku w:val="0"/>
              <w:overflowPunct w:val="0"/>
              <w:autoSpaceDE w:val="0"/>
              <w:autoSpaceDN w:val="0"/>
              <w:adjustRightInd w:val="0"/>
              <w:snapToGrid w:val="0"/>
              <w:spacing w:before="240" w:after="120"/>
              <w:rPr>
                <w:b/>
                <w:bCs/>
                <w:snapToGrid w:val="0"/>
                <w:kern w:val="22"/>
                <w:szCs w:val="22"/>
              </w:rPr>
            </w:pPr>
            <w:r w:rsidRPr="00B44EC3">
              <w:rPr>
                <w:b/>
                <w:bCs/>
                <w:snapToGrid w:val="0"/>
                <w:kern w:val="22"/>
                <w:szCs w:val="22"/>
              </w:rPr>
              <w:t>Jamaica</w:t>
            </w:r>
          </w:p>
          <w:p w14:paraId="5E6F2B13" w14:textId="4C01C7DB" w:rsidR="00906D80" w:rsidRPr="00B44EC3" w:rsidRDefault="00C339E6" w:rsidP="00B44EC3">
            <w:pPr>
              <w:numPr>
                <w:ilvl w:val="0"/>
                <w:numId w:val="21"/>
              </w:numPr>
              <w:suppressLineNumbers/>
              <w:suppressAutoHyphens/>
              <w:kinsoku w:val="0"/>
              <w:overflowPunct w:val="0"/>
              <w:autoSpaceDE w:val="0"/>
              <w:autoSpaceDN w:val="0"/>
              <w:adjustRightInd w:val="0"/>
              <w:snapToGrid w:val="0"/>
              <w:ind w:left="-397" w:firstLine="0"/>
              <w:jc w:val="left"/>
              <w:rPr>
                <w:snapToGrid w:val="0"/>
                <w:kern w:val="22"/>
                <w:szCs w:val="22"/>
              </w:rPr>
            </w:pPr>
            <w:r w:rsidRPr="00B44EC3">
              <w:rPr>
                <w:snapToGrid w:val="0"/>
                <w:kern w:val="22"/>
                <w:szCs w:val="22"/>
              </w:rPr>
              <w:t>9</w:t>
            </w:r>
            <w:r w:rsidR="00906D80" w:rsidRPr="00B44EC3">
              <w:rPr>
                <w:snapToGrid w:val="0"/>
                <w:kern w:val="22"/>
                <w:szCs w:val="22"/>
              </w:rPr>
              <w:t xml:space="preserve">. </w:t>
            </w:r>
            <w:r w:rsidR="001F6356" w:rsidRPr="00B44EC3">
              <w:rPr>
                <w:snapToGrid w:val="0"/>
                <w:kern w:val="22"/>
                <w:szCs w:val="22"/>
              </w:rPr>
              <w:t xml:space="preserve"> </w:t>
            </w:r>
            <w:r w:rsidR="00906D80" w:rsidRPr="00B44EC3">
              <w:rPr>
                <w:snapToGrid w:val="0"/>
                <w:kern w:val="22"/>
                <w:szCs w:val="22"/>
              </w:rPr>
              <w:t>Ms. Suzanne Davis</w:t>
            </w:r>
          </w:p>
          <w:p w14:paraId="699EE543" w14:textId="4670E2A6" w:rsidR="00562F4B" w:rsidRPr="00B44EC3" w:rsidRDefault="00906D80" w:rsidP="00B44EC3">
            <w:pPr>
              <w:suppressLineNumbers/>
              <w:suppressAutoHyphens/>
              <w:kinsoku w:val="0"/>
              <w:overflowPunct w:val="0"/>
              <w:autoSpaceDE w:val="0"/>
              <w:autoSpaceDN w:val="0"/>
              <w:adjustRightInd w:val="0"/>
              <w:snapToGrid w:val="0"/>
              <w:ind w:left="330" w:hanging="330"/>
              <w:jc w:val="left"/>
              <w:rPr>
                <w:snapToGrid w:val="0"/>
                <w:kern w:val="22"/>
                <w:szCs w:val="22"/>
              </w:rPr>
            </w:pPr>
            <w:r w:rsidRPr="00B44EC3">
              <w:rPr>
                <w:snapToGrid w:val="0"/>
                <w:kern w:val="22"/>
                <w:szCs w:val="22"/>
              </w:rPr>
              <w:t xml:space="preserve">     Senior Research Officer</w:t>
            </w:r>
          </w:p>
          <w:p w14:paraId="69D4660B" w14:textId="0EE3D245" w:rsidR="00906D80" w:rsidRPr="00B44EC3" w:rsidRDefault="00562F4B" w:rsidP="00B44EC3">
            <w:pPr>
              <w:suppressLineNumbers/>
              <w:suppressAutoHyphens/>
              <w:kinsoku w:val="0"/>
              <w:overflowPunct w:val="0"/>
              <w:autoSpaceDE w:val="0"/>
              <w:autoSpaceDN w:val="0"/>
              <w:adjustRightInd w:val="0"/>
              <w:snapToGrid w:val="0"/>
              <w:ind w:left="330" w:hanging="330"/>
              <w:jc w:val="left"/>
              <w:rPr>
                <w:snapToGrid w:val="0"/>
                <w:kern w:val="22"/>
                <w:szCs w:val="22"/>
              </w:rPr>
            </w:pPr>
            <w:r w:rsidRPr="00B44EC3">
              <w:rPr>
                <w:snapToGrid w:val="0"/>
                <w:kern w:val="22"/>
                <w:szCs w:val="22"/>
              </w:rPr>
              <w:t xml:space="preserve">    </w:t>
            </w:r>
            <w:r w:rsidR="00906D80" w:rsidRPr="00B44EC3">
              <w:rPr>
                <w:snapToGrid w:val="0"/>
                <w:kern w:val="22"/>
                <w:szCs w:val="22"/>
              </w:rPr>
              <w:t xml:space="preserve"> Clearing-House Mechanism</w:t>
            </w:r>
          </w:p>
          <w:p w14:paraId="145BB4A7" w14:textId="4D6D14B3" w:rsidR="00906D80" w:rsidRPr="00B44EC3" w:rsidRDefault="00906D80"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Natural History Museum of Jamaica</w:t>
            </w:r>
          </w:p>
          <w:p w14:paraId="1D2E196D" w14:textId="6CBFE76D" w:rsidR="00906D80" w:rsidRPr="00B44EC3" w:rsidRDefault="00906D80"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Institute of Jamaica</w:t>
            </w:r>
          </w:p>
          <w:p w14:paraId="0C922B44" w14:textId="68AEA2E0" w:rsidR="00906D80" w:rsidRPr="00B44EC3" w:rsidRDefault="00906D80"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Kingston, Jamaica</w:t>
            </w:r>
          </w:p>
          <w:p w14:paraId="5E9279D0" w14:textId="53B08EB1" w:rsidR="00906D80" w:rsidRPr="00B44EC3" w:rsidRDefault="00906D80" w:rsidP="00B44EC3">
            <w:pPr>
              <w:suppressLineNumbers/>
              <w:suppressAutoHyphens/>
              <w:kinsoku w:val="0"/>
              <w:overflowPunct w:val="0"/>
              <w:autoSpaceDE w:val="0"/>
              <w:autoSpaceDN w:val="0"/>
              <w:adjustRightInd w:val="0"/>
              <w:snapToGrid w:val="0"/>
              <w:ind w:left="907" w:hanging="907"/>
              <w:jc w:val="left"/>
              <w:rPr>
                <w:snapToGrid w:val="0"/>
                <w:kern w:val="22"/>
                <w:szCs w:val="22"/>
              </w:rPr>
            </w:pPr>
            <w:r w:rsidRPr="00B44EC3">
              <w:rPr>
                <w:snapToGrid w:val="0"/>
                <w:kern w:val="22"/>
                <w:szCs w:val="22"/>
              </w:rPr>
              <w:t xml:space="preserve">     </w:t>
            </w:r>
            <w:r w:rsidR="003B00E9" w:rsidRPr="00B44EC3">
              <w:rPr>
                <w:snapToGrid w:val="0"/>
                <w:kern w:val="22"/>
                <w:szCs w:val="22"/>
              </w:rPr>
              <w:t>Email</w:t>
            </w:r>
            <w:r w:rsidRPr="00B44EC3">
              <w:rPr>
                <w:snapToGrid w:val="0"/>
                <w:kern w:val="22"/>
                <w:szCs w:val="22"/>
              </w:rPr>
              <w:t xml:space="preserve">: </w:t>
            </w:r>
            <w:hyperlink r:id="rId40" w:history="1">
              <w:r w:rsidRPr="00B44EC3">
                <w:rPr>
                  <w:rStyle w:val="Hyperlink"/>
                  <w:snapToGrid w:val="0"/>
                  <w:kern w:val="22"/>
                  <w:sz w:val="22"/>
                  <w:szCs w:val="22"/>
                </w:rPr>
                <w:t>suzmdavis@yahoo.com</w:t>
              </w:r>
            </w:hyperlink>
            <w:r w:rsidRPr="00B44EC3">
              <w:rPr>
                <w:snapToGrid w:val="0"/>
                <w:kern w:val="22"/>
                <w:szCs w:val="22"/>
              </w:rPr>
              <w:t>,</w:t>
            </w:r>
          </w:p>
          <w:p w14:paraId="3457FD8D" w14:textId="77777777" w:rsidR="00906D80" w:rsidRPr="00B44EC3" w:rsidRDefault="00906D80" w:rsidP="00B44EC3">
            <w:pPr>
              <w:suppressLineNumbers/>
              <w:suppressAutoHyphens/>
              <w:kinsoku w:val="0"/>
              <w:overflowPunct w:val="0"/>
              <w:autoSpaceDE w:val="0"/>
              <w:autoSpaceDN w:val="0"/>
              <w:adjustRightInd w:val="0"/>
              <w:snapToGrid w:val="0"/>
              <w:ind w:left="907" w:hanging="907"/>
              <w:jc w:val="left"/>
              <w:rPr>
                <w:snapToGrid w:val="0"/>
                <w:kern w:val="22"/>
                <w:szCs w:val="22"/>
              </w:rPr>
            </w:pPr>
            <w:r w:rsidRPr="00B44EC3">
              <w:rPr>
                <w:snapToGrid w:val="0"/>
                <w:kern w:val="22"/>
                <w:szCs w:val="22"/>
              </w:rPr>
              <w:t xml:space="preserve">                   </w:t>
            </w:r>
            <w:hyperlink r:id="rId41" w:history="1">
              <w:r w:rsidRPr="00B44EC3">
                <w:rPr>
                  <w:rStyle w:val="Hyperlink"/>
                  <w:snapToGrid w:val="0"/>
                  <w:kern w:val="22"/>
                  <w:sz w:val="22"/>
                  <w:szCs w:val="22"/>
                </w:rPr>
                <w:t>sdavis@nhmj-ioj.org.jm</w:t>
              </w:r>
            </w:hyperlink>
          </w:p>
          <w:p w14:paraId="502C9227" w14:textId="77777777" w:rsidR="00906D80" w:rsidRPr="00B44EC3" w:rsidRDefault="00906D80" w:rsidP="00B44EC3">
            <w:pPr>
              <w:suppressLineNumbers/>
              <w:suppressAutoHyphens/>
              <w:kinsoku w:val="0"/>
              <w:overflowPunct w:val="0"/>
              <w:autoSpaceDE w:val="0"/>
              <w:autoSpaceDN w:val="0"/>
              <w:adjustRightInd w:val="0"/>
              <w:snapToGrid w:val="0"/>
              <w:spacing w:before="240" w:after="120"/>
              <w:rPr>
                <w:b/>
                <w:bCs/>
                <w:snapToGrid w:val="0"/>
                <w:kern w:val="22"/>
                <w:szCs w:val="22"/>
              </w:rPr>
            </w:pPr>
            <w:r w:rsidRPr="00B44EC3">
              <w:rPr>
                <w:b/>
                <w:bCs/>
                <w:snapToGrid w:val="0"/>
                <w:kern w:val="22"/>
                <w:szCs w:val="22"/>
              </w:rPr>
              <w:t>Saint Lucia</w:t>
            </w:r>
          </w:p>
          <w:p w14:paraId="00AA834A" w14:textId="19AE2E6D" w:rsidR="00906D80" w:rsidRPr="00B44EC3" w:rsidRDefault="00906D80" w:rsidP="00B44EC3">
            <w:pPr>
              <w:numPr>
                <w:ilvl w:val="0"/>
                <w:numId w:val="21"/>
              </w:numPr>
              <w:suppressLineNumbers/>
              <w:suppressAutoHyphens/>
              <w:kinsoku w:val="0"/>
              <w:overflowPunct w:val="0"/>
              <w:autoSpaceDE w:val="0"/>
              <w:autoSpaceDN w:val="0"/>
              <w:adjustRightInd w:val="0"/>
              <w:snapToGrid w:val="0"/>
              <w:ind w:left="-397" w:firstLine="0"/>
              <w:jc w:val="left"/>
              <w:rPr>
                <w:snapToGrid w:val="0"/>
                <w:kern w:val="22"/>
                <w:szCs w:val="22"/>
              </w:rPr>
            </w:pPr>
            <w:r w:rsidRPr="00B44EC3">
              <w:rPr>
                <w:snapToGrid w:val="0"/>
                <w:kern w:val="22"/>
                <w:szCs w:val="22"/>
              </w:rPr>
              <w:t>1</w:t>
            </w:r>
            <w:r w:rsidR="00C339E6" w:rsidRPr="00B44EC3">
              <w:rPr>
                <w:snapToGrid w:val="0"/>
                <w:kern w:val="22"/>
                <w:szCs w:val="22"/>
              </w:rPr>
              <w:t>0</w:t>
            </w:r>
            <w:r w:rsidRPr="00B44EC3">
              <w:rPr>
                <w:snapToGrid w:val="0"/>
                <w:kern w:val="22"/>
                <w:szCs w:val="22"/>
              </w:rPr>
              <w:t xml:space="preserve">. Ms. Jannel Gabriel </w:t>
            </w:r>
          </w:p>
          <w:p w14:paraId="287B646F" w14:textId="77777777" w:rsidR="00906D80" w:rsidRPr="00B44EC3" w:rsidRDefault="00906D80" w:rsidP="00B44EC3">
            <w:pPr>
              <w:suppressLineNumbers/>
              <w:suppressAutoHyphens/>
              <w:kinsoku w:val="0"/>
              <w:overflowPunct w:val="0"/>
              <w:autoSpaceDE w:val="0"/>
              <w:autoSpaceDN w:val="0"/>
              <w:adjustRightInd w:val="0"/>
              <w:snapToGrid w:val="0"/>
              <w:ind w:left="330" w:hanging="330"/>
              <w:rPr>
                <w:snapToGrid w:val="0"/>
                <w:kern w:val="22"/>
                <w:szCs w:val="22"/>
              </w:rPr>
            </w:pPr>
            <w:r w:rsidRPr="00B44EC3">
              <w:rPr>
                <w:snapToGrid w:val="0"/>
                <w:kern w:val="22"/>
                <w:szCs w:val="22"/>
              </w:rPr>
              <w:t xml:space="preserve">      Sustainable Development and Environment Officer II</w:t>
            </w:r>
          </w:p>
          <w:p w14:paraId="20C8B2CB" w14:textId="77777777" w:rsidR="00906D80" w:rsidRPr="00B44EC3" w:rsidRDefault="00906D80"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Department of Sustainable Development</w:t>
            </w:r>
          </w:p>
          <w:p w14:paraId="2D4DD7CC" w14:textId="375F007B" w:rsidR="008C7A40" w:rsidRPr="00B44EC3" w:rsidRDefault="00906D80" w:rsidP="00B44EC3">
            <w:pPr>
              <w:suppressLineNumbers/>
              <w:suppressAutoHyphens/>
              <w:kinsoku w:val="0"/>
              <w:overflowPunct w:val="0"/>
              <w:autoSpaceDE w:val="0"/>
              <w:autoSpaceDN w:val="0"/>
              <w:adjustRightInd w:val="0"/>
              <w:snapToGrid w:val="0"/>
              <w:ind w:left="330" w:hanging="330"/>
              <w:jc w:val="left"/>
              <w:rPr>
                <w:snapToGrid w:val="0"/>
                <w:kern w:val="22"/>
                <w:szCs w:val="22"/>
              </w:rPr>
            </w:pPr>
            <w:r w:rsidRPr="00B44EC3">
              <w:rPr>
                <w:snapToGrid w:val="0"/>
                <w:kern w:val="22"/>
                <w:szCs w:val="22"/>
              </w:rPr>
              <w:t xml:space="preserve">      Ministry of Education, Innovation,</w:t>
            </w:r>
          </w:p>
          <w:p w14:paraId="4E7FEB20" w14:textId="52A242E7" w:rsidR="00906D80" w:rsidRPr="00B44EC3" w:rsidRDefault="008C7A40" w:rsidP="00B44EC3">
            <w:pPr>
              <w:suppressLineNumbers/>
              <w:suppressAutoHyphens/>
              <w:kinsoku w:val="0"/>
              <w:overflowPunct w:val="0"/>
              <w:autoSpaceDE w:val="0"/>
              <w:autoSpaceDN w:val="0"/>
              <w:adjustRightInd w:val="0"/>
              <w:snapToGrid w:val="0"/>
              <w:ind w:left="330" w:hanging="330"/>
              <w:jc w:val="left"/>
              <w:rPr>
                <w:snapToGrid w:val="0"/>
                <w:kern w:val="22"/>
                <w:szCs w:val="22"/>
              </w:rPr>
            </w:pPr>
            <w:r w:rsidRPr="00B44EC3">
              <w:rPr>
                <w:snapToGrid w:val="0"/>
                <w:kern w:val="22"/>
              </w:rPr>
              <w:t xml:space="preserve">      </w:t>
            </w:r>
            <w:r w:rsidR="00906D80" w:rsidRPr="00B44EC3">
              <w:rPr>
                <w:snapToGrid w:val="0"/>
                <w:kern w:val="22"/>
                <w:szCs w:val="22"/>
              </w:rPr>
              <w:t>Gender Relations</w:t>
            </w:r>
          </w:p>
          <w:p w14:paraId="1C6C16DD" w14:textId="77777777" w:rsidR="00906D80" w:rsidRPr="00B44EC3" w:rsidRDefault="00906D80"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and Sustainable Development</w:t>
            </w:r>
          </w:p>
          <w:p w14:paraId="79B5CB30" w14:textId="77777777" w:rsidR="00906D80" w:rsidRPr="00B44EC3" w:rsidRDefault="00906D80"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Castries, Saint Lucia</w:t>
            </w:r>
          </w:p>
          <w:p w14:paraId="4E40E566" w14:textId="35ED780D" w:rsidR="00906D80" w:rsidRPr="00B44EC3" w:rsidRDefault="00906D80"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w:t>
            </w:r>
            <w:r w:rsidR="003B00E9" w:rsidRPr="00B44EC3">
              <w:rPr>
                <w:snapToGrid w:val="0"/>
                <w:kern w:val="22"/>
                <w:szCs w:val="22"/>
              </w:rPr>
              <w:t>Email</w:t>
            </w:r>
            <w:r w:rsidRPr="00B44EC3">
              <w:rPr>
                <w:snapToGrid w:val="0"/>
                <w:kern w:val="22"/>
                <w:szCs w:val="22"/>
              </w:rPr>
              <w:t xml:space="preserve">: </w:t>
            </w:r>
            <w:hyperlink r:id="rId42" w:history="1">
              <w:r w:rsidRPr="00B44EC3">
                <w:rPr>
                  <w:rStyle w:val="Hyperlink"/>
                  <w:snapToGrid w:val="0"/>
                  <w:kern w:val="22"/>
                  <w:sz w:val="22"/>
                  <w:szCs w:val="22"/>
                </w:rPr>
                <w:t>jgabriel.sded@gmail.com</w:t>
              </w:r>
            </w:hyperlink>
          </w:p>
          <w:p w14:paraId="2AAD68BA" w14:textId="77777777" w:rsidR="001259B7" w:rsidRPr="00B44EC3" w:rsidRDefault="001259B7" w:rsidP="00B44EC3">
            <w:pPr>
              <w:suppressLineNumbers/>
              <w:suppressAutoHyphens/>
              <w:kinsoku w:val="0"/>
              <w:overflowPunct w:val="0"/>
              <w:autoSpaceDE w:val="0"/>
              <w:autoSpaceDN w:val="0"/>
              <w:adjustRightInd w:val="0"/>
              <w:snapToGrid w:val="0"/>
              <w:rPr>
                <w:snapToGrid w:val="0"/>
                <w:kern w:val="22"/>
                <w:szCs w:val="22"/>
              </w:rPr>
            </w:pPr>
          </w:p>
          <w:p w14:paraId="38477115" w14:textId="77777777" w:rsidR="007776F1" w:rsidRPr="00B44EC3" w:rsidRDefault="007776F1" w:rsidP="00B44EC3">
            <w:pPr>
              <w:suppressLineNumbers/>
              <w:suppressAutoHyphens/>
              <w:kinsoku w:val="0"/>
              <w:overflowPunct w:val="0"/>
              <w:autoSpaceDE w:val="0"/>
              <w:autoSpaceDN w:val="0"/>
              <w:adjustRightInd w:val="0"/>
              <w:snapToGrid w:val="0"/>
              <w:spacing w:before="120" w:after="120"/>
              <w:rPr>
                <w:b/>
                <w:bCs/>
                <w:snapToGrid w:val="0"/>
                <w:kern w:val="22"/>
                <w:szCs w:val="22"/>
                <w:u w:val="single"/>
              </w:rPr>
            </w:pPr>
            <w:r w:rsidRPr="00B44EC3">
              <w:rPr>
                <w:b/>
                <w:bCs/>
                <w:snapToGrid w:val="0"/>
                <w:kern w:val="22"/>
                <w:szCs w:val="22"/>
                <w:u w:val="single"/>
              </w:rPr>
              <w:t>Western Europe and Others</w:t>
            </w:r>
          </w:p>
          <w:p w14:paraId="0E417E47" w14:textId="77777777" w:rsidR="007776F1" w:rsidRPr="00B44EC3" w:rsidRDefault="007776F1" w:rsidP="00B44EC3">
            <w:pPr>
              <w:suppressLineNumbers/>
              <w:suppressAutoHyphens/>
              <w:kinsoku w:val="0"/>
              <w:overflowPunct w:val="0"/>
              <w:autoSpaceDE w:val="0"/>
              <w:autoSpaceDN w:val="0"/>
              <w:adjustRightInd w:val="0"/>
              <w:snapToGrid w:val="0"/>
              <w:spacing w:before="240" w:after="120"/>
              <w:rPr>
                <w:snapToGrid w:val="0"/>
                <w:kern w:val="22"/>
                <w:szCs w:val="22"/>
              </w:rPr>
            </w:pPr>
            <w:r w:rsidRPr="00B44EC3">
              <w:rPr>
                <w:b/>
                <w:bCs/>
                <w:snapToGrid w:val="0"/>
                <w:kern w:val="22"/>
                <w:szCs w:val="22"/>
              </w:rPr>
              <w:t>Germany</w:t>
            </w:r>
          </w:p>
          <w:p w14:paraId="761BDB2D" w14:textId="72236648" w:rsidR="007776F1" w:rsidRPr="00B44EC3" w:rsidRDefault="007776F1" w:rsidP="00B44EC3">
            <w:pPr>
              <w:numPr>
                <w:ilvl w:val="0"/>
                <w:numId w:val="21"/>
              </w:numPr>
              <w:suppressLineNumbers/>
              <w:suppressAutoHyphens/>
              <w:kinsoku w:val="0"/>
              <w:overflowPunct w:val="0"/>
              <w:autoSpaceDE w:val="0"/>
              <w:autoSpaceDN w:val="0"/>
              <w:adjustRightInd w:val="0"/>
              <w:snapToGrid w:val="0"/>
              <w:ind w:left="-397" w:firstLine="0"/>
              <w:jc w:val="left"/>
              <w:rPr>
                <w:snapToGrid w:val="0"/>
                <w:kern w:val="22"/>
                <w:szCs w:val="22"/>
              </w:rPr>
            </w:pPr>
            <w:r w:rsidRPr="00B44EC3">
              <w:rPr>
                <w:snapToGrid w:val="0"/>
                <w:kern w:val="22"/>
                <w:szCs w:val="22"/>
              </w:rPr>
              <w:t>11. M</w:t>
            </w:r>
            <w:r w:rsidR="00921254" w:rsidRPr="00B44EC3">
              <w:rPr>
                <w:snapToGrid w:val="0"/>
                <w:kern w:val="22"/>
                <w:szCs w:val="22"/>
              </w:rPr>
              <w:t>s</w:t>
            </w:r>
            <w:r w:rsidRPr="00B44EC3">
              <w:rPr>
                <w:snapToGrid w:val="0"/>
                <w:kern w:val="22"/>
                <w:szCs w:val="22"/>
              </w:rPr>
              <w:t>. Nina Duensing</w:t>
            </w:r>
          </w:p>
          <w:p w14:paraId="25B44709" w14:textId="77777777" w:rsidR="007776F1" w:rsidRPr="00B44EC3" w:rsidRDefault="007776F1"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Unit 405 - Traceability, Methods of Detection</w:t>
            </w:r>
          </w:p>
          <w:p w14:paraId="1015E2B0" w14:textId="77777777" w:rsidR="007776F1" w:rsidRPr="00B44EC3" w:rsidRDefault="007776F1"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Biosafety Clearing-House </w:t>
            </w:r>
          </w:p>
          <w:p w14:paraId="32A6392E" w14:textId="5317D702" w:rsidR="007776F1" w:rsidRPr="00B44EC3" w:rsidRDefault="007776F1"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Federal Office of Consumer Protection and</w:t>
            </w:r>
          </w:p>
          <w:p w14:paraId="2DEC58E0" w14:textId="54A0557F" w:rsidR="007776F1" w:rsidRPr="00B44EC3" w:rsidRDefault="007776F1"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Food Safety (BVL)</w:t>
            </w:r>
          </w:p>
          <w:p w14:paraId="5F1A67EF" w14:textId="77777777" w:rsidR="007776F1" w:rsidRPr="00B44EC3" w:rsidRDefault="007776F1"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Berlin, Germany</w:t>
            </w:r>
          </w:p>
          <w:p w14:paraId="511DB9B2" w14:textId="6D691BA3" w:rsidR="00906D80" w:rsidRPr="00B44EC3" w:rsidRDefault="007776F1" w:rsidP="00B44EC3">
            <w:pPr>
              <w:suppressLineNumbers/>
              <w:suppressAutoHyphens/>
              <w:kinsoku w:val="0"/>
              <w:overflowPunct w:val="0"/>
              <w:autoSpaceDE w:val="0"/>
              <w:autoSpaceDN w:val="0"/>
              <w:adjustRightInd w:val="0"/>
              <w:snapToGrid w:val="0"/>
              <w:rPr>
                <w:b/>
                <w:bCs/>
                <w:snapToGrid w:val="0"/>
                <w:kern w:val="22"/>
                <w:szCs w:val="22"/>
              </w:rPr>
            </w:pPr>
            <w:r w:rsidRPr="00B44EC3">
              <w:rPr>
                <w:snapToGrid w:val="0"/>
                <w:kern w:val="22"/>
                <w:szCs w:val="22"/>
              </w:rPr>
              <w:t xml:space="preserve">      </w:t>
            </w:r>
            <w:r w:rsidR="003B00E9" w:rsidRPr="00B44EC3">
              <w:rPr>
                <w:snapToGrid w:val="0"/>
                <w:kern w:val="22"/>
                <w:szCs w:val="22"/>
              </w:rPr>
              <w:t>Email</w:t>
            </w:r>
            <w:r w:rsidRPr="00B44EC3">
              <w:rPr>
                <w:snapToGrid w:val="0"/>
                <w:kern w:val="22"/>
                <w:szCs w:val="22"/>
              </w:rPr>
              <w:t xml:space="preserve">: </w:t>
            </w:r>
            <w:hyperlink r:id="rId43" w:history="1">
              <w:r w:rsidRPr="00B44EC3">
                <w:rPr>
                  <w:rStyle w:val="Hyperlink"/>
                  <w:snapToGrid w:val="0"/>
                  <w:kern w:val="22"/>
                  <w:sz w:val="22"/>
                  <w:szCs w:val="22"/>
                </w:rPr>
                <w:t>nina.duensing@bvl.bund.de</w:t>
              </w:r>
            </w:hyperlink>
          </w:p>
        </w:tc>
        <w:tc>
          <w:tcPr>
            <w:tcW w:w="4646" w:type="dxa"/>
            <w:shd w:val="clear" w:color="auto" w:fill="auto"/>
          </w:tcPr>
          <w:p w14:paraId="7FAF3573" w14:textId="77777777" w:rsidR="00906D80" w:rsidRPr="00B44EC3" w:rsidRDefault="00906D80" w:rsidP="00B44EC3">
            <w:pPr>
              <w:keepNext/>
              <w:suppressLineNumbers/>
              <w:suppressAutoHyphens/>
              <w:kinsoku w:val="0"/>
              <w:overflowPunct w:val="0"/>
              <w:autoSpaceDE w:val="0"/>
              <w:autoSpaceDN w:val="0"/>
              <w:adjustRightInd w:val="0"/>
              <w:snapToGrid w:val="0"/>
              <w:spacing w:before="240" w:after="120"/>
              <w:rPr>
                <w:b/>
                <w:bCs/>
                <w:snapToGrid w:val="0"/>
                <w:kern w:val="22"/>
                <w:szCs w:val="22"/>
              </w:rPr>
            </w:pPr>
            <w:r w:rsidRPr="00B44EC3">
              <w:rPr>
                <w:b/>
                <w:bCs/>
                <w:snapToGrid w:val="0"/>
                <w:kern w:val="22"/>
                <w:szCs w:val="22"/>
              </w:rPr>
              <w:t>New Zealand</w:t>
            </w:r>
          </w:p>
          <w:p w14:paraId="1540165A" w14:textId="7456215D" w:rsidR="00906D80" w:rsidRPr="00B44EC3" w:rsidRDefault="00906D80" w:rsidP="00B44EC3">
            <w:pPr>
              <w:keepNext/>
              <w:keepLines/>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1</w:t>
            </w:r>
            <w:r w:rsidR="001B1A86" w:rsidRPr="00B44EC3">
              <w:rPr>
                <w:snapToGrid w:val="0"/>
                <w:kern w:val="22"/>
                <w:szCs w:val="22"/>
              </w:rPr>
              <w:t>2</w:t>
            </w:r>
            <w:r w:rsidRPr="00B44EC3">
              <w:rPr>
                <w:snapToGrid w:val="0"/>
                <w:kern w:val="22"/>
                <w:szCs w:val="22"/>
              </w:rPr>
              <w:t>. Mr. Tim Strabala</w:t>
            </w:r>
          </w:p>
          <w:p w14:paraId="56A62C12" w14:textId="77777777" w:rsidR="00906D80" w:rsidRPr="00B44EC3" w:rsidRDefault="00906D80" w:rsidP="00B44EC3">
            <w:pPr>
              <w:keepLines/>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Principal Scientist, New Organisms</w:t>
            </w:r>
          </w:p>
          <w:p w14:paraId="3FF5A347" w14:textId="77777777" w:rsidR="00906D80" w:rsidRPr="00B44EC3" w:rsidRDefault="00906D80" w:rsidP="00B44EC3">
            <w:pPr>
              <w:keepLines/>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Hazardous Substances and New Organisms</w:t>
            </w:r>
          </w:p>
          <w:p w14:paraId="4D85B47B" w14:textId="77777777" w:rsidR="00906D80" w:rsidRPr="00B44EC3" w:rsidRDefault="00906D80" w:rsidP="00B44EC3">
            <w:pPr>
              <w:keepLines/>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Environmental Protection Authority</w:t>
            </w:r>
          </w:p>
          <w:p w14:paraId="1D69BCC9" w14:textId="77777777" w:rsidR="00906D80" w:rsidRPr="00B44EC3" w:rsidRDefault="00906D80" w:rsidP="00B44EC3">
            <w:pPr>
              <w:keepLines/>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Wellington, New Zealand</w:t>
            </w:r>
          </w:p>
          <w:p w14:paraId="7C7C2649" w14:textId="274AF562" w:rsidR="00906D80" w:rsidRPr="00B44EC3" w:rsidRDefault="00906D80" w:rsidP="00B44EC3">
            <w:pPr>
              <w:keepLines/>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w:t>
            </w:r>
            <w:r w:rsidR="003B00E9" w:rsidRPr="00B44EC3">
              <w:rPr>
                <w:snapToGrid w:val="0"/>
                <w:kern w:val="22"/>
                <w:szCs w:val="22"/>
              </w:rPr>
              <w:t>Email</w:t>
            </w:r>
            <w:r w:rsidRPr="00B44EC3">
              <w:rPr>
                <w:snapToGrid w:val="0"/>
                <w:kern w:val="22"/>
                <w:szCs w:val="22"/>
              </w:rPr>
              <w:t xml:space="preserve">: </w:t>
            </w:r>
            <w:hyperlink r:id="rId44" w:history="1">
              <w:r w:rsidRPr="00B44EC3">
                <w:rPr>
                  <w:rStyle w:val="Hyperlink"/>
                  <w:snapToGrid w:val="0"/>
                  <w:kern w:val="22"/>
                  <w:sz w:val="22"/>
                  <w:szCs w:val="22"/>
                </w:rPr>
                <w:t>tim.strabala@epa.govt.nz</w:t>
              </w:r>
            </w:hyperlink>
          </w:p>
          <w:p w14:paraId="3E28465E" w14:textId="77777777" w:rsidR="00906D80" w:rsidRPr="00B44EC3" w:rsidRDefault="00906D80" w:rsidP="00B44EC3">
            <w:pPr>
              <w:suppressLineNumbers/>
              <w:suppressAutoHyphens/>
              <w:kinsoku w:val="0"/>
              <w:overflowPunct w:val="0"/>
              <w:autoSpaceDE w:val="0"/>
              <w:autoSpaceDN w:val="0"/>
              <w:adjustRightInd w:val="0"/>
              <w:snapToGrid w:val="0"/>
              <w:spacing w:before="240" w:after="120"/>
              <w:rPr>
                <w:b/>
                <w:bCs/>
                <w:snapToGrid w:val="0"/>
                <w:kern w:val="22"/>
                <w:szCs w:val="22"/>
              </w:rPr>
            </w:pPr>
            <w:r w:rsidRPr="00B44EC3">
              <w:rPr>
                <w:b/>
                <w:bCs/>
                <w:snapToGrid w:val="0"/>
                <w:kern w:val="22"/>
                <w:szCs w:val="22"/>
              </w:rPr>
              <w:t>Turkey</w:t>
            </w:r>
          </w:p>
          <w:p w14:paraId="37329F8A" w14:textId="0D2FA00F" w:rsidR="00906D80" w:rsidRPr="00B44EC3" w:rsidRDefault="00906D80"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1</w:t>
            </w:r>
            <w:r w:rsidR="008F792E" w:rsidRPr="00B44EC3">
              <w:rPr>
                <w:snapToGrid w:val="0"/>
                <w:kern w:val="22"/>
                <w:szCs w:val="22"/>
              </w:rPr>
              <w:t>3</w:t>
            </w:r>
            <w:r w:rsidRPr="00B44EC3">
              <w:rPr>
                <w:snapToGrid w:val="0"/>
                <w:kern w:val="22"/>
                <w:szCs w:val="22"/>
              </w:rPr>
              <w:t xml:space="preserve">. Ms. Birgül Güner </w:t>
            </w:r>
          </w:p>
          <w:p w14:paraId="2C1F4341" w14:textId="77777777" w:rsidR="00906D80" w:rsidRPr="00B44EC3" w:rsidRDefault="00906D80"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Head of Biosafety Unit</w:t>
            </w:r>
          </w:p>
          <w:p w14:paraId="41A93005" w14:textId="77777777" w:rsidR="00623636" w:rsidRPr="00B44EC3" w:rsidRDefault="00906D80">
            <w:pPr>
              <w:suppressLineNumbers/>
              <w:suppressAutoHyphens/>
              <w:kinsoku w:val="0"/>
              <w:overflowPunct w:val="0"/>
              <w:autoSpaceDE w:val="0"/>
              <w:autoSpaceDN w:val="0"/>
              <w:adjustRightInd w:val="0"/>
              <w:snapToGrid w:val="0"/>
              <w:ind w:left="340" w:hanging="340"/>
              <w:jc w:val="left"/>
              <w:rPr>
                <w:snapToGrid w:val="0"/>
                <w:kern w:val="22"/>
                <w:szCs w:val="22"/>
              </w:rPr>
            </w:pPr>
            <w:r w:rsidRPr="00B44EC3">
              <w:rPr>
                <w:snapToGrid w:val="0"/>
                <w:kern w:val="22"/>
                <w:szCs w:val="22"/>
              </w:rPr>
              <w:t xml:space="preserve">      Department of Animal Health, Food and Feed</w:t>
            </w:r>
          </w:p>
          <w:p w14:paraId="4663F173" w14:textId="01B4692D" w:rsidR="00906D80" w:rsidRPr="00B44EC3" w:rsidRDefault="00906D80" w:rsidP="00B44EC3">
            <w:pPr>
              <w:suppressLineNumbers/>
              <w:suppressAutoHyphens/>
              <w:kinsoku w:val="0"/>
              <w:overflowPunct w:val="0"/>
              <w:autoSpaceDE w:val="0"/>
              <w:autoSpaceDN w:val="0"/>
              <w:adjustRightInd w:val="0"/>
              <w:snapToGrid w:val="0"/>
              <w:ind w:left="340" w:hanging="340"/>
              <w:jc w:val="left"/>
              <w:rPr>
                <w:snapToGrid w:val="0"/>
                <w:kern w:val="22"/>
                <w:szCs w:val="22"/>
              </w:rPr>
            </w:pPr>
            <w:r w:rsidRPr="00B44EC3">
              <w:rPr>
                <w:snapToGrid w:val="0"/>
                <w:kern w:val="22"/>
                <w:szCs w:val="22"/>
              </w:rPr>
              <w:t xml:space="preserve">      Research</w:t>
            </w:r>
          </w:p>
          <w:p w14:paraId="0332A4A5" w14:textId="01339C26" w:rsidR="00906D80" w:rsidRPr="00B44EC3" w:rsidRDefault="00906D80" w:rsidP="00B44EC3">
            <w:pPr>
              <w:suppressLineNumbers/>
              <w:suppressAutoHyphens/>
              <w:kinsoku w:val="0"/>
              <w:overflowPunct w:val="0"/>
              <w:autoSpaceDE w:val="0"/>
              <w:autoSpaceDN w:val="0"/>
              <w:adjustRightInd w:val="0"/>
              <w:snapToGrid w:val="0"/>
              <w:ind w:left="340" w:hanging="340"/>
              <w:rPr>
                <w:snapToGrid w:val="0"/>
                <w:kern w:val="22"/>
                <w:szCs w:val="22"/>
              </w:rPr>
            </w:pPr>
            <w:r w:rsidRPr="00B44EC3">
              <w:rPr>
                <w:snapToGrid w:val="0"/>
                <w:kern w:val="22"/>
                <w:szCs w:val="22"/>
              </w:rPr>
              <w:t xml:space="preserve">      General Directorate of Agricultural Research</w:t>
            </w:r>
          </w:p>
          <w:p w14:paraId="48E2F594" w14:textId="77777777" w:rsidR="00906D80" w:rsidRPr="00B44EC3" w:rsidRDefault="00906D80" w:rsidP="00B44EC3">
            <w:pPr>
              <w:suppressLineNumbers/>
              <w:suppressAutoHyphens/>
              <w:kinsoku w:val="0"/>
              <w:overflowPunct w:val="0"/>
              <w:autoSpaceDE w:val="0"/>
              <w:autoSpaceDN w:val="0"/>
              <w:adjustRightInd w:val="0"/>
              <w:snapToGrid w:val="0"/>
              <w:ind w:left="340" w:hanging="340"/>
              <w:rPr>
                <w:snapToGrid w:val="0"/>
                <w:kern w:val="22"/>
                <w:szCs w:val="22"/>
              </w:rPr>
            </w:pPr>
            <w:r w:rsidRPr="00B44EC3">
              <w:rPr>
                <w:snapToGrid w:val="0"/>
                <w:kern w:val="22"/>
                <w:szCs w:val="22"/>
              </w:rPr>
              <w:t xml:space="preserve">      and Policies</w:t>
            </w:r>
          </w:p>
          <w:p w14:paraId="45F40BFB" w14:textId="55C5566E" w:rsidR="00906D80" w:rsidRPr="00B44EC3" w:rsidRDefault="00906D80" w:rsidP="00B44EC3">
            <w:pPr>
              <w:suppressLineNumbers/>
              <w:suppressAutoHyphens/>
              <w:kinsoku w:val="0"/>
              <w:overflowPunct w:val="0"/>
              <w:autoSpaceDE w:val="0"/>
              <w:autoSpaceDN w:val="0"/>
              <w:adjustRightInd w:val="0"/>
              <w:snapToGrid w:val="0"/>
              <w:ind w:left="300" w:hanging="300"/>
              <w:jc w:val="left"/>
              <w:rPr>
                <w:snapToGrid w:val="0"/>
                <w:kern w:val="22"/>
                <w:szCs w:val="22"/>
              </w:rPr>
            </w:pPr>
            <w:r w:rsidRPr="00B44EC3">
              <w:rPr>
                <w:snapToGrid w:val="0"/>
                <w:kern w:val="22"/>
                <w:szCs w:val="22"/>
              </w:rPr>
              <w:t xml:space="preserve">      Ministry of Agriculture and Forestry</w:t>
            </w:r>
          </w:p>
          <w:p w14:paraId="3E7C652A" w14:textId="77777777" w:rsidR="00906D80" w:rsidRPr="00B44EC3" w:rsidRDefault="00906D80"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Ankara, Turkey</w:t>
            </w:r>
          </w:p>
          <w:p w14:paraId="4541D2F3" w14:textId="33FA0525" w:rsidR="00906D80" w:rsidRPr="00B44EC3" w:rsidRDefault="00906D80" w:rsidP="00B44EC3">
            <w:pPr>
              <w:suppressLineNumbers/>
              <w:suppressAutoHyphens/>
              <w:kinsoku w:val="0"/>
              <w:overflowPunct w:val="0"/>
              <w:autoSpaceDE w:val="0"/>
              <w:autoSpaceDN w:val="0"/>
              <w:adjustRightInd w:val="0"/>
              <w:snapToGrid w:val="0"/>
              <w:rPr>
                <w:b/>
                <w:bCs/>
                <w:snapToGrid w:val="0"/>
                <w:kern w:val="22"/>
                <w:szCs w:val="22"/>
              </w:rPr>
            </w:pPr>
            <w:r w:rsidRPr="00B44EC3">
              <w:rPr>
                <w:snapToGrid w:val="0"/>
                <w:kern w:val="22"/>
                <w:szCs w:val="22"/>
              </w:rPr>
              <w:t xml:space="preserve">      </w:t>
            </w:r>
            <w:r w:rsidR="003B00E9" w:rsidRPr="00B44EC3">
              <w:rPr>
                <w:snapToGrid w:val="0"/>
                <w:kern w:val="22"/>
                <w:szCs w:val="22"/>
              </w:rPr>
              <w:t>Email</w:t>
            </w:r>
            <w:r w:rsidRPr="00B44EC3">
              <w:rPr>
                <w:snapToGrid w:val="0"/>
                <w:kern w:val="22"/>
                <w:szCs w:val="22"/>
              </w:rPr>
              <w:t xml:space="preserve">: </w:t>
            </w:r>
            <w:hyperlink r:id="rId45" w:history="1">
              <w:r w:rsidRPr="00B44EC3">
                <w:rPr>
                  <w:rStyle w:val="Hyperlink"/>
                  <w:snapToGrid w:val="0"/>
                  <w:kern w:val="22"/>
                  <w:sz w:val="22"/>
                  <w:szCs w:val="22"/>
                </w:rPr>
                <w:t>birgul.guner@tarimorman.gov.tr</w:t>
              </w:r>
            </w:hyperlink>
          </w:p>
        </w:tc>
      </w:tr>
    </w:tbl>
    <w:p w14:paraId="7C97DB08" w14:textId="19A434C7" w:rsidR="006F05A4" w:rsidRPr="00B44EC3" w:rsidRDefault="000F3A65" w:rsidP="00B44EC3">
      <w:pPr>
        <w:pStyle w:val="Heading2"/>
        <w:keepNext w:val="0"/>
        <w:numPr>
          <w:ilvl w:val="0"/>
          <w:numId w:val="25"/>
        </w:numPr>
        <w:suppressLineNumbers/>
        <w:suppressAutoHyphens/>
        <w:kinsoku w:val="0"/>
        <w:overflowPunct w:val="0"/>
        <w:autoSpaceDE w:val="0"/>
        <w:autoSpaceDN w:val="0"/>
        <w:adjustRightInd w:val="0"/>
        <w:snapToGrid w:val="0"/>
        <w:ind w:left="714" w:hanging="357"/>
        <w:rPr>
          <w:b w:val="0"/>
          <w:bCs w:val="0"/>
          <w:snapToGrid w:val="0"/>
          <w:kern w:val="22"/>
        </w:rPr>
      </w:pPr>
      <w:r w:rsidRPr="00B44EC3">
        <w:rPr>
          <w:snapToGrid w:val="0"/>
          <w:kern w:val="22"/>
        </w:rPr>
        <w:t>Other Governments</w:t>
      </w:r>
    </w:p>
    <w:tbl>
      <w:tblPr>
        <w:tblW w:w="9445" w:type="dxa"/>
        <w:tblLook w:val="04A0" w:firstRow="1" w:lastRow="0" w:firstColumn="1" w:lastColumn="0" w:noHBand="0" w:noVBand="1"/>
      </w:tblPr>
      <w:tblGrid>
        <w:gridCol w:w="4805"/>
        <w:gridCol w:w="4640"/>
      </w:tblGrid>
      <w:tr w:rsidR="006F05A4" w:rsidRPr="00B44EC3" w14:paraId="7ABF1C5D" w14:textId="77777777" w:rsidTr="001025C0">
        <w:tc>
          <w:tcPr>
            <w:tcW w:w="4805" w:type="dxa"/>
            <w:shd w:val="clear" w:color="auto" w:fill="auto"/>
          </w:tcPr>
          <w:p w14:paraId="5EDDE78B" w14:textId="77777777" w:rsidR="006F05A4" w:rsidRPr="00B44EC3" w:rsidRDefault="006F05A4" w:rsidP="00B44EC3">
            <w:pPr>
              <w:suppressLineNumbers/>
              <w:suppressAutoHyphens/>
              <w:kinsoku w:val="0"/>
              <w:overflowPunct w:val="0"/>
              <w:autoSpaceDE w:val="0"/>
              <w:autoSpaceDN w:val="0"/>
              <w:adjustRightInd w:val="0"/>
              <w:snapToGrid w:val="0"/>
              <w:spacing w:before="240" w:after="120"/>
              <w:rPr>
                <w:b/>
                <w:bCs/>
                <w:snapToGrid w:val="0"/>
                <w:kern w:val="22"/>
                <w:szCs w:val="22"/>
              </w:rPr>
            </w:pPr>
            <w:r w:rsidRPr="00B44EC3">
              <w:rPr>
                <w:b/>
                <w:bCs/>
                <w:snapToGrid w:val="0"/>
                <w:kern w:val="22"/>
                <w:szCs w:val="22"/>
              </w:rPr>
              <w:t>Canada</w:t>
            </w:r>
          </w:p>
          <w:p w14:paraId="1F3166F1" w14:textId="4B8982E8" w:rsidR="006F05A4" w:rsidRPr="00B44EC3" w:rsidRDefault="006F05A4"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1</w:t>
            </w:r>
            <w:r w:rsidR="00744505" w:rsidRPr="00B44EC3">
              <w:rPr>
                <w:snapToGrid w:val="0"/>
                <w:kern w:val="22"/>
                <w:szCs w:val="22"/>
              </w:rPr>
              <w:t>4</w:t>
            </w:r>
            <w:r w:rsidRPr="00B44EC3">
              <w:rPr>
                <w:snapToGrid w:val="0"/>
                <w:kern w:val="22"/>
                <w:szCs w:val="22"/>
              </w:rPr>
              <w:t>. Mr. Kenneth Ellens</w:t>
            </w:r>
          </w:p>
          <w:p w14:paraId="4546F2E3" w14:textId="77777777" w:rsidR="006F05A4" w:rsidRPr="00B44EC3" w:rsidRDefault="006F05A4"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Plant Biosafety Policy Specialist</w:t>
            </w:r>
          </w:p>
          <w:p w14:paraId="4DE0B5F2" w14:textId="77777777" w:rsidR="006F05A4" w:rsidRPr="00B44EC3" w:rsidRDefault="006F05A4"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Plant Biosafety Office</w:t>
            </w:r>
          </w:p>
          <w:p w14:paraId="40B0E9B1" w14:textId="77777777" w:rsidR="006F05A4" w:rsidRPr="00B44EC3" w:rsidRDefault="006F05A4"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Canadian Food Inspection Agency</w:t>
            </w:r>
          </w:p>
          <w:p w14:paraId="5E0210E7" w14:textId="77777777" w:rsidR="006F05A4" w:rsidRPr="00B44EC3" w:rsidRDefault="006F05A4"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Ottawa, Canada</w:t>
            </w:r>
          </w:p>
          <w:p w14:paraId="104F5373" w14:textId="756FE0D9" w:rsidR="006F05A4" w:rsidRPr="00B44EC3" w:rsidRDefault="006F05A4"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w:t>
            </w:r>
            <w:r w:rsidR="003B00E9" w:rsidRPr="00B44EC3">
              <w:rPr>
                <w:snapToGrid w:val="0"/>
                <w:kern w:val="22"/>
                <w:szCs w:val="22"/>
              </w:rPr>
              <w:t>Email</w:t>
            </w:r>
            <w:r w:rsidRPr="00B44EC3">
              <w:rPr>
                <w:snapToGrid w:val="0"/>
                <w:kern w:val="22"/>
                <w:szCs w:val="22"/>
              </w:rPr>
              <w:t xml:space="preserve">: </w:t>
            </w:r>
            <w:hyperlink r:id="rId46" w:history="1">
              <w:r w:rsidRPr="00B44EC3">
                <w:rPr>
                  <w:rStyle w:val="Hyperlink"/>
                  <w:snapToGrid w:val="0"/>
                  <w:kern w:val="22"/>
                  <w:sz w:val="22"/>
                  <w:szCs w:val="22"/>
                </w:rPr>
                <w:t>kenneth.ellens@canada.ca</w:t>
              </w:r>
            </w:hyperlink>
          </w:p>
        </w:tc>
        <w:tc>
          <w:tcPr>
            <w:tcW w:w="4640" w:type="dxa"/>
            <w:shd w:val="clear" w:color="auto" w:fill="auto"/>
          </w:tcPr>
          <w:p w14:paraId="32B4A524" w14:textId="77777777" w:rsidR="006F05A4" w:rsidRPr="00B44EC3" w:rsidRDefault="006F05A4" w:rsidP="00B44EC3">
            <w:pPr>
              <w:suppressLineNumbers/>
              <w:suppressAutoHyphens/>
              <w:kinsoku w:val="0"/>
              <w:overflowPunct w:val="0"/>
              <w:autoSpaceDE w:val="0"/>
              <w:autoSpaceDN w:val="0"/>
              <w:adjustRightInd w:val="0"/>
              <w:snapToGrid w:val="0"/>
              <w:spacing w:before="240" w:after="120"/>
              <w:rPr>
                <w:b/>
                <w:bCs/>
                <w:snapToGrid w:val="0"/>
                <w:kern w:val="22"/>
                <w:szCs w:val="22"/>
              </w:rPr>
            </w:pPr>
            <w:r w:rsidRPr="00B44EC3">
              <w:rPr>
                <w:b/>
                <w:bCs/>
                <w:snapToGrid w:val="0"/>
                <w:kern w:val="22"/>
                <w:szCs w:val="22"/>
              </w:rPr>
              <w:t>United States of America</w:t>
            </w:r>
          </w:p>
          <w:p w14:paraId="6A302FA4" w14:textId="6011CFD4" w:rsidR="006F05A4" w:rsidRPr="00B44EC3" w:rsidRDefault="006F05A4"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1</w:t>
            </w:r>
            <w:r w:rsidR="00023F88" w:rsidRPr="00B44EC3">
              <w:rPr>
                <w:snapToGrid w:val="0"/>
                <w:kern w:val="22"/>
                <w:szCs w:val="22"/>
              </w:rPr>
              <w:t>5</w:t>
            </w:r>
            <w:r w:rsidRPr="00B44EC3">
              <w:rPr>
                <w:snapToGrid w:val="0"/>
                <w:kern w:val="22"/>
                <w:szCs w:val="22"/>
              </w:rPr>
              <w:t>. Mr. Adam Cornish</w:t>
            </w:r>
          </w:p>
          <w:p w14:paraId="55A0A103" w14:textId="77777777" w:rsidR="006F05A4" w:rsidRPr="00B44EC3" w:rsidRDefault="006F05A4"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Office of Agricultural Policy</w:t>
            </w:r>
          </w:p>
          <w:p w14:paraId="0E4DC24A" w14:textId="77777777" w:rsidR="006F05A4" w:rsidRPr="00B44EC3" w:rsidRDefault="006F05A4"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Bureau of Economic and Business Affairs</w:t>
            </w:r>
          </w:p>
          <w:p w14:paraId="58234E53" w14:textId="20D8F6E3" w:rsidR="006F05A4" w:rsidRPr="00B44EC3" w:rsidRDefault="006F05A4"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U</w:t>
            </w:r>
            <w:r w:rsidR="00007C54" w:rsidRPr="00B44EC3">
              <w:rPr>
                <w:snapToGrid w:val="0"/>
                <w:kern w:val="22"/>
                <w:szCs w:val="22"/>
              </w:rPr>
              <w:t xml:space="preserve">nited </w:t>
            </w:r>
            <w:r w:rsidRPr="00B44EC3">
              <w:rPr>
                <w:snapToGrid w:val="0"/>
                <w:kern w:val="22"/>
                <w:szCs w:val="22"/>
              </w:rPr>
              <w:t>S</w:t>
            </w:r>
            <w:r w:rsidR="00007C54" w:rsidRPr="00B44EC3">
              <w:rPr>
                <w:snapToGrid w:val="0"/>
                <w:kern w:val="22"/>
                <w:szCs w:val="22"/>
              </w:rPr>
              <w:t>tates</w:t>
            </w:r>
            <w:r w:rsidRPr="00B44EC3">
              <w:rPr>
                <w:snapToGrid w:val="0"/>
                <w:kern w:val="22"/>
                <w:szCs w:val="22"/>
              </w:rPr>
              <w:t xml:space="preserve"> Department of State</w:t>
            </w:r>
          </w:p>
          <w:p w14:paraId="5D809DE4" w14:textId="698684BF" w:rsidR="006F05A4" w:rsidRPr="00B44EC3" w:rsidRDefault="006F05A4"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Washington</w:t>
            </w:r>
            <w:r w:rsidR="00007C54" w:rsidRPr="00B44EC3">
              <w:rPr>
                <w:snapToGrid w:val="0"/>
                <w:kern w:val="22"/>
                <w:szCs w:val="22"/>
              </w:rPr>
              <w:t>, D.C.</w:t>
            </w:r>
            <w:r w:rsidRPr="00B44EC3">
              <w:rPr>
                <w:snapToGrid w:val="0"/>
                <w:kern w:val="22"/>
                <w:szCs w:val="22"/>
              </w:rPr>
              <w:t>, United States of America</w:t>
            </w:r>
          </w:p>
          <w:p w14:paraId="2A362891" w14:textId="3E841365" w:rsidR="006F05A4" w:rsidRPr="00B44EC3" w:rsidRDefault="006F05A4"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w:t>
            </w:r>
            <w:r w:rsidR="003B00E9" w:rsidRPr="00B44EC3">
              <w:rPr>
                <w:snapToGrid w:val="0"/>
                <w:kern w:val="22"/>
                <w:szCs w:val="22"/>
              </w:rPr>
              <w:t>Email</w:t>
            </w:r>
            <w:r w:rsidRPr="00B44EC3">
              <w:rPr>
                <w:snapToGrid w:val="0"/>
                <w:kern w:val="22"/>
                <w:szCs w:val="22"/>
              </w:rPr>
              <w:t xml:space="preserve">: </w:t>
            </w:r>
            <w:hyperlink r:id="rId47" w:history="1">
              <w:r w:rsidRPr="00B44EC3">
                <w:rPr>
                  <w:rStyle w:val="Hyperlink"/>
                  <w:snapToGrid w:val="0"/>
                  <w:kern w:val="22"/>
                  <w:sz w:val="22"/>
                  <w:szCs w:val="22"/>
                </w:rPr>
                <w:t>CornishA@state.gov</w:t>
              </w:r>
            </w:hyperlink>
          </w:p>
        </w:tc>
      </w:tr>
    </w:tbl>
    <w:p w14:paraId="10B005E3" w14:textId="77777777" w:rsidR="006F05A4" w:rsidRPr="00B44EC3" w:rsidRDefault="006F05A4" w:rsidP="00B44EC3">
      <w:pPr>
        <w:suppressLineNumbers/>
        <w:suppressAutoHyphens/>
        <w:kinsoku w:val="0"/>
        <w:overflowPunct w:val="0"/>
        <w:autoSpaceDE w:val="0"/>
        <w:autoSpaceDN w:val="0"/>
        <w:adjustRightInd w:val="0"/>
        <w:snapToGrid w:val="0"/>
        <w:jc w:val="center"/>
        <w:rPr>
          <w:snapToGrid w:val="0"/>
          <w:kern w:val="22"/>
          <w:szCs w:val="22"/>
        </w:rPr>
      </w:pPr>
    </w:p>
    <w:p w14:paraId="42A04196" w14:textId="1900E7E5" w:rsidR="001750BD" w:rsidRPr="00B44EC3" w:rsidRDefault="001750BD" w:rsidP="001750BD">
      <w:pPr>
        <w:suppressLineNumbers/>
        <w:suppressAutoHyphens/>
        <w:kinsoku w:val="0"/>
        <w:overflowPunct w:val="0"/>
        <w:autoSpaceDE w:val="0"/>
        <w:autoSpaceDN w:val="0"/>
        <w:adjustRightInd w:val="0"/>
        <w:snapToGrid w:val="0"/>
        <w:jc w:val="center"/>
        <w:rPr>
          <w:snapToGrid w:val="0"/>
          <w:kern w:val="22"/>
        </w:rPr>
      </w:pPr>
    </w:p>
    <w:p w14:paraId="52CCEBD8" w14:textId="1A80AB64" w:rsidR="001750BD" w:rsidRPr="00B44EC3" w:rsidRDefault="001750BD" w:rsidP="001750BD">
      <w:pPr>
        <w:suppressLineNumbers/>
        <w:suppressAutoHyphens/>
        <w:kinsoku w:val="0"/>
        <w:overflowPunct w:val="0"/>
        <w:autoSpaceDE w:val="0"/>
        <w:autoSpaceDN w:val="0"/>
        <w:adjustRightInd w:val="0"/>
        <w:snapToGrid w:val="0"/>
        <w:jc w:val="center"/>
        <w:rPr>
          <w:snapToGrid w:val="0"/>
          <w:kern w:val="22"/>
        </w:rPr>
      </w:pPr>
    </w:p>
    <w:p w14:paraId="553BE0B6" w14:textId="75288799" w:rsidR="001750BD" w:rsidRPr="00B44EC3" w:rsidRDefault="001750BD" w:rsidP="001750BD">
      <w:pPr>
        <w:suppressLineNumbers/>
        <w:suppressAutoHyphens/>
        <w:kinsoku w:val="0"/>
        <w:overflowPunct w:val="0"/>
        <w:autoSpaceDE w:val="0"/>
        <w:autoSpaceDN w:val="0"/>
        <w:adjustRightInd w:val="0"/>
        <w:snapToGrid w:val="0"/>
        <w:jc w:val="center"/>
        <w:rPr>
          <w:snapToGrid w:val="0"/>
          <w:kern w:val="22"/>
        </w:rPr>
      </w:pPr>
    </w:p>
    <w:p w14:paraId="2EE6DE7C" w14:textId="69F21615" w:rsidR="001750BD" w:rsidRPr="00B44EC3" w:rsidRDefault="001750BD" w:rsidP="001750BD">
      <w:pPr>
        <w:suppressLineNumbers/>
        <w:suppressAutoHyphens/>
        <w:kinsoku w:val="0"/>
        <w:overflowPunct w:val="0"/>
        <w:autoSpaceDE w:val="0"/>
        <w:autoSpaceDN w:val="0"/>
        <w:adjustRightInd w:val="0"/>
        <w:snapToGrid w:val="0"/>
        <w:jc w:val="center"/>
        <w:rPr>
          <w:snapToGrid w:val="0"/>
          <w:kern w:val="22"/>
        </w:rPr>
      </w:pPr>
    </w:p>
    <w:p w14:paraId="07461812" w14:textId="2716285B" w:rsidR="001750BD" w:rsidRPr="00B44EC3" w:rsidRDefault="001750BD" w:rsidP="001750BD">
      <w:pPr>
        <w:suppressLineNumbers/>
        <w:suppressAutoHyphens/>
        <w:kinsoku w:val="0"/>
        <w:overflowPunct w:val="0"/>
        <w:autoSpaceDE w:val="0"/>
        <w:autoSpaceDN w:val="0"/>
        <w:adjustRightInd w:val="0"/>
        <w:snapToGrid w:val="0"/>
        <w:jc w:val="center"/>
        <w:rPr>
          <w:snapToGrid w:val="0"/>
          <w:kern w:val="22"/>
        </w:rPr>
      </w:pPr>
    </w:p>
    <w:p w14:paraId="1816FF48" w14:textId="77777777" w:rsidR="001750BD" w:rsidRPr="00B44EC3" w:rsidRDefault="001750BD" w:rsidP="00B44EC3">
      <w:pPr>
        <w:suppressLineNumbers/>
        <w:suppressAutoHyphens/>
        <w:kinsoku w:val="0"/>
        <w:overflowPunct w:val="0"/>
        <w:autoSpaceDE w:val="0"/>
        <w:autoSpaceDN w:val="0"/>
        <w:adjustRightInd w:val="0"/>
        <w:snapToGrid w:val="0"/>
        <w:jc w:val="center"/>
        <w:rPr>
          <w:snapToGrid w:val="0"/>
          <w:kern w:val="22"/>
        </w:rPr>
      </w:pPr>
    </w:p>
    <w:p w14:paraId="27D961AE" w14:textId="77777777" w:rsidR="00C339E6" w:rsidRPr="00B44EC3" w:rsidRDefault="00C339E6" w:rsidP="00B44EC3">
      <w:pPr>
        <w:suppressLineNumbers/>
        <w:suppressAutoHyphens/>
        <w:kinsoku w:val="0"/>
        <w:overflowPunct w:val="0"/>
        <w:autoSpaceDE w:val="0"/>
        <w:autoSpaceDN w:val="0"/>
        <w:adjustRightInd w:val="0"/>
        <w:snapToGrid w:val="0"/>
        <w:jc w:val="center"/>
        <w:rPr>
          <w:snapToGrid w:val="0"/>
          <w:kern w:val="22"/>
        </w:rPr>
      </w:pPr>
    </w:p>
    <w:p w14:paraId="4BDE90BC" w14:textId="1FEE8A43" w:rsidR="006F05A4" w:rsidRPr="00B44EC3" w:rsidRDefault="000F3A65" w:rsidP="00B44EC3">
      <w:pPr>
        <w:pStyle w:val="Heading2"/>
        <w:numPr>
          <w:ilvl w:val="0"/>
          <w:numId w:val="25"/>
        </w:numPr>
        <w:suppressLineNumbers/>
        <w:suppressAutoHyphens/>
        <w:kinsoku w:val="0"/>
        <w:overflowPunct w:val="0"/>
        <w:autoSpaceDE w:val="0"/>
        <w:autoSpaceDN w:val="0"/>
        <w:adjustRightInd w:val="0"/>
        <w:snapToGrid w:val="0"/>
        <w:spacing w:before="0"/>
        <w:ind w:left="714" w:hanging="357"/>
        <w:rPr>
          <w:b w:val="0"/>
          <w:bCs w:val="0"/>
          <w:snapToGrid w:val="0"/>
          <w:kern w:val="22"/>
        </w:rPr>
      </w:pPr>
      <w:r w:rsidRPr="00B44EC3">
        <w:rPr>
          <w:snapToGrid w:val="0"/>
          <w:kern w:val="22"/>
        </w:rPr>
        <w:t>Organizations</w:t>
      </w:r>
    </w:p>
    <w:tbl>
      <w:tblPr>
        <w:tblW w:w="10283" w:type="dxa"/>
        <w:tblLook w:val="04A0" w:firstRow="1" w:lastRow="0" w:firstColumn="1" w:lastColumn="0" w:noHBand="0" w:noVBand="1"/>
      </w:tblPr>
      <w:tblGrid>
        <w:gridCol w:w="5451"/>
        <w:gridCol w:w="4832"/>
      </w:tblGrid>
      <w:tr w:rsidR="006F05A4" w:rsidRPr="00B44EC3" w14:paraId="402D89A6" w14:textId="77777777" w:rsidTr="001025C0">
        <w:trPr>
          <w:trHeight w:val="8134"/>
        </w:trPr>
        <w:tc>
          <w:tcPr>
            <w:tcW w:w="5451" w:type="dxa"/>
            <w:shd w:val="clear" w:color="auto" w:fill="auto"/>
          </w:tcPr>
          <w:p w14:paraId="601203B9" w14:textId="77777777" w:rsidR="006F05A4" w:rsidRPr="00B44EC3" w:rsidRDefault="006F05A4" w:rsidP="00B44EC3">
            <w:pPr>
              <w:suppressLineNumbers/>
              <w:suppressAutoHyphens/>
              <w:kinsoku w:val="0"/>
              <w:overflowPunct w:val="0"/>
              <w:autoSpaceDE w:val="0"/>
              <w:autoSpaceDN w:val="0"/>
              <w:adjustRightInd w:val="0"/>
              <w:snapToGrid w:val="0"/>
              <w:spacing w:after="120"/>
              <w:rPr>
                <w:b/>
                <w:bCs/>
                <w:snapToGrid w:val="0"/>
                <w:kern w:val="22"/>
                <w:szCs w:val="22"/>
              </w:rPr>
            </w:pPr>
            <w:bookmarkStart w:id="1" w:name="_Hlk56516856"/>
            <w:r w:rsidRPr="00B44EC3">
              <w:rPr>
                <w:b/>
                <w:bCs/>
                <w:snapToGrid w:val="0"/>
                <w:kern w:val="22"/>
                <w:szCs w:val="22"/>
              </w:rPr>
              <w:t>Catholic University of Uruguay</w:t>
            </w:r>
          </w:p>
          <w:p w14:paraId="7A1290D3" w14:textId="058DE7CF" w:rsidR="006F05A4" w:rsidRPr="00B44EC3" w:rsidRDefault="006F05A4" w:rsidP="00B44EC3">
            <w:pPr>
              <w:suppressLineNumbers/>
              <w:suppressAutoHyphens/>
              <w:kinsoku w:val="0"/>
              <w:overflowPunct w:val="0"/>
              <w:autoSpaceDE w:val="0"/>
              <w:autoSpaceDN w:val="0"/>
              <w:adjustRightInd w:val="0"/>
              <w:snapToGrid w:val="0"/>
              <w:rPr>
                <w:b/>
                <w:bCs/>
                <w:snapToGrid w:val="0"/>
                <w:kern w:val="22"/>
                <w:szCs w:val="22"/>
              </w:rPr>
            </w:pPr>
            <w:r w:rsidRPr="00B44EC3">
              <w:rPr>
                <w:snapToGrid w:val="0"/>
                <w:kern w:val="22"/>
                <w:szCs w:val="22"/>
              </w:rPr>
              <w:t>1</w:t>
            </w:r>
            <w:r w:rsidR="00A970D5" w:rsidRPr="00B44EC3">
              <w:rPr>
                <w:snapToGrid w:val="0"/>
                <w:kern w:val="22"/>
                <w:szCs w:val="22"/>
              </w:rPr>
              <w:t>6</w:t>
            </w:r>
            <w:r w:rsidRPr="00B44EC3">
              <w:rPr>
                <w:snapToGrid w:val="0"/>
                <w:kern w:val="22"/>
                <w:szCs w:val="22"/>
              </w:rPr>
              <w:t xml:space="preserve">. Mr. Ernesto Ocampo </w:t>
            </w:r>
          </w:p>
          <w:p w14:paraId="354AE664" w14:textId="77777777" w:rsidR="006F05A4" w:rsidRPr="00B44EC3" w:rsidRDefault="006F05A4"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Professor, Computer Science Department</w:t>
            </w:r>
          </w:p>
          <w:p w14:paraId="157547FF" w14:textId="6BE8D49E" w:rsidR="006F05A4" w:rsidRPr="00B44EC3" w:rsidRDefault="006F05A4"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Biosafety Clearing-House Specialist</w:t>
            </w:r>
          </w:p>
          <w:p w14:paraId="4F57C7EB" w14:textId="5E31A3D0" w:rsidR="006F05A4" w:rsidRPr="00B44EC3" w:rsidRDefault="006F05A4"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Montevideo, Uruguay</w:t>
            </w:r>
          </w:p>
          <w:p w14:paraId="759D6ABE" w14:textId="31664A7D" w:rsidR="006F05A4" w:rsidRPr="00B44EC3" w:rsidRDefault="006F05A4" w:rsidP="00B44EC3">
            <w:pPr>
              <w:suppressLineNumbers/>
              <w:suppressAutoHyphens/>
              <w:kinsoku w:val="0"/>
              <w:overflowPunct w:val="0"/>
              <w:autoSpaceDE w:val="0"/>
              <w:autoSpaceDN w:val="0"/>
              <w:adjustRightInd w:val="0"/>
              <w:snapToGrid w:val="0"/>
              <w:rPr>
                <w:b/>
                <w:bCs/>
                <w:snapToGrid w:val="0"/>
                <w:kern w:val="22"/>
                <w:szCs w:val="22"/>
              </w:rPr>
            </w:pPr>
            <w:r w:rsidRPr="00B44EC3">
              <w:rPr>
                <w:snapToGrid w:val="0"/>
                <w:kern w:val="22"/>
                <w:szCs w:val="22"/>
              </w:rPr>
              <w:t xml:space="preserve">      </w:t>
            </w:r>
            <w:r w:rsidR="003B00E9" w:rsidRPr="00B44EC3">
              <w:rPr>
                <w:snapToGrid w:val="0"/>
                <w:kern w:val="22"/>
                <w:szCs w:val="22"/>
              </w:rPr>
              <w:t>Email</w:t>
            </w:r>
            <w:r w:rsidRPr="00B44EC3">
              <w:rPr>
                <w:snapToGrid w:val="0"/>
                <w:kern w:val="22"/>
                <w:szCs w:val="22"/>
              </w:rPr>
              <w:t xml:space="preserve">: </w:t>
            </w:r>
            <w:hyperlink r:id="rId48" w:history="1">
              <w:r w:rsidRPr="00B44EC3">
                <w:rPr>
                  <w:rStyle w:val="Hyperlink"/>
                  <w:snapToGrid w:val="0"/>
                  <w:kern w:val="22"/>
                  <w:sz w:val="22"/>
                  <w:szCs w:val="22"/>
                </w:rPr>
                <w:t>ernesto@qualisyss.com</w:t>
              </w:r>
            </w:hyperlink>
            <w:r w:rsidRPr="00B44EC3">
              <w:rPr>
                <w:snapToGrid w:val="0"/>
                <w:kern w:val="22"/>
                <w:szCs w:val="22"/>
              </w:rPr>
              <w:t xml:space="preserve">, </w:t>
            </w:r>
            <w:hyperlink r:id="rId49" w:history="1">
              <w:r w:rsidRPr="00B44EC3">
                <w:rPr>
                  <w:rStyle w:val="Hyperlink"/>
                  <w:snapToGrid w:val="0"/>
                  <w:kern w:val="22"/>
                  <w:sz w:val="22"/>
                  <w:szCs w:val="22"/>
                </w:rPr>
                <w:t>eocampo@ucu.edu.uy</w:t>
              </w:r>
            </w:hyperlink>
          </w:p>
          <w:bookmarkEnd w:id="1"/>
          <w:p w14:paraId="471C1010" w14:textId="77777777" w:rsidR="006F05A4" w:rsidRPr="00B44EC3" w:rsidRDefault="006F05A4" w:rsidP="00B44EC3">
            <w:pPr>
              <w:suppressLineNumbers/>
              <w:suppressAutoHyphens/>
              <w:kinsoku w:val="0"/>
              <w:overflowPunct w:val="0"/>
              <w:autoSpaceDE w:val="0"/>
              <w:autoSpaceDN w:val="0"/>
              <w:adjustRightInd w:val="0"/>
              <w:snapToGrid w:val="0"/>
              <w:spacing w:before="240" w:after="120"/>
              <w:rPr>
                <w:b/>
                <w:bCs/>
                <w:noProof/>
                <w:snapToGrid w:val="0"/>
                <w:kern w:val="22"/>
                <w:szCs w:val="22"/>
              </w:rPr>
            </w:pPr>
            <w:r w:rsidRPr="00B44EC3">
              <w:rPr>
                <w:b/>
                <w:bCs/>
                <w:noProof/>
                <w:snapToGrid w:val="0"/>
                <w:kern w:val="22"/>
                <w:szCs w:val="22"/>
              </w:rPr>
              <w:t>Ecoropa</w:t>
            </w:r>
          </w:p>
          <w:p w14:paraId="2D89865F" w14:textId="3002979D" w:rsidR="006F05A4" w:rsidRPr="00B44EC3" w:rsidRDefault="006F05A4"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1</w:t>
            </w:r>
            <w:r w:rsidR="00A970D5" w:rsidRPr="00B44EC3">
              <w:rPr>
                <w:snapToGrid w:val="0"/>
                <w:kern w:val="22"/>
                <w:szCs w:val="22"/>
              </w:rPr>
              <w:t>7</w:t>
            </w:r>
            <w:r w:rsidRPr="00B44EC3">
              <w:rPr>
                <w:snapToGrid w:val="0"/>
                <w:kern w:val="22"/>
                <w:szCs w:val="22"/>
              </w:rPr>
              <w:t xml:space="preserve">. Ms. Antje Lorch </w:t>
            </w:r>
          </w:p>
          <w:p w14:paraId="0FF4AED9" w14:textId="0CE6E25C" w:rsidR="006F05A4" w:rsidRPr="00B44EC3" w:rsidRDefault="006F05A4"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Communication Officer, Ecoropa</w:t>
            </w:r>
          </w:p>
          <w:p w14:paraId="38E4877C" w14:textId="1086A583" w:rsidR="006F05A4" w:rsidRPr="00B44EC3" w:rsidRDefault="006F05A4"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Amsterdam, </w:t>
            </w:r>
            <w:r w:rsidR="00FF4985" w:rsidRPr="00B44EC3">
              <w:rPr>
                <w:snapToGrid w:val="0"/>
                <w:kern w:val="22"/>
                <w:szCs w:val="22"/>
              </w:rPr>
              <w:t>t</w:t>
            </w:r>
            <w:r w:rsidRPr="00B44EC3">
              <w:rPr>
                <w:snapToGrid w:val="0"/>
                <w:kern w:val="22"/>
                <w:szCs w:val="22"/>
              </w:rPr>
              <w:t>he Netherlands</w:t>
            </w:r>
          </w:p>
          <w:p w14:paraId="322E72EB" w14:textId="40257E24" w:rsidR="006F05A4" w:rsidRPr="00B44EC3" w:rsidRDefault="006F05A4"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w:t>
            </w:r>
            <w:r w:rsidR="003B00E9" w:rsidRPr="00B44EC3">
              <w:rPr>
                <w:snapToGrid w:val="0"/>
                <w:kern w:val="22"/>
                <w:szCs w:val="22"/>
              </w:rPr>
              <w:t>Email</w:t>
            </w:r>
            <w:r w:rsidRPr="00B44EC3">
              <w:rPr>
                <w:snapToGrid w:val="0"/>
                <w:kern w:val="22"/>
                <w:szCs w:val="22"/>
              </w:rPr>
              <w:t xml:space="preserve">: </w:t>
            </w:r>
            <w:hyperlink r:id="rId50" w:history="1">
              <w:r w:rsidRPr="00B44EC3">
                <w:rPr>
                  <w:rStyle w:val="Hyperlink"/>
                  <w:snapToGrid w:val="0"/>
                  <w:kern w:val="22"/>
                  <w:sz w:val="22"/>
                  <w:szCs w:val="22"/>
                </w:rPr>
                <w:t>lorch@ifrik.org</w:t>
              </w:r>
            </w:hyperlink>
          </w:p>
          <w:p w14:paraId="40F84FA7" w14:textId="7964F5A1" w:rsidR="006F05A4" w:rsidRPr="00B44EC3" w:rsidRDefault="006F05A4" w:rsidP="00B44EC3">
            <w:pPr>
              <w:suppressLineNumbers/>
              <w:suppressAutoHyphens/>
              <w:kinsoku w:val="0"/>
              <w:overflowPunct w:val="0"/>
              <w:autoSpaceDE w:val="0"/>
              <w:autoSpaceDN w:val="0"/>
              <w:adjustRightInd w:val="0"/>
              <w:snapToGrid w:val="0"/>
              <w:spacing w:before="240" w:after="120"/>
              <w:ind w:right="379"/>
              <w:jc w:val="left"/>
              <w:rPr>
                <w:b/>
                <w:bCs/>
                <w:snapToGrid w:val="0"/>
                <w:kern w:val="22"/>
                <w:szCs w:val="22"/>
              </w:rPr>
            </w:pPr>
            <w:r w:rsidRPr="00B44EC3">
              <w:rPr>
                <w:b/>
                <w:bCs/>
                <w:snapToGrid w:val="0"/>
                <w:kern w:val="22"/>
                <w:szCs w:val="22"/>
              </w:rPr>
              <w:t>Global Industry Coalition (GIC)/CropLife</w:t>
            </w:r>
            <w:r w:rsidRPr="00B44EC3">
              <w:rPr>
                <w:b/>
                <w:bCs/>
                <w:snapToGrid w:val="0"/>
                <w:kern w:val="22"/>
                <w:szCs w:val="22"/>
                <w:shd w:val="clear" w:color="auto" w:fill="FFFFFF"/>
              </w:rPr>
              <w:t xml:space="preserve"> International</w:t>
            </w:r>
          </w:p>
          <w:p w14:paraId="5EDBA358" w14:textId="72BC59CD" w:rsidR="006F05A4" w:rsidRPr="00B44EC3" w:rsidRDefault="00A970D5"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1</w:t>
            </w:r>
            <w:r w:rsidR="003F4CA8" w:rsidRPr="00B44EC3">
              <w:rPr>
                <w:snapToGrid w:val="0"/>
                <w:kern w:val="22"/>
                <w:szCs w:val="22"/>
              </w:rPr>
              <w:t>8</w:t>
            </w:r>
            <w:r w:rsidR="006F05A4" w:rsidRPr="00B44EC3">
              <w:rPr>
                <w:snapToGrid w:val="0"/>
                <w:kern w:val="22"/>
                <w:szCs w:val="22"/>
              </w:rPr>
              <w:t>. Ms. Sarah Lukie</w:t>
            </w:r>
          </w:p>
          <w:p w14:paraId="2B1649F3" w14:textId="77777777" w:rsidR="006F05A4" w:rsidRPr="00B44EC3" w:rsidRDefault="006F05A4"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Executive Director, Global Industry Coalition</w:t>
            </w:r>
          </w:p>
          <w:p w14:paraId="111FC719" w14:textId="77777777" w:rsidR="006F05A4" w:rsidRPr="00B44EC3" w:rsidRDefault="006F05A4"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Managing Director, Multilateral and Regulatory Affairs </w:t>
            </w:r>
          </w:p>
          <w:p w14:paraId="0B25B911" w14:textId="77777777" w:rsidR="006F05A4" w:rsidRPr="00B44EC3" w:rsidRDefault="006F05A4" w:rsidP="00B44EC3">
            <w:pPr>
              <w:suppressLineNumbers/>
              <w:suppressAutoHyphens/>
              <w:kinsoku w:val="0"/>
              <w:overflowPunct w:val="0"/>
              <w:autoSpaceDE w:val="0"/>
              <w:autoSpaceDN w:val="0"/>
              <w:adjustRightInd w:val="0"/>
              <w:snapToGrid w:val="0"/>
              <w:rPr>
                <w:snapToGrid w:val="0"/>
                <w:color w:val="333333"/>
                <w:kern w:val="22"/>
                <w:szCs w:val="22"/>
                <w:shd w:val="clear" w:color="auto" w:fill="FFFFFF"/>
              </w:rPr>
            </w:pPr>
            <w:r w:rsidRPr="00B44EC3">
              <w:rPr>
                <w:snapToGrid w:val="0"/>
                <w:kern w:val="22"/>
                <w:szCs w:val="22"/>
              </w:rPr>
              <w:t xml:space="preserve">      Plant Biotechnology, </w:t>
            </w:r>
            <w:r w:rsidRPr="00B44EC3">
              <w:rPr>
                <w:snapToGrid w:val="0"/>
                <w:kern w:val="22"/>
                <w:szCs w:val="22"/>
                <w:shd w:val="clear" w:color="auto" w:fill="FFFFFF"/>
              </w:rPr>
              <w:t>CropLife International A.I.S.B.L.</w:t>
            </w:r>
            <w:r w:rsidRPr="00B44EC3">
              <w:rPr>
                <w:snapToGrid w:val="0"/>
                <w:kern w:val="22"/>
                <w:szCs w:val="22"/>
              </w:rPr>
              <w:br/>
            </w:r>
            <w:r w:rsidRPr="00B44EC3">
              <w:rPr>
                <w:snapToGrid w:val="0"/>
                <w:color w:val="333333"/>
                <w:kern w:val="22"/>
                <w:szCs w:val="22"/>
                <w:shd w:val="clear" w:color="auto" w:fill="FFFFFF"/>
              </w:rPr>
              <w:t xml:space="preserve">      Brussels, Belgium</w:t>
            </w:r>
          </w:p>
          <w:p w14:paraId="3D795C29" w14:textId="3130176D" w:rsidR="006F05A4" w:rsidRPr="00B44EC3" w:rsidRDefault="006F05A4" w:rsidP="00B44EC3">
            <w:pPr>
              <w:suppressLineNumbers/>
              <w:suppressAutoHyphens/>
              <w:kinsoku w:val="0"/>
              <w:overflowPunct w:val="0"/>
              <w:autoSpaceDE w:val="0"/>
              <w:autoSpaceDN w:val="0"/>
              <w:adjustRightInd w:val="0"/>
              <w:snapToGrid w:val="0"/>
              <w:rPr>
                <w:rStyle w:val="Hyperlink"/>
                <w:snapToGrid w:val="0"/>
                <w:kern w:val="22"/>
                <w:sz w:val="22"/>
                <w:szCs w:val="22"/>
              </w:rPr>
            </w:pPr>
            <w:r w:rsidRPr="00B44EC3">
              <w:rPr>
                <w:snapToGrid w:val="0"/>
                <w:kern w:val="22"/>
                <w:szCs w:val="22"/>
              </w:rPr>
              <w:t xml:space="preserve">      </w:t>
            </w:r>
            <w:r w:rsidR="003B00E9" w:rsidRPr="00B44EC3">
              <w:rPr>
                <w:snapToGrid w:val="0"/>
                <w:kern w:val="22"/>
                <w:szCs w:val="22"/>
              </w:rPr>
              <w:t>Email</w:t>
            </w:r>
            <w:r w:rsidRPr="00B44EC3">
              <w:rPr>
                <w:snapToGrid w:val="0"/>
                <w:kern w:val="22"/>
                <w:szCs w:val="22"/>
              </w:rPr>
              <w:t xml:space="preserve">: </w:t>
            </w:r>
            <w:hyperlink r:id="rId51" w:history="1">
              <w:r w:rsidRPr="00B44EC3">
                <w:rPr>
                  <w:rStyle w:val="Hyperlink"/>
                  <w:snapToGrid w:val="0"/>
                  <w:kern w:val="22"/>
                  <w:sz w:val="22"/>
                  <w:szCs w:val="22"/>
                </w:rPr>
                <w:t>Sarah.lukie@croplife.org</w:t>
              </w:r>
            </w:hyperlink>
          </w:p>
          <w:p w14:paraId="212341FC" w14:textId="77777777" w:rsidR="00F874D2" w:rsidRPr="00B44EC3" w:rsidRDefault="00F874D2" w:rsidP="00B44EC3">
            <w:pPr>
              <w:suppressLineNumbers/>
              <w:suppressAutoHyphens/>
              <w:kinsoku w:val="0"/>
              <w:overflowPunct w:val="0"/>
              <w:autoSpaceDE w:val="0"/>
              <w:autoSpaceDN w:val="0"/>
              <w:adjustRightInd w:val="0"/>
              <w:snapToGrid w:val="0"/>
              <w:spacing w:before="240" w:after="120"/>
              <w:jc w:val="left"/>
              <w:rPr>
                <w:b/>
                <w:bCs/>
                <w:snapToGrid w:val="0"/>
                <w:kern w:val="22"/>
                <w:szCs w:val="22"/>
                <w:lang w:eastAsia="it-IT"/>
              </w:rPr>
            </w:pPr>
            <w:r w:rsidRPr="00B44EC3">
              <w:rPr>
                <w:b/>
                <w:bCs/>
                <w:snapToGrid w:val="0"/>
                <w:kern w:val="22"/>
                <w:szCs w:val="22"/>
              </w:rPr>
              <w:t>International</w:t>
            </w:r>
            <w:r w:rsidRPr="00B44EC3">
              <w:rPr>
                <w:b/>
                <w:bCs/>
                <w:snapToGrid w:val="0"/>
                <w:kern w:val="22"/>
                <w:szCs w:val="22"/>
                <w:lang w:eastAsia="it-IT"/>
              </w:rPr>
              <w:t xml:space="preserve"> Centre for Genetic Engineering and </w:t>
            </w:r>
            <w:r w:rsidRPr="00B44EC3">
              <w:rPr>
                <w:b/>
                <w:bCs/>
                <w:snapToGrid w:val="0"/>
                <w:kern w:val="22"/>
                <w:szCs w:val="22"/>
              </w:rPr>
              <w:t>Biotechnology</w:t>
            </w:r>
            <w:r w:rsidRPr="00B44EC3">
              <w:rPr>
                <w:b/>
                <w:bCs/>
                <w:snapToGrid w:val="0"/>
                <w:kern w:val="22"/>
                <w:szCs w:val="22"/>
                <w:lang w:eastAsia="it-IT"/>
              </w:rPr>
              <w:t xml:space="preserve"> (ICGEB)</w:t>
            </w:r>
          </w:p>
          <w:p w14:paraId="04C65B35" w14:textId="7F3D96A1" w:rsidR="00F874D2" w:rsidRPr="00B44EC3" w:rsidRDefault="003F4CA8" w:rsidP="00B44EC3">
            <w:pPr>
              <w:suppressLineNumbers/>
              <w:suppressAutoHyphens/>
              <w:kinsoku w:val="0"/>
              <w:overflowPunct w:val="0"/>
              <w:autoSpaceDE w:val="0"/>
              <w:autoSpaceDN w:val="0"/>
              <w:adjustRightInd w:val="0"/>
              <w:snapToGrid w:val="0"/>
              <w:rPr>
                <w:snapToGrid w:val="0"/>
                <w:kern w:val="22"/>
                <w:szCs w:val="22"/>
                <w:lang w:eastAsia="it-IT"/>
              </w:rPr>
            </w:pPr>
            <w:r w:rsidRPr="00B44EC3">
              <w:rPr>
                <w:snapToGrid w:val="0"/>
                <w:kern w:val="22"/>
                <w:szCs w:val="22"/>
                <w:lang w:eastAsia="it-IT"/>
              </w:rPr>
              <w:t>19</w:t>
            </w:r>
            <w:r w:rsidR="00F874D2" w:rsidRPr="00B44EC3">
              <w:rPr>
                <w:snapToGrid w:val="0"/>
                <w:kern w:val="22"/>
                <w:szCs w:val="22"/>
                <w:lang w:eastAsia="it-IT"/>
              </w:rPr>
              <w:t>. Mr. Felix Moronta</w:t>
            </w:r>
          </w:p>
          <w:p w14:paraId="48A5C50A" w14:textId="77777777" w:rsidR="00F874D2" w:rsidRPr="00B44EC3" w:rsidRDefault="00F874D2" w:rsidP="00B44EC3">
            <w:pPr>
              <w:suppressLineNumbers/>
              <w:suppressAutoHyphens/>
              <w:kinsoku w:val="0"/>
              <w:overflowPunct w:val="0"/>
              <w:autoSpaceDE w:val="0"/>
              <w:autoSpaceDN w:val="0"/>
              <w:adjustRightInd w:val="0"/>
              <w:snapToGrid w:val="0"/>
              <w:rPr>
                <w:snapToGrid w:val="0"/>
                <w:kern w:val="22"/>
                <w:szCs w:val="22"/>
                <w:lang w:eastAsia="it-IT"/>
              </w:rPr>
            </w:pPr>
            <w:r w:rsidRPr="00B44EC3">
              <w:rPr>
                <w:snapToGrid w:val="0"/>
                <w:kern w:val="22"/>
                <w:szCs w:val="22"/>
              </w:rPr>
              <w:t xml:space="preserve">      Programme Specialist</w:t>
            </w:r>
          </w:p>
          <w:p w14:paraId="1A84E0BC" w14:textId="77777777" w:rsidR="00F874D2" w:rsidRPr="00B44EC3" w:rsidRDefault="00F874D2" w:rsidP="00B44EC3">
            <w:pPr>
              <w:suppressLineNumbers/>
              <w:suppressAutoHyphens/>
              <w:kinsoku w:val="0"/>
              <w:overflowPunct w:val="0"/>
              <w:autoSpaceDE w:val="0"/>
              <w:autoSpaceDN w:val="0"/>
              <w:adjustRightInd w:val="0"/>
              <w:snapToGrid w:val="0"/>
              <w:rPr>
                <w:snapToGrid w:val="0"/>
                <w:kern w:val="22"/>
                <w:szCs w:val="22"/>
                <w:lang w:eastAsia="it-IT"/>
              </w:rPr>
            </w:pPr>
            <w:r w:rsidRPr="00B44EC3">
              <w:rPr>
                <w:snapToGrid w:val="0"/>
                <w:kern w:val="22"/>
                <w:szCs w:val="22"/>
                <w:lang w:eastAsia="it-IT"/>
              </w:rPr>
              <w:t xml:space="preserve">      Regulatory Science Group</w:t>
            </w:r>
          </w:p>
          <w:p w14:paraId="76AE4670" w14:textId="77777777" w:rsidR="00F874D2" w:rsidRPr="00B44EC3" w:rsidRDefault="00F874D2" w:rsidP="00B44EC3">
            <w:pPr>
              <w:suppressLineNumbers/>
              <w:suppressAutoHyphens/>
              <w:kinsoku w:val="0"/>
              <w:overflowPunct w:val="0"/>
              <w:autoSpaceDE w:val="0"/>
              <w:autoSpaceDN w:val="0"/>
              <w:adjustRightInd w:val="0"/>
              <w:snapToGrid w:val="0"/>
              <w:rPr>
                <w:snapToGrid w:val="0"/>
                <w:kern w:val="22"/>
                <w:szCs w:val="22"/>
                <w:lang w:eastAsia="it-IT"/>
              </w:rPr>
            </w:pPr>
            <w:r w:rsidRPr="00B44EC3">
              <w:rPr>
                <w:snapToGrid w:val="0"/>
                <w:kern w:val="22"/>
                <w:szCs w:val="22"/>
                <w:lang w:eastAsia="it-IT"/>
              </w:rPr>
              <w:t xml:space="preserve">      ICGEB</w:t>
            </w:r>
          </w:p>
          <w:p w14:paraId="16D13518" w14:textId="77777777" w:rsidR="00F874D2" w:rsidRPr="00B44EC3" w:rsidRDefault="00F874D2" w:rsidP="00B44EC3">
            <w:pPr>
              <w:pStyle w:val="HTMLPreformatted"/>
              <w:suppressLineNumbers/>
              <w:suppressAutoHyphens/>
              <w:kinsoku w:val="0"/>
              <w:overflowPunct w:val="0"/>
              <w:autoSpaceDE w:val="0"/>
              <w:autoSpaceDN w:val="0"/>
              <w:adjustRightInd w:val="0"/>
              <w:snapToGrid w:val="0"/>
              <w:rPr>
                <w:rFonts w:ascii="Times New Roman" w:hAnsi="Times New Roman" w:cs="Times New Roman"/>
                <w:snapToGrid w:val="0"/>
                <w:color w:val="auto"/>
                <w:kern w:val="22"/>
                <w:sz w:val="22"/>
                <w:szCs w:val="22"/>
                <w:lang w:val="en-GB"/>
              </w:rPr>
            </w:pPr>
            <w:r w:rsidRPr="00B44EC3">
              <w:rPr>
                <w:rFonts w:ascii="Times New Roman" w:hAnsi="Times New Roman" w:cs="Times New Roman"/>
                <w:snapToGrid w:val="0"/>
                <w:color w:val="auto"/>
                <w:kern w:val="22"/>
                <w:sz w:val="22"/>
                <w:szCs w:val="22"/>
                <w:lang w:val="en-GB"/>
              </w:rPr>
              <w:t xml:space="preserve">      Trieste, Italy</w:t>
            </w:r>
          </w:p>
          <w:p w14:paraId="72EE9DAD" w14:textId="1CFF86D8" w:rsidR="00F874D2" w:rsidRPr="00B44EC3" w:rsidRDefault="00F874D2" w:rsidP="00B44EC3">
            <w:pPr>
              <w:suppressLineNumbers/>
              <w:suppressAutoHyphens/>
              <w:kinsoku w:val="0"/>
              <w:overflowPunct w:val="0"/>
              <w:autoSpaceDE w:val="0"/>
              <w:autoSpaceDN w:val="0"/>
              <w:adjustRightInd w:val="0"/>
              <w:snapToGrid w:val="0"/>
              <w:rPr>
                <w:b/>
                <w:bCs/>
                <w:snapToGrid w:val="0"/>
                <w:kern w:val="22"/>
                <w:szCs w:val="22"/>
              </w:rPr>
            </w:pPr>
            <w:r w:rsidRPr="00B44EC3">
              <w:rPr>
                <w:snapToGrid w:val="0"/>
                <w:kern w:val="22"/>
                <w:szCs w:val="22"/>
                <w:lang w:eastAsia="it-IT"/>
              </w:rPr>
              <w:t xml:space="preserve">      </w:t>
            </w:r>
            <w:r w:rsidR="003B00E9" w:rsidRPr="00B44EC3">
              <w:rPr>
                <w:snapToGrid w:val="0"/>
                <w:kern w:val="22"/>
                <w:szCs w:val="22"/>
                <w:lang w:eastAsia="it-IT"/>
              </w:rPr>
              <w:t>Email</w:t>
            </w:r>
            <w:r w:rsidRPr="00B44EC3">
              <w:rPr>
                <w:snapToGrid w:val="0"/>
                <w:kern w:val="22"/>
                <w:szCs w:val="22"/>
                <w:lang w:eastAsia="it-IT"/>
              </w:rPr>
              <w:t xml:space="preserve">: </w:t>
            </w:r>
            <w:hyperlink r:id="rId52" w:history="1">
              <w:r w:rsidRPr="00B44EC3">
                <w:rPr>
                  <w:rStyle w:val="Hyperlink"/>
                  <w:snapToGrid w:val="0"/>
                  <w:kern w:val="22"/>
                  <w:sz w:val="22"/>
                  <w:szCs w:val="22"/>
                </w:rPr>
                <w:t>felix.moronta@icgeb.org</w:t>
              </w:r>
            </w:hyperlink>
          </w:p>
          <w:p w14:paraId="41397062" w14:textId="34911903" w:rsidR="00304503" w:rsidRPr="00B44EC3" w:rsidRDefault="00304503" w:rsidP="00B44EC3">
            <w:pPr>
              <w:suppressLineNumbers/>
              <w:suppressAutoHyphens/>
              <w:kinsoku w:val="0"/>
              <w:overflowPunct w:val="0"/>
              <w:autoSpaceDE w:val="0"/>
              <w:autoSpaceDN w:val="0"/>
              <w:adjustRightInd w:val="0"/>
              <w:snapToGrid w:val="0"/>
              <w:rPr>
                <w:snapToGrid w:val="0"/>
                <w:kern w:val="22"/>
                <w:szCs w:val="22"/>
              </w:rPr>
            </w:pPr>
          </w:p>
        </w:tc>
        <w:tc>
          <w:tcPr>
            <w:tcW w:w="4832" w:type="dxa"/>
            <w:shd w:val="clear" w:color="auto" w:fill="auto"/>
          </w:tcPr>
          <w:p w14:paraId="46E951B2" w14:textId="77777777" w:rsidR="006F05A4" w:rsidRPr="00B44EC3" w:rsidRDefault="006F05A4" w:rsidP="00B44EC3">
            <w:pPr>
              <w:suppressLineNumbers/>
              <w:suppressAutoHyphens/>
              <w:kinsoku w:val="0"/>
              <w:overflowPunct w:val="0"/>
              <w:autoSpaceDE w:val="0"/>
              <w:autoSpaceDN w:val="0"/>
              <w:adjustRightInd w:val="0"/>
              <w:snapToGrid w:val="0"/>
              <w:spacing w:after="120"/>
              <w:jc w:val="left"/>
              <w:rPr>
                <w:b/>
                <w:bCs/>
                <w:snapToGrid w:val="0"/>
                <w:kern w:val="22"/>
                <w:szCs w:val="22"/>
              </w:rPr>
            </w:pPr>
            <w:r w:rsidRPr="00B44EC3">
              <w:rPr>
                <w:b/>
                <w:bCs/>
                <w:snapToGrid w:val="0"/>
                <w:kern w:val="22"/>
                <w:szCs w:val="22"/>
              </w:rPr>
              <w:t>Organisation for Economic Co-operation and Development (OECD)</w:t>
            </w:r>
          </w:p>
          <w:p w14:paraId="3271B824" w14:textId="78C89CD0" w:rsidR="006F05A4" w:rsidRPr="00B44EC3" w:rsidRDefault="006F05A4"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2</w:t>
            </w:r>
            <w:r w:rsidR="003F4CA8" w:rsidRPr="00B44EC3">
              <w:rPr>
                <w:snapToGrid w:val="0"/>
                <w:kern w:val="22"/>
                <w:szCs w:val="22"/>
              </w:rPr>
              <w:t>0</w:t>
            </w:r>
            <w:r w:rsidRPr="00B44EC3">
              <w:rPr>
                <w:snapToGrid w:val="0"/>
                <w:kern w:val="22"/>
                <w:szCs w:val="22"/>
              </w:rPr>
              <w:t>. Mr. Bertrand Dagallier</w:t>
            </w:r>
          </w:p>
          <w:p w14:paraId="4FB20F20" w14:textId="11E4C292" w:rsidR="006F05A4" w:rsidRPr="00B44EC3" w:rsidRDefault="006F05A4" w:rsidP="00B44EC3">
            <w:pPr>
              <w:suppressLineNumbers/>
              <w:suppressAutoHyphens/>
              <w:kinsoku w:val="0"/>
              <w:overflowPunct w:val="0"/>
              <w:autoSpaceDE w:val="0"/>
              <w:autoSpaceDN w:val="0"/>
              <w:adjustRightInd w:val="0"/>
              <w:snapToGrid w:val="0"/>
              <w:rPr>
                <w:snapToGrid w:val="0"/>
                <w:kern w:val="22"/>
                <w:szCs w:val="22"/>
                <w:lang w:eastAsia="en-GB"/>
              </w:rPr>
            </w:pPr>
            <w:r w:rsidRPr="00B44EC3">
              <w:rPr>
                <w:snapToGrid w:val="0"/>
                <w:kern w:val="22"/>
                <w:szCs w:val="22"/>
                <w:lang w:eastAsia="en-GB"/>
              </w:rPr>
              <w:t xml:space="preserve">      Acting Principal Administrator</w:t>
            </w:r>
          </w:p>
          <w:p w14:paraId="7CFB147D" w14:textId="77777777" w:rsidR="006F05A4" w:rsidRPr="00B44EC3" w:rsidRDefault="006F05A4" w:rsidP="00B44EC3">
            <w:pPr>
              <w:suppressLineNumbers/>
              <w:suppressAutoHyphens/>
              <w:kinsoku w:val="0"/>
              <w:overflowPunct w:val="0"/>
              <w:autoSpaceDE w:val="0"/>
              <w:autoSpaceDN w:val="0"/>
              <w:adjustRightInd w:val="0"/>
              <w:snapToGrid w:val="0"/>
              <w:ind w:left="340" w:hanging="340"/>
              <w:rPr>
                <w:rFonts w:ascii="Calibri" w:hAnsi="Calibri" w:cs="Calibri"/>
                <w:snapToGrid w:val="0"/>
                <w:kern w:val="22"/>
                <w:szCs w:val="22"/>
                <w:lang w:eastAsia="en-GB"/>
              </w:rPr>
            </w:pPr>
            <w:r w:rsidRPr="00B44EC3">
              <w:rPr>
                <w:snapToGrid w:val="0"/>
                <w:kern w:val="22"/>
                <w:szCs w:val="22"/>
                <w:lang w:eastAsia="en-GB"/>
              </w:rPr>
              <w:t xml:space="preserve">      Biosafety, Novel Food/Feed Safety, NanoSafety, Chemical Accidents</w:t>
            </w:r>
          </w:p>
          <w:p w14:paraId="474E05C2" w14:textId="77777777" w:rsidR="006F05A4" w:rsidRPr="00D621C6" w:rsidRDefault="006F05A4" w:rsidP="00B44EC3">
            <w:pPr>
              <w:suppressLineNumbers/>
              <w:suppressAutoHyphens/>
              <w:kinsoku w:val="0"/>
              <w:overflowPunct w:val="0"/>
              <w:autoSpaceDE w:val="0"/>
              <w:autoSpaceDN w:val="0"/>
              <w:adjustRightInd w:val="0"/>
              <w:snapToGrid w:val="0"/>
              <w:rPr>
                <w:snapToGrid w:val="0"/>
                <w:color w:val="1F497D"/>
                <w:kern w:val="22"/>
                <w:szCs w:val="22"/>
                <w:lang w:val="fr-FR" w:eastAsia="en-GB"/>
              </w:rPr>
            </w:pPr>
            <w:r w:rsidRPr="00B44EC3">
              <w:rPr>
                <w:snapToGrid w:val="0"/>
                <w:kern w:val="22"/>
                <w:szCs w:val="22"/>
                <w:lang w:eastAsia="en-GB"/>
              </w:rPr>
              <w:t xml:space="preserve">      </w:t>
            </w:r>
            <w:r w:rsidRPr="00D621C6">
              <w:rPr>
                <w:snapToGrid w:val="0"/>
                <w:kern w:val="22"/>
                <w:szCs w:val="22"/>
                <w:lang w:val="fr-FR" w:eastAsia="en-GB"/>
              </w:rPr>
              <w:t>OECD ENV/EHS</w:t>
            </w:r>
          </w:p>
          <w:p w14:paraId="173FB12E" w14:textId="10091410" w:rsidR="006F05A4" w:rsidRPr="00D621C6" w:rsidRDefault="006F05A4" w:rsidP="00B44EC3">
            <w:pPr>
              <w:suppressLineNumbers/>
              <w:suppressAutoHyphens/>
              <w:kinsoku w:val="0"/>
              <w:overflowPunct w:val="0"/>
              <w:autoSpaceDE w:val="0"/>
              <w:autoSpaceDN w:val="0"/>
              <w:adjustRightInd w:val="0"/>
              <w:snapToGrid w:val="0"/>
              <w:jc w:val="left"/>
              <w:rPr>
                <w:rStyle w:val="Hyperlink"/>
                <w:snapToGrid w:val="0"/>
                <w:kern w:val="22"/>
                <w:sz w:val="22"/>
                <w:szCs w:val="22"/>
                <w:lang w:val="fr-FR" w:eastAsia="en-GB"/>
              </w:rPr>
            </w:pPr>
            <w:r w:rsidRPr="00D621C6">
              <w:rPr>
                <w:snapToGrid w:val="0"/>
                <w:kern w:val="22"/>
                <w:szCs w:val="22"/>
                <w:lang w:val="fr-FR" w:eastAsia="en-GB"/>
              </w:rPr>
              <w:t xml:space="preserve">      Paris, France</w:t>
            </w:r>
            <w:r w:rsidRPr="00D621C6">
              <w:rPr>
                <w:snapToGrid w:val="0"/>
                <w:kern w:val="22"/>
                <w:szCs w:val="22"/>
                <w:lang w:val="fr-FR" w:eastAsia="en-GB"/>
              </w:rPr>
              <w:br/>
              <w:t xml:space="preserve">      </w:t>
            </w:r>
            <w:r w:rsidR="003B00E9" w:rsidRPr="00D621C6">
              <w:rPr>
                <w:snapToGrid w:val="0"/>
                <w:kern w:val="22"/>
                <w:szCs w:val="22"/>
                <w:lang w:val="fr-FR" w:eastAsia="en-GB"/>
              </w:rPr>
              <w:t>Email</w:t>
            </w:r>
            <w:r w:rsidRPr="00D621C6">
              <w:rPr>
                <w:snapToGrid w:val="0"/>
                <w:kern w:val="22"/>
                <w:szCs w:val="22"/>
                <w:lang w:val="fr-FR" w:eastAsia="en-GB"/>
              </w:rPr>
              <w:t xml:space="preserve">: </w:t>
            </w:r>
            <w:hyperlink r:id="rId53" w:history="1">
              <w:r w:rsidRPr="00D621C6">
                <w:rPr>
                  <w:rStyle w:val="Hyperlink"/>
                  <w:snapToGrid w:val="0"/>
                  <w:kern w:val="22"/>
                  <w:sz w:val="22"/>
                  <w:szCs w:val="22"/>
                  <w:lang w:val="fr-FR" w:eastAsia="en-GB"/>
                </w:rPr>
                <w:t>bertrand.dagallier@oecd.org</w:t>
              </w:r>
            </w:hyperlink>
          </w:p>
          <w:p w14:paraId="017CF30D" w14:textId="77777777" w:rsidR="006F05A4" w:rsidRPr="00D621C6" w:rsidRDefault="006F05A4" w:rsidP="00B44EC3">
            <w:pPr>
              <w:suppressLineNumbers/>
              <w:suppressAutoHyphens/>
              <w:kinsoku w:val="0"/>
              <w:overflowPunct w:val="0"/>
              <w:autoSpaceDE w:val="0"/>
              <w:autoSpaceDN w:val="0"/>
              <w:adjustRightInd w:val="0"/>
              <w:snapToGrid w:val="0"/>
              <w:jc w:val="left"/>
              <w:rPr>
                <w:b/>
                <w:bCs/>
                <w:snapToGrid w:val="0"/>
                <w:kern w:val="22"/>
                <w:szCs w:val="22"/>
                <w:lang w:val="fr-FR"/>
              </w:rPr>
            </w:pPr>
          </w:p>
          <w:p w14:paraId="3184FC2F" w14:textId="4334E15B" w:rsidR="006F05A4" w:rsidRPr="00B44EC3" w:rsidRDefault="006F05A4" w:rsidP="00B44EC3">
            <w:pPr>
              <w:suppressLineNumbers/>
              <w:suppressAutoHyphens/>
              <w:kinsoku w:val="0"/>
              <w:overflowPunct w:val="0"/>
              <w:autoSpaceDE w:val="0"/>
              <w:autoSpaceDN w:val="0"/>
              <w:adjustRightInd w:val="0"/>
              <w:snapToGrid w:val="0"/>
              <w:jc w:val="left"/>
              <w:rPr>
                <w:snapToGrid w:val="0"/>
                <w:kern w:val="22"/>
                <w:szCs w:val="22"/>
              </w:rPr>
            </w:pPr>
            <w:r w:rsidRPr="00B44EC3">
              <w:rPr>
                <w:snapToGrid w:val="0"/>
                <w:kern w:val="22"/>
                <w:szCs w:val="22"/>
              </w:rPr>
              <w:t>2</w:t>
            </w:r>
            <w:r w:rsidR="003F4CA8" w:rsidRPr="00B44EC3">
              <w:rPr>
                <w:snapToGrid w:val="0"/>
                <w:kern w:val="22"/>
                <w:szCs w:val="22"/>
              </w:rPr>
              <w:t>1</w:t>
            </w:r>
            <w:r w:rsidRPr="00B44EC3">
              <w:rPr>
                <w:snapToGrid w:val="0"/>
                <w:kern w:val="22"/>
                <w:szCs w:val="22"/>
              </w:rPr>
              <w:t>. Mr. Akihiro Kagoshima</w:t>
            </w:r>
          </w:p>
          <w:p w14:paraId="55CB7556" w14:textId="77777777" w:rsidR="006F05A4" w:rsidRPr="00B44EC3" w:rsidRDefault="006F05A4" w:rsidP="00B44EC3">
            <w:pPr>
              <w:suppressLineNumbers/>
              <w:suppressAutoHyphens/>
              <w:kinsoku w:val="0"/>
              <w:overflowPunct w:val="0"/>
              <w:autoSpaceDE w:val="0"/>
              <w:autoSpaceDN w:val="0"/>
              <w:adjustRightInd w:val="0"/>
              <w:snapToGrid w:val="0"/>
              <w:rPr>
                <w:snapToGrid w:val="0"/>
                <w:color w:val="1F497D"/>
                <w:kern w:val="22"/>
                <w:szCs w:val="22"/>
                <w:lang w:eastAsia="en-GB"/>
              </w:rPr>
            </w:pPr>
            <w:r w:rsidRPr="00B44EC3">
              <w:rPr>
                <w:snapToGrid w:val="0"/>
                <w:color w:val="1F497D"/>
                <w:kern w:val="22"/>
                <w:szCs w:val="22"/>
              </w:rPr>
              <w:t xml:space="preserve">      </w:t>
            </w:r>
            <w:r w:rsidRPr="00B44EC3">
              <w:rPr>
                <w:snapToGrid w:val="0"/>
                <w:kern w:val="22"/>
                <w:szCs w:val="22"/>
                <w:lang w:eastAsia="en-GB"/>
              </w:rPr>
              <w:t>OECD ENV/EHS</w:t>
            </w:r>
          </w:p>
          <w:p w14:paraId="7961368C" w14:textId="77777777" w:rsidR="006F05A4" w:rsidRPr="00D621C6" w:rsidRDefault="006F05A4" w:rsidP="00B44EC3">
            <w:pPr>
              <w:suppressLineNumbers/>
              <w:suppressAutoHyphens/>
              <w:kinsoku w:val="0"/>
              <w:overflowPunct w:val="0"/>
              <w:autoSpaceDE w:val="0"/>
              <w:autoSpaceDN w:val="0"/>
              <w:adjustRightInd w:val="0"/>
              <w:snapToGrid w:val="0"/>
              <w:jc w:val="left"/>
              <w:rPr>
                <w:snapToGrid w:val="0"/>
                <w:kern w:val="22"/>
                <w:szCs w:val="22"/>
                <w:lang w:val="fr-FR" w:eastAsia="en-GB"/>
              </w:rPr>
            </w:pPr>
            <w:r w:rsidRPr="00B44EC3">
              <w:rPr>
                <w:snapToGrid w:val="0"/>
                <w:kern w:val="22"/>
                <w:szCs w:val="22"/>
                <w:lang w:eastAsia="en-GB"/>
              </w:rPr>
              <w:t xml:space="preserve">      </w:t>
            </w:r>
            <w:r w:rsidRPr="00D621C6">
              <w:rPr>
                <w:snapToGrid w:val="0"/>
                <w:kern w:val="22"/>
                <w:szCs w:val="22"/>
                <w:lang w:val="fr-FR" w:eastAsia="en-GB"/>
              </w:rPr>
              <w:t>Paris, France</w:t>
            </w:r>
          </w:p>
          <w:p w14:paraId="21769A56" w14:textId="4753660E" w:rsidR="006F05A4" w:rsidRPr="00D621C6" w:rsidRDefault="006F05A4" w:rsidP="00B44EC3">
            <w:pPr>
              <w:suppressLineNumbers/>
              <w:suppressAutoHyphens/>
              <w:kinsoku w:val="0"/>
              <w:overflowPunct w:val="0"/>
              <w:autoSpaceDE w:val="0"/>
              <w:autoSpaceDN w:val="0"/>
              <w:adjustRightInd w:val="0"/>
              <w:snapToGrid w:val="0"/>
              <w:jc w:val="left"/>
              <w:rPr>
                <w:snapToGrid w:val="0"/>
                <w:kern w:val="22"/>
                <w:szCs w:val="22"/>
                <w:lang w:val="fr-FR"/>
              </w:rPr>
            </w:pPr>
            <w:r w:rsidRPr="00D621C6">
              <w:rPr>
                <w:snapToGrid w:val="0"/>
                <w:kern w:val="22"/>
                <w:szCs w:val="22"/>
                <w:lang w:val="fr-FR"/>
              </w:rPr>
              <w:t xml:space="preserve">      </w:t>
            </w:r>
            <w:r w:rsidR="003B00E9" w:rsidRPr="00D621C6">
              <w:rPr>
                <w:snapToGrid w:val="0"/>
                <w:kern w:val="22"/>
                <w:szCs w:val="22"/>
                <w:lang w:val="fr-FR"/>
              </w:rPr>
              <w:t>Email</w:t>
            </w:r>
            <w:r w:rsidRPr="00D621C6">
              <w:rPr>
                <w:snapToGrid w:val="0"/>
                <w:kern w:val="22"/>
                <w:szCs w:val="22"/>
                <w:lang w:val="fr-FR"/>
              </w:rPr>
              <w:t xml:space="preserve">: </w:t>
            </w:r>
            <w:hyperlink r:id="rId54" w:history="1">
              <w:r w:rsidRPr="00D621C6">
                <w:rPr>
                  <w:rStyle w:val="Hyperlink"/>
                  <w:snapToGrid w:val="0"/>
                  <w:kern w:val="22"/>
                  <w:sz w:val="22"/>
                  <w:szCs w:val="22"/>
                  <w:lang w:val="fr-FR"/>
                </w:rPr>
                <w:t>Akihiro.KAGOSHIMA@oecd.org</w:t>
              </w:r>
            </w:hyperlink>
          </w:p>
          <w:p w14:paraId="00909295" w14:textId="77777777" w:rsidR="006F05A4" w:rsidRPr="00B44EC3" w:rsidRDefault="006F05A4" w:rsidP="00B44EC3">
            <w:pPr>
              <w:suppressLineNumbers/>
              <w:suppressAutoHyphens/>
              <w:kinsoku w:val="0"/>
              <w:overflowPunct w:val="0"/>
              <w:autoSpaceDE w:val="0"/>
              <w:autoSpaceDN w:val="0"/>
              <w:adjustRightInd w:val="0"/>
              <w:snapToGrid w:val="0"/>
              <w:spacing w:before="240" w:after="120"/>
              <w:jc w:val="left"/>
              <w:rPr>
                <w:b/>
                <w:snapToGrid w:val="0"/>
                <w:kern w:val="22"/>
                <w:szCs w:val="22"/>
              </w:rPr>
            </w:pPr>
            <w:r w:rsidRPr="00B44EC3">
              <w:rPr>
                <w:b/>
                <w:snapToGrid w:val="0"/>
                <w:kern w:val="22"/>
                <w:szCs w:val="22"/>
              </w:rPr>
              <w:t>United Nations Environment Programme (UNEP)</w:t>
            </w:r>
          </w:p>
          <w:p w14:paraId="446B0209" w14:textId="657F026C" w:rsidR="006F05A4" w:rsidRPr="00B44EC3" w:rsidRDefault="006F05A4" w:rsidP="00B44EC3">
            <w:pPr>
              <w:suppressLineNumbers/>
              <w:suppressAutoHyphens/>
              <w:kinsoku w:val="0"/>
              <w:overflowPunct w:val="0"/>
              <w:autoSpaceDE w:val="0"/>
              <w:autoSpaceDN w:val="0"/>
              <w:adjustRightInd w:val="0"/>
              <w:snapToGrid w:val="0"/>
              <w:jc w:val="left"/>
              <w:rPr>
                <w:snapToGrid w:val="0"/>
                <w:kern w:val="22"/>
                <w:szCs w:val="22"/>
              </w:rPr>
            </w:pPr>
            <w:r w:rsidRPr="00B44EC3">
              <w:rPr>
                <w:snapToGrid w:val="0"/>
                <w:kern w:val="22"/>
                <w:szCs w:val="22"/>
              </w:rPr>
              <w:t>2</w:t>
            </w:r>
            <w:r w:rsidR="003F4CA8" w:rsidRPr="00B44EC3">
              <w:rPr>
                <w:snapToGrid w:val="0"/>
                <w:kern w:val="22"/>
                <w:szCs w:val="22"/>
              </w:rPr>
              <w:t>2</w:t>
            </w:r>
            <w:r w:rsidRPr="00B44EC3">
              <w:rPr>
                <w:snapToGrid w:val="0"/>
                <w:kern w:val="22"/>
                <w:szCs w:val="22"/>
              </w:rPr>
              <w:t xml:space="preserve">. Mr. </w:t>
            </w:r>
            <w:r w:rsidRPr="00B44EC3">
              <w:rPr>
                <w:snapToGrid w:val="0"/>
                <w:color w:val="000000"/>
                <w:kern w:val="22"/>
                <w:szCs w:val="22"/>
              </w:rPr>
              <w:t>Rami Abdel Malik</w:t>
            </w:r>
            <w:r w:rsidRPr="00B44EC3">
              <w:rPr>
                <w:snapToGrid w:val="0"/>
                <w:color w:val="000000"/>
                <w:kern w:val="22"/>
                <w:szCs w:val="22"/>
              </w:rPr>
              <w:br/>
              <w:t xml:space="preserve">      Programme Management Officer</w:t>
            </w:r>
            <w:r w:rsidRPr="00B44EC3">
              <w:rPr>
                <w:snapToGrid w:val="0"/>
                <w:color w:val="000000"/>
                <w:kern w:val="22"/>
                <w:szCs w:val="22"/>
              </w:rPr>
              <w:br/>
              <w:t xml:space="preserve">      MEAs Support and Cooperation Unit</w:t>
            </w:r>
            <w:r w:rsidRPr="00B44EC3">
              <w:rPr>
                <w:snapToGrid w:val="0"/>
                <w:color w:val="000000"/>
                <w:kern w:val="22"/>
                <w:szCs w:val="22"/>
              </w:rPr>
              <w:br/>
              <w:t xml:space="preserve">      Law Division</w:t>
            </w:r>
            <w:r w:rsidRPr="00B44EC3">
              <w:rPr>
                <w:snapToGrid w:val="0"/>
                <w:color w:val="000000"/>
                <w:kern w:val="22"/>
                <w:szCs w:val="22"/>
              </w:rPr>
              <w:br/>
              <w:t xml:space="preserve">      UNEP</w:t>
            </w:r>
            <w:r w:rsidRPr="00B44EC3">
              <w:rPr>
                <w:snapToGrid w:val="0"/>
                <w:color w:val="000000"/>
                <w:kern w:val="22"/>
                <w:szCs w:val="22"/>
              </w:rPr>
              <w:br/>
              <w:t xml:space="preserve">      Nairobi, Kenya</w:t>
            </w:r>
            <w:r w:rsidRPr="00B44EC3">
              <w:rPr>
                <w:snapToGrid w:val="0"/>
                <w:color w:val="000000"/>
                <w:kern w:val="22"/>
                <w:szCs w:val="22"/>
              </w:rPr>
              <w:br/>
              <w:t xml:space="preserve">      </w:t>
            </w:r>
            <w:r w:rsidR="003B00E9" w:rsidRPr="00B44EC3">
              <w:rPr>
                <w:snapToGrid w:val="0"/>
                <w:color w:val="000000"/>
                <w:kern w:val="22"/>
                <w:szCs w:val="22"/>
              </w:rPr>
              <w:t>Email</w:t>
            </w:r>
            <w:r w:rsidRPr="00B44EC3">
              <w:rPr>
                <w:snapToGrid w:val="0"/>
                <w:color w:val="000000"/>
                <w:kern w:val="22"/>
                <w:szCs w:val="22"/>
              </w:rPr>
              <w:t xml:space="preserve">: </w:t>
            </w:r>
            <w:hyperlink r:id="rId55" w:history="1">
              <w:r w:rsidRPr="00B44EC3">
                <w:rPr>
                  <w:rStyle w:val="Hyperlink"/>
                  <w:snapToGrid w:val="0"/>
                  <w:kern w:val="22"/>
                  <w:sz w:val="22"/>
                  <w:szCs w:val="22"/>
                </w:rPr>
                <w:t>Rami.Abdel-Malik@un.org</w:t>
              </w:r>
            </w:hyperlink>
          </w:p>
          <w:p w14:paraId="5839E5B1" w14:textId="77777777" w:rsidR="006F05A4" w:rsidRPr="00B44EC3" w:rsidRDefault="006F05A4" w:rsidP="00B44EC3">
            <w:pPr>
              <w:suppressLineNumbers/>
              <w:suppressAutoHyphens/>
              <w:kinsoku w:val="0"/>
              <w:overflowPunct w:val="0"/>
              <w:autoSpaceDE w:val="0"/>
              <w:autoSpaceDN w:val="0"/>
              <w:adjustRightInd w:val="0"/>
              <w:snapToGrid w:val="0"/>
              <w:rPr>
                <w:snapToGrid w:val="0"/>
                <w:kern w:val="22"/>
                <w:szCs w:val="22"/>
              </w:rPr>
            </w:pPr>
          </w:p>
        </w:tc>
      </w:tr>
    </w:tbl>
    <w:p w14:paraId="7FDD075A" w14:textId="2BAEAC49" w:rsidR="00DD4873" w:rsidRPr="00B44EC3" w:rsidRDefault="00A56915" w:rsidP="00B44EC3">
      <w:pPr>
        <w:pStyle w:val="Heading2"/>
        <w:keepNext w:val="0"/>
        <w:numPr>
          <w:ilvl w:val="0"/>
          <w:numId w:val="25"/>
        </w:numPr>
        <w:suppressLineNumbers/>
        <w:suppressAutoHyphens/>
        <w:kinsoku w:val="0"/>
        <w:overflowPunct w:val="0"/>
        <w:autoSpaceDE w:val="0"/>
        <w:autoSpaceDN w:val="0"/>
        <w:adjustRightInd w:val="0"/>
        <w:snapToGrid w:val="0"/>
        <w:rPr>
          <w:b w:val="0"/>
          <w:bCs w:val="0"/>
          <w:snapToGrid w:val="0"/>
          <w:kern w:val="22"/>
        </w:rPr>
      </w:pPr>
      <w:r w:rsidRPr="00B44EC3">
        <w:rPr>
          <w:snapToGrid w:val="0"/>
          <w:kern w:val="22"/>
        </w:rPr>
        <w:t>Secretariat of the Convention on Biological Diversity</w:t>
      </w:r>
    </w:p>
    <w:tbl>
      <w:tblPr>
        <w:tblW w:w="0" w:type="auto"/>
        <w:tblLook w:val="04A0" w:firstRow="1" w:lastRow="0" w:firstColumn="1" w:lastColumn="0" w:noHBand="0" w:noVBand="1"/>
      </w:tblPr>
      <w:tblGrid>
        <w:gridCol w:w="5241"/>
        <w:gridCol w:w="4119"/>
      </w:tblGrid>
      <w:tr w:rsidR="00DD4873" w:rsidRPr="00B44EC3" w14:paraId="17F7C05C" w14:textId="77777777" w:rsidTr="001025C0">
        <w:trPr>
          <w:trHeight w:val="2614"/>
        </w:trPr>
        <w:tc>
          <w:tcPr>
            <w:tcW w:w="6588" w:type="dxa"/>
            <w:shd w:val="clear" w:color="auto" w:fill="auto"/>
          </w:tcPr>
          <w:p w14:paraId="2E3C50AF" w14:textId="724FA9C8" w:rsidR="00DD4873" w:rsidRPr="00B44EC3" w:rsidRDefault="00DD4873" w:rsidP="00B44EC3">
            <w:pPr>
              <w:pStyle w:val="PlainText"/>
              <w:suppressLineNumbers/>
              <w:suppressAutoHyphens/>
              <w:kinsoku w:val="0"/>
              <w:overflowPunct w:val="0"/>
              <w:autoSpaceDE w:val="0"/>
              <w:autoSpaceDN w:val="0"/>
              <w:adjustRightInd w:val="0"/>
              <w:snapToGrid w:val="0"/>
              <w:ind w:left="-397"/>
              <w:jc w:val="both"/>
              <w:rPr>
                <w:rFonts w:ascii="Times New Roman" w:hAnsi="Times New Roman"/>
                <w:snapToGrid w:val="0"/>
                <w:kern w:val="22"/>
                <w:szCs w:val="22"/>
                <w:lang w:val="en-GB"/>
              </w:rPr>
            </w:pPr>
            <w:r w:rsidRPr="00B44EC3">
              <w:rPr>
                <w:rFonts w:ascii="Times New Roman" w:hAnsi="Times New Roman"/>
                <w:snapToGrid w:val="0"/>
                <w:kern w:val="22"/>
                <w:lang w:val="en-GB"/>
              </w:rPr>
              <w:t xml:space="preserve">1.   </w:t>
            </w:r>
            <w:r w:rsidR="00B21D67" w:rsidRPr="00B44EC3">
              <w:rPr>
                <w:rFonts w:ascii="Times New Roman" w:hAnsi="Times New Roman"/>
                <w:snapToGrid w:val="0"/>
                <w:kern w:val="22"/>
                <w:lang w:val="en-GB"/>
              </w:rPr>
              <w:t xml:space="preserve"> </w:t>
            </w:r>
            <w:r w:rsidRPr="00B44EC3">
              <w:rPr>
                <w:rFonts w:ascii="Times New Roman" w:hAnsi="Times New Roman"/>
                <w:snapToGrid w:val="0"/>
                <w:kern w:val="22"/>
                <w:lang w:val="en-GB"/>
              </w:rPr>
              <w:t xml:space="preserve">1. </w:t>
            </w:r>
            <w:r w:rsidRPr="00B44EC3">
              <w:rPr>
                <w:rFonts w:ascii="Times New Roman" w:hAnsi="Times New Roman"/>
                <w:snapToGrid w:val="0"/>
                <w:kern w:val="22"/>
                <w:szCs w:val="22"/>
                <w:lang w:val="en-GB"/>
              </w:rPr>
              <w:t xml:space="preserve">Ms. </w:t>
            </w:r>
            <w:r w:rsidRPr="00B44EC3">
              <w:rPr>
                <w:rFonts w:ascii="Times New Roman" w:hAnsi="Times New Roman"/>
                <w:noProof/>
                <w:snapToGrid w:val="0"/>
                <w:kern w:val="22"/>
                <w:szCs w:val="22"/>
                <w:lang w:val="en-GB"/>
              </w:rPr>
              <w:t>Wadzanayi Goredema-Mandivenyi</w:t>
            </w:r>
          </w:p>
          <w:p w14:paraId="5AF00345" w14:textId="518DFBAF" w:rsidR="00DD4873" w:rsidRPr="00B44EC3" w:rsidRDefault="00DD4873" w:rsidP="00B44EC3">
            <w:pPr>
              <w:pStyle w:val="PlainText"/>
              <w:suppressLineNumbers/>
              <w:suppressAutoHyphens/>
              <w:kinsoku w:val="0"/>
              <w:overflowPunct w:val="0"/>
              <w:autoSpaceDE w:val="0"/>
              <w:autoSpaceDN w:val="0"/>
              <w:adjustRightInd w:val="0"/>
              <w:snapToGrid w:val="0"/>
              <w:ind w:left="170" w:hanging="170"/>
              <w:rPr>
                <w:rFonts w:ascii="Times New Roman" w:hAnsi="Times New Roman"/>
                <w:snapToGrid w:val="0"/>
                <w:kern w:val="22"/>
                <w:szCs w:val="22"/>
                <w:lang w:val="en-GB"/>
              </w:rPr>
            </w:pPr>
            <w:r w:rsidRPr="00B44EC3">
              <w:rPr>
                <w:rFonts w:ascii="Times New Roman" w:hAnsi="Times New Roman"/>
                <w:snapToGrid w:val="0"/>
                <w:kern w:val="22"/>
                <w:szCs w:val="22"/>
                <w:lang w:val="en-GB"/>
              </w:rPr>
              <w:t xml:space="preserve">   </w:t>
            </w:r>
            <w:r w:rsidR="00B21D67" w:rsidRPr="00B44EC3">
              <w:rPr>
                <w:rFonts w:ascii="Times New Roman" w:hAnsi="Times New Roman"/>
                <w:snapToGrid w:val="0"/>
                <w:kern w:val="22"/>
                <w:szCs w:val="22"/>
                <w:lang w:val="en-GB"/>
              </w:rPr>
              <w:t xml:space="preserve"> </w:t>
            </w:r>
            <w:r w:rsidRPr="00B44EC3">
              <w:rPr>
                <w:rFonts w:ascii="Times New Roman" w:hAnsi="Times New Roman"/>
                <w:snapToGrid w:val="0"/>
                <w:kern w:val="22"/>
                <w:szCs w:val="22"/>
                <w:lang w:val="en-GB"/>
              </w:rPr>
              <w:t>Senior Programme Management Officer</w:t>
            </w:r>
          </w:p>
          <w:p w14:paraId="44BA42A9" w14:textId="67143E90" w:rsidR="00DD4873" w:rsidRPr="00B44EC3" w:rsidRDefault="00DD4873" w:rsidP="00B44EC3">
            <w:pPr>
              <w:pStyle w:val="PlainText"/>
              <w:suppressLineNumbers/>
              <w:suppressAutoHyphens/>
              <w:kinsoku w:val="0"/>
              <w:overflowPunct w:val="0"/>
              <w:autoSpaceDE w:val="0"/>
              <w:autoSpaceDN w:val="0"/>
              <w:adjustRightInd w:val="0"/>
              <w:snapToGrid w:val="0"/>
              <w:ind w:left="170" w:hanging="170"/>
              <w:rPr>
                <w:rFonts w:ascii="Times New Roman" w:hAnsi="Times New Roman"/>
                <w:snapToGrid w:val="0"/>
                <w:kern w:val="22"/>
                <w:szCs w:val="22"/>
                <w:lang w:val="en-GB"/>
              </w:rPr>
            </w:pPr>
            <w:r w:rsidRPr="00B44EC3">
              <w:rPr>
                <w:rFonts w:ascii="Times New Roman" w:hAnsi="Times New Roman"/>
                <w:snapToGrid w:val="0"/>
                <w:kern w:val="22"/>
                <w:szCs w:val="22"/>
                <w:lang w:val="en-GB"/>
              </w:rPr>
              <w:t xml:space="preserve">   </w:t>
            </w:r>
            <w:r w:rsidR="00B21D67" w:rsidRPr="00B44EC3">
              <w:rPr>
                <w:rFonts w:ascii="Times New Roman" w:hAnsi="Times New Roman"/>
                <w:snapToGrid w:val="0"/>
                <w:kern w:val="22"/>
                <w:szCs w:val="22"/>
                <w:lang w:val="en-GB"/>
              </w:rPr>
              <w:t xml:space="preserve"> </w:t>
            </w:r>
            <w:r w:rsidRPr="00B44EC3">
              <w:rPr>
                <w:rFonts w:ascii="Times New Roman" w:hAnsi="Times New Roman"/>
                <w:snapToGrid w:val="0"/>
                <w:kern w:val="22"/>
                <w:szCs w:val="22"/>
                <w:lang w:val="en-GB"/>
              </w:rPr>
              <w:t>Head of Biosafety Unit</w:t>
            </w:r>
          </w:p>
          <w:p w14:paraId="389C2A02" w14:textId="0EB1168C" w:rsidR="00DD4873" w:rsidRPr="00B44EC3" w:rsidRDefault="00DD4873" w:rsidP="00B44EC3">
            <w:pPr>
              <w:suppressLineNumbers/>
              <w:suppressAutoHyphens/>
              <w:kinsoku w:val="0"/>
              <w:overflowPunct w:val="0"/>
              <w:autoSpaceDE w:val="0"/>
              <w:autoSpaceDN w:val="0"/>
              <w:adjustRightInd w:val="0"/>
              <w:snapToGrid w:val="0"/>
              <w:rPr>
                <w:bCs/>
                <w:iCs/>
                <w:snapToGrid w:val="0"/>
                <w:kern w:val="22"/>
                <w:szCs w:val="22"/>
                <w:lang w:eastAsia="en-CA"/>
              </w:rPr>
            </w:pPr>
            <w:r w:rsidRPr="00B44EC3">
              <w:rPr>
                <w:bCs/>
                <w:iCs/>
                <w:snapToGrid w:val="0"/>
                <w:kern w:val="22"/>
                <w:szCs w:val="22"/>
                <w:lang w:eastAsia="en-CA"/>
              </w:rPr>
              <w:t xml:space="preserve">   </w:t>
            </w:r>
            <w:r w:rsidR="00B21D67" w:rsidRPr="00B44EC3">
              <w:rPr>
                <w:bCs/>
                <w:iCs/>
                <w:snapToGrid w:val="0"/>
                <w:kern w:val="22"/>
                <w:szCs w:val="22"/>
                <w:lang w:eastAsia="en-CA"/>
              </w:rPr>
              <w:t xml:space="preserve"> </w:t>
            </w:r>
            <w:r w:rsidRPr="00B44EC3">
              <w:rPr>
                <w:bCs/>
                <w:iCs/>
                <w:snapToGrid w:val="0"/>
                <w:kern w:val="22"/>
                <w:szCs w:val="22"/>
                <w:lang w:eastAsia="en-CA"/>
              </w:rPr>
              <w:t>Secretariat of the Convention on Biological Diversity</w:t>
            </w:r>
          </w:p>
          <w:p w14:paraId="5A0455AF" w14:textId="719B5975" w:rsidR="00DD4873" w:rsidRPr="00B44EC3" w:rsidRDefault="00DD4873" w:rsidP="00B44EC3">
            <w:pPr>
              <w:suppressLineNumbers/>
              <w:suppressAutoHyphens/>
              <w:kinsoku w:val="0"/>
              <w:overflowPunct w:val="0"/>
              <w:autoSpaceDE w:val="0"/>
              <w:autoSpaceDN w:val="0"/>
              <w:adjustRightInd w:val="0"/>
              <w:snapToGrid w:val="0"/>
              <w:rPr>
                <w:snapToGrid w:val="0"/>
                <w:kern w:val="22"/>
                <w:szCs w:val="22"/>
                <w:lang w:eastAsia="en-CA"/>
              </w:rPr>
            </w:pPr>
            <w:r w:rsidRPr="00B44EC3">
              <w:rPr>
                <w:snapToGrid w:val="0"/>
                <w:kern w:val="22"/>
                <w:szCs w:val="22"/>
                <w:lang w:eastAsia="en-CA"/>
              </w:rPr>
              <w:t xml:space="preserve">   </w:t>
            </w:r>
            <w:r w:rsidR="00B21D67" w:rsidRPr="00B44EC3">
              <w:rPr>
                <w:snapToGrid w:val="0"/>
                <w:kern w:val="22"/>
                <w:szCs w:val="22"/>
                <w:lang w:eastAsia="en-CA"/>
              </w:rPr>
              <w:t xml:space="preserve"> </w:t>
            </w:r>
            <w:r w:rsidRPr="00B44EC3">
              <w:rPr>
                <w:snapToGrid w:val="0"/>
                <w:kern w:val="22"/>
                <w:szCs w:val="22"/>
                <w:lang w:eastAsia="en-CA"/>
              </w:rPr>
              <w:t>Montreal, Canada</w:t>
            </w:r>
          </w:p>
          <w:p w14:paraId="7357F4EF" w14:textId="3ABAB27B" w:rsidR="00DD4873" w:rsidRPr="00B44EC3" w:rsidRDefault="00DD4873" w:rsidP="00B44EC3">
            <w:pPr>
              <w:pStyle w:val="PlainText"/>
              <w:suppressLineNumbers/>
              <w:suppressAutoHyphens/>
              <w:kinsoku w:val="0"/>
              <w:overflowPunct w:val="0"/>
              <w:autoSpaceDE w:val="0"/>
              <w:autoSpaceDN w:val="0"/>
              <w:adjustRightInd w:val="0"/>
              <w:snapToGrid w:val="0"/>
              <w:rPr>
                <w:rFonts w:ascii="Times New Roman" w:hAnsi="Times New Roman"/>
                <w:snapToGrid w:val="0"/>
                <w:kern w:val="22"/>
                <w:szCs w:val="22"/>
                <w:lang w:val="en-GB"/>
              </w:rPr>
            </w:pPr>
            <w:r w:rsidRPr="00B44EC3">
              <w:rPr>
                <w:rFonts w:ascii="Times New Roman" w:hAnsi="Times New Roman"/>
                <w:snapToGrid w:val="0"/>
                <w:kern w:val="22"/>
                <w:szCs w:val="22"/>
                <w:lang w:val="en-GB"/>
              </w:rPr>
              <w:t xml:space="preserve">   </w:t>
            </w:r>
            <w:r w:rsidR="00B21D67" w:rsidRPr="00B44EC3">
              <w:rPr>
                <w:rFonts w:ascii="Times New Roman" w:hAnsi="Times New Roman"/>
                <w:snapToGrid w:val="0"/>
                <w:kern w:val="22"/>
                <w:szCs w:val="22"/>
                <w:lang w:val="en-GB"/>
              </w:rPr>
              <w:t xml:space="preserve"> </w:t>
            </w:r>
            <w:r w:rsidR="003B00E9" w:rsidRPr="00B44EC3">
              <w:rPr>
                <w:rFonts w:ascii="Times New Roman" w:hAnsi="Times New Roman"/>
                <w:snapToGrid w:val="0"/>
                <w:kern w:val="22"/>
                <w:szCs w:val="22"/>
                <w:lang w:val="en-GB"/>
              </w:rPr>
              <w:t>Email</w:t>
            </w:r>
            <w:r w:rsidRPr="00B44EC3">
              <w:rPr>
                <w:rFonts w:ascii="Times New Roman" w:hAnsi="Times New Roman"/>
                <w:snapToGrid w:val="0"/>
                <w:kern w:val="22"/>
                <w:szCs w:val="22"/>
                <w:lang w:val="en-GB"/>
              </w:rPr>
              <w:t xml:space="preserve">: </w:t>
            </w:r>
            <w:hyperlink r:id="rId56" w:history="1">
              <w:r w:rsidRPr="00B44EC3">
                <w:rPr>
                  <w:rStyle w:val="Hyperlink"/>
                  <w:rFonts w:ascii="Times New Roman" w:hAnsi="Times New Roman"/>
                  <w:snapToGrid w:val="0"/>
                  <w:kern w:val="22"/>
                  <w:sz w:val="22"/>
                  <w:szCs w:val="22"/>
                  <w:lang w:val="en-GB"/>
                </w:rPr>
                <w:t>Wadzanayi.Mandivenyi@cbd.int</w:t>
              </w:r>
            </w:hyperlink>
          </w:p>
          <w:p w14:paraId="105C7747" w14:textId="77777777" w:rsidR="00DD4873" w:rsidRPr="00B44EC3" w:rsidRDefault="00DD4873" w:rsidP="00B44EC3">
            <w:pPr>
              <w:pStyle w:val="PlainText"/>
              <w:suppressLineNumbers/>
              <w:suppressAutoHyphens/>
              <w:kinsoku w:val="0"/>
              <w:overflowPunct w:val="0"/>
              <w:autoSpaceDE w:val="0"/>
              <w:autoSpaceDN w:val="0"/>
              <w:adjustRightInd w:val="0"/>
              <w:snapToGrid w:val="0"/>
              <w:rPr>
                <w:rFonts w:ascii="Times New Roman" w:hAnsi="Times New Roman"/>
                <w:snapToGrid w:val="0"/>
                <w:kern w:val="22"/>
                <w:szCs w:val="22"/>
                <w:lang w:val="en-GB"/>
              </w:rPr>
            </w:pPr>
          </w:p>
          <w:p w14:paraId="46589B69" w14:textId="77777777" w:rsidR="00DD4873" w:rsidRPr="00B44EC3" w:rsidRDefault="00DD4873" w:rsidP="00B44EC3">
            <w:pPr>
              <w:suppressLineNumbers/>
              <w:suppressAutoHyphens/>
              <w:kinsoku w:val="0"/>
              <w:overflowPunct w:val="0"/>
              <w:autoSpaceDE w:val="0"/>
              <w:autoSpaceDN w:val="0"/>
              <w:adjustRightInd w:val="0"/>
              <w:snapToGrid w:val="0"/>
              <w:ind w:left="-397"/>
              <w:rPr>
                <w:snapToGrid w:val="0"/>
                <w:kern w:val="22"/>
                <w:szCs w:val="22"/>
              </w:rPr>
            </w:pPr>
            <w:r w:rsidRPr="00B44EC3">
              <w:rPr>
                <w:snapToGrid w:val="0"/>
                <w:kern w:val="22"/>
                <w:szCs w:val="22"/>
              </w:rPr>
              <w:t>2.    2. Ms. Kathryn Garforth Biosafety</w:t>
            </w:r>
          </w:p>
          <w:p w14:paraId="219D7858" w14:textId="055A9A33" w:rsidR="00924EEF" w:rsidRPr="00B44EC3" w:rsidRDefault="00DD4873"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w:t>
            </w:r>
            <w:r w:rsidR="00B21D67" w:rsidRPr="00B44EC3">
              <w:rPr>
                <w:snapToGrid w:val="0"/>
                <w:kern w:val="22"/>
                <w:szCs w:val="22"/>
              </w:rPr>
              <w:t xml:space="preserve"> </w:t>
            </w:r>
            <w:r w:rsidRPr="00B44EC3">
              <w:rPr>
                <w:snapToGrid w:val="0"/>
                <w:kern w:val="22"/>
                <w:szCs w:val="22"/>
              </w:rPr>
              <w:t>Legal Officer</w:t>
            </w:r>
          </w:p>
          <w:p w14:paraId="504EE2F6" w14:textId="275DE650" w:rsidR="00DD4873" w:rsidRPr="00B44EC3" w:rsidRDefault="00924EEF"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w:t>
            </w:r>
            <w:r w:rsidR="00DD4873" w:rsidRPr="00B44EC3">
              <w:rPr>
                <w:snapToGrid w:val="0"/>
                <w:kern w:val="22"/>
                <w:szCs w:val="22"/>
              </w:rPr>
              <w:t xml:space="preserve"> </w:t>
            </w:r>
            <w:r w:rsidR="00B21D67" w:rsidRPr="00B44EC3">
              <w:rPr>
                <w:snapToGrid w:val="0"/>
                <w:kern w:val="22"/>
                <w:szCs w:val="22"/>
              </w:rPr>
              <w:t xml:space="preserve"> </w:t>
            </w:r>
            <w:r w:rsidR="00DD4873" w:rsidRPr="00B44EC3">
              <w:rPr>
                <w:snapToGrid w:val="0"/>
                <w:kern w:val="22"/>
                <w:szCs w:val="22"/>
              </w:rPr>
              <w:t>Biosafety Unit</w:t>
            </w:r>
          </w:p>
          <w:p w14:paraId="7D65CCB5" w14:textId="5859456E" w:rsidR="00DD4873" w:rsidRPr="00B44EC3" w:rsidRDefault="00DD4873" w:rsidP="00B44EC3">
            <w:pPr>
              <w:suppressLineNumbers/>
              <w:suppressAutoHyphens/>
              <w:kinsoku w:val="0"/>
              <w:overflowPunct w:val="0"/>
              <w:autoSpaceDE w:val="0"/>
              <w:autoSpaceDN w:val="0"/>
              <w:adjustRightInd w:val="0"/>
              <w:snapToGrid w:val="0"/>
              <w:rPr>
                <w:bCs/>
                <w:iCs/>
                <w:snapToGrid w:val="0"/>
                <w:kern w:val="22"/>
                <w:szCs w:val="22"/>
                <w:lang w:eastAsia="en-CA"/>
              </w:rPr>
            </w:pPr>
            <w:r w:rsidRPr="00B44EC3">
              <w:rPr>
                <w:bCs/>
                <w:iCs/>
                <w:snapToGrid w:val="0"/>
                <w:kern w:val="22"/>
                <w:szCs w:val="22"/>
                <w:lang w:eastAsia="en-CA"/>
              </w:rPr>
              <w:t xml:space="preserve">   </w:t>
            </w:r>
            <w:r w:rsidR="00B21D67" w:rsidRPr="00B44EC3">
              <w:rPr>
                <w:bCs/>
                <w:iCs/>
                <w:snapToGrid w:val="0"/>
                <w:kern w:val="22"/>
                <w:szCs w:val="22"/>
                <w:lang w:eastAsia="en-CA"/>
              </w:rPr>
              <w:t xml:space="preserve"> </w:t>
            </w:r>
            <w:r w:rsidRPr="00B44EC3">
              <w:rPr>
                <w:bCs/>
                <w:iCs/>
                <w:snapToGrid w:val="0"/>
                <w:kern w:val="22"/>
                <w:szCs w:val="22"/>
                <w:lang w:eastAsia="en-CA"/>
              </w:rPr>
              <w:t>Secretariat of the Convention on Biological Diversity</w:t>
            </w:r>
          </w:p>
          <w:p w14:paraId="456B37AF" w14:textId="1A300F14" w:rsidR="00DD4873" w:rsidRPr="00B44EC3" w:rsidRDefault="00DD4873" w:rsidP="00B44EC3">
            <w:pPr>
              <w:suppressLineNumbers/>
              <w:suppressAutoHyphens/>
              <w:kinsoku w:val="0"/>
              <w:overflowPunct w:val="0"/>
              <w:autoSpaceDE w:val="0"/>
              <w:autoSpaceDN w:val="0"/>
              <w:adjustRightInd w:val="0"/>
              <w:snapToGrid w:val="0"/>
              <w:rPr>
                <w:snapToGrid w:val="0"/>
                <w:kern w:val="22"/>
                <w:szCs w:val="22"/>
                <w:lang w:eastAsia="en-CA"/>
              </w:rPr>
            </w:pPr>
            <w:r w:rsidRPr="00B44EC3">
              <w:rPr>
                <w:snapToGrid w:val="0"/>
                <w:kern w:val="22"/>
                <w:szCs w:val="22"/>
                <w:lang w:eastAsia="en-CA"/>
              </w:rPr>
              <w:t xml:space="preserve">   </w:t>
            </w:r>
            <w:r w:rsidR="00B21D67" w:rsidRPr="00B44EC3">
              <w:rPr>
                <w:snapToGrid w:val="0"/>
                <w:kern w:val="22"/>
                <w:szCs w:val="22"/>
                <w:lang w:eastAsia="en-CA"/>
              </w:rPr>
              <w:t xml:space="preserve"> </w:t>
            </w:r>
            <w:r w:rsidRPr="00B44EC3">
              <w:rPr>
                <w:snapToGrid w:val="0"/>
                <w:kern w:val="22"/>
                <w:szCs w:val="22"/>
                <w:lang w:eastAsia="en-CA"/>
              </w:rPr>
              <w:t>Montreal, Canada</w:t>
            </w:r>
          </w:p>
          <w:p w14:paraId="3D441F33" w14:textId="73C979E7" w:rsidR="00DD4873" w:rsidRPr="00B44EC3" w:rsidRDefault="00DD4873"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w:t>
            </w:r>
            <w:r w:rsidR="00B21D67" w:rsidRPr="00B44EC3">
              <w:rPr>
                <w:snapToGrid w:val="0"/>
                <w:kern w:val="22"/>
                <w:szCs w:val="22"/>
              </w:rPr>
              <w:t xml:space="preserve"> </w:t>
            </w:r>
            <w:r w:rsidRPr="00B44EC3">
              <w:rPr>
                <w:snapToGrid w:val="0"/>
                <w:kern w:val="22"/>
                <w:szCs w:val="22"/>
              </w:rPr>
              <w:t xml:space="preserve"> </w:t>
            </w:r>
            <w:r w:rsidR="003B00E9" w:rsidRPr="00B44EC3">
              <w:rPr>
                <w:snapToGrid w:val="0"/>
                <w:kern w:val="22"/>
                <w:szCs w:val="22"/>
              </w:rPr>
              <w:t>Email</w:t>
            </w:r>
            <w:r w:rsidRPr="00B44EC3">
              <w:rPr>
                <w:snapToGrid w:val="0"/>
                <w:kern w:val="22"/>
                <w:szCs w:val="22"/>
              </w:rPr>
              <w:t xml:space="preserve">: </w:t>
            </w:r>
            <w:hyperlink r:id="rId57" w:history="1">
              <w:r w:rsidRPr="00B44EC3">
                <w:rPr>
                  <w:rStyle w:val="Hyperlink"/>
                  <w:snapToGrid w:val="0"/>
                  <w:kern w:val="22"/>
                  <w:sz w:val="22"/>
                  <w:szCs w:val="22"/>
                </w:rPr>
                <w:t>kathryn.garforth@cbd.int</w:t>
              </w:r>
            </w:hyperlink>
          </w:p>
          <w:p w14:paraId="796DAD35" w14:textId="77777777" w:rsidR="00DD4873" w:rsidRPr="00B44EC3" w:rsidRDefault="00DD4873" w:rsidP="00B44EC3">
            <w:pPr>
              <w:pStyle w:val="PlainText"/>
              <w:suppressLineNumbers/>
              <w:suppressAutoHyphens/>
              <w:kinsoku w:val="0"/>
              <w:overflowPunct w:val="0"/>
              <w:autoSpaceDE w:val="0"/>
              <w:autoSpaceDN w:val="0"/>
              <w:adjustRightInd w:val="0"/>
              <w:snapToGrid w:val="0"/>
              <w:ind w:left="714" w:hanging="357"/>
              <w:rPr>
                <w:rFonts w:ascii="Times New Roman" w:hAnsi="Times New Roman"/>
                <w:snapToGrid w:val="0"/>
                <w:kern w:val="22"/>
                <w:szCs w:val="22"/>
                <w:lang w:val="en-GB"/>
              </w:rPr>
            </w:pPr>
          </w:p>
          <w:p w14:paraId="7F9AC79B" w14:textId="1356972B" w:rsidR="00DD4873" w:rsidRPr="00B44EC3" w:rsidRDefault="00DD4873" w:rsidP="00B44EC3">
            <w:pPr>
              <w:suppressLineNumbers/>
              <w:suppressAutoHyphens/>
              <w:kinsoku w:val="0"/>
              <w:overflowPunct w:val="0"/>
              <w:autoSpaceDE w:val="0"/>
              <w:autoSpaceDN w:val="0"/>
              <w:adjustRightInd w:val="0"/>
              <w:snapToGrid w:val="0"/>
              <w:ind w:left="-397"/>
              <w:rPr>
                <w:snapToGrid w:val="0"/>
                <w:kern w:val="22"/>
                <w:szCs w:val="22"/>
              </w:rPr>
            </w:pPr>
            <w:r w:rsidRPr="00B44EC3">
              <w:rPr>
                <w:snapToGrid w:val="0"/>
                <w:kern w:val="22"/>
                <w:szCs w:val="22"/>
              </w:rPr>
              <w:lastRenderedPageBreak/>
              <w:t xml:space="preserve">3.   </w:t>
            </w:r>
            <w:r w:rsidR="0003496B" w:rsidRPr="00B44EC3">
              <w:rPr>
                <w:snapToGrid w:val="0"/>
                <w:kern w:val="22"/>
                <w:szCs w:val="22"/>
              </w:rPr>
              <w:t xml:space="preserve"> </w:t>
            </w:r>
            <w:r w:rsidRPr="00B44EC3">
              <w:rPr>
                <w:snapToGrid w:val="0"/>
                <w:kern w:val="22"/>
                <w:szCs w:val="22"/>
              </w:rPr>
              <w:t>3.</w:t>
            </w:r>
            <w:r w:rsidR="00AF3471" w:rsidRPr="00B44EC3">
              <w:rPr>
                <w:snapToGrid w:val="0"/>
                <w:kern w:val="22"/>
                <w:szCs w:val="22"/>
              </w:rPr>
              <w:t xml:space="preserve"> </w:t>
            </w:r>
            <w:r w:rsidRPr="00B44EC3">
              <w:rPr>
                <w:snapToGrid w:val="0"/>
                <w:kern w:val="22"/>
                <w:szCs w:val="22"/>
              </w:rPr>
              <w:t>Ms. Marianela Araya</w:t>
            </w:r>
          </w:p>
          <w:p w14:paraId="5ED9D03A" w14:textId="7BF21706" w:rsidR="00924EEF" w:rsidRPr="00B44EC3" w:rsidRDefault="00DD4873"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w:t>
            </w:r>
            <w:r w:rsidR="00AF3471" w:rsidRPr="00B44EC3">
              <w:rPr>
                <w:snapToGrid w:val="0"/>
                <w:kern w:val="22"/>
                <w:szCs w:val="22"/>
              </w:rPr>
              <w:t xml:space="preserve"> </w:t>
            </w:r>
            <w:r w:rsidRPr="00B44EC3">
              <w:rPr>
                <w:snapToGrid w:val="0"/>
                <w:kern w:val="22"/>
                <w:szCs w:val="22"/>
              </w:rPr>
              <w:t>Environmental Affairs Officer</w:t>
            </w:r>
          </w:p>
          <w:p w14:paraId="45B00BD6" w14:textId="116A292F" w:rsidR="00DD4873" w:rsidRPr="00B44EC3" w:rsidRDefault="00924EEF"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w:t>
            </w:r>
            <w:r w:rsidR="00DD4873" w:rsidRPr="00B44EC3">
              <w:rPr>
                <w:snapToGrid w:val="0"/>
                <w:kern w:val="22"/>
                <w:szCs w:val="22"/>
              </w:rPr>
              <w:t xml:space="preserve"> </w:t>
            </w:r>
            <w:r w:rsidR="00AF3471" w:rsidRPr="00B44EC3">
              <w:rPr>
                <w:snapToGrid w:val="0"/>
                <w:kern w:val="22"/>
                <w:szCs w:val="22"/>
              </w:rPr>
              <w:t xml:space="preserve"> </w:t>
            </w:r>
            <w:r w:rsidR="00DD4873" w:rsidRPr="00B44EC3">
              <w:rPr>
                <w:snapToGrid w:val="0"/>
                <w:kern w:val="22"/>
                <w:szCs w:val="22"/>
              </w:rPr>
              <w:t>Biosafety Unit</w:t>
            </w:r>
          </w:p>
          <w:p w14:paraId="0DC2FA05" w14:textId="30BAA80C" w:rsidR="00DD4873" w:rsidRPr="00B44EC3" w:rsidRDefault="00DD4873" w:rsidP="00B44EC3">
            <w:pPr>
              <w:suppressLineNumbers/>
              <w:suppressAutoHyphens/>
              <w:kinsoku w:val="0"/>
              <w:overflowPunct w:val="0"/>
              <w:autoSpaceDE w:val="0"/>
              <w:autoSpaceDN w:val="0"/>
              <w:adjustRightInd w:val="0"/>
              <w:snapToGrid w:val="0"/>
              <w:rPr>
                <w:bCs/>
                <w:iCs/>
                <w:snapToGrid w:val="0"/>
                <w:kern w:val="22"/>
                <w:szCs w:val="22"/>
                <w:lang w:eastAsia="en-CA"/>
              </w:rPr>
            </w:pPr>
            <w:r w:rsidRPr="00B44EC3">
              <w:rPr>
                <w:bCs/>
                <w:iCs/>
                <w:snapToGrid w:val="0"/>
                <w:kern w:val="22"/>
                <w:szCs w:val="22"/>
                <w:lang w:eastAsia="en-CA"/>
              </w:rPr>
              <w:t xml:space="preserve">   </w:t>
            </w:r>
            <w:r w:rsidR="00AF3471" w:rsidRPr="00B44EC3">
              <w:rPr>
                <w:bCs/>
                <w:iCs/>
                <w:snapToGrid w:val="0"/>
                <w:kern w:val="22"/>
                <w:szCs w:val="22"/>
                <w:lang w:eastAsia="en-CA"/>
              </w:rPr>
              <w:t xml:space="preserve"> </w:t>
            </w:r>
            <w:r w:rsidRPr="00B44EC3">
              <w:rPr>
                <w:bCs/>
                <w:iCs/>
                <w:snapToGrid w:val="0"/>
                <w:kern w:val="22"/>
                <w:szCs w:val="22"/>
                <w:lang w:eastAsia="en-CA"/>
              </w:rPr>
              <w:t>Secretariat of the Convention on Biological Diversity</w:t>
            </w:r>
          </w:p>
          <w:p w14:paraId="0BFE4D2A" w14:textId="06353CE7" w:rsidR="00DD4873" w:rsidRPr="00B44EC3" w:rsidRDefault="00DD4873" w:rsidP="00B44EC3">
            <w:pPr>
              <w:suppressLineNumbers/>
              <w:suppressAutoHyphens/>
              <w:kinsoku w:val="0"/>
              <w:overflowPunct w:val="0"/>
              <w:autoSpaceDE w:val="0"/>
              <w:autoSpaceDN w:val="0"/>
              <w:adjustRightInd w:val="0"/>
              <w:snapToGrid w:val="0"/>
              <w:rPr>
                <w:snapToGrid w:val="0"/>
                <w:kern w:val="22"/>
                <w:szCs w:val="22"/>
                <w:lang w:eastAsia="en-CA"/>
              </w:rPr>
            </w:pPr>
            <w:r w:rsidRPr="00B44EC3">
              <w:rPr>
                <w:snapToGrid w:val="0"/>
                <w:kern w:val="22"/>
                <w:szCs w:val="22"/>
                <w:lang w:eastAsia="en-CA"/>
              </w:rPr>
              <w:t xml:space="preserve">   </w:t>
            </w:r>
            <w:r w:rsidR="00AF3471" w:rsidRPr="00B44EC3">
              <w:rPr>
                <w:snapToGrid w:val="0"/>
                <w:kern w:val="22"/>
                <w:szCs w:val="22"/>
                <w:lang w:eastAsia="en-CA"/>
              </w:rPr>
              <w:t xml:space="preserve"> </w:t>
            </w:r>
            <w:r w:rsidRPr="00B44EC3">
              <w:rPr>
                <w:snapToGrid w:val="0"/>
                <w:kern w:val="22"/>
                <w:szCs w:val="22"/>
                <w:lang w:eastAsia="en-CA"/>
              </w:rPr>
              <w:t>Montreal, Canada</w:t>
            </w:r>
          </w:p>
          <w:p w14:paraId="35E2F257" w14:textId="03CDA224" w:rsidR="00DD4873" w:rsidRPr="00B44EC3" w:rsidRDefault="00DD4873"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w:t>
            </w:r>
            <w:r w:rsidR="00AF3471" w:rsidRPr="00B44EC3">
              <w:rPr>
                <w:snapToGrid w:val="0"/>
                <w:kern w:val="22"/>
                <w:szCs w:val="22"/>
              </w:rPr>
              <w:t xml:space="preserve"> </w:t>
            </w:r>
            <w:r w:rsidR="003B00E9" w:rsidRPr="00B44EC3">
              <w:rPr>
                <w:snapToGrid w:val="0"/>
                <w:kern w:val="22"/>
                <w:szCs w:val="22"/>
              </w:rPr>
              <w:t>Email</w:t>
            </w:r>
            <w:r w:rsidRPr="00B44EC3">
              <w:rPr>
                <w:snapToGrid w:val="0"/>
                <w:kern w:val="22"/>
                <w:szCs w:val="22"/>
              </w:rPr>
              <w:t xml:space="preserve">: </w:t>
            </w:r>
            <w:hyperlink r:id="rId58" w:history="1">
              <w:r w:rsidRPr="00B44EC3">
                <w:rPr>
                  <w:rStyle w:val="Hyperlink"/>
                  <w:snapToGrid w:val="0"/>
                  <w:kern w:val="22"/>
                  <w:sz w:val="22"/>
                  <w:szCs w:val="22"/>
                </w:rPr>
                <w:t>marianela.araya@cbd.int</w:t>
              </w:r>
            </w:hyperlink>
          </w:p>
          <w:p w14:paraId="5E77C247" w14:textId="77777777" w:rsidR="00DD4873" w:rsidRPr="00B44EC3" w:rsidRDefault="00DD4873" w:rsidP="00B44EC3">
            <w:pPr>
              <w:suppressLineNumbers/>
              <w:suppressAutoHyphens/>
              <w:kinsoku w:val="0"/>
              <w:overflowPunct w:val="0"/>
              <w:autoSpaceDE w:val="0"/>
              <w:autoSpaceDN w:val="0"/>
              <w:adjustRightInd w:val="0"/>
              <w:snapToGrid w:val="0"/>
              <w:rPr>
                <w:snapToGrid w:val="0"/>
                <w:kern w:val="22"/>
                <w:szCs w:val="22"/>
              </w:rPr>
            </w:pPr>
          </w:p>
          <w:p w14:paraId="3365135B" w14:textId="262CD1BF" w:rsidR="00DD4873" w:rsidRPr="00B44EC3" w:rsidRDefault="00DD4873"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4. </w:t>
            </w:r>
            <w:r w:rsidR="00AF3471" w:rsidRPr="00B44EC3">
              <w:rPr>
                <w:snapToGrid w:val="0"/>
                <w:kern w:val="22"/>
                <w:szCs w:val="22"/>
              </w:rPr>
              <w:t xml:space="preserve">Mr. </w:t>
            </w:r>
            <w:r w:rsidRPr="00B44EC3">
              <w:rPr>
                <w:snapToGrid w:val="0"/>
                <w:kern w:val="22"/>
                <w:szCs w:val="22"/>
              </w:rPr>
              <w:t>Blaise Fonseca</w:t>
            </w:r>
          </w:p>
          <w:p w14:paraId="47A463AC" w14:textId="487C4F33" w:rsidR="00DD4873" w:rsidRPr="00B44EC3" w:rsidRDefault="00DD4873"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w:t>
            </w:r>
            <w:r w:rsidR="00AF3471" w:rsidRPr="00B44EC3">
              <w:rPr>
                <w:snapToGrid w:val="0"/>
                <w:kern w:val="22"/>
                <w:szCs w:val="22"/>
              </w:rPr>
              <w:t xml:space="preserve"> </w:t>
            </w:r>
            <w:r w:rsidRPr="00B44EC3">
              <w:rPr>
                <w:snapToGrid w:val="0"/>
                <w:kern w:val="22"/>
                <w:szCs w:val="22"/>
              </w:rPr>
              <w:t>Associate Information Systems Officer</w:t>
            </w:r>
          </w:p>
          <w:p w14:paraId="0890A09E" w14:textId="63F73290" w:rsidR="00DD4873" w:rsidRPr="00B44EC3" w:rsidRDefault="00DD4873"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w:t>
            </w:r>
            <w:r w:rsidR="00AF3471" w:rsidRPr="00B44EC3">
              <w:rPr>
                <w:snapToGrid w:val="0"/>
                <w:kern w:val="22"/>
                <w:szCs w:val="22"/>
              </w:rPr>
              <w:t xml:space="preserve"> </w:t>
            </w:r>
            <w:r w:rsidRPr="00B44EC3">
              <w:rPr>
                <w:snapToGrid w:val="0"/>
                <w:kern w:val="22"/>
                <w:szCs w:val="22"/>
              </w:rPr>
              <w:t>Implementation Support Division</w:t>
            </w:r>
          </w:p>
          <w:p w14:paraId="2F6E8CCA" w14:textId="02D1E106" w:rsidR="00DD4873" w:rsidRPr="00B44EC3" w:rsidRDefault="00DD4873" w:rsidP="00B44EC3">
            <w:pPr>
              <w:suppressLineNumbers/>
              <w:suppressAutoHyphens/>
              <w:kinsoku w:val="0"/>
              <w:overflowPunct w:val="0"/>
              <w:autoSpaceDE w:val="0"/>
              <w:autoSpaceDN w:val="0"/>
              <w:adjustRightInd w:val="0"/>
              <w:snapToGrid w:val="0"/>
              <w:rPr>
                <w:bCs/>
                <w:iCs/>
                <w:snapToGrid w:val="0"/>
                <w:kern w:val="22"/>
                <w:szCs w:val="22"/>
                <w:lang w:eastAsia="en-CA"/>
              </w:rPr>
            </w:pPr>
            <w:r w:rsidRPr="00B44EC3">
              <w:rPr>
                <w:bCs/>
                <w:iCs/>
                <w:snapToGrid w:val="0"/>
                <w:kern w:val="22"/>
                <w:szCs w:val="22"/>
                <w:lang w:eastAsia="en-CA"/>
              </w:rPr>
              <w:t xml:space="preserve">   </w:t>
            </w:r>
            <w:r w:rsidR="00AF3471" w:rsidRPr="00B44EC3">
              <w:rPr>
                <w:bCs/>
                <w:iCs/>
                <w:snapToGrid w:val="0"/>
                <w:kern w:val="22"/>
                <w:szCs w:val="22"/>
                <w:lang w:eastAsia="en-CA"/>
              </w:rPr>
              <w:t xml:space="preserve"> </w:t>
            </w:r>
            <w:r w:rsidRPr="00B44EC3">
              <w:rPr>
                <w:bCs/>
                <w:iCs/>
                <w:snapToGrid w:val="0"/>
                <w:kern w:val="22"/>
                <w:szCs w:val="22"/>
                <w:lang w:eastAsia="en-CA"/>
              </w:rPr>
              <w:t>Secretariat of the Convention on Biological Diversity</w:t>
            </w:r>
          </w:p>
          <w:p w14:paraId="3F1BEE7C" w14:textId="61E553ED" w:rsidR="00DD4873" w:rsidRPr="00B44EC3" w:rsidRDefault="00DD4873" w:rsidP="00B44EC3">
            <w:pPr>
              <w:suppressLineNumbers/>
              <w:suppressAutoHyphens/>
              <w:kinsoku w:val="0"/>
              <w:overflowPunct w:val="0"/>
              <w:autoSpaceDE w:val="0"/>
              <w:autoSpaceDN w:val="0"/>
              <w:adjustRightInd w:val="0"/>
              <w:snapToGrid w:val="0"/>
              <w:rPr>
                <w:snapToGrid w:val="0"/>
                <w:kern w:val="22"/>
                <w:szCs w:val="22"/>
                <w:lang w:eastAsia="en-CA"/>
              </w:rPr>
            </w:pPr>
            <w:r w:rsidRPr="00B44EC3">
              <w:rPr>
                <w:snapToGrid w:val="0"/>
                <w:kern w:val="22"/>
                <w:szCs w:val="22"/>
                <w:lang w:eastAsia="en-CA"/>
              </w:rPr>
              <w:t xml:space="preserve">   </w:t>
            </w:r>
            <w:r w:rsidR="00AF3471" w:rsidRPr="00B44EC3">
              <w:rPr>
                <w:snapToGrid w:val="0"/>
                <w:kern w:val="22"/>
                <w:szCs w:val="22"/>
                <w:lang w:eastAsia="en-CA"/>
              </w:rPr>
              <w:t xml:space="preserve"> </w:t>
            </w:r>
            <w:r w:rsidRPr="00B44EC3">
              <w:rPr>
                <w:snapToGrid w:val="0"/>
                <w:kern w:val="22"/>
                <w:szCs w:val="22"/>
                <w:lang w:eastAsia="en-CA"/>
              </w:rPr>
              <w:t>Montreal, Canada</w:t>
            </w:r>
          </w:p>
          <w:p w14:paraId="2D98E15E" w14:textId="7E5409F3" w:rsidR="00DD4873" w:rsidRPr="00B44EC3" w:rsidRDefault="00DD4873" w:rsidP="00B44EC3">
            <w:pPr>
              <w:suppressLineNumbers/>
              <w:suppressAutoHyphens/>
              <w:kinsoku w:val="0"/>
              <w:overflowPunct w:val="0"/>
              <w:autoSpaceDE w:val="0"/>
              <w:autoSpaceDN w:val="0"/>
              <w:adjustRightInd w:val="0"/>
              <w:snapToGrid w:val="0"/>
              <w:rPr>
                <w:snapToGrid w:val="0"/>
                <w:kern w:val="22"/>
                <w:szCs w:val="22"/>
              </w:rPr>
            </w:pPr>
            <w:r w:rsidRPr="00B44EC3">
              <w:rPr>
                <w:snapToGrid w:val="0"/>
                <w:kern w:val="22"/>
                <w:szCs w:val="22"/>
              </w:rPr>
              <w:t xml:space="preserve">   </w:t>
            </w:r>
            <w:r w:rsidR="00AF3471" w:rsidRPr="00B44EC3">
              <w:rPr>
                <w:snapToGrid w:val="0"/>
                <w:kern w:val="22"/>
                <w:szCs w:val="22"/>
              </w:rPr>
              <w:t xml:space="preserve"> </w:t>
            </w:r>
            <w:r w:rsidR="003B00E9" w:rsidRPr="00B44EC3">
              <w:rPr>
                <w:snapToGrid w:val="0"/>
                <w:kern w:val="22"/>
                <w:szCs w:val="22"/>
              </w:rPr>
              <w:t>Email</w:t>
            </w:r>
            <w:r w:rsidRPr="00B44EC3">
              <w:rPr>
                <w:snapToGrid w:val="0"/>
                <w:kern w:val="22"/>
                <w:szCs w:val="22"/>
              </w:rPr>
              <w:t xml:space="preserve">: </w:t>
            </w:r>
            <w:hyperlink r:id="rId59" w:history="1">
              <w:r w:rsidRPr="00B44EC3">
                <w:rPr>
                  <w:rStyle w:val="Hyperlink"/>
                  <w:snapToGrid w:val="0"/>
                  <w:kern w:val="22"/>
                  <w:sz w:val="22"/>
                  <w:szCs w:val="22"/>
                </w:rPr>
                <w:t>blaise.fonseca@cbd.int</w:t>
              </w:r>
            </w:hyperlink>
          </w:p>
          <w:p w14:paraId="5D0A9037" w14:textId="77777777" w:rsidR="00DD4873" w:rsidRPr="00B44EC3" w:rsidRDefault="00DD4873" w:rsidP="00B44EC3">
            <w:pPr>
              <w:suppressLineNumbers/>
              <w:suppressAutoHyphens/>
              <w:kinsoku w:val="0"/>
              <w:overflowPunct w:val="0"/>
              <w:autoSpaceDE w:val="0"/>
              <w:autoSpaceDN w:val="0"/>
              <w:adjustRightInd w:val="0"/>
              <w:snapToGrid w:val="0"/>
              <w:rPr>
                <w:snapToGrid w:val="0"/>
                <w:kern w:val="22"/>
                <w:szCs w:val="22"/>
              </w:rPr>
            </w:pPr>
          </w:p>
          <w:p w14:paraId="794B693D" w14:textId="77777777" w:rsidR="00DD4873" w:rsidRPr="00B44EC3" w:rsidRDefault="00DD4873" w:rsidP="00B44EC3">
            <w:pPr>
              <w:suppressLineNumbers/>
              <w:suppressAutoHyphens/>
              <w:kinsoku w:val="0"/>
              <w:overflowPunct w:val="0"/>
              <w:autoSpaceDE w:val="0"/>
              <w:autoSpaceDN w:val="0"/>
              <w:adjustRightInd w:val="0"/>
              <w:snapToGrid w:val="0"/>
              <w:rPr>
                <w:snapToGrid w:val="0"/>
                <w:kern w:val="22"/>
                <w:szCs w:val="22"/>
                <w:lang w:eastAsia="en-CA"/>
              </w:rPr>
            </w:pPr>
            <w:r w:rsidRPr="00B44EC3">
              <w:rPr>
                <w:snapToGrid w:val="0"/>
                <w:kern w:val="22"/>
                <w:szCs w:val="22"/>
                <w:lang w:eastAsia="en-CA"/>
              </w:rPr>
              <w:t>5. Ms. Anastasia Beliaeva</w:t>
            </w:r>
          </w:p>
          <w:p w14:paraId="5D115281" w14:textId="77777777" w:rsidR="00DD4873" w:rsidRPr="00B44EC3" w:rsidRDefault="00DD4873" w:rsidP="00B44EC3">
            <w:pPr>
              <w:suppressLineNumbers/>
              <w:suppressAutoHyphens/>
              <w:kinsoku w:val="0"/>
              <w:overflowPunct w:val="0"/>
              <w:autoSpaceDE w:val="0"/>
              <w:autoSpaceDN w:val="0"/>
              <w:adjustRightInd w:val="0"/>
              <w:snapToGrid w:val="0"/>
              <w:rPr>
                <w:snapToGrid w:val="0"/>
                <w:kern w:val="22"/>
                <w:szCs w:val="22"/>
                <w:lang w:eastAsia="en-CA"/>
              </w:rPr>
            </w:pPr>
            <w:r w:rsidRPr="00B44EC3">
              <w:rPr>
                <w:snapToGrid w:val="0"/>
                <w:kern w:val="22"/>
                <w:szCs w:val="22"/>
                <w:lang w:eastAsia="en-CA"/>
              </w:rPr>
              <w:t xml:space="preserve">    Programme Management Assistant (BCH)</w:t>
            </w:r>
          </w:p>
          <w:p w14:paraId="7C96F6C0" w14:textId="77777777" w:rsidR="00DD4873" w:rsidRPr="00B44EC3" w:rsidRDefault="00DD4873" w:rsidP="00B44EC3">
            <w:pPr>
              <w:suppressLineNumbers/>
              <w:suppressAutoHyphens/>
              <w:kinsoku w:val="0"/>
              <w:overflowPunct w:val="0"/>
              <w:autoSpaceDE w:val="0"/>
              <w:autoSpaceDN w:val="0"/>
              <w:adjustRightInd w:val="0"/>
              <w:snapToGrid w:val="0"/>
              <w:rPr>
                <w:iCs/>
                <w:snapToGrid w:val="0"/>
                <w:kern w:val="22"/>
                <w:szCs w:val="22"/>
                <w:lang w:eastAsia="en-CA"/>
              </w:rPr>
            </w:pPr>
            <w:r w:rsidRPr="00B44EC3">
              <w:rPr>
                <w:iCs/>
                <w:snapToGrid w:val="0"/>
                <w:kern w:val="22"/>
                <w:szCs w:val="22"/>
                <w:lang w:eastAsia="en-CA"/>
              </w:rPr>
              <w:t xml:space="preserve">    Biosafety Unit</w:t>
            </w:r>
          </w:p>
          <w:p w14:paraId="4685266D" w14:textId="790EAFED" w:rsidR="00DD4873" w:rsidRPr="00B44EC3" w:rsidRDefault="00DD4873" w:rsidP="00B44EC3">
            <w:pPr>
              <w:suppressLineNumbers/>
              <w:suppressAutoHyphens/>
              <w:kinsoku w:val="0"/>
              <w:overflowPunct w:val="0"/>
              <w:autoSpaceDE w:val="0"/>
              <w:autoSpaceDN w:val="0"/>
              <w:adjustRightInd w:val="0"/>
              <w:snapToGrid w:val="0"/>
              <w:rPr>
                <w:bCs/>
                <w:iCs/>
                <w:snapToGrid w:val="0"/>
                <w:kern w:val="22"/>
                <w:szCs w:val="22"/>
                <w:lang w:eastAsia="en-CA"/>
              </w:rPr>
            </w:pPr>
            <w:r w:rsidRPr="00B44EC3">
              <w:rPr>
                <w:bCs/>
                <w:iCs/>
                <w:snapToGrid w:val="0"/>
                <w:kern w:val="22"/>
                <w:szCs w:val="22"/>
                <w:lang w:eastAsia="en-CA"/>
              </w:rPr>
              <w:t xml:space="preserve">    Secretariat of the Convention on Biological Diversity</w:t>
            </w:r>
          </w:p>
          <w:p w14:paraId="7D1FF50B" w14:textId="77777777" w:rsidR="00DD4873" w:rsidRPr="00B44EC3" w:rsidRDefault="00DD4873" w:rsidP="00B44EC3">
            <w:pPr>
              <w:suppressLineNumbers/>
              <w:suppressAutoHyphens/>
              <w:kinsoku w:val="0"/>
              <w:overflowPunct w:val="0"/>
              <w:autoSpaceDE w:val="0"/>
              <w:autoSpaceDN w:val="0"/>
              <w:adjustRightInd w:val="0"/>
              <w:snapToGrid w:val="0"/>
              <w:rPr>
                <w:snapToGrid w:val="0"/>
                <w:kern w:val="22"/>
                <w:szCs w:val="22"/>
                <w:lang w:eastAsia="en-CA"/>
              </w:rPr>
            </w:pPr>
            <w:r w:rsidRPr="00B44EC3">
              <w:rPr>
                <w:snapToGrid w:val="0"/>
                <w:kern w:val="22"/>
                <w:szCs w:val="22"/>
                <w:lang w:eastAsia="en-CA"/>
              </w:rPr>
              <w:t xml:space="preserve">    Montreal, Canada</w:t>
            </w:r>
          </w:p>
          <w:p w14:paraId="4E0891D8" w14:textId="438012A8" w:rsidR="00DD4873" w:rsidRPr="00B44EC3" w:rsidRDefault="00DD4873" w:rsidP="00B44EC3">
            <w:pPr>
              <w:suppressLineNumbers/>
              <w:suppressAutoHyphens/>
              <w:kinsoku w:val="0"/>
              <w:overflowPunct w:val="0"/>
              <w:autoSpaceDE w:val="0"/>
              <w:autoSpaceDN w:val="0"/>
              <w:adjustRightInd w:val="0"/>
              <w:snapToGrid w:val="0"/>
              <w:rPr>
                <w:snapToGrid w:val="0"/>
                <w:kern w:val="22"/>
                <w:szCs w:val="22"/>
                <w:u w:val="single"/>
                <w:lang w:eastAsia="en-CA"/>
              </w:rPr>
            </w:pPr>
            <w:r w:rsidRPr="00B44EC3">
              <w:rPr>
                <w:snapToGrid w:val="0"/>
                <w:kern w:val="22"/>
                <w:szCs w:val="22"/>
                <w:lang w:eastAsia="en-CA"/>
              </w:rPr>
              <w:t xml:space="preserve">    </w:t>
            </w:r>
            <w:r w:rsidR="003B00E9" w:rsidRPr="00B44EC3">
              <w:rPr>
                <w:snapToGrid w:val="0"/>
                <w:kern w:val="22"/>
                <w:szCs w:val="22"/>
                <w:lang w:eastAsia="en-CA"/>
              </w:rPr>
              <w:t>Email</w:t>
            </w:r>
            <w:r w:rsidRPr="00B44EC3">
              <w:rPr>
                <w:snapToGrid w:val="0"/>
                <w:kern w:val="22"/>
                <w:szCs w:val="22"/>
                <w:lang w:eastAsia="en-CA"/>
              </w:rPr>
              <w:t xml:space="preserve">: </w:t>
            </w:r>
            <w:hyperlink r:id="rId60" w:history="1">
              <w:r w:rsidRPr="00B44EC3">
                <w:rPr>
                  <w:rStyle w:val="Hyperlink"/>
                  <w:snapToGrid w:val="0"/>
                  <w:kern w:val="22"/>
                  <w:sz w:val="22"/>
                  <w:szCs w:val="22"/>
                  <w:lang w:eastAsia="en-CA"/>
                </w:rPr>
                <w:t>anastasia.beliaeva@cbd.int</w:t>
              </w:r>
            </w:hyperlink>
          </w:p>
          <w:p w14:paraId="39CFE635" w14:textId="77777777" w:rsidR="00DD4873" w:rsidRPr="00B44EC3" w:rsidRDefault="00DD4873" w:rsidP="00B44EC3">
            <w:pPr>
              <w:suppressLineNumbers/>
              <w:suppressAutoHyphens/>
              <w:kinsoku w:val="0"/>
              <w:overflowPunct w:val="0"/>
              <w:autoSpaceDE w:val="0"/>
              <w:autoSpaceDN w:val="0"/>
              <w:adjustRightInd w:val="0"/>
              <w:snapToGrid w:val="0"/>
              <w:rPr>
                <w:snapToGrid w:val="0"/>
                <w:kern w:val="22"/>
                <w:szCs w:val="22"/>
                <w:u w:val="single"/>
                <w:lang w:eastAsia="en-CA"/>
              </w:rPr>
            </w:pPr>
          </w:p>
          <w:p w14:paraId="77BF57D1" w14:textId="77777777" w:rsidR="00DD4873" w:rsidRPr="00B44EC3" w:rsidRDefault="00DD4873" w:rsidP="00B44EC3">
            <w:pPr>
              <w:suppressLineNumbers/>
              <w:suppressAutoHyphens/>
              <w:kinsoku w:val="0"/>
              <w:overflowPunct w:val="0"/>
              <w:autoSpaceDE w:val="0"/>
              <w:autoSpaceDN w:val="0"/>
              <w:adjustRightInd w:val="0"/>
              <w:snapToGrid w:val="0"/>
              <w:rPr>
                <w:snapToGrid w:val="0"/>
                <w:kern w:val="22"/>
                <w:szCs w:val="22"/>
                <w:lang w:eastAsia="en-CA"/>
              </w:rPr>
            </w:pPr>
            <w:r w:rsidRPr="00B44EC3">
              <w:rPr>
                <w:snapToGrid w:val="0"/>
                <w:kern w:val="22"/>
                <w:szCs w:val="22"/>
                <w:lang w:eastAsia="en-CA"/>
              </w:rPr>
              <w:t>6. Ms. Melissa Willey</w:t>
            </w:r>
          </w:p>
          <w:p w14:paraId="73DA5466" w14:textId="23587EBD" w:rsidR="00924EEF" w:rsidRPr="00B44EC3" w:rsidRDefault="00DD4873" w:rsidP="00B44EC3">
            <w:pPr>
              <w:suppressLineNumbers/>
              <w:suppressAutoHyphens/>
              <w:kinsoku w:val="0"/>
              <w:overflowPunct w:val="0"/>
              <w:autoSpaceDE w:val="0"/>
              <w:autoSpaceDN w:val="0"/>
              <w:adjustRightInd w:val="0"/>
              <w:snapToGrid w:val="0"/>
              <w:ind w:firstLine="220"/>
              <w:rPr>
                <w:snapToGrid w:val="0"/>
                <w:kern w:val="22"/>
                <w:szCs w:val="22"/>
                <w:lang w:eastAsia="en-CA"/>
              </w:rPr>
            </w:pPr>
            <w:r w:rsidRPr="00B44EC3">
              <w:rPr>
                <w:snapToGrid w:val="0"/>
                <w:kern w:val="22"/>
                <w:szCs w:val="22"/>
                <w:lang w:eastAsia="en-CA"/>
              </w:rPr>
              <w:t>Administrative Assistant</w:t>
            </w:r>
          </w:p>
          <w:p w14:paraId="0298E198" w14:textId="000FA930" w:rsidR="00DD4873" w:rsidRPr="00B44EC3" w:rsidRDefault="00DD4873" w:rsidP="00B44EC3">
            <w:pPr>
              <w:suppressLineNumbers/>
              <w:suppressAutoHyphens/>
              <w:kinsoku w:val="0"/>
              <w:overflowPunct w:val="0"/>
              <w:autoSpaceDE w:val="0"/>
              <w:autoSpaceDN w:val="0"/>
              <w:adjustRightInd w:val="0"/>
              <w:snapToGrid w:val="0"/>
              <w:ind w:firstLine="220"/>
              <w:rPr>
                <w:snapToGrid w:val="0"/>
                <w:kern w:val="22"/>
                <w:szCs w:val="22"/>
                <w:lang w:eastAsia="en-CA"/>
              </w:rPr>
            </w:pPr>
            <w:r w:rsidRPr="00B44EC3">
              <w:rPr>
                <w:snapToGrid w:val="0"/>
                <w:kern w:val="22"/>
                <w:szCs w:val="22"/>
                <w:lang w:eastAsia="en-CA"/>
              </w:rPr>
              <w:t>Biosafety Unit</w:t>
            </w:r>
          </w:p>
          <w:p w14:paraId="3E1330A7" w14:textId="1502EBFC" w:rsidR="00DD4873" w:rsidRPr="00B44EC3" w:rsidRDefault="00DD4873" w:rsidP="00B44EC3">
            <w:pPr>
              <w:suppressLineNumbers/>
              <w:suppressAutoHyphens/>
              <w:kinsoku w:val="0"/>
              <w:overflowPunct w:val="0"/>
              <w:autoSpaceDE w:val="0"/>
              <w:autoSpaceDN w:val="0"/>
              <w:adjustRightInd w:val="0"/>
              <w:snapToGrid w:val="0"/>
              <w:rPr>
                <w:bCs/>
                <w:iCs/>
                <w:snapToGrid w:val="0"/>
                <w:kern w:val="22"/>
                <w:szCs w:val="22"/>
                <w:lang w:eastAsia="en-CA"/>
              </w:rPr>
            </w:pPr>
            <w:r w:rsidRPr="00B44EC3">
              <w:rPr>
                <w:bCs/>
                <w:iCs/>
                <w:snapToGrid w:val="0"/>
                <w:kern w:val="22"/>
                <w:szCs w:val="22"/>
                <w:lang w:eastAsia="en-CA"/>
              </w:rPr>
              <w:t xml:space="preserve">    Secretariat of the Convention on Biological Diversity</w:t>
            </w:r>
          </w:p>
          <w:p w14:paraId="013E4580" w14:textId="77777777" w:rsidR="00DD4873" w:rsidRPr="00B44EC3" w:rsidRDefault="00DD4873" w:rsidP="00B44EC3">
            <w:pPr>
              <w:suppressLineNumbers/>
              <w:suppressAutoHyphens/>
              <w:kinsoku w:val="0"/>
              <w:overflowPunct w:val="0"/>
              <w:autoSpaceDE w:val="0"/>
              <w:autoSpaceDN w:val="0"/>
              <w:adjustRightInd w:val="0"/>
              <w:snapToGrid w:val="0"/>
              <w:rPr>
                <w:snapToGrid w:val="0"/>
                <w:kern w:val="22"/>
                <w:szCs w:val="22"/>
                <w:lang w:eastAsia="en-CA"/>
              </w:rPr>
            </w:pPr>
            <w:r w:rsidRPr="00B44EC3">
              <w:rPr>
                <w:snapToGrid w:val="0"/>
                <w:kern w:val="22"/>
                <w:szCs w:val="22"/>
                <w:lang w:eastAsia="en-CA"/>
              </w:rPr>
              <w:t xml:space="preserve">    Montreal, Canada</w:t>
            </w:r>
          </w:p>
          <w:p w14:paraId="4CFCE6E9" w14:textId="2C23D56D" w:rsidR="00DD4873" w:rsidRPr="00B44EC3" w:rsidRDefault="00DD4873" w:rsidP="00B44EC3">
            <w:pPr>
              <w:suppressLineNumbers/>
              <w:suppressAutoHyphens/>
              <w:kinsoku w:val="0"/>
              <w:overflowPunct w:val="0"/>
              <w:autoSpaceDE w:val="0"/>
              <w:autoSpaceDN w:val="0"/>
              <w:adjustRightInd w:val="0"/>
              <w:snapToGrid w:val="0"/>
              <w:rPr>
                <w:snapToGrid w:val="0"/>
                <w:kern w:val="22"/>
                <w:szCs w:val="22"/>
                <w:lang w:eastAsia="en-CA"/>
              </w:rPr>
            </w:pPr>
            <w:r w:rsidRPr="00B44EC3">
              <w:rPr>
                <w:snapToGrid w:val="0"/>
                <w:kern w:val="22"/>
                <w:szCs w:val="22"/>
                <w:lang w:eastAsia="en-CA"/>
              </w:rPr>
              <w:t xml:space="preserve">    </w:t>
            </w:r>
            <w:r w:rsidR="003B00E9" w:rsidRPr="00B44EC3">
              <w:rPr>
                <w:snapToGrid w:val="0"/>
                <w:kern w:val="22"/>
                <w:szCs w:val="22"/>
                <w:lang w:eastAsia="en-CA"/>
              </w:rPr>
              <w:t>Email</w:t>
            </w:r>
            <w:r w:rsidRPr="00B44EC3">
              <w:rPr>
                <w:snapToGrid w:val="0"/>
                <w:kern w:val="22"/>
                <w:szCs w:val="22"/>
                <w:lang w:eastAsia="en-CA"/>
              </w:rPr>
              <w:t xml:space="preserve">: </w:t>
            </w:r>
            <w:hyperlink r:id="rId61" w:history="1">
              <w:r w:rsidRPr="00B44EC3">
                <w:rPr>
                  <w:rStyle w:val="Hyperlink"/>
                  <w:snapToGrid w:val="0"/>
                  <w:kern w:val="22"/>
                  <w:sz w:val="22"/>
                  <w:szCs w:val="22"/>
                  <w:lang w:eastAsia="en-CA"/>
                </w:rPr>
                <w:t>melissa.willey@un.org</w:t>
              </w:r>
            </w:hyperlink>
          </w:p>
          <w:p w14:paraId="1D336751" w14:textId="77777777" w:rsidR="00DD4873" w:rsidRPr="00B44EC3" w:rsidRDefault="00DD4873" w:rsidP="00B44EC3">
            <w:pPr>
              <w:suppressLineNumbers/>
              <w:suppressAutoHyphens/>
              <w:kinsoku w:val="0"/>
              <w:overflowPunct w:val="0"/>
              <w:autoSpaceDE w:val="0"/>
              <w:autoSpaceDN w:val="0"/>
              <w:adjustRightInd w:val="0"/>
              <w:snapToGrid w:val="0"/>
              <w:rPr>
                <w:snapToGrid w:val="0"/>
                <w:kern w:val="22"/>
                <w:szCs w:val="22"/>
                <w:lang w:eastAsia="en-CA"/>
              </w:rPr>
            </w:pPr>
          </w:p>
          <w:p w14:paraId="580F583B" w14:textId="75BF76E2" w:rsidR="00DD4873" w:rsidRPr="00B44EC3" w:rsidRDefault="00DD4873" w:rsidP="00B44EC3">
            <w:pPr>
              <w:suppressLineNumbers/>
              <w:suppressAutoHyphens/>
              <w:kinsoku w:val="0"/>
              <w:overflowPunct w:val="0"/>
              <w:autoSpaceDE w:val="0"/>
              <w:autoSpaceDN w:val="0"/>
              <w:adjustRightInd w:val="0"/>
              <w:snapToGrid w:val="0"/>
              <w:rPr>
                <w:snapToGrid w:val="0"/>
                <w:kern w:val="22"/>
                <w:szCs w:val="22"/>
                <w:lang w:eastAsia="en-CA"/>
              </w:rPr>
            </w:pPr>
            <w:r w:rsidRPr="00B44EC3">
              <w:rPr>
                <w:snapToGrid w:val="0"/>
                <w:kern w:val="22"/>
                <w:szCs w:val="22"/>
                <w:lang w:eastAsia="en-CA"/>
              </w:rPr>
              <w:t>7. Mr. Kareem Bahlawan</w:t>
            </w:r>
          </w:p>
          <w:p w14:paraId="0A8C76DA" w14:textId="49B8419E" w:rsidR="00924EEF" w:rsidRPr="00B44EC3" w:rsidRDefault="00DD4873" w:rsidP="00B44EC3">
            <w:pPr>
              <w:suppressLineNumbers/>
              <w:suppressAutoHyphens/>
              <w:kinsoku w:val="0"/>
              <w:overflowPunct w:val="0"/>
              <w:autoSpaceDE w:val="0"/>
              <w:autoSpaceDN w:val="0"/>
              <w:adjustRightInd w:val="0"/>
              <w:snapToGrid w:val="0"/>
              <w:ind w:firstLine="220"/>
              <w:rPr>
                <w:snapToGrid w:val="0"/>
                <w:kern w:val="22"/>
                <w:szCs w:val="22"/>
                <w:lang w:eastAsia="en-CA"/>
              </w:rPr>
            </w:pPr>
            <w:r w:rsidRPr="00B44EC3">
              <w:rPr>
                <w:snapToGrid w:val="0"/>
                <w:kern w:val="22"/>
                <w:szCs w:val="22"/>
                <w:lang w:eastAsia="en-CA"/>
              </w:rPr>
              <w:t>Individual Contractor</w:t>
            </w:r>
          </w:p>
          <w:p w14:paraId="5FB8A60D" w14:textId="3CBA1B9F" w:rsidR="00DD4873" w:rsidRPr="00B44EC3" w:rsidRDefault="00DD4873" w:rsidP="00B44EC3">
            <w:pPr>
              <w:suppressLineNumbers/>
              <w:suppressAutoHyphens/>
              <w:kinsoku w:val="0"/>
              <w:overflowPunct w:val="0"/>
              <w:autoSpaceDE w:val="0"/>
              <w:autoSpaceDN w:val="0"/>
              <w:adjustRightInd w:val="0"/>
              <w:snapToGrid w:val="0"/>
              <w:ind w:firstLine="220"/>
              <w:rPr>
                <w:snapToGrid w:val="0"/>
                <w:kern w:val="22"/>
                <w:szCs w:val="22"/>
                <w:lang w:eastAsia="en-CA"/>
              </w:rPr>
            </w:pPr>
            <w:r w:rsidRPr="00B44EC3">
              <w:rPr>
                <w:snapToGrid w:val="0"/>
                <w:kern w:val="22"/>
                <w:szCs w:val="22"/>
                <w:lang w:eastAsia="en-CA"/>
              </w:rPr>
              <w:t>Biosafety Unit</w:t>
            </w:r>
          </w:p>
          <w:p w14:paraId="49C719AA" w14:textId="4D40B675" w:rsidR="00DD4873" w:rsidRPr="00B44EC3" w:rsidRDefault="00DD4873" w:rsidP="00B44EC3">
            <w:pPr>
              <w:suppressLineNumbers/>
              <w:suppressAutoHyphens/>
              <w:kinsoku w:val="0"/>
              <w:overflowPunct w:val="0"/>
              <w:autoSpaceDE w:val="0"/>
              <w:autoSpaceDN w:val="0"/>
              <w:adjustRightInd w:val="0"/>
              <w:snapToGrid w:val="0"/>
              <w:rPr>
                <w:bCs/>
                <w:iCs/>
                <w:snapToGrid w:val="0"/>
                <w:kern w:val="22"/>
                <w:szCs w:val="22"/>
                <w:lang w:eastAsia="en-CA"/>
              </w:rPr>
            </w:pPr>
            <w:r w:rsidRPr="00B44EC3">
              <w:rPr>
                <w:bCs/>
                <w:iCs/>
                <w:snapToGrid w:val="0"/>
                <w:kern w:val="22"/>
                <w:szCs w:val="22"/>
                <w:lang w:eastAsia="en-CA"/>
              </w:rPr>
              <w:t xml:space="preserve">    Secretariat of the Convention on Biological Diversity</w:t>
            </w:r>
          </w:p>
          <w:p w14:paraId="76305989" w14:textId="77777777" w:rsidR="00DD4873" w:rsidRPr="00B44EC3" w:rsidRDefault="00DD4873" w:rsidP="00B44EC3">
            <w:pPr>
              <w:suppressLineNumbers/>
              <w:suppressAutoHyphens/>
              <w:kinsoku w:val="0"/>
              <w:overflowPunct w:val="0"/>
              <w:autoSpaceDE w:val="0"/>
              <w:autoSpaceDN w:val="0"/>
              <w:adjustRightInd w:val="0"/>
              <w:snapToGrid w:val="0"/>
              <w:rPr>
                <w:snapToGrid w:val="0"/>
                <w:kern w:val="22"/>
                <w:szCs w:val="22"/>
                <w:lang w:eastAsia="en-CA"/>
              </w:rPr>
            </w:pPr>
            <w:r w:rsidRPr="00B44EC3">
              <w:rPr>
                <w:snapToGrid w:val="0"/>
                <w:kern w:val="22"/>
                <w:szCs w:val="22"/>
                <w:lang w:eastAsia="en-CA"/>
              </w:rPr>
              <w:t xml:space="preserve">    Montreal, Canada</w:t>
            </w:r>
          </w:p>
          <w:p w14:paraId="37E7C140" w14:textId="46A4982C" w:rsidR="00DD4873" w:rsidRPr="00B44EC3" w:rsidRDefault="00DD4873" w:rsidP="00B44EC3">
            <w:pPr>
              <w:suppressLineNumbers/>
              <w:suppressAutoHyphens/>
              <w:kinsoku w:val="0"/>
              <w:overflowPunct w:val="0"/>
              <w:autoSpaceDE w:val="0"/>
              <w:autoSpaceDN w:val="0"/>
              <w:adjustRightInd w:val="0"/>
              <w:snapToGrid w:val="0"/>
              <w:rPr>
                <w:snapToGrid w:val="0"/>
                <w:kern w:val="22"/>
                <w:szCs w:val="22"/>
                <w:lang w:eastAsia="en-CA"/>
              </w:rPr>
            </w:pPr>
            <w:r w:rsidRPr="00B44EC3">
              <w:rPr>
                <w:snapToGrid w:val="0"/>
                <w:kern w:val="22"/>
                <w:szCs w:val="22"/>
                <w:lang w:eastAsia="en-CA"/>
              </w:rPr>
              <w:t xml:space="preserve">    </w:t>
            </w:r>
            <w:r w:rsidR="003B00E9" w:rsidRPr="00B44EC3">
              <w:rPr>
                <w:snapToGrid w:val="0"/>
                <w:kern w:val="22"/>
                <w:szCs w:val="22"/>
                <w:lang w:eastAsia="en-CA"/>
              </w:rPr>
              <w:t>Email</w:t>
            </w:r>
            <w:r w:rsidRPr="00B44EC3">
              <w:rPr>
                <w:snapToGrid w:val="0"/>
                <w:kern w:val="22"/>
                <w:szCs w:val="22"/>
                <w:lang w:eastAsia="en-CA"/>
              </w:rPr>
              <w:t xml:space="preserve">: </w:t>
            </w:r>
            <w:hyperlink r:id="rId62" w:history="1">
              <w:r w:rsidRPr="00B44EC3">
                <w:rPr>
                  <w:rStyle w:val="Hyperlink"/>
                  <w:snapToGrid w:val="0"/>
                  <w:kern w:val="22"/>
                  <w:sz w:val="22"/>
                  <w:szCs w:val="22"/>
                </w:rPr>
                <w:t xml:space="preserve"> k</w:t>
              </w:r>
              <w:r w:rsidRPr="00B44EC3">
                <w:rPr>
                  <w:rStyle w:val="Hyperlink"/>
                  <w:snapToGrid w:val="0"/>
                  <w:kern w:val="22"/>
                  <w:sz w:val="22"/>
                  <w:szCs w:val="22"/>
                  <w:lang w:eastAsia="en-CA"/>
                </w:rPr>
                <w:t>areem.bahlawan@cbd.int</w:t>
              </w:r>
            </w:hyperlink>
          </w:p>
          <w:p w14:paraId="50ED7E0E" w14:textId="77777777" w:rsidR="00DD4873" w:rsidRPr="00B44EC3" w:rsidRDefault="00DD4873" w:rsidP="00B44EC3">
            <w:pPr>
              <w:suppressLineNumbers/>
              <w:suppressAutoHyphens/>
              <w:kinsoku w:val="0"/>
              <w:overflowPunct w:val="0"/>
              <w:autoSpaceDE w:val="0"/>
              <w:autoSpaceDN w:val="0"/>
              <w:adjustRightInd w:val="0"/>
              <w:snapToGrid w:val="0"/>
              <w:rPr>
                <w:snapToGrid w:val="0"/>
                <w:kern w:val="22"/>
              </w:rPr>
            </w:pPr>
          </w:p>
        </w:tc>
        <w:tc>
          <w:tcPr>
            <w:tcW w:w="6588" w:type="dxa"/>
            <w:shd w:val="clear" w:color="auto" w:fill="auto"/>
          </w:tcPr>
          <w:p w14:paraId="4209B5B4" w14:textId="336E9884" w:rsidR="00DD4873" w:rsidRPr="00B44EC3" w:rsidRDefault="00DD4873" w:rsidP="00B44EC3">
            <w:pPr>
              <w:suppressLineNumbers/>
              <w:suppressAutoHyphens/>
              <w:kinsoku w:val="0"/>
              <w:overflowPunct w:val="0"/>
              <w:autoSpaceDE w:val="0"/>
              <w:autoSpaceDN w:val="0"/>
              <w:adjustRightInd w:val="0"/>
              <w:snapToGrid w:val="0"/>
              <w:ind w:left="-397"/>
              <w:rPr>
                <w:snapToGrid w:val="0"/>
                <w:kern w:val="22"/>
              </w:rPr>
            </w:pPr>
            <w:r w:rsidRPr="00B44EC3">
              <w:rPr>
                <w:snapToGrid w:val="0"/>
                <w:kern w:val="22"/>
              </w:rPr>
              <w:lastRenderedPageBreak/>
              <w:t xml:space="preserve">4.  </w:t>
            </w:r>
          </w:p>
          <w:p w14:paraId="098C9356" w14:textId="77777777" w:rsidR="00DD4873" w:rsidRPr="00B44EC3" w:rsidRDefault="00DD4873" w:rsidP="00B44EC3">
            <w:pPr>
              <w:suppressLineNumbers/>
              <w:suppressAutoHyphens/>
              <w:kinsoku w:val="0"/>
              <w:overflowPunct w:val="0"/>
              <w:autoSpaceDE w:val="0"/>
              <w:autoSpaceDN w:val="0"/>
              <w:adjustRightInd w:val="0"/>
              <w:snapToGrid w:val="0"/>
              <w:ind w:left="-397"/>
              <w:rPr>
                <w:snapToGrid w:val="0"/>
                <w:kern w:val="22"/>
              </w:rPr>
            </w:pPr>
          </w:p>
          <w:p w14:paraId="70FCEEA8" w14:textId="77777777" w:rsidR="00DD4873" w:rsidRPr="00B44EC3" w:rsidRDefault="00DD4873" w:rsidP="00B44EC3">
            <w:pPr>
              <w:suppressLineNumbers/>
              <w:suppressAutoHyphens/>
              <w:kinsoku w:val="0"/>
              <w:overflowPunct w:val="0"/>
              <w:autoSpaceDE w:val="0"/>
              <w:autoSpaceDN w:val="0"/>
              <w:adjustRightInd w:val="0"/>
              <w:snapToGrid w:val="0"/>
              <w:ind w:left="-397"/>
              <w:rPr>
                <w:snapToGrid w:val="0"/>
                <w:kern w:val="22"/>
              </w:rPr>
            </w:pPr>
          </w:p>
          <w:p w14:paraId="325C8783" w14:textId="34DDD333" w:rsidR="00DD4873" w:rsidRPr="00B44EC3" w:rsidRDefault="00DD4873" w:rsidP="00B44EC3">
            <w:pPr>
              <w:suppressLineNumbers/>
              <w:suppressAutoHyphens/>
              <w:kinsoku w:val="0"/>
              <w:overflowPunct w:val="0"/>
              <w:autoSpaceDE w:val="0"/>
              <w:autoSpaceDN w:val="0"/>
              <w:adjustRightInd w:val="0"/>
              <w:snapToGrid w:val="0"/>
              <w:ind w:left="-397"/>
              <w:rPr>
                <w:snapToGrid w:val="0"/>
                <w:kern w:val="22"/>
                <w:u w:val="single"/>
                <w:lang w:eastAsia="en-CA"/>
              </w:rPr>
            </w:pPr>
            <w:r w:rsidRPr="00B44EC3">
              <w:rPr>
                <w:snapToGrid w:val="0"/>
                <w:kern w:val="22"/>
                <w:lang w:eastAsia="en-CA"/>
              </w:rPr>
              <w:t xml:space="preserve">5.  </w:t>
            </w:r>
          </w:p>
          <w:p w14:paraId="22C77665" w14:textId="77777777" w:rsidR="00DD4873" w:rsidRPr="00B44EC3" w:rsidRDefault="00DD4873" w:rsidP="00B44EC3">
            <w:pPr>
              <w:suppressLineNumbers/>
              <w:suppressAutoHyphens/>
              <w:kinsoku w:val="0"/>
              <w:overflowPunct w:val="0"/>
              <w:autoSpaceDE w:val="0"/>
              <w:autoSpaceDN w:val="0"/>
              <w:adjustRightInd w:val="0"/>
              <w:snapToGrid w:val="0"/>
              <w:rPr>
                <w:snapToGrid w:val="0"/>
                <w:kern w:val="22"/>
                <w:u w:val="single"/>
                <w:lang w:eastAsia="en-CA"/>
              </w:rPr>
            </w:pPr>
          </w:p>
          <w:p w14:paraId="5915D74F" w14:textId="77777777" w:rsidR="00DD4873" w:rsidRPr="00B44EC3" w:rsidRDefault="00DD4873" w:rsidP="00B44EC3">
            <w:pPr>
              <w:suppressLineNumbers/>
              <w:suppressAutoHyphens/>
              <w:kinsoku w:val="0"/>
              <w:overflowPunct w:val="0"/>
              <w:autoSpaceDE w:val="0"/>
              <w:autoSpaceDN w:val="0"/>
              <w:adjustRightInd w:val="0"/>
              <w:snapToGrid w:val="0"/>
              <w:rPr>
                <w:snapToGrid w:val="0"/>
                <w:kern w:val="22"/>
                <w:lang w:eastAsia="en-CA"/>
              </w:rPr>
            </w:pPr>
          </w:p>
          <w:p w14:paraId="35F1CAA4" w14:textId="77777777" w:rsidR="00DD4873" w:rsidRPr="00B44EC3" w:rsidRDefault="00DD4873" w:rsidP="00B44EC3">
            <w:pPr>
              <w:suppressLineNumbers/>
              <w:suppressAutoHyphens/>
              <w:kinsoku w:val="0"/>
              <w:overflowPunct w:val="0"/>
              <w:autoSpaceDE w:val="0"/>
              <w:autoSpaceDN w:val="0"/>
              <w:adjustRightInd w:val="0"/>
              <w:snapToGrid w:val="0"/>
              <w:ind w:left="714" w:hanging="357"/>
              <w:rPr>
                <w:b/>
                <w:bCs/>
                <w:snapToGrid w:val="0"/>
                <w:kern w:val="22"/>
              </w:rPr>
            </w:pPr>
          </w:p>
        </w:tc>
      </w:tr>
    </w:tbl>
    <w:p w14:paraId="3093D971" w14:textId="342CDB2E" w:rsidR="00B3369F" w:rsidRPr="00B44EC3" w:rsidRDefault="009C0B5F" w:rsidP="00B44EC3">
      <w:pPr>
        <w:suppressLineNumbers/>
        <w:suppressAutoHyphens/>
        <w:kinsoku w:val="0"/>
        <w:overflowPunct w:val="0"/>
        <w:autoSpaceDE w:val="0"/>
        <w:autoSpaceDN w:val="0"/>
        <w:adjustRightInd w:val="0"/>
        <w:snapToGrid w:val="0"/>
        <w:jc w:val="center"/>
        <w:rPr>
          <w:snapToGrid w:val="0"/>
          <w:kern w:val="22"/>
        </w:rPr>
      </w:pPr>
      <w:r w:rsidRPr="00B44EC3">
        <w:rPr>
          <w:snapToGrid w:val="0"/>
          <w:kern w:val="22"/>
        </w:rPr>
        <w:t>__________</w:t>
      </w:r>
    </w:p>
    <w:sectPr w:rsidR="00B3369F" w:rsidRPr="00B44EC3" w:rsidSect="002A36AE">
      <w:type w:val="continuous"/>
      <w:pgSz w:w="12240" w:h="15840"/>
      <w:pgMar w:top="567"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5D600" w14:textId="77777777" w:rsidR="00785028" w:rsidRDefault="00785028" w:rsidP="00CF1848">
      <w:r>
        <w:separator/>
      </w:r>
    </w:p>
  </w:endnote>
  <w:endnote w:type="continuationSeparator" w:id="0">
    <w:p w14:paraId="118AA469" w14:textId="77777777" w:rsidR="00785028" w:rsidRDefault="00785028" w:rsidP="00CF1848">
      <w:r>
        <w:continuationSeparator/>
      </w:r>
    </w:p>
  </w:endnote>
  <w:endnote w:type="continuationNotice" w:id="1">
    <w:p w14:paraId="28F6070A" w14:textId="77777777" w:rsidR="00785028" w:rsidRDefault="00785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BD100" w14:textId="77777777" w:rsidR="00785028" w:rsidRDefault="00785028" w:rsidP="00CF1848">
      <w:r>
        <w:separator/>
      </w:r>
    </w:p>
  </w:footnote>
  <w:footnote w:type="continuationSeparator" w:id="0">
    <w:p w14:paraId="0D223819" w14:textId="77777777" w:rsidR="00785028" w:rsidRDefault="00785028" w:rsidP="00CF1848">
      <w:r>
        <w:continuationSeparator/>
      </w:r>
    </w:p>
  </w:footnote>
  <w:footnote w:type="continuationNotice" w:id="1">
    <w:p w14:paraId="3A57D77A" w14:textId="77777777" w:rsidR="00785028" w:rsidRDefault="00785028"/>
  </w:footnote>
  <w:footnote w:id="2">
    <w:p w14:paraId="293543C7" w14:textId="0F238F06" w:rsidR="008D3A60" w:rsidRPr="008D3A60" w:rsidRDefault="008D3A60" w:rsidP="007F4981">
      <w:pPr>
        <w:pStyle w:val="FootnoteText"/>
        <w:ind w:firstLine="0"/>
      </w:pPr>
      <w:r>
        <w:rPr>
          <w:rStyle w:val="FootnoteReference"/>
        </w:rPr>
        <w:t>*</w:t>
      </w:r>
      <w:r>
        <w:t xml:space="preserve"> CBD/CP/BCH-IAC/</w:t>
      </w:r>
      <w:r w:rsidR="007F4981">
        <w:t>11/1.</w:t>
      </w:r>
      <w:bookmarkStart w:id="0" w:name="_GoBack"/>
      <w:bookmarkEnd w:id="0"/>
    </w:p>
  </w:footnote>
  <w:footnote w:id="3">
    <w:p w14:paraId="67900B68" w14:textId="72623926" w:rsidR="00025766" w:rsidRPr="00B44EC3" w:rsidRDefault="00025766" w:rsidP="00B44EC3">
      <w:pPr>
        <w:pStyle w:val="FootnoteText"/>
        <w:suppressLineNumbers/>
        <w:suppressAutoHyphens/>
        <w:kinsoku w:val="0"/>
        <w:overflowPunct w:val="0"/>
        <w:autoSpaceDE w:val="0"/>
        <w:autoSpaceDN w:val="0"/>
        <w:ind w:firstLine="0"/>
        <w:jc w:val="left"/>
        <w:rPr>
          <w:kern w:val="18"/>
          <w:szCs w:val="18"/>
        </w:rPr>
      </w:pPr>
      <w:r w:rsidRPr="00B44EC3">
        <w:rPr>
          <w:rStyle w:val="FootnoteReference"/>
          <w:rFonts w:eastAsiaTheme="majorEastAsia"/>
          <w:kern w:val="18"/>
          <w:sz w:val="18"/>
          <w:szCs w:val="18"/>
        </w:rPr>
        <w:footnoteRef/>
      </w:r>
      <w:r w:rsidRPr="00B44EC3">
        <w:rPr>
          <w:kern w:val="18"/>
          <w:szCs w:val="18"/>
        </w:rPr>
        <w:t xml:space="preserve"> The chronogram was made available on the home page of the BCH (</w:t>
      </w:r>
      <w:hyperlink r:id="rId1" w:history="1">
        <w:r w:rsidRPr="00B44EC3">
          <w:rPr>
            <w:rStyle w:val="Hyperlink"/>
            <w:kern w:val="18"/>
            <w:szCs w:val="18"/>
          </w:rPr>
          <w:t>http://bch.cbd.int</w:t>
        </w:r>
      </w:hyperlink>
      <w:r w:rsidRPr="00B44EC3">
        <w:rPr>
          <w:kern w:val="18"/>
          <w:szCs w:val="18"/>
        </w:rPr>
        <w:t xml:space="preserve">) and announced through </w:t>
      </w:r>
      <w:hyperlink r:id="rId2" w:history="1">
        <w:r w:rsidRPr="00B44EC3">
          <w:rPr>
            <w:rStyle w:val="Hyperlink"/>
            <w:kern w:val="18"/>
            <w:szCs w:val="18"/>
          </w:rPr>
          <w:t>notification 2019-063</w:t>
        </w:r>
      </w:hyperlink>
      <w:r w:rsidR="006F09F3">
        <w:rPr>
          <w:rStyle w:val="Hyperlink"/>
          <w:kern w:val="18"/>
          <w:szCs w:val="18"/>
        </w:rPr>
        <w:t>,</w:t>
      </w:r>
      <w:r w:rsidRPr="00B44EC3">
        <w:rPr>
          <w:kern w:val="18"/>
          <w:szCs w:val="18"/>
        </w:rPr>
        <w:t xml:space="preserve"> issued on 25 July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755E24DD" w:rsidR="00534681" w:rsidRPr="00B44EC3" w:rsidRDefault="00706DEE" w:rsidP="00B44EC3">
        <w:pPr>
          <w:pStyle w:val="Header"/>
          <w:suppressLineNumbers/>
          <w:tabs>
            <w:tab w:val="clear" w:pos="4320"/>
            <w:tab w:val="clear" w:pos="8640"/>
          </w:tabs>
          <w:suppressAutoHyphens/>
          <w:kinsoku w:val="0"/>
          <w:overflowPunct w:val="0"/>
          <w:autoSpaceDE w:val="0"/>
          <w:autoSpaceDN w:val="0"/>
          <w:jc w:val="left"/>
          <w:rPr>
            <w:noProof/>
            <w:kern w:val="22"/>
          </w:rPr>
        </w:pPr>
        <w:r>
          <w:rPr>
            <w:noProof/>
            <w:kern w:val="22"/>
          </w:rPr>
          <w:t>CBD/CP/BCH-IAC/11/3</w:t>
        </w:r>
      </w:p>
    </w:sdtContent>
  </w:sdt>
  <w:p w14:paraId="1E0FDE0B" w14:textId="77777777" w:rsidR="00534681" w:rsidRPr="00B44EC3" w:rsidRDefault="00534681" w:rsidP="00B44EC3">
    <w:pPr>
      <w:pStyle w:val="Header"/>
      <w:suppressLineNumbers/>
      <w:tabs>
        <w:tab w:val="clear" w:pos="4320"/>
        <w:tab w:val="clear" w:pos="8640"/>
      </w:tabs>
      <w:suppressAutoHyphens/>
      <w:kinsoku w:val="0"/>
      <w:overflowPunct w:val="0"/>
      <w:autoSpaceDE w:val="0"/>
      <w:autoSpaceDN w:val="0"/>
      <w:jc w:val="left"/>
      <w:rPr>
        <w:noProof/>
        <w:kern w:val="22"/>
      </w:rPr>
    </w:pPr>
    <w:r w:rsidRPr="00B44EC3">
      <w:rPr>
        <w:noProof/>
        <w:kern w:val="22"/>
      </w:rPr>
      <w:t xml:space="preserve">Page </w:t>
    </w:r>
    <w:r w:rsidRPr="00B44EC3">
      <w:rPr>
        <w:noProof/>
        <w:kern w:val="22"/>
      </w:rPr>
      <w:fldChar w:fldCharType="begin"/>
    </w:r>
    <w:r w:rsidRPr="00B44EC3">
      <w:rPr>
        <w:noProof/>
        <w:kern w:val="22"/>
      </w:rPr>
      <w:instrText xml:space="preserve"> PAGE   \* MERGEFORMAT </w:instrText>
    </w:r>
    <w:r w:rsidRPr="00B44EC3">
      <w:rPr>
        <w:noProof/>
        <w:kern w:val="22"/>
      </w:rPr>
      <w:fldChar w:fldCharType="separate"/>
    </w:r>
    <w:r w:rsidR="00F6586C" w:rsidRPr="00B44EC3">
      <w:rPr>
        <w:noProof/>
        <w:kern w:val="22"/>
      </w:rPr>
      <w:t>2</w:t>
    </w:r>
    <w:r w:rsidRPr="00B44EC3">
      <w:rPr>
        <w:noProof/>
        <w:kern w:val="22"/>
      </w:rPr>
      <w:fldChar w:fldCharType="end"/>
    </w:r>
  </w:p>
  <w:p w14:paraId="61C60697" w14:textId="77777777" w:rsidR="00534681" w:rsidRPr="00B44EC3" w:rsidRDefault="00534681" w:rsidP="00B44EC3">
    <w:pPr>
      <w:pStyle w:val="Header"/>
      <w:suppressLineNumbers/>
      <w:tabs>
        <w:tab w:val="clear" w:pos="4320"/>
        <w:tab w:val="clear" w:pos="8640"/>
      </w:tabs>
      <w:suppressAutoHyphen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12C89F10" w:rsidR="009505C9" w:rsidRPr="00B44EC3" w:rsidRDefault="00706DEE" w:rsidP="00B44EC3">
        <w:pPr>
          <w:pStyle w:val="Header"/>
          <w:suppressLineNumbers/>
          <w:tabs>
            <w:tab w:val="clear" w:pos="4320"/>
            <w:tab w:val="clear" w:pos="8640"/>
          </w:tabs>
          <w:suppressAutoHyphens/>
          <w:kinsoku w:val="0"/>
          <w:overflowPunct w:val="0"/>
          <w:autoSpaceDE w:val="0"/>
          <w:autoSpaceDN w:val="0"/>
          <w:jc w:val="right"/>
          <w:rPr>
            <w:noProof/>
            <w:kern w:val="22"/>
          </w:rPr>
        </w:pPr>
        <w:r>
          <w:rPr>
            <w:noProof/>
            <w:kern w:val="22"/>
          </w:rPr>
          <w:t>CBD/CP/BCH-IAC/11/3</w:t>
        </w:r>
      </w:p>
    </w:sdtContent>
  </w:sdt>
  <w:p w14:paraId="64AE8439" w14:textId="77777777" w:rsidR="009505C9" w:rsidRPr="00B44EC3" w:rsidRDefault="009505C9" w:rsidP="00B44EC3">
    <w:pPr>
      <w:pStyle w:val="Header"/>
      <w:suppressLineNumbers/>
      <w:tabs>
        <w:tab w:val="clear" w:pos="4320"/>
        <w:tab w:val="clear" w:pos="8640"/>
      </w:tabs>
      <w:suppressAutoHyphens/>
      <w:kinsoku w:val="0"/>
      <w:overflowPunct w:val="0"/>
      <w:autoSpaceDE w:val="0"/>
      <w:autoSpaceDN w:val="0"/>
      <w:jc w:val="right"/>
      <w:rPr>
        <w:noProof/>
        <w:kern w:val="22"/>
      </w:rPr>
    </w:pPr>
    <w:r w:rsidRPr="00B44EC3">
      <w:rPr>
        <w:noProof/>
        <w:kern w:val="22"/>
      </w:rPr>
      <w:t xml:space="preserve">Page </w:t>
    </w:r>
    <w:r w:rsidRPr="00B44EC3">
      <w:rPr>
        <w:noProof/>
        <w:kern w:val="22"/>
      </w:rPr>
      <w:fldChar w:fldCharType="begin"/>
    </w:r>
    <w:r w:rsidRPr="00B44EC3">
      <w:rPr>
        <w:noProof/>
        <w:kern w:val="22"/>
      </w:rPr>
      <w:instrText xml:space="preserve"> PAGE   \* MERGEFORMAT </w:instrText>
    </w:r>
    <w:r w:rsidRPr="00B44EC3">
      <w:rPr>
        <w:noProof/>
        <w:kern w:val="22"/>
      </w:rPr>
      <w:fldChar w:fldCharType="separate"/>
    </w:r>
    <w:r w:rsidR="00F6586C" w:rsidRPr="00B44EC3">
      <w:rPr>
        <w:noProof/>
        <w:kern w:val="22"/>
      </w:rPr>
      <w:t>3</w:t>
    </w:r>
    <w:r w:rsidRPr="00B44EC3">
      <w:rPr>
        <w:noProof/>
        <w:kern w:val="22"/>
      </w:rPr>
      <w:fldChar w:fldCharType="end"/>
    </w:r>
  </w:p>
  <w:p w14:paraId="16137B8A" w14:textId="77777777" w:rsidR="009505C9" w:rsidRPr="00B44EC3" w:rsidRDefault="009505C9" w:rsidP="00B44EC3">
    <w:pPr>
      <w:pStyle w:val="Header"/>
      <w:suppressLineNumbers/>
      <w:tabs>
        <w:tab w:val="clear" w:pos="4320"/>
        <w:tab w:val="clear" w:pos="8640"/>
      </w:tabs>
      <w:suppressAutoHyphen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D2E63"/>
    <w:multiLevelType w:val="hybridMultilevel"/>
    <w:tmpl w:val="E2E62D28"/>
    <w:lvl w:ilvl="0" w:tplc="B678C79E">
      <w:start w:val="1"/>
      <w:numFmt w:val="upperLetter"/>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7793C"/>
    <w:multiLevelType w:val="hybridMultilevel"/>
    <w:tmpl w:val="8C2CF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29D279C"/>
    <w:multiLevelType w:val="hybridMultilevel"/>
    <w:tmpl w:val="D79277E4"/>
    <w:lvl w:ilvl="0" w:tplc="6702325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F0336B8"/>
    <w:multiLevelType w:val="hybridMultilevel"/>
    <w:tmpl w:val="99BA12E0"/>
    <w:lvl w:ilvl="0" w:tplc="9A901E56">
      <w:start w:val="1"/>
      <w:numFmt w:val="upperRoman"/>
      <w:lvlText w:val="%1."/>
      <w:lvlJc w:val="left"/>
      <w:pPr>
        <w:tabs>
          <w:tab w:val="num" w:pos="720"/>
        </w:tabs>
        <w:ind w:left="0" w:firstLine="0"/>
      </w:pPr>
      <w:rPr>
        <w:rFonts w:hint="default"/>
      </w:rPr>
    </w:lvl>
    <w:lvl w:ilvl="1" w:tplc="2E3AD18E">
      <w:start w:val="1"/>
      <w:numFmt w:val="upperLetter"/>
      <w:lvlText w:val="%2."/>
      <w:lvlJc w:val="left"/>
      <w:pPr>
        <w:tabs>
          <w:tab w:val="num" w:pos="360"/>
        </w:tabs>
        <w:ind w:left="0" w:firstLine="0"/>
      </w:pPr>
      <w:rPr>
        <w:rFonts w:hint="default"/>
      </w:rPr>
    </w:lvl>
    <w:lvl w:ilvl="2" w:tplc="BFF494D8">
      <w:start w:val="1"/>
      <w:numFmt w:val="decimal"/>
      <w:lvlText w:val="%3."/>
      <w:lvlJc w:val="left"/>
      <w:pPr>
        <w:tabs>
          <w:tab w:val="num" w:pos="360"/>
        </w:tabs>
        <w:ind w:left="0" w:firstLine="0"/>
      </w:pPr>
      <w:rPr>
        <w:rFonts w:hint="default"/>
      </w:rPr>
    </w:lvl>
    <w:lvl w:ilvl="3" w:tplc="9724B26E">
      <w:start w:val="1"/>
      <w:numFmt w:val="decimal"/>
      <w:lvlText w:val="1.%4"/>
      <w:lvlJc w:val="left"/>
      <w:pPr>
        <w:tabs>
          <w:tab w:val="num" w:pos="360"/>
        </w:tabs>
        <w:ind w:left="0" w:firstLine="0"/>
      </w:pPr>
      <w:rPr>
        <w:rFonts w:hint="default"/>
      </w:rPr>
    </w:lvl>
    <w:lvl w:ilvl="4" w:tplc="D990E582">
      <w:start w:val="1"/>
      <w:numFmt w:val="lowerRoman"/>
      <w:pStyle w:val="Heading5"/>
      <w:lvlText w:val="(%5)"/>
      <w:lvlJc w:val="left"/>
      <w:pPr>
        <w:tabs>
          <w:tab w:val="num" w:pos="720"/>
        </w:tabs>
        <w:ind w:left="0" w:firstLine="0"/>
      </w:pPr>
      <w:rPr>
        <w:rFonts w:hint="default"/>
      </w:rPr>
    </w:lvl>
    <w:lvl w:ilvl="5" w:tplc="43EE60CC">
      <w:start w:val="1"/>
      <w:numFmt w:val="lowerLetter"/>
      <w:lvlText w:val="(%6)"/>
      <w:lvlJc w:val="left"/>
      <w:pPr>
        <w:tabs>
          <w:tab w:val="num" w:pos="1080"/>
        </w:tabs>
        <w:ind w:left="720" w:firstLine="0"/>
      </w:pPr>
      <w:rPr>
        <w:rFonts w:hint="default"/>
      </w:rPr>
    </w:lvl>
    <w:lvl w:ilvl="6" w:tplc="FAC0507A">
      <w:start w:val="1"/>
      <w:numFmt w:val="lowerRoman"/>
      <w:lvlText w:val="(%7)"/>
      <w:lvlJc w:val="left"/>
      <w:pPr>
        <w:tabs>
          <w:tab w:val="num" w:pos="4680"/>
        </w:tabs>
        <w:ind w:left="4320" w:firstLine="0"/>
      </w:pPr>
      <w:rPr>
        <w:rFonts w:hint="default"/>
      </w:rPr>
    </w:lvl>
    <w:lvl w:ilvl="7" w:tplc="D424E474">
      <w:start w:val="1"/>
      <w:numFmt w:val="lowerLetter"/>
      <w:lvlText w:val="(%8)"/>
      <w:lvlJc w:val="left"/>
      <w:pPr>
        <w:tabs>
          <w:tab w:val="num" w:pos="-360"/>
        </w:tabs>
        <w:ind w:left="-720" w:firstLine="0"/>
      </w:pPr>
      <w:rPr>
        <w:rFonts w:hint="default"/>
      </w:rPr>
    </w:lvl>
    <w:lvl w:ilvl="8" w:tplc="CDD63ECE">
      <w:start w:val="1"/>
      <w:numFmt w:val="lowerRoman"/>
      <w:lvlText w:val="(%9)"/>
      <w:lvlJc w:val="left"/>
      <w:pPr>
        <w:tabs>
          <w:tab w:val="num" w:pos="6120"/>
        </w:tabs>
        <w:ind w:left="5760" w:firstLine="0"/>
      </w:pPr>
      <w:rPr>
        <w:rFonts w:hint="default"/>
      </w:rPr>
    </w:lvl>
  </w:abstractNum>
  <w:abstractNum w:abstractNumId="7" w15:restartNumberingAfterBreak="0">
    <w:nsid w:val="3FA01265"/>
    <w:multiLevelType w:val="hybridMultilevel"/>
    <w:tmpl w:val="9BC44906"/>
    <w:lvl w:ilvl="0" w:tplc="F8104410">
      <w:start w:val="1"/>
      <w:numFmt w:val="decimal"/>
      <w:lvlText w:val="%1."/>
      <w:lvlJc w:val="left"/>
      <w:pPr>
        <w:tabs>
          <w:tab w:val="num" w:pos="720"/>
        </w:tabs>
        <w:ind w:left="0" w:firstLine="0"/>
      </w:pPr>
      <w:rPr>
        <w:rFonts w:hint="default"/>
        <w:b w:val="0"/>
        <w:i w:val="0"/>
        <w:sz w:val="22"/>
        <w:szCs w:val="22"/>
        <w:lang w:val="en-US"/>
      </w:rPr>
    </w:lvl>
    <w:lvl w:ilvl="1" w:tplc="E3FE1308">
      <w:start w:val="1"/>
      <w:numFmt w:val="lowerLetter"/>
      <w:lvlRestart w:val="0"/>
      <w:lvlText w:val="(%2)"/>
      <w:lvlJc w:val="left"/>
      <w:pPr>
        <w:tabs>
          <w:tab w:val="num" w:pos="1080"/>
        </w:tabs>
        <w:ind w:left="0" w:firstLine="720"/>
      </w:pPr>
      <w:rPr>
        <w:rFonts w:ascii="CG Times" w:hAnsi="CG Times" w:cs="Times New Roman" w:hint="default"/>
        <w:b w:val="0"/>
        <w:i w:val="0"/>
        <w:sz w:val="22"/>
        <w:szCs w:val="24"/>
        <w:u w:val="none"/>
      </w:rPr>
    </w:lvl>
    <w:lvl w:ilvl="2" w:tplc="12162BAC">
      <w:start w:val="1"/>
      <w:numFmt w:val="bullet"/>
      <w:lvlText w:val=""/>
      <w:lvlJc w:val="left"/>
      <w:pPr>
        <w:tabs>
          <w:tab w:val="num" w:pos="2340"/>
        </w:tabs>
        <w:ind w:left="2268" w:hanging="288"/>
      </w:pPr>
      <w:rPr>
        <w:rFonts w:ascii="Symbol" w:hAnsi="Symbol" w:hint="default"/>
      </w:rPr>
    </w:lvl>
    <w:lvl w:ilvl="3" w:tplc="0409000F">
      <w:start w:val="1"/>
      <w:numFmt w:val="decimal"/>
      <w:lvlText w:val="%4."/>
      <w:lvlJc w:val="left"/>
      <w:pPr>
        <w:tabs>
          <w:tab w:val="num" w:pos="2880"/>
        </w:tabs>
        <w:ind w:left="2880" w:hanging="360"/>
      </w:pPr>
      <w:rPr>
        <w:rFonts w:hint="default"/>
        <w:b w:val="0"/>
        <w:i w:val="0"/>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8E4287B"/>
    <w:multiLevelType w:val="hybridMultilevel"/>
    <w:tmpl w:val="2E6A1D38"/>
    <w:lvl w:ilvl="0" w:tplc="8F5EA304">
      <w:start w:val="1"/>
      <w:numFmt w:val="decimal"/>
      <w:lvlText w:val="%1."/>
      <w:lvlJc w:val="left"/>
      <w:pPr>
        <w:tabs>
          <w:tab w:val="num" w:pos="360"/>
        </w:tabs>
        <w:ind w:left="0" w:firstLine="0"/>
      </w:pPr>
    </w:lvl>
    <w:lvl w:ilvl="1" w:tplc="6F22FB98">
      <w:start w:val="1"/>
      <w:numFmt w:val="lowerLetter"/>
      <w:lvlText w:val="(%2)"/>
      <w:lvlJc w:val="left"/>
      <w:pPr>
        <w:tabs>
          <w:tab w:val="num" w:pos="1440"/>
        </w:tabs>
        <w:ind w:left="0" w:firstLine="720"/>
      </w:pPr>
    </w:lvl>
    <w:lvl w:ilvl="2" w:tplc="989E7CBE">
      <w:start w:val="1"/>
      <w:numFmt w:val="lowerRoman"/>
      <w:lvlText w:val="(%3)"/>
      <w:lvlJc w:val="right"/>
      <w:pPr>
        <w:tabs>
          <w:tab w:val="num" w:pos="1440"/>
        </w:tabs>
        <w:ind w:left="1440" w:hanging="360"/>
      </w:pPr>
    </w:lvl>
    <w:lvl w:ilvl="3" w:tplc="28B64BDE">
      <w:start w:val="1"/>
      <w:numFmt w:val="bullet"/>
      <w:pStyle w:val="Para3"/>
      <w:lvlText w:val=""/>
      <w:lvlJc w:val="left"/>
      <w:pPr>
        <w:tabs>
          <w:tab w:val="num" w:pos="2160"/>
        </w:tabs>
        <w:ind w:left="2160" w:hanging="720"/>
      </w:pPr>
      <w:rPr>
        <w:rFonts w:ascii="Symbol" w:hAnsi="Symbol" w:hint="default"/>
        <w:sz w:val="28"/>
      </w:rPr>
    </w:lvl>
    <w:lvl w:ilvl="4" w:tplc="D3D04F82">
      <w:start w:val="1"/>
      <w:numFmt w:val="lowerLetter"/>
      <w:lvlText w:val="(%5)"/>
      <w:lvlJc w:val="left"/>
      <w:pPr>
        <w:tabs>
          <w:tab w:val="num" w:pos="1800"/>
        </w:tabs>
        <w:ind w:left="1800" w:hanging="360"/>
      </w:pPr>
    </w:lvl>
    <w:lvl w:ilvl="5" w:tplc="9BDA6CC4">
      <w:start w:val="1"/>
      <w:numFmt w:val="lowerRoman"/>
      <w:lvlText w:val="(%6)"/>
      <w:lvlJc w:val="left"/>
      <w:pPr>
        <w:tabs>
          <w:tab w:val="num" w:pos="2160"/>
        </w:tabs>
        <w:ind w:left="2160" w:hanging="360"/>
      </w:pPr>
    </w:lvl>
    <w:lvl w:ilvl="6" w:tplc="1C66BC04">
      <w:start w:val="1"/>
      <w:numFmt w:val="decimal"/>
      <w:lvlText w:val="%7."/>
      <w:lvlJc w:val="left"/>
      <w:pPr>
        <w:tabs>
          <w:tab w:val="num" w:pos="2520"/>
        </w:tabs>
        <w:ind w:left="2520" w:hanging="360"/>
      </w:pPr>
    </w:lvl>
    <w:lvl w:ilvl="7" w:tplc="6F4A0248">
      <w:start w:val="1"/>
      <w:numFmt w:val="lowerLetter"/>
      <w:lvlText w:val="%8."/>
      <w:lvlJc w:val="left"/>
      <w:pPr>
        <w:tabs>
          <w:tab w:val="num" w:pos="2880"/>
        </w:tabs>
        <w:ind w:left="2880" w:hanging="360"/>
      </w:pPr>
    </w:lvl>
    <w:lvl w:ilvl="8" w:tplc="BEC4EAF4">
      <w:start w:val="1"/>
      <w:numFmt w:val="lowerRoman"/>
      <w:lvlText w:val="%9."/>
      <w:lvlJc w:val="left"/>
      <w:pPr>
        <w:tabs>
          <w:tab w:val="num" w:pos="3240"/>
        </w:tabs>
        <w:ind w:left="3240" w:hanging="360"/>
      </w:pPr>
    </w:lvl>
  </w:abstractNum>
  <w:abstractNum w:abstractNumId="10" w15:restartNumberingAfterBreak="0">
    <w:nsid w:val="4AF56613"/>
    <w:multiLevelType w:val="hybridMultilevel"/>
    <w:tmpl w:val="6A90958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C884F26"/>
    <w:multiLevelType w:val="hybridMultilevel"/>
    <w:tmpl w:val="D7EAC1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E0442B4"/>
    <w:multiLevelType w:val="hybridMultilevel"/>
    <w:tmpl w:val="4FF01174"/>
    <w:lvl w:ilvl="0" w:tplc="914CBE2A">
      <w:start w:val="1"/>
      <w:numFmt w:val="decimal"/>
      <w:lvlText w:val="%1."/>
      <w:lvlJc w:val="left"/>
      <w:pPr>
        <w:tabs>
          <w:tab w:val="num" w:pos="360"/>
        </w:tabs>
        <w:ind w:left="0" w:firstLine="0"/>
      </w:pPr>
      <w:rPr>
        <w:rFonts w:ascii="Times New Roman" w:hAnsi="Times New Roman" w:hint="default"/>
        <w:b w:val="0"/>
        <w:i w:val="0"/>
        <w:sz w:val="22"/>
      </w:rPr>
    </w:lvl>
    <w:lvl w:ilvl="1" w:tplc="FC1C68BA">
      <w:start w:val="1"/>
      <w:numFmt w:val="lowerLetter"/>
      <w:lvlText w:val="(%2)"/>
      <w:lvlJc w:val="left"/>
      <w:pPr>
        <w:tabs>
          <w:tab w:val="num" w:pos="1440"/>
        </w:tabs>
        <w:ind w:left="0" w:firstLine="720"/>
      </w:pPr>
      <w:rPr>
        <w:rFonts w:hint="default"/>
        <w:b w:val="0"/>
        <w:i w:val="0"/>
      </w:rPr>
    </w:lvl>
    <w:lvl w:ilvl="2" w:tplc="44CA4AE4">
      <w:start w:val="1"/>
      <w:numFmt w:val="lowerRoman"/>
      <w:lvlText w:val="(%3)"/>
      <w:lvlJc w:val="right"/>
      <w:pPr>
        <w:tabs>
          <w:tab w:val="num" w:pos="1440"/>
        </w:tabs>
        <w:ind w:left="1440" w:hanging="360"/>
      </w:pPr>
      <w:rPr>
        <w:rFonts w:hint="default"/>
      </w:rPr>
    </w:lvl>
    <w:lvl w:ilvl="3" w:tplc="82EAE186">
      <w:start w:val="1"/>
      <w:numFmt w:val="bullet"/>
      <w:lvlText w:val=""/>
      <w:lvlJc w:val="left"/>
      <w:pPr>
        <w:tabs>
          <w:tab w:val="num" w:pos="2160"/>
        </w:tabs>
        <w:ind w:left="2160" w:hanging="720"/>
      </w:pPr>
      <w:rPr>
        <w:rFonts w:ascii="Symbol" w:hAnsi="Symbol" w:hint="default"/>
        <w:color w:val="auto"/>
        <w:sz w:val="28"/>
      </w:rPr>
    </w:lvl>
    <w:lvl w:ilvl="4" w:tplc="7E18E6C2">
      <w:start w:val="1"/>
      <w:numFmt w:val="lowerLetter"/>
      <w:lvlText w:val="(%5)"/>
      <w:lvlJc w:val="left"/>
      <w:pPr>
        <w:tabs>
          <w:tab w:val="num" w:pos="1800"/>
        </w:tabs>
        <w:ind w:left="1800" w:hanging="360"/>
      </w:pPr>
      <w:rPr>
        <w:rFonts w:hint="default"/>
      </w:rPr>
    </w:lvl>
    <w:lvl w:ilvl="5" w:tplc="26E220EA">
      <w:start w:val="1"/>
      <w:numFmt w:val="lowerRoman"/>
      <w:lvlText w:val="(%6)"/>
      <w:lvlJc w:val="left"/>
      <w:pPr>
        <w:tabs>
          <w:tab w:val="num" w:pos="2160"/>
        </w:tabs>
        <w:ind w:left="2160" w:hanging="360"/>
      </w:pPr>
      <w:rPr>
        <w:rFonts w:hint="default"/>
      </w:rPr>
    </w:lvl>
    <w:lvl w:ilvl="6" w:tplc="12EEBC14">
      <w:start w:val="1"/>
      <w:numFmt w:val="decimal"/>
      <w:lvlText w:val="%7."/>
      <w:lvlJc w:val="left"/>
      <w:pPr>
        <w:tabs>
          <w:tab w:val="num" w:pos="2520"/>
        </w:tabs>
        <w:ind w:left="2520" w:hanging="360"/>
      </w:pPr>
      <w:rPr>
        <w:rFonts w:hint="default"/>
      </w:rPr>
    </w:lvl>
    <w:lvl w:ilvl="7" w:tplc="E4D08954">
      <w:start w:val="1"/>
      <w:numFmt w:val="lowerLetter"/>
      <w:lvlText w:val="%8."/>
      <w:lvlJc w:val="left"/>
      <w:pPr>
        <w:tabs>
          <w:tab w:val="num" w:pos="2880"/>
        </w:tabs>
        <w:ind w:left="2880" w:hanging="360"/>
      </w:pPr>
      <w:rPr>
        <w:rFonts w:hint="default"/>
      </w:rPr>
    </w:lvl>
    <w:lvl w:ilvl="8" w:tplc="D788F436">
      <w:start w:val="1"/>
      <w:numFmt w:val="lowerRoman"/>
      <w:lvlText w:val="%9."/>
      <w:lvlJc w:val="left"/>
      <w:pPr>
        <w:tabs>
          <w:tab w:val="num" w:pos="3240"/>
        </w:tabs>
        <w:ind w:left="3240" w:hanging="360"/>
      </w:pPr>
      <w:rPr>
        <w:rFonts w:hint="default"/>
      </w:rPr>
    </w:lvl>
  </w:abstractNum>
  <w:abstractNum w:abstractNumId="13"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1608A8"/>
    <w:multiLevelType w:val="hybridMultilevel"/>
    <w:tmpl w:val="DCD8DE74"/>
    <w:lvl w:ilvl="0" w:tplc="B51A51CA">
      <w:start w:val="1"/>
      <w:numFmt w:val="decimal"/>
      <w:lvlText w:val="%1."/>
      <w:lvlJc w:val="left"/>
      <w:pPr>
        <w:ind w:left="1080" w:hanging="720"/>
      </w:pPr>
      <w:rPr>
        <w:rFonts w:hint="default"/>
        <w:i w:val="0"/>
        <w:i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8"/>
  </w:num>
  <w:num w:numId="4">
    <w:abstractNumId w:val="12"/>
  </w:num>
  <w:num w:numId="5">
    <w:abstractNumId w:val="9"/>
  </w:num>
  <w:num w:numId="6">
    <w:abstractNumId w:val="1"/>
  </w:num>
  <w:num w:numId="7">
    <w:abstractNumId w:val="4"/>
  </w:num>
  <w:num w:numId="8">
    <w:abstractNumId w:val="8"/>
    <w:lvlOverride w:ilvl="0">
      <w:startOverride w:val="1"/>
    </w:lvlOverride>
  </w:num>
  <w:num w:numId="9">
    <w:abstractNumId w:val="16"/>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14"/>
  </w:num>
  <w:num w:numId="15">
    <w:abstractNumId w:val="13"/>
  </w:num>
  <w:num w:numId="16">
    <w:abstractNumId w:val="2"/>
  </w:num>
  <w:num w:numId="17">
    <w:abstractNumId w:val="17"/>
  </w:num>
  <w:num w:numId="18">
    <w:abstractNumId w:val="18"/>
  </w:num>
  <w:num w:numId="19">
    <w:abstractNumId w:val="15"/>
  </w:num>
  <w:num w:numId="20">
    <w:abstractNumId w:val="7"/>
  </w:num>
  <w:num w:numId="21">
    <w:abstractNumId w:val="11"/>
  </w:num>
  <w:num w:numId="22">
    <w:abstractNumId w:val="3"/>
  </w:num>
  <w:num w:numId="23">
    <w:abstractNumId w:val="5"/>
  </w:num>
  <w:num w:numId="24">
    <w:abstractNumId w:val="1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203C"/>
    <w:rsid w:val="000026D1"/>
    <w:rsid w:val="0000273E"/>
    <w:rsid w:val="00003975"/>
    <w:rsid w:val="00003C03"/>
    <w:rsid w:val="00003C85"/>
    <w:rsid w:val="00003CA0"/>
    <w:rsid w:val="00003FB8"/>
    <w:rsid w:val="0000417E"/>
    <w:rsid w:val="0000481A"/>
    <w:rsid w:val="00004997"/>
    <w:rsid w:val="00004F8E"/>
    <w:rsid w:val="00005C66"/>
    <w:rsid w:val="000066E6"/>
    <w:rsid w:val="00006A2C"/>
    <w:rsid w:val="00006A47"/>
    <w:rsid w:val="00007C54"/>
    <w:rsid w:val="00011544"/>
    <w:rsid w:val="00011E74"/>
    <w:rsid w:val="00012624"/>
    <w:rsid w:val="00012C6F"/>
    <w:rsid w:val="00012E3C"/>
    <w:rsid w:val="0001396B"/>
    <w:rsid w:val="00013E45"/>
    <w:rsid w:val="00014F89"/>
    <w:rsid w:val="000152FE"/>
    <w:rsid w:val="00015836"/>
    <w:rsid w:val="000161D4"/>
    <w:rsid w:val="000163FE"/>
    <w:rsid w:val="0001644A"/>
    <w:rsid w:val="00017F33"/>
    <w:rsid w:val="00021994"/>
    <w:rsid w:val="00022409"/>
    <w:rsid w:val="0002278C"/>
    <w:rsid w:val="0002351E"/>
    <w:rsid w:val="00023776"/>
    <w:rsid w:val="000238AF"/>
    <w:rsid w:val="000238BD"/>
    <w:rsid w:val="00023A33"/>
    <w:rsid w:val="00023D23"/>
    <w:rsid w:val="00023F88"/>
    <w:rsid w:val="00024848"/>
    <w:rsid w:val="00025766"/>
    <w:rsid w:val="000274B5"/>
    <w:rsid w:val="0003053C"/>
    <w:rsid w:val="00031363"/>
    <w:rsid w:val="000313B3"/>
    <w:rsid w:val="00031A60"/>
    <w:rsid w:val="00031EA9"/>
    <w:rsid w:val="00032A03"/>
    <w:rsid w:val="0003378B"/>
    <w:rsid w:val="00033A30"/>
    <w:rsid w:val="00033FE7"/>
    <w:rsid w:val="0003412B"/>
    <w:rsid w:val="00034203"/>
    <w:rsid w:val="00034520"/>
    <w:rsid w:val="0003496B"/>
    <w:rsid w:val="000369A8"/>
    <w:rsid w:val="000374DF"/>
    <w:rsid w:val="00037EB5"/>
    <w:rsid w:val="00037F46"/>
    <w:rsid w:val="000403AD"/>
    <w:rsid w:val="00040FE7"/>
    <w:rsid w:val="0004136C"/>
    <w:rsid w:val="0004153B"/>
    <w:rsid w:val="00041736"/>
    <w:rsid w:val="00041D9A"/>
    <w:rsid w:val="000425A0"/>
    <w:rsid w:val="00043088"/>
    <w:rsid w:val="000432AA"/>
    <w:rsid w:val="000432D1"/>
    <w:rsid w:val="000438D0"/>
    <w:rsid w:val="0004435B"/>
    <w:rsid w:val="00044A7C"/>
    <w:rsid w:val="00044BE2"/>
    <w:rsid w:val="00044C36"/>
    <w:rsid w:val="00045B79"/>
    <w:rsid w:val="00045FE6"/>
    <w:rsid w:val="00046DA1"/>
    <w:rsid w:val="00046DD3"/>
    <w:rsid w:val="0004778B"/>
    <w:rsid w:val="0005059F"/>
    <w:rsid w:val="000508A4"/>
    <w:rsid w:val="00051465"/>
    <w:rsid w:val="000515DE"/>
    <w:rsid w:val="00051935"/>
    <w:rsid w:val="00051F9E"/>
    <w:rsid w:val="0005224C"/>
    <w:rsid w:val="00052AA0"/>
    <w:rsid w:val="00052BC3"/>
    <w:rsid w:val="000537E2"/>
    <w:rsid w:val="00053D10"/>
    <w:rsid w:val="00053D2E"/>
    <w:rsid w:val="0005511F"/>
    <w:rsid w:val="00055C48"/>
    <w:rsid w:val="000568FA"/>
    <w:rsid w:val="0005707C"/>
    <w:rsid w:val="000573AD"/>
    <w:rsid w:val="000574F8"/>
    <w:rsid w:val="00057F1E"/>
    <w:rsid w:val="000601EC"/>
    <w:rsid w:val="00060346"/>
    <w:rsid w:val="0006123D"/>
    <w:rsid w:val="00062876"/>
    <w:rsid w:val="00063D15"/>
    <w:rsid w:val="00063D1C"/>
    <w:rsid w:val="000658A9"/>
    <w:rsid w:val="00066725"/>
    <w:rsid w:val="00067522"/>
    <w:rsid w:val="00067F05"/>
    <w:rsid w:val="000703B0"/>
    <w:rsid w:val="00070946"/>
    <w:rsid w:val="00070D24"/>
    <w:rsid w:val="000711A9"/>
    <w:rsid w:val="0007148F"/>
    <w:rsid w:val="0007171B"/>
    <w:rsid w:val="00071EDC"/>
    <w:rsid w:val="00075100"/>
    <w:rsid w:val="00075864"/>
    <w:rsid w:val="0007605C"/>
    <w:rsid w:val="00076452"/>
    <w:rsid w:val="000765DC"/>
    <w:rsid w:val="00076A13"/>
    <w:rsid w:val="00077207"/>
    <w:rsid w:val="0007790E"/>
    <w:rsid w:val="00077FDA"/>
    <w:rsid w:val="00080F1D"/>
    <w:rsid w:val="00081F47"/>
    <w:rsid w:val="00082230"/>
    <w:rsid w:val="00082372"/>
    <w:rsid w:val="00082780"/>
    <w:rsid w:val="0008299F"/>
    <w:rsid w:val="00083B2D"/>
    <w:rsid w:val="00083CFD"/>
    <w:rsid w:val="00086001"/>
    <w:rsid w:val="00086A72"/>
    <w:rsid w:val="00086FB2"/>
    <w:rsid w:val="00087272"/>
    <w:rsid w:val="00087D7A"/>
    <w:rsid w:val="000900B1"/>
    <w:rsid w:val="00090216"/>
    <w:rsid w:val="00091F72"/>
    <w:rsid w:val="0009319C"/>
    <w:rsid w:val="00093272"/>
    <w:rsid w:val="00093856"/>
    <w:rsid w:val="00095800"/>
    <w:rsid w:val="00095BE8"/>
    <w:rsid w:val="000960D8"/>
    <w:rsid w:val="000961F1"/>
    <w:rsid w:val="00096586"/>
    <w:rsid w:val="00097088"/>
    <w:rsid w:val="00097D3D"/>
    <w:rsid w:val="00097DAB"/>
    <w:rsid w:val="00097E7B"/>
    <w:rsid w:val="000A047F"/>
    <w:rsid w:val="000A0612"/>
    <w:rsid w:val="000A0B3E"/>
    <w:rsid w:val="000A101A"/>
    <w:rsid w:val="000A1082"/>
    <w:rsid w:val="000A165C"/>
    <w:rsid w:val="000A1ABC"/>
    <w:rsid w:val="000A2055"/>
    <w:rsid w:val="000A20E1"/>
    <w:rsid w:val="000A2B26"/>
    <w:rsid w:val="000A2C55"/>
    <w:rsid w:val="000A39EA"/>
    <w:rsid w:val="000A4D19"/>
    <w:rsid w:val="000A559A"/>
    <w:rsid w:val="000A56B1"/>
    <w:rsid w:val="000A5B99"/>
    <w:rsid w:val="000A64D1"/>
    <w:rsid w:val="000A6A7A"/>
    <w:rsid w:val="000A7B42"/>
    <w:rsid w:val="000A7CD8"/>
    <w:rsid w:val="000B0099"/>
    <w:rsid w:val="000B02F9"/>
    <w:rsid w:val="000B1DFF"/>
    <w:rsid w:val="000B24A7"/>
    <w:rsid w:val="000B2521"/>
    <w:rsid w:val="000B3081"/>
    <w:rsid w:val="000B34B2"/>
    <w:rsid w:val="000B3C02"/>
    <w:rsid w:val="000B4724"/>
    <w:rsid w:val="000B48BD"/>
    <w:rsid w:val="000B4D14"/>
    <w:rsid w:val="000B4E25"/>
    <w:rsid w:val="000B4E35"/>
    <w:rsid w:val="000B5338"/>
    <w:rsid w:val="000B59E1"/>
    <w:rsid w:val="000B6531"/>
    <w:rsid w:val="000B7202"/>
    <w:rsid w:val="000B77E7"/>
    <w:rsid w:val="000B7B75"/>
    <w:rsid w:val="000B7D4A"/>
    <w:rsid w:val="000C0032"/>
    <w:rsid w:val="000C14EC"/>
    <w:rsid w:val="000C1772"/>
    <w:rsid w:val="000C1D97"/>
    <w:rsid w:val="000C20B8"/>
    <w:rsid w:val="000C2A3D"/>
    <w:rsid w:val="000C3917"/>
    <w:rsid w:val="000C4073"/>
    <w:rsid w:val="000C4106"/>
    <w:rsid w:val="000C6401"/>
    <w:rsid w:val="000C65C5"/>
    <w:rsid w:val="000D0D92"/>
    <w:rsid w:val="000D1079"/>
    <w:rsid w:val="000D196E"/>
    <w:rsid w:val="000D19C8"/>
    <w:rsid w:val="000D28A7"/>
    <w:rsid w:val="000D2C12"/>
    <w:rsid w:val="000D2D5A"/>
    <w:rsid w:val="000D2F77"/>
    <w:rsid w:val="000D3461"/>
    <w:rsid w:val="000D456C"/>
    <w:rsid w:val="000D58E8"/>
    <w:rsid w:val="000D69EE"/>
    <w:rsid w:val="000D6BDF"/>
    <w:rsid w:val="000D6C7B"/>
    <w:rsid w:val="000D6C98"/>
    <w:rsid w:val="000D6DE7"/>
    <w:rsid w:val="000D77B5"/>
    <w:rsid w:val="000E059D"/>
    <w:rsid w:val="000E1216"/>
    <w:rsid w:val="000E139F"/>
    <w:rsid w:val="000E16AF"/>
    <w:rsid w:val="000E1D87"/>
    <w:rsid w:val="000E22AD"/>
    <w:rsid w:val="000E2499"/>
    <w:rsid w:val="000E2513"/>
    <w:rsid w:val="000E25CA"/>
    <w:rsid w:val="000E2809"/>
    <w:rsid w:val="000E2D5D"/>
    <w:rsid w:val="000E3AF6"/>
    <w:rsid w:val="000E3B2F"/>
    <w:rsid w:val="000E3EE4"/>
    <w:rsid w:val="000E4779"/>
    <w:rsid w:val="000E48E6"/>
    <w:rsid w:val="000E4D0A"/>
    <w:rsid w:val="000E59CA"/>
    <w:rsid w:val="000E5F33"/>
    <w:rsid w:val="000E673A"/>
    <w:rsid w:val="000E6E0F"/>
    <w:rsid w:val="000E7C67"/>
    <w:rsid w:val="000F0A1F"/>
    <w:rsid w:val="000F0B40"/>
    <w:rsid w:val="000F126D"/>
    <w:rsid w:val="000F2E48"/>
    <w:rsid w:val="000F2E78"/>
    <w:rsid w:val="000F3A65"/>
    <w:rsid w:val="000F3AD7"/>
    <w:rsid w:val="000F3E7C"/>
    <w:rsid w:val="000F469B"/>
    <w:rsid w:val="000F4F37"/>
    <w:rsid w:val="000F5213"/>
    <w:rsid w:val="000F5729"/>
    <w:rsid w:val="000F64BB"/>
    <w:rsid w:val="000F64CB"/>
    <w:rsid w:val="000F74F5"/>
    <w:rsid w:val="00100499"/>
    <w:rsid w:val="001025C0"/>
    <w:rsid w:val="00102F5D"/>
    <w:rsid w:val="001031F3"/>
    <w:rsid w:val="00103C17"/>
    <w:rsid w:val="00103CCA"/>
    <w:rsid w:val="00105372"/>
    <w:rsid w:val="00105438"/>
    <w:rsid w:val="00105B6A"/>
    <w:rsid w:val="00105FD0"/>
    <w:rsid w:val="001060BA"/>
    <w:rsid w:val="00106953"/>
    <w:rsid w:val="001073ED"/>
    <w:rsid w:val="00110190"/>
    <w:rsid w:val="00110DEE"/>
    <w:rsid w:val="00111413"/>
    <w:rsid w:val="001114DD"/>
    <w:rsid w:val="00112245"/>
    <w:rsid w:val="001126E7"/>
    <w:rsid w:val="00112AB9"/>
    <w:rsid w:val="0011349F"/>
    <w:rsid w:val="00113BCE"/>
    <w:rsid w:val="00113F89"/>
    <w:rsid w:val="00114351"/>
    <w:rsid w:val="001154AE"/>
    <w:rsid w:val="00115A42"/>
    <w:rsid w:val="00115BAF"/>
    <w:rsid w:val="00115CD8"/>
    <w:rsid w:val="0011642C"/>
    <w:rsid w:val="00116ECB"/>
    <w:rsid w:val="0011707A"/>
    <w:rsid w:val="0012056C"/>
    <w:rsid w:val="00120829"/>
    <w:rsid w:val="00120AEF"/>
    <w:rsid w:val="0012198C"/>
    <w:rsid w:val="00121D2E"/>
    <w:rsid w:val="00121D98"/>
    <w:rsid w:val="00122898"/>
    <w:rsid w:val="00123C11"/>
    <w:rsid w:val="00123DC6"/>
    <w:rsid w:val="00124754"/>
    <w:rsid w:val="00124C72"/>
    <w:rsid w:val="00124CDA"/>
    <w:rsid w:val="00124DB6"/>
    <w:rsid w:val="001259B7"/>
    <w:rsid w:val="00126BCB"/>
    <w:rsid w:val="00126C35"/>
    <w:rsid w:val="0012782D"/>
    <w:rsid w:val="001300C0"/>
    <w:rsid w:val="0013012D"/>
    <w:rsid w:val="00130841"/>
    <w:rsid w:val="00130A68"/>
    <w:rsid w:val="00130B58"/>
    <w:rsid w:val="001312AD"/>
    <w:rsid w:val="0013138A"/>
    <w:rsid w:val="001313B6"/>
    <w:rsid w:val="00131C61"/>
    <w:rsid w:val="00131E7A"/>
    <w:rsid w:val="00132AD7"/>
    <w:rsid w:val="00132FAD"/>
    <w:rsid w:val="00133595"/>
    <w:rsid w:val="00133D35"/>
    <w:rsid w:val="001342E0"/>
    <w:rsid w:val="001343BA"/>
    <w:rsid w:val="001347C4"/>
    <w:rsid w:val="00134846"/>
    <w:rsid w:val="00135463"/>
    <w:rsid w:val="001355BC"/>
    <w:rsid w:val="00135B0C"/>
    <w:rsid w:val="0013628E"/>
    <w:rsid w:val="001362EA"/>
    <w:rsid w:val="00136472"/>
    <w:rsid w:val="0013658C"/>
    <w:rsid w:val="00136C9C"/>
    <w:rsid w:val="0013716C"/>
    <w:rsid w:val="00137469"/>
    <w:rsid w:val="00137498"/>
    <w:rsid w:val="00140D58"/>
    <w:rsid w:val="0014139D"/>
    <w:rsid w:val="001413A1"/>
    <w:rsid w:val="00141931"/>
    <w:rsid w:val="0014292F"/>
    <w:rsid w:val="00142ACB"/>
    <w:rsid w:val="00142D6D"/>
    <w:rsid w:val="00142D89"/>
    <w:rsid w:val="001435D1"/>
    <w:rsid w:val="001436F1"/>
    <w:rsid w:val="00143EE4"/>
    <w:rsid w:val="0014473E"/>
    <w:rsid w:val="00144A8C"/>
    <w:rsid w:val="00144C4D"/>
    <w:rsid w:val="00145249"/>
    <w:rsid w:val="00145A1B"/>
    <w:rsid w:val="00145A9B"/>
    <w:rsid w:val="00145D74"/>
    <w:rsid w:val="00147213"/>
    <w:rsid w:val="00147942"/>
    <w:rsid w:val="0015089D"/>
    <w:rsid w:val="00151265"/>
    <w:rsid w:val="0015173F"/>
    <w:rsid w:val="00151B78"/>
    <w:rsid w:val="00151EA8"/>
    <w:rsid w:val="00152220"/>
    <w:rsid w:val="001523AC"/>
    <w:rsid w:val="001524CE"/>
    <w:rsid w:val="00152850"/>
    <w:rsid w:val="0015332E"/>
    <w:rsid w:val="0015364D"/>
    <w:rsid w:val="0015380C"/>
    <w:rsid w:val="00153B46"/>
    <w:rsid w:val="00153D3E"/>
    <w:rsid w:val="0015464E"/>
    <w:rsid w:val="0015472D"/>
    <w:rsid w:val="001561E9"/>
    <w:rsid w:val="00156453"/>
    <w:rsid w:val="00156D0F"/>
    <w:rsid w:val="00157AA4"/>
    <w:rsid w:val="00157D03"/>
    <w:rsid w:val="00157DC9"/>
    <w:rsid w:val="001601FF"/>
    <w:rsid w:val="00160E2F"/>
    <w:rsid w:val="00161D2E"/>
    <w:rsid w:val="00161E04"/>
    <w:rsid w:val="00162A37"/>
    <w:rsid w:val="00162A86"/>
    <w:rsid w:val="0016393F"/>
    <w:rsid w:val="00163C84"/>
    <w:rsid w:val="0016466F"/>
    <w:rsid w:val="00164840"/>
    <w:rsid w:val="00164B8D"/>
    <w:rsid w:val="00164CE6"/>
    <w:rsid w:val="00164D00"/>
    <w:rsid w:val="00164DDD"/>
    <w:rsid w:val="00165A2C"/>
    <w:rsid w:val="001664EF"/>
    <w:rsid w:val="00167985"/>
    <w:rsid w:val="00167D31"/>
    <w:rsid w:val="00167EF1"/>
    <w:rsid w:val="001701E8"/>
    <w:rsid w:val="00170452"/>
    <w:rsid w:val="00170B31"/>
    <w:rsid w:val="001710AB"/>
    <w:rsid w:val="001729BE"/>
    <w:rsid w:val="00172AF6"/>
    <w:rsid w:val="00173598"/>
    <w:rsid w:val="00173AE7"/>
    <w:rsid w:val="00173B1E"/>
    <w:rsid w:val="00173B76"/>
    <w:rsid w:val="001744DA"/>
    <w:rsid w:val="00174529"/>
    <w:rsid w:val="00175067"/>
    <w:rsid w:val="001750BD"/>
    <w:rsid w:val="00176AA1"/>
    <w:rsid w:val="00176CEE"/>
    <w:rsid w:val="00177045"/>
    <w:rsid w:val="00177B81"/>
    <w:rsid w:val="00180166"/>
    <w:rsid w:val="001804FC"/>
    <w:rsid w:val="00180935"/>
    <w:rsid w:val="00180C0C"/>
    <w:rsid w:val="0018112A"/>
    <w:rsid w:val="00181192"/>
    <w:rsid w:val="00181441"/>
    <w:rsid w:val="00181C68"/>
    <w:rsid w:val="00182609"/>
    <w:rsid w:val="00182818"/>
    <w:rsid w:val="00182935"/>
    <w:rsid w:val="00182E13"/>
    <w:rsid w:val="00183CCA"/>
    <w:rsid w:val="00183DEC"/>
    <w:rsid w:val="001842CF"/>
    <w:rsid w:val="001843CF"/>
    <w:rsid w:val="00185719"/>
    <w:rsid w:val="001861D0"/>
    <w:rsid w:val="00186A3A"/>
    <w:rsid w:val="00186DD8"/>
    <w:rsid w:val="00187950"/>
    <w:rsid w:val="0019008F"/>
    <w:rsid w:val="00190511"/>
    <w:rsid w:val="00190584"/>
    <w:rsid w:val="0019081C"/>
    <w:rsid w:val="00190A56"/>
    <w:rsid w:val="0019117E"/>
    <w:rsid w:val="001929D7"/>
    <w:rsid w:val="00192E58"/>
    <w:rsid w:val="001938A0"/>
    <w:rsid w:val="00193F7C"/>
    <w:rsid w:val="00194144"/>
    <w:rsid w:val="001955CE"/>
    <w:rsid w:val="001956A1"/>
    <w:rsid w:val="00195C84"/>
    <w:rsid w:val="001961BC"/>
    <w:rsid w:val="00196601"/>
    <w:rsid w:val="0019683C"/>
    <w:rsid w:val="00196C45"/>
    <w:rsid w:val="00197B4E"/>
    <w:rsid w:val="001A0474"/>
    <w:rsid w:val="001A0828"/>
    <w:rsid w:val="001A0A2A"/>
    <w:rsid w:val="001A13DB"/>
    <w:rsid w:val="001A14F5"/>
    <w:rsid w:val="001A23B6"/>
    <w:rsid w:val="001A2C2E"/>
    <w:rsid w:val="001A3A8E"/>
    <w:rsid w:val="001A3AAA"/>
    <w:rsid w:val="001A3E51"/>
    <w:rsid w:val="001A5C43"/>
    <w:rsid w:val="001A671A"/>
    <w:rsid w:val="001A69D2"/>
    <w:rsid w:val="001A7206"/>
    <w:rsid w:val="001A7325"/>
    <w:rsid w:val="001A7787"/>
    <w:rsid w:val="001A787D"/>
    <w:rsid w:val="001B0312"/>
    <w:rsid w:val="001B13FE"/>
    <w:rsid w:val="001B153A"/>
    <w:rsid w:val="001B1A86"/>
    <w:rsid w:val="001B1F2A"/>
    <w:rsid w:val="001B2122"/>
    <w:rsid w:val="001B2BFD"/>
    <w:rsid w:val="001B3572"/>
    <w:rsid w:val="001B3C8E"/>
    <w:rsid w:val="001B4047"/>
    <w:rsid w:val="001B4527"/>
    <w:rsid w:val="001B558F"/>
    <w:rsid w:val="001B6913"/>
    <w:rsid w:val="001B71A7"/>
    <w:rsid w:val="001B76C9"/>
    <w:rsid w:val="001B7CAE"/>
    <w:rsid w:val="001C0DA5"/>
    <w:rsid w:val="001C0F48"/>
    <w:rsid w:val="001C0F60"/>
    <w:rsid w:val="001C1559"/>
    <w:rsid w:val="001C1CF7"/>
    <w:rsid w:val="001C345E"/>
    <w:rsid w:val="001C3C8D"/>
    <w:rsid w:val="001C4E24"/>
    <w:rsid w:val="001C52C6"/>
    <w:rsid w:val="001C61A7"/>
    <w:rsid w:val="001C61F4"/>
    <w:rsid w:val="001C6772"/>
    <w:rsid w:val="001C6924"/>
    <w:rsid w:val="001C6B1E"/>
    <w:rsid w:val="001C6F0A"/>
    <w:rsid w:val="001C7579"/>
    <w:rsid w:val="001C7CD6"/>
    <w:rsid w:val="001D03FC"/>
    <w:rsid w:val="001D0E33"/>
    <w:rsid w:val="001D13EE"/>
    <w:rsid w:val="001D3256"/>
    <w:rsid w:val="001D3415"/>
    <w:rsid w:val="001D3B56"/>
    <w:rsid w:val="001D3F7A"/>
    <w:rsid w:val="001D41A6"/>
    <w:rsid w:val="001D472E"/>
    <w:rsid w:val="001D48D8"/>
    <w:rsid w:val="001D4DAC"/>
    <w:rsid w:val="001D4EA8"/>
    <w:rsid w:val="001D557B"/>
    <w:rsid w:val="001D5B92"/>
    <w:rsid w:val="001D5F3C"/>
    <w:rsid w:val="001D5FA5"/>
    <w:rsid w:val="001D727F"/>
    <w:rsid w:val="001D7F0E"/>
    <w:rsid w:val="001E072A"/>
    <w:rsid w:val="001E14B2"/>
    <w:rsid w:val="001E178A"/>
    <w:rsid w:val="001E1B22"/>
    <w:rsid w:val="001E1DB6"/>
    <w:rsid w:val="001E29F8"/>
    <w:rsid w:val="001E2D1E"/>
    <w:rsid w:val="001E3038"/>
    <w:rsid w:val="001E32F4"/>
    <w:rsid w:val="001E3468"/>
    <w:rsid w:val="001E3B62"/>
    <w:rsid w:val="001E4476"/>
    <w:rsid w:val="001E4B90"/>
    <w:rsid w:val="001E52A5"/>
    <w:rsid w:val="001E5396"/>
    <w:rsid w:val="001E587D"/>
    <w:rsid w:val="001E5D31"/>
    <w:rsid w:val="001E60E8"/>
    <w:rsid w:val="001E6468"/>
    <w:rsid w:val="001E66FA"/>
    <w:rsid w:val="001E6734"/>
    <w:rsid w:val="001E790E"/>
    <w:rsid w:val="001E7C78"/>
    <w:rsid w:val="001F1C83"/>
    <w:rsid w:val="001F21C6"/>
    <w:rsid w:val="001F3C33"/>
    <w:rsid w:val="001F425F"/>
    <w:rsid w:val="001F44AE"/>
    <w:rsid w:val="001F4A25"/>
    <w:rsid w:val="001F4A85"/>
    <w:rsid w:val="001F5A48"/>
    <w:rsid w:val="001F5AA6"/>
    <w:rsid w:val="001F6356"/>
    <w:rsid w:val="001F7E51"/>
    <w:rsid w:val="001F7F4A"/>
    <w:rsid w:val="002004CC"/>
    <w:rsid w:val="00200836"/>
    <w:rsid w:val="00200886"/>
    <w:rsid w:val="002009D3"/>
    <w:rsid w:val="00201362"/>
    <w:rsid w:val="00201429"/>
    <w:rsid w:val="00201F89"/>
    <w:rsid w:val="002027C7"/>
    <w:rsid w:val="00202E51"/>
    <w:rsid w:val="0020371A"/>
    <w:rsid w:val="00204B53"/>
    <w:rsid w:val="00205645"/>
    <w:rsid w:val="002057F2"/>
    <w:rsid w:val="00205903"/>
    <w:rsid w:val="00205C9B"/>
    <w:rsid w:val="00205D4F"/>
    <w:rsid w:val="0020661F"/>
    <w:rsid w:val="00206C85"/>
    <w:rsid w:val="00206DE3"/>
    <w:rsid w:val="00206F43"/>
    <w:rsid w:val="00207CAD"/>
    <w:rsid w:val="00210899"/>
    <w:rsid w:val="002108C6"/>
    <w:rsid w:val="00210ED9"/>
    <w:rsid w:val="002110BB"/>
    <w:rsid w:val="00211F07"/>
    <w:rsid w:val="002127FA"/>
    <w:rsid w:val="00214925"/>
    <w:rsid w:val="00215C97"/>
    <w:rsid w:val="00215D76"/>
    <w:rsid w:val="0021671D"/>
    <w:rsid w:val="00216BE3"/>
    <w:rsid w:val="00216D73"/>
    <w:rsid w:val="00217138"/>
    <w:rsid w:val="002172CA"/>
    <w:rsid w:val="00217D55"/>
    <w:rsid w:val="00217F11"/>
    <w:rsid w:val="00220DCB"/>
    <w:rsid w:val="002211F1"/>
    <w:rsid w:val="00221675"/>
    <w:rsid w:val="0022192F"/>
    <w:rsid w:val="00221D47"/>
    <w:rsid w:val="0022307F"/>
    <w:rsid w:val="0022377F"/>
    <w:rsid w:val="00223988"/>
    <w:rsid w:val="00223CDD"/>
    <w:rsid w:val="00223FA9"/>
    <w:rsid w:val="00224881"/>
    <w:rsid w:val="002249A3"/>
    <w:rsid w:val="0022553B"/>
    <w:rsid w:val="00226707"/>
    <w:rsid w:val="00226888"/>
    <w:rsid w:val="002272DF"/>
    <w:rsid w:val="00227F96"/>
    <w:rsid w:val="00230AD1"/>
    <w:rsid w:val="00230E89"/>
    <w:rsid w:val="00231030"/>
    <w:rsid w:val="0023128D"/>
    <w:rsid w:val="00231973"/>
    <w:rsid w:val="00232474"/>
    <w:rsid w:val="00232847"/>
    <w:rsid w:val="00233A73"/>
    <w:rsid w:val="00233BC0"/>
    <w:rsid w:val="00234039"/>
    <w:rsid w:val="00234A77"/>
    <w:rsid w:val="0023527C"/>
    <w:rsid w:val="002352EC"/>
    <w:rsid w:val="00235707"/>
    <w:rsid w:val="0023630D"/>
    <w:rsid w:val="002364B6"/>
    <w:rsid w:val="00236B27"/>
    <w:rsid w:val="00237037"/>
    <w:rsid w:val="00237CD4"/>
    <w:rsid w:val="00240C0B"/>
    <w:rsid w:val="00240D54"/>
    <w:rsid w:val="002412AB"/>
    <w:rsid w:val="00241AEE"/>
    <w:rsid w:val="002427BE"/>
    <w:rsid w:val="00242A11"/>
    <w:rsid w:val="002432D4"/>
    <w:rsid w:val="00243378"/>
    <w:rsid w:val="002434AD"/>
    <w:rsid w:val="00243696"/>
    <w:rsid w:val="00243C93"/>
    <w:rsid w:val="002441D2"/>
    <w:rsid w:val="0024525D"/>
    <w:rsid w:val="00245CA0"/>
    <w:rsid w:val="002460F6"/>
    <w:rsid w:val="002468EB"/>
    <w:rsid w:val="00247F58"/>
    <w:rsid w:val="002504E3"/>
    <w:rsid w:val="00250799"/>
    <w:rsid w:val="00251168"/>
    <w:rsid w:val="00251946"/>
    <w:rsid w:val="00251D1E"/>
    <w:rsid w:val="00251DC6"/>
    <w:rsid w:val="00252314"/>
    <w:rsid w:val="00252606"/>
    <w:rsid w:val="00253176"/>
    <w:rsid w:val="002542BD"/>
    <w:rsid w:val="00254538"/>
    <w:rsid w:val="002549F8"/>
    <w:rsid w:val="00255C4C"/>
    <w:rsid w:val="00255D3C"/>
    <w:rsid w:val="00257700"/>
    <w:rsid w:val="00257CE9"/>
    <w:rsid w:val="0026083A"/>
    <w:rsid w:val="00260ACA"/>
    <w:rsid w:val="00260B60"/>
    <w:rsid w:val="00261217"/>
    <w:rsid w:val="002616CC"/>
    <w:rsid w:val="00261A7A"/>
    <w:rsid w:val="00262312"/>
    <w:rsid w:val="00262354"/>
    <w:rsid w:val="0026300E"/>
    <w:rsid w:val="0026382C"/>
    <w:rsid w:val="00264F95"/>
    <w:rsid w:val="0026537A"/>
    <w:rsid w:val="00266274"/>
    <w:rsid w:val="00266890"/>
    <w:rsid w:val="00267998"/>
    <w:rsid w:val="00267D80"/>
    <w:rsid w:val="0027017F"/>
    <w:rsid w:val="002703F8"/>
    <w:rsid w:val="00270A28"/>
    <w:rsid w:val="00271101"/>
    <w:rsid w:val="0027207E"/>
    <w:rsid w:val="00272303"/>
    <w:rsid w:val="0027247E"/>
    <w:rsid w:val="00272B98"/>
    <w:rsid w:val="00272FCF"/>
    <w:rsid w:val="002741AD"/>
    <w:rsid w:val="002753E0"/>
    <w:rsid w:val="00275F7A"/>
    <w:rsid w:val="002766B4"/>
    <w:rsid w:val="00276D4B"/>
    <w:rsid w:val="00277413"/>
    <w:rsid w:val="0027748D"/>
    <w:rsid w:val="00277796"/>
    <w:rsid w:val="0028015B"/>
    <w:rsid w:val="0028119D"/>
    <w:rsid w:val="00281EA8"/>
    <w:rsid w:val="0028217A"/>
    <w:rsid w:val="002821EC"/>
    <w:rsid w:val="00283F16"/>
    <w:rsid w:val="0028404C"/>
    <w:rsid w:val="00285103"/>
    <w:rsid w:val="00285CF5"/>
    <w:rsid w:val="00285FA1"/>
    <w:rsid w:val="002867C4"/>
    <w:rsid w:val="00286DED"/>
    <w:rsid w:val="00287598"/>
    <w:rsid w:val="002878CD"/>
    <w:rsid w:val="002902EB"/>
    <w:rsid w:val="00290896"/>
    <w:rsid w:val="00290ABF"/>
    <w:rsid w:val="00290D2C"/>
    <w:rsid w:val="002922D3"/>
    <w:rsid w:val="002925F3"/>
    <w:rsid w:val="00292F98"/>
    <w:rsid w:val="00293677"/>
    <w:rsid w:val="0029393D"/>
    <w:rsid w:val="00293BF4"/>
    <w:rsid w:val="002948E6"/>
    <w:rsid w:val="00294AA9"/>
    <w:rsid w:val="00295414"/>
    <w:rsid w:val="002956EC"/>
    <w:rsid w:val="002960BC"/>
    <w:rsid w:val="00297AFF"/>
    <w:rsid w:val="00297D76"/>
    <w:rsid w:val="002A0042"/>
    <w:rsid w:val="002A02F4"/>
    <w:rsid w:val="002A067F"/>
    <w:rsid w:val="002A167C"/>
    <w:rsid w:val="002A227C"/>
    <w:rsid w:val="002A24A1"/>
    <w:rsid w:val="002A2E10"/>
    <w:rsid w:val="002A32C8"/>
    <w:rsid w:val="002A34F2"/>
    <w:rsid w:val="002A3643"/>
    <w:rsid w:val="002A36AE"/>
    <w:rsid w:val="002A3742"/>
    <w:rsid w:val="002A5065"/>
    <w:rsid w:val="002A5483"/>
    <w:rsid w:val="002A57C4"/>
    <w:rsid w:val="002A6A52"/>
    <w:rsid w:val="002A6D19"/>
    <w:rsid w:val="002A713E"/>
    <w:rsid w:val="002A789E"/>
    <w:rsid w:val="002A7BA6"/>
    <w:rsid w:val="002B04F1"/>
    <w:rsid w:val="002B04F3"/>
    <w:rsid w:val="002B0621"/>
    <w:rsid w:val="002B0814"/>
    <w:rsid w:val="002B164D"/>
    <w:rsid w:val="002B2404"/>
    <w:rsid w:val="002B24BD"/>
    <w:rsid w:val="002B3F69"/>
    <w:rsid w:val="002B442F"/>
    <w:rsid w:val="002B4ADB"/>
    <w:rsid w:val="002B515B"/>
    <w:rsid w:val="002B52FF"/>
    <w:rsid w:val="002B58B5"/>
    <w:rsid w:val="002B6998"/>
    <w:rsid w:val="002B6DD2"/>
    <w:rsid w:val="002B74B0"/>
    <w:rsid w:val="002B76CA"/>
    <w:rsid w:val="002B7EC8"/>
    <w:rsid w:val="002C05CB"/>
    <w:rsid w:val="002C1A31"/>
    <w:rsid w:val="002C278C"/>
    <w:rsid w:val="002C3F73"/>
    <w:rsid w:val="002C4263"/>
    <w:rsid w:val="002C44C5"/>
    <w:rsid w:val="002C49CA"/>
    <w:rsid w:val="002C5050"/>
    <w:rsid w:val="002C6732"/>
    <w:rsid w:val="002C6FA7"/>
    <w:rsid w:val="002C76EC"/>
    <w:rsid w:val="002D0622"/>
    <w:rsid w:val="002D08F5"/>
    <w:rsid w:val="002D18B4"/>
    <w:rsid w:val="002D1F43"/>
    <w:rsid w:val="002D420E"/>
    <w:rsid w:val="002D42A2"/>
    <w:rsid w:val="002D473F"/>
    <w:rsid w:val="002D4FE1"/>
    <w:rsid w:val="002D53C3"/>
    <w:rsid w:val="002D5EB9"/>
    <w:rsid w:val="002D6961"/>
    <w:rsid w:val="002D7139"/>
    <w:rsid w:val="002D7154"/>
    <w:rsid w:val="002D743D"/>
    <w:rsid w:val="002D793D"/>
    <w:rsid w:val="002E0620"/>
    <w:rsid w:val="002E0D03"/>
    <w:rsid w:val="002E1296"/>
    <w:rsid w:val="002E1CBE"/>
    <w:rsid w:val="002E2912"/>
    <w:rsid w:val="002E2AAF"/>
    <w:rsid w:val="002E3577"/>
    <w:rsid w:val="002E404F"/>
    <w:rsid w:val="002E4357"/>
    <w:rsid w:val="002E45AF"/>
    <w:rsid w:val="002E45D9"/>
    <w:rsid w:val="002E4BBC"/>
    <w:rsid w:val="002E5042"/>
    <w:rsid w:val="002E6686"/>
    <w:rsid w:val="002E6D0C"/>
    <w:rsid w:val="002E7480"/>
    <w:rsid w:val="002F0EC2"/>
    <w:rsid w:val="002F4708"/>
    <w:rsid w:val="002F4F78"/>
    <w:rsid w:val="002F5EF8"/>
    <w:rsid w:val="002F6241"/>
    <w:rsid w:val="002F6622"/>
    <w:rsid w:val="002F6A97"/>
    <w:rsid w:val="002F77D9"/>
    <w:rsid w:val="002F7929"/>
    <w:rsid w:val="003009B0"/>
    <w:rsid w:val="00301675"/>
    <w:rsid w:val="0030169D"/>
    <w:rsid w:val="0030264A"/>
    <w:rsid w:val="00302663"/>
    <w:rsid w:val="00302729"/>
    <w:rsid w:val="00303B73"/>
    <w:rsid w:val="00303BB7"/>
    <w:rsid w:val="00304503"/>
    <w:rsid w:val="0030476D"/>
    <w:rsid w:val="00304837"/>
    <w:rsid w:val="00304AB4"/>
    <w:rsid w:val="00305445"/>
    <w:rsid w:val="00305448"/>
    <w:rsid w:val="003054E4"/>
    <w:rsid w:val="00305616"/>
    <w:rsid w:val="003057F7"/>
    <w:rsid w:val="003060EB"/>
    <w:rsid w:val="003064D1"/>
    <w:rsid w:val="00306D58"/>
    <w:rsid w:val="00306D63"/>
    <w:rsid w:val="00306E78"/>
    <w:rsid w:val="00307ED1"/>
    <w:rsid w:val="003115A4"/>
    <w:rsid w:val="00311BCC"/>
    <w:rsid w:val="00311F5E"/>
    <w:rsid w:val="00312920"/>
    <w:rsid w:val="00313DFB"/>
    <w:rsid w:val="00313EE3"/>
    <w:rsid w:val="00314764"/>
    <w:rsid w:val="00314C98"/>
    <w:rsid w:val="00314D85"/>
    <w:rsid w:val="00314EF5"/>
    <w:rsid w:val="003153EB"/>
    <w:rsid w:val="0031540F"/>
    <w:rsid w:val="00315FF5"/>
    <w:rsid w:val="00320A98"/>
    <w:rsid w:val="0032134F"/>
    <w:rsid w:val="0032170E"/>
    <w:rsid w:val="00321985"/>
    <w:rsid w:val="003221DA"/>
    <w:rsid w:val="00322467"/>
    <w:rsid w:val="00322F29"/>
    <w:rsid w:val="003234B3"/>
    <w:rsid w:val="003245FF"/>
    <w:rsid w:val="00325AB0"/>
    <w:rsid w:val="0032645D"/>
    <w:rsid w:val="00326607"/>
    <w:rsid w:val="00326B5F"/>
    <w:rsid w:val="003279D6"/>
    <w:rsid w:val="00330220"/>
    <w:rsid w:val="00330FDB"/>
    <w:rsid w:val="0033171F"/>
    <w:rsid w:val="00332198"/>
    <w:rsid w:val="00332F9B"/>
    <w:rsid w:val="00333695"/>
    <w:rsid w:val="003338A8"/>
    <w:rsid w:val="00333ABA"/>
    <w:rsid w:val="00334A10"/>
    <w:rsid w:val="003354EA"/>
    <w:rsid w:val="0033592A"/>
    <w:rsid w:val="00337888"/>
    <w:rsid w:val="003400A7"/>
    <w:rsid w:val="00340590"/>
    <w:rsid w:val="00340661"/>
    <w:rsid w:val="00340850"/>
    <w:rsid w:val="00340A63"/>
    <w:rsid w:val="00340FAE"/>
    <w:rsid w:val="00341036"/>
    <w:rsid w:val="00341E9B"/>
    <w:rsid w:val="00342F03"/>
    <w:rsid w:val="003432AC"/>
    <w:rsid w:val="00343682"/>
    <w:rsid w:val="003445E6"/>
    <w:rsid w:val="003461EC"/>
    <w:rsid w:val="0034628A"/>
    <w:rsid w:val="00346E6E"/>
    <w:rsid w:val="00347523"/>
    <w:rsid w:val="003475A6"/>
    <w:rsid w:val="0034783A"/>
    <w:rsid w:val="00347B57"/>
    <w:rsid w:val="00350D71"/>
    <w:rsid w:val="00351205"/>
    <w:rsid w:val="00351B03"/>
    <w:rsid w:val="003524D4"/>
    <w:rsid w:val="0035281F"/>
    <w:rsid w:val="00353D46"/>
    <w:rsid w:val="00354575"/>
    <w:rsid w:val="003547DB"/>
    <w:rsid w:val="00354FF6"/>
    <w:rsid w:val="0035516D"/>
    <w:rsid w:val="0035523D"/>
    <w:rsid w:val="003555F9"/>
    <w:rsid w:val="0035667E"/>
    <w:rsid w:val="00356C62"/>
    <w:rsid w:val="00356DFF"/>
    <w:rsid w:val="00356E39"/>
    <w:rsid w:val="003572B4"/>
    <w:rsid w:val="003572FF"/>
    <w:rsid w:val="00357E23"/>
    <w:rsid w:val="0036027F"/>
    <w:rsid w:val="003604CE"/>
    <w:rsid w:val="00360F7B"/>
    <w:rsid w:val="003611A9"/>
    <w:rsid w:val="003618E3"/>
    <w:rsid w:val="0036254F"/>
    <w:rsid w:val="00362823"/>
    <w:rsid w:val="00362F0C"/>
    <w:rsid w:val="00363296"/>
    <w:rsid w:val="003641DC"/>
    <w:rsid w:val="003654DC"/>
    <w:rsid w:val="00365667"/>
    <w:rsid w:val="003676DF"/>
    <w:rsid w:val="00367DDE"/>
    <w:rsid w:val="003705C2"/>
    <w:rsid w:val="003705F5"/>
    <w:rsid w:val="0037070C"/>
    <w:rsid w:val="003717E3"/>
    <w:rsid w:val="003717F8"/>
    <w:rsid w:val="0037190F"/>
    <w:rsid w:val="003720D0"/>
    <w:rsid w:val="00372616"/>
    <w:rsid w:val="003729D5"/>
    <w:rsid w:val="00372F74"/>
    <w:rsid w:val="0037313E"/>
    <w:rsid w:val="0037338C"/>
    <w:rsid w:val="00373593"/>
    <w:rsid w:val="00373A46"/>
    <w:rsid w:val="00373C08"/>
    <w:rsid w:val="00373D01"/>
    <w:rsid w:val="00374263"/>
    <w:rsid w:val="00374C41"/>
    <w:rsid w:val="00374D02"/>
    <w:rsid w:val="003751AD"/>
    <w:rsid w:val="0037570E"/>
    <w:rsid w:val="00375894"/>
    <w:rsid w:val="00375D6B"/>
    <w:rsid w:val="003763D1"/>
    <w:rsid w:val="00376F29"/>
    <w:rsid w:val="00377AC7"/>
    <w:rsid w:val="00381114"/>
    <w:rsid w:val="0038222A"/>
    <w:rsid w:val="00383201"/>
    <w:rsid w:val="003833F6"/>
    <w:rsid w:val="00383C83"/>
    <w:rsid w:val="00383E74"/>
    <w:rsid w:val="00384CD6"/>
    <w:rsid w:val="00386206"/>
    <w:rsid w:val="00386407"/>
    <w:rsid w:val="003864A9"/>
    <w:rsid w:val="003869FB"/>
    <w:rsid w:val="003872B6"/>
    <w:rsid w:val="0038774E"/>
    <w:rsid w:val="00387994"/>
    <w:rsid w:val="00387EB1"/>
    <w:rsid w:val="00387F93"/>
    <w:rsid w:val="003900DC"/>
    <w:rsid w:val="00390606"/>
    <w:rsid w:val="003908ED"/>
    <w:rsid w:val="003909F8"/>
    <w:rsid w:val="00390A4F"/>
    <w:rsid w:val="003919B2"/>
    <w:rsid w:val="00391D3D"/>
    <w:rsid w:val="00392D2F"/>
    <w:rsid w:val="00393314"/>
    <w:rsid w:val="00393392"/>
    <w:rsid w:val="00393920"/>
    <w:rsid w:val="00393BB9"/>
    <w:rsid w:val="00393F03"/>
    <w:rsid w:val="0039601D"/>
    <w:rsid w:val="00396DE3"/>
    <w:rsid w:val="00397025"/>
    <w:rsid w:val="0039769D"/>
    <w:rsid w:val="003A0CAA"/>
    <w:rsid w:val="003A1ED0"/>
    <w:rsid w:val="003A3003"/>
    <w:rsid w:val="003A3789"/>
    <w:rsid w:val="003A4045"/>
    <w:rsid w:val="003A4AC5"/>
    <w:rsid w:val="003A4D31"/>
    <w:rsid w:val="003A5284"/>
    <w:rsid w:val="003A53F2"/>
    <w:rsid w:val="003A65C3"/>
    <w:rsid w:val="003B00E9"/>
    <w:rsid w:val="003B0530"/>
    <w:rsid w:val="003B0E83"/>
    <w:rsid w:val="003B1001"/>
    <w:rsid w:val="003B120E"/>
    <w:rsid w:val="003B1267"/>
    <w:rsid w:val="003B18E5"/>
    <w:rsid w:val="003B24FE"/>
    <w:rsid w:val="003B3107"/>
    <w:rsid w:val="003B33DD"/>
    <w:rsid w:val="003B3F6E"/>
    <w:rsid w:val="003B4428"/>
    <w:rsid w:val="003B580F"/>
    <w:rsid w:val="003B621B"/>
    <w:rsid w:val="003B744A"/>
    <w:rsid w:val="003B7BE2"/>
    <w:rsid w:val="003C0289"/>
    <w:rsid w:val="003C04C6"/>
    <w:rsid w:val="003C0ACE"/>
    <w:rsid w:val="003C0BF4"/>
    <w:rsid w:val="003C0E84"/>
    <w:rsid w:val="003C1F14"/>
    <w:rsid w:val="003C1F81"/>
    <w:rsid w:val="003C22A1"/>
    <w:rsid w:val="003C2874"/>
    <w:rsid w:val="003C2F23"/>
    <w:rsid w:val="003C2FD0"/>
    <w:rsid w:val="003C3464"/>
    <w:rsid w:val="003C369B"/>
    <w:rsid w:val="003C4E12"/>
    <w:rsid w:val="003C50D9"/>
    <w:rsid w:val="003C5D38"/>
    <w:rsid w:val="003C63C5"/>
    <w:rsid w:val="003C640B"/>
    <w:rsid w:val="003C6829"/>
    <w:rsid w:val="003C7797"/>
    <w:rsid w:val="003C7B71"/>
    <w:rsid w:val="003D0B8F"/>
    <w:rsid w:val="003D11AA"/>
    <w:rsid w:val="003D14C0"/>
    <w:rsid w:val="003D271F"/>
    <w:rsid w:val="003D2B8A"/>
    <w:rsid w:val="003D30E0"/>
    <w:rsid w:val="003D3274"/>
    <w:rsid w:val="003D35E4"/>
    <w:rsid w:val="003D3B8A"/>
    <w:rsid w:val="003D3D3C"/>
    <w:rsid w:val="003D575B"/>
    <w:rsid w:val="003D5A32"/>
    <w:rsid w:val="003D63BA"/>
    <w:rsid w:val="003D6873"/>
    <w:rsid w:val="003D729D"/>
    <w:rsid w:val="003D74FE"/>
    <w:rsid w:val="003E0B8F"/>
    <w:rsid w:val="003E196E"/>
    <w:rsid w:val="003E1D3F"/>
    <w:rsid w:val="003E25D6"/>
    <w:rsid w:val="003E37C0"/>
    <w:rsid w:val="003E3B3A"/>
    <w:rsid w:val="003E4117"/>
    <w:rsid w:val="003E4CE3"/>
    <w:rsid w:val="003E66DD"/>
    <w:rsid w:val="003E66ED"/>
    <w:rsid w:val="003E690A"/>
    <w:rsid w:val="003E6FB3"/>
    <w:rsid w:val="003E71B8"/>
    <w:rsid w:val="003E7A97"/>
    <w:rsid w:val="003F07EB"/>
    <w:rsid w:val="003F2586"/>
    <w:rsid w:val="003F2656"/>
    <w:rsid w:val="003F278B"/>
    <w:rsid w:val="003F2D4F"/>
    <w:rsid w:val="003F3496"/>
    <w:rsid w:val="003F413E"/>
    <w:rsid w:val="003F4316"/>
    <w:rsid w:val="003F4CA8"/>
    <w:rsid w:val="003F4D7E"/>
    <w:rsid w:val="003F4D86"/>
    <w:rsid w:val="003F5633"/>
    <w:rsid w:val="003F6769"/>
    <w:rsid w:val="003F68C0"/>
    <w:rsid w:val="003F6CAA"/>
    <w:rsid w:val="003F6FE5"/>
    <w:rsid w:val="003F7224"/>
    <w:rsid w:val="003F7340"/>
    <w:rsid w:val="003F76C3"/>
    <w:rsid w:val="003F7C10"/>
    <w:rsid w:val="00400034"/>
    <w:rsid w:val="00400590"/>
    <w:rsid w:val="00400CF4"/>
    <w:rsid w:val="00400E26"/>
    <w:rsid w:val="00400F13"/>
    <w:rsid w:val="004011F8"/>
    <w:rsid w:val="004012B6"/>
    <w:rsid w:val="00401DFE"/>
    <w:rsid w:val="004027A5"/>
    <w:rsid w:val="0040289B"/>
    <w:rsid w:val="004029A0"/>
    <w:rsid w:val="00402D1B"/>
    <w:rsid w:val="00403175"/>
    <w:rsid w:val="0040350E"/>
    <w:rsid w:val="0040370F"/>
    <w:rsid w:val="00403B0D"/>
    <w:rsid w:val="0040658D"/>
    <w:rsid w:val="004066B9"/>
    <w:rsid w:val="004067EF"/>
    <w:rsid w:val="00406A00"/>
    <w:rsid w:val="00406C66"/>
    <w:rsid w:val="00406E8B"/>
    <w:rsid w:val="004071C0"/>
    <w:rsid w:val="00407682"/>
    <w:rsid w:val="00407906"/>
    <w:rsid w:val="00407D37"/>
    <w:rsid w:val="00410254"/>
    <w:rsid w:val="0041112A"/>
    <w:rsid w:val="004115AF"/>
    <w:rsid w:val="0041266E"/>
    <w:rsid w:val="00414640"/>
    <w:rsid w:val="004149E4"/>
    <w:rsid w:val="00414B8F"/>
    <w:rsid w:val="00414BB0"/>
    <w:rsid w:val="00415189"/>
    <w:rsid w:val="00415C80"/>
    <w:rsid w:val="00416B2D"/>
    <w:rsid w:val="00416FD9"/>
    <w:rsid w:val="00417292"/>
    <w:rsid w:val="00417FE7"/>
    <w:rsid w:val="004201DA"/>
    <w:rsid w:val="00420294"/>
    <w:rsid w:val="0042034A"/>
    <w:rsid w:val="004213C8"/>
    <w:rsid w:val="004217A9"/>
    <w:rsid w:val="004219DE"/>
    <w:rsid w:val="004221EF"/>
    <w:rsid w:val="004222B7"/>
    <w:rsid w:val="00422364"/>
    <w:rsid w:val="00422711"/>
    <w:rsid w:val="0042384A"/>
    <w:rsid w:val="00424081"/>
    <w:rsid w:val="00424672"/>
    <w:rsid w:val="00425366"/>
    <w:rsid w:val="00425527"/>
    <w:rsid w:val="004260DD"/>
    <w:rsid w:val="0042652B"/>
    <w:rsid w:val="00426B7C"/>
    <w:rsid w:val="004271FC"/>
    <w:rsid w:val="004273B9"/>
    <w:rsid w:val="00427632"/>
    <w:rsid w:val="00427C41"/>
    <w:rsid w:val="00427D21"/>
    <w:rsid w:val="00431F69"/>
    <w:rsid w:val="00432186"/>
    <w:rsid w:val="004322C4"/>
    <w:rsid w:val="00432851"/>
    <w:rsid w:val="004329CC"/>
    <w:rsid w:val="00432AA3"/>
    <w:rsid w:val="004334E0"/>
    <w:rsid w:val="004341EC"/>
    <w:rsid w:val="00434383"/>
    <w:rsid w:val="004343D2"/>
    <w:rsid w:val="004353E7"/>
    <w:rsid w:val="0043595E"/>
    <w:rsid w:val="00435E31"/>
    <w:rsid w:val="00436C5B"/>
    <w:rsid w:val="00436FC7"/>
    <w:rsid w:val="00437A6E"/>
    <w:rsid w:val="00437E27"/>
    <w:rsid w:val="0044064E"/>
    <w:rsid w:val="004407C7"/>
    <w:rsid w:val="00440BF9"/>
    <w:rsid w:val="0044180D"/>
    <w:rsid w:val="004424AE"/>
    <w:rsid w:val="00442DBB"/>
    <w:rsid w:val="00443CC5"/>
    <w:rsid w:val="00443D1F"/>
    <w:rsid w:val="00444225"/>
    <w:rsid w:val="004443DB"/>
    <w:rsid w:val="00444A5B"/>
    <w:rsid w:val="00444FF6"/>
    <w:rsid w:val="0044553E"/>
    <w:rsid w:val="004458C8"/>
    <w:rsid w:val="00445B7E"/>
    <w:rsid w:val="00445C0A"/>
    <w:rsid w:val="00445E62"/>
    <w:rsid w:val="00447C5B"/>
    <w:rsid w:val="00450BE4"/>
    <w:rsid w:val="0045162A"/>
    <w:rsid w:val="00451CAF"/>
    <w:rsid w:val="00451DC9"/>
    <w:rsid w:val="00452024"/>
    <w:rsid w:val="0045228E"/>
    <w:rsid w:val="004527AA"/>
    <w:rsid w:val="0045281C"/>
    <w:rsid w:val="00452FA3"/>
    <w:rsid w:val="004533CB"/>
    <w:rsid w:val="00453F29"/>
    <w:rsid w:val="00454BB9"/>
    <w:rsid w:val="00454DBF"/>
    <w:rsid w:val="00454EE6"/>
    <w:rsid w:val="0045511E"/>
    <w:rsid w:val="004559AC"/>
    <w:rsid w:val="00456622"/>
    <w:rsid w:val="004568F5"/>
    <w:rsid w:val="00456CA8"/>
    <w:rsid w:val="00456D0E"/>
    <w:rsid w:val="00457F4C"/>
    <w:rsid w:val="00460602"/>
    <w:rsid w:val="004607F8"/>
    <w:rsid w:val="00460FA1"/>
    <w:rsid w:val="004611E3"/>
    <w:rsid w:val="0046163C"/>
    <w:rsid w:val="00461A49"/>
    <w:rsid w:val="00461D08"/>
    <w:rsid w:val="00461F6E"/>
    <w:rsid w:val="004620FE"/>
    <w:rsid w:val="0046224E"/>
    <w:rsid w:val="00462670"/>
    <w:rsid w:val="00462843"/>
    <w:rsid w:val="004628EC"/>
    <w:rsid w:val="00462D30"/>
    <w:rsid w:val="00462DA4"/>
    <w:rsid w:val="00463762"/>
    <w:rsid w:val="004644C2"/>
    <w:rsid w:val="0046486D"/>
    <w:rsid w:val="00464A40"/>
    <w:rsid w:val="00465313"/>
    <w:rsid w:val="00466C7E"/>
    <w:rsid w:val="00467F9C"/>
    <w:rsid w:val="0047046C"/>
    <w:rsid w:val="004704A4"/>
    <w:rsid w:val="004707BC"/>
    <w:rsid w:val="00470955"/>
    <w:rsid w:val="00470D9C"/>
    <w:rsid w:val="004714A3"/>
    <w:rsid w:val="00471A22"/>
    <w:rsid w:val="00472280"/>
    <w:rsid w:val="004723A3"/>
    <w:rsid w:val="004727F5"/>
    <w:rsid w:val="00472832"/>
    <w:rsid w:val="004729C5"/>
    <w:rsid w:val="0047347E"/>
    <w:rsid w:val="00473F94"/>
    <w:rsid w:val="00476644"/>
    <w:rsid w:val="004767BA"/>
    <w:rsid w:val="0047722F"/>
    <w:rsid w:val="00477ECC"/>
    <w:rsid w:val="00477FED"/>
    <w:rsid w:val="00480238"/>
    <w:rsid w:val="004811F9"/>
    <w:rsid w:val="00481A48"/>
    <w:rsid w:val="004832A2"/>
    <w:rsid w:val="0048426C"/>
    <w:rsid w:val="0048467E"/>
    <w:rsid w:val="00484B76"/>
    <w:rsid w:val="00484BF9"/>
    <w:rsid w:val="00484F05"/>
    <w:rsid w:val="00485290"/>
    <w:rsid w:val="004854D4"/>
    <w:rsid w:val="00485AB7"/>
    <w:rsid w:val="00485C6F"/>
    <w:rsid w:val="004860DC"/>
    <w:rsid w:val="00486510"/>
    <w:rsid w:val="00486794"/>
    <w:rsid w:val="004875A7"/>
    <w:rsid w:val="00487635"/>
    <w:rsid w:val="00487923"/>
    <w:rsid w:val="00487A94"/>
    <w:rsid w:val="0049030F"/>
    <w:rsid w:val="00492E50"/>
    <w:rsid w:val="0049317C"/>
    <w:rsid w:val="00493B91"/>
    <w:rsid w:val="00494784"/>
    <w:rsid w:val="004953A5"/>
    <w:rsid w:val="004963A4"/>
    <w:rsid w:val="00496585"/>
    <w:rsid w:val="004968E1"/>
    <w:rsid w:val="00497027"/>
    <w:rsid w:val="004A0217"/>
    <w:rsid w:val="004A127A"/>
    <w:rsid w:val="004A1424"/>
    <w:rsid w:val="004A1DC3"/>
    <w:rsid w:val="004A2EE3"/>
    <w:rsid w:val="004A4788"/>
    <w:rsid w:val="004A58BF"/>
    <w:rsid w:val="004A6E06"/>
    <w:rsid w:val="004A7A40"/>
    <w:rsid w:val="004B0E5E"/>
    <w:rsid w:val="004B1972"/>
    <w:rsid w:val="004B1D45"/>
    <w:rsid w:val="004B1FA2"/>
    <w:rsid w:val="004B223B"/>
    <w:rsid w:val="004B28A4"/>
    <w:rsid w:val="004B2C8F"/>
    <w:rsid w:val="004B2CFB"/>
    <w:rsid w:val="004B2E35"/>
    <w:rsid w:val="004B2EC3"/>
    <w:rsid w:val="004B3450"/>
    <w:rsid w:val="004B3589"/>
    <w:rsid w:val="004B39E3"/>
    <w:rsid w:val="004B3E9C"/>
    <w:rsid w:val="004B407E"/>
    <w:rsid w:val="004B4952"/>
    <w:rsid w:val="004B51C4"/>
    <w:rsid w:val="004B5388"/>
    <w:rsid w:val="004B6550"/>
    <w:rsid w:val="004B72F9"/>
    <w:rsid w:val="004C000F"/>
    <w:rsid w:val="004C07F7"/>
    <w:rsid w:val="004C0FD4"/>
    <w:rsid w:val="004C193C"/>
    <w:rsid w:val="004C1A0F"/>
    <w:rsid w:val="004C204F"/>
    <w:rsid w:val="004C23E2"/>
    <w:rsid w:val="004C2803"/>
    <w:rsid w:val="004C330D"/>
    <w:rsid w:val="004C365D"/>
    <w:rsid w:val="004C3F90"/>
    <w:rsid w:val="004C4735"/>
    <w:rsid w:val="004C4BC5"/>
    <w:rsid w:val="004C512F"/>
    <w:rsid w:val="004C5CE4"/>
    <w:rsid w:val="004C5D51"/>
    <w:rsid w:val="004C67DB"/>
    <w:rsid w:val="004C736C"/>
    <w:rsid w:val="004C751A"/>
    <w:rsid w:val="004C7DE5"/>
    <w:rsid w:val="004D042D"/>
    <w:rsid w:val="004D06EA"/>
    <w:rsid w:val="004D0874"/>
    <w:rsid w:val="004D0CB9"/>
    <w:rsid w:val="004D0DD5"/>
    <w:rsid w:val="004D1DFC"/>
    <w:rsid w:val="004D266A"/>
    <w:rsid w:val="004D27B8"/>
    <w:rsid w:val="004D2F00"/>
    <w:rsid w:val="004D355E"/>
    <w:rsid w:val="004D4169"/>
    <w:rsid w:val="004D458F"/>
    <w:rsid w:val="004D65A8"/>
    <w:rsid w:val="004D70B7"/>
    <w:rsid w:val="004D7BF9"/>
    <w:rsid w:val="004D7DD5"/>
    <w:rsid w:val="004E06FF"/>
    <w:rsid w:val="004E16CD"/>
    <w:rsid w:val="004E16D5"/>
    <w:rsid w:val="004E2943"/>
    <w:rsid w:val="004E2B30"/>
    <w:rsid w:val="004E2F27"/>
    <w:rsid w:val="004E2F5E"/>
    <w:rsid w:val="004E31DE"/>
    <w:rsid w:val="004E32E9"/>
    <w:rsid w:val="004E340B"/>
    <w:rsid w:val="004E3C6C"/>
    <w:rsid w:val="004E47CA"/>
    <w:rsid w:val="004E4D1A"/>
    <w:rsid w:val="004E5ACC"/>
    <w:rsid w:val="004E63BA"/>
    <w:rsid w:val="004E6445"/>
    <w:rsid w:val="004E6960"/>
    <w:rsid w:val="004E79B2"/>
    <w:rsid w:val="004E7C62"/>
    <w:rsid w:val="004F028A"/>
    <w:rsid w:val="004F1060"/>
    <w:rsid w:val="004F213B"/>
    <w:rsid w:val="004F2A4F"/>
    <w:rsid w:val="004F2CC6"/>
    <w:rsid w:val="004F2E7B"/>
    <w:rsid w:val="004F33F7"/>
    <w:rsid w:val="004F4463"/>
    <w:rsid w:val="004F46BC"/>
    <w:rsid w:val="004F508C"/>
    <w:rsid w:val="004F590C"/>
    <w:rsid w:val="004F5967"/>
    <w:rsid w:val="004F5C06"/>
    <w:rsid w:val="004F785B"/>
    <w:rsid w:val="004F79FE"/>
    <w:rsid w:val="005004C1"/>
    <w:rsid w:val="005016D6"/>
    <w:rsid w:val="005025B9"/>
    <w:rsid w:val="00502A7B"/>
    <w:rsid w:val="0050409B"/>
    <w:rsid w:val="005044DB"/>
    <w:rsid w:val="005045B7"/>
    <w:rsid w:val="00504854"/>
    <w:rsid w:val="00504BA1"/>
    <w:rsid w:val="00504CAA"/>
    <w:rsid w:val="005050F5"/>
    <w:rsid w:val="00505689"/>
    <w:rsid w:val="00506D8A"/>
    <w:rsid w:val="005072A6"/>
    <w:rsid w:val="00507568"/>
    <w:rsid w:val="0051053A"/>
    <w:rsid w:val="00510DF6"/>
    <w:rsid w:val="0051191A"/>
    <w:rsid w:val="00511DCA"/>
    <w:rsid w:val="00512C0E"/>
    <w:rsid w:val="00513DE9"/>
    <w:rsid w:val="005152A1"/>
    <w:rsid w:val="005152CD"/>
    <w:rsid w:val="005153F6"/>
    <w:rsid w:val="00515EAB"/>
    <w:rsid w:val="00516378"/>
    <w:rsid w:val="00517279"/>
    <w:rsid w:val="0051740D"/>
    <w:rsid w:val="0051762D"/>
    <w:rsid w:val="00517E83"/>
    <w:rsid w:val="0052005A"/>
    <w:rsid w:val="00520080"/>
    <w:rsid w:val="00520DBD"/>
    <w:rsid w:val="005219F5"/>
    <w:rsid w:val="00521A54"/>
    <w:rsid w:val="00521C67"/>
    <w:rsid w:val="00523819"/>
    <w:rsid w:val="005241FD"/>
    <w:rsid w:val="00524602"/>
    <w:rsid w:val="005247AE"/>
    <w:rsid w:val="00525595"/>
    <w:rsid w:val="0052610B"/>
    <w:rsid w:val="00526586"/>
    <w:rsid w:val="00526748"/>
    <w:rsid w:val="00527306"/>
    <w:rsid w:val="005275D5"/>
    <w:rsid w:val="00527EC2"/>
    <w:rsid w:val="00527EF5"/>
    <w:rsid w:val="00530517"/>
    <w:rsid w:val="005306A0"/>
    <w:rsid w:val="00530A09"/>
    <w:rsid w:val="0053127C"/>
    <w:rsid w:val="0053166D"/>
    <w:rsid w:val="00532674"/>
    <w:rsid w:val="00532DD8"/>
    <w:rsid w:val="005331FE"/>
    <w:rsid w:val="00533407"/>
    <w:rsid w:val="005339BE"/>
    <w:rsid w:val="00533D40"/>
    <w:rsid w:val="00534094"/>
    <w:rsid w:val="005345D7"/>
    <w:rsid w:val="00534681"/>
    <w:rsid w:val="00534A10"/>
    <w:rsid w:val="00534B1A"/>
    <w:rsid w:val="0053553C"/>
    <w:rsid w:val="0053557F"/>
    <w:rsid w:val="0053606E"/>
    <w:rsid w:val="00536585"/>
    <w:rsid w:val="00536A11"/>
    <w:rsid w:val="00536E7C"/>
    <w:rsid w:val="005372A4"/>
    <w:rsid w:val="0053736A"/>
    <w:rsid w:val="0053772B"/>
    <w:rsid w:val="00540A7E"/>
    <w:rsid w:val="0054118B"/>
    <w:rsid w:val="00541250"/>
    <w:rsid w:val="0054134A"/>
    <w:rsid w:val="005415A2"/>
    <w:rsid w:val="00541EFF"/>
    <w:rsid w:val="005424F6"/>
    <w:rsid w:val="00542DF0"/>
    <w:rsid w:val="0054311A"/>
    <w:rsid w:val="005438D0"/>
    <w:rsid w:val="00544638"/>
    <w:rsid w:val="0054525B"/>
    <w:rsid w:val="005453F8"/>
    <w:rsid w:val="005468BE"/>
    <w:rsid w:val="005471AA"/>
    <w:rsid w:val="005508FC"/>
    <w:rsid w:val="00550B0B"/>
    <w:rsid w:val="00550BFF"/>
    <w:rsid w:val="00551386"/>
    <w:rsid w:val="00551937"/>
    <w:rsid w:val="00551B47"/>
    <w:rsid w:val="0055225D"/>
    <w:rsid w:val="00552508"/>
    <w:rsid w:val="005529A7"/>
    <w:rsid w:val="005533F2"/>
    <w:rsid w:val="00553C4D"/>
    <w:rsid w:val="00553ED3"/>
    <w:rsid w:val="0055577C"/>
    <w:rsid w:val="005569BD"/>
    <w:rsid w:val="00556BCB"/>
    <w:rsid w:val="00557972"/>
    <w:rsid w:val="0056045E"/>
    <w:rsid w:val="005608A8"/>
    <w:rsid w:val="005610B1"/>
    <w:rsid w:val="005625B7"/>
    <w:rsid w:val="005626A1"/>
    <w:rsid w:val="00562AE5"/>
    <w:rsid w:val="00562F4B"/>
    <w:rsid w:val="00563442"/>
    <w:rsid w:val="005658A0"/>
    <w:rsid w:val="00565B42"/>
    <w:rsid w:val="0056626B"/>
    <w:rsid w:val="0056680A"/>
    <w:rsid w:val="005670D5"/>
    <w:rsid w:val="005671E4"/>
    <w:rsid w:val="005678C6"/>
    <w:rsid w:val="00567E64"/>
    <w:rsid w:val="005700A4"/>
    <w:rsid w:val="005701DF"/>
    <w:rsid w:val="0057070F"/>
    <w:rsid w:val="00570C46"/>
    <w:rsid w:val="00570F08"/>
    <w:rsid w:val="00570FA8"/>
    <w:rsid w:val="00571759"/>
    <w:rsid w:val="005730F9"/>
    <w:rsid w:val="005743E8"/>
    <w:rsid w:val="00574E4B"/>
    <w:rsid w:val="00575232"/>
    <w:rsid w:val="0057526D"/>
    <w:rsid w:val="005760E4"/>
    <w:rsid w:val="005763A1"/>
    <w:rsid w:val="00576908"/>
    <w:rsid w:val="005771B8"/>
    <w:rsid w:val="005776FF"/>
    <w:rsid w:val="0058101D"/>
    <w:rsid w:val="005815CC"/>
    <w:rsid w:val="00582BDD"/>
    <w:rsid w:val="005839B4"/>
    <w:rsid w:val="00583EAA"/>
    <w:rsid w:val="00584BFA"/>
    <w:rsid w:val="00585D91"/>
    <w:rsid w:val="00585FC6"/>
    <w:rsid w:val="00586607"/>
    <w:rsid w:val="005873D5"/>
    <w:rsid w:val="00587FC2"/>
    <w:rsid w:val="0059073A"/>
    <w:rsid w:val="005912B8"/>
    <w:rsid w:val="00592117"/>
    <w:rsid w:val="00592DB8"/>
    <w:rsid w:val="00592EE9"/>
    <w:rsid w:val="005934A2"/>
    <w:rsid w:val="00595EA2"/>
    <w:rsid w:val="00595EBA"/>
    <w:rsid w:val="005967CA"/>
    <w:rsid w:val="00597D26"/>
    <w:rsid w:val="005A0894"/>
    <w:rsid w:val="005A1DB0"/>
    <w:rsid w:val="005A24A5"/>
    <w:rsid w:val="005A291E"/>
    <w:rsid w:val="005A3BFA"/>
    <w:rsid w:val="005A4B30"/>
    <w:rsid w:val="005A4DCA"/>
    <w:rsid w:val="005A5065"/>
    <w:rsid w:val="005A50C6"/>
    <w:rsid w:val="005A5385"/>
    <w:rsid w:val="005A621C"/>
    <w:rsid w:val="005A6351"/>
    <w:rsid w:val="005A65B2"/>
    <w:rsid w:val="005A68A9"/>
    <w:rsid w:val="005A6CBA"/>
    <w:rsid w:val="005A6DFF"/>
    <w:rsid w:val="005A7818"/>
    <w:rsid w:val="005A7995"/>
    <w:rsid w:val="005A7DC5"/>
    <w:rsid w:val="005B0000"/>
    <w:rsid w:val="005B19A2"/>
    <w:rsid w:val="005B29CF"/>
    <w:rsid w:val="005B2C9A"/>
    <w:rsid w:val="005B2D0C"/>
    <w:rsid w:val="005B3117"/>
    <w:rsid w:val="005B40C3"/>
    <w:rsid w:val="005B4130"/>
    <w:rsid w:val="005B4513"/>
    <w:rsid w:val="005B4E52"/>
    <w:rsid w:val="005B4FF6"/>
    <w:rsid w:val="005B5293"/>
    <w:rsid w:val="005B5BFA"/>
    <w:rsid w:val="005B7FBE"/>
    <w:rsid w:val="005C15ED"/>
    <w:rsid w:val="005C1FB5"/>
    <w:rsid w:val="005C282F"/>
    <w:rsid w:val="005C283F"/>
    <w:rsid w:val="005C399D"/>
    <w:rsid w:val="005C42ED"/>
    <w:rsid w:val="005C455C"/>
    <w:rsid w:val="005C4CE6"/>
    <w:rsid w:val="005C4D16"/>
    <w:rsid w:val="005C4E18"/>
    <w:rsid w:val="005C4F07"/>
    <w:rsid w:val="005C4FC4"/>
    <w:rsid w:val="005C5424"/>
    <w:rsid w:val="005C59E1"/>
    <w:rsid w:val="005C5A0B"/>
    <w:rsid w:val="005C5AFA"/>
    <w:rsid w:val="005C5D95"/>
    <w:rsid w:val="005C6368"/>
    <w:rsid w:val="005C7FD0"/>
    <w:rsid w:val="005D0531"/>
    <w:rsid w:val="005D0546"/>
    <w:rsid w:val="005D0E0C"/>
    <w:rsid w:val="005D18D0"/>
    <w:rsid w:val="005D1D37"/>
    <w:rsid w:val="005D21BB"/>
    <w:rsid w:val="005D27E6"/>
    <w:rsid w:val="005D2947"/>
    <w:rsid w:val="005D3436"/>
    <w:rsid w:val="005D348F"/>
    <w:rsid w:val="005D467F"/>
    <w:rsid w:val="005D46C9"/>
    <w:rsid w:val="005D47B3"/>
    <w:rsid w:val="005D499B"/>
    <w:rsid w:val="005D4F5A"/>
    <w:rsid w:val="005D51E2"/>
    <w:rsid w:val="005D58DB"/>
    <w:rsid w:val="005D5F97"/>
    <w:rsid w:val="005D6E27"/>
    <w:rsid w:val="005D6E88"/>
    <w:rsid w:val="005D7818"/>
    <w:rsid w:val="005D7B47"/>
    <w:rsid w:val="005D7F68"/>
    <w:rsid w:val="005E0B41"/>
    <w:rsid w:val="005E0EE4"/>
    <w:rsid w:val="005E0EFE"/>
    <w:rsid w:val="005E1439"/>
    <w:rsid w:val="005E175A"/>
    <w:rsid w:val="005E220E"/>
    <w:rsid w:val="005E22C2"/>
    <w:rsid w:val="005E25E9"/>
    <w:rsid w:val="005E32F4"/>
    <w:rsid w:val="005E3EE1"/>
    <w:rsid w:val="005E425C"/>
    <w:rsid w:val="005E478D"/>
    <w:rsid w:val="005E4EF5"/>
    <w:rsid w:val="005E515B"/>
    <w:rsid w:val="005E5C65"/>
    <w:rsid w:val="005E625F"/>
    <w:rsid w:val="005E6805"/>
    <w:rsid w:val="005E7319"/>
    <w:rsid w:val="005E74BB"/>
    <w:rsid w:val="005F020B"/>
    <w:rsid w:val="005F11B5"/>
    <w:rsid w:val="005F29BB"/>
    <w:rsid w:val="005F32DE"/>
    <w:rsid w:val="005F33EE"/>
    <w:rsid w:val="005F3648"/>
    <w:rsid w:val="005F4C00"/>
    <w:rsid w:val="005F59DE"/>
    <w:rsid w:val="005F5A33"/>
    <w:rsid w:val="005F5A38"/>
    <w:rsid w:val="005F5DED"/>
    <w:rsid w:val="005F67D6"/>
    <w:rsid w:val="00601658"/>
    <w:rsid w:val="00601C54"/>
    <w:rsid w:val="00602140"/>
    <w:rsid w:val="00602355"/>
    <w:rsid w:val="00602B96"/>
    <w:rsid w:val="00602C6F"/>
    <w:rsid w:val="0060366A"/>
    <w:rsid w:val="00603943"/>
    <w:rsid w:val="00603CEC"/>
    <w:rsid w:val="00604663"/>
    <w:rsid w:val="00604F02"/>
    <w:rsid w:val="00605E54"/>
    <w:rsid w:val="006061C6"/>
    <w:rsid w:val="006109C1"/>
    <w:rsid w:val="006109E3"/>
    <w:rsid w:val="006112CA"/>
    <w:rsid w:val="00611CD8"/>
    <w:rsid w:val="006122BA"/>
    <w:rsid w:val="0061261F"/>
    <w:rsid w:val="006127CD"/>
    <w:rsid w:val="00612E6B"/>
    <w:rsid w:val="006133A3"/>
    <w:rsid w:val="006137C0"/>
    <w:rsid w:val="00614E1C"/>
    <w:rsid w:val="00615CE8"/>
    <w:rsid w:val="006161B8"/>
    <w:rsid w:val="006163CE"/>
    <w:rsid w:val="00616452"/>
    <w:rsid w:val="00620085"/>
    <w:rsid w:val="00620130"/>
    <w:rsid w:val="0062067B"/>
    <w:rsid w:val="00620ACA"/>
    <w:rsid w:val="00621576"/>
    <w:rsid w:val="00621B37"/>
    <w:rsid w:val="00621F53"/>
    <w:rsid w:val="00621FD4"/>
    <w:rsid w:val="00622056"/>
    <w:rsid w:val="006225EF"/>
    <w:rsid w:val="006228B7"/>
    <w:rsid w:val="00623636"/>
    <w:rsid w:val="00623D41"/>
    <w:rsid w:val="006243A4"/>
    <w:rsid w:val="00625314"/>
    <w:rsid w:val="00625C82"/>
    <w:rsid w:val="00626517"/>
    <w:rsid w:val="006267E2"/>
    <w:rsid w:val="0062683D"/>
    <w:rsid w:val="00626CF7"/>
    <w:rsid w:val="00627566"/>
    <w:rsid w:val="00630026"/>
    <w:rsid w:val="006300B0"/>
    <w:rsid w:val="006307AA"/>
    <w:rsid w:val="00630AD9"/>
    <w:rsid w:val="00630D88"/>
    <w:rsid w:val="0063174D"/>
    <w:rsid w:val="00631BB7"/>
    <w:rsid w:val="00631C69"/>
    <w:rsid w:val="00631EE0"/>
    <w:rsid w:val="00633B61"/>
    <w:rsid w:val="006352A1"/>
    <w:rsid w:val="006357D6"/>
    <w:rsid w:val="00635809"/>
    <w:rsid w:val="00635E4C"/>
    <w:rsid w:val="006362AE"/>
    <w:rsid w:val="006365E4"/>
    <w:rsid w:val="006374C0"/>
    <w:rsid w:val="006377D4"/>
    <w:rsid w:val="006405F9"/>
    <w:rsid w:val="00640C7A"/>
    <w:rsid w:val="006417B6"/>
    <w:rsid w:val="00641995"/>
    <w:rsid w:val="00641D1D"/>
    <w:rsid w:val="00642A9E"/>
    <w:rsid w:val="00642F7C"/>
    <w:rsid w:val="006433B4"/>
    <w:rsid w:val="00643697"/>
    <w:rsid w:val="00645055"/>
    <w:rsid w:val="00645E95"/>
    <w:rsid w:val="00645F2F"/>
    <w:rsid w:val="00645FA8"/>
    <w:rsid w:val="006475F6"/>
    <w:rsid w:val="00647B09"/>
    <w:rsid w:val="006502C0"/>
    <w:rsid w:val="006502EB"/>
    <w:rsid w:val="0065042F"/>
    <w:rsid w:val="00650794"/>
    <w:rsid w:val="00650CD9"/>
    <w:rsid w:val="00651B87"/>
    <w:rsid w:val="00651F51"/>
    <w:rsid w:val="00652D7F"/>
    <w:rsid w:val="00653D12"/>
    <w:rsid w:val="00654355"/>
    <w:rsid w:val="00654D58"/>
    <w:rsid w:val="00654F46"/>
    <w:rsid w:val="0065583F"/>
    <w:rsid w:val="006567A2"/>
    <w:rsid w:val="00656845"/>
    <w:rsid w:val="00656B02"/>
    <w:rsid w:val="00657A1E"/>
    <w:rsid w:val="00657DB4"/>
    <w:rsid w:val="006605E1"/>
    <w:rsid w:val="00660711"/>
    <w:rsid w:val="00660E67"/>
    <w:rsid w:val="0066102B"/>
    <w:rsid w:val="00661276"/>
    <w:rsid w:val="006614B1"/>
    <w:rsid w:val="006617DE"/>
    <w:rsid w:val="006621C3"/>
    <w:rsid w:val="00662F88"/>
    <w:rsid w:val="006635AC"/>
    <w:rsid w:val="006639EE"/>
    <w:rsid w:val="00663FEF"/>
    <w:rsid w:val="00664149"/>
    <w:rsid w:val="0066431A"/>
    <w:rsid w:val="00665397"/>
    <w:rsid w:val="0066542A"/>
    <w:rsid w:val="006663D4"/>
    <w:rsid w:val="00666FBF"/>
    <w:rsid w:val="00667842"/>
    <w:rsid w:val="00667C20"/>
    <w:rsid w:val="00667CE7"/>
    <w:rsid w:val="006716F4"/>
    <w:rsid w:val="00671837"/>
    <w:rsid w:val="00671A0A"/>
    <w:rsid w:val="0067362F"/>
    <w:rsid w:val="006749A4"/>
    <w:rsid w:val="006753B7"/>
    <w:rsid w:val="00675F25"/>
    <w:rsid w:val="00676DD6"/>
    <w:rsid w:val="00676E4C"/>
    <w:rsid w:val="006801EA"/>
    <w:rsid w:val="0068044B"/>
    <w:rsid w:val="00680B63"/>
    <w:rsid w:val="00680D49"/>
    <w:rsid w:val="00681A7C"/>
    <w:rsid w:val="00681AD1"/>
    <w:rsid w:val="00683240"/>
    <w:rsid w:val="006845A3"/>
    <w:rsid w:val="00684BD6"/>
    <w:rsid w:val="0068566D"/>
    <w:rsid w:val="00685D79"/>
    <w:rsid w:val="006864A7"/>
    <w:rsid w:val="00686A4F"/>
    <w:rsid w:val="0068709E"/>
    <w:rsid w:val="00687888"/>
    <w:rsid w:val="006879C2"/>
    <w:rsid w:val="0069027F"/>
    <w:rsid w:val="006924EE"/>
    <w:rsid w:val="00692906"/>
    <w:rsid w:val="00693E48"/>
    <w:rsid w:val="00694910"/>
    <w:rsid w:val="00694B31"/>
    <w:rsid w:val="00694C1D"/>
    <w:rsid w:val="00695396"/>
    <w:rsid w:val="006954EA"/>
    <w:rsid w:val="006961FC"/>
    <w:rsid w:val="0069637B"/>
    <w:rsid w:val="006963E7"/>
    <w:rsid w:val="00696CFE"/>
    <w:rsid w:val="0069759C"/>
    <w:rsid w:val="00697B18"/>
    <w:rsid w:val="00697F8A"/>
    <w:rsid w:val="006A234D"/>
    <w:rsid w:val="006A3C1B"/>
    <w:rsid w:val="006A4013"/>
    <w:rsid w:val="006A4484"/>
    <w:rsid w:val="006A493B"/>
    <w:rsid w:val="006A49A7"/>
    <w:rsid w:val="006A5409"/>
    <w:rsid w:val="006A5E22"/>
    <w:rsid w:val="006A624B"/>
    <w:rsid w:val="006A676F"/>
    <w:rsid w:val="006A729B"/>
    <w:rsid w:val="006B021E"/>
    <w:rsid w:val="006B08FF"/>
    <w:rsid w:val="006B0BCB"/>
    <w:rsid w:val="006B1296"/>
    <w:rsid w:val="006B19A1"/>
    <w:rsid w:val="006B1FB4"/>
    <w:rsid w:val="006B2290"/>
    <w:rsid w:val="006B2B2E"/>
    <w:rsid w:val="006B315E"/>
    <w:rsid w:val="006B415C"/>
    <w:rsid w:val="006B441C"/>
    <w:rsid w:val="006B45EE"/>
    <w:rsid w:val="006B4659"/>
    <w:rsid w:val="006B4F81"/>
    <w:rsid w:val="006B58BE"/>
    <w:rsid w:val="006B6D6D"/>
    <w:rsid w:val="006B6FD9"/>
    <w:rsid w:val="006B7614"/>
    <w:rsid w:val="006B7728"/>
    <w:rsid w:val="006B783C"/>
    <w:rsid w:val="006B7D49"/>
    <w:rsid w:val="006C0593"/>
    <w:rsid w:val="006C0A84"/>
    <w:rsid w:val="006C1A6B"/>
    <w:rsid w:val="006C1FA8"/>
    <w:rsid w:val="006C2450"/>
    <w:rsid w:val="006C2453"/>
    <w:rsid w:val="006C2BFF"/>
    <w:rsid w:val="006C2C22"/>
    <w:rsid w:val="006C2CED"/>
    <w:rsid w:val="006C2D9E"/>
    <w:rsid w:val="006C3B31"/>
    <w:rsid w:val="006C4F8C"/>
    <w:rsid w:val="006C4F9D"/>
    <w:rsid w:val="006C51C1"/>
    <w:rsid w:val="006C536D"/>
    <w:rsid w:val="006C6487"/>
    <w:rsid w:val="006C67F6"/>
    <w:rsid w:val="006C681D"/>
    <w:rsid w:val="006C6858"/>
    <w:rsid w:val="006C6910"/>
    <w:rsid w:val="006C7AE1"/>
    <w:rsid w:val="006D034F"/>
    <w:rsid w:val="006D0C02"/>
    <w:rsid w:val="006D0E15"/>
    <w:rsid w:val="006D123F"/>
    <w:rsid w:val="006D1312"/>
    <w:rsid w:val="006D2B85"/>
    <w:rsid w:val="006D312D"/>
    <w:rsid w:val="006D41D1"/>
    <w:rsid w:val="006D485D"/>
    <w:rsid w:val="006D48CC"/>
    <w:rsid w:val="006D491F"/>
    <w:rsid w:val="006D4A75"/>
    <w:rsid w:val="006D523C"/>
    <w:rsid w:val="006D548D"/>
    <w:rsid w:val="006D5542"/>
    <w:rsid w:val="006D56C2"/>
    <w:rsid w:val="006D5B54"/>
    <w:rsid w:val="006D6DE8"/>
    <w:rsid w:val="006E0430"/>
    <w:rsid w:val="006E0A79"/>
    <w:rsid w:val="006E1B66"/>
    <w:rsid w:val="006E1CC0"/>
    <w:rsid w:val="006E2C02"/>
    <w:rsid w:val="006E3C27"/>
    <w:rsid w:val="006E45FF"/>
    <w:rsid w:val="006E4D0B"/>
    <w:rsid w:val="006E4F08"/>
    <w:rsid w:val="006E65EC"/>
    <w:rsid w:val="006E6D99"/>
    <w:rsid w:val="006E710D"/>
    <w:rsid w:val="006F014E"/>
    <w:rsid w:val="006F05A4"/>
    <w:rsid w:val="006F09F3"/>
    <w:rsid w:val="006F0A08"/>
    <w:rsid w:val="006F0DA3"/>
    <w:rsid w:val="006F0E69"/>
    <w:rsid w:val="006F0FBF"/>
    <w:rsid w:val="006F1570"/>
    <w:rsid w:val="006F262C"/>
    <w:rsid w:val="006F49F5"/>
    <w:rsid w:val="006F615A"/>
    <w:rsid w:val="007000E5"/>
    <w:rsid w:val="0070015B"/>
    <w:rsid w:val="007002F2"/>
    <w:rsid w:val="0070096F"/>
    <w:rsid w:val="00701157"/>
    <w:rsid w:val="007013A2"/>
    <w:rsid w:val="00701DE5"/>
    <w:rsid w:val="007023BB"/>
    <w:rsid w:val="0070312A"/>
    <w:rsid w:val="00703874"/>
    <w:rsid w:val="00704014"/>
    <w:rsid w:val="0070495D"/>
    <w:rsid w:val="00704B0A"/>
    <w:rsid w:val="00704B30"/>
    <w:rsid w:val="007051D2"/>
    <w:rsid w:val="00706DEE"/>
    <w:rsid w:val="00706EF4"/>
    <w:rsid w:val="00711286"/>
    <w:rsid w:val="00711888"/>
    <w:rsid w:val="00713003"/>
    <w:rsid w:val="00713E8B"/>
    <w:rsid w:val="00713F59"/>
    <w:rsid w:val="00713FB5"/>
    <w:rsid w:val="0071458B"/>
    <w:rsid w:val="007154F8"/>
    <w:rsid w:val="00715D49"/>
    <w:rsid w:val="00716374"/>
    <w:rsid w:val="007173AD"/>
    <w:rsid w:val="007177A2"/>
    <w:rsid w:val="00717BF3"/>
    <w:rsid w:val="00717D88"/>
    <w:rsid w:val="00720701"/>
    <w:rsid w:val="007213C6"/>
    <w:rsid w:val="0072142A"/>
    <w:rsid w:val="00722322"/>
    <w:rsid w:val="007228FD"/>
    <w:rsid w:val="00722A9F"/>
    <w:rsid w:val="00722BF3"/>
    <w:rsid w:val="00722CDB"/>
    <w:rsid w:val="00723536"/>
    <w:rsid w:val="00724B51"/>
    <w:rsid w:val="00724D8A"/>
    <w:rsid w:val="00730622"/>
    <w:rsid w:val="00731F6B"/>
    <w:rsid w:val="00732C7A"/>
    <w:rsid w:val="00733BE2"/>
    <w:rsid w:val="0073510D"/>
    <w:rsid w:val="0073513D"/>
    <w:rsid w:val="0073689E"/>
    <w:rsid w:val="007368A5"/>
    <w:rsid w:val="00736F4C"/>
    <w:rsid w:val="00737620"/>
    <w:rsid w:val="007405A2"/>
    <w:rsid w:val="00741134"/>
    <w:rsid w:val="00741808"/>
    <w:rsid w:val="00741A3A"/>
    <w:rsid w:val="00742EFE"/>
    <w:rsid w:val="00744505"/>
    <w:rsid w:val="007454C3"/>
    <w:rsid w:val="007454EE"/>
    <w:rsid w:val="00745AAB"/>
    <w:rsid w:val="00746486"/>
    <w:rsid w:val="00746B89"/>
    <w:rsid w:val="00747B80"/>
    <w:rsid w:val="00747C77"/>
    <w:rsid w:val="0075014F"/>
    <w:rsid w:val="0075044E"/>
    <w:rsid w:val="0075089C"/>
    <w:rsid w:val="0075112B"/>
    <w:rsid w:val="00751353"/>
    <w:rsid w:val="00751A85"/>
    <w:rsid w:val="00751ECD"/>
    <w:rsid w:val="007520C1"/>
    <w:rsid w:val="0075222F"/>
    <w:rsid w:val="00752978"/>
    <w:rsid w:val="00752A65"/>
    <w:rsid w:val="00752CB5"/>
    <w:rsid w:val="00753366"/>
    <w:rsid w:val="0075377B"/>
    <w:rsid w:val="00755392"/>
    <w:rsid w:val="00756B67"/>
    <w:rsid w:val="00760494"/>
    <w:rsid w:val="007607EB"/>
    <w:rsid w:val="007613C8"/>
    <w:rsid w:val="00761BC0"/>
    <w:rsid w:val="00762121"/>
    <w:rsid w:val="00762124"/>
    <w:rsid w:val="00762419"/>
    <w:rsid w:val="0076310B"/>
    <w:rsid w:val="007646F5"/>
    <w:rsid w:val="00766F82"/>
    <w:rsid w:val="00766FD7"/>
    <w:rsid w:val="00770D0B"/>
    <w:rsid w:val="00771A40"/>
    <w:rsid w:val="00772588"/>
    <w:rsid w:val="00772CA1"/>
    <w:rsid w:val="007737ED"/>
    <w:rsid w:val="00773B88"/>
    <w:rsid w:val="00774734"/>
    <w:rsid w:val="00775C6C"/>
    <w:rsid w:val="00775D6D"/>
    <w:rsid w:val="007760B6"/>
    <w:rsid w:val="00776B55"/>
    <w:rsid w:val="00776B8E"/>
    <w:rsid w:val="007776F1"/>
    <w:rsid w:val="0077781D"/>
    <w:rsid w:val="00777B47"/>
    <w:rsid w:val="007800E3"/>
    <w:rsid w:val="007812CA"/>
    <w:rsid w:val="00781536"/>
    <w:rsid w:val="007820ED"/>
    <w:rsid w:val="007822CC"/>
    <w:rsid w:val="007826A0"/>
    <w:rsid w:val="007829C5"/>
    <w:rsid w:val="00782BC2"/>
    <w:rsid w:val="0078305B"/>
    <w:rsid w:val="00783EA9"/>
    <w:rsid w:val="0078441A"/>
    <w:rsid w:val="007846FE"/>
    <w:rsid w:val="00785014"/>
    <w:rsid w:val="00785028"/>
    <w:rsid w:val="00785459"/>
    <w:rsid w:val="00785980"/>
    <w:rsid w:val="00786056"/>
    <w:rsid w:val="0078611E"/>
    <w:rsid w:val="00786465"/>
    <w:rsid w:val="0078674F"/>
    <w:rsid w:val="007868C3"/>
    <w:rsid w:val="00786DAE"/>
    <w:rsid w:val="00787079"/>
    <w:rsid w:val="00787859"/>
    <w:rsid w:val="007906D5"/>
    <w:rsid w:val="00790EFD"/>
    <w:rsid w:val="0079110C"/>
    <w:rsid w:val="0079180E"/>
    <w:rsid w:val="00791911"/>
    <w:rsid w:val="00791A34"/>
    <w:rsid w:val="00791BF7"/>
    <w:rsid w:val="00792079"/>
    <w:rsid w:val="007922B0"/>
    <w:rsid w:val="007928C9"/>
    <w:rsid w:val="00792E26"/>
    <w:rsid w:val="00792F39"/>
    <w:rsid w:val="007931B8"/>
    <w:rsid w:val="0079372D"/>
    <w:rsid w:val="007942D3"/>
    <w:rsid w:val="00794781"/>
    <w:rsid w:val="00795D34"/>
    <w:rsid w:val="007972B3"/>
    <w:rsid w:val="00797811"/>
    <w:rsid w:val="00797A08"/>
    <w:rsid w:val="00797BCB"/>
    <w:rsid w:val="007A02E2"/>
    <w:rsid w:val="007A0C08"/>
    <w:rsid w:val="007A1A3B"/>
    <w:rsid w:val="007A229D"/>
    <w:rsid w:val="007A2F84"/>
    <w:rsid w:val="007A30A5"/>
    <w:rsid w:val="007A47C5"/>
    <w:rsid w:val="007A4EAE"/>
    <w:rsid w:val="007A5355"/>
    <w:rsid w:val="007A56B9"/>
    <w:rsid w:val="007A5B3D"/>
    <w:rsid w:val="007A5F6D"/>
    <w:rsid w:val="007A6153"/>
    <w:rsid w:val="007A794B"/>
    <w:rsid w:val="007A79C9"/>
    <w:rsid w:val="007A79F3"/>
    <w:rsid w:val="007A7D2F"/>
    <w:rsid w:val="007B0F78"/>
    <w:rsid w:val="007B16C7"/>
    <w:rsid w:val="007B2099"/>
    <w:rsid w:val="007B2382"/>
    <w:rsid w:val="007B3D11"/>
    <w:rsid w:val="007B3D24"/>
    <w:rsid w:val="007B503B"/>
    <w:rsid w:val="007B5107"/>
    <w:rsid w:val="007B5951"/>
    <w:rsid w:val="007B5C84"/>
    <w:rsid w:val="007B5EDF"/>
    <w:rsid w:val="007B61EA"/>
    <w:rsid w:val="007B6411"/>
    <w:rsid w:val="007B6C09"/>
    <w:rsid w:val="007B6F94"/>
    <w:rsid w:val="007B7741"/>
    <w:rsid w:val="007B7CBE"/>
    <w:rsid w:val="007B7CC8"/>
    <w:rsid w:val="007B7D8C"/>
    <w:rsid w:val="007C0202"/>
    <w:rsid w:val="007C0B19"/>
    <w:rsid w:val="007C1745"/>
    <w:rsid w:val="007C2070"/>
    <w:rsid w:val="007C2471"/>
    <w:rsid w:val="007C3078"/>
    <w:rsid w:val="007C32D0"/>
    <w:rsid w:val="007C3E7A"/>
    <w:rsid w:val="007C3F32"/>
    <w:rsid w:val="007C4D7B"/>
    <w:rsid w:val="007C51FA"/>
    <w:rsid w:val="007C538A"/>
    <w:rsid w:val="007C5AD1"/>
    <w:rsid w:val="007C5ED2"/>
    <w:rsid w:val="007C64F1"/>
    <w:rsid w:val="007C6AD7"/>
    <w:rsid w:val="007C6FE5"/>
    <w:rsid w:val="007C7303"/>
    <w:rsid w:val="007C7A7E"/>
    <w:rsid w:val="007C7E0D"/>
    <w:rsid w:val="007D0164"/>
    <w:rsid w:val="007D084C"/>
    <w:rsid w:val="007D0A4E"/>
    <w:rsid w:val="007D0B8D"/>
    <w:rsid w:val="007D0BAC"/>
    <w:rsid w:val="007D1020"/>
    <w:rsid w:val="007D1914"/>
    <w:rsid w:val="007D1933"/>
    <w:rsid w:val="007D217E"/>
    <w:rsid w:val="007D29B9"/>
    <w:rsid w:val="007D2CC8"/>
    <w:rsid w:val="007D33BE"/>
    <w:rsid w:val="007D47F9"/>
    <w:rsid w:val="007D4D78"/>
    <w:rsid w:val="007D5177"/>
    <w:rsid w:val="007D5C08"/>
    <w:rsid w:val="007D6239"/>
    <w:rsid w:val="007D666D"/>
    <w:rsid w:val="007E0489"/>
    <w:rsid w:val="007E0492"/>
    <w:rsid w:val="007E09B2"/>
    <w:rsid w:val="007E09DA"/>
    <w:rsid w:val="007E1A72"/>
    <w:rsid w:val="007E1DB5"/>
    <w:rsid w:val="007E384F"/>
    <w:rsid w:val="007E3DFB"/>
    <w:rsid w:val="007E3FD0"/>
    <w:rsid w:val="007E428B"/>
    <w:rsid w:val="007E4B83"/>
    <w:rsid w:val="007E4E14"/>
    <w:rsid w:val="007E5D44"/>
    <w:rsid w:val="007E7B62"/>
    <w:rsid w:val="007F0C48"/>
    <w:rsid w:val="007F2256"/>
    <w:rsid w:val="007F2293"/>
    <w:rsid w:val="007F341F"/>
    <w:rsid w:val="007F3B5B"/>
    <w:rsid w:val="007F4629"/>
    <w:rsid w:val="007F4981"/>
    <w:rsid w:val="007F65C1"/>
    <w:rsid w:val="007F6661"/>
    <w:rsid w:val="008003A5"/>
    <w:rsid w:val="00800581"/>
    <w:rsid w:val="008005A4"/>
    <w:rsid w:val="00802322"/>
    <w:rsid w:val="0080279E"/>
    <w:rsid w:val="008028FD"/>
    <w:rsid w:val="00802982"/>
    <w:rsid w:val="00802E83"/>
    <w:rsid w:val="008033B8"/>
    <w:rsid w:val="00804E18"/>
    <w:rsid w:val="008051D2"/>
    <w:rsid w:val="008051D6"/>
    <w:rsid w:val="0080601A"/>
    <w:rsid w:val="008064E6"/>
    <w:rsid w:val="008072BB"/>
    <w:rsid w:val="0081022F"/>
    <w:rsid w:val="0081023C"/>
    <w:rsid w:val="00810386"/>
    <w:rsid w:val="00810711"/>
    <w:rsid w:val="00810784"/>
    <w:rsid w:val="0081091F"/>
    <w:rsid w:val="00810A55"/>
    <w:rsid w:val="00810F8A"/>
    <w:rsid w:val="008119A0"/>
    <w:rsid w:val="00812F37"/>
    <w:rsid w:val="008132B3"/>
    <w:rsid w:val="00813D17"/>
    <w:rsid w:val="00813D54"/>
    <w:rsid w:val="00814959"/>
    <w:rsid w:val="00814963"/>
    <w:rsid w:val="008157F7"/>
    <w:rsid w:val="0081680E"/>
    <w:rsid w:val="00816C2A"/>
    <w:rsid w:val="00817399"/>
    <w:rsid w:val="0081785B"/>
    <w:rsid w:val="008178B6"/>
    <w:rsid w:val="0081791D"/>
    <w:rsid w:val="00820FD6"/>
    <w:rsid w:val="00821A7E"/>
    <w:rsid w:val="00822074"/>
    <w:rsid w:val="008224D3"/>
    <w:rsid w:val="008228ED"/>
    <w:rsid w:val="00822E4F"/>
    <w:rsid w:val="00822ED8"/>
    <w:rsid w:val="00824345"/>
    <w:rsid w:val="00825A82"/>
    <w:rsid w:val="00826298"/>
    <w:rsid w:val="00826674"/>
    <w:rsid w:val="008269F4"/>
    <w:rsid w:val="00826D3A"/>
    <w:rsid w:val="008273D0"/>
    <w:rsid w:val="0082778D"/>
    <w:rsid w:val="00827D81"/>
    <w:rsid w:val="00827FE7"/>
    <w:rsid w:val="00831105"/>
    <w:rsid w:val="0083209F"/>
    <w:rsid w:val="00832343"/>
    <w:rsid w:val="0083236C"/>
    <w:rsid w:val="00832927"/>
    <w:rsid w:val="00832D27"/>
    <w:rsid w:val="0083435B"/>
    <w:rsid w:val="0083462F"/>
    <w:rsid w:val="0083562D"/>
    <w:rsid w:val="00836678"/>
    <w:rsid w:val="00837F54"/>
    <w:rsid w:val="00840408"/>
    <w:rsid w:val="00840727"/>
    <w:rsid w:val="00840762"/>
    <w:rsid w:val="00840B12"/>
    <w:rsid w:val="0084130B"/>
    <w:rsid w:val="00841809"/>
    <w:rsid w:val="00841991"/>
    <w:rsid w:val="00841B57"/>
    <w:rsid w:val="008429CA"/>
    <w:rsid w:val="00842EF0"/>
    <w:rsid w:val="00843226"/>
    <w:rsid w:val="00843236"/>
    <w:rsid w:val="00843293"/>
    <w:rsid w:val="008438B4"/>
    <w:rsid w:val="008438FB"/>
    <w:rsid w:val="008443A1"/>
    <w:rsid w:val="008456CD"/>
    <w:rsid w:val="008457A2"/>
    <w:rsid w:val="00845C05"/>
    <w:rsid w:val="00845C67"/>
    <w:rsid w:val="00846028"/>
    <w:rsid w:val="00846873"/>
    <w:rsid w:val="00850C65"/>
    <w:rsid w:val="008519B1"/>
    <w:rsid w:val="00852A57"/>
    <w:rsid w:val="0085372D"/>
    <w:rsid w:val="00854CED"/>
    <w:rsid w:val="00854F24"/>
    <w:rsid w:val="008550AD"/>
    <w:rsid w:val="00855BEF"/>
    <w:rsid w:val="00855F67"/>
    <w:rsid w:val="00856291"/>
    <w:rsid w:val="008563D9"/>
    <w:rsid w:val="00856487"/>
    <w:rsid w:val="00856941"/>
    <w:rsid w:val="00856A25"/>
    <w:rsid w:val="00856F28"/>
    <w:rsid w:val="008578AA"/>
    <w:rsid w:val="008578F9"/>
    <w:rsid w:val="00857DB0"/>
    <w:rsid w:val="00860A9B"/>
    <w:rsid w:val="00861092"/>
    <w:rsid w:val="00861522"/>
    <w:rsid w:val="00861890"/>
    <w:rsid w:val="0086331D"/>
    <w:rsid w:val="008656AD"/>
    <w:rsid w:val="00865B74"/>
    <w:rsid w:val="00866340"/>
    <w:rsid w:val="00866D84"/>
    <w:rsid w:val="008673DD"/>
    <w:rsid w:val="00867817"/>
    <w:rsid w:val="00867CB5"/>
    <w:rsid w:val="00867EEA"/>
    <w:rsid w:val="0087082E"/>
    <w:rsid w:val="00870C60"/>
    <w:rsid w:val="008710AC"/>
    <w:rsid w:val="008714A3"/>
    <w:rsid w:val="00871679"/>
    <w:rsid w:val="00872A20"/>
    <w:rsid w:val="00872A80"/>
    <w:rsid w:val="008730F6"/>
    <w:rsid w:val="00873278"/>
    <w:rsid w:val="00873DFD"/>
    <w:rsid w:val="008742C9"/>
    <w:rsid w:val="00874AA7"/>
    <w:rsid w:val="00874B4C"/>
    <w:rsid w:val="00874BA1"/>
    <w:rsid w:val="0087578E"/>
    <w:rsid w:val="00875EAC"/>
    <w:rsid w:val="00876634"/>
    <w:rsid w:val="0087709E"/>
    <w:rsid w:val="008770FB"/>
    <w:rsid w:val="00877399"/>
    <w:rsid w:val="00877ABD"/>
    <w:rsid w:val="00877C8C"/>
    <w:rsid w:val="00877DB9"/>
    <w:rsid w:val="00880FAC"/>
    <w:rsid w:val="00881A81"/>
    <w:rsid w:val="00881DB1"/>
    <w:rsid w:val="00883A14"/>
    <w:rsid w:val="008850F3"/>
    <w:rsid w:val="0088560F"/>
    <w:rsid w:val="00885679"/>
    <w:rsid w:val="008867C6"/>
    <w:rsid w:val="00886C8F"/>
    <w:rsid w:val="00887C69"/>
    <w:rsid w:val="00891747"/>
    <w:rsid w:val="00891E8E"/>
    <w:rsid w:val="00892CEE"/>
    <w:rsid w:val="0089408F"/>
    <w:rsid w:val="0089413D"/>
    <w:rsid w:val="008945ED"/>
    <w:rsid w:val="00894A4F"/>
    <w:rsid w:val="00895C92"/>
    <w:rsid w:val="00895DB7"/>
    <w:rsid w:val="00895E1F"/>
    <w:rsid w:val="00895F9F"/>
    <w:rsid w:val="00896AA0"/>
    <w:rsid w:val="008974F0"/>
    <w:rsid w:val="0089757F"/>
    <w:rsid w:val="0089795A"/>
    <w:rsid w:val="00897BB5"/>
    <w:rsid w:val="00897CA0"/>
    <w:rsid w:val="00897D08"/>
    <w:rsid w:val="008A0413"/>
    <w:rsid w:val="008A059B"/>
    <w:rsid w:val="008A08CE"/>
    <w:rsid w:val="008A12C7"/>
    <w:rsid w:val="008A1C24"/>
    <w:rsid w:val="008A2699"/>
    <w:rsid w:val="008A364E"/>
    <w:rsid w:val="008A3EAD"/>
    <w:rsid w:val="008A44B1"/>
    <w:rsid w:val="008A5002"/>
    <w:rsid w:val="008A55B2"/>
    <w:rsid w:val="008A5810"/>
    <w:rsid w:val="008A587D"/>
    <w:rsid w:val="008A6444"/>
    <w:rsid w:val="008A6EC9"/>
    <w:rsid w:val="008B012A"/>
    <w:rsid w:val="008B17DD"/>
    <w:rsid w:val="008B182C"/>
    <w:rsid w:val="008B1D4F"/>
    <w:rsid w:val="008B1EFB"/>
    <w:rsid w:val="008B21B2"/>
    <w:rsid w:val="008B23DA"/>
    <w:rsid w:val="008B23E3"/>
    <w:rsid w:val="008B2E52"/>
    <w:rsid w:val="008B3838"/>
    <w:rsid w:val="008B3901"/>
    <w:rsid w:val="008B398E"/>
    <w:rsid w:val="008B51C7"/>
    <w:rsid w:val="008B5905"/>
    <w:rsid w:val="008B616A"/>
    <w:rsid w:val="008B6DD9"/>
    <w:rsid w:val="008B79DB"/>
    <w:rsid w:val="008B7BF3"/>
    <w:rsid w:val="008B7EFD"/>
    <w:rsid w:val="008C1323"/>
    <w:rsid w:val="008C1BCC"/>
    <w:rsid w:val="008C2774"/>
    <w:rsid w:val="008C3B70"/>
    <w:rsid w:val="008C4180"/>
    <w:rsid w:val="008C485C"/>
    <w:rsid w:val="008C51EB"/>
    <w:rsid w:val="008C5B5E"/>
    <w:rsid w:val="008C5ED2"/>
    <w:rsid w:val="008C6314"/>
    <w:rsid w:val="008C6587"/>
    <w:rsid w:val="008C6619"/>
    <w:rsid w:val="008C6E63"/>
    <w:rsid w:val="008C7A40"/>
    <w:rsid w:val="008D05C3"/>
    <w:rsid w:val="008D0B7D"/>
    <w:rsid w:val="008D1992"/>
    <w:rsid w:val="008D1E95"/>
    <w:rsid w:val="008D2B05"/>
    <w:rsid w:val="008D3411"/>
    <w:rsid w:val="008D3A60"/>
    <w:rsid w:val="008D5716"/>
    <w:rsid w:val="008D64EB"/>
    <w:rsid w:val="008D6C3D"/>
    <w:rsid w:val="008D7AB8"/>
    <w:rsid w:val="008E1254"/>
    <w:rsid w:val="008E12B5"/>
    <w:rsid w:val="008E1534"/>
    <w:rsid w:val="008E156D"/>
    <w:rsid w:val="008E2516"/>
    <w:rsid w:val="008E256A"/>
    <w:rsid w:val="008E3D9C"/>
    <w:rsid w:val="008E4601"/>
    <w:rsid w:val="008E583D"/>
    <w:rsid w:val="008E6AD8"/>
    <w:rsid w:val="008E6D59"/>
    <w:rsid w:val="008E7587"/>
    <w:rsid w:val="008F00AE"/>
    <w:rsid w:val="008F06A5"/>
    <w:rsid w:val="008F0D21"/>
    <w:rsid w:val="008F10A9"/>
    <w:rsid w:val="008F150E"/>
    <w:rsid w:val="008F174A"/>
    <w:rsid w:val="008F1EFC"/>
    <w:rsid w:val="008F2326"/>
    <w:rsid w:val="008F2BB3"/>
    <w:rsid w:val="008F2D21"/>
    <w:rsid w:val="008F2F0B"/>
    <w:rsid w:val="008F39EF"/>
    <w:rsid w:val="008F4FE7"/>
    <w:rsid w:val="008F543C"/>
    <w:rsid w:val="008F6CFE"/>
    <w:rsid w:val="008F6EB9"/>
    <w:rsid w:val="008F7605"/>
    <w:rsid w:val="008F792E"/>
    <w:rsid w:val="008F7A75"/>
    <w:rsid w:val="009026F9"/>
    <w:rsid w:val="00904055"/>
    <w:rsid w:val="00904D50"/>
    <w:rsid w:val="00904F61"/>
    <w:rsid w:val="00905DBD"/>
    <w:rsid w:val="00905FED"/>
    <w:rsid w:val="00906531"/>
    <w:rsid w:val="00906B96"/>
    <w:rsid w:val="00906D80"/>
    <w:rsid w:val="00906E17"/>
    <w:rsid w:val="00906F3D"/>
    <w:rsid w:val="009073D9"/>
    <w:rsid w:val="00907D72"/>
    <w:rsid w:val="0091150A"/>
    <w:rsid w:val="00911787"/>
    <w:rsid w:val="00911E6E"/>
    <w:rsid w:val="00912B0F"/>
    <w:rsid w:val="00913FC0"/>
    <w:rsid w:val="00915B73"/>
    <w:rsid w:val="00915EE0"/>
    <w:rsid w:val="0091618E"/>
    <w:rsid w:val="00916325"/>
    <w:rsid w:val="0091679A"/>
    <w:rsid w:val="00916B52"/>
    <w:rsid w:val="00916EA7"/>
    <w:rsid w:val="009175CE"/>
    <w:rsid w:val="009177B9"/>
    <w:rsid w:val="00920175"/>
    <w:rsid w:val="00920DF1"/>
    <w:rsid w:val="00920F46"/>
    <w:rsid w:val="009210F3"/>
    <w:rsid w:val="009210FC"/>
    <w:rsid w:val="00921254"/>
    <w:rsid w:val="00921747"/>
    <w:rsid w:val="009219E9"/>
    <w:rsid w:val="00921CA7"/>
    <w:rsid w:val="00921FB2"/>
    <w:rsid w:val="009224E4"/>
    <w:rsid w:val="00922C16"/>
    <w:rsid w:val="00922F1F"/>
    <w:rsid w:val="00923154"/>
    <w:rsid w:val="00923B79"/>
    <w:rsid w:val="00923C22"/>
    <w:rsid w:val="00923C85"/>
    <w:rsid w:val="00923D30"/>
    <w:rsid w:val="00924EEF"/>
    <w:rsid w:val="009250A0"/>
    <w:rsid w:val="00925C4A"/>
    <w:rsid w:val="00926B57"/>
    <w:rsid w:val="00926C3A"/>
    <w:rsid w:val="0092709F"/>
    <w:rsid w:val="00927AC1"/>
    <w:rsid w:val="00930426"/>
    <w:rsid w:val="00930642"/>
    <w:rsid w:val="00930B9E"/>
    <w:rsid w:val="00930BA1"/>
    <w:rsid w:val="009315BC"/>
    <w:rsid w:val="0093169E"/>
    <w:rsid w:val="00932784"/>
    <w:rsid w:val="00932BD6"/>
    <w:rsid w:val="00932C0A"/>
    <w:rsid w:val="00932C51"/>
    <w:rsid w:val="00933FCA"/>
    <w:rsid w:val="009340FE"/>
    <w:rsid w:val="009341DC"/>
    <w:rsid w:val="009341DD"/>
    <w:rsid w:val="00934D9E"/>
    <w:rsid w:val="00934E5E"/>
    <w:rsid w:val="00936238"/>
    <w:rsid w:val="00936CBA"/>
    <w:rsid w:val="00937DD1"/>
    <w:rsid w:val="00937E1B"/>
    <w:rsid w:val="009407FC"/>
    <w:rsid w:val="0094080B"/>
    <w:rsid w:val="00940DD3"/>
    <w:rsid w:val="00941997"/>
    <w:rsid w:val="00941BF9"/>
    <w:rsid w:val="009420AE"/>
    <w:rsid w:val="0094350F"/>
    <w:rsid w:val="009437B0"/>
    <w:rsid w:val="00943824"/>
    <w:rsid w:val="00943BB8"/>
    <w:rsid w:val="00943D07"/>
    <w:rsid w:val="0094424B"/>
    <w:rsid w:val="00944C4B"/>
    <w:rsid w:val="00946517"/>
    <w:rsid w:val="009505C9"/>
    <w:rsid w:val="009505FB"/>
    <w:rsid w:val="00950752"/>
    <w:rsid w:val="0095087F"/>
    <w:rsid w:val="00950EF6"/>
    <w:rsid w:val="009525B0"/>
    <w:rsid w:val="009527CC"/>
    <w:rsid w:val="00953980"/>
    <w:rsid w:val="00954660"/>
    <w:rsid w:val="00954991"/>
    <w:rsid w:val="009561C7"/>
    <w:rsid w:val="00956318"/>
    <w:rsid w:val="00956532"/>
    <w:rsid w:val="00956843"/>
    <w:rsid w:val="00956A7D"/>
    <w:rsid w:val="00956D96"/>
    <w:rsid w:val="009571BD"/>
    <w:rsid w:val="00957458"/>
    <w:rsid w:val="009574EF"/>
    <w:rsid w:val="00957C45"/>
    <w:rsid w:val="00957D27"/>
    <w:rsid w:val="00960241"/>
    <w:rsid w:val="009604A4"/>
    <w:rsid w:val="0096052D"/>
    <w:rsid w:val="00960A61"/>
    <w:rsid w:val="00960A8C"/>
    <w:rsid w:val="00961591"/>
    <w:rsid w:val="00961E9B"/>
    <w:rsid w:val="00962669"/>
    <w:rsid w:val="00962902"/>
    <w:rsid w:val="0096345B"/>
    <w:rsid w:val="00963BAB"/>
    <w:rsid w:val="00964260"/>
    <w:rsid w:val="009657A3"/>
    <w:rsid w:val="009659AB"/>
    <w:rsid w:val="00965EEC"/>
    <w:rsid w:val="00966424"/>
    <w:rsid w:val="00966A3B"/>
    <w:rsid w:val="0096768A"/>
    <w:rsid w:val="00967AC8"/>
    <w:rsid w:val="00967CBE"/>
    <w:rsid w:val="009704AE"/>
    <w:rsid w:val="009712C0"/>
    <w:rsid w:val="00971587"/>
    <w:rsid w:val="00972053"/>
    <w:rsid w:val="00973124"/>
    <w:rsid w:val="00973AA7"/>
    <w:rsid w:val="00975894"/>
    <w:rsid w:val="009762A9"/>
    <w:rsid w:val="009764DC"/>
    <w:rsid w:val="00976912"/>
    <w:rsid w:val="0097726F"/>
    <w:rsid w:val="0097770E"/>
    <w:rsid w:val="00977C8A"/>
    <w:rsid w:val="0098001C"/>
    <w:rsid w:val="009804A4"/>
    <w:rsid w:val="00981128"/>
    <w:rsid w:val="00981189"/>
    <w:rsid w:val="0098202A"/>
    <w:rsid w:val="00982201"/>
    <w:rsid w:val="00982BD6"/>
    <w:rsid w:val="00983009"/>
    <w:rsid w:val="009831B0"/>
    <w:rsid w:val="009845EC"/>
    <w:rsid w:val="00985EEE"/>
    <w:rsid w:val="00985FE4"/>
    <w:rsid w:val="00986B5F"/>
    <w:rsid w:val="00987253"/>
    <w:rsid w:val="00987315"/>
    <w:rsid w:val="00987691"/>
    <w:rsid w:val="00987AB1"/>
    <w:rsid w:val="00990B90"/>
    <w:rsid w:val="009921EE"/>
    <w:rsid w:val="00992632"/>
    <w:rsid w:val="00992FDF"/>
    <w:rsid w:val="009932A0"/>
    <w:rsid w:val="009936D6"/>
    <w:rsid w:val="009937D2"/>
    <w:rsid w:val="00993B99"/>
    <w:rsid w:val="0099417B"/>
    <w:rsid w:val="0099432E"/>
    <w:rsid w:val="00994408"/>
    <w:rsid w:val="009948FC"/>
    <w:rsid w:val="00995896"/>
    <w:rsid w:val="00995960"/>
    <w:rsid w:val="00995DC0"/>
    <w:rsid w:val="00995F4B"/>
    <w:rsid w:val="009962B4"/>
    <w:rsid w:val="00996E76"/>
    <w:rsid w:val="00996EDD"/>
    <w:rsid w:val="00997093"/>
    <w:rsid w:val="009971DD"/>
    <w:rsid w:val="00997442"/>
    <w:rsid w:val="009976BF"/>
    <w:rsid w:val="00997E3E"/>
    <w:rsid w:val="009A0CB8"/>
    <w:rsid w:val="009A0DBF"/>
    <w:rsid w:val="009A205E"/>
    <w:rsid w:val="009A2C94"/>
    <w:rsid w:val="009A2EB4"/>
    <w:rsid w:val="009A465A"/>
    <w:rsid w:val="009A4E71"/>
    <w:rsid w:val="009A4F14"/>
    <w:rsid w:val="009A5391"/>
    <w:rsid w:val="009A53BC"/>
    <w:rsid w:val="009A5F47"/>
    <w:rsid w:val="009A6106"/>
    <w:rsid w:val="009B0816"/>
    <w:rsid w:val="009B14E4"/>
    <w:rsid w:val="009B15BA"/>
    <w:rsid w:val="009B24F0"/>
    <w:rsid w:val="009B37A1"/>
    <w:rsid w:val="009B42BD"/>
    <w:rsid w:val="009B463E"/>
    <w:rsid w:val="009B469D"/>
    <w:rsid w:val="009B6E06"/>
    <w:rsid w:val="009B79B8"/>
    <w:rsid w:val="009B7F9A"/>
    <w:rsid w:val="009C0B5F"/>
    <w:rsid w:val="009C0B99"/>
    <w:rsid w:val="009C0BD7"/>
    <w:rsid w:val="009C0C58"/>
    <w:rsid w:val="009C10FC"/>
    <w:rsid w:val="009C1211"/>
    <w:rsid w:val="009C18D3"/>
    <w:rsid w:val="009C25FD"/>
    <w:rsid w:val="009C2DE6"/>
    <w:rsid w:val="009C36E6"/>
    <w:rsid w:val="009C40B7"/>
    <w:rsid w:val="009C4CC1"/>
    <w:rsid w:val="009C5026"/>
    <w:rsid w:val="009C531B"/>
    <w:rsid w:val="009C60E1"/>
    <w:rsid w:val="009C6149"/>
    <w:rsid w:val="009C6A34"/>
    <w:rsid w:val="009C6F91"/>
    <w:rsid w:val="009C7D98"/>
    <w:rsid w:val="009D00CC"/>
    <w:rsid w:val="009D0EC3"/>
    <w:rsid w:val="009D2640"/>
    <w:rsid w:val="009D3062"/>
    <w:rsid w:val="009D31C9"/>
    <w:rsid w:val="009D3F3C"/>
    <w:rsid w:val="009D3FAA"/>
    <w:rsid w:val="009D4358"/>
    <w:rsid w:val="009D4607"/>
    <w:rsid w:val="009D4CB5"/>
    <w:rsid w:val="009D57F5"/>
    <w:rsid w:val="009D669B"/>
    <w:rsid w:val="009D7280"/>
    <w:rsid w:val="009D77D2"/>
    <w:rsid w:val="009D7A99"/>
    <w:rsid w:val="009E02A6"/>
    <w:rsid w:val="009E0C63"/>
    <w:rsid w:val="009E13F1"/>
    <w:rsid w:val="009E1D32"/>
    <w:rsid w:val="009E1E5F"/>
    <w:rsid w:val="009E2AAF"/>
    <w:rsid w:val="009E2C15"/>
    <w:rsid w:val="009E38EF"/>
    <w:rsid w:val="009E3DD0"/>
    <w:rsid w:val="009E41DB"/>
    <w:rsid w:val="009E436F"/>
    <w:rsid w:val="009E49A8"/>
    <w:rsid w:val="009E5999"/>
    <w:rsid w:val="009E60F4"/>
    <w:rsid w:val="009E660D"/>
    <w:rsid w:val="009E69F9"/>
    <w:rsid w:val="009E6A30"/>
    <w:rsid w:val="009E7026"/>
    <w:rsid w:val="009E78E7"/>
    <w:rsid w:val="009F0193"/>
    <w:rsid w:val="009F1608"/>
    <w:rsid w:val="009F1E73"/>
    <w:rsid w:val="009F2611"/>
    <w:rsid w:val="009F27E3"/>
    <w:rsid w:val="009F3100"/>
    <w:rsid w:val="009F3F35"/>
    <w:rsid w:val="009F6901"/>
    <w:rsid w:val="009F6D02"/>
    <w:rsid w:val="009F6D50"/>
    <w:rsid w:val="009F6E54"/>
    <w:rsid w:val="009F6F4B"/>
    <w:rsid w:val="009F73C2"/>
    <w:rsid w:val="009F798A"/>
    <w:rsid w:val="009F7C87"/>
    <w:rsid w:val="00A00A42"/>
    <w:rsid w:val="00A01513"/>
    <w:rsid w:val="00A025E9"/>
    <w:rsid w:val="00A0274A"/>
    <w:rsid w:val="00A02EFC"/>
    <w:rsid w:val="00A03008"/>
    <w:rsid w:val="00A0316B"/>
    <w:rsid w:val="00A037D2"/>
    <w:rsid w:val="00A0398E"/>
    <w:rsid w:val="00A03B01"/>
    <w:rsid w:val="00A04534"/>
    <w:rsid w:val="00A0468E"/>
    <w:rsid w:val="00A0526B"/>
    <w:rsid w:val="00A06733"/>
    <w:rsid w:val="00A072C7"/>
    <w:rsid w:val="00A106C6"/>
    <w:rsid w:val="00A12035"/>
    <w:rsid w:val="00A12811"/>
    <w:rsid w:val="00A12FF2"/>
    <w:rsid w:val="00A131BC"/>
    <w:rsid w:val="00A134C6"/>
    <w:rsid w:val="00A13913"/>
    <w:rsid w:val="00A13C1E"/>
    <w:rsid w:val="00A14198"/>
    <w:rsid w:val="00A143D6"/>
    <w:rsid w:val="00A1558C"/>
    <w:rsid w:val="00A15A12"/>
    <w:rsid w:val="00A15F9E"/>
    <w:rsid w:val="00A1606E"/>
    <w:rsid w:val="00A16206"/>
    <w:rsid w:val="00A16936"/>
    <w:rsid w:val="00A17C21"/>
    <w:rsid w:val="00A17CAE"/>
    <w:rsid w:val="00A201FA"/>
    <w:rsid w:val="00A20A0B"/>
    <w:rsid w:val="00A20DB5"/>
    <w:rsid w:val="00A216F9"/>
    <w:rsid w:val="00A218CF"/>
    <w:rsid w:val="00A21DC3"/>
    <w:rsid w:val="00A22478"/>
    <w:rsid w:val="00A2341D"/>
    <w:rsid w:val="00A2397B"/>
    <w:rsid w:val="00A24A33"/>
    <w:rsid w:val="00A24D25"/>
    <w:rsid w:val="00A24D59"/>
    <w:rsid w:val="00A2556C"/>
    <w:rsid w:val="00A25C9C"/>
    <w:rsid w:val="00A263E2"/>
    <w:rsid w:val="00A27247"/>
    <w:rsid w:val="00A27315"/>
    <w:rsid w:val="00A300DD"/>
    <w:rsid w:val="00A30F48"/>
    <w:rsid w:val="00A30FDB"/>
    <w:rsid w:val="00A317F4"/>
    <w:rsid w:val="00A336B9"/>
    <w:rsid w:val="00A34867"/>
    <w:rsid w:val="00A348C8"/>
    <w:rsid w:val="00A34947"/>
    <w:rsid w:val="00A34C34"/>
    <w:rsid w:val="00A34F40"/>
    <w:rsid w:val="00A35947"/>
    <w:rsid w:val="00A35CAE"/>
    <w:rsid w:val="00A360F6"/>
    <w:rsid w:val="00A3618F"/>
    <w:rsid w:val="00A361AA"/>
    <w:rsid w:val="00A368C5"/>
    <w:rsid w:val="00A36E69"/>
    <w:rsid w:val="00A37109"/>
    <w:rsid w:val="00A37313"/>
    <w:rsid w:val="00A37F3E"/>
    <w:rsid w:val="00A405CD"/>
    <w:rsid w:val="00A40A85"/>
    <w:rsid w:val="00A40F91"/>
    <w:rsid w:val="00A42142"/>
    <w:rsid w:val="00A42488"/>
    <w:rsid w:val="00A4288D"/>
    <w:rsid w:val="00A42C5D"/>
    <w:rsid w:val="00A42EA8"/>
    <w:rsid w:val="00A4302C"/>
    <w:rsid w:val="00A43E96"/>
    <w:rsid w:val="00A44F16"/>
    <w:rsid w:val="00A45EBD"/>
    <w:rsid w:val="00A462C2"/>
    <w:rsid w:val="00A4675D"/>
    <w:rsid w:val="00A46B45"/>
    <w:rsid w:val="00A47449"/>
    <w:rsid w:val="00A477E1"/>
    <w:rsid w:val="00A508FB"/>
    <w:rsid w:val="00A50925"/>
    <w:rsid w:val="00A5284D"/>
    <w:rsid w:val="00A52951"/>
    <w:rsid w:val="00A52F62"/>
    <w:rsid w:val="00A52F82"/>
    <w:rsid w:val="00A53D2F"/>
    <w:rsid w:val="00A547AD"/>
    <w:rsid w:val="00A5485C"/>
    <w:rsid w:val="00A55043"/>
    <w:rsid w:val="00A55A92"/>
    <w:rsid w:val="00A55EBE"/>
    <w:rsid w:val="00A566A1"/>
    <w:rsid w:val="00A567A0"/>
    <w:rsid w:val="00A56909"/>
    <w:rsid w:val="00A56915"/>
    <w:rsid w:val="00A57570"/>
    <w:rsid w:val="00A602FF"/>
    <w:rsid w:val="00A6038A"/>
    <w:rsid w:val="00A60B11"/>
    <w:rsid w:val="00A61490"/>
    <w:rsid w:val="00A61F67"/>
    <w:rsid w:val="00A63AA0"/>
    <w:rsid w:val="00A64145"/>
    <w:rsid w:val="00A64709"/>
    <w:rsid w:val="00A6511F"/>
    <w:rsid w:val="00A6535F"/>
    <w:rsid w:val="00A65BE1"/>
    <w:rsid w:val="00A665FE"/>
    <w:rsid w:val="00A6666D"/>
    <w:rsid w:val="00A66EEB"/>
    <w:rsid w:val="00A67559"/>
    <w:rsid w:val="00A67DAC"/>
    <w:rsid w:val="00A70082"/>
    <w:rsid w:val="00A706FF"/>
    <w:rsid w:val="00A709C1"/>
    <w:rsid w:val="00A710AB"/>
    <w:rsid w:val="00A71451"/>
    <w:rsid w:val="00A725AC"/>
    <w:rsid w:val="00A72BA2"/>
    <w:rsid w:val="00A7330A"/>
    <w:rsid w:val="00A73641"/>
    <w:rsid w:val="00A73769"/>
    <w:rsid w:val="00A73A65"/>
    <w:rsid w:val="00A73E1E"/>
    <w:rsid w:val="00A74AC8"/>
    <w:rsid w:val="00A75B0B"/>
    <w:rsid w:val="00A75CB1"/>
    <w:rsid w:val="00A75D9E"/>
    <w:rsid w:val="00A7698F"/>
    <w:rsid w:val="00A76E39"/>
    <w:rsid w:val="00A77848"/>
    <w:rsid w:val="00A80E8C"/>
    <w:rsid w:val="00A81EEF"/>
    <w:rsid w:val="00A8233B"/>
    <w:rsid w:val="00A82528"/>
    <w:rsid w:val="00A82964"/>
    <w:rsid w:val="00A830F7"/>
    <w:rsid w:val="00A8345C"/>
    <w:rsid w:val="00A841F5"/>
    <w:rsid w:val="00A846C8"/>
    <w:rsid w:val="00A847BD"/>
    <w:rsid w:val="00A85565"/>
    <w:rsid w:val="00A86820"/>
    <w:rsid w:val="00A86CC2"/>
    <w:rsid w:val="00A87AB7"/>
    <w:rsid w:val="00A901F9"/>
    <w:rsid w:val="00A9083C"/>
    <w:rsid w:val="00A9088F"/>
    <w:rsid w:val="00A908BE"/>
    <w:rsid w:val="00A917D9"/>
    <w:rsid w:val="00A929F2"/>
    <w:rsid w:val="00A935BD"/>
    <w:rsid w:val="00A93BE8"/>
    <w:rsid w:val="00A9404D"/>
    <w:rsid w:val="00A946C3"/>
    <w:rsid w:val="00A94925"/>
    <w:rsid w:val="00A95321"/>
    <w:rsid w:val="00A95E0C"/>
    <w:rsid w:val="00A9664A"/>
    <w:rsid w:val="00A970D5"/>
    <w:rsid w:val="00A97E26"/>
    <w:rsid w:val="00AA006A"/>
    <w:rsid w:val="00AA01F7"/>
    <w:rsid w:val="00AA026F"/>
    <w:rsid w:val="00AA102C"/>
    <w:rsid w:val="00AA1169"/>
    <w:rsid w:val="00AA1188"/>
    <w:rsid w:val="00AA1880"/>
    <w:rsid w:val="00AA1B3C"/>
    <w:rsid w:val="00AA1B5F"/>
    <w:rsid w:val="00AA227C"/>
    <w:rsid w:val="00AA22B6"/>
    <w:rsid w:val="00AA24F8"/>
    <w:rsid w:val="00AA3794"/>
    <w:rsid w:val="00AA37AC"/>
    <w:rsid w:val="00AA3BE0"/>
    <w:rsid w:val="00AA4596"/>
    <w:rsid w:val="00AA4643"/>
    <w:rsid w:val="00AA4D54"/>
    <w:rsid w:val="00AA563C"/>
    <w:rsid w:val="00AA6F92"/>
    <w:rsid w:val="00AA722F"/>
    <w:rsid w:val="00AA75ED"/>
    <w:rsid w:val="00AA7AFC"/>
    <w:rsid w:val="00AA7F01"/>
    <w:rsid w:val="00AB027E"/>
    <w:rsid w:val="00AB18C7"/>
    <w:rsid w:val="00AB21FA"/>
    <w:rsid w:val="00AB25FC"/>
    <w:rsid w:val="00AB2F8C"/>
    <w:rsid w:val="00AB3042"/>
    <w:rsid w:val="00AB34AB"/>
    <w:rsid w:val="00AB3650"/>
    <w:rsid w:val="00AB3C42"/>
    <w:rsid w:val="00AB4249"/>
    <w:rsid w:val="00AB4502"/>
    <w:rsid w:val="00AB4BA6"/>
    <w:rsid w:val="00AB53CC"/>
    <w:rsid w:val="00AB55A3"/>
    <w:rsid w:val="00AB5D87"/>
    <w:rsid w:val="00AB6118"/>
    <w:rsid w:val="00AB67A7"/>
    <w:rsid w:val="00AB67E4"/>
    <w:rsid w:val="00AB6934"/>
    <w:rsid w:val="00AB6E8C"/>
    <w:rsid w:val="00AC1035"/>
    <w:rsid w:val="00AC3192"/>
    <w:rsid w:val="00AC3808"/>
    <w:rsid w:val="00AC5024"/>
    <w:rsid w:val="00AC59FB"/>
    <w:rsid w:val="00AC6AF8"/>
    <w:rsid w:val="00AC6B2E"/>
    <w:rsid w:val="00AC6C35"/>
    <w:rsid w:val="00AC6F3E"/>
    <w:rsid w:val="00AC7221"/>
    <w:rsid w:val="00AC748A"/>
    <w:rsid w:val="00AC7581"/>
    <w:rsid w:val="00AC75D4"/>
    <w:rsid w:val="00AC77BF"/>
    <w:rsid w:val="00AC7A76"/>
    <w:rsid w:val="00AD065F"/>
    <w:rsid w:val="00AD08F7"/>
    <w:rsid w:val="00AD0A81"/>
    <w:rsid w:val="00AD14C1"/>
    <w:rsid w:val="00AD227A"/>
    <w:rsid w:val="00AD22FD"/>
    <w:rsid w:val="00AD2519"/>
    <w:rsid w:val="00AD266A"/>
    <w:rsid w:val="00AD2C24"/>
    <w:rsid w:val="00AD3705"/>
    <w:rsid w:val="00AD43CA"/>
    <w:rsid w:val="00AD4403"/>
    <w:rsid w:val="00AD4D64"/>
    <w:rsid w:val="00AD4DD4"/>
    <w:rsid w:val="00AD4FD1"/>
    <w:rsid w:val="00AD6DB1"/>
    <w:rsid w:val="00AE159C"/>
    <w:rsid w:val="00AE1A2F"/>
    <w:rsid w:val="00AE2151"/>
    <w:rsid w:val="00AE22E3"/>
    <w:rsid w:val="00AE2B36"/>
    <w:rsid w:val="00AE2B62"/>
    <w:rsid w:val="00AE37C9"/>
    <w:rsid w:val="00AE3E5E"/>
    <w:rsid w:val="00AE4CB4"/>
    <w:rsid w:val="00AE541F"/>
    <w:rsid w:val="00AE6FE9"/>
    <w:rsid w:val="00AE743F"/>
    <w:rsid w:val="00AE7559"/>
    <w:rsid w:val="00AE76A6"/>
    <w:rsid w:val="00AE79CC"/>
    <w:rsid w:val="00AE79CF"/>
    <w:rsid w:val="00AE7EDB"/>
    <w:rsid w:val="00AF0497"/>
    <w:rsid w:val="00AF0917"/>
    <w:rsid w:val="00AF0DB4"/>
    <w:rsid w:val="00AF15FC"/>
    <w:rsid w:val="00AF2FC8"/>
    <w:rsid w:val="00AF3471"/>
    <w:rsid w:val="00AF3874"/>
    <w:rsid w:val="00AF3E2C"/>
    <w:rsid w:val="00AF4214"/>
    <w:rsid w:val="00AF42DE"/>
    <w:rsid w:val="00AF4D2C"/>
    <w:rsid w:val="00AF6703"/>
    <w:rsid w:val="00AF67C1"/>
    <w:rsid w:val="00AF71AF"/>
    <w:rsid w:val="00AF724A"/>
    <w:rsid w:val="00AF7971"/>
    <w:rsid w:val="00AF7A71"/>
    <w:rsid w:val="00AF7C78"/>
    <w:rsid w:val="00AF7D8F"/>
    <w:rsid w:val="00B000B5"/>
    <w:rsid w:val="00B00AC0"/>
    <w:rsid w:val="00B01035"/>
    <w:rsid w:val="00B01AB0"/>
    <w:rsid w:val="00B01DAC"/>
    <w:rsid w:val="00B01F64"/>
    <w:rsid w:val="00B03B5A"/>
    <w:rsid w:val="00B0521E"/>
    <w:rsid w:val="00B05656"/>
    <w:rsid w:val="00B10B47"/>
    <w:rsid w:val="00B10EA1"/>
    <w:rsid w:val="00B10FBD"/>
    <w:rsid w:val="00B11D28"/>
    <w:rsid w:val="00B12136"/>
    <w:rsid w:val="00B124FD"/>
    <w:rsid w:val="00B1384F"/>
    <w:rsid w:val="00B13E90"/>
    <w:rsid w:val="00B145A4"/>
    <w:rsid w:val="00B1505C"/>
    <w:rsid w:val="00B15BB0"/>
    <w:rsid w:val="00B15CA3"/>
    <w:rsid w:val="00B16089"/>
    <w:rsid w:val="00B16BD6"/>
    <w:rsid w:val="00B17300"/>
    <w:rsid w:val="00B17B00"/>
    <w:rsid w:val="00B17B72"/>
    <w:rsid w:val="00B17ED6"/>
    <w:rsid w:val="00B17FCD"/>
    <w:rsid w:val="00B2087C"/>
    <w:rsid w:val="00B215E7"/>
    <w:rsid w:val="00B21D67"/>
    <w:rsid w:val="00B22C05"/>
    <w:rsid w:val="00B231B8"/>
    <w:rsid w:val="00B2387D"/>
    <w:rsid w:val="00B23AE5"/>
    <w:rsid w:val="00B23E20"/>
    <w:rsid w:val="00B24145"/>
    <w:rsid w:val="00B24B16"/>
    <w:rsid w:val="00B26A70"/>
    <w:rsid w:val="00B26EFE"/>
    <w:rsid w:val="00B2732D"/>
    <w:rsid w:val="00B30420"/>
    <w:rsid w:val="00B30B0D"/>
    <w:rsid w:val="00B31260"/>
    <w:rsid w:val="00B31832"/>
    <w:rsid w:val="00B319F5"/>
    <w:rsid w:val="00B31AC0"/>
    <w:rsid w:val="00B31BC5"/>
    <w:rsid w:val="00B31FE9"/>
    <w:rsid w:val="00B323BD"/>
    <w:rsid w:val="00B32A80"/>
    <w:rsid w:val="00B334FC"/>
    <w:rsid w:val="00B3369F"/>
    <w:rsid w:val="00B33901"/>
    <w:rsid w:val="00B3403A"/>
    <w:rsid w:val="00B34BF4"/>
    <w:rsid w:val="00B35F01"/>
    <w:rsid w:val="00B36521"/>
    <w:rsid w:val="00B368CE"/>
    <w:rsid w:val="00B369F7"/>
    <w:rsid w:val="00B372B2"/>
    <w:rsid w:val="00B404F3"/>
    <w:rsid w:val="00B40B60"/>
    <w:rsid w:val="00B4126B"/>
    <w:rsid w:val="00B43F02"/>
    <w:rsid w:val="00B44368"/>
    <w:rsid w:val="00B4441C"/>
    <w:rsid w:val="00B44C95"/>
    <w:rsid w:val="00B44EC3"/>
    <w:rsid w:val="00B45D99"/>
    <w:rsid w:val="00B4647A"/>
    <w:rsid w:val="00B4668A"/>
    <w:rsid w:val="00B46E84"/>
    <w:rsid w:val="00B475BF"/>
    <w:rsid w:val="00B47CF5"/>
    <w:rsid w:val="00B47F0B"/>
    <w:rsid w:val="00B47F3B"/>
    <w:rsid w:val="00B50A55"/>
    <w:rsid w:val="00B5182C"/>
    <w:rsid w:val="00B5253E"/>
    <w:rsid w:val="00B52582"/>
    <w:rsid w:val="00B5417D"/>
    <w:rsid w:val="00B54832"/>
    <w:rsid w:val="00B54873"/>
    <w:rsid w:val="00B548C9"/>
    <w:rsid w:val="00B54BF4"/>
    <w:rsid w:val="00B5564E"/>
    <w:rsid w:val="00B55981"/>
    <w:rsid w:val="00B5602F"/>
    <w:rsid w:val="00B572D5"/>
    <w:rsid w:val="00B57B8C"/>
    <w:rsid w:val="00B60C07"/>
    <w:rsid w:val="00B621AC"/>
    <w:rsid w:val="00B62C23"/>
    <w:rsid w:val="00B62CBD"/>
    <w:rsid w:val="00B63415"/>
    <w:rsid w:val="00B63CEC"/>
    <w:rsid w:val="00B63DD3"/>
    <w:rsid w:val="00B64B93"/>
    <w:rsid w:val="00B652B4"/>
    <w:rsid w:val="00B65341"/>
    <w:rsid w:val="00B65A95"/>
    <w:rsid w:val="00B65C02"/>
    <w:rsid w:val="00B66414"/>
    <w:rsid w:val="00B6691D"/>
    <w:rsid w:val="00B70671"/>
    <w:rsid w:val="00B71291"/>
    <w:rsid w:val="00B7132B"/>
    <w:rsid w:val="00B71907"/>
    <w:rsid w:val="00B735A8"/>
    <w:rsid w:val="00B7381C"/>
    <w:rsid w:val="00B73B63"/>
    <w:rsid w:val="00B73CB4"/>
    <w:rsid w:val="00B746C7"/>
    <w:rsid w:val="00B74E6F"/>
    <w:rsid w:val="00B755D7"/>
    <w:rsid w:val="00B7565D"/>
    <w:rsid w:val="00B7597A"/>
    <w:rsid w:val="00B75B53"/>
    <w:rsid w:val="00B75D20"/>
    <w:rsid w:val="00B76ADB"/>
    <w:rsid w:val="00B76AF7"/>
    <w:rsid w:val="00B77A92"/>
    <w:rsid w:val="00B77BD1"/>
    <w:rsid w:val="00B77E57"/>
    <w:rsid w:val="00B802B5"/>
    <w:rsid w:val="00B80980"/>
    <w:rsid w:val="00B82612"/>
    <w:rsid w:val="00B82DD8"/>
    <w:rsid w:val="00B83526"/>
    <w:rsid w:val="00B85E8E"/>
    <w:rsid w:val="00B86525"/>
    <w:rsid w:val="00B869F3"/>
    <w:rsid w:val="00B86CDE"/>
    <w:rsid w:val="00B879E1"/>
    <w:rsid w:val="00B87F49"/>
    <w:rsid w:val="00B90015"/>
    <w:rsid w:val="00B903B0"/>
    <w:rsid w:val="00B90C8B"/>
    <w:rsid w:val="00B91787"/>
    <w:rsid w:val="00B923FD"/>
    <w:rsid w:val="00B926F2"/>
    <w:rsid w:val="00B92795"/>
    <w:rsid w:val="00B93D2A"/>
    <w:rsid w:val="00B93D84"/>
    <w:rsid w:val="00B948EC"/>
    <w:rsid w:val="00B94C2A"/>
    <w:rsid w:val="00B94D1A"/>
    <w:rsid w:val="00B94E6C"/>
    <w:rsid w:val="00B94F5D"/>
    <w:rsid w:val="00B956D6"/>
    <w:rsid w:val="00B97413"/>
    <w:rsid w:val="00B97CFF"/>
    <w:rsid w:val="00BA1244"/>
    <w:rsid w:val="00BA2604"/>
    <w:rsid w:val="00BA2BCF"/>
    <w:rsid w:val="00BA2BED"/>
    <w:rsid w:val="00BA2D84"/>
    <w:rsid w:val="00BA2FDE"/>
    <w:rsid w:val="00BA3044"/>
    <w:rsid w:val="00BA3081"/>
    <w:rsid w:val="00BA375D"/>
    <w:rsid w:val="00BA3FBB"/>
    <w:rsid w:val="00BA4FFB"/>
    <w:rsid w:val="00BA6000"/>
    <w:rsid w:val="00BA6545"/>
    <w:rsid w:val="00BA6749"/>
    <w:rsid w:val="00BA6954"/>
    <w:rsid w:val="00BA6B30"/>
    <w:rsid w:val="00BA6E38"/>
    <w:rsid w:val="00BA7242"/>
    <w:rsid w:val="00BB0D1D"/>
    <w:rsid w:val="00BB1302"/>
    <w:rsid w:val="00BB1EFF"/>
    <w:rsid w:val="00BB29A6"/>
    <w:rsid w:val="00BB310B"/>
    <w:rsid w:val="00BB4606"/>
    <w:rsid w:val="00BB4932"/>
    <w:rsid w:val="00BB49E8"/>
    <w:rsid w:val="00BB4CB7"/>
    <w:rsid w:val="00BB4D31"/>
    <w:rsid w:val="00BB59DC"/>
    <w:rsid w:val="00BB6910"/>
    <w:rsid w:val="00BB6BC4"/>
    <w:rsid w:val="00BB6BC6"/>
    <w:rsid w:val="00BB6D41"/>
    <w:rsid w:val="00BB6E17"/>
    <w:rsid w:val="00BB74A4"/>
    <w:rsid w:val="00BC0415"/>
    <w:rsid w:val="00BC19EF"/>
    <w:rsid w:val="00BC2AE9"/>
    <w:rsid w:val="00BC38FE"/>
    <w:rsid w:val="00BC3947"/>
    <w:rsid w:val="00BC5684"/>
    <w:rsid w:val="00BC5D2D"/>
    <w:rsid w:val="00BC7293"/>
    <w:rsid w:val="00BC78FB"/>
    <w:rsid w:val="00BC7A5D"/>
    <w:rsid w:val="00BD0641"/>
    <w:rsid w:val="00BD0ECA"/>
    <w:rsid w:val="00BD1DE7"/>
    <w:rsid w:val="00BD42C3"/>
    <w:rsid w:val="00BD4A3A"/>
    <w:rsid w:val="00BD4B67"/>
    <w:rsid w:val="00BD5D2F"/>
    <w:rsid w:val="00BD5F1A"/>
    <w:rsid w:val="00BD6262"/>
    <w:rsid w:val="00BD67D3"/>
    <w:rsid w:val="00BD785C"/>
    <w:rsid w:val="00BE0254"/>
    <w:rsid w:val="00BE03AB"/>
    <w:rsid w:val="00BE06EA"/>
    <w:rsid w:val="00BE078D"/>
    <w:rsid w:val="00BE0918"/>
    <w:rsid w:val="00BE0997"/>
    <w:rsid w:val="00BE099E"/>
    <w:rsid w:val="00BE09B2"/>
    <w:rsid w:val="00BE0D9D"/>
    <w:rsid w:val="00BE0E99"/>
    <w:rsid w:val="00BE160E"/>
    <w:rsid w:val="00BE19D2"/>
    <w:rsid w:val="00BE2081"/>
    <w:rsid w:val="00BE2FDA"/>
    <w:rsid w:val="00BE3145"/>
    <w:rsid w:val="00BE32F3"/>
    <w:rsid w:val="00BE4156"/>
    <w:rsid w:val="00BE48DF"/>
    <w:rsid w:val="00BE4E52"/>
    <w:rsid w:val="00BE5191"/>
    <w:rsid w:val="00BE563A"/>
    <w:rsid w:val="00BE5DE8"/>
    <w:rsid w:val="00BE5FA6"/>
    <w:rsid w:val="00BE611B"/>
    <w:rsid w:val="00BE6425"/>
    <w:rsid w:val="00BE69A4"/>
    <w:rsid w:val="00BE77F4"/>
    <w:rsid w:val="00BF03CE"/>
    <w:rsid w:val="00BF0B60"/>
    <w:rsid w:val="00BF0D66"/>
    <w:rsid w:val="00BF12C0"/>
    <w:rsid w:val="00BF12F8"/>
    <w:rsid w:val="00BF2621"/>
    <w:rsid w:val="00BF27D4"/>
    <w:rsid w:val="00BF2FAD"/>
    <w:rsid w:val="00BF3737"/>
    <w:rsid w:val="00BF37CE"/>
    <w:rsid w:val="00BF395D"/>
    <w:rsid w:val="00BF3D23"/>
    <w:rsid w:val="00BF41FC"/>
    <w:rsid w:val="00BF4720"/>
    <w:rsid w:val="00BF4E0E"/>
    <w:rsid w:val="00BF5092"/>
    <w:rsid w:val="00BF6476"/>
    <w:rsid w:val="00BF6CB2"/>
    <w:rsid w:val="00BF6E0A"/>
    <w:rsid w:val="00BF7030"/>
    <w:rsid w:val="00BF7319"/>
    <w:rsid w:val="00C00FFB"/>
    <w:rsid w:val="00C022EB"/>
    <w:rsid w:val="00C02924"/>
    <w:rsid w:val="00C02946"/>
    <w:rsid w:val="00C02E97"/>
    <w:rsid w:val="00C032BB"/>
    <w:rsid w:val="00C0334E"/>
    <w:rsid w:val="00C033A7"/>
    <w:rsid w:val="00C033D9"/>
    <w:rsid w:val="00C03BAA"/>
    <w:rsid w:val="00C03C5D"/>
    <w:rsid w:val="00C047F0"/>
    <w:rsid w:val="00C050AC"/>
    <w:rsid w:val="00C06548"/>
    <w:rsid w:val="00C108E7"/>
    <w:rsid w:val="00C116C8"/>
    <w:rsid w:val="00C11B12"/>
    <w:rsid w:val="00C11ECB"/>
    <w:rsid w:val="00C11FDD"/>
    <w:rsid w:val="00C12676"/>
    <w:rsid w:val="00C13E7A"/>
    <w:rsid w:val="00C141BA"/>
    <w:rsid w:val="00C14E47"/>
    <w:rsid w:val="00C15620"/>
    <w:rsid w:val="00C15F3B"/>
    <w:rsid w:val="00C16837"/>
    <w:rsid w:val="00C16F84"/>
    <w:rsid w:val="00C173F8"/>
    <w:rsid w:val="00C179CC"/>
    <w:rsid w:val="00C20143"/>
    <w:rsid w:val="00C2022F"/>
    <w:rsid w:val="00C20428"/>
    <w:rsid w:val="00C20845"/>
    <w:rsid w:val="00C20BE4"/>
    <w:rsid w:val="00C21B2B"/>
    <w:rsid w:val="00C2246A"/>
    <w:rsid w:val="00C229A7"/>
    <w:rsid w:val="00C2394D"/>
    <w:rsid w:val="00C23CE6"/>
    <w:rsid w:val="00C23D2F"/>
    <w:rsid w:val="00C24030"/>
    <w:rsid w:val="00C260CB"/>
    <w:rsid w:val="00C26175"/>
    <w:rsid w:val="00C26D8C"/>
    <w:rsid w:val="00C278F9"/>
    <w:rsid w:val="00C2790F"/>
    <w:rsid w:val="00C27AD2"/>
    <w:rsid w:val="00C300A3"/>
    <w:rsid w:val="00C30B76"/>
    <w:rsid w:val="00C30C46"/>
    <w:rsid w:val="00C31718"/>
    <w:rsid w:val="00C32010"/>
    <w:rsid w:val="00C322F0"/>
    <w:rsid w:val="00C32559"/>
    <w:rsid w:val="00C32579"/>
    <w:rsid w:val="00C32650"/>
    <w:rsid w:val="00C339E6"/>
    <w:rsid w:val="00C340FC"/>
    <w:rsid w:val="00C34115"/>
    <w:rsid w:val="00C357C1"/>
    <w:rsid w:val="00C3587A"/>
    <w:rsid w:val="00C35A2F"/>
    <w:rsid w:val="00C3654F"/>
    <w:rsid w:val="00C36618"/>
    <w:rsid w:val="00C36B74"/>
    <w:rsid w:val="00C379A0"/>
    <w:rsid w:val="00C4097C"/>
    <w:rsid w:val="00C41DE7"/>
    <w:rsid w:val="00C41EF6"/>
    <w:rsid w:val="00C422E3"/>
    <w:rsid w:val="00C4290C"/>
    <w:rsid w:val="00C42E30"/>
    <w:rsid w:val="00C43170"/>
    <w:rsid w:val="00C43A49"/>
    <w:rsid w:val="00C43BD3"/>
    <w:rsid w:val="00C443BD"/>
    <w:rsid w:val="00C44A1F"/>
    <w:rsid w:val="00C451C5"/>
    <w:rsid w:val="00C45305"/>
    <w:rsid w:val="00C45697"/>
    <w:rsid w:val="00C46289"/>
    <w:rsid w:val="00C46B6E"/>
    <w:rsid w:val="00C46D2F"/>
    <w:rsid w:val="00C50769"/>
    <w:rsid w:val="00C50A26"/>
    <w:rsid w:val="00C50D44"/>
    <w:rsid w:val="00C51459"/>
    <w:rsid w:val="00C5301F"/>
    <w:rsid w:val="00C53224"/>
    <w:rsid w:val="00C532B0"/>
    <w:rsid w:val="00C534F5"/>
    <w:rsid w:val="00C53565"/>
    <w:rsid w:val="00C5466F"/>
    <w:rsid w:val="00C5467B"/>
    <w:rsid w:val="00C54A0A"/>
    <w:rsid w:val="00C54AC9"/>
    <w:rsid w:val="00C54F1E"/>
    <w:rsid w:val="00C55D48"/>
    <w:rsid w:val="00C55F82"/>
    <w:rsid w:val="00C56668"/>
    <w:rsid w:val="00C57478"/>
    <w:rsid w:val="00C57D97"/>
    <w:rsid w:val="00C61F77"/>
    <w:rsid w:val="00C6213D"/>
    <w:rsid w:val="00C62284"/>
    <w:rsid w:val="00C625C4"/>
    <w:rsid w:val="00C62D52"/>
    <w:rsid w:val="00C63943"/>
    <w:rsid w:val="00C6482F"/>
    <w:rsid w:val="00C6499F"/>
    <w:rsid w:val="00C64D97"/>
    <w:rsid w:val="00C6544E"/>
    <w:rsid w:val="00C65CE9"/>
    <w:rsid w:val="00C66DDF"/>
    <w:rsid w:val="00C6790D"/>
    <w:rsid w:val="00C7019E"/>
    <w:rsid w:val="00C702C8"/>
    <w:rsid w:val="00C704BB"/>
    <w:rsid w:val="00C7085C"/>
    <w:rsid w:val="00C70E15"/>
    <w:rsid w:val="00C70E30"/>
    <w:rsid w:val="00C7124D"/>
    <w:rsid w:val="00C714D3"/>
    <w:rsid w:val="00C72CD0"/>
    <w:rsid w:val="00C735AF"/>
    <w:rsid w:val="00C736BF"/>
    <w:rsid w:val="00C73DD4"/>
    <w:rsid w:val="00C73F7D"/>
    <w:rsid w:val="00C741DF"/>
    <w:rsid w:val="00C74AD7"/>
    <w:rsid w:val="00C74F53"/>
    <w:rsid w:val="00C753CE"/>
    <w:rsid w:val="00C75B3D"/>
    <w:rsid w:val="00C76010"/>
    <w:rsid w:val="00C7609A"/>
    <w:rsid w:val="00C764F2"/>
    <w:rsid w:val="00C77302"/>
    <w:rsid w:val="00C77411"/>
    <w:rsid w:val="00C7777A"/>
    <w:rsid w:val="00C77DB4"/>
    <w:rsid w:val="00C80A10"/>
    <w:rsid w:val="00C80AF9"/>
    <w:rsid w:val="00C80FCC"/>
    <w:rsid w:val="00C8141A"/>
    <w:rsid w:val="00C8159E"/>
    <w:rsid w:val="00C81838"/>
    <w:rsid w:val="00C818AC"/>
    <w:rsid w:val="00C823EE"/>
    <w:rsid w:val="00C8293A"/>
    <w:rsid w:val="00C8296F"/>
    <w:rsid w:val="00C833F3"/>
    <w:rsid w:val="00C846B9"/>
    <w:rsid w:val="00C8497A"/>
    <w:rsid w:val="00C849A6"/>
    <w:rsid w:val="00C84F40"/>
    <w:rsid w:val="00C8580C"/>
    <w:rsid w:val="00C85ADE"/>
    <w:rsid w:val="00C87979"/>
    <w:rsid w:val="00C87A25"/>
    <w:rsid w:val="00C90223"/>
    <w:rsid w:val="00C91058"/>
    <w:rsid w:val="00C9161D"/>
    <w:rsid w:val="00C918D6"/>
    <w:rsid w:val="00C91CEA"/>
    <w:rsid w:val="00C9220F"/>
    <w:rsid w:val="00C92E49"/>
    <w:rsid w:val="00C93373"/>
    <w:rsid w:val="00C94051"/>
    <w:rsid w:val="00C9446C"/>
    <w:rsid w:val="00C953F8"/>
    <w:rsid w:val="00C95593"/>
    <w:rsid w:val="00C957A2"/>
    <w:rsid w:val="00C9594F"/>
    <w:rsid w:val="00C9598D"/>
    <w:rsid w:val="00C959C2"/>
    <w:rsid w:val="00C95C96"/>
    <w:rsid w:val="00C964CA"/>
    <w:rsid w:val="00C97765"/>
    <w:rsid w:val="00CA0C1D"/>
    <w:rsid w:val="00CA0C7B"/>
    <w:rsid w:val="00CA0EA6"/>
    <w:rsid w:val="00CA11BA"/>
    <w:rsid w:val="00CA1C2B"/>
    <w:rsid w:val="00CA259B"/>
    <w:rsid w:val="00CA29FA"/>
    <w:rsid w:val="00CA4459"/>
    <w:rsid w:val="00CA5A29"/>
    <w:rsid w:val="00CA5EA5"/>
    <w:rsid w:val="00CA69E2"/>
    <w:rsid w:val="00CA6E8D"/>
    <w:rsid w:val="00CA6EA5"/>
    <w:rsid w:val="00CA6F25"/>
    <w:rsid w:val="00CA6F51"/>
    <w:rsid w:val="00CA71A1"/>
    <w:rsid w:val="00CA76BB"/>
    <w:rsid w:val="00CB05D5"/>
    <w:rsid w:val="00CB0B28"/>
    <w:rsid w:val="00CB1766"/>
    <w:rsid w:val="00CB2BC8"/>
    <w:rsid w:val="00CB3BC7"/>
    <w:rsid w:val="00CB3F93"/>
    <w:rsid w:val="00CB4257"/>
    <w:rsid w:val="00CB464E"/>
    <w:rsid w:val="00CB4C55"/>
    <w:rsid w:val="00CB5B5D"/>
    <w:rsid w:val="00CB5D53"/>
    <w:rsid w:val="00CC03D0"/>
    <w:rsid w:val="00CC0A77"/>
    <w:rsid w:val="00CC1862"/>
    <w:rsid w:val="00CC1C76"/>
    <w:rsid w:val="00CC2B7B"/>
    <w:rsid w:val="00CC4F3C"/>
    <w:rsid w:val="00CC5C5F"/>
    <w:rsid w:val="00CC699B"/>
    <w:rsid w:val="00CC7638"/>
    <w:rsid w:val="00CC78D0"/>
    <w:rsid w:val="00CC7A4F"/>
    <w:rsid w:val="00CD11ED"/>
    <w:rsid w:val="00CD14BE"/>
    <w:rsid w:val="00CD154C"/>
    <w:rsid w:val="00CD2CCD"/>
    <w:rsid w:val="00CD2DE0"/>
    <w:rsid w:val="00CD3170"/>
    <w:rsid w:val="00CD326E"/>
    <w:rsid w:val="00CD3A3E"/>
    <w:rsid w:val="00CD3BED"/>
    <w:rsid w:val="00CD573E"/>
    <w:rsid w:val="00CD603B"/>
    <w:rsid w:val="00CD63BC"/>
    <w:rsid w:val="00CD683C"/>
    <w:rsid w:val="00CD6C07"/>
    <w:rsid w:val="00CD7D4F"/>
    <w:rsid w:val="00CE0194"/>
    <w:rsid w:val="00CE1043"/>
    <w:rsid w:val="00CE1393"/>
    <w:rsid w:val="00CE1413"/>
    <w:rsid w:val="00CE1937"/>
    <w:rsid w:val="00CE29CE"/>
    <w:rsid w:val="00CE2D17"/>
    <w:rsid w:val="00CE3048"/>
    <w:rsid w:val="00CE3347"/>
    <w:rsid w:val="00CE46DC"/>
    <w:rsid w:val="00CE47B3"/>
    <w:rsid w:val="00CE47E5"/>
    <w:rsid w:val="00CE4FC7"/>
    <w:rsid w:val="00CE6076"/>
    <w:rsid w:val="00CE63F1"/>
    <w:rsid w:val="00CE6815"/>
    <w:rsid w:val="00CE728A"/>
    <w:rsid w:val="00CE752C"/>
    <w:rsid w:val="00CE7D26"/>
    <w:rsid w:val="00CE7DEB"/>
    <w:rsid w:val="00CF0B4A"/>
    <w:rsid w:val="00CF0B6E"/>
    <w:rsid w:val="00CF1587"/>
    <w:rsid w:val="00CF1848"/>
    <w:rsid w:val="00CF208C"/>
    <w:rsid w:val="00CF21A6"/>
    <w:rsid w:val="00CF2550"/>
    <w:rsid w:val="00CF45D5"/>
    <w:rsid w:val="00CF48E7"/>
    <w:rsid w:val="00CF4A7B"/>
    <w:rsid w:val="00CF4DCC"/>
    <w:rsid w:val="00CF54A3"/>
    <w:rsid w:val="00CF7A38"/>
    <w:rsid w:val="00CF7F00"/>
    <w:rsid w:val="00D00349"/>
    <w:rsid w:val="00D01A2D"/>
    <w:rsid w:val="00D01CAB"/>
    <w:rsid w:val="00D020B7"/>
    <w:rsid w:val="00D0236A"/>
    <w:rsid w:val="00D02518"/>
    <w:rsid w:val="00D0323B"/>
    <w:rsid w:val="00D0374B"/>
    <w:rsid w:val="00D0377C"/>
    <w:rsid w:val="00D03AE9"/>
    <w:rsid w:val="00D04DC8"/>
    <w:rsid w:val="00D05854"/>
    <w:rsid w:val="00D05974"/>
    <w:rsid w:val="00D069FF"/>
    <w:rsid w:val="00D06A00"/>
    <w:rsid w:val="00D07B54"/>
    <w:rsid w:val="00D110D6"/>
    <w:rsid w:val="00D11158"/>
    <w:rsid w:val="00D11901"/>
    <w:rsid w:val="00D11BAC"/>
    <w:rsid w:val="00D11C37"/>
    <w:rsid w:val="00D12044"/>
    <w:rsid w:val="00D1275B"/>
    <w:rsid w:val="00D13332"/>
    <w:rsid w:val="00D13B5C"/>
    <w:rsid w:val="00D13DB3"/>
    <w:rsid w:val="00D149EB"/>
    <w:rsid w:val="00D15F14"/>
    <w:rsid w:val="00D1653E"/>
    <w:rsid w:val="00D16904"/>
    <w:rsid w:val="00D209C9"/>
    <w:rsid w:val="00D20A67"/>
    <w:rsid w:val="00D20E02"/>
    <w:rsid w:val="00D220CF"/>
    <w:rsid w:val="00D227C6"/>
    <w:rsid w:val="00D2364C"/>
    <w:rsid w:val="00D23FDA"/>
    <w:rsid w:val="00D24260"/>
    <w:rsid w:val="00D247AE"/>
    <w:rsid w:val="00D24A75"/>
    <w:rsid w:val="00D24A97"/>
    <w:rsid w:val="00D24DC9"/>
    <w:rsid w:val="00D2537F"/>
    <w:rsid w:val="00D257F9"/>
    <w:rsid w:val="00D25F64"/>
    <w:rsid w:val="00D26EF1"/>
    <w:rsid w:val="00D2746B"/>
    <w:rsid w:val="00D27A25"/>
    <w:rsid w:val="00D33AC8"/>
    <w:rsid w:val="00D33B97"/>
    <w:rsid w:val="00D33E4E"/>
    <w:rsid w:val="00D33EFC"/>
    <w:rsid w:val="00D34F68"/>
    <w:rsid w:val="00D35189"/>
    <w:rsid w:val="00D3541C"/>
    <w:rsid w:val="00D361B1"/>
    <w:rsid w:val="00D361F9"/>
    <w:rsid w:val="00D3622D"/>
    <w:rsid w:val="00D37464"/>
    <w:rsid w:val="00D37BD6"/>
    <w:rsid w:val="00D4095D"/>
    <w:rsid w:val="00D40DBC"/>
    <w:rsid w:val="00D41270"/>
    <w:rsid w:val="00D413CD"/>
    <w:rsid w:val="00D4299E"/>
    <w:rsid w:val="00D42D91"/>
    <w:rsid w:val="00D430B5"/>
    <w:rsid w:val="00D43BFF"/>
    <w:rsid w:val="00D43CCA"/>
    <w:rsid w:val="00D452BD"/>
    <w:rsid w:val="00D45321"/>
    <w:rsid w:val="00D457C4"/>
    <w:rsid w:val="00D45939"/>
    <w:rsid w:val="00D45A15"/>
    <w:rsid w:val="00D461D7"/>
    <w:rsid w:val="00D462AD"/>
    <w:rsid w:val="00D46787"/>
    <w:rsid w:val="00D4748B"/>
    <w:rsid w:val="00D50530"/>
    <w:rsid w:val="00D50B3F"/>
    <w:rsid w:val="00D51FD1"/>
    <w:rsid w:val="00D523F2"/>
    <w:rsid w:val="00D54C06"/>
    <w:rsid w:val="00D551CE"/>
    <w:rsid w:val="00D55380"/>
    <w:rsid w:val="00D55DBF"/>
    <w:rsid w:val="00D56581"/>
    <w:rsid w:val="00D56593"/>
    <w:rsid w:val="00D570A0"/>
    <w:rsid w:val="00D60195"/>
    <w:rsid w:val="00D612E5"/>
    <w:rsid w:val="00D61555"/>
    <w:rsid w:val="00D621C6"/>
    <w:rsid w:val="00D621D7"/>
    <w:rsid w:val="00D635D1"/>
    <w:rsid w:val="00D6382C"/>
    <w:rsid w:val="00D63D2A"/>
    <w:rsid w:val="00D642DD"/>
    <w:rsid w:val="00D661BF"/>
    <w:rsid w:val="00D6624E"/>
    <w:rsid w:val="00D6648E"/>
    <w:rsid w:val="00D66722"/>
    <w:rsid w:val="00D66AA0"/>
    <w:rsid w:val="00D66C0F"/>
    <w:rsid w:val="00D672FF"/>
    <w:rsid w:val="00D67570"/>
    <w:rsid w:val="00D676D0"/>
    <w:rsid w:val="00D67A72"/>
    <w:rsid w:val="00D67BEF"/>
    <w:rsid w:val="00D67D71"/>
    <w:rsid w:val="00D67F44"/>
    <w:rsid w:val="00D71012"/>
    <w:rsid w:val="00D7116A"/>
    <w:rsid w:val="00D72083"/>
    <w:rsid w:val="00D730B6"/>
    <w:rsid w:val="00D73488"/>
    <w:rsid w:val="00D734A8"/>
    <w:rsid w:val="00D737FF"/>
    <w:rsid w:val="00D73832"/>
    <w:rsid w:val="00D738E2"/>
    <w:rsid w:val="00D74C8E"/>
    <w:rsid w:val="00D7695D"/>
    <w:rsid w:val="00D76A18"/>
    <w:rsid w:val="00D77459"/>
    <w:rsid w:val="00D77E2D"/>
    <w:rsid w:val="00D77E3A"/>
    <w:rsid w:val="00D806FD"/>
    <w:rsid w:val="00D80849"/>
    <w:rsid w:val="00D81CCA"/>
    <w:rsid w:val="00D827B9"/>
    <w:rsid w:val="00D82E8F"/>
    <w:rsid w:val="00D843B5"/>
    <w:rsid w:val="00D84E5A"/>
    <w:rsid w:val="00D855F7"/>
    <w:rsid w:val="00D858D8"/>
    <w:rsid w:val="00D86AD0"/>
    <w:rsid w:val="00D87AE0"/>
    <w:rsid w:val="00D9038B"/>
    <w:rsid w:val="00D90C87"/>
    <w:rsid w:val="00D91115"/>
    <w:rsid w:val="00D9221D"/>
    <w:rsid w:val="00D926D7"/>
    <w:rsid w:val="00D929E6"/>
    <w:rsid w:val="00D9315B"/>
    <w:rsid w:val="00D94A10"/>
    <w:rsid w:val="00D959B6"/>
    <w:rsid w:val="00D96213"/>
    <w:rsid w:val="00D96FE1"/>
    <w:rsid w:val="00D97774"/>
    <w:rsid w:val="00D977D7"/>
    <w:rsid w:val="00DA01A2"/>
    <w:rsid w:val="00DA02F8"/>
    <w:rsid w:val="00DA0578"/>
    <w:rsid w:val="00DA0859"/>
    <w:rsid w:val="00DA0AB0"/>
    <w:rsid w:val="00DA1158"/>
    <w:rsid w:val="00DA22A9"/>
    <w:rsid w:val="00DA2343"/>
    <w:rsid w:val="00DA2B05"/>
    <w:rsid w:val="00DA2B8D"/>
    <w:rsid w:val="00DA3932"/>
    <w:rsid w:val="00DA436A"/>
    <w:rsid w:val="00DA4DD6"/>
    <w:rsid w:val="00DA580D"/>
    <w:rsid w:val="00DA594B"/>
    <w:rsid w:val="00DA64C4"/>
    <w:rsid w:val="00DA69E8"/>
    <w:rsid w:val="00DA7F06"/>
    <w:rsid w:val="00DB0189"/>
    <w:rsid w:val="00DB0C13"/>
    <w:rsid w:val="00DB0CC5"/>
    <w:rsid w:val="00DB0D82"/>
    <w:rsid w:val="00DB1088"/>
    <w:rsid w:val="00DB181D"/>
    <w:rsid w:val="00DB1E65"/>
    <w:rsid w:val="00DB2C1D"/>
    <w:rsid w:val="00DB2FF4"/>
    <w:rsid w:val="00DB3051"/>
    <w:rsid w:val="00DB370A"/>
    <w:rsid w:val="00DB38A8"/>
    <w:rsid w:val="00DB390A"/>
    <w:rsid w:val="00DB3E3D"/>
    <w:rsid w:val="00DB3FDA"/>
    <w:rsid w:val="00DB4364"/>
    <w:rsid w:val="00DB49F3"/>
    <w:rsid w:val="00DB5623"/>
    <w:rsid w:val="00DB5B76"/>
    <w:rsid w:val="00DB5C5F"/>
    <w:rsid w:val="00DB629F"/>
    <w:rsid w:val="00DB69C4"/>
    <w:rsid w:val="00DB72DA"/>
    <w:rsid w:val="00DB756F"/>
    <w:rsid w:val="00DC0196"/>
    <w:rsid w:val="00DC09C5"/>
    <w:rsid w:val="00DC0A8C"/>
    <w:rsid w:val="00DC1C6F"/>
    <w:rsid w:val="00DC1F4C"/>
    <w:rsid w:val="00DC2020"/>
    <w:rsid w:val="00DC301E"/>
    <w:rsid w:val="00DC3B4C"/>
    <w:rsid w:val="00DC40DA"/>
    <w:rsid w:val="00DC414B"/>
    <w:rsid w:val="00DC450B"/>
    <w:rsid w:val="00DC48EC"/>
    <w:rsid w:val="00DC52A2"/>
    <w:rsid w:val="00DC5452"/>
    <w:rsid w:val="00DC6F02"/>
    <w:rsid w:val="00DC78EA"/>
    <w:rsid w:val="00DD0568"/>
    <w:rsid w:val="00DD0D28"/>
    <w:rsid w:val="00DD118C"/>
    <w:rsid w:val="00DD25F1"/>
    <w:rsid w:val="00DD2C93"/>
    <w:rsid w:val="00DD2E20"/>
    <w:rsid w:val="00DD2EDD"/>
    <w:rsid w:val="00DD3B49"/>
    <w:rsid w:val="00DD4156"/>
    <w:rsid w:val="00DD4873"/>
    <w:rsid w:val="00DD49C4"/>
    <w:rsid w:val="00DD4B50"/>
    <w:rsid w:val="00DD4F6D"/>
    <w:rsid w:val="00DD5DAF"/>
    <w:rsid w:val="00DD5FCA"/>
    <w:rsid w:val="00DD6BCD"/>
    <w:rsid w:val="00DD734D"/>
    <w:rsid w:val="00DD7864"/>
    <w:rsid w:val="00DD7AEE"/>
    <w:rsid w:val="00DD7E0D"/>
    <w:rsid w:val="00DE0535"/>
    <w:rsid w:val="00DE0BB4"/>
    <w:rsid w:val="00DE103B"/>
    <w:rsid w:val="00DE11F1"/>
    <w:rsid w:val="00DE12A3"/>
    <w:rsid w:val="00DE2E18"/>
    <w:rsid w:val="00DE2E65"/>
    <w:rsid w:val="00DE2F09"/>
    <w:rsid w:val="00DE361F"/>
    <w:rsid w:val="00DE4357"/>
    <w:rsid w:val="00DE45F3"/>
    <w:rsid w:val="00DE47D5"/>
    <w:rsid w:val="00DE57B7"/>
    <w:rsid w:val="00DE581E"/>
    <w:rsid w:val="00DE619C"/>
    <w:rsid w:val="00DE64CA"/>
    <w:rsid w:val="00DE6890"/>
    <w:rsid w:val="00DE6936"/>
    <w:rsid w:val="00DE6981"/>
    <w:rsid w:val="00DE7957"/>
    <w:rsid w:val="00DE7C54"/>
    <w:rsid w:val="00DF018A"/>
    <w:rsid w:val="00DF073A"/>
    <w:rsid w:val="00DF08DF"/>
    <w:rsid w:val="00DF11A2"/>
    <w:rsid w:val="00DF1610"/>
    <w:rsid w:val="00DF1DAB"/>
    <w:rsid w:val="00DF2CC5"/>
    <w:rsid w:val="00DF2D42"/>
    <w:rsid w:val="00DF348E"/>
    <w:rsid w:val="00DF41EA"/>
    <w:rsid w:val="00DF5B4A"/>
    <w:rsid w:val="00DF5F86"/>
    <w:rsid w:val="00DF72E6"/>
    <w:rsid w:val="00DF72F6"/>
    <w:rsid w:val="00DF7375"/>
    <w:rsid w:val="00DF7FCD"/>
    <w:rsid w:val="00E00018"/>
    <w:rsid w:val="00E00DC2"/>
    <w:rsid w:val="00E027FE"/>
    <w:rsid w:val="00E02BBA"/>
    <w:rsid w:val="00E02C75"/>
    <w:rsid w:val="00E03650"/>
    <w:rsid w:val="00E03843"/>
    <w:rsid w:val="00E03F7E"/>
    <w:rsid w:val="00E04019"/>
    <w:rsid w:val="00E045A6"/>
    <w:rsid w:val="00E04805"/>
    <w:rsid w:val="00E049A3"/>
    <w:rsid w:val="00E04FCF"/>
    <w:rsid w:val="00E0574F"/>
    <w:rsid w:val="00E05E0A"/>
    <w:rsid w:val="00E06C28"/>
    <w:rsid w:val="00E074C4"/>
    <w:rsid w:val="00E079F4"/>
    <w:rsid w:val="00E07B0D"/>
    <w:rsid w:val="00E07C8E"/>
    <w:rsid w:val="00E11139"/>
    <w:rsid w:val="00E13ABF"/>
    <w:rsid w:val="00E13D93"/>
    <w:rsid w:val="00E14840"/>
    <w:rsid w:val="00E15D4C"/>
    <w:rsid w:val="00E1618A"/>
    <w:rsid w:val="00E165AD"/>
    <w:rsid w:val="00E1767D"/>
    <w:rsid w:val="00E17BF4"/>
    <w:rsid w:val="00E20118"/>
    <w:rsid w:val="00E21848"/>
    <w:rsid w:val="00E225CC"/>
    <w:rsid w:val="00E22757"/>
    <w:rsid w:val="00E228C7"/>
    <w:rsid w:val="00E22C39"/>
    <w:rsid w:val="00E230A0"/>
    <w:rsid w:val="00E236B5"/>
    <w:rsid w:val="00E24EC1"/>
    <w:rsid w:val="00E2600D"/>
    <w:rsid w:val="00E26E19"/>
    <w:rsid w:val="00E27675"/>
    <w:rsid w:val="00E27731"/>
    <w:rsid w:val="00E27C78"/>
    <w:rsid w:val="00E27D54"/>
    <w:rsid w:val="00E3014D"/>
    <w:rsid w:val="00E304A5"/>
    <w:rsid w:val="00E30643"/>
    <w:rsid w:val="00E30B74"/>
    <w:rsid w:val="00E30BEC"/>
    <w:rsid w:val="00E30D3A"/>
    <w:rsid w:val="00E3133B"/>
    <w:rsid w:val="00E32096"/>
    <w:rsid w:val="00E320AE"/>
    <w:rsid w:val="00E32821"/>
    <w:rsid w:val="00E33C31"/>
    <w:rsid w:val="00E3480D"/>
    <w:rsid w:val="00E35226"/>
    <w:rsid w:val="00E352A8"/>
    <w:rsid w:val="00E35F41"/>
    <w:rsid w:val="00E35FEC"/>
    <w:rsid w:val="00E365CB"/>
    <w:rsid w:val="00E36C04"/>
    <w:rsid w:val="00E37032"/>
    <w:rsid w:val="00E375C0"/>
    <w:rsid w:val="00E3769D"/>
    <w:rsid w:val="00E37A5B"/>
    <w:rsid w:val="00E4005C"/>
    <w:rsid w:val="00E404F5"/>
    <w:rsid w:val="00E40F9C"/>
    <w:rsid w:val="00E41D8B"/>
    <w:rsid w:val="00E4334D"/>
    <w:rsid w:val="00E437B7"/>
    <w:rsid w:val="00E43ACE"/>
    <w:rsid w:val="00E4458E"/>
    <w:rsid w:val="00E44B7C"/>
    <w:rsid w:val="00E44BDD"/>
    <w:rsid w:val="00E45187"/>
    <w:rsid w:val="00E46C78"/>
    <w:rsid w:val="00E47055"/>
    <w:rsid w:val="00E475CB"/>
    <w:rsid w:val="00E508EB"/>
    <w:rsid w:val="00E50C4F"/>
    <w:rsid w:val="00E51A1A"/>
    <w:rsid w:val="00E51C79"/>
    <w:rsid w:val="00E521A3"/>
    <w:rsid w:val="00E52405"/>
    <w:rsid w:val="00E52569"/>
    <w:rsid w:val="00E527A9"/>
    <w:rsid w:val="00E52A42"/>
    <w:rsid w:val="00E52BD0"/>
    <w:rsid w:val="00E5310C"/>
    <w:rsid w:val="00E54835"/>
    <w:rsid w:val="00E54B6F"/>
    <w:rsid w:val="00E551C0"/>
    <w:rsid w:val="00E55763"/>
    <w:rsid w:val="00E55F06"/>
    <w:rsid w:val="00E56690"/>
    <w:rsid w:val="00E569AB"/>
    <w:rsid w:val="00E573A9"/>
    <w:rsid w:val="00E6039B"/>
    <w:rsid w:val="00E60F93"/>
    <w:rsid w:val="00E61257"/>
    <w:rsid w:val="00E6188B"/>
    <w:rsid w:val="00E61DAB"/>
    <w:rsid w:val="00E6291E"/>
    <w:rsid w:val="00E62B31"/>
    <w:rsid w:val="00E62D72"/>
    <w:rsid w:val="00E63086"/>
    <w:rsid w:val="00E63B7F"/>
    <w:rsid w:val="00E6463C"/>
    <w:rsid w:val="00E64655"/>
    <w:rsid w:val="00E64760"/>
    <w:rsid w:val="00E64DF1"/>
    <w:rsid w:val="00E64DF6"/>
    <w:rsid w:val="00E64F59"/>
    <w:rsid w:val="00E66235"/>
    <w:rsid w:val="00E662D1"/>
    <w:rsid w:val="00E66A06"/>
    <w:rsid w:val="00E66A0E"/>
    <w:rsid w:val="00E66AB8"/>
    <w:rsid w:val="00E6719B"/>
    <w:rsid w:val="00E67B6C"/>
    <w:rsid w:val="00E70047"/>
    <w:rsid w:val="00E701CA"/>
    <w:rsid w:val="00E70592"/>
    <w:rsid w:val="00E719F8"/>
    <w:rsid w:val="00E71E80"/>
    <w:rsid w:val="00E72337"/>
    <w:rsid w:val="00E735FD"/>
    <w:rsid w:val="00E73741"/>
    <w:rsid w:val="00E740A7"/>
    <w:rsid w:val="00E741AC"/>
    <w:rsid w:val="00E7493E"/>
    <w:rsid w:val="00E7623C"/>
    <w:rsid w:val="00E76242"/>
    <w:rsid w:val="00E76307"/>
    <w:rsid w:val="00E76502"/>
    <w:rsid w:val="00E7655D"/>
    <w:rsid w:val="00E76569"/>
    <w:rsid w:val="00E76837"/>
    <w:rsid w:val="00E768BD"/>
    <w:rsid w:val="00E76918"/>
    <w:rsid w:val="00E76CD9"/>
    <w:rsid w:val="00E76F38"/>
    <w:rsid w:val="00E77080"/>
    <w:rsid w:val="00E773C0"/>
    <w:rsid w:val="00E778C1"/>
    <w:rsid w:val="00E77A09"/>
    <w:rsid w:val="00E77B23"/>
    <w:rsid w:val="00E77E04"/>
    <w:rsid w:val="00E8033D"/>
    <w:rsid w:val="00E80917"/>
    <w:rsid w:val="00E80AA8"/>
    <w:rsid w:val="00E80C41"/>
    <w:rsid w:val="00E80C9E"/>
    <w:rsid w:val="00E80E41"/>
    <w:rsid w:val="00E81319"/>
    <w:rsid w:val="00E81687"/>
    <w:rsid w:val="00E823DF"/>
    <w:rsid w:val="00E827A7"/>
    <w:rsid w:val="00E828DD"/>
    <w:rsid w:val="00E8378E"/>
    <w:rsid w:val="00E83C24"/>
    <w:rsid w:val="00E858CE"/>
    <w:rsid w:val="00E858FB"/>
    <w:rsid w:val="00E85900"/>
    <w:rsid w:val="00E860C1"/>
    <w:rsid w:val="00E8675C"/>
    <w:rsid w:val="00E86C33"/>
    <w:rsid w:val="00E86CD0"/>
    <w:rsid w:val="00E87085"/>
    <w:rsid w:val="00E87397"/>
    <w:rsid w:val="00E87473"/>
    <w:rsid w:val="00E91DF3"/>
    <w:rsid w:val="00E92763"/>
    <w:rsid w:val="00E92F73"/>
    <w:rsid w:val="00E93189"/>
    <w:rsid w:val="00E9318D"/>
    <w:rsid w:val="00E93235"/>
    <w:rsid w:val="00E940D2"/>
    <w:rsid w:val="00E941E7"/>
    <w:rsid w:val="00E94254"/>
    <w:rsid w:val="00E95DBD"/>
    <w:rsid w:val="00E95DF7"/>
    <w:rsid w:val="00E96867"/>
    <w:rsid w:val="00E97019"/>
    <w:rsid w:val="00E97877"/>
    <w:rsid w:val="00EA01E6"/>
    <w:rsid w:val="00EA03B5"/>
    <w:rsid w:val="00EA1B1C"/>
    <w:rsid w:val="00EA1B64"/>
    <w:rsid w:val="00EA3460"/>
    <w:rsid w:val="00EA3F8D"/>
    <w:rsid w:val="00EA4577"/>
    <w:rsid w:val="00EA575D"/>
    <w:rsid w:val="00EA58C9"/>
    <w:rsid w:val="00EA5F9E"/>
    <w:rsid w:val="00EA6041"/>
    <w:rsid w:val="00EA66C6"/>
    <w:rsid w:val="00EA68F8"/>
    <w:rsid w:val="00EA78D6"/>
    <w:rsid w:val="00EB09FC"/>
    <w:rsid w:val="00EB1EFB"/>
    <w:rsid w:val="00EB311B"/>
    <w:rsid w:val="00EB3127"/>
    <w:rsid w:val="00EB3407"/>
    <w:rsid w:val="00EB3687"/>
    <w:rsid w:val="00EB3A23"/>
    <w:rsid w:val="00EB3F51"/>
    <w:rsid w:val="00EB4405"/>
    <w:rsid w:val="00EB4617"/>
    <w:rsid w:val="00EB57B5"/>
    <w:rsid w:val="00EB6FCA"/>
    <w:rsid w:val="00EB72E2"/>
    <w:rsid w:val="00EB772B"/>
    <w:rsid w:val="00EB78B8"/>
    <w:rsid w:val="00EB7A96"/>
    <w:rsid w:val="00EC0697"/>
    <w:rsid w:val="00EC07D9"/>
    <w:rsid w:val="00EC1459"/>
    <w:rsid w:val="00EC1716"/>
    <w:rsid w:val="00EC19E4"/>
    <w:rsid w:val="00EC294F"/>
    <w:rsid w:val="00EC2E6B"/>
    <w:rsid w:val="00EC2E7D"/>
    <w:rsid w:val="00EC3333"/>
    <w:rsid w:val="00EC3A11"/>
    <w:rsid w:val="00EC461E"/>
    <w:rsid w:val="00EC47CE"/>
    <w:rsid w:val="00EC48B3"/>
    <w:rsid w:val="00EC5383"/>
    <w:rsid w:val="00EC541E"/>
    <w:rsid w:val="00EC5620"/>
    <w:rsid w:val="00EC5A8A"/>
    <w:rsid w:val="00EC5C15"/>
    <w:rsid w:val="00EC6934"/>
    <w:rsid w:val="00EC7667"/>
    <w:rsid w:val="00EC783B"/>
    <w:rsid w:val="00EC79E5"/>
    <w:rsid w:val="00EC79F4"/>
    <w:rsid w:val="00ED0380"/>
    <w:rsid w:val="00ED131E"/>
    <w:rsid w:val="00ED1B45"/>
    <w:rsid w:val="00ED2309"/>
    <w:rsid w:val="00ED4904"/>
    <w:rsid w:val="00ED51DB"/>
    <w:rsid w:val="00ED5880"/>
    <w:rsid w:val="00ED5AA3"/>
    <w:rsid w:val="00ED6163"/>
    <w:rsid w:val="00ED6C02"/>
    <w:rsid w:val="00ED7EF5"/>
    <w:rsid w:val="00EE0D49"/>
    <w:rsid w:val="00EE14ED"/>
    <w:rsid w:val="00EE1D4E"/>
    <w:rsid w:val="00EE2A29"/>
    <w:rsid w:val="00EE30CE"/>
    <w:rsid w:val="00EE3869"/>
    <w:rsid w:val="00EE39E5"/>
    <w:rsid w:val="00EE3B30"/>
    <w:rsid w:val="00EE4067"/>
    <w:rsid w:val="00EE6248"/>
    <w:rsid w:val="00EE62CE"/>
    <w:rsid w:val="00EE66D5"/>
    <w:rsid w:val="00EE67F8"/>
    <w:rsid w:val="00EE6BAC"/>
    <w:rsid w:val="00EE72CC"/>
    <w:rsid w:val="00EE78C1"/>
    <w:rsid w:val="00EF0551"/>
    <w:rsid w:val="00EF2108"/>
    <w:rsid w:val="00EF27B2"/>
    <w:rsid w:val="00EF3380"/>
    <w:rsid w:val="00EF3872"/>
    <w:rsid w:val="00EF3BEF"/>
    <w:rsid w:val="00EF4BC0"/>
    <w:rsid w:val="00EF52C2"/>
    <w:rsid w:val="00EF5392"/>
    <w:rsid w:val="00EF55A2"/>
    <w:rsid w:val="00EF5F12"/>
    <w:rsid w:val="00EF6E75"/>
    <w:rsid w:val="00EF79CE"/>
    <w:rsid w:val="00EF7CFB"/>
    <w:rsid w:val="00EF7E9A"/>
    <w:rsid w:val="00EF7E9D"/>
    <w:rsid w:val="00F001B7"/>
    <w:rsid w:val="00F019ED"/>
    <w:rsid w:val="00F01B1A"/>
    <w:rsid w:val="00F022FB"/>
    <w:rsid w:val="00F02689"/>
    <w:rsid w:val="00F0324D"/>
    <w:rsid w:val="00F0324F"/>
    <w:rsid w:val="00F03562"/>
    <w:rsid w:val="00F0356A"/>
    <w:rsid w:val="00F03FB5"/>
    <w:rsid w:val="00F0418F"/>
    <w:rsid w:val="00F05270"/>
    <w:rsid w:val="00F05B75"/>
    <w:rsid w:val="00F0678D"/>
    <w:rsid w:val="00F06E64"/>
    <w:rsid w:val="00F0731C"/>
    <w:rsid w:val="00F077B5"/>
    <w:rsid w:val="00F10548"/>
    <w:rsid w:val="00F1066A"/>
    <w:rsid w:val="00F1096E"/>
    <w:rsid w:val="00F1097B"/>
    <w:rsid w:val="00F1131A"/>
    <w:rsid w:val="00F116EB"/>
    <w:rsid w:val="00F12168"/>
    <w:rsid w:val="00F123A6"/>
    <w:rsid w:val="00F1337B"/>
    <w:rsid w:val="00F13445"/>
    <w:rsid w:val="00F1404C"/>
    <w:rsid w:val="00F147D5"/>
    <w:rsid w:val="00F1495E"/>
    <w:rsid w:val="00F14965"/>
    <w:rsid w:val="00F14986"/>
    <w:rsid w:val="00F157D8"/>
    <w:rsid w:val="00F15ED9"/>
    <w:rsid w:val="00F16F6C"/>
    <w:rsid w:val="00F17416"/>
    <w:rsid w:val="00F174C7"/>
    <w:rsid w:val="00F17FA6"/>
    <w:rsid w:val="00F2073E"/>
    <w:rsid w:val="00F2081D"/>
    <w:rsid w:val="00F216E2"/>
    <w:rsid w:val="00F21E76"/>
    <w:rsid w:val="00F22A61"/>
    <w:rsid w:val="00F230DD"/>
    <w:rsid w:val="00F23826"/>
    <w:rsid w:val="00F2399B"/>
    <w:rsid w:val="00F23DC0"/>
    <w:rsid w:val="00F2423E"/>
    <w:rsid w:val="00F24A78"/>
    <w:rsid w:val="00F2533B"/>
    <w:rsid w:val="00F25663"/>
    <w:rsid w:val="00F26DCA"/>
    <w:rsid w:val="00F26F9A"/>
    <w:rsid w:val="00F2775B"/>
    <w:rsid w:val="00F27C98"/>
    <w:rsid w:val="00F3016E"/>
    <w:rsid w:val="00F32740"/>
    <w:rsid w:val="00F331F6"/>
    <w:rsid w:val="00F333DA"/>
    <w:rsid w:val="00F3473A"/>
    <w:rsid w:val="00F356E1"/>
    <w:rsid w:val="00F35753"/>
    <w:rsid w:val="00F35DF2"/>
    <w:rsid w:val="00F35F41"/>
    <w:rsid w:val="00F36360"/>
    <w:rsid w:val="00F365AD"/>
    <w:rsid w:val="00F365D2"/>
    <w:rsid w:val="00F37D2F"/>
    <w:rsid w:val="00F4148B"/>
    <w:rsid w:val="00F42E47"/>
    <w:rsid w:val="00F43AB2"/>
    <w:rsid w:val="00F4449B"/>
    <w:rsid w:val="00F44668"/>
    <w:rsid w:val="00F44A8B"/>
    <w:rsid w:val="00F477EC"/>
    <w:rsid w:val="00F50600"/>
    <w:rsid w:val="00F50DDB"/>
    <w:rsid w:val="00F520EF"/>
    <w:rsid w:val="00F53174"/>
    <w:rsid w:val="00F53193"/>
    <w:rsid w:val="00F5357E"/>
    <w:rsid w:val="00F535D1"/>
    <w:rsid w:val="00F53689"/>
    <w:rsid w:val="00F53C3C"/>
    <w:rsid w:val="00F53D9B"/>
    <w:rsid w:val="00F54840"/>
    <w:rsid w:val="00F548B0"/>
    <w:rsid w:val="00F550A6"/>
    <w:rsid w:val="00F552DC"/>
    <w:rsid w:val="00F557D1"/>
    <w:rsid w:val="00F55B76"/>
    <w:rsid w:val="00F56FBE"/>
    <w:rsid w:val="00F5711F"/>
    <w:rsid w:val="00F572DA"/>
    <w:rsid w:val="00F622C2"/>
    <w:rsid w:val="00F63818"/>
    <w:rsid w:val="00F644C8"/>
    <w:rsid w:val="00F647EE"/>
    <w:rsid w:val="00F6540A"/>
    <w:rsid w:val="00F6586C"/>
    <w:rsid w:val="00F66CBD"/>
    <w:rsid w:val="00F66EEE"/>
    <w:rsid w:val="00F67635"/>
    <w:rsid w:val="00F67C3C"/>
    <w:rsid w:val="00F70AEE"/>
    <w:rsid w:val="00F7126F"/>
    <w:rsid w:val="00F71540"/>
    <w:rsid w:val="00F71682"/>
    <w:rsid w:val="00F71950"/>
    <w:rsid w:val="00F71C97"/>
    <w:rsid w:val="00F72912"/>
    <w:rsid w:val="00F73418"/>
    <w:rsid w:val="00F73E48"/>
    <w:rsid w:val="00F73E9A"/>
    <w:rsid w:val="00F742C6"/>
    <w:rsid w:val="00F744BE"/>
    <w:rsid w:val="00F74992"/>
    <w:rsid w:val="00F75A5F"/>
    <w:rsid w:val="00F75B25"/>
    <w:rsid w:val="00F75B64"/>
    <w:rsid w:val="00F75E2D"/>
    <w:rsid w:val="00F76F68"/>
    <w:rsid w:val="00F77433"/>
    <w:rsid w:val="00F77555"/>
    <w:rsid w:val="00F776BC"/>
    <w:rsid w:val="00F776C6"/>
    <w:rsid w:val="00F77761"/>
    <w:rsid w:val="00F80382"/>
    <w:rsid w:val="00F808A3"/>
    <w:rsid w:val="00F80F34"/>
    <w:rsid w:val="00F816E3"/>
    <w:rsid w:val="00F81C3C"/>
    <w:rsid w:val="00F8205F"/>
    <w:rsid w:val="00F8286E"/>
    <w:rsid w:val="00F83672"/>
    <w:rsid w:val="00F8367B"/>
    <w:rsid w:val="00F84160"/>
    <w:rsid w:val="00F853ED"/>
    <w:rsid w:val="00F85ED5"/>
    <w:rsid w:val="00F85FF2"/>
    <w:rsid w:val="00F860F3"/>
    <w:rsid w:val="00F86B5B"/>
    <w:rsid w:val="00F86CF2"/>
    <w:rsid w:val="00F870B8"/>
    <w:rsid w:val="00F8725A"/>
    <w:rsid w:val="00F874D2"/>
    <w:rsid w:val="00F87DAC"/>
    <w:rsid w:val="00F87F1C"/>
    <w:rsid w:val="00F87F81"/>
    <w:rsid w:val="00F87F90"/>
    <w:rsid w:val="00F904A2"/>
    <w:rsid w:val="00F906E3"/>
    <w:rsid w:val="00F90A35"/>
    <w:rsid w:val="00F91A6C"/>
    <w:rsid w:val="00F91DC9"/>
    <w:rsid w:val="00F92051"/>
    <w:rsid w:val="00F920AD"/>
    <w:rsid w:val="00F92699"/>
    <w:rsid w:val="00F92B83"/>
    <w:rsid w:val="00F92D0D"/>
    <w:rsid w:val="00F9352F"/>
    <w:rsid w:val="00F93F20"/>
    <w:rsid w:val="00F94312"/>
    <w:rsid w:val="00F9457B"/>
    <w:rsid w:val="00F94774"/>
    <w:rsid w:val="00F94B64"/>
    <w:rsid w:val="00F94D24"/>
    <w:rsid w:val="00F94E0B"/>
    <w:rsid w:val="00F94EA4"/>
    <w:rsid w:val="00F962FF"/>
    <w:rsid w:val="00F963B9"/>
    <w:rsid w:val="00F96E5B"/>
    <w:rsid w:val="00F96E91"/>
    <w:rsid w:val="00F96F4F"/>
    <w:rsid w:val="00F9772B"/>
    <w:rsid w:val="00FA05B8"/>
    <w:rsid w:val="00FA0981"/>
    <w:rsid w:val="00FA21A1"/>
    <w:rsid w:val="00FA3D25"/>
    <w:rsid w:val="00FA42D4"/>
    <w:rsid w:val="00FA47C8"/>
    <w:rsid w:val="00FA663B"/>
    <w:rsid w:val="00FA6A12"/>
    <w:rsid w:val="00FB0532"/>
    <w:rsid w:val="00FB0639"/>
    <w:rsid w:val="00FB09E3"/>
    <w:rsid w:val="00FB15E2"/>
    <w:rsid w:val="00FB21B6"/>
    <w:rsid w:val="00FB224D"/>
    <w:rsid w:val="00FB39D3"/>
    <w:rsid w:val="00FB5668"/>
    <w:rsid w:val="00FB575A"/>
    <w:rsid w:val="00FB67D0"/>
    <w:rsid w:val="00FB68F9"/>
    <w:rsid w:val="00FB75A7"/>
    <w:rsid w:val="00FB777B"/>
    <w:rsid w:val="00FB7E64"/>
    <w:rsid w:val="00FB7F14"/>
    <w:rsid w:val="00FC0C23"/>
    <w:rsid w:val="00FC15F8"/>
    <w:rsid w:val="00FC1671"/>
    <w:rsid w:val="00FC182D"/>
    <w:rsid w:val="00FC1A1E"/>
    <w:rsid w:val="00FC1A79"/>
    <w:rsid w:val="00FC234D"/>
    <w:rsid w:val="00FC24C0"/>
    <w:rsid w:val="00FC250B"/>
    <w:rsid w:val="00FC2D4A"/>
    <w:rsid w:val="00FC3290"/>
    <w:rsid w:val="00FC4703"/>
    <w:rsid w:val="00FC53DB"/>
    <w:rsid w:val="00FC5786"/>
    <w:rsid w:val="00FC5CBE"/>
    <w:rsid w:val="00FC5D9A"/>
    <w:rsid w:val="00FC6E48"/>
    <w:rsid w:val="00FC765B"/>
    <w:rsid w:val="00FC7E1D"/>
    <w:rsid w:val="00FD04FC"/>
    <w:rsid w:val="00FD0746"/>
    <w:rsid w:val="00FD0DEF"/>
    <w:rsid w:val="00FD1283"/>
    <w:rsid w:val="00FD1461"/>
    <w:rsid w:val="00FD1CC5"/>
    <w:rsid w:val="00FD21B9"/>
    <w:rsid w:val="00FD2517"/>
    <w:rsid w:val="00FD27CF"/>
    <w:rsid w:val="00FD46EF"/>
    <w:rsid w:val="00FD4C64"/>
    <w:rsid w:val="00FD5D3F"/>
    <w:rsid w:val="00FD6092"/>
    <w:rsid w:val="00FD64B8"/>
    <w:rsid w:val="00FD6D3A"/>
    <w:rsid w:val="00FD6E51"/>
    <w:rsid w:val="00FE0A61"/>
    <w:rsid w:val="00FE0AB9"/>
    <w:rsid w:val="00FE0B39"/>
    <w:rsid w:val="00FE1265"/>
    <w:rsid w:val="00FE12B4"/>
    <w:rsid w:val="00FE1367"/>
    <w:rsid w:val="00FE1C55"/>
    <w:rsid w:val="00FE1DE2"/>
    <w:rsid w:val="00FE26F5"/>
    <w:rsid w:val="00FE27D3"/>
    <w:rsid w:val="00FE291D"/>
    <w:rsid w:val="00FE32A1"/>
    <w:rsid w:val="00FE34F3"/>
    <w:rsid w:val="00FE36D9"/>
    <w:rsid w:val="00FE3A9A"/>
    <w:rsid w:val="00FE40C5"/>
    <w:rsid w:val="00FE44F6"/>
    <w:rsid w:val="00FE45EE"/>
    <w:rsid w:val="00FE5BCB"/>
    <w:rsid w:val="00FE62B6"/>
    <w:rsid w:val="00FE6B06"/>
    <w:rsid w:val="00FE6D0F"/>
    <w:rsid w:val="00FE6E69"/>
    <w:rsid w:val="00FE700D"/>
    <w:rsid w:val="00FE751B"/>
    <w:rsid w:val="00FE78C6"/>
    <w:rsid w:val="00FF0A78"/>
    <w:rsid w:val="00FF0E7D"/>
    <w:rsid w:val="00FF11C7"/>
    <w:rsid w:val="00FF2880"/>
    <w:rsid w:val="00FF2C9E"/>
    <w:rsid w:val="00FF4462"/>
    <w:rsid w:val="00FF47B0"/>
    <w:rsid w:val="00FF4985"/>
    <w:rsid w:val="00FF4EB4"/>
    <w:rsid w:val="00FF4EDB"/>
    <w:rsid w:val="00FF5378"/>
    <w:rsid w:val="00FF5853"/>
    <w:rsid w:val="00FF6603"/>
    <w:rsid w:val="00FF6A56"/>
    <w:rsid w:val="00FF6E3A"/>
    <w:rsid w:val="00FF6E96"/>
    <w:rsid w:val="00FF72D7"/>
    <w:rsid w:val="00FF7553"/>
    <w:rsid w:val="01087AB6"/>
    <w:rsid w:val="01109993"/>
    <w:rsid w:val="0146D9F9"/>
    <w:rsid w:val="0184F6FB"/>
    <w:rsid w:val="01A9C6C1"/>
    <w:rsid w:val="01E2A21C"/>
    <w:rsid w:val="02279BAD"/>
    <w:rsid w:val="023C3834"/>
    <w:rsid w:val="0293FD91"/>
    <w:rsid w:val="02AC6A34"/>
    <w:rsid w:val="02B5FFB8"/>
    <w:rsid w:val="02DDFB7C"/>
    <w:rsid w:val="0365DF6D"/>
    <w:rsid w:val="03B9F2F4"/>
    <w:rsid w:val="044A3052"/>
    <w:rsid w:val="04587EAF"/>
    <w:rsid w:val="046A5544"/>
    <w:rsid w:val="0484ADC0"/>
    <w:rsid w:val="04B7E0D0"/>
    <w:rsid w:val="04D290A6"/>
    <w:rsid w:val="0533DE6B"/>
    <w:rsid w:val="05B86B3E"/>
    <w:rsid w:val="05C19587"/>
    <w:rsid w:val="061684CB"/>
    <w:rsid w:val="061D9A9C"/>
    <w:rsid w:val="072E6C38"/>
    <w:rsid w:val="073E0A86"/>
    <w:rsid w:val="07442EBD"/>
    <w:rsid w:val="083CE132"/>
    <w:rsid w:val="08E00C9D"/>
    <w:rsid w:val="095F5721"/>
    <w:rsid w:val="099008E0"/>
    <w:rsid w:val="09AA6D80"/>
    <w:rsid w:val="09ABBA06"/>
    <w:rsid w:val="09E4FCE8"/>
    <w:rsid w:val="0A140AA7"/>
    <w:rsid w:val="0A32AD92"/>
    <w:rsid w:val="0A491F4F"/>
    <w:rsid w:val="0A6DC0E2"/>
    <w:rsid w:val="0A8DC976"/>
    <w:rsid w:val="0A9506AA"/>
    <w:rsid w:val="0AAE2CA6"/>
    <w:rsid w:val="0AB3EFCC"/>
    <w:rsid w:val="0B547634"/>
    <w:rsid w:val="0B573894"/>
    <w:rsid w:val="0B79DABE"/>
    <w:rsid w:val="0B90E8F9"/>
    <w:rsid w:val="0B94CD8E"/>
    <w:rsid w:val="0B96A747"/>
    <w:rsid w:val="0BCF475B"/>
    <w:rsid w:val="0BE6D920"/>
    <w:rsid w:val="0C17AEAE"/>
    <w:rsid w:val="0C190C7F"/>
    <w:rsid w:val="0C4D244C"/>
    <w:rsid w:val="0C639609"/>
    <w:rsid w:val="0CA661E9"/>
    <w:rsid w:val="0CD0B64F"/>
    <w:rsid w:val="0D0D5DF8"/>
    <w:rsid w:val="0D188F91"/>
    <w:rsid w:val="0D1C7355"/>
    <w:rsid w:val="0D443CD3"/>
    <w:rsid w:val="0D499D1D"/>
    <w:rsid w:val="0D77A496"/>
    <w:rsid w:val="0DDEDE62"/>
    <w:rsid w:val="0DF93365"/>
    <w:rsid w:val="0E021D0A"/>
    <w:rsid w:val="0E46F9D9"/>
    <w:rsid w:val="0E666279"/>
    <w:rsid w:val="0EBB654F"/>
    <w:rsid w:val="0EE6CCB1"/>
    <w:rsid w:val="0EE94BE7"/>
    <w:rsid w:val="0F11B5AD"/>
    <w:rsid w:val="0F71847A"/>
    <w:rsid w:val="0F728F67"/>
    <w:rsid w:val="0FA907A6"/>
    <w:rsid w:val="0FDE02AB"/>
    <w:rsid w:val="0FF9175F"/>
    <w:rsid w:val="10095330"/>
    <w:rsid w:val="1044FEBA"/>
    <w:rsid w:val="108D3D7F"/>
    <w:rsid w:val="10C3EB35"/>
    <w:rsid w:val="10CF15BF"/>
    <w:rsid w:val="11CE9974"/>
    <w:rsid w:val="1264B426"/>
    <w:rsid w:val="1294129D"/>
    <w:rsid w:val="12CFF872"/>
    <w:rsid w:val="12EBF11C"/>
    <w:rsid w:val="12EF0FF6"/>
    <w:rsid w:val="131EB01A"/>
    <w:rsid w:val="1382C3B3"/>
    <w:rsid w:val="138CEA1B"/>
    <w:rsid w:val="13CEB9DC"/>
    <w:rsid w:val="13D4E5B1"/>
    <w:rsid w:val="13D6CA6A"/>
    <w:rsid w:val="147881CB"/>
    <w:rsid w:val="151BDC2D"/>
    <w:rsid w:val="154D6315"/>
    <w:rsid w:val="1575E587"/>
    <w:rsid w:val="1699EB3B"/>
    <w:rsid w:val="17002799"/>
    <w:rsid w:val="1752332B"/>
    <w:rsid w:val="17B0228D"/>
    <w:rsid w:val="17DF45D2"/>
    <w:rsid w:val="18001454"/>
    <w:rsid w:val="18886915"/>
    <w:rsid w:val="18973F2A"/>
    <w:rsid w:val="18DFBFF9"/>
    <w:rsid w:val="18EEFC1D"/>
    <w:rsid w:val="195C2EBF"/>
    <w:rsid w:val="19689EF3"/>
    <w:rsid w:val="19BC1B8A"/>
    <w:rsid w:val="1A48F5D1"/>
    <w:rsid w:val="1A4BC0D7"/>
    <w:rsid w:val="1A5C048A"/>
    <w:rsid w:val="1A88D7CE"/>
    <w:rsid w:val="1ACF4A24"/>
    <w:rsid w:val="1AF80DEE"/>
    <w:rsid w:val="1B80577B"/>
    <w:rsid w:val="1B8DD598"/>
    <w:rsid w:val="1B8F7C44"/>
    <w:rsid w:val="1C276D9D"/>
    <w:rsid w:val="1C89C6B5"/>
    <w:rsid w:val="1CBC85B3"/>
    <w:rsid w:val="1E1D766B"/>
    <w:rsid w:val="1E481CFD"/>
    <w:rsid w:val="1E534001"/>
    <w:rsid w:val="1E6EEEB0"/>
    <w:rsid w:val="1F07AD07"/>
    <w:rsid w:val="1F24C66D"/>
    <w:rsid w:val="1F2B8231"/>
    <w:rsid w:val="1F7BD997"/>
    <w:rsid w:val="20188CB0"/>
    <w:rsid w:val="2039323D"/>
    <w:rsid w:val="206B6D23"/>
    <w:rsid w:val="20A4129B"/>
    <w:rsid w:val="21723C6A"/>
    <w:rsid w:val="2216CE4B"/>
    <w:rsid w:val="222E614D"/>
    <w:rsid w:val="22635583"/>
    <w:rsid w:val="227B5DE0"/>
    <w:rsid w:val="229F6B7F"/>
    <w:rsid w:val="22B919E0"/>
    <w:rsid w:val="22EFDDF0"/>
    <w:rsid w:val="232185A2"/>
    <w:rsid w:val="23238E0A"/>
    <w:rsid w:val="233F4E99"/>
    <w:rsid w:val="24069163"/>
    <w:rsid w:val="2420DF71"/>
    <w:rsid w:val="25EED93A"/>
    <w:rsid w:val="267E79C6"/>
    <w:rsid w:val="26B55AF5"/>
    <w:rsid w:val="26E28D5F"/>
    <w:rsid w:val="275DB092"/>
    <w:rsid w:val="27BB2FB7"/>
    <w:rsid w:val="27D489EA"/>
    <w:rsid w:val="283687AD"/>
    <w:rsid w:val="2847521D"/>
    <w:rsid w:val="2942DFFD"/>
    <w:rsid w:val="2A29AD28"/>
    <w:rsid w:val="2A53EC05"/>
    <w:rsid w:val="2A666841"/>
    <w:rsid w:val="2B36D91C"/>
    <w:rsid w:val="2B9E4603"/>
    <w:rsid w:val="2BE8BD80"/>
    <w:rsid w:val="2CD2A97D"/>
    <w:rsid w:val="2D0CFC3B"/>
    <w:rsid w:val="2D103E77"/>
    <w:rsid w:val="2D914C0D"/>
    <w:rsid w:val="2DB81A0F"/>
    <w:rsid w:val="2DD0753C"/>
    <w:rsid w:val="2DF1CBC3"/>
    <w:rsid w:val="2E247BF3"/>
    <w:rsid w:val="2E60CFCA"/>
    <w:rsid w:val="2E969443"/>
    <w:rsid w:val="2EE21ACD"/>
    <w:rsid w:val="2F33D999"/>
    <w:rsid w:val="2F49D425"/>
    <w:rsid w:val="2F8D62B1"/>
    <w:rsid w:val="2F9F0ED4"/>
    <w:rsid w:val="2FB2D0E8"/>
    <w:rsid w:val="2FF27FB3"/>
    <w:rsid w:val="30C904D4"/>
    <w:rsid w:val="312987C0"/>
    <w:rsid w:val="3149F48D"/>
    <w:rsid w:val="314AA1D5"/>
    <w:rsid w:val="3153E39D"/>
    <w:rsid w:val="31967565"/>
    <w:rsid w:val="31C13B3B"/>
    <w:rsid w:val="324B1BF6"/>
    <w:rsid w:val="324F5409"/>
    <w:rsid w:val="32C6A509"/>
    <w:rsid w:val="32E7B145"/>
    <w:rsid w:val="33102822"/>
    <w:rsid w:val="3330A15C"/>
    <w:rsid w:val="33506F85"/>
    <w:rsid w:val="344C7CC8"/>
    <w:rsid w:val="34944F3A"/>
    <w:rsid w:val="3496DD1C"/>
    <w:rsid w:val="34ADC1F3"/>
    <w:rsid w:val="34D5FDB8"/>
    <w:rsid w:val="34E5A8E8"/>
    <w:rsid w:val="351A6E62"/>
    <w:rsid w:val="3541C02D"/>
    <w:rsid w:val="35898090"/>
    <w:rsid w:val="35A390E5"/>
    <w:rsid w:val="35A40FBB"/>
    <w:rsid w:val="35CC1599"/>
    <w:rsid w:val="361CC981"/>
    <w:rsid w:val="3625850C"/>
    <w:rsid w:val="36276E7C"/>
    <w:rsid w:val="36891731"/>
    <w:rsid w:val="36BC48D5"/>
    <w:rsid w:val="37A60769"/>
    <w:rsid w:val="3862FE00"/>
    <w:rsid w:val="38BD37BC"/>
    <w:rsid w:val="38EB4201"/>
    <w:rsid w:val="392C094C"/>
    <w:rsid w:val="39BCFEA0"/>
    <w:rsid w:val="3A2B6233"/>
    <w:rsid w:val="3A59081D"/>
    <w:rsid w:val="3A5CBB11"/>
    <w:rsid w:val="3AA5738C"/>
    <w:rsid w:val="3AF92265"/>
    <w:rsid w:val="3B08F443"/>
    <w:rsid w:val="3B09F062"/>
    <w:rsid w:val="3B10739E"/>
    <w:rsid w:val="3B1904B1"/>
    <w:rsid w:val="3B3BC20F"/>
    <w:rsid w:val="3B40C869"/>
    <w:rsid w:val="3B58CF01"/>
    <w:rsid w:val="3B9187E1"/>
    <w:rsid w:val="3B9A9EC2"/>
    <w:rsid w:val="3B9FC6DA"/>
    <w:rsid w:val="3BA4B65C"/>
    <w:rsid w:val="3BB0DF84"/>
    <w:rsid w:val="3C374502"/>
    <w:rsid w:val="3C37A45E"/>
    <w:rsid w:val="3D08575F"/>
    <w:rsid w:val="3D2E4FC7"/>
    <w:rsid w:val="3D7EB8AE"/>
    <w:rsid w:val="3D99E02C"/>
    <w:rsid w:val="3DAAFF31"/>
    <w:rsid w:val="3DD365F1"/>
    <w:rsid w:val="3DE6A7D4"/>
    <w:rsid w:val="3E6B88C8"/>
    <w:rsid w:val="3E885067"/>
    <w:rsid w:val="3EFCDF26"/>
    <w:rsid w:val="3F2E62B0"/>
    <w:rsid w:val="3F2FDA25"/>
    <w:rsid w:val="3F31281E"/>
    <w:rsid w:val="3F725099"/>
    <w:rsid w:val="3F927649"/>
    <w:rsid w:val="3FB30D1F"/>
    <w:rsid w:val="405859AC"/>
    <w:rsid w:val="405B1A8D"/>
    <w:rsid w:val="406E0FE5"/>
    <w:rsid w:val="40802794"/>
    <w:rsid w:val="40CE7C6F"/>
    <w:rsid w:val="4149A69A"/>
    <w:rsid w:val="415F73DA"/>
    <w:rsid w:val="417AFA80"/>
    <w:rsid w:val="41F08642"/>
    <w:rsid w:val="41F9187B"/>
    <w:rsid w:val="421D2425"/>
    <w:rsid w:val="4265239C"/>
    <w:rsid w:val="42915F6B"/>
    <w:rsid w:val="42AA0868"/>
    <w:rsid w:val="42C00E3F"/>
    <w:rsid w:val="42D1B51A"/>
    <w:rsid w:val="42DADE18"/>
    <w:rsid w:val="42F2CD3D"/>
    <w:rsid w:val="42F5AEFF"/>
    <w:rsid w:val="43466DE2"/>
    <w:rsid w:val="43AF18C8"/>
    <w:rsid w:val="43D86FA5"/>
    <w:rsid w:val="43E8C6E5"/>
    <w:rsid w:val="44279798"/>
    <w:rsid w:val="44904EF1"/>
    <w:rsid w:val="44B9FCF1"/>
    <w:rsid w:val="45266C54"/>
    <w:rsid w:val="4547B141"/>
    <w:rsid w:val="466CC25A"/>
    <w:rsid w:val="46D204DF"/>
    <w:rsid w:val="46FCFDAF"/>
    <w:rsid w:val="47464D4C"/>
    <w:rsid w:val="47C0D5A4"/>
    <w:rsid w:val="47C62F92"/>
    <w:rsid w:val="47D0472C"/>
    <w:rsid w:val="47FC5468"/>
    <w:rsid w:val="48AF946A"/>
    <w:rsid w:val="48E5927C"/>
    <w:rsid w:val="49533DCF"/>
    <w:rsid w:val="49958D70"/>
    <w:rsid w:val="49A959F9"/>
    <w:rsid w:val="49E31C65"/>
    <w:rsid w:val="4A95B1A4"/>
    <w:rsid w:val="4AA9C99D"/>
    <w:rsid w:val="4AADB7AF"/>
    <w:rsid w:val="4ADE0741"/>
    <w:rsid w:val="4B5B6D58"/>
    <w:rsid w:val="4B82EE81"/>
    <w:rsid w:val="4B8D8E7C"/>
    <w:rsid w:val="4B95ADD8"/>
    <w:rsid w:val="4BE09914"/>
    <w:rsid w:val="4C71081F"/>
    <w:rsid w:val="4C919027"/>
    <w:rsid w:val="4CB29457"/>
    <w:rsid w:val="4CDD7782"/>
    <w:rsid w:val="4CE8D8A3"/>
    <w:rsid w:val="4DC0F125"/>
    <w:rsid w:val="4DD3189B"/>
    <w:rsid w:val="4DDD9707"/>
    <w:rsid w:val="4E02ED32"/>
    <w:rsid w:val="4E0C3804"/>
    <w:rsid w:val="4E1DB094"/>
    <w:rsid w:val="4E48BA81"/>
    <w:rsid w:val="4E56B8CF"/>
    <w:rsid w:val="4EC71B95"/>
    <w:rsid w:val="4FC86A19"/>
    <w:rsid w:val="4FF3854F"/>
    <w:rsid w:val="50A48B30"/>
    <w:rsid w:val="50FA6687"/>
    <w:rsid w:val="50FFFEA4"/>
    <w:rsid w:val="51740B16"/>
    <w:rsid w:val="518C08B6"/>
    <w:rsid w:val="51B24676"/>
    <w:rsid w:val="51D2F33F"/>
    <w:rsid w:val="5216EC8F"/>
    <w:rsid w:val="52265F89"/>
    <w:rsid w:val="5260E399"/>
    <w:rsid w:val="529E7893"/>
    <w:rsid w:val="52E868FF"/>
    <w:rsid w:val="5315CA8C"/>
    <w:rsid w:val="534C2C95"/>
    <w:rsid w:val="53B83830"/>
    <w:rsid w:val="53CE74BF"/>
    <w:rsid w:val="544FAFC4"/>
    <w:rsid w:val="54938691"/>
    <w:rsid w:val="5502E100"/>
    <w:rsid w:val="554DBC27"/>
    <w:rsid w:val="5567EF71"/>
    <w:rsid w:val="558A31FA"/>
    <w:rsid w:val="56323F68"/>
    <w:rsid w:val="56590CD7"/>
    <w:rsid w:val="568C7924"/>
    <w:rsid w:val="568E6294"/>
    <w:rsid w:val="56E86D61"/>
    <w:rsid w:val="571BEC10"/>
    <w:rsid w:val="57547DB0"/>
    <w:rsid w:val="57E4F289"/>
    <w:rsid w:val="587F06DC"/>
    <w:rsid w:val="58D0251D"/>
    <w:rsid w:val="58D3DD41"/>
    <w:rsid w:val="58DCD4BB"/>
    <w:rsid w:val="5903A3CC"/>
    <w:rsid w:val="591B018B"/>
    <w:rsid w:val="5929ABCD"/>
    <w:rsid w:val="5970132F"/>
    <w:rsid w:val="59A3A4F6"/>
    <w:rsid w:val="59CEEFE2"/>
    <w:rsid w:val="59DE2F94"/>
    <w:rsid w:val="5A1FFF55"/>
    <w:rsid w:val="5A65C279"/>
    <w:rsid w:val="5A87074B"/>
    <w:rsid w:val="5B25F93E"/>
    <w:rsid w:val="5B97E759"/>
    <w:rsid w:val="5BA7340D"/>
    <w:rsid w:val="5C0BAA74"/>
    <w:rsid w:val="5C16BFF5"/>
    <w:rsid w:val="5C196CBA"/>
    <w:rsid w:val="5C3B448E"/>
    <w:rsid w:val="5C9FCA8B"/>
    <w:rsid w:val="5CEA7FD1"/>
    <w:rsid w:val="5D039960"/>
    <w:rsid w:val="5D3D7700"/>
    <w:rsid w:val="5D5B937A"/>
    <w:rsid w:val="5D937A90"/>
    <w:rsid w:val="5DADADDA"/>
    <w:rsid w:val="5DD0F946"/>
    <w:rsid w:val="5DD5591F"/>
    <w:rsid w:val="5DDD69AD"/>
    <w:rsid w:val="5DFC2355"/>
    <w:rsid w:val="5E539134"/>
    <w:rsid w:val="5E7B40DA"/>
    <w:rsid w:val="5E9F788F"/>
    <w:rsid w:val="5EE45FB5"/>
    <w:rsid w:val="5F519D97"/>
    <w:rsid w:val="5F851AF7"/>
    <w:rsid w:val="5FE7A7BE"/>
    <w:rsid w:val="60166C26"/>
    <w:rsid w:val="603B48F0"/>
    <w:rsid w:val="603F2D85"/>
    <w:rsid w:val="60F58D54"/>
    <w:rsid w:val="61261370"/>
    <w:rsid w:val="61330307"/>
    <w:rsid w:val="61953AC2"/>
    <w:rsid w:val="622B2008"/>
    <w:rsid w:val="623438B2"/>
    <w:rsid w:val="62A8BB74"/>
    <w:rsid w:val="62B448A9"/>
    <w:rsid w:val="62D41AC7"/>
    <w:rsid w:val="62FD40DF"/>
    <w:rsid w:val="63292C6B"/>
    <w:rsid w:val="6335C64C"/>
    <w:rsid w:val="63529F36"/>
    <w:rsid w:val="636CB6AD"/>
    <w:rsid w:val="6379B7D9"/>
    <w:rsid w:val="63B247A1"/>
    <w:rsid w:val="63C8D9D9"/>
    <w:rsid w:val="63F1900B"/>
    <w:rsid w:val="64C0B9A2"/>
    <w:rsid w:val="64EA73C0"/>
    <w:rsid w:val="650AEE66"/>
    <w:rsid w:val="65416A43"/>
    <w:rsid w:val="654318BD"/>
    <w:rsid w:val="654A85BE"/>
    <w:rsid w:val="65546E69"/>
    <w:rsid w:val="6560B327"/>
    <w:rsid w:val="65B54EB9"/>
    <w:rsid w:val="65BC5775"/>
    <w:rsid w:val="65C31E5F"/>
    <w:rsid w:val="66069107"/>
    <w:rsid w:val="66163D68"/>
    <w:rsid w:val="665956B5"/>
    <w:rsid w:val="66916217"/>
    <w:rsid w:val="66BAD2CB"/>
    <w:rsid w:val="66D7166D"/>
    <w:rsid w:val="670B9BD3"/>
    <w:rsid w:val="67D3F4DB"/>
    <w:rsid w:val="67FA737A"/>
    <w:rsid w:val="683F9C52"/>
    <w:rsid w:val="684FE254"/>
    <w:rsid w:val="685A7B3B"/>
    <w:rsid w:val="686688AB"/>
    <w:rsid w:val="688D3298"/>
    <w:rsid w:val="68955031"/>
    <w:rsid w:val="68AA63EB"/>
    <w:rsid w:val="68C9B450"/>
    <w:rsid w:val="69C385EE"/>
    <w:rsid w:val="6A14EA34"/>
    <w:rsid w:val="6A68F0EB"/>
    <w:rsid w:val="6A7C7569"/>
    <w:rsid w:val="6A820A7A"/>
    <w:rsid w:val="6AEE9F10"/>
    <w:rsid w:val="6AEF9C2B"/>
    <w:rsid w:val="6AFB6481"/>
    <w:rsid w:val="6B10D598"/>
    <w:rsid w:val="6B13B4F9"/>
    <w:rsid w:val="6B2D204A"/>
    <w:rsid w:val="6B2E2B0F"/>
    <w:rsid w:val="6B3D1DCD"/>
    <w:rsid w:val="6BE3C874"/>
    <w:rsid w:val="6BEA1C56"/>
    <w:rsid w:val="6C5F896E"/>
    <w:rsid w:val="6C639DFF"/>
    <w:rsid w:val="6C6ABE55"/>
    <w:rsid w:val="6C72EC7F"/>
    <w:rsid w:val="6C9365B9"/>
    <w:rsid w:val="6C9AECEE"/>
    <w:rsid w:val="6CAF855A"/>
    <w:rsid w:val="6CCE8907"/>
    <w:rsid w:val="6D0B7997"/>
    <w:rsid w:val="6D124A76"/>
    <w:rsid w:val="6D24F672"/>
    <w:rsid w:val="6D361B41"/>
    <w:rsid w:val="6D46447D"/>
    <w:rsid w:val="6D547C64"/>
    <w:rsid w:val="6D5902FB"/>
    <w:rsid w:val="6DB9AB3C"/>
    <w:rsid w:val="6ECE6EBA"/>
    <w:rsid w:val="6EED73AC"/>
    <w:rsid w:val="6EF382A5"/>
    <w:rsid w:val="6F31E60F"/>
    <w:rsid w:val="6F8E537D"/>
    <w:rsid w:val="7038445D"/>
    <w:rsid w:val="7088104D"/>
    <w:rsid w:val="70C9E00E"/>
    <w:rsid w:val="7184D53A"/>
    <w:rsid w:val="7188F65D"/>
    <w:rsid w:val="71ED2E4D"/>
    <w:rsid w:val="71F7F15F"/>
    <w:rsid w:val="7219C914"/>
    <w:rsid w:val="7285F922"/>
    <w:rsid w:val="731FC2FD"/>
    <w:rsid w:val="7325E734"/>
    <w:rsid w:val="7336F035"/>
    <w:rsid w:val="738F53A3"/>
    <w:rsid w:val="7414AC24"/>
    <w:rsid w:val="7422FDE6"/>
    <w:rsid w:val="746DB0DE"/>
    <w:rsid w:val="7513A306"/>
    <w:rsid w:val="7559864B"/>
    <w:rsid w:val="7571B289"/>
    <w:rsid w:val="7605A9C2"/>
    <w:rsid w:val="762AD7C6"/>
    <w:rsid w:val="76798E02"/>
    <w:rsid w:val="76993380"/>
    <w:rsid w:val="76A20773"/>
    <w:rsid w:val="76B0E5EE"/>
    <w:rsid w:val="76F36D3C"/>
    <w:rsid w:val="77CEC783"/>
    <w:rsid w:val="7826F1D3"/>
    <w:rsid w:val="7864DFC3"/>
    <w:rsid w:val="78A32F14"/>
    <w:rsid w:val="78EF166F"/>
    <w:rsid w:val="7919461B"/>
    <w:rsid w:val="7920A778"/>
    <w:rsid w:val="79627888"/>
    <w:rsid w:val="79CFFAA4"/>
    <w:rsid w:val="7A1315BB"/>
    <w:rsid w:val="7A8AE6D0"/>
    <w:rsid w:val="7AB09710"/>
    <w:rsid w:val="7B1ED0F1"/>
    <w:rsid w:val="7B26E17F"/>
    <w:rsid w:val="7B436A7F"/>
    <w:rsid w:val="7B5C4FC5"/>
    <w:rsid w:val="7B6EC28E"/>
    <w:rsid w:val="7B72D7A8"/>
    <w:rsid w:val="7B7E3CD5"/>
    <w:rsid w:val="7BE102DB"/>
    <w:rsid w:val="7C22D29C"/>
    <w:rsid w:val="7C55919A"/>
    <w:rsid w:val="7C658473"/>
    <w:rsid w:val="7C80F0ED"/>
    <w:rsid w:val="7C82988A"/>
    <w:rsid w:val="7CD39B75"/>
    <w:rsid w:val="7D629FF2"/>
    <w:rsid w:val="7D639C11"/>
    <w:rsid w:val="7D6A9AF7"/>
    <w:rsid w:val="7E407846"/>
    <w:rsid w:val="7EEA20D2"/>
    <w:rsid w:val="7F0039A2"/>
    <w:rsid w:val="7F33B56A"/>
    <w:rsid w:val="7F443377"/>
    <w:rsid w:val="7FFA52A2"/>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44B5DE"/>
  <w15:docId w15:val="{C92A23A4-C031-4F2B-976C-FE0972FA4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uiPriority w:val="39"/>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E52569"/>
    <w:pPr>
      <w:spacing w:after="160" w:line="240" w:lineRule="exact"/>
      <w:jc w:val="left"/>
    </w:pPr>
    <w:rPr>
      <w:rFonts w:asciiTheme="minorHAnsi" w:eastAsiaTheme="minorEastAsia" w:hAnsiTheme="minorHAnsi" w:cstheme="minorBidi"/>
      <w:vertAlign w:val="superscript"/>
      <w:lang w:val="fr-CA"/>
    </w:rPr>
  </w:style>
  <w:style w:type="paragraph" w:styleId="CommentSubject">
    <w:name w:val="annotation subject"/>
    <w:basedOn w:val="CommentText"/>
    <w:next w:val="CommentText"/>
    <w:link w:val="CommentSubjectChar"/>
    <w:uiPriority w:val="99"/>
    <w:semiHidden/>
    <w:unhideWhenUsed/>
    <w:rsid w:val="003611A9"/>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3611A9"/>
    <w:rPr>
      <w:rFonts w:ascii="Times New Roman" w:eastAsia="Times New Roman" w:hAnsi="Times New Roman" w:cs="Times New Roman"/>
      <w:b/>
      <w:bCs/>
      <w:sz w:val="20"/>
      <w:szCs w:val="20"/>
      <w:lang w:val="en-GB"/>
    </w:rPr>
  </w:style>
  <w:style w:type="paragraph" w:styleId="HTMLPreformatted">
    <w:name w:val="HTML Preformatted"/>
    <w:basedOn w:val="Normal"/>
    <w:link w:val="HTMLPreformattedChar"/>
    <w:uiPriority w:val="99"/>
    <w:unhideWhenUsed/>
    <w:rsid w:val="006F0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alibri" w:hAnsi="Courier New" w:cs="Courier New"/>
      <w:color w:val="000000"/>
      <w:sz w:val="20"/>
      <w:szCs w:val="20"/>
      <w:lang w:val="en-CA" w:eastAsia="en-CA"/>
    </w:rPr>
  </w:style>
  <w:style w:type="character" w:customStyle="1" w:styleId="HTMLPreformattedChar">
    <w:name w:val="HTML Preformatted Char"/>
    <w:basedOn w:val="DefaultParagraphFont"/>
    <w:link w:val="HTMLPreformatted"/>
    <w:uiPriority w:val="99"/>
    <w:rsid w:val="006F05A4"/>
    <w:rPr>
      <w:rFonts w:ascii="Courier New" w:eastAsia="Calibri" w:hAnsi="Courier New" w:cs="Courier New"/>
      <w:color w:val="000000"/>
      <w:sz w:val="20"/>
      <w:szCs w:val="20"/>
      <w:lang w:val="en-CA" w:eastAsia="en-CA"/>
    </w:rPr>
  </w:style>
  <w:style w:type="paragraph" w:styleId="PlainText">
    <w:name w:val="Plain Text"/>
    <w:basedOn w:val="Normal"/>
    <w:link w:val="PlainTextChar"/>
    <w:uiPriority w:val="99"/>
    <w:unhideWhenUsed/>
    <w:rsid w:val="00DD4873"/>
    <w:pPr>
      <w:jc w:val="left"/>
    </w:pPr>
    <w:rPr>
      <w:rFonts w:ascii="Calibri" w:eastAsia="Calibri" w:hAnsi="Calibri"/>
      <w:szCs w:val="21"/>
      <w:lang w:val="en-CA"/>
    </w:rPr>
  </w:style>
  <w:style w:type="character" w:customStyle="1" w:styleId="PlainTextChar">
    <w:name w:val="Plain Text Char"/>
    <w:basedOn w:val="DefaultParagraphFont"/>
    <w:link w:val="PlainText"/>
    <w:uiPriority w:val="99"/>
    <w:rsid w:val="00DD4873"/>
    <w:rPr>
      <w:rFonts w:ascii="Calibri" w:eastAsia="Calibri" w:hAnsi="Calibri" w:cs="Times New Roman"/>
      <w:sz w:val="22"/>
      <w:szCs w:val="21"/>
      <w:lang w:val="en-CA"/>
    </w:rPr>
  </w:style>
  <w:style w:type="character" w:styleId="UnresolvedMention">
    <w:name w:val="Unresolved Mention"/>
    <w:basedOn w:val="DefaultParagraphFont"/>
    <w:uiPriority w:val="99"/>
    <w:semiHidden/>
    <w:unhideWhenUsed/>
    <w:rsid w:val="00E4334D"/>
    <w:rPr>
      <w:color w:val="605E5C"/>
      <w:shd w:val="clear" w:color="auto" w:fill="E1DFDD"/>
    </w:rPr>
  </w:style>
  <w:style w:type="paragraph" w:styleId="Revision">
    <w:name w:val="Revision"/>
    <w:hidden/>
    <w:uiPriority w:val="99"/>
    <w:semiHidden/>
    <w:rsid w:val="00285FA1"/>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4198">
      <w:bodyDiv w:val="1"/>
      <w:marLeft w:val="0"/>
      <w:marRight w:val="0"/>
      <w:marTop w:val="0"/>
      <w:marBottom w:val="0"/>
      <w:divBdr>
        <w:top w:val="none" w:sz="0" w:space="0" w:color="auto"/>
        <w:left w:val="none" w:sz="0" w:space="0" w:color="auto"/>
        <w:bottom w:val="none" w:sz="0" w:space="0" w:color="auto"/>
        <w:right w:val="none" w:sz="0" w:space="0" w:color="auto"/>
      </w:divBdr>
      <w:divsChild>
        <w:div w:id="358090996">
          <w:marLeft w:val="0"/>
          <w:marRight w:val="0"/>
          <w:marTop w:val="0"/>
          <w:marBottom w:val="0"/>
          <w:divBdr>
            <w:top w:val="none" w:sz="0" w:space="0" w:color="auto"/>
            <w:left w:val="none" w:sz="0" w:space="0" w:color="auto"/>
            <w:bottom w:val="none" w:sz="0" w:space="0" w:color="auto"/>
            <w:right w:val="none" w:sz="0" w:space="0" w:color="auto"/>
          </w:divBdr>
          <w:divsChild>
            <w:div w:id="768310118">
              <w:marLeft w:val="0"/>
              <w:marRight w:val="0"/>
              <w:marTop w:val="0"/>
              <w:marBottom w:val="0"/>
              <w:divBdr>
                <w:top w:val="none" w:sz="0" w:space="0" w:color="auto"/>
                <w:left w:val="none" w:sz="0" w:space="0" w:color="auto"/>
                <w:bottom w:val="none" w:sz="0" w:space="0" w:color="auto"/>
                <w:right w:val="none" w:sz="0" w:space="0" w:color="auto"/>
              </w:divBdr>
              <w:divsChild>
                <w:div w:id="1423838006">
                  <w:marLeft w:val="0"/>
                  <w:marRight w:val="0"/>
                  <w:marTop w:val="0"/>
                  <w:marBottom w:val="0"/>
                  <w:divBdr>
                    <w:top w:val="none" w:sz="0" w:space="0" w:color="auto"/>
                    <w:left w:val="none" w:sz="0" w:space="0" w:color="auto"/>
                    <w:bottom w:val="none" w:sz="0" w:space="0" w:color="auto"/>
                    <w:right w:val="none" w:sz="0" w:space="0" w:color="auto"/>
                  </w:divBdr>
                </w:div>
                <w:div w:id="1946963856">
                  <w:marLeft w:val="0"/>
                  <w:marRight w:val="0"/>
                  <w:marTop w:val="0"/>
                  <w:marBottom w:val="0"/>
                  <w:divBdr>
                    <w:top w:val="none" w:sz="0" w:space="0" w:color="auto"/>
                    <w:left w:val="none" w:sz="0" w:space="0" w:color="auto"/>
                    <w:bottom w:val="none" w:sz="0" w:space="0" w:color="auto"/>
                    <w:right w:val="none" w:sz="0" w:space="0" w:color="auto"/>
                  </w:divBdr>
                  <w:divsChild>
                    <w:div w:id="1318729244">
                      <w:marLeft w:val="0"/>
                      <w:marRight w:val="0"/>
                      <w:marTop w:val="0"/>
                      <w:marBottom w:val="0"/>
                      <w:divBdr>
                        <w:top w:val="none" w:sz="0" w:space="0" w:color="auto"/>
                        <w:left w:val="none" w:sz="0" w:space="0" w:color="auto"/>
                        <w:bottom w:val="none" w:sz="0" w:space="0" w:color="auto"/>
                        <w:right w:val="none" w:sz="0" w:space="0" w:color="auto"/>
                      </w:divBdr>
                      <w:divsChild>
                        <w:div w:id="300354980">
                          <w:marLeft w:val="0"/>
                          <w:marRight w:val="0"/>
                          <w:marTop w:val="0"/>
                          <w:marBottom w:val="0"/>
                          <w:divBdr>
                            <w:top w:val="none" w:sz="0" w:space="0" w:color="auto"/>
                            <w:left w:val="none" w:sz="0" w:space="0" w:color="auto"/>
                            <w:bottom w:val="none" w:sz="0" w:space="0" w:color="auto"/>
                            <w:right w:val="none" w:sz="0" w:space="0" w:color="auto"/>
                          </w:divBdr>
                          <w:divsChild>
                            <w:div w:id="163670831">
                              <w:marLeft w:val="0"/>
                              <w:marRight w:val="0"/>
                              <w:marTop w:val="0"/>
                              <w:marBottom w:val="0"/>
                              <w:divBdr>
                                <w:top w:val="none" w:sz="0" w:space="0" w:color="auto"/>
                                <w:left w:val="none" w:sz="0" w:space="0" w:color="auto"/>
                                <w:bottom w:val="none" w:sz="0" w:space="0" w:color="auto"/>
                                <w:right w:val="none" w:sz="0" w:space="0" w:color="auto"/>
                              </w:divBdr>
                            </w:div>
                            <w:div w:id="10681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52774">
      <w:bodyDiv w:val="1"/>
      <w:marLeft w:val="0"/>
      <w:marRight w:val="0"/>
      <w:marTop w:val="0"/>
      <w:marBottom w:val="0"/>
      <w:divBdr>
        <w:top w:val="none" w:sz="0" w:space="0" w:color="auto"/>
        <w:left w:val="none" w:sz="0" w:space="0" w:color="auto"/>
        <w:bottom w:val="none" w:sz="0" w:space="0" w:color="auto"/>
        <w:right w:val="none" w:sz="0" w:space="0" w:color="auto"/>
      </w:divBdr>
      <w:divsChild>
        <w:div w:id="1888182805">
          <w:marLeft w:val="0"/>
          <w:marRight w:val="0"/>
          <w:marTop w:val="0"/>
          <w:marBottom w:val="0"/>
          <w:divBdr>
            <w:top w:val="none" w:sz="0" w:space="0" w:color="auto"/>
            <w:left w:val="none" w:sz="0" w:space="0" w:color="auto"/>
            <w:bottom w:val="none" w:sz="0" w:space="0" w:color="auto"/>
            <w:right w:val="none" w:sz="0" w:space="0" w:color="auto"/>
          </w:divBdr>
        </w:div>
      </w:divsChild>
    </w:div>
    <w:div w:id="2044089990">
      <w:bodyDiv w:val="1"/>
      <w:marLeft w:val="0"/>
      <w:marRight w:val="0"/>
      <w:marTop w:val="0"/>
      <w:marBottom w:val="0"/>
      <w:divBdr>
        <w:top w:val="none" w:sz="0" w:space="0" w:color="auto"/>
        <w:left w:val="none" w:sz="0" w:space="0" w:color="auto"/>
        <w:bottom w:val="none" w:sz="0" w:space="0" w:color="auto"/>
        <w:right w:val="none" w:sz="0" w:space="0" w:color="auto"/>
      </w:divBdr>
      <w:divsChild>
        <w:div w:id="84535967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unitednations.sharepoint.com/sites/MEA-CBD-EditingTeam/Shared%20Documents/Meeting%20documents/Biosafety/Biosafety%20Clearing-House/IAC/2020-11-Online/cp-bch-iac-11-01-inf-01-en-manuscript.docx" TargetMode="External"/><Relationship Id="rId26" Type="http://schemas.openxmlformats.org/officeDocument/2006/relationships/hyperlink" Target="https://demo.chm-cbd.net" TargetMode="External"/><Relationship Id="rId39" Type="http://schemas.openxmlformats.org/officeDocument/2006/relationships/hyperlink" Target="mailto:angela.lozan@uipm.gov.md" TargetMode="External"/><Relationship Id="rId21" Type="http://schemas.openxmlformats.org/officeDocument/2006/relationships/hyperlink" Target="https://www.cbd.int/doc/c/367e/7b61/769f104350b8ebff7931afd3/cp-bch-iac-11-01-inf-01-en.pdf" TargetMode="External"/><Relationship Id="rId34" Type="http://schemas.openxmlformats.org/officeDocument/2006/relationships/hyperlink" Target="mailto:g.mozgova@yandex.ru" TargetMode="External"/><Relationship Id="rId42" Type="http://schemas.openxmlformats.org/officeDocument/2006/relationships/hyperlink" Target="mailto:jgabriel.sded@gmail.com" TargetMode="External"/><Relationship Id="rId47" Type="http://schemas.openxmlformats.org/officeDocument/2006/relationships/hyperlink" Target="mailto:CornishA@state.gov" TargetMode="External"/><Relationship Id="rId50" Type="http://schemas.openxmlformats.org/officeDocument/2006/relationships/hyperlink" Target="mailto:lorch@ifrik.org" TargetMode="External"/><Relationship Id="rId55" Type="http://schemas.openxmlformats.org/officeDocument/2006/relationships/hyperlink" Target="mailto:Rami.Abdel-Malik@un.org"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cbd.int/doc/c/020b/4e6a/232b0323c4df2ae739daded7/cp-bch-iac-11-02-en.pdf" TargetMode="External"/><Relationship Id="rId29" Type="http://schemas.openxmlformats.org/officeDocument/2006/relationships/hyperlink" Target="mailto:jr.rakotoarijaona@gmail.com" TargetMode="External"/><Relationship Id="rId41" Type="http://schemas.openxmlformats.org/officeDocument/2006/relationships/hyperlink" Target="mailto:sdavis@nhmj-ioj.org.jm" TargetMode="External"/><Relationship Id="rId54" Type="http://schemas.openxmlformats.org/officeDocument/2006/relationships/hyperlink" Target="mailto:Akihiro.KAGOSHIMA@oecd.org" TargetMode="External"/><Relationship Id="rId62" Type="http://schemas.openxmlformats.org/officeDocument/2006/relationships/hyperlink" Target="mailto:%20kareem.bahlawan@cbd.i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bd.int/doc/decisions/mop-08/mop-08-dec-02-en.pdf" TargetMode="External"/><Relationship Id="rId32" Type="http://schemas.openxmlformats.org/officeDocument/2006/relationships/hyperlink" Target="mailto:ddilovar@gmail.com" TargetMode="External"/><Relationship Id="rId37" Type="http://schemas.openxmlformats.org/officeDocument/2006/relationships/hyperlink" Target="mailto:angelalozan@yahoo.com" TargetMode="External"/><Relationship Id="rId40" Type="http://schemas.openxmlformats.org/officeDocument/2006/relationships/hyperlink" Target="mailto:suzmdavis@yahoo.com" TargetMode="External"/><Relationship Id="rId45" Type="http://schemas.openxmlformats.org/officeDocument/2006/relationships/hyperlink" Target="mailto:birgul.guner@tarimorman.gov.tr" TargetMode="External"/><Relationship Id="rId53" Type="http://schemas.openxmlformats.org/officeDocument/2006/relationships/hyperlink" Target="mailto:bertrand.dagallier@oecd.org" TargetMode="External"/><Relationship Id="rId58" Type="http://schemas.openxmlformats.org/officeDocument/2006/relationships/hyperlink" Target="mailto:marianela.araya@cbd.int" TargetMode="External"/><Relationship Id="rId5" Type="http://schemas.openxmlformats.org/officeDocument/2006/relationships/customXml" Target="../customXml/item5.xml"/><Relationship Id="rId15" Type="http://schemas.openxmlformats.org/officeDocument/2006/relationships/hyperlink" Target="https://www.cbd.int/decision/mop/?id=8284" TargetMode="External"/><Relationship Id="rId23" Type="http://schemas.openxmlformats.org/officeDocument/2006/relationships/hyperlink" Target="https://www.cbd.int/doc/c/f67e/c87d/4019382c7c428ec22d56abce/sbi-03-18-en.pdf" TargetMode="External"/><Relationship Id="rId28" Type="http://schemas.openxmlformats.org/officeDocument/2006/relationships/hyperlink" Target="mailto:mutui@biosafetykenya.go.ke" TargetMode="External"/><Relationship Id="rId36" Type="http://schemas.openxmlformats.org/officeDocument/2006/relationships/hyperlink" Target="mailto:ntsvetkov@moew.government.bg" TargetMode="External"/><Relationship Id="rId49" Type="http://schemas.openxmlformats.org/officeDocument/2006/relationships/hyperlink" Target="mailto:eocampo@ucu.edu.uy" TargetMode="External"/><Relationship Id="rId57" Type="http://schemas.openxmlformats.org/officeDocument/2006/relationships/hyperlink" Target="mailto:kathryn.garforth@cbd.int" TargetMode="External"/><Relationship Id="rId61" Type="http://schemas.openxmlformats.org/officeDocument/2006/relationships/hyperlink" Target="mailto:melissa.willey@un.org" TargetMode="External"/><Relationship Id="rId10" Type="http://schemas.openxmlformats.org/officeDocument/2006/relationships/footnotes" Target="footnotes.xml"/><Relationship Id="rId19" Type="http://schemas.openxmlformats.org/officeDocument/2006/relationships/hyperlink" Target="https://www.cbd.int/doc/c/e306/acbb/7352d8ef61a1d17148038292/cp-bch-iac-11-01-add1-en.pdf" TargetMode="External"/><Relationship Id="rId31" Type="http://schemas.openxmlformats.org/officeDocument/2006/relationships/hyperlink" Target="mailto:anita@biosafety.gov.my" TargetMode="External"/><Relationship Id="rId44" Type="http://schemas.openxmlformats.org/officeDocument/2006/relationships/hyperlink" Target="mailto:tim.strabala@epa.govt.nz" TargetMode="External"/><Relationship Id="rId52" Type="http://schemas.openxmlformats.org/officeDocument/2006/relationships/hyperlink" Target="mailto:felix.moronta@icgeb.org" TargetMode="External"/><Relationship Id="rId60" Type="http://schemas.openxmlformats.org/officeDocument/2006/relationships/hyperlink" Target="mailto:anastasia.beliaeva@cbd.int"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yperlink" Target="https://www.cbd.int/doc/c/2bb9/93c2/37bfbef3a4a5b8f146fa00e0/sbi-03-08-add1-en.pdf" TargetMode="External"/><Relationship Id="rId27" Type="http://schemas.openxmlformats.org/officeDocument/2006/relationships/hyperlink" Target="https://bch.cbd.int" TargetMode="External"/><Relationship Id="rId30" Type="http://schemas.openxmlformats.org/officeDocument/2006/relationships/hyperlink" Target="mailto:bchnigeria@gmail.com" TargetMode="External"/><Relationship Id="rId35" Type="http://schemas.openxmlformats.org/officeDocument/2006/relationships/hyperlink" Target="mailto:g.mozgova@igc.by" TargetMode="External"/><Relationship Id="rId43" Type="http://schemas.openxmlformats.org/officeDocument/2006/relationships/hyperlink" Target="mailto:nina.duensing@bvl.bund.de" TargetMode="External"/><Relationship Id="rId48" Type="http://schemas.openxmlformats.org/officeDocument/2006/relationships/hyperlink" Target="mailto:ernesto@qualisyss.com" TargetMode="External"/><Relationship Id="rId56" Type="http://schemas.openxmlformats.org/officeDocument/2006/relationships/hyperlink" Target="mailto:Wadzanayi.Mandivenyi@cbd.int" TargetMode="External"/><Relationship Id="rId64" Type="http://schemas.openxmlformats.org/officeDocument/2006/relationships/glossaryDocument" Target="glossary/document.xml"/><Relationship Id="rId8" Type="http://schemas.openxmlformats.org/officeDocument/2006/relationships/settings" Target="settings.xml"/><Relationship Id="rId51" Type="http://schemas.openxmlformats.org/officeDocument/2006/relationships/hyperlink" Target="mailto:Sarah.lukie@croplife.org" TargetMode="Externa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hyperlink" Target="https://www.cbd.int/doc/decisions/cp-mop-09/cp-mop-09-dec-15-en.pdf" TargetMode="External"/><Relationship Id="rId33" Type="http://schemas.openxmlformats.org/officeDocument/2006/relationships/hyperlink" Target="mailto:%20%20biodiv@biodiv.tojikiston.com" TargetMode="External"/><Relationship Id="rId38" Type="http://schemas.openxmlformats.org/officeDocument/2006/relationships/hyperlink" Target="mailto:angela.lozan@biodiversitate.md" TargetMode="External"/><Relationship Id="rId46" Type="http://schemas.openxmlformats.org/officeDocument/2006/relationships/hyperlink" Target="mailto:kenneth.ellens@canada.ca" TargetMode="External"/><Relationship Id="rId59" Type="http://schemas.openxmlformats.org/officeDocument/2006/relationships/hyperlink" Target="mailto:blaise.fonseca@cbd.in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notifications/2019/ntf-2019-063-bs-en.pdf" TargetMode="External"/><Relationship Id="rId1" Type="http://schemas.openxmlformats.org/officeDocument/2006/relationships/hyperlink" Target="http://bch.cbd.i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46422C"/>
    <w:rsid w:val="004760CF"/>
    <w:rsid w:val="004E092F"/>
    <w:rsid w:val="004F7FE0"/>
    <w:rsid w:val="00500A2B"/>
    <w:rsid w:val="0058288D"/>
    <w:rsid w:val="00665C6B"/>
    <w:rsid w:val="006801B3"/>
    <w:rsid w:val="006A15E0"/>
    <w:rsid w:val="006B67B9"/>
    <w:rsid w:val="007258C8"/>
    <w:rsid w:val="00810A55"/>
    <w:rsid w:val="008C6619"/>
    <w:rsid w:val="008D420E"/>
    <w:rsid w:val="0098642F"/>
    <w:rsid w:val="00A57BB4"/>
    <w:rsid w:val="00B64518"/>
    <w:rsid w:val="00BD7855"/>
    <w:rsid w:val="00C43367"/>
    <w:rsid w:val="00C8104B"/>
    <w:rsid w:val="00CD0115"/>
    <w:rsid w:val="00D31D12"/>
    <w:rsid w:val="00F14681"/>
    <w:rsid w:val="00F178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C6B"/>
    <w:rPr>
      <w:color w:val="808080"/>
    </w:rPr>
  </w:style>
  <w:style w:type="paragraph" w:customStyle="1" w:styleId="B0BC6958BF87464E9253B5F06843757E">
    <w:name w:val="B0BC6958BF87464E9253B5F06843757E"/>
    <w:rsid w:val="00665C6B"/>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infopath/2007/PartnerControls"/>
    <ds:schemaRef ds:uri="http://purl.org/dc/terms/"/>
    <ds:schemaRef ds:uri="http://schemas.microsoft.com/office/2006/documentManagement/types"/>
    <ds:schemaRef ds:uri="13ad741f-c0db-4e29-b5a6-03b4a1bc18ba"/>
    <ds:schemaRef ds:uri="http://purl.org/dc/elements/1.1/"/>
    <ds:schemaRef ds:uri="http://schemas.openxmlformats.org/package/2006/metadata/core-properties"/>
    <ds:schemaRef ds:uri="358298e0-1b7e-4ebe-8695-94439b74f0d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C4958F8-889D-4D66-A7C7-2DE84F74B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062E1735-7C96-4486-AAC3-E62E4BCA7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1737</TotalTime>
  <Pages>12</Pages>
  <Words>5402</Words>
  <Characters>30798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Report of the Informal Advisory Committee to the Biosafety Clearing-House on its eleventh meeting</vt:lpstr>
    </vt:vector>
  </TitlesOfParts>
  <Company>SCBD</Company>
  <LinksUpToDate>false</LinksUpToDate>
  <CharactersWithSpaces>36128</CharactersWithSpaces>
  <SharedDoc>false</SharedDoc>
  <HLinks>
    <vt:vector size="222" baseType="variant">
      <vt:variant>
        <vt:i4>7733328</vt:i4>
      </vt:variant>
      <vt:variant>
        <vt:i4>102</vt:i4>
      </vt:variant>
      <vt:variant>
        <vt:i4>0</vt:i4>
      </vt:variant>
      <vt:variant>
        <vt:i4>5</vt:i4>
      </vt:variant>
      <vt:variant>
        <vt:lpwstr>mailto:%20kareem.bahlawan@cbd.int</vt:lpwstr>
      </vt:variant>
      <vt:variant>
        <vt:lpwstr/>
      </vt:variant>
      <vt:variant>
        <vt:i4>2687054</vt:i4>
      </vt:variant>
      <vt:variant>
        <vt:i4>99</vt:i4>
      </vt:variant>
      <vt:variant>
        <vt:i4>0</vt:i4>
      </vt:variant>
      <vt:variant>
        <vt:i4>5</vt:i4>
      </vt:variant>
      <vt:variant>
        <vt:lpwstr>mailto:melissa.willey@un.org</vt:lpwstr>
      </vt:variant>
      <vt:variant>
        <vt:lpwstr/>
      </vt:variant>
      <vt:variant>
        <vt:i4>8323095</vt:i4>
      </vt:variant>
      <vt:variant>
        <vt:i4>96</vt:i4>
      </vt:variant>
      <vt:variant>
        <vt:i4>0</vt:i4>
      </vt:variant>
      <vt:variant>
        <vt:i4>5</vt:i4>
      </vt:variant>
      <vt:variant>
        <vt:lpwstr>mailto:anastasia.beliaeva@cbd.int</vt:lpwstr>
      </vt:variant>
      <vt:variant>
        <vt:lpwstr/>
      </vt:variant>
      <vt:variant>
        <vt:i4>2162760</vt:i4>
      </vt:variant>
      <vt:variant>
        <vt:i4>93</vt:i4>
      </vt:variant>
      <vt:variant>
        <vt:i4>0</vt:i4>
      </vt:variant>
      <vt:variant>
        <vt:i4>5</vt:i4>
      </vt:variant>
      <vt:variant>
        <vt:lpwstr>mailto:blaise.fonseca@cbd.int</vt:lpwstr>
      </vt:variant>
      <vt:variant>
        <vt:lpwstr/>
      </vt:variant>
      <vt:variant>
        <vt:i4>6488071</vt:i4>
      </vt:variant>
      <vt:variant>
        <vt:i4>90</vt:i4>
      </vt:variant>
      <vt:variant>
        <vt:i4>0</vt:i4>
      </vt:variant>
      <vt:variant>
        <vt:i4>5</vt:i4>
      </vt:variant>
      <vt:variant>
        <vt:lpwstr>mailto:marianela.araya@cbd.int</vt:lpwstr>
      </vt:variant>
      <vt:variant>
        <vt:lpwstr/>
      </vt:variant>
      <vt:variant>
        <vt:i4>852071</vt:i4>
      </vt:variant>
      <vt:variant>
        <vt:i4>87</vt:i4>
      </vt:variant>
      <vt:variant>
        <vt:i4>0</vt:i4>
      </vt:variant>
      <vt:variant>
        <vt:i4>5</vt:i4>
      </vt:variant>
      <vt:variant>
        <vt:lpwstr>mailto:kathryn.garforth@cbd.int</vt:lpwstr>
      </vt:variant>
      <vt:variant>
        <vt:lpwstr/>
      </vt:variant>
      <vt:variant>
        <vt:i4>786546</vt:i4>
      </vt:variant>
      <vt:variant>
        <vt:i4>84</vt:i4>
      </vt:variant>
      <vt:variant>
        <vt:i4>0</vt:i4>
      </vt:variant>
      <vt:variant>
        <vt:i4>5</vt:i4>
      </vt:variant>
      <vt:variant>
        <vt:lpwstr>mailto:Wadzanayi.Mandivenyi@cbd.int</vt:lpwstr>
      </vt:variant>
      <vt:variant>
        <vt:lpwstr/>
      </vt:variant>
      <vt:variant>
        <vt:i4>5701736</vt:i4>
      </vt:variant>
      <vt:variant>
        <vt:i4>81</vt:i4>
      </vt:variant>
      <vt:variant>
        <vt:i4>0</vt:i4>
      </vt:variant>
      <vt:variant>
        <vt:i4>5</vt:i4>
      </vt:variant>
      <vt:variant>
        <vt:lpwstr>mailto:Rami.Abdel-Malik@un.org</vt:lpwstr>
      </vt:variant>
      <vt:variant>
        <vt:lpwstr/>
      </vt:variant>
      <vt:variant>
        <vt:i4>4915248</vt:i4>
      </vt:variant>
      <vt:variant>
        <vt:i4>78</vt:i4>
      </vt:variant>
      <vt:variant>
        <vt:i4>0</vt:i4>
      </vt:variant>
      <vt:variant>
        <vt:i4>5</vt:i4>
      </vt:variant>
      <vt:variant>
        <vt:lpwstr>mailto:Akihiro.KAGOSHIMA@oecd.org</vt:lpwstr>
      </vt:variant>
      <vt:variant>
        <vt:lpwstr/>
      </vt:variant>
      <vt:variant>
        <vt:i4>122</vt:i4>
      </vt:variant>
      <vt:variant>
        <vt:i4>75</vt:i4>
      </vt:variant>
      <vt:variant>
        <vt:i4>0</vt:i4>
      </vt:variant>
      <vt:variant>
        <vt:i4>5</vt:i4>
      </vt:variant>
      <vt:variant>
        <vt:lpwstr>mailto:bertrand.dagallier@oecd.org</vt:lpwstr>
      </vt:variant>
      <vt:variant>
        <vt:lpwstr/>
      </vt:variant>
      <vt:variant>
        <vt:i4>6553606</vt:i4>
      </vt:variant>
      <vt:variant>
        <vt:i4>72</vt:i4>
      </vt:variant>
      <vt:variant>
        <vt:i4>0</vt:i4>
      </vt:variant>
      <vt:variant>
        <vt:i4>5</vt:i4>
      </vt:variant>
      <vt:variant>
        <vt:lpwstr>mailto:felix.moronta@icgeb.org</vt:lpwstr>
      </vt:variant>
      <vt:variant>
        <vt:lpwstr/>
      </vt:variant>
      <vt:variant>
        <vt:i4>3342425</vt:i4>
      </vt:variant>
      <vt:variant>
        <vt:i4>69</vt:i4>
      </vt:variant>
      <vt:variant>
        <vt:i4>0</vt:i4>
      </vt:variant>
      <vt:variant>
        <vt:i4>5</vt:i4>
      </vt:variant>
      <vt:variant>
        <vt:lpwstr>mailto:Sarah.lukie@croplife.org</vt:lpwstr>
      </vt:variant>
      <vt:variant>
        <vt:lpwstr/>
      </vt:variant>
      <vt:variant>
        <vt:i4>7077973</vt:i4>
      </vt:variant>
      <vt:variant>
        <vt:i4>66</vt:i4>
      </vt:variant>
      <vt:variant>
        <vt:i4>0</vt:i4>
      </vt:variant>
      <vt:variant>
        <vt:i4>5</vt:i4>
      </vt:variant>
      <vt:variant>
        <vt:lpwstr>mailto:lorch@ifrik.org</vt:lpwstr>
      </vt:variant>
      <vt:variant>
        <vt:lpwstr/>
      </vt:variant>
      <vt:variant>
        <vt:i4>196723</vt:i4>
      </vt:variant>
      <vt:variant>
        <vt:i4>63</vt:i4>
      </vt:variant>
      <vt:variant>
        <vt:i4>0</vt:i4>
      </vt:variant>
      <vt:variant>
        <vt:i4>5</vt:i4>
      </vt:variant>
      <vt:variant>
        <vt:lpwstr>mailto:eocampo@ucu.edu.uy</vt:lpwstr>
      </vt:variant>
      <vt:variant>
        <vt:lpwstr/>
      </vt:variant>
      <vt:variant>
        <vt:i4>524337</vt:i4>
      </vt:variant>
      <vt:variant>
        <vt:i4>60</vt:i4>
      </vt:variant>
      <vt:variant>
        <vt:i4>0</vt:i4>
      </vt:variant>
      <vt:variant>
        <vt:i4>5</vt:i4>
      </vt:variant>
      <vt:variant>
        <vt:lpwstr>mailto:ernesto@qualisyss.com</vt:lpwstr>
      </vt:variant>
      <vt:variant>
        <vt:lpwstr/>
      </vt:variant>
      <vt:variant>
        <vt:i4>7536713</vt:i4>
      </vt:variant>
      <vt:variant>
        <vt:i4>57</vt:i4>
      </vt:variant>
      <vt:variant>
        <vt:i4>0</vt:i4>
      </vt:variant>
      <vt:variant>
        <vt:i4>5</vt:i4>
      </vt:variant>
      <vt:variant>
        <vt:lpwstr>mailto:CornishA@state.gov</vt:lpwstr>
      </vt:variant>
      <vt:variant>
        <vt:lpwstr/>
      </vt:variant>
      <vt:variant>
        <vt:i4>5177382</vt:i4>
      </vt:variant>
      <vt:variant>
        <vt:i4>54</vt:i4>
      </vt:variant>
      <vt:variant>
        <vt:i4>0</vt:i4>
      </vt:variant>
      <vt:variant>
        <vt:i4>5</vt:i4>
      </vt:variant>
      <vt:variant>
        <vt:lpwstr>mailto:kenneth.ellens@canada.ca</vt:lpwstr>
      </vt:variant>
      <vt:variant>
        <vt:lpwstr/>
      </vt:variant>
      <vt:variant>
        <vt:i4>7864388</vt:i4>
      </vt:variant>
      <vt:variant>
        <vt:i4>51</vt:i4>
      </vt:variant>
      <vt:variant>
        <vt:i4>0</vt:i4>
      </vt:variant>
      <vt:variant>
        <vt:i4>5</vt:i4>
      </vt:variant>
      <vt:variant>
        <vt:lpwstr>mailto:birgul.guner@tarimorman.gov.tr</vt:lpwstr>
      </vt:variant>
      <vt:variant>
        <vt:lpwstr/>
      </vt:variant>
      <vt:variant>
        <vt:i4>2031651</vt:i4>
      </vt:variant>
      <vt:variant>
        <vt:i4>48</vt:i4>
      </vt:variant>
      <vt:variant>
        <vt:i4>0</vt:i4>
      </vt:variant>
      <vt:variant>
        <vt:i4>5</vt:i4>
      </vt:variant>
      <vt:variant>
        <vt:lpwstr>mailto:tim.strabala@epa.govt.nz</vt:lpwstr>
      </vt:variant>
      <vt:variant>
        <vt:lpwstr/>
      </vt:variant>
      <vt:variant>
        <vt:i4>1048627</vt:i4>
      </vt:variant>
      <vt:variant>
        <vt:i4>45</vt:i4>
      </vt:variant>
      <vt:variant>
        <vt:i4>0</vt:i4>
      </vt:variant>
      <vt:variant>
        <vt:i4>5</vt:i4>
      </vt:variant>
      <vt:variant>
        <vt:lpwstr>mailto:nina.duensing@bvl.bund.de</vt:lpwstr>
      </vt:variant>
      <vt:variant>
        <vt:lpwstr/>
      </vt:variant>
      <vt:variant>
        <vt:i4>3407961</vt:i4>
      </vt:variant>
      <vt:variant>
        <vt:i4>42</vt:i4>
      </vt:variant>
      <vt:variant>
        <vt:i4>0</vt:i4>
      </vt:variant>
      <vt:variant>
        <vt:i4>5</vt:i4>
      </vt:variant>
      <vt:variant>
        <vt:lpwstr>mailto:jgabriel.sded@gmail.com</vt:lpwstr>
      </vt:variant>
      <vt:variant>
        <vt:lpwstr/>
      </vt:variant>
      <vt:variant>
        <vt:i4>3801112</vt:i4>
      </vt:variant>
      <vt:variant>
        <vt:i4>39</vt:i4>
      </vt:variant>
      <vt:variant>
        <vt:i4>0</vt:i4>
      </vt:variant>
      <vt:variant>
        <vt:i4>5</vt:i4>
      </vt:variant>
      <vt:variant>
        <vt:lpwstr>mailto:sdavis@nhmj-ioj.org.jm</vt:lpwstr>
      </vt:variant>
      <vt:variant>
        <vt:lpwstr/>
      </vt:variant>
      <vt:variant>
        <vt:i4>7995477</vt:i4>
      </vt:variant>
      <vt:variant>
        <vt:i4>36</vt:i4>
      </vt:variant>
      <vt:variant>
        <vt:i4>0</vt:i4>
      </vt:variant>
      <vt:variant>
        <vt:i4>5</vt:i4>
      </vt:variant>
      <vt:variant>
        <vt:lpwstr>mailto:suzmdavis@yahoo.com</vt:lpwstr>
      </vt:variant>
      <vt:variant>
        <vt:lpwstr/>
      </vt:variant>
      <vt:variant>
        <vt:i4>1048626</vt:i4>
      </vt:variant>
      <vt:variant>
        <vt:i4>33</vt:i4>
      </vt:variant>
      <vt:variant>
        <vt:i4>0</vt:i4>
      </vt:variant>
      <vt:variant>
        <vt:i4>5</vt:i4>
      </vt:variant>
      <vt:variant>
        <vt:lpwstr>mailto:angela.lozan@uipm.gov.md</vt:lpwstr>
      </vt:variant>
      <vt:variant>
        <vt:lpwstr/>
      </vt:variant>
      <vt:variant>
        <vt:i4>6356996</vt:i4>
      </vt:variant>
      <vt:variant>
        <vt:i4>30</vt:i4>
      </vt:variant>
      <vt:variant>
        <vt:i4>0</vt:i4>
      </vt:variant>
      <vt:variant>
        <vt:i4>5</vt:i4>
      </vt:variant>
      <vt:variant>
        <vt:lpwstr>mailto:angela.lozan@biodiversitate.md</vt:lpwstr>
      </vt:variant>
      <vt:variant>
        <vt:lpwstr/>
      </vt:variant>
      <vt:variant>
        <vt:i4>33</vt:i4>
      </vt:variant>
      <vt:variant>
        <vt:i4>27</vt:i4>
      </vt:variant>
      <vt:variant>
        <vt:i4>0</vt:i4>
      </vt:variant>
      <vt:variant>
        <vt:i4>5</vt:i4>
      </vt:variant>
      <vt:variant>
        <vt:lpwstr>mailto:angelalozan@yahoo.com</vt:lpwstr>
      </vt:variant>
      <vt:variant>
        <vt:lpwstr/>
      </vt:variant>
      <vt:variant>
        <vt:i4>3539013</vt:i4>
      </vt:variant>
      <vt:variant>
        <vt:i4>24</vt:i4>
      </vt:variant>
      <vt:variant>
        <vt:i4>0</vt:i4>
      </vt:variant>
      <vt:variant>
        <vt:i4>5</vt:i4>
      </vt:variant>
      <vt:variant>
        <vt:lpwstr>mailto:ntsvetkov@moew.government.bg</vt:lpwstr>
      </vt:variant>
      <vt:variant>
        <vt:lpwstr/>
      </vt:variant>
      <vt:variant>
        <vt:i4>7602195</vt:i4>
      </vt:variant>
      <vt:variant>
        <vt:i4>21</vt:i4>
      </vt:variant>
      <vt:variant>
        <vt:i4>0</vt:i4>
      </vt:variant>
      <vt:variant>
        <vt:i4>5</vt:i4>
      </vt:variant>
      <vt:variant>
        <vt:lpwstr>mailto:g.mozgova@igc.by</vt:lpwstr>
      </vt:variant>
      <vt:variant>
        <vt:lpwstr/>
      </vt:variant>
      <vt:variant>
        <vt:i4>3473493</vt:i4>
      </vt:variant>
      <vt:variant>
        <vt:i4>18</vt:i4>
      </vt:variant>
      <vt:variant>
        <vt:i4>0</vt:i4>
      </vt:variant>
      <vt:variant>
        <vt:i4>5</vt:i4>
      </vt:variant>
      <vt:variant>
        <vt:lpwstr>mailto:g.mozgova@yandex.ru</vt:lpwstr>
      </vt:variant>
      <vt:variant>
        <vt:lpwstr/>
      </vt:variant>
      <vt:variant>
        <vt:i4>3276874</vt:i4>
      </vt:variant>
      <vt:variant>
        <vt:i4>15</vt:i4>
      </vt:variant>
      <vt:variant>
        <vt:i4>0</vt:i4>
      </vt:variant>
      <vt:variant>
        <vt:i4>5</vt:i4>
      </vt:variant>
      <vt:variant>
        <vt:lpwstr>mailto:%20%20biodiv@biodiv.tojikiston.com</vt:lpwstr>
      </vt:variant>
      <vt:variant>
        <vt:lpwstr/>
      </vt:variant>
      <vt:variant>
        <vt:i4>6553679</vt:i4>
      </vt:variant>
      <vt:variant>
        <vt:i4>12</vt:i4>
      </vt:variant>
      <vt:variant>
        <vt:i4>0</vt:i4>
      </vt:variant>
      <vt:variant>
        <vt:i4>5</vt:i4>
      </vt:variant>
      <vt:variant>
        <vt:lpwstr>mailto:ddilovar@gmail.com</vt:lpwstr>
      </vt:variant>
      <vt:variant>
        <vt:lpwstr/>
      </vt:variant>
      <vt:variant>
        <vt:i4>458871</vt:i4>
      </vt:variant>
      <vt:variant>
        <vt:i4>9</vt:i4>
      </vt:variant>
      <vt:variant>
        <vt:i4>0</vt:i4>
      </vt:variant>
      <vt:variant>
        <vt:i4>5</vt:i4>
      </vt:variant>
      <vt:variant>
        <vt:lpwstr>mailto:anita@biosafety.gov.my</vt:lpwstr>
      </vt:variant>
      <vt:variant>
        <vt:lpwstr/>
      </vt:variant>
      <vt:variant>
        <vt:i4>524346</vt:i4>
      </vt:variant>
      <vt:variant>
        <vt:i4>6</vt:i4>
      </vt:variant>
      <vt:variant>
        <vt:i4>0</vt:i4>
      </vt:variant>
      <vt:variant>
        <vt:i4>5</vt:i4>
      </vt:variant>
      <vt:variant>
        <vt:lpwstr>mailto:bchnigeria@gmail.com</vt:lpwstr>
      </vt:variant>
      <vt:variant>
        <vt:lpwstr/>
      </vt:variant>
      <vt:variant>
        <vt:i4>3473495</vt:i4>
      </vt:variant>
      <vt:variant>
        <vt:i4>3</vt:i4>
      </vt:variant>
      <vt:variant>
        <vt:i4>0</vt:i4>
      </vt:variant>
      <vt:variant>
        <vt:i4>5</vt:i4>
      </vt:variant>
      <vt:variant>
        <vt:lpwstr>mailto:jr.rakotoarijaona@gmail.com</vt:lpwstr>
      </vt:variant>
      <vt:variant>
        <vt:lpwstr/>
      </vt:variant>
      <vt:variant>
        <vt:i4>5505071</vt:i4>
      </vt:variant>
      <vt:variant>
        <vt:i4>0</vt:i4>
      </vt:variant>
      <vt:variant>
        <vt:i4>0</vt:i4>
      </vt:variant>
      <vt:variant>
        <vt:i4>5</vt:i4>
      </vt:variant>
      <vt:variant>
        <vt:lpwstr>mailto:mutui@biosafetykenya.go.ke</vt:lpwstr>
      </vt:variant>
      <vt:variant>
        <vt:lpwstr/>
      </vt:variant>
      <vt:variant>
        <vt:i4>4915204</vt:i4>
      </vt:variant>
      <vt:variant>
        <vt:i4>3</vt:i4>
      </vt:variant>
      <vt:variant>
        <vt:i4>0</vt:i4>
      </vt:variant>
      <vt:variant>
        <vt:i4>5</vt:i4>
      </vt:variant>
      <vt:variant>
        <vt:lpwstr>https://www.cbd.int/doc/notifications/2019/ntf-2019-063-bs-en.pdf</vt:lpwstr>
      </vt:variant>
      <vt:variant>
        <vt:lpwstr/>
      </vt:variant>
      <vt:variant>
        <vt:i4>3866726</vt:i4>
      </vt:variant>
      <vt:variant>
        <vt:i4>0</vt:i4>
      </vt:variant>
      <vt:variant>
        <vt:i4>0</vt:i4>
      </vt:variant>
      <vt:variant>
        <vt:i4>5</vt:i4>
      </vt:variant>
      <vt:variant>
        <vt:lpwstr>http://bch.cbd.int/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Informal Advisory Committee to the Biosafety Clearing-House on its eleventh meeting</dc:title>
  <dc:subject>CBD/CP/BCH-IAC/11/3</dc:subject>
  <dc:creator>SCBD</dc:creator>
  <cp:keywords>Informal Advisory Committee on the Biosafety Clearing-House, eleventh meeting, online, 1-4 December 2020, Convention on Biological Diversity</cp:keywords>
  <cp:lastModifiedBy>Veronique Lefebvre</cp:lastModifiedBy>
  <cp:revision>223</cp:revision>
  <cp:lastPrinted>2020-01-21T16:56:00Z</cp:lastPrinted>
  <dcterms:created xsi:type="dcterms:W3CDTF">2020-12-07T21:58:00Z</dcterms:created>
  <dcterms:modified xsi:type="dcterms:W3CDTF">2021-01-12T14:23:00Z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