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9A00A7" w14:paraId="16A93B89" w14:textId="77777777" w:rsidTr="00070F3B">
        <w:trPr>
          <w:trHeight w:val="850"/>
        </w:trPr>
        <w:tc>
          <w:tcPr>
            <w:tcW w:w="975" w:type="dxa"/>
            <w:vAlign w:val="bottom"/>
          </w:tcPr>
          <w:p w14:paraId="77BF56E7" w14:textId="7E7EE386" w:rsidR="00A77136" w:rsidRPr="009A00A7" w:rsidRDefault="00A77136" w:rsidP="00A77136">
            <w:pPr>
              <w:pStyle w:val="AASmallLogo"/>
            </w:pPr>
            <w:r>
              <w:rPr>
                <w:noProof/>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A8CC9D1" w14:textId="27EE304A" w:rsidR="00070F3B" w:rsidRPr="009A00A7" w:rsidRDefault="00070F3B" w:rsidP="00A77136">
            <w:pPr>
              <w:pStyle w:val="AASmallLogo"/>
            </w:pPr>
          </w:p>
        </w:tc>
        <w:tc>
          <w:tcPr>
            <w:tcW w:w="1434" w:type="dxa"/>
            <w:noWrap/>
            <w:vAlign w:val="bottom"/>
          </w:tcPr>
          <w:p w14:paraId="3B64D6EF" w14:textId="457DB9FE" w:rsidR="00A77136" w:rsidRPr="009A00A7" w:rsidRDefault="00BE33A3" w:rsidP="00A77136">
            <w:pPr>
              <w:pStyle w:val="AASmallLogo"/>
            </w:pPr>
            <w:r w:rsidRPr="004C227A">
              <w:rPr>
                <w:noProof/>
                <w:lang w:val="es-ES_tradnl" w:eastAsia="es-ES_tradnl"/>
              </w:rPr>
              <w:drawing>
                <wp:inline distT="0" distB="0" distL="0" distR="0" wp14:anchorId="03553239" wp14:editId="76746C3A">
                  <wp:extent cx="795762" cy="344539"/>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798428" cy="345693"/>
                          </a:xfrm>
                          <a:prstGeom prst="rect">
                            <a:avLst/>
                          </a:prstGeom>
                          <a:noFill/>
                          <a:ln w="9525">
                            <a:noFill/>
                            <a:miter lim="800000"/>
                            <a:headEnd/>
                            <a:tailEnd/>
                          </a:ln>
                        </pic:spPr>
                      </pic:pic>
                    </a:graphicData>
                  </a:graphic>
                </wp:inline>
              </w:drawing>
            </w:r>
            <w:r w:rsidR="00A77136">
              <w:t xml:space="preserve"> </w:t>
            </w:r>
          </w:p>
          <w:p w14:paraId="36275122" w14:textId="102D7817" w:rsidR="00070F3B" w:rsidRPr="009A00A7" w:rsidRDefault="00070F3B" w:rsidP="00A77136">
            <w:pPr>
              <w:pStyle w:val="AASmallLogo"/>
            </w:pPr>
          </w:p>
        </w:tc>
        <w:tc>
          <w:tcPr>
            <w:tcW w:w="8073" w:type="dxa"/>
            <w:vAlign w:val="bottom"/>
          </w:tcPr>
          <w:p w14:paraId="1D606902" w14:textId="7823020E" w:rsidR="00070F3B" w:rsidRPr="009A00A7" w:rsidRDefault="00FA47C3" w:rsidP="00D6170A">
            <w:pPr>
              <w:pStyle w:val="ABSymbol"/>
            </w:pPr>
            <w:r>
              <w:rPr>
                <w:sz w:val="40"/>
              </w:rPr>
              <w:t>CBD</w:t>
            </w:r>
            <w:r>
              <w:t>/SBSTTA/27/CRP.3</w:t>
            </w:r>
          </w:p>
        </w:tc>
      </w:tr>
    </w:tbl>
    <w:p w14:paraId="00550178" w14:textId="77777777" w:rsidR="00070F3B" w:rsidRPr="009A00A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265CCE" w14:paraId="79F924E4" w14:textId="77777777" w:rsidTr="00070F3B">
        <w:trPr>
          <w:trHeight w:val="1814"/>
        </w:trPr>
        <w:tc>
          <w:tcPr>
            <w:tcW w:w="7370" w:type="dxa"/>
          </w:tcPr>
          <w:p w14:paraId="6C63271D" w14:textId="64CEADE7" w:rsidR="00A77136" w:rsidRPr="009A00A7" w:rsidRDefault="00BE33A3" w:rsidP="00A77136">
            <w:pPr>
              <w:pStyle w:val="ACLargeLogo"/>
            </w:pPr>
            <w:r w:rsidRPr="00DC4203">
              <w:rPr>
                <w:b/>
                <w:noProof/>
                <w:lang w:val="es-ES_tradnl" w:eastAsia="es-ES_tradnl"/>
              </w:rPr>
              <w:drawing>
                <wp:inline distT="0" distB="0" distL="0" distR="0" wp14:anchorId="67F2741F" wp14:editId="5B5DB71B">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A77136">
              <w:t xml:space="preserve"> </w:t>
            </w:r>
          </w:p>
          <w:p w14:paraId="3D2B6920" w14:textId="02615E16" w:rsidR="00070F3B" w:rsidRPr="009A00A7" w:rsidRDefault="00070F3B" w:rsidP="00A77136">
            <w:pPr>
              <w:pStyle w:val="ACLargeLogo"/>
            </w:pPr>
          </w:p>
        </w:tc>
        <w:tc>
          <w:tcPr>
            <w:tcW w:w="3112" w:type="dxa"/>
          </w:tcPr>
          <w:p w14:paraId="54AA9497" w14:textId="6FC071C7" w:rsidR="00A77136" w:rsidRPr="00BE33A3" w:rsidRDefault="00A77136" w:rsidP="00A77136">
            <w:pPr>
              <w:pStyle w:val="AEDistrNormal"/>
              <w:rPr>
                <w:lang w:val="en-US"/>
              </w:rPr>
            </w:pPr>
            <w:r w:rsidRPr="00BE33A3">
              <w:rPr>
                <w:lang w:val="en-US"/>
              </w:rPr>
              <w:t xml:space="preserve">Distr.: Limited </w:t>
            </w:r>
          </w:p>
          <w:p w14:paraId="66A1122E" w14:textId="77777777" w:rsidR="00BE33A3" w:rsidRDefault="003C0413" w:rsidP="00A77136">
            <w:pPr>
              <w:pStyle w:val="AEDistrNormal"/>
              <w:rPr>
                <w:lang w:val="en-US"/>
              </w:rPr>
            </w:pPr>
            <w:r w:rsidRPr="00BE33A3">
              <w:rPr>
                <w:lang w:val="en-US"/>
              </w:rPr>
              <w:t xml:space="preserve">22 </w:t>
            </w:r>
            <w:r w:rsidR="00BE33A3">
              <w:rPr>
                <w:lang w:val="en-US"/>
              </w:rPr>
              <w:t>October</w:t>
            </w:r>
            <w:r w:rsidRPr="00BE33A3">
              <w:rPr>
                <w:lang w:val="en-US"/>
              </w:rPr>
              <w:t xml:space="preserve"> 2025</w:t>
            </w:r>
          </w:p>
          <w:p w14:paraId="637DCE7F" w14:textId="77777777" w:rsidR="00BE33A3" w:rsidRDefault="00BE33A3" w:rsidP="00BE33A3">
            <w:pPr>
              <w:pStyle w:val="AEDistrNormal"/>
              <w:rPr>
                <w:lang w:val="en-US"/>
              </w:rPr>
            </w:pPr>
            <w:r>
              <w:rPr>
                <w:lang w:val="en-US"/>
              </w:rPr>
              <w:t>Russian</w:t>
            </w:r>
          </w:p>
          <w:p w14:paraId="24C1ABF0" w14:textId="4F8CB162" w:rsidR="00A77136" w:rsidRPr="00BE33A3" w:rsidRDefault="00A77136" w:rsidP="00BE33A3">
            <w:pPr>
              <w:pStyle w:val="AEDistrNormal"/>
              <w:rPr>
                <w:lang w:val="en-US"/>
              </w:rPr>
            </w:pPr>
            <w:r w:rsidRPr="00BE33A3">
              <w:rPr>
                <w:lang w:val="en-US"/>
              </w:rPr>
              <w:t xml:space="preserve">Original: English </w:t>
            </w:r>
          </w:p>
          <w:p w14:paraId="456CCCC9" w14:textId="594AC703" w:rsidR="00070F3B" w:rsidRPr="00BE33A3" w:rsidRDefault="00070F3B" w:rsidP="00A77136">
            <w:pPr>
              <w:pStyle w:val="AEDistrNormal6pt"/>
              <w:rPr>
                <w:lang w:val="en-US"/>
              </w:rPr>
            </w:pPr>
          </w:p>
        </w:tc>
      </w:tr>
    </w:tbl>
    <w:p w14:paraId="24D68E16" w14:textId="77777777" w:rsidR="00070F3B" w:rsidRPr="00BE33A3" w:rsidRDefault="00070F3B" w:rsidP="00070F3B">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3C0413" w14:paraId="2156D194" w14:textId="77777777" w:rsidTr="00070F3B">
        <w:trPr>
          <w:trHeight w:val="57"/>
        </w:trPr>
        <w:tc>
          <w:tcPr>
            <w:tcW w:w="6094" w:type="dxa"/>
          </w:tcPr>
          <w:p w14:paraId="590DD9E3" w14:textId="19DFDF98" w:rsidR="00A77136" w:rsidRPr="003C0413" w:rsidRDefault="00A77136" w:rsidP="00A77136">
            <w:pPr>
              <w:pStyle w:val="AFCorN12Bold"/>
            </w:pPr>
            <w:r>
              <w:t xml:space="preserve">Вспомогательный орган по научным, </w:t>
            </w:r>
            <w:r>
              <w:br/>
              <w:t xml:space="preserve">техническим и технологическим консультациям </w:t>
            </w:r>
          </w:p>
          <w:p w14:paraId="48CD9056" w14:textId="2554724E" w:rsidR="00A77136" w:rsidRPr="003C0413" w:rsidRDefault="00A77136" w:rsidP="00A77136">
            <w:pPr>
              <w:pStyle w:val="AFCorNBold"/>
            </w:pPr>
            <w:r>
              <w:t xml:space="preserve">Двадцать седьмое совещание </w:t>
            </w:r>
          </w:p>
          <w:p w14:paraId="20CCDB14" w14:textId="77777777" w:rsidR="00070F3B" w:rsidRPr="003C0413" w:rsidRDefault="00C62885" w:rsidP="00FA47C3">
            <w:pPr>
              <w:pStyle w:val="AFCorNNormal"/>
            </w:pPr>
            <w:r>
              <w:t>Панама, 20–24 октября 2025 года</w:t>
            </w:r>
          </w:p>
          <w:p w14:paraId="6D3921D6" w14:textId="50862EC6" w:rsidR="00540AD8" w:rsidRPr="00BD16DB" w:rsidRDefault="00050851" w:rsidP="00D6170A">
            <w:pPr>
              <w:pStyle w:val="AFCorNNormal"/>
            </w:pPr>
            <w:r>
              <w:t>Пункт 9</w:t>
            </w:r>
            <w:r w:rsidR="00C93CE8">
              <w:t xml:space="preserve"> </w:t>
            </w:r>
            <w:r>
              <w:t>повестки</w:t>
            </w:r>
            <w:r w:rsidR="00667EE7">
              <w:t xml:space="preserve"> дня</w:t>
            </w:r>
          </w:p>
          <w:p w14:paraId="21E95500" w14:textId="135A5AE0" w:rsidR="00540AD8" w:rsidRPr="003C0413" w:rsidRDefault="00957AEA" w:rsidP="00D6170A">
            <w:pPr>
              <w:pStyle w:val="AFCorNBold"/>
              <w:spacing w:after="120"/>
            </w:pPr>
            <w:r>
              <w:t>Биоразнообразие и сельское хозяйство</w:t>
            </w:r>
          </w:p>
        </w:tc>
        <w:tc>
          <w:tcPr>
            <w:tcW w:w="4388" w:type="dxa"/>
          </w:tcPr>
          <w:p w14:paraId="0F6E9BAC" w14:textId="77777777" w:rsidR="00070F3B" w:rsidRPr="003C0413" w:rsidRDefault="00070F3B" w:rsidP="00070F3B">
            <w:pPr>
              <w:pStyle w:val="CBDNormal"/>
              <w:jc w:val="left"/>
            </w:pPr>
          </w:p>
        </w:tc>
      </w:tr>
    </w:tbl>
    <w:p w14:paraId="48C4A6BF" w14:textId="03809A56" w:rsidR="00E3065F" w:rsidRPr="003C0413" w:rsidRDefault="009E3F0E" w:rsidP="00D6170A">
      <w:pPr>
        <w:pStyle w:val="CBDTitle"/>
      </w:pPr>
      <w:sdt>
        <w:sdtPr>
          <w:rPr>
            <w:bCs/>
          </w:rPr>
          <w:alias w:val="Название"/>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BD16DB">
            <w:t>Биоразнообразие и сельское хозяйство</w:t>
          </w:r>
        </w:sdtContent>
      </w:sdt>
    </w:p>
    <w:p w14:paraId="44029293" w14:textId="2FD5DB61" w:rsidR="00EB07C6" w:rsidRPr="009A00A7" w:rsidRDefault="00050851" w:rsidP="00D6170A">
      <w:pPr>
        <w:pStyle w:val="CBDSubTitle"/>
      </w:pPr>
      <w:r>
        <w:t>Проект рекомендации, представленный Председателем</w:t>
      </w:r>
    </w:p>
    <w:p w14:paraId="4FCC66C9" w14:textId="55F4175C" w:rsidR="00634E3F" w:rsidRPr="009A00A7" w:rsidRDefault="00634E3F"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rPr>
      </w:pPr>
      <w:r>
        <w:rPr>
          <w:i/>
        </w:rPr>
        <w:t>Вспомогательный орган по научным, техническим и технологическим консультациям</w:t>
      </w:r>
      <w:r>
        <w:t>,</w:t>
      </w:r>
    </w:p>
    <w:p w14:paraId="7A1FA8DB" w14:textId="064115A8" w:rsidR="00774BAC" w:rsidRPr="009A00A7" w:rsidRDefault="00634E3F" w:rsidP="00D6170A">
      <w:pPr>
        <w:pStyle w:val="CBDNormalNoNumber"/>
        <w:tabs>
          <w:tab w:val="clear" w:pos="567"/>
          <w:tab w:val="left" w:pos="630"/>
        </w:tabs>
        <w:ind w:left="540" w:firstLine="594"/>
        <w:rPr>
          <w:iCs/>
          <w:kern w:val="22"/>
        </w:rPr>
      </w:pPr>
      <w:r>
        <w:rPr>
          <w:i/>
        </w:rPr>
        <w:t>рассмотрев</w:t>
      </w:r>
      <w:r>
        <w:t xml:space="preserve"> записку секретариата о биоразнообразии и сельском хозяйстве,</w:t>
      </w:r>
      <w:r w:rsidR="00D10E41" w:rsidRPr="009A00A7">
        <w:rPr>
          <w:rStyle w:val="FootnoteReference"/>
          <w:iCs/>
          <w:kern w:val="22"/>
        </w:rPr>
        <w:footnoteReference w:id="2"/>
      </w:r>
    </w:p>
    <w:p w14:paraId="080D0A13" w14:textId="09E870CD" w:rsidR="00D52CD6" w:rsidRPr="009A00A7" w:rsidRDefault="00D52CD6" w:rsidP="00D6170A">
      <w:pPr>
        <w:pStyle w:val="CBDNormalNoNumber"/>
        <w:ind w:firstLine="567"/>
      </w:pPr>
      <w:r>
        <w:rPr>
          <w:i/>
        </w:rPr>
        <w:t>рекомендует</w:t>
      </w:r>
      <w:r>
        <w:t>, чтобы Конференция Сторон на своем 17-м совещании приняла решение в соответствии с приводимым ниже текстом:</w:t>
      </w:r>
    </w:p>
    <w:p w14:paraId="77482502" w14:textId="77777777" w:rsidR="00D52CD6" w:rsidRPr="009A00A7" w:rsidRDefault="00D52CD6" w:rsidP="00D6170A">
      <w:pPr>
        <w:pStyle w:val="CBDNormalNoNumber"/>
        <w:tabs>
          <w:tab w:val="clear" w:pos="567"/>
        </w:tabs>
        <w:ind w:left="1134" w:firstLine="567"/>
        <w:rPr>
          <w:iCs/>
        </w:rPr>
      </w:pPr>
      <w:r>
        <w:rPr>
          <w:i/>
        </w:rPr>
        <w:t>Конференция Сторон</w:t>
      </w:r>
      <w:r>
        <w:t>,</w:t>
      </w:r>
    </w:p>
    <w:p w14:paraId="73A450A9" w14:textId="5FD6ACE7" w:rsidR="001A207B" w:rsidRPr="009A00A7" w:rsidRDefault="00D52CD6" w:rsidP="00D6170A">
      <w:pPr>
        <w:pStyle w:val="CBDNormalNoNumber"/>
        <w:tabs>
          <w:tab w:val="clear" w:pos="567"/>
        </w:tabs>
        <w:ind w:left="1134" w:firstLine="567"/>
        <w:rPr>
          <w:snapToGrid w:val="0"/>
          <w:kern w:val="22"/>
        </w:rPr>
      </w:pPr>
      <w:r>
        <w:rPr>
          <w:i/>
          <w:snapToGrid w:val="0"/>
        </w:rPr>
        <w:t>ссылаясь</w:t>
      </w:r>
      <w:r>
        <w:rPr>
          <w:snapToGrid w:val="0"/>
        </w:rPr>
        <w:t xml:space="preserve"> на свои решения </w:t>
      </w:r>
      <w:hyperlink r:id="rId14" w:history="1">
        <w:r>
          <w:rPr>
            <w:rStyle w:val="Hyperlink"/>
          </w:rPr>
          <w:t>VI/5</w:t>
        </w:r>
      </w:hyperlink>
      <w:r>
        <w:t xml:space="preserve"> от 19 апреля 2002 года</w:t>
      </w:r>
      <w:r>
        <w:rPr>
          <w:snapToGrid w:val="0"/>
        </w:rPr>
        <w:t xml:space="preserve">, </w:t>
      </w:r>
      <w:hyperlink r:id="rId15" w:history="1">
        <w:r>
          <w:rPr>
            <w:rStyle w:val="Hyperlink"/>
          </w:rPr>
          <w:t>VIII</w:t>
        </w:r>
        <w:r>
          <w:rPr>
            <w:rStyle w:val="Hyperlink"/>
          </w:rPr>
          <w:t>/</w:t>
        </w:r>
        <w:r>
          <w:rPr>
            <w:rStyle w:val="Hyperlink"/>
          </w:rPr>
          <w:t>23</w:t>
        </w:r>
      </w:hyperlink>
      <w:r>
        <w:t xml:space="preserve"> от 31 марта 2006 года</w:t>
      </w:r>
      <w:r>
        <w:rPr>
          <w:snapToGrid w:val="0"/>
        </w:rPr>
        <w:t xml:space="preserve">, </w:t>
      </w:r>
      <w:hyperlink r:id="rId16" w:history="1">
        <w:r>
          <w:rPr>
            <w:rStyle w:val="Hyperlink"/>
            <w:snapToGrid w:val="0"/>
          </w:rPr>
          <w:t>X/34</w:t>
        </w:r>
      </w:hyperlink>
      <w:r>
        <w:t xml:space="preserve"> от 29 октября 2010 года, </w:t>
      </w:r>
      <w:hyperlink r:id="rId17" w:history="1">
        <w:r>
          <w:rPr>
            <w:rStyle w:val="Hyperlink"/>
          </w:rPr>
          <w:t>XIII/3</w:t>
        </w:r>
      </w:hyperlink>
      <w:r>
        <w:t xml:space="preserve"> от 17 октября 2016 года и </w:t>
      </w:r>
      <w:hyperlink r:id="rId18" w:history="1">
        <w:r>
          <w:rPr>
            <w:rStyle w:val="Hyperlink"/>
          </w:rPr>
          <w:t>15</w:t>
        </w:r>
        <w:r>
          <w:rPr>
            <w:rStyle w:val="Hyperlink"/>
          </w:rPr>
          <w:t>/</w:t>
        </w:r>
        <w:r>
          <w:rPr>
            <w:rStyle w:val="Hyperlink"/>
          </w:rPr>
          <w:t>28</w:t>
        </w:r>
      </w:hyperlink>
      <w:r>
        <w:t xml:space="preserve"> от 19 декабря 2022 года,</w:t>
      </w:r>
    </w:p>
    <w:p w14:paraId="1831F12A" w14:textId="442140FD" w:rsidR="001A207B" w:rsidRPr="009A00A7" w:rsidRDefault="00D52CD6" w:rsidP="00D6170A">
      <w:pPr>
        <w:pStyle w:val="CBDNormalNoNumber"/>
        <w:tabs>
          <w:tab w:val="clear" w:pos="567"/>
        </w:tabs>
        <w:ind w:left="1134" w:firstLine="567"/>
        <w:rPr>
          <w:snapToGrid w:val="0"/>
        </w:rPr>
      </w:pPr>
      <w:r>
        <w:rPr>
          <w:i/>
          <w:snapToGrid w:val="0"/>
        </w:rPr>
        <w:t>отмечая</w:t>
      </w:r>
      <w:r>
        <w:rPr>
          <w:snapToGrid w:val="0"/>
        </w:rPr>
        <w:t xml:space="preserve"> важность биоразнообразия почв для выполнения многочисленных глобальных обязательств, включая Рио-де-Жанейрские конвенции, путем внесения вклада в решения, направленные на содействие смягчению последствий изменения климата и адаптацию к нему, а также на борьбу с утратой биоразнообразия и опустыниванием, деградацией земель и засухой,</w:t>
      </w:r>
    </w:p>
    <w:p w14:paraId="217DA397" w14:textId="734F7D76" w:rsidR="009E1FF2" w:rsidRPr="009A00A7" w:rsidRDefault="009E1FF2" w:rsidP="00F41374">
      <w:pPr>
        <w:pStyle w:val="CBDNormalNoNumber"/>
        <w:tabs>
          <w:tab w:val="clear" w:pos="567"/>
        </w:tabs>
        <w:ind w:left="1134" w:firstLine="567"/>
        <w:rPr>
          <w:snapToGrid w:val="0"/>
        </w:rPr>
      </w:pPr>
      <w:r>
        <w:rPr>
          <w:i/>
          <w:snapToGrid w:val="0"/>
        </w:rPr>
        <w:t>отмечая также</w:t>
      </w:r>
      <w:r>
        <w:rPr>
          <w:snapToGrid w:val="0"/>
        </w:rPr>
        <w:t xml:space="preserve"> значительное отсутствие признания роли биоразнообразия грибов в политике в области почв и биоразнообразия сельского хозяйства и возможность добиться более широкого признания,</w:t>
      </w:r>
    </w:p>
    <w:p w14:paraId="7F2716A5" w14:textId="1B571044" w:rsidR="00902610" w:rsidRPr="009A00A7" w:rsidRDefault="00D52CD6" w:rsidP="00D6170A">
      <w:pPr>
        <w:pStyle w:val="CBDNormalNoNumber"/>
        <w:tabs>
          <w:tab w:val="clear" w:pos="567"/>
        </w:tabs>
        <w:ind w:left="1134" w:firstLine="567"/>
        <w:rPr>
          <w:iCs/>
        </w:rPr>
      </w:pPr>
      <w:r>
        <w:rPr>
          <w:i/>
          <w:snapToGrid w:val="0"/>
        </w:rPr>
        <w:t>признавая</w:t>
      </w:r>
      <w:r>
        <w:rPr>
          <w:snapToGrid w:val="0"/>
        </w:rPr>
        <w:t>, что сохранение, восстановление и устойчивое использование биоразнообразия почв является ключевым фактором обеспечения продовольственной безопасности и питания и имеет решающее значение для хранения органического углерода в почве, способствуя тем самым достижению многих целей Куньминско-Монреальской глобальной рамочной программы в области биоразнообразия и выполнению ее задач,</w:t>
      </w:r>
      <w:r w:rsidR="00545F8E" w:rsidRPr="009A00A7">
        <w:rPr>
          <w:rStyle w:val="FootnoteReference"/>
          <w:snapToGrid w:val="0"/>
        </w:rPr>
        <w:footnoteReference w:id="3"/>
      </w:r>
    </w:p>
    <w:p w14:paraId="4697351A" w14:textId="2E5B1B66" w:rsidR="00A40F25" w:rsidRPr="009A00A7" w:rsidRDefault="00A40F25" w:rsidP="00A40F25">
      <w:pPr>
        <w:pStyle w:val="CBDNormalNoNumber"/>
        <w:tabs>
          <w:tab w:val="clear" w:pos="567"/>
        </w:tabs>
        <w:ind w:left="1134" w:firstLine="567"/>
        <w:rPr>
          <w:i/>
          <w:iCs/>
        </w:rPr>
      </w:pPr>
      <w:r>
        <w:rPr>
          <w:i/>
        </w:rPr>
        <w:lastRenderedPageBreak/>
        <w:t xml:space="preserve">признавая также </w:t>
      </w:r>
      <w:r>
        <w:t>особые потребности и обстоятельства развивающихся стран и вклад коренных народов и местных общин в работу по сохранению и устойчивому использованию биоразнообразия почв,</w:t>
      </w:r>
    </w:p>
    <w:p w14:paraId="16DC94EA" w14:textId="0BD039F0" w:rsidR="00872A18" w:rsidRPr="009A00A7" w:rsidRDefault="003422A3" w:rsidP="00E70F14">
      <w:pPr>
        <w:pStyle w:val="CBDNormalNoNumber"/>
        <w:tabs>
          <w:tab w:val="clear" w:pos="567"/>
        </w:tabs>
        <w:ind w:left="1134" w:firstLine="567"/>
        <w:rPr>
          <w:iCs/>
        </w:rPr>
      </w:pPr>
      <w:r>
        <w:rPr>
          <w:i/>
        </w:rPr>
        <w:t xml:space="preserve">признавая далее </w:t>
      </w:r>
      <w:r>
        <w:t xml:space="preserve">важность восстановления здоровья почв и увеличения запасов органического углерода в почве в рамках комплексного подхода к вопросам биоразнообразия, водных ресурсов, продовольствия, здравоохранения и изменения климата, как это описано в </w:t>
      </w:r>
      <w:r w:rsidRPr="00B80322">
        <w:rPr>
          <w:iCs/>
        </w:rPr>
        <w:t>докладе о тематической оценке по вопросам взаимосвязей между биоразнообразием, водными ресурсами, продовольствием и здоровьем,</w:t>
      </w:r>
      <w:r>
        <w:t xml:space="preserve"> который был подготовлен Межправительственной научно-политической платформой по биоразнообразию и экосистемным услугам для достижения множества целей Рамочной программы,</w:t>
      </w:r>
    </w:p>
    <w:p w14:paraId="4A7E0C0D" w14:textId="2EEB60FA" w:rsidR="00B245B5" w:rsidRPr="009A00A7" w:rsidRDefault="00C03F44" w:rsidP="009C6140">
      <w:pPr>
        <w:pStyle w:val="CBDNormalNoNumber"/>
        <w:tabs>
          <w:tab w:val="clear" w:pos="567"/>
        </w:tabs>
        <w:ind w:left="1134" w:firstLine="567"/>
        <w:rPr>
          <w:b/>
          <w:bCs/>
          <w:u w:val="single"/>
        </w:rPr>
      </w:pPr>
      <w:r>
        <w:t>1.</w:t>
      </w:r>
      <w:r>
        <w:rPr>
          <w:i/>
        </w:rPr>
        <w:tab/>
        <w:t>приветствует</w:t>
      </w:r>
      <w:r>
        <w:t xml:space="preserve"> успехи, достигнутые в осуществлении </w:t>
      </w:r>
      <w:r w:rsidR="0087063D">
        <w:t>П</w:t>
      </w:r>
      <w:r>
        <w:t>лана действий на период 2020–2030 годов по реализации Международной инициативы по сохранению и устойчивому использованию биоразнообразия почв,</w:t>
      </w:r>
      <w:r w:rsidR="00A97880" w:rsidRPr="009A00A7">
        <w:rPr>
          <w:rStyle w:val="FootnoteReference"/>
        </w:rPr>
        <w:footnoteReference w:id="4"/>
      </w:r>
      <w:r>
        <w:t xml:space="preserve"> и принимает к сведению преграды и возможности осуществления на национальном уровне, кратко изложенные в документе </w:t>
      </w:r>
      <w:hyperlink r:id="rId19" w:history="1">
        <w:r>
          <w:rPr>
            <w:rStyle w:val="Hyperlink"/>
          </w:rPr>
          <w:t>CBD/SBSTTA/27/8</w:t>
        </w:r>
      </w:hyperlink>
      <w:r>
        <w:t xml:space="preserve">, в котором подчеркивается необходимость проведения дополнительных таксономических исследований, устранения пробелов в знаниях о биоразнообразии грибов и более активного привлечения устойчивых финансовых ресурсов; </w:t>
      </w:r>
    </w:p>
    <w:p w14:paraId="2BDB5A91" w14:textId="4826EB24" w:rsidR="00902610" w:rsidRPr="009A00A7" w:rsidRDefault="00B4109D" w:rsidP="0070296D">
      <w:pPr>
        <w:pStyle w:val="CBDNormalNoNumber"/>
        <w:tabs>
          <w:tab w:val="clear" w:pos="567"/>
        </w:tabs>
        <w:ind w:left="1134" w:firstLine="567"/>
      </w:pPr>
      <w:r>
        <w:t>2.</w:t>
      </w:r>
      <w:r>
        <w:tab/>
      </w:r>
      <w:r>
        <w:rPr>
          <w:i/>
        </w:rPr>
        <w:t>призывает</w:t>
      </w:r>
      <w:r>
        <w:t xml:space="preserve"> Стороны, другие правительства на всех уровнях и соответствующие организации и впредь содействовать осуществлению Плана действий в соответствии с </w:t>
      </w:r>
      <w:r>
        <w:rPr>
          <w:snapToGrid w:val="0"/>
        </w:rPr>
        <w:t>Куньминско-Монреальской глобальной рамочной программой в области биоразнообразия</w:t>
      </w:r>
      <w:r>
        <w:t xml:space="preserve">, в том числе путем непосредственного использования индикаторов биоразнообразия почв в национальных докладах и глобальных оценках, </w:t>
      </w:r>
      <w:r w:rsidR="00B80322">
        <w:t>посредством</w:t>
      </w:r>
      <w:r>
        <w:t xml:space="preserve"> предоставления финансовых ресурсов, создания потенциала и передачи технологий, в частности развивающимся странам;</w:t>
      </w:r>
    </w:p>
    <w:p w14:paraId="371FAD87" w14:textId="3F46A17C" w:rsidR="00A51A99" w:rsidRPr="009A00A7" w:rsidRDefault="00B4109D" w:rsidP="00AA4B2A">
      <w:pPr>
        <w:pStyle w:val="CBDNormalNoNumber"/>
        <w:tabs>
          <w:tab w:val="clear" w:pos="567"/>
        </w:tabs>
        <w:ind w:left="1134" w:firstLine="567"/>
      </w:pPr>
      <w:r>
        <w:t>3</w:t>
      </w:r>
      <w:r>
        <w:rPr>
          <w:i/>
        </w:rPr>
        <w:t>.</w:t>
      </w:r>
      <w:r>
        <w:rPr>
          <w:i/>
        </w:rPr>
        <w:tab/>
        <w:t>призывает</w:t>
      </w:r>
      <w:r>
        <w:t xml:space="preserve"> Стороны включить вопросы сохранения, восстановления и устойчивого использования биоразнообразия почв в свои национальные стратегии и планы действий по сохранению биоразнообразия и инструменты осуществления политики в области климата и землепользования посредством мероприятий по пространственному планированию в интересах биоразнообразия, проводимых на основе широкого участия;</w:t>
      </w:r>
    </w:p>
    <w:p w14:paraId="04EA0434" w14:textId="59E7E0FE" w:rsidR="000571EF" w:rsidRPr="009A00A7" w:rsidRDefault="00AB5A5B" w:rsidP="000571EF">
      <w:pPr>
        <w:pStyle w:val="CBDNormalNoNumber"/>
        <w:tabs>
          <w:tab w:val="clear" w:pos="567"/>
        </w:tabs>
        <w:ind w:left="1134" w:firstLine="567"/>
      </w:pPr>
      <w:r>
        <w:t>4.</w:t>
      </w:r>
      <w:r>
        <w:tab/>
      </w:r>
      <w:r>
        <w:rPr>
          <w:i/>
        </w:rPr>
        <w:t>предлагает</w:t>
      </w:r>
      <w:r>
        <w:t xml:space="preserve"> Сторонам разработать механизм для улучшения координации между секторами сельского хозяйства, охраны окружающей среды и здравоохранения в целях учета устойчивых инициатив в области биоразнообразия почв в других секторальных планах,</w:t>
      </w:r>
      <w:r>
        <w:rPr>
          <w:rFonts w:ascii="Segoe UI" w:hAnsi="Segoe UI"/>
          <w:sz w:val="21"/>
        </w:rPr>
        <w:t xml:space="preserve"> </w:t>
      </w:r>
      <w:r>
        <w:t>политике и стратегиях, в соответствии с Рамочной программой и на условиях обеспечения полного и эффективного участия коренных народов и местных общин, женщин и молодежи;</w:t>
      </w:r>
    </w:p>
    <w:p w14:paraId="72F24201" w14:textId="48CB980C" w:rsidR="00DF1FD6" w:rsidRPr="009A00A7" w:rsidRDefault="00AB5A5B" w:rsidP="00987EFD">
      <w:pPr>
        <w:pStyle w:val="CBDNormalNoNumber"/>
        <w:tabs>
          <w:tab w:val="clear" w:pos="567"/>
        </w:tabs>
        <w:ind w:left="1134" w:firstLine="567"/>
        <w:rPr>
          <w:iCs/>
          <w:kern w:val="22"/>
        </w:rPr>
      </w:pPr>
      <w:r>
        <w:t>5.</w:t>
      </w:r>
      <w:r>
        <w:tab/>
      </w:r>
      <w:r>
        <w:rPr>
          <w:i/>
        </w:rPr>
        <w:t>также</w:t>
      </w:r>
      <w:r>
        <w:t xml:space="preserve"> </w:t>
      </w:r>
      <w:r>
        <w:rPr>
          <w:i/>
        </w:rPr>
        <w:t>предлагает</w:t>
      </w:r>
      <w:r>
        <w:t xml:space="preserve"> Сторонам укрепить сотрудничество между национальными координационными центрами Минаматской конвенции о ртути,</w:t>
      </w:r>
      <w:r w:rsidR="0017661E" w:rsidRPr="009A00A7">
        <w:rPr>
          <w:rStyle w:val="FootnoteReference"/>
          <w:iCs/>
          <w:kern w:val="22"/>
        </w:rPr>
        <w:footnoteReference w:id="5"/>
      </w:r>
      <w:r>
        <w:t xml:space="preserve"> Базельской конвенции о контроле за трансграничной перевозкой опасных отходов и их удалением,</w:t>
      </w:r>
      <w:r w:rsidR="00E96AAD" w:rsidRPr="009A00A7">
        <w:rPr>
          <w:rStyle w:val="FootnoteReference"/>
          <w:iCs/>
          <w:kern w:val="22"/>
        </w:rPr>
        <w:footnoteReference w:id="6"/>
      </w:r>
      <w:r>
        <w:t xml:space="preserve">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00256B63" w:rsidRPr="009A00A7">
        <w:rPr>
          <w:rStyle w:val="FootnoteReference"/>
          <w:iCs/>
          <w:kern w:val="22"/>
        </w:rPr>
        <w:footnoteReference w:id="7"/>
      </w:r>
      <w:r>
        <w:t xml:space="preserve"> Стокгольмской конвенции о стойких органических загрязнителях</w:t>
      </w:r>
      <w:r w:rsidR="00037577" w:rsidRPr="009A00A7">
        <w:rPr>
          <w:rStyle w:val="FootnoteReference"/>
          <w:iCs/>
          <w:kern w:val="22"/>
        </w:rPr>
        <w:footnoteReference w:id="8"/>
      </w:r>
      <w:r>
        <w:t xml:space="preserve">, Конвенции о водно-болотных угодьях, имеющих международное </w:t>
      </w:r>
      <w:r>
        <w:lastRenderedPageBreak/>
        <w:t>значение, главным образом, в качестве местообитаний водоплавающих птиц,</w:t>
      </w:r>
      <w:r w:rsidR="00430EB6" w:rsidRPr="009A00A7">
        <w:rPr>
          <w:rStyle w:val="FootnoteReference"/>
          <w:kern w:val="22"/>
        </w:rPr>
        <w:footnoteReference w:id="9"/>
      </w:r>
      <w:r>
        <w:t xml:space="preserve">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430EB6" w:rsidRPr="009A00A7">
        <w:rPr>
          <w:rStyle w:val="FootnoteReference"/>
          <w:kern w:val="22"/>
        </w:rPr>
        <w:footnoteReference w:id="10"/>
      </w:r>
      <w:r>
        <w:t xml:space="preserve"> Рамочной конвенции Организации Объединенных Наций об изменении климата</w:t>
      </w:r>
      <w:r w:rsidR="00720739">
        <w:rPr>
          <w:rStyle w:val="FootnoteReference"/>
          <w:kern w:val="22"/>
        </w:rPr>
        <w:footnoteReference w:id="11"/>
      </w:r>
      <w:r>
        <w:t xml:space="preserve"> и Продовольственной и сельскохозяйственной организации Объединенных Наций в целях осуществления согласованных и комплексных действий по обеспечению сохранения и восстановления биоразнообразия почв и здоровья почв и учету взаимосвязи этой деятельности с борьбой с загрязнением окружающей среды, в соответствии с их соответствующими мандатами, а также национальными условиями и приоритетами;</w:t>
      </w:r>
    </w:p>
    <w:p w14:paraId="02013202" w14:textId="1FEEC72A" w:rsidR="00DF1FD6" w:rsidRPr="009A00A7" w:rsidRDefault="00AB5A5B" w:rsidP="00BA76B9">
      <w:pPr>
        <w:pStyle w:val="CBDNormalNoNumber"/>
        <w:tabs>
          <w:tab w:val="clear" w:pos="567"/>
        </w:tabs>
        <w:ind w:left="1134" w:firstLine="567"/>
        <w:rPr>
          <w:iCs/>
          <w:kern w:val="22"/>
        </w:rPr>
      </w:pPr>
      <w:r>
        <w:t>6.</w:t>
      </w:r>
      <w:r>
        <w:tab/>
      </w:r>
      <w:r w:rsidR="00F95BF7">
        <w:rPr>
          <w:i/>
        </w:rPr>
        <w:t>н</w:t>
      </w:r>
      <w:r>
        <w:rPr>
          <w:i/>
        </w:rPr>
        <w:t xml:space="preserve">астоятельно призывает </w:t>
      </w:r>
      <w:r>
        <w:t>Стороны, являющиеся развитыми странами, и призывает Стороны, которые в состоянии сделать это, многосторонние фонды и соответствующие организации предоставлять финансовые ресурсы, создавать потенциал, осуществлять техническое и научное сотрудничество, передавать технологии и осуществлять подготовку экспертов для расширения исследований в области биоразнообразия почв, в том числе с помощью инновационных цифровых инструментов, чтобы таким образом поддержать развивающиеся страны, в частности наименее развитых среди них и малые островные развивающиеся государства, а также страны с переходной экономикой, в целях создания и укрепления мониторинга биоразнообразия почв, включая мониторинг на уровне общин, обеспечивающий эффективное участие коренных народов и местных общин с их добровольного, предварительного и обоснованного согласия, фермеров, скотоводов, женщин и молодежи, и призывает их осуществлять План действий;</w:t>
      </w:r>
    </w:p>
    <w:p w14:paraId="0CAE8CD4" w14:textId="77777777" w:rsidR="00265CCE" w:rsidRPr="00B41344" w:rsidRDefault="00AB5A5B" w:rsidP="00265CCE">
      <w:pPr>
        <w:pStyle w:val="CBDNormalNoNumber"/>
        <w:tabs>
          <w:tab w:val="clear" w:pos="567"/>
        </w:tabs>
        <w:ind w:left="1134" w:firstLine="567"/>
        <w:rPr>
          <w:iCs/>
          <w:kern w:val="22"/>
        </w:rPr>
      </w:pPr>
      <w:r w:rsidRPr="00265CCE">
        <w:t>7.</w:t>
      </w:r>
      <w:r w:rsidRPr="00265CCE">
        <w:tab/>
      </w:r>
      <w:r w:rsidR="00265CCE" w:rsidRPr="00B41344">
        <w:rPr>
          <w:i/>
          <w:kern w:val="22"/>
        </w:rPr>
        <w:t>настоятельно призывает</w:t>
      </w:r>
      <w:r w:rsidR="00265CCE" w:rsidRPr="00B41344">
        <w:rPr>
          <w:iCs/>
          <w:kern w:val="22"/>
        </w:rPr>
        <w:t xml:space="preserve"> Стороны и правительства других стран выявлять, устранять, постепенно отменять или пересматривать меры стимулирования, в том числе субсидии, наносящие ущерб биоразнообразию, и перенаправлять их на поощрение методов, способствующих сохранению биоразнообразия, в области охраны, сохранения и управления биоразнообразием почв;</w:t>
      </w:r>
    </w:p>
    <w:p w14:paraId="1F5D58FD" w14:textId="77777777" w:rsidR="00265CCE" w:rsidRPr="000F5C6E" w:rsidRDefault="00265CCE" w:rsidP="00265CCE">
      <w:pPr>
        <w:pStyle w:val="CBDNormalNoNumber"/>
        <w:tabs>
          <w:tab w:val="clear" w:pos="567"/>
        </w:tabs>
        <w:ind w:left="1134" w:firstLine="567"/>
        <w:rPr>
          <w:iCs/>
          <w:kern w:val="22"/>
        </w:rPr>
      </w:pPr>
      <w:r w:rsidRPr="000F5C6E">
        <w:rPr>
          <w:iCs/>
          <w:kern w:val="22"/>
        </w:rPr>
        <w:t>8.</w:t>
      </w:r>
      <w:r w:rsidRPr="000F5C6E">
        <w:rPr>
          <w:iCs/>
          <w:kern w:val="22"/>
        </w:rPr>
        <w:tab/>
      </w:r>
      <w:r w:rsidRPr="000F5C6E">
        <w:rPr>
          <w:i/>
          <w:iCs/>
        </w:rPr>
        <w:t>предлагает</w:t>
      </w:r>
      <w:r w:rsidRPr="000F5C6E">
        <w:t xml:space="preserve"> соответствующим глобальным и региональным организациям, а также академическим учреждениям, </w:t>
      </w:r>
      <w:r>
        <w:t>коренным</w:t>
      </w:r>
      <w:r w:rsidRPr="000F5C6E">
        <w:t xml:space="preserve"> </w:t>
      </w:r>
      <w:r>
        <w:t>народам</w:t>
      </w:r>
      <w:r w:rsidRPr="000F5C6E">
        <w:t xml:space="preserve"> </w:t>
      </w:r>
      <w:r>
        <w:t>и</w:t>
      </w:r>
      <w:r w:rsidRPr="000F5C6E">
        <w:t xml:space="preserve"> </w:t>
      </w:r>
      <w:r>
        <w:t>местным</w:t>
      </w:r>
      <w:r w:rsidRPr="000F5C6E">
        <w:t xml:space="preserve"> </w:t>
      </w:r>
      <w:r>
        <w:t>общинам</w:t>
      </w:r>
      <w:r w:rsidRPr="000F5C6E">
        <w:t xml:space="preserve">, </w:t>
      </w:r>
      <w:r>
        <w:t>женщинам</w:t>
      </w:r>
      <w:r w:rsidRPr="000F5C6E">
        <w:t xml:space="preserve"> </w:t>
      </w:r>
      <w:r>
        <w:t>и</w:t>
      </w:r>
      <w:r w:rsidRPr="000F5C6E">
        <w:t xml:space="preserve"> </w:t>
      </w:r>
      <w:r>
        <w:t>молодежи</w:t>
      </w:r>
      <w:r w:rsidRPr="000F5C6E">
        <w:t xml:space="preserve"> устранять пробелы в знаниях о биоразнообразии почв, </w:t>
      </w:r>
      <w:r w:rsidRPr="00414FFA">
        <w:t>в</w:t>
      </w:r>
      <w:r w:rsidRPr="000F5C6E">
        <w:t xml:space="preserve"> </w:t>
      </w:r>
      <w:r w:rsidRPr="00414FFA">
        <w:t>том</w:t>
      </w:r>
      <w:r w:rsidRPr="000F5C6E">
        <w:t xml:space="preserve"> </w:t>
      </w:r>
      <w:r w:rsidRPr="00414FFA">
        <w:t>числе</w:t>
      </w:r>
      <w:r w:rsidRPr="000F5C6E">
        <w:t xml:space="preserve"> </w:t>
      </w:r>
      <w:r w:rsidRPr="00414FFA">
        <w:t>о</w:t>
      </w:r>
      <w:r w:rsidRPr="000F5C6E">
        <w:t xml:space="preserve"> </w:t>
      </w:r>
      <w:r w:rsidRPr="00414FFA">
        <w:t>биоразнообразии</w:t>
      </w:r>
      <w:r w:rsidRPr="000F5C6E">
        <w:t xml:space="preserve"> </w:t>
      </w:r>
      <w:r w:rsidRPr="00414FFA">
        <w:t>грибов</w:t>
      </w:r>
      <w:r w:rsidRPr="000F5C6E">
        <w:t xml:space="preserve">, </w:t>
      </w:r>
      <w:r w:rsidRPr="00414FFA">
        <w:t>наращивать</w:t>
      </w:r>
      <w:r w:rsidRPr="000F5C6E">
        <w:t xml:space="preserve"> </w:t>
      </w:r>
      <w:r w:rsidRPr="00414FFA">
        <w:t>экспертный</w:t>
      </w:r>
      <w:r w:rsidRPr="000F5C6E">
        <w:t xml:space="preserve"> </w:t>
      </w:r>
      <w:r w:rsidRPr="00414FFA">
        <w:t>потенциал</w:t>
      </w:r>
      <w:r w:rsidRPr="000F5C6E">
        <w:t xml:space="preserve"> </w:t>
      </w:r>
      <w:r w:rsidRPr="00414FFA">
        <w:t>по</w:t>
      </w:r>
      <w:r w:rsidRPr="000F5C6E">
        <w:t xml:space="preserve"> </w:t>
      </w:r>
      <w:r w:rsidRPr="00414FFA">
        <w:t>вопросам</w:t>
      </w:r>
      <w:r w:rsidRPr="000F5C6E">
        <w:t xml:space="preserve"> </w:t>
      </w:r>
      <w:r w:rsidRPr="00414FFA">
        <w:t>таксономии</w:t>
      </w:r>
      <w:r w:rsidRPr="000F5C6E">
        <w:t xml:space="preserve"> </w:t>
      </w:r>
      <w:r w:rsidRPr="00414FFA">
        <w:t>и</w:t>
      </w:r>
      <w:r w:rsidRPr="000F5C6E">
        <w:t xml:space="preserve"> </w:t>
      </w:r>
      <w:r w:rsidRPr="00414FFA">
        <w:t>содействовать</w:t>
      </w:r>
      <w:r w:rsidRPr="000F5C6E">
        <w:t xml:space="preserve"> </w:t>
      </w:r>
      <w:r w:rsidRPr="00414FFA">
        <w:t>междисциплинарным</w:t>
      </w:r>
      <w:r w:rsidRPr="000F5C6E">
        <w:t xml:space="preserve"> </w:t>
      </w:r>
      <w:r w:rsidRPr="00414FFA">
        <w:t>исследованиям</w:t>
      </w:r>
      <w:r w:rsidRPr="000F5C6E">
        <w:t xml:space="preserve">, </w:t>
      </w:r>
      <w:r w:rsidRPr="00414FFA">
        <w:t>в</w:t>
      </w:r>
      <w:r w:rsidRPr="000F5C6E">
        <w:t xml:space="preserve"> </w:t>
      </w:r>
      <w:r w:rsidRPr="00414FFA">
        <w:t>которых</w:t>
      </w:r>
      <w:r w:rsidRPr="000F5C6E">
        <w:t xml:space="preserve"> </w:t>
      </w:r>
      <w:r w:rsidRPr="00414FFA">
        <w:t>изучается</w:t>
      </w:r>
      <w:r w:rsidRPr="000F5C6E">
        <w:t xml:space="preserve"> </w:t>
      </w:r>
      <w:r w:rsidRPr="00414FFA">
        <w:t>взаимосвязь</w:t>
      </w:r>
      <w:r w:rsidRPr="000F5C6E">
        <w:t xml:space="preserve"> </w:t>
      </w:r>
      <w:r w:rsidRPr="00414FFA">
        <w:t>почвы</w:t>
      </w:r>
      <w:r w:rsidRPr="000F5C6E">
        <w:t xml:space="preserve">, </w:t>
      </w:r>
      <w:r w:rsidRPr="00414FFA">
        <w:t>климата</w:t>
      </w:r>
      <w:r w:rsidRPr="000F5C6E">
        <w:t xml:space="preserve">, </w:t>
      </w:r>
      <w:r w:rsidRPr="00414FFA">
        <w:t>здоровья</w:t>
      </w:r>
      <w:r w:rsidRPr="000F5C6E">
        <w:t xml:space="preserve"> </w:t>
      </w:r>
      <w:r w:rsidRPr="00414FFA">
        <w:t>человека</w:t>
      </w:r>
      <w:r w:rsidRPr="000F5C6E">
        <w:t xml:space="preserve"> </w:t>
      </w:r>
      <w:r w:rsidRPr="00414FFA">
        <w:t>и</w:t>
      </w:r>
      <w:r w:rsidRPr="000F5C6E">
        <w:t xml:space="preserve"> </w:t>
      </w:r>
      <w:r w:rsidRPr="00414FFA">
        <w:t>продовольственных</w:t>
      </w:r>
      <w:r w:rsidRPr="000F5C6E">
        <w:t xml:space="preserve"> </w:t>
      </w:r>
      <w:r w:rsidRPr="00414FFA">
        <w:t>систем</w:t>
      </w:r>
      <w:r w:rsidRPr="000F5C6E">
        <w:t>;</w:t>
      </w:r>
    </w:p>
    <w:p w14:paraId="5B2BAFAF" w14:textId="77777777" w:rsidR="00265CCE" w:rsidRPr="000F5C6E" w:rsidRDefault="00265CCE" w:rsidP="00265CCE">
      <w:pPr>
        <w:pStyle w:val="CBDNormalNoNumber"/>
        <w:tabs>
          <w:tab w:val="clear" w:pos="567"/>
        </w:tabs>
        <w:ind w:left="1134" w:firstLine="567"/>
        <w:rPr>
          <w:iCs/>
          <w:kern w:val="22"/>
        </w:rPr>
      </w:pPr>
      <w:r w:rsidRPr="000F5C6E">
        <w:rPr>
          <w:iCs/>
          <w:kern w:val="22"/>
        </w:rPr>
        <w:t>9.</w:t>
      </w:r>
      <w:r w:rsidRPr="000F5C6E">
        <w:rPr>
          <w:iCs/>
          <w:kern w:val="22"/>
        </w:rPr>
        <w:tab/>
      </w:r>
      <w:r w:rsidRPr="000F5C6E">
        <w:rPr>
          <w:i/>
          <w:iCs/>
        </w:rPr>
        <w:t>отмечает</w:t>
      </w:r>
      <w:r w:rsidRPr="000F5C6E">
        <w:t xml:space="preserve"> текущую работу по генетическим ресурсам микроорганизмов и беспозвоночных </w:t>
      </w:r>
      <w:r>
        <w:t>и</w:t>
      </w:r>
      <w:r w:rsidRPr="000F5C6E">
        <w:t xml:space="preserve"> </w:t>
      </w:r>
      <w:r>
        <w:t>по</w:t>
      </w:r>
      <w:r w:rsidRPr="000F5C6E">
        <w:t xml:space="preserve"> </w:t>
      </w:r>
      <w:r>
        <w:t>биоразнообразию</w:t>
      </w:r>
      <w:r w:rsidRPr="000F5C6E">
        <w:t xml:space="preserve"> для производства продовольствия и ведения сельского хозяйства, проводимую в рамках Комиссии по генетическим ресурсам для производства продовольствия и ведения сельского хозяйства, и приветствует высказанную членами Комиссии на ее 20-й сессии просьбу о том, чтобы секретариат Комиссии, при условии наличия ресурсов, взаимодействовал с потенциальными партнерами, включая секретариат Конвенции о биологическом разнообразии</w:t>
      </w:r>
      <w:r w:rsidRPr="009A00A7">
        <w:rPr>
          <w:rStyle w:val="FootnoteReference"/>
          <w:iCs/>
          <w:kern w:val="22"/>
        </w:rPr>
        <w:footnoteReference w:id="12"/>
      </w:r>
      <w:r>
        <w:rPr>
          <w:iCs/>
          <w:kern w:val="22"/>
        </w:rPr>
        <w:t xml:space="preserve"> </w:t>
      </w:r>
      <w:r w:rsidRPr="000F5C6E">
        <w:t>по вопросу создания глобальной платформы по опылителям;</w:t>
      </w:r>
    </w:p>
    <w:p w14:paraId="35FFBB3F" w14:textId="77777777" w:rsidR="00265CCE" w:rsidRPr="000F5C6E" w:rsidRDefault="00265CCE" w:rsidP="00265CCE">
      <w:pPr>
        <w:pStyle w:val="CBDNormalNoNumber"/>
        <w:tabs>
          <w:tab w:val="clear" w:pos="567"/>
        </w:tabs>
        <w:ind w:left="1134" w:firstLine="567"/>
        <w:rPr>
          <w:iCs/>
          <w:kern w:val="22"/>
        </w:rPr>
      </w:pPr>
      <w:r w:rsidRPr="000F5C6E">
        <w:rPr>
          <w:iCs/>
          <w:kern w:val="22"/>
        </w:rPr>
        <w:t>10.</w:t>
      </w:r>
      <w:r w:rsidRPr="000F5C6E">
        <w:rPr>
          <w:iCs/>
          <w:kern w:val="22"/>
        </w:rPr>
        <w:tab/>
      </w:r>
      <w:r w:rsidRPr="006A2A78">
        <w:rPr>
          <w:i/>
          <w:kern w:val="22"/>
        </w:rPr>
        <w:t>приветствует</w:t>
      </w:r>
      <w:r w:rsidRPr="000F5C6E">
        <w:rPr>
          <w:iCs/>
          <w:kern w:val="22"/>
        </w:rPr>
        <w:t xml:space="preserve"> </w:t>
      </w:r>
      <w:r w:rsidRPr="006A2A78">
        <w:rPr>
          <w:iCs/>
          <w:kern w:val="22"/>
        </w:rPr>
        <w:t>двадцать</w:t>
      </w:r>
      <w:r w:rsidRPr="000F5C6E">
        <w:rPr>
          <w:iCs/>
          <w:kern w:val="22"/>
        </w:rPr>
        <w:t xml:space="preserve"> </w:t>
      </w:r>
      <w:r w:rsidRPr="006A2A78">
        <w:rPr>
          <w:iCs/>
          <w:kern w:val="22"/>
        </w:rPr>
        <w:t>пятую</w:t>
      </w:r>
      <w:r w:rsidRPr="000F5C6E">
        <w:rPr>
          <w:iCs/>
          <w:kern w:val="22"/>
        </w:rPr>
        <w:t xml:space="preserve"> </w:t>
      </w:r>
      <w:r w:rsidRPr="006A2A78">
        <w:rPr>
          <w:iCs/>
          <w:kern w:val="22"/>
        </w:rPr>
        <w:t>годовщину</w:t>
      </w:r>
      <w:r w:rsidRPr="000F5C6E">
        <w:rPr>
          <w:iCs/>
          <w:kern w:val="22"/>
        </w:rPr>
        <w:t xml:space="preserve"> </w:t>
      </w:r>
      <w:r w:rsidRPr="006A2A78">
        <w:rPr>
          <w:iCs/>
          <w:kern w:val="22"/>
        </w:rPr>
        <w:t>Международной</w:t>
      </w:r>
      <w:r w:rsidRPr="000F5C6E">
        <w:rPr>
          <w:iCs/>
          <w:kern w:val="22"/>
        </w:rPr>
        <w:t xml:space="preserve"> </w:t>
      </w:r>
      <w:r w:rsidRPr="006A2A78">
        <w:rPr>
          <w:iCs/>
          <w:kern w:val="22"/>
        </w:rPr>
        <w:t>инициативы</w:t>
      </w:r>
      <w:r w:rsidRPr="000F5C6E">
        <w:rPr>
          <w:iCs/>
          <w:kern w:val="22"/>
        </w:rPr>
        <w:t xml:space="preserve"> </w:t>
      </w:r>
      <w:r w:rsidRPr="006A2A78">
        <w:rPr>
          <w:iCs/>
          <w:kern w:val="22"/>
        </w:rPr>
        <w:t>по</w:t>
      </w:r>
      <w:r w:rsidRPr="000F5C6E">
        <w:rPr>
          <w:iCs/>
          <w:kern w:val="22"/>
        </w:rPr>
        <w:t xml:space="preserve"> </w:t>
      </w:r>
      <w:r w:rsidRPr="006A2A78">
        <w:rPr>
          <w:iCs/>
          <w:kern w:val="22"/>
        </w:rPr>
        <w:t>сохранению</w:t>
      </w:r>
      <w:r w:rsidRPr="000F5C6E">
        <w:rPr>
          <w:iCs/>
          <w:kern w:val="22"/>
        </w:rPr>
        <w:t xml:space="preserve"> </w:t>
      </w:r>
      <w:r w:rsidRPr="006A2A78">
        <w:rPr>
          <w:iCs/>
          <w:kern w:val="22"/>
        </w:rPr>
        <w:t>и</w:t>
      </w:r>
      <w:r w:rsidRPr="000F5C6E">
        <w:rPr>
          <w:iCs/>
          <w:kern w:val="22"/>
        </w:rPr>
        <w:t xml:space="preserve"> </w:t>
      </w:r>
      <w:r w:rsidRPr="006A2A78">
        <w:rPr>
          <w:iCs/>
          <w:kern w:val="22"/>
        </w:rPr>
        <w:t>устойчивому</w:t>
      </w:r>
      <w:r w:rsidRPr="000F5C6E">
        <w:rPr>
          <w:iCs/>
          <w:kern w:val="22"/>
        </w:rPr>
        <w:t xml:space="preserve"> </w:t>
      </w:r>
      <w:r w:rsidRPr="006A2A78">
        <w:rPr>
          <w:iCs/>
          <w:kern w:val="22"/>
        </w:rPr>
        <w:t>использованию</w:t>
      </w:r>
      <w:r w:rsidRPr="000F5C6E">
        <w:rPr>
          <w:iCs/>
          <w:kern w:val="22"/>
        </w:rPr>
        <w:t xml:space="preserve"> </w:t>
      </w:r>
      <w:r w:rsidRPr="006A2A78">
        <w:rPr>
          <w:iCs/>
          <w:kern w:val="22"/>
        </w:rPr>
        <w:t>опылителей</w:t>
      </w:r>
      <w:r w:rsidRPr="000F5C6E">
        <w:rPr>
          <w:iCs/>
          <w:kern w:val="22"/>
        </w:rPr>
        <w:t xml:space="preserve"> </w:t>
      </w:r>
      <w:r w:rsidRPr="006A2A78">
        <w:rPr>
          <w:iCs/>
          <w:kern w:val="22"/>
        </w:rPr>
        <w:t>и</w:t>
      </w:r>
      <w:r w:rsidRPr="000F5C6E">
        <w:rPr>
          <w:iCs/>
          <w:kern w:val="22"/>
        </w:rPr>
        <w:t xml:space="preserve"> </w:t>
      </w:r>
      <w:r w:rsidRPr="006A2A78">
        <w:rPr>
          <w:iCs/>
          <w:kern w:val="22"/>
        </w:rPr>
        <w:t>предлагает</w:t>
      </w:r>
      <w:r w:rsidRPr="000F5C6E">
        <w:rPr>
          <w:iCs/>
          <w:kern w:val="22"/>
        </w:rPr>
        <w:t xml:space="preserve"> </w:t>
      </w:r>
      <w:r w:rsidRPr="006A2A78">
        <w:rPr>
          <w:iCs/>
          <w:kern w:val="22"/>
        </w:rPr>
        <w:t>Продовольственной</w:t>
      </w:r>
      <w:r w:rsidRPr="000F5C6E">
        <w:rPr>
          <w:iCs/>
          <w:kern w:val="22"/>
        </w:rPr>
        <w:t xml:space="preserve"> </w:t>
      </w:r>
      <w:r w:rsidRPr="006A2A78">
        <w:rPr>
          <w:iCs/>
          <w:kern w:val="22"/>
        </w:rPr>
        <w:t>и</w:t>
      </w:r>
      <w:r w:rsidRPr="000F5C6E">
        <w:rPr>
          <w:iCs/>
          <w:kern w:val="22"/>
        </w:rPr>
        <w:t xml:space="preserve"> </w:t>
      </w:r>
      <w:r w:rsidRPr="006A2A78">
        <w:rPr>
          <w:iCs/>
          <w:kern w:val="22"/>
        </w:rPr>
        <w:t>сельскохозяйственной</w:t>
      </w:r>
      <w:r w:rsidRPr="000F5C6E">
        <w:rPr>
          <w:iCs/>
          <w:kern w:val="22"/>
        </w:rPr>
        <w:t xml:space="preserve"> </w:t>
      </w:r>
      <w:r w:rsidRPr="006A2A78">
        <w:rPr>
          <w:iCs/>
          <w:kern w:val="22"/>
        </w:rPr>
        <w:t>организации</w:t>
      </w:r>
      <w:r w:rsidRPr="000F5C6E">
        <w:rPr>
          <w:iCs/>
          <w:kern w:val="22"/>
        </w:rPr>
        <w:t xml:space="preserve"> </w:t>
      </w:r>
      <w:r w:rsidRPr="006A2A78">
        <w:rPr>
          <w:iCs/>
          <w:kern w:val="22"/>
        </w:rPr>
        <w:t>Объединенных</w:t>
      </w:r>
      <w:r w:rsidRPr="000F5C6E">
        <w:rPr>
          <w:iCs/>
          <w:kern w:val="22"/>
        </w:rPr>
        <w:t xml:space="preserve"> </w:t>
      </w:r>
      <w:r w:rsidRPr="006A2A78">
        <w:rPr>
          <w:iCs/>
          <w:kern w:val="22"/>
        </w:rPr>
        <w:t>Наций</w:t>
      </w:r>
      <w:r w:rsidRPr="000F5C6E">
        <w:rPr>
          <w:iCs/>
          <w:kern w:val="22"/>
        </w:rPr>
        <w:t xml:space="preserve"> </w:t>
      </w:r>
      <w:r w:rsidRPr="006A2A78">
        <w:rPr>
          <w:iCs/>
          <w:kern w:val="22"/>
        </w:rPr>
        <w:lastRenderedPageBreak/>
        <w:t>активизировать</w:t>
      </w:r>
      <w:r w:rsidRPr="000F5C6E">
        <w:rPr>
          <w:iCs/>
          <w:kern w:val="22"/>
        </w:rPr>
        <w:t xml:space="preserve"> </w:t>
      </w:r>
      <w:r w:rsidRPr="006A2A78">
        <w:rPr>
          <w:iCs/>
          <w:kern w:val="22"/>
        </w:rPr>
        <w:t>осуществление</w:t>
      </w:r>
      <w:r w:rsidRPr="000F5C6E">
        <w:rPr>
          <w:iCs/>
          <w:kern w:val="22"/>
        </w:rPr>
        <w:t xml:space="preserve"> </w:t>
      </w:r>
      <w:r w:rsidRPr="006A2A78">
        <w:rPr>
          <w:iCs/>
          <w:kern w:val="22"/>
        </w:rPr>
        <w:t>этой</w:t>
      </w:r>
      <w:r w:rsidRPr="000F5C6E">
        <w:rPr>
          <w:iCs/>
          <w:kern w:val="22"/>
        </w:rPr>
        <w:t xml:space="preserve"> </w:t>
      </w:r>
      <w:r w:rsidRPr="006A2A78">
        <w:rPr>
          <w:iCs/>
          <w:kern w:val="22"/>
        </w:rPr>
        <w:t>инициативы</w:t>
      </w:r>
      <w:r w:rsidRPr="000F5C6E">
        <w:rPr>
          <w:iCs/>
          <w:kern w:val="22"/>
        </w:rPr>
        <w:t xml:space="preserve"> </w:t>
      </w:r>
      <w:r w:rsidRPr="006A2A78">
        <w:rPr>
          <w:iCs/>
          <w:kern w:val="22"/>
        </w:rPr>
        <w:t>путем</w:t>
      </w:r>
      <w:r w:rsidRPr="000F5C6E">
        <w:rPr>
          <w:iCs/>
          <w:kern w:val="22"/>
        </w:rPr>
        <w:t xml:space="preserve"> </w:t>
      </w:r>
      <w:r w:rsidRPr="006A2A78">
        <w:rPr>
          <w:iCs/>
          <w:kern w:val="22"/>
        </w:rPr>
        <w:t>расширения</w:t>
      </w:r>
      <w:r w:rsidRPr="000F5C6E">
        <w:rPr>
          <w:iCs/>
          <w:kern w:val="22"/>
        </w:rPr>
        <w:t xml:space="preserve"> </w:t>
      </w:r>
      <w:r w:rsidRPr="006A2A78">
        <w:rPr>
          <w:iCs/>
          <w:kern w:val="22"/>
        </w:rPr>
        <w:t>спектра</w:t>
      </w:r>
      <w:r w:rsidRPr="000F5C6E">
        <w:rPr>
          <w:iCs/>
          <w:kern w:val="22"/>
        </w:rPr>
        <w:t xml:space="preserve"> </w:t>
      </w:r>
      <w:r w:rsidRPr="006A2A78">
        <w:rPr>
          <w:iCs/>
          <w:kern w:val="22"/>
        </w:rPr>
        <w:t>мероприятий</w:t>
      </w:r>
      <w:r w:rsidRPr="000F5C6E">
        <w:rPr>
          <w:iCs/>
          <w:kern w:val="22"/>
        </w:rPr>
        <w:t xml:space="preserve">, </w:t>
      </w:r>
      <w:r w:rsidRPr="006A2A78">
        <w:rPr>
          <w:iCs/>
          <w:kern w:val="22"/>
        </w:rPr>
        <w:t>особенно</w:t>
      </w:r>
      <w:r w:rsidRPr="000F5C6E">
        <w:rPr>
          <w:iCs/>
          <w:kern w:val="22"/>
        </w:rPr>
        <w:t xml:space="preserve"> </w:t>
      </w:r>
      <w:r w:rsidRPr="006A2A78">
        <w:rPr>
          <w:iCs/>
          <w:kern w:val="22"/>
        </w:rPr>
        <w:t>в</w:t>
      </w:r>
      <w:r w:rsidRPr="000F5C6E">
        <w:rPr>
          <w:iCs/>
          <w:kern w:val="22"/>
        </w:rPr>
        <w:t xml:space="preserve"> </w:t>
      </w:r>
      <w:r w:rsidRPr="006A2A78">
        <w:rPr>
          <w:iCs/>
          <w:kern w:val="22"/>
        </w:rPr>
        <w:t>отношении</w:t>
      </w:r>
      <w:r w:rsidRPr="000F5C6E">
        <w:rPr>
          <w:iCs/>
          <w:kern w:val="22"/>
        </w:rPr>
        <w:t xml:space="preserve"> </w:t>
      </w:r>
      <w:r w:rsidRPr="006A2A78">
        <w:rPr>
          <w:iCs/>
          <w:kern w:val="22"/>
        </w:rPr>
        <w:t>диких</w:t>
      </w:r>
      <w:r w:rsidRPr="000F5C6E">
        <w:rPr>
          <w:iCs/>
          <w:kern w:val="22"/>
        </w:rPr>
        <w:t xml:space="preserve"> </w:t>
      </w:r>
      <w:r w:rsidRPr="006A2A78">
        <w:rPr>
          <w:iCs/>
          <w:kern w:val="22"/>
        </w:rPr>
        <w:t>опылителей</w:t>
      </w:r>
      <w:r w:rsidRPr="000F5C6E">
        <w:rPr>
          <w:iCs/>
          <w:kern w:val="22"/>
        </w:rPr>
        <w:t>;</w:t>
      </w:r>
    </w:p>
    <w:p w14:paraId="2EBF1E3A" w14:textId="77777777" w:rsidR="00265CCE" w:rsidRPr="00C0469D" w:rsidRDefault="00265CCE" w:rsidP="00265CCE">
      <w:pPr>
        <w:pStyle w:val="CBDNormalNoNumber"/>
        <w:tabs>
          <w:tab w:val="clear" w:pos="567"/>
        </w:tabs>
        <w:ind w:left="1134" w:firstLine="567"/>
        <w:rPr>
          <w:iCs/>
          <w:kern w:val="22"/>
        </w:rPr>
      </w:pPr>
      <w:r w:rsidRPr="00C0469D">
        <w:rPr>
          <w:iCs/>
          <w:kern w:val="22"/>
        </w:rPr>
        <w:t>11.</w:t>
      </w:r>
      <w:r w:rsidRPr="00C0469D">
        <w:rPr>
          <w:iCs/>
          <w:kern w:val="22"/>
        </w:rPr>
        <w:tab/>
      </w:r>
      <w:r w:rsidRPr="00C0469D">
        <w:rPr>
          <w:i/>
          <w:iCs/>
        </w:rPr>
        <w:t>поручает</w:t>
      </w:r>
      <w:r w:rsidRPr="00C0469D">
        <w:t xml:space="preserve"> Исполнительному </w:t>
      </w:r>
      <w:r>
        <w:t>секретарю</w:t>
      </w:r>
      <w:r w:rsidRPr="00C0469D">
        <w:t xml:space="preserve"> </w:t>
      </w:r>
      <w:r w:rsidRPr="00FB2B15">
        <w:t>Конвенции</w:t>
      </w:r>
      <w:r w:rsidRPr="00C0469D">
        <w:t xml:space="preserve">, </w:t>
      </w:r>
      <w:r w:rsidRPr="00DF0D20">
        <w:t>при</w:t>
      </w:r>
      <w:r w:rsidRPr="00C0469D">
        <w:t xml:space="preserve"> </w:t>
      </w:r>
      <w:r w:rsidRPr="00DF0D20">
        <w:t>условии</w:t>
      </w:r>
      <w:r w:rsidRPr="00C0469D">
        <w:t xml:space="preserve"> </w:t>
      </w:r>
      <w:r w:rsidRPr="00DF0D20">
        <w:t>наличия</w:t>
      </w:r>
      <w:r w:rsidRPr="00C0469D">
        <w:t xml:space="preserve"> </w:t>
      </w:r>
      <w:r w:rsidRPr="00DF0D20">
        <w:t>ресурсов</w:t>
      </w:r>
      <w:r w:rsidRPr="00C0469D">
        <w:t xml:space="preserve">, </w:t>
      </w:r>
      <w:r w:rsidRPr="00FB2B15">
        <w:t>продолжать</w:t>
      </w:r>
      <w:r w:rsidRPr="00C0469D">
        <w:t xml:space="preserve"> </w:t>
      </w:r>
      <w:r w:rsidRPr="00FB2B15">
        <w:t>взаимодействие</w:t>
      </w:r>
      <w:r w:rsidRPr="00C0469D">
        <w:t xml:space="preserve"> </w:t>
      </w:r>
      <w:r w:rsidRPr="00FB2B15">
        <w:t>с</w:t>
      </w:r>
      <w:r w:rsidRPr="00C0469D">
        <w:t xml:space="preserve"> </w:t>
      </w:r>
      <w:r w:rsidRPr="00FB2B15">
        <w:t>Продовольственной</w:t>
      </w:r>
      <w:r w:rsidRPr="00C0469D">
        <w:t xml:space="preserve"> </w:t>
      </w:r>
      <w:r w:rsidRPr="00FB2B15">
        <w:t>и</w:t>
      </w:r>
      <w:r w:rsidRPr="00C0469D">
        <w:t xml:space="preserve"> </w:t>
      </w:r>
      <w:r w:rsidRPr="00FB2B15">
        <w:t>сельскохозяйственной</w:t>
      </w:r>
      <w:r w:rsidRPr="00C0469D">
        <w:t xml:space="preserve"> </w:t>
      </w:r>
      <w:r w:rsidRPr="00FB2B15">
        <w:t>организацией</w:t>
      </w:r>
      <w:r w:rsidRPr="00C0469D">
        <w:t xml:space="preserve"> </w:t>
      </w:r>
      <w:r w:rsidRPr="00FB2B15">
        <w:t>Объединенных</w:t>
      </w:r>
      <w:r w:rsidRPr="00C0469D">
        <w:t xml:space="preserve"> </w:t>
      </w:r>
      <w:r w:rsidRPr="00FB2B15">
        <w:t>Наций</w:t>
      </w:r>
      <w:r w:rsidRPr="00C0469D">
        <w:t xml:space="preserve"> </w:t>
      </w:r>
      <w:r w:rsidRPr="00FB2B15">
        <w:t>и</w:t>
      </w:r>
      <w:r w:rsidRPr="00C0469D">
        <w:t xml:space="preserve"> </w:t>
      </w:r>
      <w:r w:rsidRPr="00FB2B15">
        <w:t>Комиссией</w:t>
      </w:r>
      <w:r w:rsidRPr="00C0469D">
        <w:t xml:space="preserve"> </w:t>
      </w:r>
      <w:r w:rsidRPr="00FB2B15">
        <w:t>по</w:t>
      </w:r>
      <w:r w:rsidRPr="00C0469D">
        <w:t xml:space="preserve"> </w:t>
      </w:r>
      <w:r w:rsidRPr="00FB2B15">
        <w:t>генетическим</w:t>
      </w:r>
      <w:r w:rsidRPr="00C0469D">
        <w:t xml:space="preserve"> </w:t>
      </w:r>
      <w:r w:rsidRPr="00FB2B15">
        <w:t>ресурсам</w:t>
      </w:r>
      <w:r w:rsidRPr="00C0469D">
        <w:t xml:space="preserve"> </w:t>
      </w:r>
      <w:r w:rsidRPr="00FB2B15">
        <w:t>для</w:t>
      </w:r>
      <w:r w:rsidRPr="00C0469D">
        <w:t xml:space="preserve"> </w:t>
      </w:r>
      <w:r w:rsidRPr="00FB2B15">
        <w:t>производства</w:t>
      </w:r>
      <w:r w:rsidRPr="00C0469D">
        <w:t xml:space="preserve"> </w:t>
      </w:r>
      <w:r w:rsidRPr="00FB2B15">
        <w:t>продовольствия</w:t>
      </w:r>
      <w:r w:rsidRPr="00C0469D">
        <w:t xml:space="preserve"> </w:t>
      </w:r>
      <w:r w:rsidRPr="00FB2B15">
        <w:t>и</w:t>
      </w:r>
      <w:r w:rsidRPr="00C0469D">
        <w:t xml:space="preserve"> </w:t>
      </w:r>
      <w:r w:rsidRPr="00FB2B15">
        <w:t>ведения</w:t>
      </w:r>
      <w:r w:rsidRPr="00C0469D">
        <w:t xml:space="preserve"> </w:t>
      </w:r>
      <w:r w:rsidRPr="00FB2B15">
        <w:t>сельского</w:t>
      </w:r>
      <w:r w:rsidRPr="00C0469D">
        <w:t xml:space="preserve"> </w:t>
      </w:r>
      <w:r w:rsidRPr="00FB2B15">
        <w:t>хозяйства</w:t>
      </w:r>
      <w:r w:rsidRPr="00C0469D">
        <w:t xml:space="preserve"> </w:t>
      </w:r>
      <w:r w:rsidRPr="00FB2B15">
        <w:t>в</w:t>
      </w:r>
      <w:r w:rsidRPr="00C0469D">
        <w:t xml:space="preserve"> </w:t>
      </w:r>
      <w:r w:rsidRPr="00FB2B15">
        <w:t>рамках</w:t>
      </w:r>
      <w:r w:rsidRPr="00C0469D">
        <w:t xml:space="preserve"> </w:t>
      </w:r>
      <w:r w:rsidRPr="00FB2B15">
        <w:t>работы</w:t>
      </w:r>
      <w:r w:rsidRPr="00C0469D">
        <w:t xml:space="preserve"> </w:t>
      </w:r>
      <w:r w:rsidRPr="00FB2B15">
        <w:t>по</w:t>
      </w:r>
      <w:r w:rsidRPr="00C0469D">
        <w:t xml:space="preserve"> </w:t>
      </w:r>
      <w:r w:rsidRPr="00DF0D20">
        <w:t>вопроса</w:t>
      </w:r>
      <w:r>
        <w:t>м</w:t>
      </w:r>
      <w:r w:rsidRPr="00C0469D">
        <w:t xml:space="preserve">, </w:t>
      </w:r>
      <w:r w:rsidRPr="00DF0D20">
        <w:t>связанны</w:t>
      </w:r>
      <w:r>
        <w:t>м</w:t>
      </w:r>
      <w:r w:rsidRPr="00C0469D">
        <w:t xml:space="preserve"> </w:t>
      </w:r>
      <w:r w:rsidRPr="00DF0D20">
        <w:t>с</w:t>
      </w:r>
      <w:r w:rsidRPr="00C0469D">
        <w:t xml:space="preserve"> </w:t>
      </w:r>
      <w:r w:rsidRPr="00DF0D20">
        <w:t>биоразнообразием</w:t>
      </w:r>
      <w:r w:rsidRPr="00C0469D">
        <w:t xml:space="preserve"> </w:t>
      </w:r>
      <w:r w:rsidRPr="00DF0D20">
        <w:t>почв</w:t>
      </w:r>
      <w:r w:rsidRPr="00C0469D">
        <w:t xml:space="preserve"> </w:t>
      </w:r>
      <w:r w:rsidRPr="00DF0D20">
        <w:t>и</w:t>
      </w:r>
      <w:r w:rsidRPr="00C0469D">
        <w:t xml:space="preserve"> </w:t>
      </w:r>
      <w:r w:rsidRPr="00DF0D20">
        <w:t>опылителями</w:t>
      </w:r>
      <w:r w:rsidRPr="00C0469D">
        <w:t xml:space="preserve">, </w:t>
      </w:r>
      <w:r w:rsidRPr="00DF0D20">
        <w:t>в</w:t>
      </w:r>
      <w:r w:rsidRPr="00C0469D">
        <w:t xml:space="preserve"> </w:t>
      </w:r>
      <w:r w:rsidRPr="00DF0D20">
        <w:t>том</w:t>
      </w:r>
      <w:r w:rsidRPr="00C0469D">
        <w:t xml:space="preserve"> </w:t>
      </w:r>
      <w:r w:rsidRPr="00DF0D20">
        <w:t>числе</w:t>
      </w:r>
      <w:r w:rsidRPr="00C0469D">
        <w:t xml:space="preserve"> </w:t>
      </w:r>
      <w:r w:rsidRPr="00DF0D20">
        <w:t>посредством</w:t>
      </w:r>
      <w:r w:rsidRPr="00C0469D">
        <w:t xml:space="preserve"> </w:t>
      </w:r>
      <w:r w:rsidRPr="00DF0D20">
        <w:t>глобальной</w:t>
      </w:r>
      <w:r w:rsidRPr="00C0469D">
        <w:t xml:space="preserve"> </w:t>
      </w:r>
      <w:r w:rsidRPr="00DF0D20">
        <w:t>платформы</w:t>
      </w:r>
      <w:r w:rsidRPr="00C0469D">
        <w:t xml:space="preserve"> </w:t>
      </w:r>
      <w:r w:rsidRPr="00DF0D20">
        <w:t>по</w:t>
      </w:r>
      <w:r w:rsidRPr="00C0469D">
        <w:t xml:space="preserve"> </w:t>
      </w:r>
      <w:r w:rsidRPr="00DF0D20">
        <w:t>опылителям</w:t>
      </w:r>
      <w:r w:rsidRPr="00C0469D">
        <w:t xml:space="preserve">, </w:t>
      </w:r>
      <w:r w:rsidRPr="00DF0D20">
        <w:t>упомянутой</w:t>
      </w:r>
      <w:r w:rsidRPr="00C0469D">
        <w:t xml:space="preserve"> </w:t>
      </w:r>
      <w:r w:rsidRPr="00DF0D20">
        <w:t>в</w:t>
      </w:r>
      <w:r w:rsidRPr="00C0469D">
        <w:t xml:space="preserve"> </w:t>
      </w:r>
      <w:r w:rsidRPr="00DF0D20">
        <w:t>пункте</w:t>
      </w:r>
      <w:r w:rsidRPr="00C0469D">
        <w:t xml:space="preserve"> 9;</w:t>
      </w:r>
    </w:p>
    <w:p w14:paraId="74F775B4" w14:textId="77777777" w:rsidR="00265CCE" w:rsidRPr="00E33390" w:rsidRDefault="00265CCE" w:rsidP="00265CCE">
      <w:pPr>
        <w:pStyle w:val="CBDNormalNoNumber"/>
        <w:tabs>
          <w:tab w:val="clear" w:pos="567"/>
        </w:tabs>
        <w:ind w:left="1134" w:firstLine="567"/>
        <w:rPr>
          <w:iCs/>
          <w:kern w:val="22"/>
        </w:rPr>
      </w:pPr>
      <w:r w:rsidRPr="00D332DA">
        <w:rPr>
          <w:iCs/>
          <w:kern w:val="22"/>
        </w:rPr>
        <w:t>12.</w:t>
      </w:r>
      <w:r w:rsidRPr="00D332DA">
        <w:rPr>
          <w:i/>
          <w:kern w:val="22"/>
        </w:rPr>
        <w:tab/>
      </w:r>
      <w:r w:rsidRPr="00D332DA">
        <w:rPr>
          <w:i/>
          <w:iCs/>
        </w:rPr>
        <w:t>также поручает</w:t>
      </w:r>
      <w:r w:rsidRPr="00D332DA">
        <w:t xml:space="preserve"> Исполнительному секретарю, при условии наличия ресурсов, сотрудничать с соответствующими </w:t>
      </w:r>
      <w:r>
        <w:t>конвенциями</w:t>
      </w:r>
      <w:r w:rsidRPr="00D332DA">
        <w:t xml:space="preserve"> </w:t>
      </w:r>
      <w:r>
        <w:t>и</w:t>
      </w:r>
      <w:r w:rsidRPr="00D332DA">
        <w:t xml:space="preserve"> организациями, </w:t>
      </w:r>
      <w:r>
        <w:t>в</w:t>
      </w:r>
      <w:r w:rsidRPr="00D332DA">
        <w:t xml:space="preserve"> </w:t>
      </w:r>
      <w:r>
        <w:t>особенности</w:t>
      </w:r>
      <w:r w:rsidRPr="00D332DA">
        <w:t xml:space="preserve"> </w:t>
      </w:r>
      <w:r>
        <w:t>упомянутыми</w:t>
      </w:r>
      <w:r w:rsidRPr="00D332DA">
        <w:t xml:space="preserve"> </w:t>
      </w:r>
      <w:r>
        <w:t>в</w:t>
      </w:r>
      <w:r w:rsidRPr="00D332DA">
        <w:t xml:space="preserve"> </w:t>
      </w:r>
      <w:r>
        <w:t>пункте</w:t>
      </w:r>
      <w:r w:rsidRPr="00D332DA">
        <w:t xml:space="preserve"> 5, </w:t>
      </w:r>
      <w:r>
        <w:t>в</w:t>
      </w:r>
      <w:r w:rsidRPr="00D332DA">
        <w:t xml:space="preserve"> </w:t>
      </w:r>
      <w:r>
        <w:t>рамках</w:t>
      </w:r>
      <w:r w:rsidRPr="00D332DA">
        <w:t xml:space="preserve"> </w:t>
      </w:r>
      <w:r>
        <w:t>имеющихся</w:t>
      </w:r>
      <w:r w:rsidRPr="00D332DA">
        <w:t xml:space="preserve"> </w:t>
      </w:r>
      <w:r>
        <w:t>у</w:t>
      </w:r>
      <w:r w:rsidRPr="00D332DA">
        <w:t xml:space="preserve"> </w:t>
      </w:r>
      <w:r>
        <w:t>них</w:t>
      </w:r>
      <w:r w:rsidRPr="00D332DA">
        <w:t xml:space="preserve"> </w:t>
      </w:r>
      <w:r>
        <w:t>полномочий</w:t>
      </w:r>
      <w:r w:rsidRPr="00D332DA">
        <w:t xml:space="preserve"> </w:t>
      </w:r>
      <w:r>
        <w:t xml:space="preserve">в деле </w:t>
      </w:r>
      <w:r w:rsidRPr="00D332DA">
        <w:t>разработк</w:t>
      </w:r>
      <w:r>
        <w:t>и</w:t>
      </w:r>
      <w:r w:rsidRPr="00D332DA">
        <w:t xml:space="preserve"> соответствующих инструментов и руководства</w:t>
      </w:r>
      <w:r>
        <w:t>, а также содействия</w:t>
      </w:r>
      <w:r w:rsidRPr="00D332DA">
        <w:t xml:space="preserve"> </w:t>
      </w:r>
      <w:r>
        <w:t xml:space="preserve">мероприятиям по наращивания потенциала </w:t>
      </w:r>
      <w:r w:rsidRPr="00D332DA">
        <w:t xml:space="preserve">по </w:t>
      </w:r>
      <w:r>
        <w:t xml:space="preserve">вопросам </w:t>
      </w:r>
      <w:r w:rsidRPr="00D332DA">
        <w:t>снижени</w:t>
      </w:r>
      <w:r>
        <w:t>я</w:t>
      </w:r>
      <w:r w:rsidRPr="00D332DA">
        <w:t xml:space="preserve"> воздействия загрязнения на биоразнообразие почв, </w:t>
      </w:r>
      <w:r w:rsidRPr="00933856">
        <w:t xml:space="preserve">в том числе </w:t>
      </w:r>
      <w:r>
        <w:t>на основе</w:t>
      </w:r>
      <w:r w:rsidRPr="00933856">
        <w:t xml:space="preserve"> научно обоснованных данных об использовании биоразнообразия грибов для восстановления почв, с учетом конкретных проблем, с которыми сталкиваются развивающиеся страны</w:t>
      </w:r>
      <w:r>
        <w:t>,</w:t>
      </w:r>
      <w:r w:rsidRPr="00D332DA">
        <w:t xml:space="preserve"> и представить Вспомогательному органу по научным, техническим и технологическим консультациям доклад о результатах работы на совещании, предшествующ</w:t>
      </w:r>
      <w:r>
        <w:t>е</w:t>
      </w:r>
      <w:r w:rsidRPr="00D332DA">
        <w:t xml:space="preserve">м 18-му совещанию </w:t>
      </w:r>
      <w:r w:rsidRPr="00E33390">
        <w:t>Конференции Сторон;</w:t>
      </w:r>
    </w:p>
    <w:p w14:paraId="546B640A" w14:textId="48FD200E" w:rsidR="00265CCE" w:rsidRPr="00E33390" w:rsidRDefault="00265CCE" w:rsidP="00265CCE">
      <w:pPr>
        <w:pStyle w:val="CBDNormalNoNumber"/>
        <w:tabs>
          <w:tab w:val="clear" w:pos="567"/>
        </w:tabs>
        <w:ind w:left="1134" w:firstLine="567"/>
        <w:rPr>
          <w:iCs/>
          <w:kern w:val="22"/>
        </w:rPr>
      </w:pPr>
      <w:r w:rsidRPr="00E33390">
        <w:rPr>
          <w:iCs/>
          <w:kern w:val="22"/>
        </w:rPr>
        <w:t>13.</w:t>
      </w:r>
      <w:r w:rsidRPr="00E33390">
        <w:rPr>
          <w:i/>
          <w:kern w:val="22"/>
        </w:rPr>
        <w:tab/>
      </w:r>
      <w:r w:rsidRPr="00E33390">
        <w:rPr>
          <w:i/>
          <w:iCs/>
        </w:rPr>
        <w:t>далее поручает</w:t>
      </w:r>
      <w:r w:rsidRPr="00E33390">
        <w:t xml:space="preserve"> Исполнительному секретарю, при условии наличия ресурсов, и предлагает Продовольственной и сельскохозяйственной организации Объединенных Наций, Глобальному почвенному партнерству, Глобальной инициативе по биоразнообразию почв, </w:t>
      </w:r>
      <w:r w:rsidRPr="00D62945">
        <w:t>Международно</w:t>
      </w:r>
      <w:r>
        <w:t>му</w:t>
      </w:r>
      <w:r w:rsidRPr="00D62945">
        <w:t xml:space="preserve"> союз</w:t>
      </w:r>
      <w:r>
        <w:t>у</w:t>
      </w:r>
      <w:r w:rsidRPr="00D62945">
        <w:t xml:space="preserve"> охраны природы</w:t>
      </w:r>
      <w:r w:rsidRPr="00E33390">
        <w:t xml:space="preserve"> и другим соответствующим организациям продолжать усилия по разработке согласованных методик </w:t>
      </w:r>
      <w:r>
        <w:t xml:space="preserve">и совместимых индикаторов </w:t>
      </w:r>
      <w:r w:rsidRPr="00E33390">
        <w:t>по вопросам сохранения и устойчивого использования почвенного биоразнообразия</w:t>
      </w:r>
      <w:r>
        <w:t>,</w:t>
      </w:r>
      <w:r w:rsidRPr="009D6538">
        <w:t xml:space="preserve"> при этом обеспечивая, чтобы любая разраб</w:t>
      </w:r>
      <w:r>
        <w:t>атываем</w:t>
      </w:r>
      <w:r w:rsidRPr="009D6538">
        <w:t>ая метод</w:t>
      </w:r>
      <w:r>
        <w:t>ика</w:t>
      </w:r>
      <w:r w:rsidRPr="009D6538">
        <w:t xml:space="preserve"> не создавала дополнительного бремени отчетности, оставалась в рамках соответствующего мандата каждого учреждения и позволяла избежать дублирования усилий, а также обеспечивая доступность, совместимость и интеграцию полученных таким образом данных в Рамочную программу, и представить Вспомогательному органу по научным, </w:t>
      </w:r>
      <w:r w:rsidRPr="00D332DA">
        <w:t>техническим и технологическим консультациям доклад о результатах работы</w:t>
      </w:r>
      <w:r w:rsidRPr="009D6538">
        <w:t xml:space="preserve"> на совещании, предшествующем 18-му совещанию Конференции Сторон</w:t>
      </w:r>
      <w:r w:rsidRPr="00E33390">
        <w:t>;</w:t>
      </w:r>
      <w:r w:rsidR="003175C5">
        <w:t xml:space="preserve"> </w:t>
      </w:r>
    </w:p>
    <w:p w14:paraId="08C37249" w14:textId="36E9B1F8" w:rsidR="002A4370" w:rsidRPr="00265CCE" w:rsidRDefault="00265CCE" w:rsidP="00265CCE">
      <w:pPr>
        <w:pStyle w:val="CBDNormalNoNumber"/>
        <w:tabs>
          <w:tab w:val="clear" w:pos="567"/>
        </w:tabs>
        <w:ind w:left="1134" w:firstLine="567"/>
      </w:pPr>
      <w:r w:rsidRPr="0062015E">
        <w:rPr>
          <w:iCs/>
          <w:kern w:val="22"/>
        </w:rPr>
        <w:t>14.</w:t>
      </w:r>
      <w:r w:rsidRPr="0062015E">
        <w:rPr>
          <w:iCs/>
          <w:kern w:val="22"/>
        </w:rPr>
        <w:tab/>
      </w:r>
      <w:r w:rsidRPr="005E21B0">
        <w:rPr>
          <w:i/>
          <w:iCs/>
        </w:rPr>
        <w:t>поручает</w:t>
      </w:r>
      <w:r w:rsidRPr="005E21B0">
        <w:t xml:space="preserve"> Исполнительному секретарю</w:t>
      </w:r>
      <w:r w:rsidRPr="00E33390">
        <w:t xml:space="preserve">, при условии наличия ресурсов, </w:t>
      </w:r>
      <w:r w:rsidRPr="005E21B0">
        <w:t>рассмотреть возможность создания межведомственной контактной группы для координации работы в области биоразнообразия почв и предотвращения дублирования усилий</w:t>
      </w:r>
      <w:r>
        <w:t xml:space="preserve"> в этой области</w:t>
      </w:r>
      <w:r w:rsidRPr="005E21B0">
        <w:t xml:space="preserve">, а также довести настоящее решение до сведения Продовольственной и сельскохозяйственной организации Объединенных Наций, Программы развития Организации Объединенных Наций, </w:t>
      </w:r>
      <w:r w:rsidRPr="00F2213F">
        <w:t>Организации Объединенных Наций по вопросам образования, науки и культуры, Всемирной организации здравоохранения, Всемирной организации по охране здоровья животных,</w:t>
      </w:r>
      <w:r>
        <w:t xml:space="preserve"> </w:t>
      </w:r>
      <w:r w:rsidRPr="005E21B0">
        <w:t xml:space="preserve">Базельской, Роттердамской и Стокгольмской конвенций, Конвенции о водно-болотных угодьях, Минаматской конвенции по ртути, Конвенции </w:t>
      </w:r>
      <w:r>
        <w:t xml:space="preserve">по </w:t>
      </w:r>
      <w:r w:rsidRPr="005E21B0">
        <w:t>борьбе с опустыниванием, Рамочной конвенции Организации Объединенных Наций об изменении климата</w:t>
      </w:r>
      <w:r>
        <w:t>,</w:t>
      </w:r>
      <w:r w:rsidRPr="00F2213F">
        <w:t xml:space="preserve"> Межправительственной научно-политической платформы по биоразнообразию и экосистемным услугам, Международной группы по ресурсам</w:t>
      </w:r>
      <w:r w:rsidRPr="005E21B0">
        <w:t xml:space="preserve"> и других связанных с биоразнообразием конвенций и организаций системы Организации Объединенных Наций, в частности тех, которые участвуют в проведении Десятилетия Организации Объединенных Наций по восстановлению экосистем</w:t>
      </w:r>
      <w:r w:rsidRPr="009A00A7">
        <w:rPr>
          <w:vertAlign w:val="superscript"/>
        </w:rPr>
        <w:footnoteReference w:id="13"/>
      </w:r>
      <w:r w:rsidRPr="0062015E">
        <w:t xml:space="preserve">, для усиления эффекта синергии </w:t>
      </w:r>
      <w:r w:rsidRPr="0062015E">
        <w:lastRenderedPageBreak/>
        <w:t>между этими процессами и максимального увеличения сопутствующих выгод для климата, биоразнообразия и продовольственной безопасности</w:t>
      </w:r>
      <w:r w:rsidR="007E357C" w:rsidRPr="00265CCE">
        <w:t>.</w:t>
      </w:r>
    </w:p>
    <w:p w14:paraId="2F2DB364" w14:textId="62E14C81" w:rsidR="00625920" w:rsidRPr="009A00A7" w:rsidRDefault="00557370" w:rsidP="00BD7C19">
      <w:pPr>
        <w:suppressLineNumbers/>
        <w:suppressAutoHyphens/>
        <w:jc w:val="center"/>
      </w:pPr>
      <w:r>
        <w:t>____________</w:t>
      </w:r>
    </w:p>
    <w:sectPr w:rsidR="00625920" w:rsidRPr="009A00A7" w:rsidSect="00A1024B">
      <w:headerReference w:type="even" r:id="rId20"/>
      <w:headerReference w:type="default" r:id="rId21"/>
      <w:footerReference w:type="even" r:id="rId22"/>
      <w:footerReference w:type="default" r:id="rId23"/>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E2D9A" w14:textId="77777777" w:rsidR="00342075" w:rsidRPr="00CD41DE" w:rsidRDefault="00342075" w:rsidP="00A96B21">
      <w:r w:rsidRPr="00CD41DE">
        <w:separator/>
      </w:r>
    </w:p>
  </w:endnote>
  <w:endnote w:type="continuationSeparator" w:id="0">
    <w:p w14:paraId="525A4E15" w14:textId="77777777" w:rsidR="00342075" w:rsidRPr="00CD41DE" w:rsidRDefault="00342075" w:rsidP="00A96B21">
      <w:r w:rsidRPr="00CD41DE">
        <w:continuationSeparator/>
      </w:r>
    </w:p>
  </w:endnote>
  <w:endnote w:type="continuationNotice" w:id="1">
    <w:p w14:paraId="54F83D44" w14:textId="77777777" w:rsidR="00342075" w:rsidRPr="00CD41DE" w:rsidRDefault="00342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CD41DE" w:rsidRDefault="002B559C">
            <w:pPr>
              <w:pStyle w:val="Footer"/>
            </w:pPr>
            <w:r w:rsidRPr="00CD41DE">
              <w:fldChar w:fldCharType="begin"/>
            </w:r>
            <w:r w:rsidRPr="00CD41DE">
              <w:instrText xml:space="preserve"> PAGE </w:instrText>
            </w:r>
            <w:r w:rsidRPr="00CD41DE">
              <w:fldChar w:fldCharType="separate"/>
            </w:r>
            <w:r w:rsidRPr="00D6170A">
              <w:t>2</w:t>
            </w:r>
            <w:r w:rsidRPr="00CD41DE">
              <w:fldChar w:fldCharType="end"/>
            </w:r>
            <w:r>
              <w:t>/</w:t>
            </w:r>
            <w:fldSimple w:instr=" NUMPAGES  ">
              <w:r w:rsidRPr="00D6170A">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CD41DE" w:rsidRDefault="002B559C" w:rsidP="002B559C">
            <w:pPr>
              <w:pStyle w:val="Footer"/>
              <w:jc w:val="right"/>
            </w:pPr>
            <w:r w:rsidRPr="00CD41DE">
              <w:fldChar w:fldCharType="begin"/>
            </w:r>
            <w:r w:rsidRPr="00CD41DE">
              <w:instrText xml:space="preserve"> PAGE </w:instrText>
            </w:r>
            <w:r w:rsidRPr="00CD41DE">
              <w:fldChar w:fldCharType="separate"/>
            </w:r>
            <w:r w:rsidRPr="00D6170A">
              <w:t>2</w:t>
            </w:r>
            <w:r w:rsidRPr="00CD41DE">
              <w:fldChar w:fldCharType="end"/>
            </w:r>
            <w:r>
              <w:t>/</w:t>
            </w:r>
            <w:fldSimple w:instr=" NUMPAGES  ">
              <w:r w:rsidRPr="00D6170A">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18C" w14:textId="77777777" w:rsidR="00342075" w:rsidRPr="00CD41DE" w:rsidRDefault="00342075" w:rsidP="00A96B21">
      <w:r w:rsidRPr="00CD41DE">
        <w:separator/>
      </w:r>
    </w:p>
  </w:footnote>
  <w:footnote w:type="continuationSeparator" w:id="0">
    <w:p w14:paraId="7B373DBE" w14:textId="77777777" w:rsidR="00342075" w:rsidRPr="00CD41DE" w:rsidRDefault="00342075" w:rsidP="00A96B21">
      <w:r w:rsidRPr="00CD41DE">
        <w:continuationSeparator/>
      </w:r>
    </w:p>
  </w:footnote>
  <w:footnote w:type="continuationNotice" w:id="1">
    <w:p w14:paraId="2B3C548B" w14:textId="77777777" w:rsidR="00342075" w:rsidRPr="00CD41DE" w:rsidRDefault="00342075"/>
  </w:footnote>
  <w:footnote w:id="2">
    <w:p w14:paraId="3E326C1E" w14:textId="01AF9F82" w:rsidR="00D10E41" w:rsidRPr="00BD16DB" w:rsidRDefault="00BD16DB">
      <w:pPr>
        <w:pStyle w:val="FootnoteText"/>
      </w:pPr>
      <w:r w:rsidRPr="00CD41DE">
        <w:rPr>
          <w:rStyle w:val="FootnoteReference"/>
        </w:rPr>
        <w:footnoteRef/>
      </w:r>
      <w:r w:rsidRPr="00BD16DB">
        <w:t xml:space="preserve"> </w:t>
      </w:r>
      <w:hyperlink r:id="rId1" w:history="1">
        <w:r w:rsidR="00D10E41" w:rsidRPr="00BD16DB">
          <w:rPr>
            <w:rStyle w:val="Hyperlink"/>
          </w:rPr>
          <w:t>СBD/SBSTTA/27/8</w:t>
        </w:r>
      </w:hyperlink>
      <w:r w:rsidR="00D10E41">
        <w:t>.</w:t>
      </w:r>
    </w:p>
  </w:footnote>
  <w:footnote w:id="3">
    <w:p w14:paraId="0D9A2A5D" w14:textId="31CE7947" w:rsidR="00545F8E" w:rsidRPr="00B944B8" w:rsidRDefault="00545F8E">
      <w:pPr>
        <w:pStyle w:val="FootnoteText"/>
      </w:pPr>
      <w:r>
        <w:rPr>
          <w:rStyle w:val="FootnoteReference"/>
        </w:rPr>
        <w:footnoteRef/>
      </w:r>
      <w:r>
        <w:t xml:space="preserve"> Решение </w:t>
      </w:r>
      <w:hyperlink r:id="rId2" w:history="1">
        <w:r>
          <w:rPr>
            <w:rStyle w:val="Hyperlink"/>
          </w:rPr>
          <w:t>15</w:t>
        </w:r>
        <w:r>
          <w:rPr>
            <w:rStyle w:val="Hyperlink"/>
          </w:rPr>
          <w:t>/</w:t>
        </w:r>
        <w:r>
          <w:rPr>
            <w:rStyle w:val="Hyperlink"/>
          </w:rPr>
          <w:t>4</w:t>
        </w:r>
      </w:hyperlink>
      <w:r>
        <w:t>, приложение.</w:t>
      </w:r>
    </w:p>
  </w:footnote>
  <w:footnote w:id="4">
    <w:p w14:paraId="50488B4C" w14:textId="79CC3D8C" w:rsidR="00A97880" w:rsidRPr="00B944B8" w:rsidRDefault="00A97880">
      <w:pPr>
        <w:pStyle w:val="FootnoteText"/>
      </w:pPr>
      <w:r>
        <w:rPr>
          <w:rStyle w:val="FootnoteReference"/>
        </w:rPr>
        <w:footnoteRef/>
      </w:r>
      <w:r>
        <w:t xml:space="preserve"> Решение </w:t>
      </w:r>
      <w:hyperlink r:id="rId3" w:history="1">
        <w:r>
          <w:rPr>
            <w:rStyle w:val="Hyperlink"/>
          </w:rPr>
          <w:t>15/28</w:t>
        </w:r>
      </w:hyperlink>
      <w:r>
        <w:t>, приложение.</w:t>
      </w:r>
    </w:p>
  </w:footnote>
  <w:footnote w:id="5">
    <w:p w14:paraId="79D0D11C" w14:textId="2CF12361" w:rsidR="0017661E" w:rsidRPr="00CD41DE" w:rsidRDefault="0017661E">
      <w:pPr>
        <w:pStyle w:val="FootnoteText"/>
      </w:pPr>
      <w:r>
        <w:rPr>
          <w:rStyle w:val="FootnoteReference"/>
        </w:rPr>
        <w:footnoteRef/>
      </w:r>
      <w:r>
        <w:t xml:space="preserve"> Сборник договоров Организации Объединенных Наций, том 3201, № 54669.</w:t>
      </w:r>
    </w:p>
  </w:footnote>
  <w:footnote w:id="6">
    <w:p w14:paraId="3BB7E2E1" w14:textId="264F69C2" w:rsidR="00E96AAD" w:rsidRPr="00483A87" w:rsidRDefault="00E96AAD">
      <w:pPr>
        <w:pStyle w:val="FootnoteText"/>
      </w:pPr>
      <w:r>
        <w:rPr>
          <w:rStyle w:val="FootnoteReference"/>
        </w:rPr>
        <w:footnoteRef/>
      </w:r>
      <w:r>
        <w:t xml:space="preserve"> Там же, том 1673, № 28911.</w:t>
      </w:r>
    </w:p>
  </w:footnote>
  <w:footnote w:id="7">
    <w:p w14:paraId="7D6CE35F" w14:textId="791B10B7" w:rsidR="00256B63" w:rsidRPr="00483A87" w:rsidRDefault="00256B63">
      <w:pPr>
        <w:pStyle w:val="FootnoteText"/>
      </w:pPr>
      <w:r>
        <w:rPr>
          <w:rStyle w:val="FootnoteReference"/>
        </w:rPr>
        <w:footnoteRef/>
      </w:r>
      <w:r>
        <w:t xml:space="preserve"> Там же, том 2244, № 39973.</w:t>
      </w:r>
    </w:p>
  </w:footnote>
  <w:footnote w:id="8">
    <w:p w14:paraId="6574C3A6" w14:textId="0B6CEBE5" w:rsidR="00037577" w:rsidRPr="00483A87" w:rsidRDefault="00037577">
      <w:pPr>
        <w:pStyle w:val="FootnoteText"/>
      </w:pPr>
      <w:r>
        <w:rPr>
          <w:rStyle w:val="FootnoteReference"/>
        </w:rPr>
        <w:footnoteRef/>
      </w:r>
      <w:r>
        <w:t xml:space="preserve"> Там же, том 2256, № 40214.</w:t>
      </w:r>
    </w:p>
  </w:footnote>
  <w:footnote w:id="9">
    <w:p w14:paraId="33EF0F37" w14:textId="77777777" w:rsidR="00430EB6" w:rsidRPr="00483A87" w:rsidRDefault="00430EB6" w:rsidP="00430EB6">
      <w:pPr>
        <w:pStyle w:val="FootnoteText"/>
      </w:pPr>
      <w:r>
        <w:rPr>
          <w:rStyle w:val="FootnoteReference"/>
        </w:rPr>
        <w:footnoteRef/>
      </w:r>
      <w:r>
        <w:t xml:space="preserve"> Там же, том 996, № 14583.</w:t>
      </w:r>
    </w:p>
  </w:footnote>
  <w:footnote w:id="10">
    <w:p w14:paraId="75277C5B" w14:textId="77777777" w:rsidR="00430EB6" w:rsidRPr="00483A87" w:rsidRDefault="00430EB6" w:rsidP="00430EB6">
      <w:pPr>
        <w:pStyle w:val="FootnoteText"/>
      </w:pPr>
      <w:r>
        <w:rPr>
          <w:rStyle w:val="FootnoteReference"/>
        </w:rPr>
        <w:footnoteRef/>
      </w:r>
      <w:r>
        <w:t xml:space="preserve"> Там же, том 1954, № 33480.</w:t>
      </w:r>
    </w:p>
  </w:footnote>
  <w:footnote w:id="11">
    <w:p w14:paraId="46BDA2C0" w14:textId="28C8BCB2" w:rsidR="00720739" w:rsidRPr="00483A87" w:rsidRDefault="00720739">
      <w:pPr>
        <w:pStyle w:val="FootnoteText"/>
      </w:pPr>
      <w:r>
        <w:rPr>
          <w:rStyle w:val="FootnoteReference"/>
        </w:rPr>
        <w:footnoteRef/>
      </w:r>
      <w:r>
        <w:t xml:space="preserve"> Там же, том 1771, № 30822.</w:t>
      </w:r>
    </w:p>
  </w:footnote>
  <w:footnote w:id="12">
    <w:p w14:paraId="3E5D44DF" w14:textId="77777777" w:rsidR="00265CCE" w:rsidRPr="00CD41DE" w:rsidRDefault="00265CCE" w:rsidP="00265CCE">
      <w:pPr>
        <w:pStyle w:val="FootnoteText"/>
      </w:pPr>
      <w:r w:rsidRPr="00CD41DE">
        <w:rPr>
          <w:rStyle w:val="FootnoteReference"/>
        </w:rPr>
        <w:footnoteRef/>
      </w:r>
      <w:r w:rsidRPr="00CD41DE">
        <w:rPr>
          <w:i/>
          <w:iCs/>
        </w:rPr>
        <w:t xml:space="preserve"> </w:t>
      </w:r>
      <w:r w:rsidRPr="00265CCE">
        <w:t xml:space="preserve">Там же, том 1760, </w:t>
      </w:r>
      <w:r>
        <w:t>№</w:t>
      </w:r>
      <w:r w:rsidRPr="00265CCE">
        <w:t>. 30619</w:t>
      </w:r>
      <w:r w:rsidRPr="00CD41DE">
        <w:t>.</w:t>
      </w:r>
    </w:p>
  </w:footnote>
  <w:footnote w:id="13">
    <w:p w14:paraId="1B27E752" w14:textId="77777777" w:rsidR="00265CCE" w:rsidRPr="00896883" w:rsidRDefault="00265CCE" w:rsidP="00265CCE">
      <w:pPr>
        <w:pStyle w:val="FootnoteText"/>
        <w:rPr>
          <w:kern w:val="18"/>
          <w:szCs w:val="18"/>
        </w:rPr>
      </w:pPr>
      <w:r w:rsidRPr="00CD41DE">
        <w:rPr>
          <w:rStyle w:val="FootnoteReference"/>
          <w:kern w:val="18"/>
          <w:szCs w:val="18"/>
        </w:rPr>
        <w:footnoteRef/>
      </w:r>
      <w:r w:rsidRPr="00896883">
        <w:rPr>
          <w:kern w:val="18"/>
          <w:szCs w:val="18"/>
        </w:rPr>
        <w:t xml:space="preserve"> </w:t>
      </w:r>
      <w:r w:rsidRPr="00896883">
        <w:t>См. резолюцию 73/284 Генеральной Ассамблеи</w:t>
      </w:r>
      <w:r w:rsidRPr="00896883">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1448FEAB" w:rsidR="002B559C" w:rsidRPr="00CD41DE" w:rsidRDefault="009E3F0E"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A6CCF" w:rsidRPr="00CD41DE">
          <w:rPr>
            <w:sz w:val="20"/>
            <w:szCs w:val="20"/>
          </w:rPr>
          <w:t>CBD/SBSTTA/27/</w:t>
        </w:r>
        <w:r w:rsidR="00A11F09">
          <w:rPr>
            <w:sz w:val="20"/>
            <w:szCs w:val="20"/>
          </w:rPr>
          <w:t>CRP.</w:t>
        </w:r>
      </w:sdtContent>
    </w:sdt>
    <w:bookmarkEnd w:id="0"/>
    <w:bookmarkEnd w:id="1"/>
    <w:r w:rsidR="001821E2">
      <w:rPr>
        <w:sz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3AB3D257" w:rsidR="002B559C" w:rsidRPr="00CD41DE" w:rsidRDefault="009E3F0E" w:rsidP="002B559C">
    <w:pPr>
      <w:pBdr>
        <w:bottom w:val="single" w:sz="4" w:space="1" w:color="auto"/>
      </w:pBdr>
      <w:spacing w:after="240"/>
      <w:jc w:val="right"/>
      <w:rPr>
        <w:sz w:val="20"/>
        <w:szCs w:val="20"/>
      </w:rPr>
    </w:pPr>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A11F09">
          <w:rPr>
            <w:sz w:val="20"/>
            <w:szCs w:val="20"/>
          </w:rPr>
          <w:t>CBD/SBSTTA/27/CRP.</w:t>
        </w:r>
      </w:sdtContent>
    </w:sdt>
    <w:r w:rsidR="001821E2">
      <w:rPr>
        <w:sz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FE4974"/>
    <w:multiLevelType w:val="hybridMultilevel"/>
    <w:tmpl w:val="4E94F692"/>
    <w:lvl w:ilvl="0" w:tplc="92986AB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5D943BEE"/>
    <w:multiLevelType w:val="multilevel"/>
    <w:tmpl w:val="222A08B4"/>
    <w:numStyleLink w:val="ListCBD"/>
  </w:abstractNum>
  <w:abstractNum w:abstractNumId="17" w15:restartNumberingAfterBreak="0">
    <w:nsid w:val="5E552EAD"/>
    <w:multiLevelType w:val="hybridMultilevel"/>
    <w:tmpl w:val="58702A38"/>
    <w:lvl w:ilvl="0" w:tplc="B80061C0">
      <w:start w:val="1"/>
      <w:numFmt w:val="decimal"/>
      <w:lvlText w:val="%1."/>
      <w:lvlJc w:val="left"/>
      <w:pPr>
        <w:ind w:left="2190"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20"/>
  </w:num>
  <w:num w:numId="2" w16cid:durableId="2105613923">
    <w:abstractNumId w:val="11"/>
  </w:num>
  <w:num w:numId="3" w16cid:durableId="519390554">
    <w:abstractNumId w:val="14"/>
  </w:num>
  <w:num w:numId="4" w16cid:durableId="1072390599">
    <w:abstractNumId w:val="19"/>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2"/>
  </w:num>
  <w:num w:numId="11" w16cid:durableId="893932166">
    <w:abstractNumId w:val="18"/>
  </w:num>
  <w:num w:numId="12" w16cid:durableId="323945383">
    <w:abstractNumId w:val="16"/>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13"/>
  </w:num>
  <w:num w:numId="19" w16cid:durableId="935359089">
    <w:abstractNumId w:val="10"/>
  </w:num>
  <w:num w:numId="20" w16cid:durableId="1625847351">
    <w:abstractNumId w:val="17"/>
  </w:num>
  <w:num w:numId="21" w16cid:durableId="33384105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810"/>
    <w:rsid w:val="00014B67"/>
    <w:rsid w:val="00015197"/>
    <w:rsid w:val="0001592F"/>
    <w:rsid w:val="0001597D"/>
    <w:rsid w:val="00015BD3"/>
    <w:rsid w:val="000162F8"/>
    <w:rsid w:val="0001648D"/>
    <w:rsid w:val="00016858"/>
    <w:rsid w:val="00016A7E"/>
    <w:rsid w:val="0001782C"/>
    <w:rsid w:val="00017CE8"/>
    <w:rsid w:val="000207F2"/>
    <w:rsid w:val="00020875"/>
    <w:rsid w:val="00020C8E"/>
    <w:rsid w:val="00020E98"/>
    <w:rsid w:val="000212C2"/>
    <w:rsid w:val="00021337"/>
    <w:rsid w:val="00022307"/>
    <w:rsid w:val="00022515"/>
    <w:rsid w:val="000226CF"/>
    <w:rsid w:val="00023BEF"/>
    <w:rsid w:val="00024481"/>
    <w:rsid w:val="00024794"/>
    <w:rsid w:val="000251D5"/>
    <w:rsid w:val="00025CEA"/>
    <w:rsid w:val="00026212"/>
    <w:rsid w:val="000268F4"/>
    <w:rsid w:val="00026E73"/>
    <w:rsid w:val="00027992"/>
    <w:rsid w:val="00027C6A"/>
    <w:rsid w:val="00027E87"/>
    <w:rsid w:val="0003020B"/>
    <w:rsid w:val="000305BC"/>
    <w:rsid w:val="00030633"/>
    <w:rsid w:val="00030721"/>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4EDD"/>
    <w:rsid w:val="0003512E"/>
    <w:rsid w:val="000353B5"/>
    <w:rsid w:val="00035541"/>
    <w:rsid w:val="00035FFD"/>
    <w:rsid w:val="0003601B"/>
    <w:rsid w:val="00036F73"/>
    <w:rsid w:val="00036FDF"/>
    <w:rsid w:val="00037577"/>
    <w:rsid w:val="00040396"/>
    <w:rsid w:val="00040598"/>
    <w:rsid w:val="000413D6"/>
    <w:rsid w:val="000416F7"/>
    <w:rsid w:val="00042744"/>
    <w:rsid w:val="000427FA"/>
    <w:rsid w:val="000429E0"/>
    <w:rsid w:val="000431DC"/>
    <w:rsid w:val="00043832"/>
    <w:rsid w:val="000443E0"/>
    <w:rsid w:val="0004443B"/>
    <w:rsid w:val="00044516"/>
    <w:rsid w:val="00044E01"/>
    <w:rsid w:val="0004523E"/>
    <w:rsid w:val="00045292"/>
    <w:rsid w:val="00045546"/>
    <w:rsid w:val="00045A7D"/>
    <w:rsid w:val="00045BC4"/>
    <w:rsid w:val="00045D7E"/>
    <w:rsid w:val="00045DF2"/>
    <w:rsid w:val="00045EA6"/>
    <w:rsid w:val="00046E11"/>
    <w:rsid w:val="0004751B"/>
    <w:rsid w:val="00047A90"/>
    <w:rsid w:val="00047B4A"/>
    <w:rsid w:val="00050071"/>
    <w:rsid w:val="000503C5"/>
    <w:rsid w:val="00050681"/>
    <w:rsid w:val="00050823"/>
    <w:rsid w:val="00050847"/>
    <w:rsid w:val="00050851"/>
    <w:rsid w:val="00050B26"/>
    <w:rsid w:val="00051113"/>
    <w:rsid w:val="0005141C"/>
    <w:rsid w:val="000516B7"/>
    <w:rsid w:val="00051894"/>
    <w:rsid w:val="000519BA"/>
    <w:rsid w:val="000523E6"/>
    <w:rsid w:val="00052420"/>
    <w:rsid w:val="000529FA"/>
    <w:rsid w:val="00053166"/>
    <w:rsid w:val="00053405"/>
    <w:rsid w:val="00053650"/>
    <w:rsid w:val="00053AB9"/>
    <w:rsid w:val="00053AD0"/>
    <w:rsid w:val="000543DB"/>
    <w:rsid w:val="0005483F"/>
    <w:rsid w:val="00054D89"/>
    <w:rsid w:val="00054ED0"/>
    <w:rsid w:val="00055097"/>
    <w:rsid w:val="0005562C"/>
    <w:rsid w:val="000558B7"/>
    <w:rsid w:val="000558BB"/>
    <w:rsid w:val="00055AAB"/>
    <w:rsid w:val="00056BCC"/>
    <w:rsid w:val="000571EF"/>
    <w:rsid w:val="00057399"/>
    <w:rsid w:val="00057632"/>
    <w:rsid w:val="000578D1"/>
    <w:rsid w:val="00057CB9"/>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AD4"/>
    <w:rsid w:val="00064FCA"/>
    <w:rsid w:val="00065000"/>
    <w:rsid w:val="000651B8"/>
    <w:rsid w:val="000651E3"/>
    <w:rsid w:val="00065357"/>
    <w:rsid w:val="0006569A"/>
    <w:rsid w:val="00065AE5"/>
    <w:rsid w:val="00065D93"/>
    <w:rsid w:val="0006620F"/>
    <w:rsid w:val="00066658"/>
    <w:rsid w:val="000667A4"/>
    <w:rsid w:val="00066912"/>
    <w:rsid w:val="00066971"/>
    <w:rsid w:val="00066B24"/>
    <w:rsid w:val="0006704F"/>
    <w:rsid w:val="000675D5"/>
    <w:rsid w:val="00067F66"/>
    <w:rsid w:val="000702C9"/>
    <w:rsid w:val="00070436"/>
    <w:rsid w:val="0007077A"/>
    <w:rsid w:val="0007097F"/>
    <w:rsid w:val="000709F2"/>
    <w:rsid w:val="00070A06"/>
    <w:rsid w:val="00070D21"/>
    <w:rsid w:val="00070F3B"/>
    <w:rsid w:val="000711B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A83"/>
    <w:rsid w:val="00076F99"/>
    <w:rsid w:val="00077181"/>
    <w:rsid w:val="00077ABB"/>
    <w:rsid w:val="00077B80"/>
    <w:rsid w:val="00080095"/>
    <w:rsid w:val="00080135"/>
    <w:rsid w:val="00080336"/>
    <w:rsid w:val="00080E51"/>
    <w:rsid w:val="0008104A"/>
    <w:rsid w:val="0008225C"/>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9FA"/>
    <w:rsid w:val="00085E6E"/>
    <w:rsid w:val="00085EA1"/>
    <w:rsid w:val="00085F07"/>
    <w:rsid w:val="00086254"/>
    <w:rsid w:val="0008684E"/>
    <w:rsid w:val="00086E27"/>
    <w:rsid w:val="000872C5"/>
    <w:rsid w:val="000874A4"/>
    <w:rsid w:val="00087AB9"/>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006"/>
    <w:rsid w:val="000942FB"/>
    <w:rsid w:val="0009471B"/>
    <w:rsid w:val="00094BE1"/>
    <w:rsid w:val="00094CB0"/>
    <w:rsid w:val="00094FC5"/>
    <w:rsid w:val="000952A3"/>
    <w:rsid w:val="00095A23"/>
    <w:rsid w:val="00095C67"/>
    <w:rsid w:val="00095C95"/>
    <w:rsid w:val="000960A4"/>
    <w:rsid w:val="00096747"/>
    <w:rsid w:val="0009692E"/>
    <w:rsid w:val="00096B2C"/>
    <w:rsid w:val="00097610"/>
    <w:rsid w:val="00097E25"/>
    <w:rsid w:val="000A0489"/>
    <w:rsid w:val="000A0767"/>
    <w:rsid w:val="000A0C9B"/>
    <w:rsid w:val="000A0CE4"/>
    <w:rsid w:val="000A0F20"/>
    <w:rsid w:val="000A125A"/>
    <w:rsid w:val="000A139F"/>
    <w:rsid w:val="000A1D1F"/>
    <w:rsid w:val="000A1D27"/>
    <w:rsid w:val="000A25FF"/>
    <w:rsid w:val="000A2CD3"/>
    <w:rsid w:val="000A3983"/>
    <w:rsid w:val="000A3A5E"/>
    <w:rsid w:val="000A3E63"/>
    <w:rsid w:val="000A51F0"/>
    <w:rsid w:val="000A520E"/>
    <w:rsid w:val="000A59D2"/>
    <w:rsid w:val="000A5DD9"/>
    <w:rsid w:val="000A5F50"/>
    <w:rsid w:val="000A5FCE"/>
    <w:rsid w:val="000A608A"/>
    <w:rsid w:val="000A66AE"/>
    <w:rsid w:val="000A6AD2"/>
    <w:rsid w:val="000A6C28"/>
    <w:rsid w:val="000A766A"/>
    <w:rsid w:val="000A7C15"/>
    <w:rsid w:val="000B034F"/>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2BC"/>
    <w:rsid w:val="000B3761"/>
    <w:rsid w:val="000B37A7"/>
    <w:rsid w:val="000B38CF"/>
    <w:rsid w:val="000B3FB1"/>
    <w:rsid w:val="000B46E2"/>
    <w:rsid w:val="000B531D"/>
    <w:rsid w:val="000B5C18"/>
    <w:rsid w:val="000B6688"/>
    <w:rsid w:val="000B68AA"/>
    <w:rsid w:val="000B6FF2"/>
    <w:rsid w:val="000C0611"/>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4FA8"/>
    <w:rsid w:val="000C5D08"/>
    <w:rsid w:val="000C6283"/>
    <w:rsid w:val="000C6397"/>
    <w:rsid w:val="000C66BE"/>
    <w:rsid w:val="000C6751"/>
    <w:rsid w:val="000C74F4"/>
    <w:rsid w:val="000C79A5"/>
    <w:rsid w:val="000C7C2D"/>
    <w:rsid w:val="000C7EC3"/>
    <w:rsid w:val="000D00E1"/>
    <w:rsid w:val="000D01A8"/>
    <w:rsid w:val="000D02D3"/>
    <w:rsid w:val="000D0802"/>
    <w:rsid w:val="000D0BCA"/>
    <w:rsid w:val="000D0FEC"/>
    <w:rsid w:val="000D1226"/>
    <w:rsid w:val="000D13BE"/>
    <w:rsid w:val="000D1CBA"/>
    <w:rsid w:val="000D1DA4"/>
    <w:rsid w:val="000D1EAA"/>
    <w:rsid w:val="000D1FD3"/>
    <w:rsid w:val="000D21AA"/>
    <w:rsid w:val="000D22E8"/>
    <w:rsid w:val="000D2976"/>
    <w:rsid w:val="000D2B02"/>
    <w:rsid w:val="000D2D3F"/>
    <w:rsid w:val="000D2E37"/>
    <w:rsid w:val="000D390A"/>
    <w:rsid w:val="000D3CF5"/>
    <w:rsid w:val="000D3F36"/>
    <w:rsid w:val="000D4061"/>
    <w:rsid w:val="000D5265"/>
    <w:rsid w:val="000D536B"/>
    <w:rsid w:val="000D56B5"/>
    <w:rsid w:val="000D56BA"/>
    <w:rsid w:val="000D5837"/>
    <w:rsid w:val="000D5C70"/>
    <w:rsid w:val="000D61C0"/>
    <w:rsid w:val="000D6803"/>
    <w:rsid w:val="000D6884"/>
    <w:rsid w:val="000D6ACD"/>
    <w:rsid w:val="000D6AD2"/>
    <w:rsid w:val="000D7087"/>
    <w:rsid w:val="000D77FA"/>
    <w:rsid w:val="000D7C8F"/>
    <w:rsid w:val="000E0114"/>
    <w:rsid w:val="000E0DC8"/>
    <w:rsid w:val="000E0F38"/>
    <w:rsid w:val="000E11D8"/>
    <w:rsid w:val="000E15AC"/>
    <w:rsid w:val="000E19F8"/>
    <w:rsid w:val="000E2069"/>
    <w:rsid w:val="000E2169"/>
    <w:rsid w:val="000E2441"/>
    <w:rsid w:val="000E2875"/>
    <w:rsid w:val="000E2AC8"/>
    <w:rsid w:val="000E32F2"/>
    <w:rsid w:val="000E3537"/>
    <w:rsid w:val="000E4BFE"/>
    <w:rsid w:val="000E5037"/>
    <w:rsid w:val="000E523A"/>
    <w:rsid w:val="000E5782"/>
    <w:rsid w:val="000E6069"/>
    <w:rsid w:val="000E6655"/>
    <w:rsid w:val="000E69E2"/>
    <w:rsid w:val="000F0224"/>
    <w:rsid w:val="000F184D"/>
    <w:rsid w:val="000F1947"/>
    <w:rsid w:val="000F1B8D"/>
    <w:rsid w:val="000F1EE0"/>
    <w:rsid w:val="000F25E6"/>
    <w:rsid w:val="000F281A"/>
    <w:rsid w:val="000F291B"/>
    <w:rsid w:val="000F305E"/>
    <w:rsid w:val="000F327B"/>
    <w:rsid w:val="000F32F9"/>
    <w:rsid w:val="000F38F6"/>
    <w:rsid w:val="000F3B8A"/>
    <w:rsid w:val="000F4149"/>
    <w:rsid w:val="000F52B8"/>
    <w:rsid w:val="000F6178"/>
    <w:rsid w:val="000F645C"/>
    <w:rsid w:val="000F6493"/>
    <w:rsid w:val="000F6DB9"/>
    <w:rsid w:val="000F6FBB"/>
    <w:rsid w:val="000F70AC"/>
    <w:rsid w:val="000F773E"/>
    <w:rsid w:val="0010022C"/>
    <w:rsid w:val="00100758"/>
    <w:rsid w:val="001009F3"/>
    <w:rsid w:val="00100B29"/>
    <w:rsid w:val="00101B53"/>
    <w:rsid w:val="00102289"/>
    <w:rsid w:val="001024CE"/>
    <w:rsid w:val="00102590"/>
    <w:rsid w:val="00102DE7"/>
    <w:rsid w:val="0010330B"/>
    <w:rsid w:val="0010337C"/>
    <w:rsid w:val="00103500"/>
    <w:rsid w:val="00103593"/>
    <w:rsid w:val="00103608"/>
    <w:rsid w:val="00103785"/>
    <w:rsid w:val="0010394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36"/>
    <w:rsid w:val="00113A6E"/>
    <w:rsid w:val="00113F33"/>
    <w:rsid w:val="0011427D"/>
    <w:rsid w:val="001142C5"/>
    <w:rsid w:val="001154EA"/>
    <w:rsid w:val="00115913"/>
    <w:rsid w:val="001159F7"/>
    <w:rsid w:val="00115D14"/>
    <w:rsid w:val="00115D6A"/>
    <w:rsid w:val="001164E0"/>
    <w:rsid w:val="00116BD5"/>
    <w:rsid w:val="00116F99"/>
    <w:rsid w:val="0011740D"/>
    <w:rsid w:val="001200F7"/>
    <w:rsid w:val="0012055A"/>
    <w:rsid w:val="00120E03"/>
    <w:rsid w:val="001227B6"/>
    <w:rsid w:val="00122BBB"/>
    <w:rsid w:val="00122DE2"/>
    <w:rsid w:val="00122E68"/>
    <w:rsid w:val="0012304B"/>
    <w:rsid w:val="00123301"/>
    <w:rsid w:val="001246BC"/>
    <w:rsid w:val="0012484A"/>
    <w:rsid w:val="00124DA0"/>
    <w:rsid w:val="0012555D"/>
    <w:rsid w:val="001256E3"/>
    <w:rsid w:val="00125E65"/>
    <w:rsid w:val="001261AA"/>
    <w:rsid w:val="001264EB"/>
    <w:rsid w:val="00126663"/>
    <w:rsid w:val="00126766"/>
    <w:rsid w:val="00126C50"/>
    <w:rsid w:val="00126D2E"/>
    <w:rsid w:val="00126EE8"/>
    <w:rsid w:val="00127222"/>
    <w:rsid w:val="001276D9"/>
    <w:rsid w:val="00127862"/>
    <w:rsid w:val="00127F5C"/>
    <w:rsid w:val="00127FA0"/>
    <w:rsid w:val="00130385"/>
    <w:rsid w:val="00130E5B"/>
    <w:rsid w:val="0013180C"/>
    <w:rsid w:val="00131841"/>
    <w:rsid w:val="00132581"/>
    <w:rsid w:val="001328C6"/>
    <w:rsid w:val="00132AAC"/>
    <w:rsid w:val="001333D1"/>
    <w:rsid w:val="0013541B"/>
    <w:rsid w:val="0013574C"/>
    <w:rsid w:val="00135C81"/>
    <w:rsid w:val="00135D9C"/>
    <w:rsid w:val="001362F7"/>
    <w:rsid w:val="00136348"/>
    <w:rsid w:val="0013640D"/>
    <w:rsid w:val="001367D8"/>
    <w:rsid w:val="00136852"/>
    <w:rsid w:val="0013696D"/>
    <w:rsid w:val="00136C0C"/>
    <w:rsid w:val="00137086"/>
    <w:rsid w:val="00137DF7"/>
    <w:rsid w:val="001404CE"/>
    <w:rsid w:val="0014080A"/>
    <w:rsid w:val="00140C43"/>
    <w:rsid w:val="00140FFE"/>
    <w:rsid w:val="00141313"/>
    <w:rsid w:val="001416A2"/>
    <w:rsid w:val="0014203D"/>
    <w:rsid w:val="001420CB"/>
    <w:rsid w:val="001421A7"/>
    <w:rsid w:val="00142330"/>
    <w:rsid w:val="00142438"/>
    <w:rsid w:val="00142902"/>
    <w:rsid w:val="0014303B"/>
    <w:rsid w:val="00143920"/>
    <w:rsid w:val="00143C0A"/>
    <w:rsid w:val="00144CAC"/>
    <w:rsid w:val="001452E3"/>
    <w:rsid w:val="00145791"/>
    <w:rsid w:val="00145926"/>
    <w:rsid w:val="0014598A"/>
    <w:rsid w:val="00145B5D"/>
    <w:rsid w:val="00145BA1"/>
    <w:rsid w:val="00146AD0"/>
    <w:rsid w:val="0014767E"/>
    <w:rsid w:val="00147950"/>
    <w:rsid w:val="0014798C"/>
    <w:rsid w:val="00147D72"/>
    <w:rsid w:val="00147F7F"/>
    <w:rsid w:val="001505FC"/>
    <w:rsid w:val="0015065D"/>
    <w:rsid w:val="00150D97"/>
    <w:rsid w:val="00150DD5"/>
    <w:rsid w:val="00150EA5"/>
    <w:rsid w:val="00150F02"/>
    <w:rsid w:val="00151237"/>
    <w:rsid w:val="001514B7"/>
    <w:rsid w:val="001514CD"/>
    <w:rsid w:val="00151929"/>
    <w:rsid w:val="00153343"/>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0CA"/>
    <w:rsid w:val="00161AEB"/>
    <w:rsid w:val="0016230C"/>
    <w:rsid w:val="001623EF"/>
    <w:rsid w:val="00162443"/>
    <w:rsid w:val="00162444"/>
    <w:rsid w:val="001625D6"/>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2C3"/>
    <w:rsid w:val="00166414"/>
    <w:rsid w:val="0016697B"/>
    <w:rsid w:val="00166BBA"/>
    <w:rsid w:val="001678F2"/>
    <w:rsid w:val="00167A29"/>
    <w:rsid w:val="00167CBD"/>
    <w:rsid w:val="00167CFA"/>
    <w:rsid w:val="001707F5"/>
    <w:rsid w:val="00170B69"/>
    <w:rsid w:val="00170BD5"/>
    <w:rsid w:val="0017153A"/>
    <w:rsid w:val="00171736"/>
    <w:rsid w:val="0017182F"/>
    <w:rsid w:val="001720CB"/>
    <w:rsid w:val="00172461"/>
    <w:rsid w:val="00172480"/>
    <w:rsid w:val="00172B4B"/>
    <w:rsid w:val="00173457"/>
    <w:rsid w:val="00173690"/>
    <w:rsid w:val="00173945"/>
    <w:rsid w:val="00173965"/>
    <w:rsid w:val="00173971"/>
    <w:rsid w:val="001739E1"/>
    <w:rsid w:val="00173EE3"/>
    <w:rsid w:val="001749D7"/>
    <w:rsid w:val="00175068"/>
    <w:rsid w:val="0017513C"/>
    <w:rsid w:val="00175F3B"/>
    <w:rsid w:val="0017661E"/>
    <w:rsid w:val="001769BF"/>
    <w:rsid w:val="00177B35"/>
    <w:rsid w:val="00177C76"/>
    <w:rsid w:val="00177F6F"/>
    <w:rsid w:val="00177F78"/>
    <w:rsid w:val="001800C7"/>
    <w:rsid w:val="00180DCE"/>
    <w:rsid w:val="00180F8D"/>
    <w:rsid w:val="00181376"/>
    <w:rsid w:val="001818C8"/>
    <w:rsid w:val="00181F77"/>
    <w:rsid w:val="001821E2"/>
    <w:rsid w:val="001827B6"/>
    <w:rsid w:val="00182BD0"/>
    <w:rsid w:val="00183503"/>
    <w:rsid w:val="00183C29"/>
    <w:rsid w:val="00183C8C"/>
    <w:rsid w:val="00184354"/>
    <w:rsid w:val="001845EA"/>
    <w:rsid w:val="001846EC"/>
    <w:rsid w:val="00184909"/>
    <w:rsid w:val="00184D89"/>
    <w:rsid w:val="00185008"/>
    <w:rsid w:val="0018502E"/>
    <w:rsid w:val="001857DA"/>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B36"/>
    <w:rsid w:val="00192C55"/>
    <w:rsid w:val="00193674"/>
    <w:rsid w:val="001937B9"/>
    <w:rsid w:val="001938FC"/>
    <w:rsid w:val="0019419A"/>
    <w:rsid w:val="001941BA"/>
    <w:rsid w:val="0019439F"/>
    <w:rsid w:val="00194BC6"/>
    <w:rsid w:val="00194E0B"/>
    <w:rsid w:val="00194E84"/>
    <w:rsid w:val="00195559"/>
    <w:rsid w:val="00195724"/>
    <w:rsid w:val="00196153"/>
    <w:rsid w:val="001961E6"/>
    <w:rsid w:val="001969A8"/>
    <w:rsid w:val="00196D3B"/>
    <w:rsid w:val="001A012E"/>
    <w:rsid w:val="001A0B85"/>
    <w:rsid w:val="001A0B9F"/>
    <w:rsid w:val="001A0BF0"/>
    <w:rsid w:val="001A1F30"/>
    <w:rsid w:val="001A207B"/>
    <w:rsid w:val="001A22F5"/>
    <w:rsid w:val="001A2E2E"/>
    <w:rsid w:val="001A2F48"/>
    <w:rsid w:val="001A3064"/>
    <w:rsid w:val="001A399E"/>
    <w:rsid w:val="001A400D"/>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38C4"/>
    <w:rsid w:val="001B3CDF"/>
    <w:rsid w:val="001B404D"/>
    <w:rsid w:val="001B45EF"/>
    <w:rsid w:val="001B5039"/>
    <w:rsid w:val="001B566B"/>
    <w:rsid w:val="001B641C"/>
    <w:rsid w:val="001B6D2D"/>
    <w:rsid w:val="001B70F3"/>
    <w:rsid w:val="001B7EA0"/>
    <w:rsid w:val="001C01EB"/>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7E4"/>
    <w:rsid w:val="001D19A7"/>
    <w:rsid w:val="001D1FEF"/>
    <w:rsid w:val="001D2387"/>
    <w:rsid w:val="001D282B"/>
    <w:rsid w:val="001D2BD4"/>
    <w:rsid w:val="001D3138"/>
    <w:rsid w:val="001D404A"/>
    <w:rsid w:val="001D5C35"/>
    <w:rsid w:val="001D5C6E"/>
    <w:rsid w:val="001D5FAB"/>
    <w:rsid w:val="001D6411"/>
    <w:rsid w:val="001D6734"/>
    <w:rsid w:val="001D6995"/>
    <w:rsid w:val="001D6BBC"/>
    <w:rsid w:val="001D6D18"/>
    <w:rsid w:val="001D6EE8"/>
    <w:rsid w:val="001D7271"/>
    <w:rsid w:val="001D76AE"/>
    <w:rsid w:val="001D7B38"/>
    <w:rsid w:val="001E03E5"/>
    <w:rsid w:val="001E0588"/>
    <w:rsid w:val="001E1218"/>
    <w:rsid w:val="001E1D93"/>
    <w:rsid w:val="001E1EB9"/>
    <w:rsid w:val="001E2002"/>
    <w:rsid w:val="001E2EEE"/>
    <w:rsid w:val="001E3106"/>
    <w:rsid w:val="001E3567"/>
    <w:rsid w:val="001E3590"/>
    <w:rsid w:val="001E37C9"/>
    <w:rsid w:val="001E37E0"/>
    <w:rsid w:val="001E385F"/>
    <w:rsid w:val="001E3DC5"/>
    <w:rsid w:val="001E3DD1"/>
    <w:rsid w:val="001E4248"/>
    <w:rsid w:val="001E443E"/>
    <w:rsid w:val="001E4D3B"/>
    <w:rsid w:val="001E52AC"/>
    <w:rsid w:val="001E5565"/>
    <w:rsid w:val="001E61DE"/>
    <w:rsid w:val="001E6649"/>
    <w:rsid w:val="001E68CB"/>
    <w:rsid w:val="001E6F0F"/>
    <w:rsid w:val="001E7107"/>
    <w:rsid w:val="001E73A6"/>
    <w:rsid w:val="001E7402"/>
    <w:rsid w:val="001E7698"/>
    <w:rsid w:val="001F0182"/>
    <w:rsid w:val="001F02F0"/>
    <w:rsid w:val="001F06B3"/>
    <w:rsid w:val="001F074E"/>
    <w:rsid w:val="001F09DC"/>
    <w:rsid w:val="001F0A5D"/>
    <w:rsid w:val="001F0ACD"/>
    <w:rsid w:val="001F15C7"/>
    <w:rsid w:val="001F1C4F"/>
    <w:rsid w:val="001F27EC"/>
    <w:rsid w:val="001F2CDB"/>
    <w:rsid w:val="001F2DA9"/>
    <w:rsid w:val="001F2F8C"/>
    <w:rsid w:val="001F339F"/>
    <w:rsid w:val="001F37D4"/>
    <w:rsid w:val="001F46F5"/>
    <w:rsid w:val="001F472D"/>
    <w:rsid w:val="001F5684"/>
    <w:rsid w:val="001F5D19"/>
    <w:rsid w:val="001F6196"/>
    <w:rsid w:val="001F637C"/>
    <w:rsid w:val="001F65DB"/>
    <w:rsid w:val="001F665B"/>
    <w:rsid w:val="001F6DB7"/>
    <w:rsid w:val="001F7048"/>
    <w:rsid w:val="001F7A48"/>
    <w:rsid w:val="00200230"/>
    <w:rsid w:val="0020034C"/>
    <w:rsid w:val="0020061F"/>
    <w:rsid w:val="0020067C"/>
    <w:rsid w:val="0020097C"/>
    <w:rsid w:val="00200DDC"/>
    <w:rsid w:val="00201209"/>
    <w:rsid w:val="00201DF0"/>
    <w:rsid w:val="0020213E"/>
    <w:rsid w:val="00202194"/>
    <w:rsid w:val="0020230C"/>
    <w:rsid w:val="00202BFD"/>
    <w:rsid w:val="00202C09"/>
    <w:rsid w:val="00203010"/>
    <w:rsid w:val="00203339"/>
    <w:rsid w:val="002038F7"/>
    <w:rsid w:val="00204163"/>
    <w:rsid w:val="002045AF"/>
    <w:rsid w:val="00204BA2"/>
    <w:rsid w:val="0020560E"/>
    <w:rsid w:val="00205751"/>
    <w:rsid w:val="0020585D"/>
    <w:rsid w:val="00205BF9"/>
    <w:rsid w:val="002060A7"/>
    <w:rsid w:val="00206304"/>
    <w:rsid w:val="002066EB"/>
    <w:rsid w:val="002076C0"/>
    <w:rsid w:val="002077C6"/>
    <w:rsid w:val="00207A91"/>
    <w:rsid w:val="0021007B"/>
    <w:rsid w:val="0021045A"/>
    <w:rsid w:val="00210C1A"/>
    <w:rsid w:val="00210CE6"/>
    <w:rsid w:val="00211663"/>
    <w:rsid w:val="002117C4"/>
    <w:rsid w:val="00211929"/>
    <w:rsid w:val="00211A69"/>
    <w:rsid w:val="00211BF5"/>
    <w:rsid w:val="00212931"/>
    <w:rsid w:val="002132D6"/>
    <w:rsid w:val="002133B5"/>
    <w:rsid w:val="0021353E"/>
    <w:rsid w:val="00213676"/>
    <w:rsid w:val="00213824"/>
    <w:rsid w:val="00213E1A"/>
    <w:rsid w:val="00214286"/>
    <w:rsid w:val="00214803"/>
    <w:rsid w:val="00214F45"/>
    <w:rsid w:val="00216016"/>
    <w:rsid w:val="002164D7"/>
    <w:rsid w:val="0021663B"/>
    <w:rsid w:val="00216C11"/>
    <w:rsid w:val="00216E79"/>
    <w:rsid w:val="00216EC9"/>
    <w:rsid w:val="00216F07"/>
    <w:rsid w:val="002171EE"/>
    <w:rsid w:val="002175C7"/>
    <w:rsid w:val="0021788D"/>
    <w:rsid w:val="00220851"/>
    <w:rsid w:val="00220990"/>
    <w:rsid w:val="00220AEC"/>
    <w:rsid w:val="00220F19"/>
    <w:rsid w:val="0022101C"/>
    <w:rsid w:val="00221512"/>
    <w:rsid w:val="002217FD"/>
    <w:rsid w:val="00221DC3"/>
    <w:rsid w:val="00221FA9"/>
    <w:rsid w:val="0022234D"/>
    <w:rsid w:val="00222416"/>
    <w:rsid w:val="00222D10"/>
    <w:rsid w:val="00222D21"/>
    <w:rsid w:val="002236A1"/>
    <w:rsid w:val="00223890"/>
    <w:rsid w:val="00223965"/>
    <w:rsid w:val="00223A0D"/>
    <w:rsid w:val="00223DC3"/>
    <w:rsid w:val="00224671"/>
    <w:rsid w:val="002247C2"/>
    <w:rsid w:val="00225372"/>
    <w:rsid w:val="002254DD"/>
    <w:rsid w:val="002258FD"/>
    <w:rsid w:val="00225A23"/>
    <w:rsid w:val="00225F37"/>
    <w:rsid w:val="002262B4"/>
    <w:rsid w:val="002262D9"/>
    <w:rsid w:val="002267A8"/>
    <w:rsid w:val="002267E6"/>
    <w:rsid w:val="0022686B"/>
    <w:rsid w:val="0022764D"/>
    <w:rsid w:val="00227FE8"/>
    <w:rsid w:val="00230101"/>
    <w:rsid w:val="0023032D"/>
    <w:rsid w:val="00230718"/>
    <w:rsid w:val="00230D55"/>
    <w:rsid w:val="0023102E"/>
    <w:rsid w:val="00231050"/>
    <w:rsid w:val="00231129"/>
    <w:rsid w:val="00231210"/>
    <w:rsid w:val="00231941"/>
    <w:rsid w:val="002324A2"/>
    <w:rsid w:val="00232918"/>
    <w:rsid w:val="00232F7D"/>
    <w:rsid w:val="0023330A"/>
    <w:rsid w:val="00233514"/>
    <w:rsid w:val="00233A24"/>
    <w:rsid w:val="00233C67"/>
    <w:rsid w:val="00234005"/>
    <w:rsid w:val="00234825"/>
    <w:rsid w:val="002353BC"/>
    <w:rsid w:val="00236A45"/>
    <w:rsid w:val="00237AB7"/>
    <w:rsid w:val="0024003D"/>
    <w:rsid w:val="00240443"/>
    <w:rsid w:val="00240B07"/>
    <w:rsid w:val="00240B25"/>
    <w:rsid w:val="00241019"/>
    <w:rsid w:val="002411C2"/>
    <w:rsid w:val="002414CB"/>
    <w:rsid w:val="002416FA"/>
    <w:rsid w:val="00241916"/>
    <w:rsid w:val="00241DD9"/>
    <w:rsid w:val="00241F30"/>
    <w:rsid w:val="00242355"/>
    <w:rsid w:val="00242440"/>
    <w:rsid w:val="00242FCE"/>
    <w:rsid w:val="00243985"/>
    <w:rsid w:val="00243C1A"/>
    <w:rsid w:val="00244074"/>
    <w:rsid w:val="002449BB"/>
    <w:rsid w:val="00244F1A"/>
    <w:rsid w:val="00244F8B"/>
    <w:rsid w:val="002452D8"/>
    <w:rsid w:val="002456DB"/>
    <w:rsid w:val="00245D9A"/>
    <w:rsid w:val="00245E6F"/>
    <w:rsid w:val="00245FCC"/>
    <w:rsid w:val="00246008"/>
    <w:rsid w:val="00246305"/>
    <w:rsid w:val="002468ED"/>
    <w:rsid w:val="00246E94"/>
    <w:rsid w:val="00246EF7"/>
    <w:rsid w:val="00247F4E"/>
    <w:rsid w:val="0025009E"/>
    <w:rsid w:val="00250164"/>
    <w:rsid w:val="00250197"/>
    <w:rsid w:val="002504FA"/>
    <w:rsid w:val="0025059F"/>
    <w:rsid w:val="002506F8"/>
    <w:rsid w:val="00252597"/>
    <w:rsid w:val="002526E8"/>
    <w:rsid w:val="00252BB5"/>
    <w:rsid w:val="00252FD5"/>
    <w:rsid w:val="0025321A"/>
    <w:rsid w:val="00253228"/>
    <w:rsid w:val="002533E0"/>
    <w:rsid w:val="00253853"/>
    <w:rsid w:val="00253C51"/>
    <w:rsid w:val="00253DC7"/>
    <w:rsid w:val="00253DE4"/>
    <w:rsid w:val="00253F1A"/>
    <w:rsid w:val="00253F31"/>
    <w:rsid w:val="002543A1"/>
    <w:rsid w:val="00254E08"/>
    <w:rsid w:val="00255054"/>
    <w:rsid w:val="00255378"/>
    <w:rsid w:val="002556C8"/>
    <w:rsid w:val="002557C8"/>
    <w:rsid w:val="00255D1E"/>
    <w:rsid w:val="002561D6"/>
    <w:rsid w:val="00256340"/>
    <w:rsid w:val="00256B63"/>
    <w:rsid w:val="00257107"/>
    <w:rsid w:val="002575D4"/>
    <w:rsid w:val="00257D5F"/>
    <w:rsid w:val="0026045D"/>
    <w:rsid w:val="00260740"/>
    <w:rsid w:val="002617C3"/>
    <w:rsid w:val="0026184B"/>
    <w:rsid w:val="00261A6B"/>
    <w:rsid w:val="00261A79"/>
    <w:rsid w:val="0026299A"/>
    <w:rsid w:val="002631FB"/>
    <w:rsid w:val="00263228"/>
    <w:rsid w:val="00263683"/>
    <w:rsid w:val="00263707"/>
    <w:rsid w:val="002637AB"/>
    <w:rsid w:val="002642DD"/>
    <w:rsid w:val="00264AD6"/>
    <w:rsid w:val="00264B29"/>
    <w:rsid w:val="00264F97"/>
    <w:rsid w:val="002651FD"/>
    <w:rsid w:val="00265508"/>
    <w:rsid w:val="002656C5"/>
    <w:rsid w:val="00265CCE"/>
    <w:rsid w:val="00266117"/>
    <w:rsid w:val="002663DE"/>
    <w:rsid w:val="00266633"/>
    <w:rsid w:val="00266AD3"/>
    <w:rsid w:val="00266B01"/>
    <w:rsid w:val="002676AE"/>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6FBD"/>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090"/>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7F0"/>
    <w:rsid w:val="002938BE"/>
    <w:rsid w:val="00293B61"/>
    <w:rsid w:val="002947B7"/>
    <w:rsid w:val="00295612"/>
    <w:rsid w:val="00295694"/>
    <w:rsid w:val="00296591"/>
    <w:rsid w:val="002968BE"/>
    <w:rsid w:val="00296D3E"/>
    <w:rsid w:val="002974B1"/>
    <w:rsid w:val="002976BB"/>
    <w:rsid w:val="002A01C4"/>
    <w:rsid w:val="002A08D2"/>
    <w:rsid w:val="002A0B3A"/>
    <w:rsid w:val="002A0BC4"/>
    <w:rsid w:val="002A0F5F"/>
    <w:rsid w:val="002A1319"/>
    <w:rsid w:val="002A1387"/>
    <w:rsid w:val="002A19FD"/>
    <w:rsid w:val="002A1A39"/>
    <w:rsid w:val="002A1CD7"/>
    <w:rsid w:val="002A20C5"/>
    <w:rsid w:val="002A24F2"/>
    <w:rsid w:val="002A2E41"/>
    <w:rsid w:val="002A30AE"/>
    <w:rsid w:val="002A4370"/>
    <w:rsid w:val="002A4AE0"/>
    <w:rsid w:val="002A4B73"/>
    <w:rsid w:val="002A4CFD"/>
    <w:rsid w:val="002A4D55"/>
    <w:rsid w:val="002A5302"/>
    <w:rsid w:val="002A5644"/>
    <w:rsid w:val="002A585C"/>
    <w:rsid w:val="002A5EC8"/>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D5A"/>
    <w:rsid w:val="002B3EBC"/>
    <w:rsid w:val="002B4E22"/>
    <w:rsid w:val="002B532B"/>
    <w:rsid w:val="002B559C"/>
    <w:rsid w:val="002B5742"/>
    <w:rsid w:val="002B5C81"/>
    <w:rsid w:val="002B61A7"/>
    <w:rsid w:val="002B6B4D"/>
    <w:rsid w:val="002B6C0E"/>
    <w:rsid w:val="002B701B"/>
    <w:rsid w:val="002B749E"/>
    <w:rsid w:val="002B7928"/>
    <w:rsid w:val="002B7E68"/>
    <w:rsid w:val="002C0003"/>
    <w:rsid w:val="002C01B2"/>
    <w:rsid w:val="002C0711"/>
    <w:rsid w:val="002C0714"/>
    <w:rsid w:val="002C0A09"/>
    <w:rsid w:val="002C0C46"/>
    <w:rsid w:val="002C0DC9"/>
    <w:rsid w:val="002C114B"/>
    <w:rsid w:val="002C1717"/>
    <w:rsid w:val="002C1BA4"/>
    <w:rsid w:val="002C27EF"/>
    <w:rsid w:val="002C29CD"/>
    <w:rsid w:val="002C2D4C"/>
    <w:rsid w:val="002C2F7E"/>
    <w:rsid w:val="002C3013"/>
    <w:rsid w:val="002C31D3"/>
    <w:rsid w:val="002C342D"/>
    <w:rsid w:val="002C415A"/>
    <w:rsid w:val="002C45F2"/>
    <w:rsid w:val="002C46D2"/>
    <w:rsid w:val="002C4CBD"/>
    <w:rsid w:val="002C58FA"/>
    <w:rsid w:val="002C5A41"/>
    <w:rsid w:val="002C5E9E"/>
    <w:rsid w:val="002C673B"/>
    <w:rsid w:val="002C6B20"/>
    <w:rsid w:val="002C726C"/>
    <w:rsid w:val="002C77E2"/>
    <w:rsid w:val="002C7C5D"/>
    <w:rsid w:val="002D0420"/>
    <w:rsid w:val="002D092D"/>
    <w:rsid w:val="002D0EC6"/>
    <w:rsid w:val="002D1030"/>
    <w:rsid w:val="002D1051"/>
    <w:rsid w:val="002D10EA"/>
    <w:rsid w:val="002D1340"/>
    <w:rsid w:val="002D2194"/>
    <w:rsid w:val="002D2498"/>
    <w:rsid w:val="002D2B22"/>
    <w:rsid w:val="002D2E15"/>
    <w:rsid w:val="002D2E9C"/>
    <w:rsid w:val="002D2EA2"/>
    <w:rsid w:val="002D3213"/>
    <w:rsid w:val="002D32D7"/>
    <w:rsid w:val="002D3946"/>
    <w:rsid w:val="002D3C0D"/>
    <w:rsid w:val="002D3E1A"/>
    <w:rsid w:val="002D4424"/>
    <w:rsid w:val="002D44FB"/>
    <w:rsid w:val="002D4AFF"/>
    <w:rsid w:val="002D4C8D"/>
    <w:rsid w:val="002D4C90"/>
    <w:rsid w:val="002D57C2"/>
    <w:rsid w:val="002D59FA"/>
    <w:rsid w:val="002D5D2D"/>
    <w:rsid w:val="002D6247"/>
    <w:rsid w:val="002D6309"/>
    <w:rsid w:val="002D65B3"/>
    <w:rsid w:val="002D66F0"/>
    <w:rsid w:val="002D6AC1"/>
    <w:rsid w:val="002D70B6"/>
    <w:rsid w:val="002D7144"/>
    <w:rsid w:val="002D74A6"/>
    <w:rsid w:val="002D77FA"/>
    <w:rsid w:val="002D7CE9"/>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C28"/>
    <w:rsid w:val="002E5165"/>
    <w:rsid w:val="002E5303"/>
    <w:rsid w:val="002E55C7"/>
    <w:rsid w:val="002E5BA5"/>
    <w:rsid w:val="002E5C57"/>
    <w:rsid w:val="002E5F8C"/>
    <w:rsid w:val="002E6259"/>
    <w:rsid w:val="002E66D0"/>
    <w:rsid w:val="002E68EC"/>
    <w:rsid w:val="002E70E6"/>
    <w:rsid w:val="002E729A"/>
    <w:rsid w:val="002E7B28"/>
    <w:rsid w:val="002E7FA5"/>
    <w:rsid w:val="002F0E01"/>
    <w:rsid w:val="002F139A"/>
    <w:rsid w:val="002F19C8"/>
    <w:rsid w:val="002F1C5A"/>
    <w:rsid w:val="002F1F0E"/>
    <w:rsid w:val="002F260C"/>
    <w:rsid w:val="002F27BC"/>
    <w:rsid w:val="002F2EC2"/>
    <w:rsid w:val="002F34C4"/>
    <w:rsid w:val="002F359C"/>
    <w:rsid w:val="002F38B1"/>
    <w:rsid w:val="002F3F1C"/>
    <w:rsid w:val="002F408B"/>
    <w:rsid w:val="002F42BA"/>
    <w:rsid w:val="002F51D9"/>
    <w:rsid w:val="002F5444"/>
    <w:rsid w:val="002F59FD"/>
    <w:rsid w:val="002F5CD7"/>
    <w:rsid w:val="002F6660"/>
    <w:rsid w:val="002F7CBB"/>
    <w:rsid w:val="0030000B"/>
    <w:rsid w:val="00301309"/>
    <w:rsid w:val="00301E98"/>
    <w:rsid w:val="00301EDA"/>
    <w:rsid w:val="003021EF"/>
    <w:rsid w:val="0030223D"/>
    <w:rsid w:val="00302DD9"/>
    <w:rsid w:val="00302E1B"/>
    <w:rsid w:val="003032C7"/>
    <w:rsid w:val="003039A1"/>
    <w:rsid w:val="00303BF8"/>
    <w:rsid w:val="0030448D"/>
    <w:rsid w:val="0030499F"/>
    <w:rsid w:val="00304AAC"/>
    <w:rsid w:val="0030500A"/>
    <w:rsid w:val="00305AB0"/>
    <w:rsid w:val="003064BD"/>
    <w:rsid w:val="003068C7"/>
    <w:rsid w:val="00306B09"/>
    <w:rsid w:val="00306DB2"/>
    <w:rsid w:val="003101B9"/>
    <w:rsid w:val="00310608"/>
    <w:rsid w:val="00310B2F"/>
    <w:rsid w:val="00310D1B"/>
    <w:rsid w:val="00311891"/>
    <w:rsid w:val="00311E37"/>
    <w:rsid w:val="00311F2F"/>
    <w:rsid w:val="0031210B"/>
    <w:rsid w:val="0031226E"/>
    <w:rsid w:val="00312CDA"/>
    <w:rsid w:val="00312D01"/>
    <w:rsid w:val="00312D49"/>
    <w:rsid w:val="00312DC3"/>
    <w:rsid w:val="003135CC"/>
    <w:rsid w:val="00313808"/>
    <w:rsid w:val="003138F8"/>
    <w:rsid w:val="00313936"/>
    <w:rsid w:val="00313BAC"/>
    <w:rsid w:val="00313D0B"/>
    <w:rsid w:val="00313DA4"/>
    <w:rsid w:val="003145BE"/>
    <w:rsid w:val="00314935"/>
    <w:rsid w:val="00314B9A"/>
    <w:rsid w:val="0031578C"/>
    <w:rsid w:val="003157F1"/>
    <w:rsid w:val="00316008"/>
    <w:rsid w:val="00316B20"/>
    <w:rsid w:val="00316BAA"/>
    <w:rsid w:val="00316C30"/>
    <w:rsid w:val="0031703E"/>
    <w:rsid w:val="003175C5"/>
    <w:rsid w:val="00317673"/>
    <w:rsid w:val="0031780E"/>
    <w:rsid w:val="00317844"/>
    <w:rsid w:val="00317BCB"/>
    <w:rsid w:val="00320274"/>
    <w:rsid w:val="0032056E"/>
    <w:rsid w:val="003207AF"/>
    <w:rsid w:val="00320F08"/>
    <w:rsid w:val="003212A7"/>
    <w:rsid w:val="003215B4"/>
    <w:rsid w:val="003219F6"/>
    <w:rsid w:val="00321BDB"/>
    <w:rsid w:val="00321C26"/>
    <w:rsid w:val="003222BD"/>
    <w:rsid w:val="0032284A"/>
    <w:rsid w:val="00322995"/>
    <w:rsid w:val="00322AB6"/>
    <w:rsid w:val="00323522"/>
    <w:rsid w:val="00323F22"/>
    <w:rsid w:val="00323FC5"/>
    <w:rsid w:val="00324502"/>
    <w:rsid w:val="003250DC"/>
    <w:rsid w:val="00325287"/>
    <w:rsid w:val="003253DF"/>
    <w:rsid w:val="00326A85"/>
    <w:rsid w:val="00326F9C"/>
    <w:rsid w:val="00327358"/>
    <w:rsid w:val="00327574"/>
    <w:rsid w:val="0032767E"/>
    <w:rsid w:val="003276B8"/>
    <w:rsid w:val="00327855"/>
    <w:rsid w:val="00330021"/>
    <w:rsid w:val="00330231"/>
    <w:rsid w:val="003306A4"/>
    <w:rsid w:val="003310B0"/>
    <w:rsid w:val="003310E7"/>
    <w:rsid w:val="00331ADF"/>
    <w:rsid w:val="00331B4F"/>
    <w:rsid w:val="00331B5C"/>
    <w:rsid w:val="003322F1"/>
    <w:rsid w:val="00332905"/>
    <w:rsid w:val="00332D52"/>
    <w:rsid w:val="003333FE"/>
    <w:rsid w:val="0033425A"/>
    <w:rsid w:val="00334471"/>
    <w:rsid w:val="00334BE3"/>
    <w:rsid w:val="00334DB4"/>
    <w:rsid w:val="00334FA5"/>
    <w:rsid w:val="003355D9"/>
    <w:rsid w:val="003355FD"/>
    <w:rsid w:val="003358E8"/>
    <w:rsid w:val="00335952"/>
    <w:rsid w:val="00335AD6"/>
    <w:rsid w:val="00336160"/>
    <w:rsid w:val="00336545"/>
    <w:rsid w:val="00336A6F"/>
    <w:rsid w:val="00337165"/>
    <w:rsid w:val="0033723D"/>
    <w:rsid w:val="003379EB"/>
    <w:rsid w:val="00337FC1"/>
    <w:rsid w:val="0034004B"/>
    <w:rsid w:val="003400D9"/>
    <w:rsid w:val="0034047E"/>
    <w:rsid w:val="00340A1C"/>
    <w:rsid w:val="00340BFA"/>
    <w:rsid w:val="0034169F"/>
    <w:rsid w:val="0034191A"/>
    <w:rsid w:val="00341AF4"/>
    <w:rsid w:val="00341B57"/>
    <w:rsid w:val="00341C70"/>
    <w:rsid w:val="00341FF5"/>
    <w:rsid w:val="00342075"/>
    <w:rsid w:val="003422A3"/>
    <w:rsid w:val="0034266B"/>
    <w:rsid w:val="00342AA5"/>
    <w:rsid w:val="0034352C"/>
    <w:rsid w:val="00343F20"/>
    <w:rsid w:val="00344281"/>
    <w:rsid w:val="003442A1"/>
    <w:rsid w:val="003442BC"/>
    <w:rsid w:val="00344347"/>
    <w:rsid w:val="0034548A"/>
    <w:rsid w:val="003454CF"/>
    <w:rsid w:val="00345AE4"/>
    <w:rsid w:val="00345CA2"/>
    <w:rsid w:val="00345D2E"/>
    <w:rsid w:val="00346CEC"/>
    <w:rsid w:val="00346E24"/>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EB5"/>
    <w:rsid w:val="00354FA1"/>
    <w:rsid w:val="00355A66"/>
    <w:rsid w:val="00355C13"/>
    <w:rsid w:val="00355E37"/>
    <w:rsid w:val="00355EB3"/>
    <w:rsid w:val="003563C8"/>
    <w:rsid w:val="0035682E"/>
    <w:rsid w:val="00360164"/>
    <w:rsid w:val="00360234"/>
    <w:rsid w:val="0036061A"/>
    <w:rsid w:val="00360644"/>
    <w:rsid w:val="0036093D"/>
    <w:rsid w:val="0036174A"/>
    <w:rsid w:val="003617A3"/>
    <w:rsid w:val="00361EC8"/>
    <w:rsid w:val="003624B5"/>
    <w:rsid w:val="003625AD"/>
    <w:rsid w:val="00362658"/>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199"/>
    <w:rsid w:val="003722FD"/>
    <w:rsid w:val="003723DF"/>
    <w:rsid w:val="003724DB"/>
    <w:rsid w:val="00372701"/>
    <w:rsid w:val="00372907"/>
    <w:rsid w:val="00372CD5"/>
    <w:rsid w:val="00373B0E"/>
    <w:rsid w:val="00373BC8"/>
    <w:rsid w:val="003740AC"/>
    <w:rsid w:val="003747E5"/>
    <w:rsid w:val="00374CBE"/>
    <w:rsid w:val="0037562F"/>
    <w:rsid w:val="00376220"/>
    <w:rsid w:val="0037622E"/>
    <w:rsid w:val="00376369"/>
    <w:rsid w:val="003764B3"/>
    <w:rsid w:val="0037669B"/>
    <w:rsid w:val="00376716"/>
    <w:rsid w:val="00376EAC"/>
    <w:rsid w:val="00377228"/>
    <w:rsid w:val="00377287"/>
    <w:rsid w:val="003772A5"/>
    <w:rsid w:val="00377D6B"/>
    <w:rsid w:val="0038063E"/>
    <w:rsid w:val="003806CB"/>
    <w:rsid w:val="00380B39"/>
    <w:rsid w:val="00380CF3"/>
    <w:rsid w:val="00380FD0"/>
    <w:rsid w:val="0038125D"/>
    <w:rsid w:val="003812CE"/>
    <w:rsid w:val="0038136B"/>
    <w:rsid w:val="00381461"/>
    <w:rsid w:val="00381A5B"/>
    <w:rsid w:val="0038202D"/>
    <w:rsid w:val="00382084"/>
    <w:rsid w:val="00382662"/>
    <w:rsid w:val="00382845"/>
    <w:rsid w:val="00382A25"/>
    <w:rsid w:val="00382BCC"/>
    <w:rsid w:val="00382EA7"/>
    <w:rsid w:val="00383058"/>
    <w:rsid w:val="00383725"/>
    <w:rsid w:val="003838DF"/>
    <w:rsid w:val="00383ADC"/>
    <w:rsid w:val="00383CA1"/>
    <w:rsid w:val="00384598"/>
    <w:rsid w:val="0038468D"/>
    <w:rsid w:val="0038478A"/>
    <w:rsid w:val="00384C88"/>
    <w:rsid w:val="00384F25"/>
    <w:rsid w:val="003859F5"/>
    <w:rsid w:val="00385C7B"/>
    <w:rsid w:val="00385FD0"/>
    <w:rsid w:val="003860D0"/>
    <w:rsid w:val="0038646C"/>
    <w:rsid w:val="0038704D"/>
    <w:rsid w:val="00387697"/>
    <w:rsid w:val="0038774E"/>
    <w:rsid w:val="00387CEF"/>
    <w:rsid w:val="00387CF7"/>
    <w:rsid w:val="00387ED9"/>
    <w:rsid w:val="00387FCD"/>
    <w:rsid w:val="003900B2"/>
    <w:rsid w:val="003904EF"/>
    <w:rsid w:val="003905F5"/>
    <w:rsid w:val="00390629"/>
    <w:rsid w:val="00390643"/>
    <w:rsid w:val="00390C9C"/>
    <w:rsid w:val="003915BC"/>
    <w:rsid w:val="00391A1E"/>
    <w:rsid w:val="00391A6C"/>
    <w:rsid w:val="00391C30"/>
    <w:rsid w:val="00391E21"/>
    <w:rsid w:val="00391E97"/>
    <w:rsid w:val="0039293B"/>
    <w:rsid w:val="00392F51"/>
    <w:rsid w:val="0039307D"/>
    <w:rsid w:val="00393531"/>
    <w:rsid w:val="0039392E"/>
    <w:rsid w:val="0039451B"/>
    <w:rsid w:val="003945F5"/>
    <w:rsid w:val="0039477B"/>
    <w:rsid w:val="00394880"/>
    <w:rsid w:val="00394BB0"/>
    <w:rsid w:val="003953CC"/>
    <w:rsid w:val="00395592"/>
    <w:rsid w:val="00395845"/>
    <w:rsid w:val="00395AD4"/>
    <w:rsid w:val="00395FDB"/>
    <w:rsid w:val="00396492"/>
    <w:rsid w:val="00396980"/>
    <w:rsid w:val="00396F3E"/>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7F0"/>
    <w:rsid w:val="003A2B33"/>
    <w:rsid w:val="003A2DEF"/>
    <w:rsid w:val="003A2EEC"/>
    <w:rsid w:val="003A3C3B"/>
    <w:rsid w:val="003A3FF5"/>
    <w:rsid w:val="003A4118"/>
    <w:rsid w:val="003A4F35"/>
    <w:rsid w:val="003A50E6"/>
    <w:rsid w:val="003A5899"/>
    <w:rsid w:val="003A673C"/>
    <w:rsid w:val="003A6D56"/>
    <w:rsid w:val="003A707E"/>
    <w:rsid w:val="003A71EF"/>
    <w:rsid w:val="003A762B"/>
    <w:rsid w:val="003A7A0A"/>
    <w:rsid w:val="003A7CDD"/>
    <w:rsid w:val="003A7FBD"/>
    <w:rsid w:val="003B00E3"/>
    <w:rsid w:val="003B05D2"/>
    <w:rsid w:val="003B0B79"/>
    <w:rsid w:val="003B0E4B"/>
    <w:rsid w:val="003B0FEF"/>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700"/>
    <w:rsid w:val="003B7F30"/>
    <w:rsid w:val="003C0413"/>
    <w:rsid w:val="003C1589"/>
    <w:rsid w:val="003C1602"/>
    <w:rsid w:val="003C1603"/>
    <w:rsid w:val="003C17E6"/>
    <w:rsid w:val="003C18BB"/>
    <w:rsid w:val="003C1B7F"/>
    <w:rsid w:val="003C22CE"/>
    <w:rsid w:val="003C27CA"/>
    <w:rsid w:val="003C2B3C"/>
    <w:rsid w:val="003C3748"/>
    <w:rsid w:val="003C38BE"/>
    <w:rsid w:val="003C3CB6"/>
    <w:rsid w:val="003C3DDC"/>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4EF"/>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5E18"/>
    <w:rsid w:val="003D6334"/>
    <w:rsid w:val="003D63ED"/>
    <w:rsid w:val="003D65E8"/>
    <w:rsid w:val="003D6A50"/>
    <w:rsid w:val="003D6B42"/>
    <w:rsid w:val="003D719F"/>
    <w:rsid w:val="003D7492"/>
    <w:rsid w:val="003D7786"/>
    <w:rsid w:val="003D77A8"/>
    <w:rsid w:val="003D7C0F"/>
    <w:rsid w:val="003E00F0"/>
    <w:rsid w:val="003E026E"/>
    <w:rsid w:val="003E0B9F"/>
    <w:rsid w:val="003E108C"/>
    <w:rsid w:val="003E2085"/>
    <w:rsid w:val="003E223E"/>
    <w:rsid w:val="003E2ADD"/>
    <w:rsid w:val="003E2B04"/>
    <w:rsid w:val="003E2B98"/>
    <w:rsid w:val="003E2CB6"/>
    <w:rsid w:val="003E2D8E"/>
    <w:rsid w:val="003E3088"/>
    <w:rsid w:val="003E3884"/>
    <w:rsid w:val="003E3CA6"/>
    <w:rsid w:val="003E3D74"/>
    <w:rsid w:val="003E3E83"/>
    <w:rsid w:val="003E435B"/>
    <w:rsid w:val="003E4367"/>
    <w:rsid w:val="003E53F9"/>
    <w:rsid w:val="003E5721"/>
    <w:rsid w:val="003E596F"/>
    <w:rsid w:val="003E5B3B"/>
    <w:rsid w:val="003E638B"/>
    <w:rsid w:val="003E679A"/>
    <w:rsid w:val="003E6E27"/>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CED"/>
    <w:rsid w:val="003F3FAD"/>
    <w:rsid w:val="003F3FD8"/>
    <w:rsid w:val="003F428E"/>
    <w:rsid w:val="003F42D1"/>
    <w:rsid w:val="003F46B6"/>
    <w:rsid w:val="003F49DF"/>
    <w:rsid w:val="003F5C42"/>
    <w:rsid w:val="003F5CAB"/>
    <w:rsid w:val="003F5D73"/>
    <w:rsid w:val="003F6004"/>
    <w:rsid w:val="003F6165"/>
    <w:rsid w:val="003F62A5"/>
    <w:rsid w:val="003F6649"/>
    <w:rsid w:val="003F682B"/>
    <w:rsid w:val="004000AE"/>
    <w:rsid w:val="0040015A"/>
    <w:rsid w:val="00400217"/>
    <w:rsid w:val="004002D1"/>
    <w:rsid w:val="004003E6"/>
    <w:rsid w:val="0040085F"/>
    <w:rsid w:val="00400EFF"/>
    <w:rsid w:val="0040240E"/>
    <w:rsid w:val="004024FE"/>
    <w:rsid w:val="004028AD"/>
    <w:rsid w:val="00402F02"/>
    <w:rsid w:val="00402FC8"/>
    <w:rsid w:val="004036EC"/>
    <w:rsid w:val="00403B54"/>
    <w:rsid w:val="00403C3E"/>
    <w:rsid w:val="00403F07"/>
    <w:rsid w:val="00404019"/>
    <w:rsid w:val="00404184"/>
    <w:rsid w:val="00404289"/>
    <w:rsid w:val="004042BA"/>
    <w:rsid w:val="00404475"/>
    <w:rsid w:val="00404C9F"/>
    <w:rsid w:val="0040530A"/>
    <w:rsid w:val="00405B3B"/>
    <w:rsid w:val="00405D07"/>
    <w:rsid w:val="00406782"/>
    <w:rsid w:val="004069DE"/>
    <w:rsid w:val="0040702C"/>
    <w:rsid w:val="0040735E"/>
    <w:rsid w:val="0040740C"/>
    <w:rsid w:val="0040752D"/>
    <w:rsid w:val="00407AD1"/>
    <w:rsid w:val="00407E8E"/>
    <w:rsid w:val="00410394"/>
    <w:rsid w:val="004104D0"/>
    <w:rsid w:val="00410ABE"/>
    <w:rsid w:val="00410F96"/>
    <w:rsid w:val="004110D0"/>
    <w:rsid w:val="004113A3"/>
    <w:rsid w:val="004114D7"/>
    <w:rsid w:val="004118B4"/>
    <w:rsid w:val="0041198C"/>
    <w:rsid w:val="00411BCB"/>
    <w:rsid w:val="00411BE5"/>
    <w:rsid w:val="00411DE0"/>
    <w:rsid w:val="0041221C"/>
    <w:rsid w:val="0041250D"/>
    <w:rsid w:val="00412590"/>
    <w:rsid w:val="004125D4"/>
    <w:rsid w:val="0041276B"/>
    <w:rsid w:val="0041292E"/>
    <w:rsid w:val="00412939"/>
    <w:rsid w:val="00412BA2"/>
    <w:rsid w:val="00412CB9"/>
    <w:rsid w:val="00413944"/>
    <w:rsid w:val="00413B41"/>
    <w:rsid w:val="00413C14"/>
    <w:rsid w:val="00413C40"/>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A15"/>
    <w:rsid w:val="00420BA2"/>
    <w:rsid w:val="0042112A"/>
    <w:rsid w:val="004216CD"/>
    <w:rsid w:val="00421799"/>
    <w:rsid w:val="00421C30"/>
    <w:rsid w:val="0042236D"/>
    <w:rsid w:val="00422544"/>
    <w:rsid w:val="004227ED"/>
    <w:rsid w:val="004228FF"/>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0EB6"/>
    <w:rsid w:val="004314FA"/>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0729"/>
    <w:rsid w:val="00440B32"/>
    <w:rsid w:val="004411EE"/>
    <w:rsid w:val="004412AF"/>
    <w:rsid w:val="004413E1"/>
    <w:rsid w:val="00441553"/>
    <w:rsid w:val="00441E0E"/>
    <w:rsid w:val="00442615"/>
    <w:rsid w:val="004428E6"/>
    <w:rsid w:val="0044306D"/>
    <w:rsid w:val="004432DB"/>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01D5"/>
    <w:rsid w:val="00451D29"/>
    <w:rsid w:val="0045236A"/>
    <w:rsid w:val="00452459"/>
    <w:rsid w:val="004524BD"/>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B1D"/>
    <w:rsid w:val="00457E1F"/>
    <w:rsid w:val="00457F49"/>
    <w:rsid w:val="00460588"/>
    <w:rsid w:val="00460905"/>
    <w:rsid w:val="00460964"/>
    <w:rsid w:val="004609F4"/>
    <w:rsid w:val="00460E32"/>
    <w:rsid w:val="0046110E"/>
    <w:rsid w:val="004614FA"/>
    <w:rsid w:val="004616EE"/>
    <w:rsid w:val="004617F4"/>
    <w:rsid w:val="004620D7"/>
    <w:rsid w:val="004621EA"/>
    <w:rsid w:val="0046227D"/>
    <w:rsid w:val="00462556"/>
    <w:rsid w:val="00462639"/>
    <w:rsid w:val="00462721"/>
    <w:rsid w:val="00462795"/>
    <w:rsid w:val="004629AE"/>
    <w:rsid w:val="00462E8C"/>
    <w:rsid w:val="004632E6"/>
    <w:rsid w:val="004637E5"/>
    <w:rsid w:val="00463F6D"/>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973"/>
    <w:rsid w:val="00471A4B"/>
    <w:rsid w:val="00471C61"/>
    <w:rsid w:val="00471FCE"/>
    <w:rsid w:val="00473672"/>
    <w:rsid w:val="00473BC4"/>
    <w:rsid w:val="00473D02"/>
    <w:rsid w:val="00473EDD"/>
    <w:rsid w:val="004740F2"/>
    <w:rsid w:val="004741AB"/>
    <w:rsid w:val="004741E3"/>
    <w:rsid w:val="00474DC5"/>
    <w:rsid w:val="0047506E"/>
    <w:rsid w:val="00475207"/>
    <w:rsid w:val="00476DE1"/>
    <w:rsid w:val="00476DF2"/>
    <w:rsid w:val="00476EB4"/>
    <w:rsid w:val="00477393"/>
    <w:rsid w:val="00477494"/>
    <w:rsid w:val="0047769D"/>
    <w:rsid w:val="004776E6"/>
    <w:rsid w:val="004778F0"/>
    <w:rsid w:val="00477B2E"/>
    <w:rsid w:val="00477E9F"/>
    <w:rsid w:val="00480CD4"/>
    <w:rsid w:val="00480D7E"/>
    <w:rsid w:val="00481214"/>
    <w:rsid w:val="00481595"/>
    <w:rsid w:val="00481687"/>
    <w:rsid w:val="004820A5"/>
    <w:rsid w:val="004822F7"/>
    <w:rsid w:val="00482312"/>
    <w:rsid w:val="004823E2"/>
    <w:rsid w:val="00482897"/>
    <w:rsid w:val="00482AE2"/>
    <w:rsid w:val="00483779"/>
    <w:rsid w:val="00483A87"/>
    <w:rsid w:val="00483B70"/>
    <w:rsid w:val="004840DD"/>
    <w:rsid w:val="004841F0"/>
    <w:rsid w:val="00484C3B"/>
    <w:rsid w:val="00485AAC"/>
    <w:rsid w:val="004862B6"/>
    <w:rsid w:val="004865B8"/>
    <w:rsid w:val="00486D44"/>
    <w:rsid w:val="004873EE"/>
    <w:rsid w:val="004877B9"/>
    <w:rsid w:val="00487AB3"/>
    <w:rsid w:val="00487E7A"/>
    <w:rsid w:val="00487ED3"/>
    <w:rsid w:val="00487F00"/>
    <w:rsid w:val="00490699"/>
    <w:rsid w:val="00490C5D"/>
    <w:rsid w:val="00490CAF"/>
    <w:rsid w:val="00490E98"/>
    <w:rsid w:val="00490F90"/>
    <w:rsid w:val="0049113B"/>
    <w:rsid w:val="00491A2D"/>
    <w:rsid w:val="00491D9F"/>
    <w:rsid w:val="00492006"/>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A0C"/>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00E"/>
    <w:rsid w:val="004A7562"/>
    <w:rsid w:val="004A77F8"/>
    <w:rsid w:val="004A7F8B"/>
    <w:rsid w:val="004B02F2"/>
    <w:rsid w:val="004B0302"/>
    <w:rsid w:val="004B05CD"/>
    <w:rsid w:val="004B065C"/>
    <w:rsid w:val="004B075C"/>
    <w:rsid w:val="004B107D"/>
    <w:rsid w:val="004B12A8"/>
    <w:rsid w:val="004B12D6"/>
    <w:rsid w:val="004B19DC"/>
    <w:rsid w:val="004B1FA8"/>
    <w:rsid w:val="004B23A6"/>
    <w:rsid w:val="004B3683"/>
    <w:rsid w:val="004B36F9"/>
    <w:rsid w:val="004B3BE3"/>
    <w:rsid w:val="004B3F2D"/>
    <w:rsid w:val="004B4208"/>
    <w:rsid w:val="004B4238"/>
    <w:rsid w:val="004B42A9"/>
    <w:rsid w:val="004B4872"/>
    <w:rsid w:val="004B4DC2"/>
    <w:rsid w:val="004B519B"/>
    <w:rsid w:val="004B535D"/>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237"/>
    <w:rsid w:val="004C46A2"/>
    <w:rsid w:val="004C4CE1"/>
    <w:rsid w:val="004C4FA6"/>
    <w:rsid w:val="004C502D"/>
    <w:rsid w:val="004C5640"/>
    <w:rsid w:val="004C5DEC"/>
    <w:rsid w:val="004C6669"/>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4FBF"/>
    <w:rsid w:val="004D5448"/>
    <w:rsid w:val="004D5653"/>
    <w:rsid w:val="004D5808"/>
    <w:rsid w:val="004D590B"/>
    <w:rsid w:val="004D5D00"/>
    <w:rsid w:val="004D5E35"/>
    <w:rsid w:val="004D5E51"/>
    <w:rsid w:val="004D6143"/>
    <w:rsid w:val="004D6291"/>
    <w:rsid w:val="004D6481"/>
    <w:rsid w:val="004D696F"/>
    <w:rsid w:val="004D6F85"/>
    <w:rsid w:val="004D765B"/>
    <w:rsid w:val="004E01F6"/>
    <w:rsid w:val="004E0AF3"/>
    <w:rsid w:val="004E0B6C"/>
    <w:rsid w:val="004E0D10"/>
    <w:rsid w:val="004E0FD0"/>
    <w:rsid w:val="004E15C7"/>
    <w:rsid w:val="004E210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5EBD"/>
    <w:rsid w:val="004E687D"/>
    <w:rsid w:val="004E6DD5"/>
    <w:rsid w:val="004E7162"/>
    <w:rsid w:val="004E793F"/>
    <w:rsid w:val="004E79AC"/>
    <w:rsid w:val="004E7B06"/>
    <w:rsid w:val="004E7E9C"/>
    <w:rsid w:val="004F0083"/>
    <w:rsid w:val="004F066D"/>
    <w:rsid w:val="004F0A4E"/>
    <w:rsid w:val="004F0E28"/>
    <w:rsid w:val="004F0EB4"/>
    <w:rsid w:val="004F1871"/>
    <w:rsid w:val="004F18E5"/>
    <w:rsid w:val="004F199B"/>
    <w:rsid w:val="004F1C5D"/>
    <w:rsid w:val="004F20A7"/>
    <w:rsid w:val="004F20CE"/>
    <w:rsid w:val="004F22D7"/>
    <w:rsid w:val="004F2412"/>
    <w:rsid w:val="004F2416"/>
    <w:rsid w:val="004F2943"/>
    <w:rsid w:val="004F3E07"/>
    <w:rsid w:val="004F3F2F"/>
    <w:rsid w:val="004F4454"/>
    <w:rsid w:val="004F4B8F"/>
    <w:rsid w:val="004F4D67"/>
    <w:rsid w:val="004F5639"/>
    <w:rsid w:val="004F5C62"/>
    <w:rsid w:val="004F6671"/>
    <w:rsid w:val="004F68F8"/>
    <w:rsid w:val="004F6B30"/>
    <w:rsid w:val="004F7656"/>
    <w:rsid w:val="004F7883"/>
    <w:rsid w:val="005000FF"/>
    <w:rsid w:val="0050063A"/>
    <w:rsid w:val="005007AA"/>
    <w:rsid w:val="00500843"/>
    <w:rsid w:val="00500DCD"/>
    <w:rsid w:val="00501156"/>
    <w:rsid w:val="0050149D"/>
    <w:rsid w:val="005018A4"/>
    <w:rsid w:val="00501E63"/>
    <w:rsid w:val="0050221A"/>
    <w:rsid w:val="0050246B"/>
    <w:rsid w:val="0050252F"/>
    <w:rsid w:val="0050284A"/>
    <w:rsid w:val="00502A8A"/>
    <w:rsid w:val="00502BB0"/>
    <w:rsid w:val="00502BB6"/>
    <w:rsid w:val="00503277"/>
    <w:rsid w:val="00503560"/>
    <w:rsid w:val="00503A17"/>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079CA"/>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0E99"/>
    <w:rsid w:val="0052106A"/>
    <w:rsid w:val="005210A8"/>
    <w:rsid w:val="005211DE"/>
    <w:rsid w:val="005218B6"/>
    <w:rsid w:val="0052196B"/>
    <w:rsid w:val="00521A9D"/>
    <w:rsid w:val="005227AC"/>
    <w:rsid w:val="00522C70"/>
    <w:rsid w:val="00522CFB"/>
    <w:rsid w:val="0052348F"/>
    <w:rsid w:val="005241D1"/>
    <w:rsid w:val="00524CF3"/>
    <w:rsid w:val="00524D03"/>
    <w:rsid w:val="00524F79"/>
    <w:rsid w:val="00524F9F"/>
    <w:rsid w:val="00525128"/>
    <w:rsid w:val="005252D9"/>
    <w:rsid w:val="00525F7D"/>
    <w:rsid w:val="00526271"/>
    <w:rsid w:val="00526A24"/>
    <w:rsid w:val="0052712E"/>
    <w:rsid w:val="00527268"/>
    <w:rsid w:val="0052741D"/>
    <w:rsid w:val="00527A06"/>
    <w:rsid w:val="00527D31"/>
    <w:rsid w:val="00530025"/>
    <w:rsid w:val="005300EF"/>
    <w:rsid w:val="005304E5"/>
    <w:rsid w:val="005309E0"/>
    <w:rsid w:val="00531A64"/>
    <w:rsid w:val="00531B8B"/>
    <w:rsid w:val="00531E0F"/>
    <w:rsid w:val="00531F5F"/>
    <w:rsid w:val="00532731"/>
    <w:rsid w:val="0053289B"/>
    <w:rsid w:val="005331A9"/>
    <w:rsid w:val="005337CB"/>
    <w:rsid w:val="00533D07"/>
    <w:rsid w:val="00533D26"/>
    <w:rsid w:val="00534075"/>
    <w:rsid w:val="005340CC"/>
    <w:rsid w:val="005340E8"/>
    <w:rsid w:val="0053421E"/>
    <w:rsid w:val="00534296"/>
    <w:rsid w:val="00534415"/>
    <w:rsid w:val="00534742"/>
    <w:rsid w:val="00534A11"/>
    <w:rsid w:val="005350B5"/>
    <w:rsid w:val="005356C1"/>
    <w:rsid w:val="00535FE2"/>
    <w:rsid w:val="00536113"/>
    <w:rsid w:val="00536336"/>
    <w:rsid w:val="00537248"/>
    <w:rsid w:val="00537262"/>
    <w:rsid w:val="00540A54"/>
    <w:rsid w:val="00540A55"/>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51F"/>
    <w:rsid w:val="00545602"/>
    <w:rsid w:val="00545F8E"/>
    <w:rsid w:val="005460D6"/>
    <w:rsid w:val="0054638D"/>
    <w:rsid w:val="005463CE"/>
    <w:rsid w:val="0054664C"/>
    <w:rsid w:val="00546969"/>
    <w:rsid w:val="00546D75"/>
    <w:rsid w:val="00547315"/>
    <w:rsid w:val="00547661"/>
    <w:rsid w:val="00547DBB"/>
    <w:rsid w:val="00551650"/>
    <w:rsid w:val="005516AF"/>
    <w:rsid w:val="0055195E"/>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EAD"/>
    <w:rsid w:val="00567022"/>
    <w:rsid w:val="00567388"/>
    <w:rsid w:val="00567779"/>
    <w:rsid w:val="00567AEA"/>
    <w:rsid w:val="00570B46"/>
    <w:rsid w:val="00570CF9"/>
    <w:rsid w:val="005713B2"/>
    <w:rsid w:val="0057173E"/>
    <w:rsid w:val="005724D6"/>
    <w:rsid w:val="00572704"/>
    <w:rsid w:val="00572754"/>
    <w:rsid w:val="00572783"/>
    <w:rsid w:val="00572D4A"/>
    <w:rsid w:val="005731C0"/>
    <w:rsid w:val="005734BD"/>
    <w:rsid w:val="005741DB"/>
    <w:rsid w:val="00574394"/>
    <w:rsid w:val="005747A8"/>
    <w:rsid w:val="005751B2"/>
    <w:rsid w:val="00575786"/>
    <w:rsid w:val="005758C3"/>
    <w:rsid w:val="00575ADE"/>
    <w:rsid w:val="00575B8B"/>
    <w:rsid w:val="005763F7"/>
    <w:rsid w:val="00576CAE"/>
    <w:rsid w:val="00576EF2"/>
    <w:rsid w:val="0057746B"/>
    <w:rsid w:val="00577729"/>
    <w:rsid w:val="005778CC"/>
    <w:rsid w:val="00577A38"/>
    <w:rsid w:val="00577CF3"/>
    <w:rsid w:val="00577F5A"/>
    <w:rsid w:val="00580281"/>
    <w:rsid w:val="00580422"/>
    <w:rsid w:val="0058047A"/>
    <w:rsid w:val="00580722"/>
    <w:rsid w:val="00580EFC"/>
    <w:rsid w:val="005813EE"/>
    <w:rsid w:val="0058245D"/>
    <w:rsid w:val="00582725"/>
    <w:rsid w:val="005828BE"/>
    <w:rsid w:val="00582912"/>
    <w:rsid w:val="00582A31"/>
    <w:rsid w:val="00582C28"/>
    <w:rsid w:val="00582EE6"/>
    <w:rsid w:val="00583091"/>
    <w:rsid w:val="00583B5B"/>
    <w:rsid w:val="00583C12"/>
    <w:rsid w:val="00584063"/>
    <w:rsid w:val="00584325"/>
    <w:rsid w:val="00584558"/>
    <w:rsid w:val="00584939"/>
    <w:rsid w:val="00584A1B"/>
    <w:rsid w:val="00584E8B"/>
    <w:rsid w:val="0058543F"/>
    <w:rsid w:val="0058545C"/>
    <w:rsid w:val="00586276"/>
    <w:rsid w:val="00586571"/>
    <w:rsid w:val="0058693D"/>
    <w:rsid w:val="00586A02"/>
    <w:rsid w:val="0058715B"/>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CAF"/>
    <w:rsid w:val="00594F78"/>
    <w:rsid w:val="005950B5"/>
    <w:rsid w:val="005950CC"/>
    <w:rsid w:val="005959CB"/>
    <w:rsid w:val="00595F83"/>
    <w:rsid w:val="00596356"/>
    <w:rsid w:val="0059696C"/>
    <w:rsid w:val="00596994"/>
    <w:rsid w:val="00596B03"/>
    <w:rsid w:val="00596DB0"/>
    <w:rsid w:val="00597604"/>
    <w:rsid w:val="00597B4D"/>
    <w:rsid w:val="00597CBD"/>
    <w:rsid w:val="00597D1A"/>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AFC"/>
    <w:rsid w:val="005A4F58"/>
    <w:rsid w:val="005A5151"/>
    <w:rsid w:val="005A6419"/>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26B2"/>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239"/>
    <w:rsid w:val="005C05C9"/>
    <w:rsid w:val="005C065E"/>
    <w:rsid w:val="005C12EA"/>
    <w:rsid w:val="005C1BDF"/>
    <w:rsid w:val="005C1C86"/>
    <w:rsid w:val="005C1E39"/>
    <w:rsid w:val="005C2CFE"/>
    <w:rsid w:val="005C363A"/>
    <w:rsid w:val="005C38C1"/>
    <w:rsid w:val="005C3AF6"/>
    <w:rsid w:val="005C4108"/>
    <w:rsid w:val="005C41A8"/>
    <w:rsid w:val="005C45C7"/>
    <w:rsid w:val="005C50C4"/>
    <w:rsid w:val="005C54E5"/>
    <w:rsid w:val="005C55D9"/>
    <w:rsid w:val="005C596D"/>
    <w:rsid w:val="005C5CEC"/>
    <w:rsid w:val="005C5E08"/>
    <w:rsid w:val="005C6271"/>
    <w:rsid w:val="005C646A"/>
    <w:rsid w:val="005C651B"/>
    <w:rsid w:val="005C692A"/>
    <w:rsid w:val="005C6A7E"/>
    <w:rsid w:val="005C76EF"/>
    <w:rsid w:val="005C7CA0"/>
    <w:rsid w:val="005D00A7"/>
    <w:rsid w:val="005D0BB2"/>
    <w:rsid w:val="005D0C7B"/>
    <w:rsid w:val="005D0FCD"/>
    <w:rsid w:val="005D156D"/>
    <w:rsid w:val="005D1FB8"/>
    <w:rsid w:val="005D2040"/>
    <w:rsid w:val="005D2348"/>
    <w:rsid w:val="005D28E9"/>
    <w:rsid w:val="005D295B"/>
    <w:rsid w:val="005D36D4"/>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B19"/>
    <w:rsid w:val="005E0F40"/>
    <w:rsid w:val="005E15AE"/>
    <w:rsid w:val="005E1720"/>
    <w:rsid w:val="005E17A3"/>
    <w:rsid w:val="005E1E24"/>
    <w:rsid w:val="005E2053"/>
    <w:rsid w:val="005E22B7"/>
    <w:rsid w:val="005E23C9"/>
    <w:rsid w:val="005E2605"/>
    <w:rsid w:val="005E2699"/>
    <w:rsid w:val="005E2A7C"/>
    <w:rsid w:val="005E2D64"/>
    <w:rsid w:val="005E3421"/>
    <w:rsid w:val="005E365C"/>
    <w:rsid w:val="005E3C44"/>
    <w:rsid w:val="005E3D05"/>
    <w:rsid w:val="005E3F12"/>
    <w:rsid w:val="005E47AC"/>
    <w:rsid w:val="005E49AC"/>
    <w:rsid w:val="005E4E61"/>
    <w:rsid w:val="005E5510"/>
    <w:rsid w:val="005E55AB"/>
    <w:rsid w:val="005E5A98"/>
    <w:rsid w:val="005E6B5B"/>
    <w:rsid w:val="005E6C87"/>
    <w:rsid w:val="005E7274"/>
    <w:rsid w:val="005E73A8"/>
    <w:rsid w:val="005E7F33"/>
    <w:rsid w:val="005E7F66"/>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8AC"/>
    <w:rsid w:val="005F4DAE"/>
    <w:rsid w:val="005F5032"/>
    <w:rsid w:val="005F50AA"/>
    <w:rsid w:val="005F5519"/>
    <w:rsid w:val="005F5F09"/>
    <w:rsid w:val="005F606C"/>
    <w:rsid w:val="005F782E"/>
    <w:rsid w:val="005F7B75"/>
    <w:rsid w:val="005F7D1A"/>
    <w:rsid w:val="005F7D6C"/>
    <w:rsid w:val="00600446"/>
    <w:rsid w:val="006005FE"/>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720"/>
    <w:rsid w:val="0060581D"/>
    <w:rsid w:val="00605BFA"/>
    <w:rsid w:val="00606340"/>
    <w:rsid w:val="006065A1"/>
    <w:rsid w:val="00606B8B"/>
    <w:rsid w:val="00606C27"/>
    <w:rsid w:val="00607425"/>
    <w:rsid w:val="0060764F"/>
    <w:rsid w:val="00607A7E"/>
    <w:rsid w:val="00607EAF"/>
    <w:rsid w:val="00610479"/>
    <w:rsid w:val="00610B52"/>
    <w:rsid w:val="00611BEE"/>
    <w:rsid w:val="00611C5E"/>
    <w:rsid w:val="00611E1E"/>
    <w:rsid w:val="00612446"/>
    <w:rsid w:val="00612493"/>
    <w:rsid w:val="00612BD6"/>
    <w:rsid w:val="00612FE6"/>
    <w:rsid w:val="006131F9"/>
    <w:rsid w:val="0061378A"/>
    <w:rsid w:val="0061393C"/>
    <w:rsid w:val="00613E5A"/>
    <w:rsid w:val="00613F84"/>
    <w:rsid w:val="00614119"/>
    <w:rsid w:val="00614341"/>
    <w:rsid w:val="006144E1"/>
    <w:rsid w:val="006146EB"/>
    <w:rsid w:val="00614D06"/>
    <w:rsid w:val="00615088"/>
    <w:rsid w:val="00615E77"/>
    <w:rsid w:val="00615EEF"/>
    <w:rsid w:val="00615F7C"/>
    <w:rsid w:val="006164FE"/>
    <w:rsid w:val="0061675D"/>
    <w:rsid w:val="006169B1"/>
    <w:rsid w:val="00616CB8"/>
    <w:rsid w:val="00616EF0"/>
    <w:rsid w:val="006175FC"/>
    <w:rsid w:val="00617677"/>
    <w:rsid w:val="0061790B"/>
    <w:rsid w:val="00617B10"/>
    <w:rsid w:val="00617F34"/>
    <w:rsid w:val="006201AB"/>
    <w:rsid w:val="0062094B"/>
    <w:rsid w:val="006209D8"/>
    <w:rsid w:val="00620A17"/>
    <w:rsid w:val="00620C3F"/>
    <w:rsid w:val="00620CC6"/>
    <w:rsid w:val="006210BD"/>
    <w:rsid w:val="006213D2"/>
    <w:rsid w:val="00621507"/>
    <w:rsid w:val="006223A2"/>
    <w:rsid w:val="006228FF"/>
    <w:rsid w:val="006239FB"/>
    <w:rsid w:val="00623C66"/>
    <w:rsid w:val="0062445E"/>
    <w:rsid w:val="00624722"/>
    <w:rsid w:val="006253F6"/>
    <w:rsid w:val="006255B3"/>
    <w:rsid w:val="00625920"/>
    <w:rsid w:val="0062653D"/>
    <w:rsid w:val="00626635"/>
    <w:rsid w:val="00626D8C"/>
    <w:rsid w:val="00626F7E"/>
    <w:rsid w:val="00627127"/>
    <w:rsid w:val="00627220"/>
    <w:rsid w:val="00627325"/>
    <w:rsid w:val="006277B2"/>
    <w:rsid w:val="00627893"/>
    <w:rsid w:val="00627FF9"/>
    <w:rsid w:val="0063028D"/>
    <w:rsid w:val="00630436"/>
    <w:rsid w:val="00630602"/>
    <w:rsid w:val="00630896"/>
    <w:rsid w:val="00630F93"/>
    <w:rsid w:val="00631625"/>
    <w:rsid w:val="00631DCA"/>
    <w:rsid w:val="0063236B"/>
    <w:rsid w:val="006324A4"/>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233"/>
    <w:rsid w:val="00636E9C"/>
    <w:rsid w:val="00636F3B"/>
    <w:rsid w:val="00637487"/>
    <w:rsid w:val="00637ACC"/>
    <w:rsid w:val="00637ACF"/>
    <w:rsid w:val="006401CA"/>
    <w:rsid w:val="006409B1"/>
    <w:rsid w:val="00640BD9"/>
    <w:rsid w:val="00641505"/>
    <w:rsid w:val="00643399"/>
    <w:rsid w:val="006436A8"/>
    <w:rsid w:val="00643FA1"/>
    <w:rsid w:val="0064404B"/>
    <w:rsid w:val="006448D8"/>
    <w:rsid w:val="006451A7"/>
    <w:rsid w:val="00645232"/>
    <w:rsid w:val="00645A72"/>
    <w:rsid w:val="00646435"/>
    <w:rsid w:val="006466C6"/>
    <w:rsid w:val="0064725F"/>
    <w:rsid w:val="0064740A"/>
    <w:rsid w:val="00647624"/>
    <w:rsid w:val="00647BB9"/>
    <w:rsid w:val="0065016C"/>
    <w:rsid w:val="006509D6"/>
    <w:rsid w:val="00650D06"/>
    <w:rsid w:val="00650F5E"/>
    <w:rsid w:val="006511FB"/>
    <w:rsid w:val="00651863"/>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408"/>
    <w:rsid w:val="006557E6"/>
    <w:rsid w:val="00655ABD"/>
    <w:rsid w:val="00655D50"/>
    <w:rsid w:val="00655EB6"/>
    <w:rsid w:val="0065642A"/>
    <w:rsid w:val="006564F3"/>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7C7"/>
    <w:rsid w:val="00664F5C"/>
    <w:rsid w:val="006656DB"/>
    <w:rsid w:val="0066593F"/>
    <w:rsid w:val="006667F5"/>
    <w:rsid w:val="00666D26"/>
    <w:rsid w:val="00667EE7"/>
    <w:rsid w:val="006701AF"/>
    <w:rsid w:val="00670B96"/>
    <w:rsid w:val="00670ECA"/>
    <w:rsid w:val="00671251"/>
    <w:rsid w:val="00671299"/>
    <w:rsid w:val="00671707"/>
    <w:rsid w:val="006718F8"/>
    <w:rsid w:val="00671BB0"/>
    <w:rsid w:val="00672FA9"/>
    <w:rsid w:val="00673798"/>
    <w:rsid w:val="00673ED7"/>
    <w:rsid w:val="00674008"/>
    <w:rsid w:val="00674203"/>
    <w:rsid w:val="0067446E"/>
    <w:rsid w:val="006744DE"/>
    <w:rsid w:val="00675195"/>
    <w:rsid w:val="00675606"/>
    <w:rsid w:val="006758C3"/>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42D"/>
    <w:rsid w:val="00682490"/>
    <w:rsid w:val="006827E4"/>
    <w:rsid w:val="00682961"/>
    <w:rsid w:val="00682B5E"/>
    <w:rsid w:val="00682D12"/>
    <w:rsid w:val="00682E81"/>
    <w:rsid w:val="00683098"/>
    <w:rsid w:val="0068337F"/>
    <w:rsid w:val="0068376C"/>
    <w:rsid w:val="00683DED"/>
    <w:rsid w:val="00684117"/>
    <w:rsid w:val="00684F99"/>
    <w:rsid w:val="00684FC0"/>
    <w:rsid w:val="006850E0"/>
    <w:rsid w:val="0068551A"/>
    <w:rsid w:val="00685C4D"/>
    <w:rsid w:val="006863F3"/>
    <w:rsid w:val="0068658C"/>
    <w:rsid w:val="00686831"/>
    <w:rsid w:val="00686F3B"/>
    <w:rsid w:val="00687089"/>
    <w:rsid w:val="00687637"/>
    <w:rsid w:val="00687657"/>
    <w:rsid w:val="00687A03"/>
    <w:rsid w:val="00687E9A"/>
    <w:rsid w:val="006907E4"/>
    <w:rsid w:val="00690875"/>
    <w:rsid w:val="006909AA"/>
    <w:rsid w:val="006909F0"/>
    <w:rsid w:val="00690AB1"/>
    <w:rsid w:val="00690F39"/>
    <w:rsid w:val="00691483"/>
    <w:rsid w:val="0069166B"/>
    <w:rsid w:val="006923F6"/>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BB3"/>
    <w:rsid w:val="006A1DF8"/>
    <w:rsid w:val="006A1FDE"/>
    <w:rsid w:val="006A20B0"/>
    <w:rsid w:val="006A2193"/>
    <w:rsid w:val="006A21B9"/>
    <w:rsid w:val="006A235A"/>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65D"/>
    <w:rsid w:val="006B0909"/>
    <w:rsid w:val="006B09CF"/>
    <w:rsid w:val="006B121E"/>
    <w:rsid w:val="006B170D"/>
    <w:rsid w:val="006B20B8"/>
    <w:rsid w:val="006B240D"/>
    <w:rsid w:val="006B26F5"/>
    <w:rsid w:val="006B27C5"/>
    <w:rsid w:val="006B293D"/>
    <w:rsid w:val="006B2C36"/>
    <w:rsid w:val="006B3621"/>
    <w:rsid w:val="006B36AA"/>
    <w:rsid w:val="006B37B5"/>
    <w:rsid w:val="006B3A1D"/>
    <w:rsid w:val="006B4466"/>
    <w:rsid w:val="006B55B5"/>
    <w:rsid w:val="006B6064"/>
    <w:rsid w:val="006B629F"/>
    <w:rsid w:val="006B66F7"/>
    <w:rsid w:val="006B6764"/>
    <w:rsid w:val="006B6880"/>
    <w:rsid w:val="006B6D57"/>
    <w:rsid w:val="006B7669"/>
    <w:rsid w:val="006B7BA1"/>
    <w:rsid w:val="006B7CEC"/>
    <w:rsid w:val="006C03CD"/>
    <w:rsid w:val="006C0BC8"/>
    <w:rsid w:val="006C0C47"/>
    <w:rsid w:val="006C0FD6"/>
    <w:rsid w:val="006C1745"/>
    <w:rsid w:val="006C18AE"/>
    <w:rsid w:val="006C1E2E"/>
    <w:rsid w:val="006C2CA3"/>
    <w:rsid w:val="006C2CE6"/>
    <w:rsid w:val="006C32B6"/>
    <w:rsid w:val="006C3401"/>
    <w:rsid w:val="006C3B0B"/>
    <w:rsid w:val="006C41E6"/>
    <w:rsid w:val="006C430A"/>
    <w:rsid w:val="006C48FC"/>
    <w:rsid w:val="006C4954"/>
    <w:rsid w:val="006C5292"/>
    <w:rsid w:val="006C5584"/>
    <w:rsid w:val="006C5735"/>
    <w:rsid w:val="006C5770"/>
    <w:rsid w:val="006C57D4"/>
    <w:rsid w:val="006C5C42"/>
    <w:rsid w:val="006C5D54"/>
    <w:rsid w:val="006C61C5"/>
    <w:rsid w:val="006C692F"/>
    <w:rsid w:val="006C7315"/>
    <w:rsid w:val="006C7382"/>
    <w:rsid w:val="006C753A"/>
    <w:rsid w:val="006C76B5"/>
    <w:rsid w:val="006D0A8B"/>
    <w:rsid w:val="006D0A99"/>
    <w:rsid w:val="006D0CBE"/>
    <w:rsid w:val="006D1216"/>
    <w:rsid w:val="006D154E"/>
    <w:rsid w:val="006D16B5"/>
    <w:rsid w:val="006D16FC"/>
    <w:rsid w:val="006D1A07"/>
    <w:rsid w:val="006D1BF8"/>
    <w:rsid w:val="006D20B7"/>
    <w:rsid w:val="006D20D0"/>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5E13"/>
    <w:rsid w:val="006D6490"/>
    <w:rsid w:val="006D66D0"/>
    <w:rsid w:val="006D678D"/>
    <w:rsid w:val="006D786D"/>
    <w:rsid w:val="006D7D48"/>
    <w:rsid w:val="006D7D6F"/>
    <w:rsid w:val="006E05ED"/>
    <w:rsid w:val="006E0711"/>
    <w:rsid w:val="006E077E"/>
    <w:rsid w:val="006E093C"/>
    <w:rsid w:val="006E1029"/>
    <w:rsid w:val="006E15F6"/>
    <w:rsid w:val="006E1B16"/>
    <w:rsid w:val="006E1B3F"/>
    <w:rsid w:val="006E1F0B"/>
    <w:rsid w:val="006E1F17"/>
    <w:rsid w:val="006E2102"/>
    <w:rsid w:val="006E250E"/>
    <w:rsid w:val="006E29C1"/>
    <w:rsid w:val="006E2A04"/>
    <w:rsid w:val="006E37E3"/>
    <w:rsid w:val="006E3835"/>
    <w:rsid w:val="006E3924"/>
    <w:rsid w:val="006E3CD3"/>
    <w:rsid w:val="006E3F4B"/>
    <w:rsid w:val="006E4896"/>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295B"/>
    <w:rsid w:val="006F31BC"/>
    <w:rsid w:val="006F3327"/>
    <w:rsid w:val="006F38A5"/>
    <w:rsid w:val="006F3909"/>
    <w:rsid w:val="006F41F1"/>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0A81"/>
    <w:rsid w:val="007018CA"/>
    <w:rsid w:val="00701D10"/>
    <w:rsid w:val="00701F9E"/>
    <w:rsid w:val="0070296D"/>
    <w:rsid w:val="00702BFF"/>
    <w:rsid w:val="00702D4C"/>
    <w:rsid w:val="007031A4"/>
    <w:rsid w:val="0070359C"/>
    <w:rsid w:val="007038DB"/>
    <w:rsid w:val="00703BE5"/>
    <w:rsid w:val="00703C9C"/>
    <w:rsid w:val="00703FCE"/>
    <w:rsid w:val="007044B1"/>
    <w:rsid w:val="00704668"/>
    <w:rsid w:val="00704E23"/>
    <w:rsid w:val="00704EFC"/>
    <w:rsid w:val="00705E36"/>
    <w:rsid w:val="00705E59"/>
    <w:rsid w:val="00706268"/>
    <w:rsid w:val="007063BD"/>
    <w:rsid w:val="00706836"/>
    <w:rsid w:val="0070701D"/>
    <w:rsid w:val="007070FE"/>
    <w:rsid w:val="0070735F"/>
    <w:rsid w:val="007074F5"/>
    <w:rsid w:val="00707632"/>
    <w:rsid w:val="00707E54"/>
    <w:rsid w:val="00707E64"/>
    <w:rsid w:val="00707FE7"/>
    <w:rsid w:val="0071019D"/>
    <w:rsid w:val="0071020F"/>
    <w:rsid w:val="007102ED"/>
    <w:rsid w:val="00710728"/>
    <w:rsid w:val="00710EAA"/>
    <w:rsid w:val="0071118D"/>
    <w:rsid w:val="0071140E"/>
    <w:rsid w:val="00711E4B"/>
    <w:rsid w:val="007124F9"/>
    <w:rsid w:val="007125B7"/>
    <w:rsid w:val="00712627"/>
    <w:rsid w:val="0071318A"/>
    <w:rsid w:val="00713459"/>
    <w:rsid w:val="0071379A"/>
    <w:rsid w:val="007139B8"/>
    <w:rsid w:val="00714D4B"/>
    <w:rsid w:val="0071529D"/>
    <w:rsid w:val="00715962"/>
    <w:rsid w:val="00715BD2"/>
    <w:rsid w:val="00715E7B"/>
    <w:rsid w:val="00716787"/>
    <w:rsid w:val="00717166"/>
    <w:rsid w:val="007178D9"/>
    <w:rsid w:val="00720267"/>
    <w:rsid w:val="00720739"/>
    <w:rsid w:val="00720785"/>
    <w:rsid w:val="00720D50"/>
    <w:rsid w:val="00720F5D"/>
    <w:rsid w:val="00721839"/>
    <w:rsid w:val="00721AE5"/>
    <w:rsid w:val="00721D85"/>
    <w:rsid w:val="007225FB"/>
    <w:rsid w:val="00722A53"/>
    <w:rsid w:val="00723142"/>
    <w:rsid w:val="007232FB"/>
    <w:rsid w:val="00724136"/>
    <w:rsid w:val="007242E9"/>
    <w:rsid w:val="0072491E"/>
    <w:rsid w:val="00724DE8"/>
    <w:rsid w:val="00724F0E"/>
    <w:rsid w:val="0072519B"/>
    <w:rsid w:val="007255F8"/>
    <w:rsid w:val="00725B9E"/>
    <w:rsid w:val="007261A1"/>
    <w:rsid w:val="00727A26"/>
    <w:rsid w:val="00730C80"/>
    <w:rsid w:val="00731BA1"/>
    <w:rsid w:val="0073279C"/>
    <w:rsid w:val="00733320"/>
    <w:rsid w:val="007334E3"/>
    <w:rsid w:val="007335A6"/>
    <w:rsid w:val="00733965"/>
    <w:rsid w:val="00733C5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CAC"/>
    <w:rsid w:val="00742E5D"/>
    <w:rsid w:val="007430D4"/>
    <w:rsid w:val="0074392A"/>
    <w:rsid w:val="00743DF7"/>
    <w:rsid w:val="007443E1"/>
    <w:rsid w:val="007448DE"/>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838"/>
    <w:rsid w:val="00754CC5"/>
    <w:rsid w:val="00756635"/>
    <w:rsid w:val="007567C8"/>
    <w:rsid w:val="00756B77"/>
    <w:rsid w:val="00756CFC"/>
    <w:rsid w:val="007577A9"/>
    <w:rsid w:val="00757922"/>
    <w:rsid w:val="00757D93"/>
    <w:rsid w:val="00757F2D"/>
    <w:rsid w:val="007601B2"/>
    <w:rsid w:val="00760268"/>
    <w:rsid w:val="007602AD"/>
    <w:rsid w:val="00760435"/>
    <w:rsid w:val="00760A64"/>
    <w:rsid w:val="00761520"/>
    <w:rsid w:val="00761834"/>
    <w:rsid w:val="00761BA7"/>
    <w:rsid w:val="0076209F"/>
    <w:rsid w:val="007622E8"/>
    <w:rsid w:val="007626E7"/>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6B3"/>
    <w:rsid w:val="007757A3"/>
    <w:rsid w:val="00775E2B"/>
    <w:rsid w:val="007763C9"/>
    <w:rsid w:val="007767DB"/>
    <w:rsid w:val="0077691E"/>
    <w:rsid w:val="00777097"/>
    <w:rsid w:val="00777A79"/>
    <w:rsid w:val="0078005A"/>
    <w:rsid w:val="007800AF"/>
    <w:rsid w:val="0078030A"/>
    <w:rsid w:val="00780373"/>
    <w:rsid w:val="00780381"/>
    <w:rsid w:val="0078078E"/>
    <w:rsid w:val="00780A84"/>
    <w:rsid w:val="00780ABF"/>
    <w:rsid w:val="00781024"/>
    <w:rsid w:val="00781386"/>
    <w:rsid w:val="007815FB"/>
    <w:rsid w:val="00781611"/>
    <w:rsid w:val="00781942"/>
    <w:rsid w:val="00781A63"/>
    <w:rsid w:val="00781C0F"/>
    <w:rsid w:val="00782159"/>
    <w:rsid w:val="007822F7"/>
    <w:rsid w:val="0078239A"/>
    <w:rsid w:val="007824E5"/>
    <w:rsid w:val="00782561"/>
    <w:rsid w:val="00782A70"/>
    <w:rsid w:val="00782C32"/>
    <w:rsid w:val="0078355D"/>
    <w:rsid w:val="00783817"/>
    <w:rsid w:val="007839FF"/>
    <w:rsid w:val="00784745"/>
    <w:rsid w:val="00784DD9"/>
    <w:rsid w:val="00785280"/>
    <w:rsid w:val="007855F6"/>
    <w:rsid w:val="0078638B"/>
    <w:rsid w:val="00786539"/>
    <w:rsid w:val="007872DA"/>
    <w:rsid w:val="0079162F"/>
    <w:rsid w:val="00791772"/>
    <w:rsid w:val="007926C2"/>
    <w:rsid w:val="00792873"/>
    <w:rsid w:val="00792A9E"/>
    <w:rsid w:val="00792B60"/>
    <w:rsid w:val="00792EBE"/>
    <w:rsid w:val="00792EF1"/>
    <w:rsid w:val="007930BE"/>
    <w:rsid w:val="007934E7"/>
    <w:rsid w:val="00793560"/>
    <w:rsid w:val="007936A7"/>
    <w:rsid w:val="007936D6"/>
    <w:rsid w:val="00793F46"/>
    <w:rsid w:val="00794544"/>
    <w:rsid w:val="00794B8B"/>
    <w:rsid w:val="00794DB1"/>
    <w:rsid w:val="00795140"/>
    <w:rsid w:val="00795322"/>
    <w:rsid w:val="007963F1"/>
    <w:rsid w:val="0079695A"/>
    <w:rsid w:val="00796A4E"/>
    <w:rsid w:val="00796DC1"/>
    <w:rsid w:val="007972E4"/>
    <w:rsid w:val="00797427"/>
    <w:rsid w:val="00797950"/>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7C0"/>
    <w:rsid w:val="007A5CC0"/>
    <w:rsid w:val="007A63CA"/>
    <w:rsid w:val="007A664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D9A"/>
    <w:rsid w:val="007B5F86"/>
    <w:rsid w:val="007B6003"/>
    <w:rsid w:val="007B6088"/>
    <w:rsid w:val="007B661C"/>
    <w:rsid w:val="007B66BF"/>
    <w:rsid w:val="007B6CEC"/>
    <w:rsid w:val="007B7B2B"/>
    <w:rsid w:val="007B7CBD"/>
    <w:rsid w:val="007C0028"/>
    <w:rsid w:val="007C0AF0"/>
    <w:rsid w:val="007C0F7E"/>
    <w:rsid w:val="007C1C4F"/>
    <w:rsid w:val="007C22CB"/>
    <w:rsid w:val="007C2811"/>
    <w:rsid w:val="007C2C48"/>
    <w:rsid w:val="007C31AF"/>
    <w:rsid w:val="007C3921"/>
    <w:rsid w:val="007C3A68"/>
    <w:rsid w:val="007C3B8A"/>
    <w:rsid w:val="007C3C2F"/>
    <w:rsid w:val="007C3F25"/>
    <w:rsid w:val="007C40C1"/>
    <w:rsid w:val="007C42B3"/>
    <w:rsid w:val="007C4763"/>
    <w:rsid w:val="007C47AA"/>
    <w:rsid w:val="007C47C1"/>
    <w:rsid w:val="007C49B4"/>
    <w:rsid w:val="007C5017"/>
    <w:rsid w:val="007C501C"/>
    <w:rsid w:val="007C5198"/>
    <w:rsid w:val="007C5AAC"/>
    <w:rsid w:val="007C6705"/>
    <w:rsid w:val="007C67A8"/>
    <w:rsid w:val="007C6E68"/>
    <w:rsid w:val="007C6F68"/>
    <w:rsid w:val="007C74E7"/>
    <w:rsid w:val="007C77BC"/>
    <w:rsid w:val="007C78E1"/>
    <w:rsid w:val="007C7B0A"/>
    <w:rsid w:val="007C7B3C"/>
    <w:rsid w:val="007C7E1C"/>
    <w:rsid w:val="007D041D"/>
    <w:rsid w:val="007D0476"/>
    <w:rsid w:val="007D04B9"/>
    <w:rsid w:val="007D07D8"/>
    <w:rsid w:val="007D1537"/>
    <w:rsid w:val="007D1687"/>
    <w:rsid w:val="007D19EA"/>
    <w:rsid w:val="007D1A7B"/>
    <w:rsid w:val="007D1B6D"/>
    <w:rsid w:val="007D1DA5"/>
    <w:rsid w:val="007D20B1"/>
    <w:rsid w:val="007D2200"/>
    <w:rsid w:val="007D24DE"/>
    <w:rsid w:val="007D29B7"/>
    <w:rsid w:val="007D2C0E"/>
    <w:rsid w:val="007D2F87"/>
    <w:rsid w:val="007D33AB"/>
    <w:rsid w:val="007D3824"/>
    <w:rsid w:val="007D3A6B"/>
    <w:rsid w:val="007D4304"/>
    <w:rsid w:val="007D4441"/>
    <w:rsid w:val="007D449A"/>
    <w:rsid w:val="007D4744"/>
    <w:rsid w:val="007D4CD5"/>
    <w:rsid w:val="007D5075"/>
    <w:rsid w:val="007D51E1"/>
    <w:rsid w:val="007D566E"/>
    <w:rsid w:val="007D5897"/>
    <w:rsid w:val="007D690A"/>
    <w:rsid w:val="007D748C"/>
    <w:rsid w:val="007D76C5"/>
    <w:rsid w:val="007D787A"/>
    <w:rsid w:val="007D7BD9"/>
    <w:rsid w:val="007D7EFD"/>
    <w:rsid w:val="007E0161"/>
    <w:rsid w:val="007E0AD8"/>
    <w:rsid w:val="007E0F8A"/>
    <w:rsid w:val="007E11ED"/>
    <w:rsid w:val="007E13F2"/>
    <w:rsid w:val="007E150D"/>
    <w:rsid w:val="007E1683"/>
    <w:rsid w:val="007E16FE"/>
    <w:rsid w:val="007E1FE6"/>
    <w:rsid w:val="007E2966"/>
    <w:rsid w:val="007E3426"/>
    <w:rsid w:val="007E357C"/>
    <w:rsid w:val="007E36B0"/>
    <w:rsid w:val="007E4228"/>
    <w:rsid w:val="007E45C7"/>
    <w:rsid w:val="007E4B68"/>
    <w:rsid w:val="007E5D32"/>
    <w:rsid w:val="007E6423"/>
    <w:rsid w:val="007E7054"/>
    <w:rsid w:val="007E7518"/>
    <w:rsid w:val="007F1793"/>
    <w:rsid w:val="007F25BC"/>
    <w:rsid w:val="007F2FFA"/>
    <w:rsid w:val="007F311E"/>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81B"/>
    <w:rsid w:val="00800AD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2FA"/>
    <w:rsid w:val="0080644B"/>
    <w:rsid w:val="008065D9"/>
    <w:rsid w:val="00806811"/>
    <w:rsid w:val="00806B41"/>
    <w:rsid w:val="00806C4A"/>
    <w:rsid w:val="00806E32"/>
    <w:rsid w:val="00806E9D"/>
    <w:rsid w:val="008077E6"/>
    <w:rsid w:val="008113A2"/>
    <w:rsid w:val="00811540"/>
    <w:rsid w:val="008116DD"/>
    <w:rsid w:val="008116E0"/>
    <w:rsid w:val="00811A04"/>
    <w:rsid w:val="00812DAB"/>
    <w:rsid w:val="00812E3D"/>
    <w:rsid w:val="00812E87"/>
    <w:rsid w:val="00812F9E"/>
    <w:rsid w:val="00813471"/>
    <w:rsid w:val="00813B30"/>
    <w:rsid w:val="00813DD9"/>
    <w:rsid w:val="00813E35"/>
    <w:rsid w:val="0081419F"/>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C47"/>
    <w:rsid w:val="00821DE3"/>
    <w:rsid w:val="00821FAD"/>
    <w:rsid w:val="00822160"/>
    <w:rsid w:val="00822240"/>
    <w:rsid w:val="008222E9"/>
    <w:rsid w:val="00822661"/>
    <w:rsid w:val="008229F8"/>
    <w:rsid w:val="008230EA"/>
    <w:rsid w:val="00823167"/>
    <w:rsid w:val="0082317C"/>
    <w:rsid w:val="008233B5"/>
    <w:rsid w:val="008239C6"/>
    <w:rsid w:val="00823C0A"/>
    <w:rsid w:val="00823E24"/>
    <w:rsid w:val="00823E2A"/>
    <w:rsid w:val="00824845"/>
    <w:rsid w:val="00824BC3"/>
    <w:rsid w:val="00824EAD"/>
    <w:rsid w:val="0082526C"/>
    <w:rsid w:val="00825440"/>
    <w:rsid w:val="0082587F"/>
    <w:rsid w:val="008265B6"/>
    <w:rsid w:val="0082747C"/>
    <w:rsid w:val="008275C4"/>
    <w:rsid w:val="00830BCB"/>
    <w:rsid w:val="00831162"/>
    <w:rsid w:val="00831432"/>
    <w:rsid w:val="00831A79"/>
    <w:rsid w:val="00831B4D"/>
    <w:rsid w:val="00831CF1"/>
    <w:rsid w:val="00832667"/>
    <w:rsid w:val="00832689"/>
    <w:rsid w:val="008335BE"/>
    <w:rsid w:val="00833A3E"/>
    <w:rsid w:val="00833CB6"/>
    <w:rsid w:val="00833D3B"/>
    <w:rsid w:val="00833EA3"/>
    <w:rsid w:val="00833F9D"/>
    <w:rsid w:val="00834093"/>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9EA"/>
    <w:rsid w:val="00843B15"/>
    <w:rsid w:val="008440FB"/>
    <w:rsid w:val="00844197"/>
    <w:rsid w:val="008442BE"/>
    <w:rsid w:val="00844475"/>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4EB8"/>
    <w:rsid w:val="00855211"/>
    <w:rsid w:val="00855E58"/>
    <w:rsid w:val="00855E9D"/>
    <w:rsid w:val="00855F8E"/>
    <w:rsid w:val="00856EFB"/>
    <w:rsid w:val="008572EC"/>
    <w:rsid w:val="008575DE"/>
    <w:rsid w:val="00857BA0"/>
    <w:rsid w:val="0086123B"/>
    <w:rsid w:val="008613A5"/>
    <w:rsid w:val="00861DFE"/>
    <w:rsid w:val="008623BA"/>
    <w:rsid w:val="008625F7"/>
    <w:rsid w:val="008629DC"/>
    <w:rsid w:val="0086322A"/>
    <w:rsid w:val="0086393A"/>
    <w:rsid w:val="00863A67"/>
    <w:rsid w:val="00863A88"/>
    <w:rsid w:val="008640BA"/>
    <w:rsid w:val="008641B9"/>
    <w:rsid w:val="008641F8"/>
    <w:rsid w:val="00864B88"/>
    <w:rsid w:val="00864C73"/>
    <w:rsid w:val="0086509E"/>
    <w:rsid w:val="00865138"/>
    <w:rsid w:val="008652D2"/>
    <w:rsid w:val="00865577"/>
    <w:rsid w:val="00865909"/>
    <w:rsid w:val="00866879"/>
    <w:rsid w:val="008669AF"/>
    <w:rsid w:val="008669BF"/>
    <w:rsid w:val="00866A83"/>
    <w:rsid w:val="00867026"/>
    <w:rsid w:val="00867356"/>
    <w:rsid w:val="0086756B"/>
    <w:rsid w:val="00867ABB"/>
    <w:rsid w:val="008705B2"/>
    <w:rsid w:val="0087063D"/>
    <w:rsid w:val="00870879"/>
    <w:rsid w:val="00871483"/>
    <w:rsid w:val="008714B5"/>
    <w:rsid w:val="00871999"/>
    <w:rsid w:val="00871ABF"/>
    <w:rsid w:val="00871C94"/>
    <w:rsid w:val="008725D6"/>
    <w:rsid w:val="00872738"/>
    <w:rsid w:val="00872972"/>
    <w:rsid w:val="00872A18"/>
    <w:rsid w:val="00872A6B"/>
    <w:rsid w:val="00872BA3"/>
    <w:rsid w:val="00872DA2"/>
    <w:rsid w:val="008732E3"/>
    <w:rsid w:val="008736E0"/>
    <w:rsid w:val="00873C6E"/>
    <w:rsid w:val="00874487"/>
    <w:rsid w:val="00874541"/>
    <w:rsid w:val="00875357"/>
    <w:rsid w:val="0087541E"/>
    <w:rsid w:val="008757C3"/>
    <w:rsid w:val="00875EB8"/>
    <w:rsid w:val="00875F69"/>
    <w:rsid w:val="00876087"/>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5E65"/>
    <w:rsid w:val="008963A7"/>
    <w:rsid w:val="008964D4"/>
    <w:rsid w:val="00896848"/>
    <w:rsid w:val="00896C13"/>
    <w:rsid w:val="00897155"/>
    <w:rsid w:val="00897D04"/>
    <w:rsid w:val="00897DB6"/>
    <w:rsid w:val="008A003A"/>
    <w:rsid w:val="008A06DC"/>
    <w:rsid w:val="008A0B92"/>
    <w:rsid w:val="008A13BD"/>
    <w:rsid w:val="008A1883"/>
    <w:rsid w:val="008A18C0"/>
    <w:rsid w:val="008A1A62"/>
    <w:rsid w:val="008A2153"/>
    <w:rsid w:val="008A2885"/>
    <w:rsid w:val="008A2A36"/>
    <w:rsid w:val="008A2CD5"/>
    <w:rsid w:val="008A3310"/>
    <w:rsid w:val="008A3740"/>
    <w:rsid w:val="008A3B27"/>
    <w:rsid w:val="008A441C"/>
    <w:rsid w:val="008A45A6"/>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4ED5"/>
    <w:rsid w:val="008B53FA"/>
    <w:rsid w:val="008B55E4"/>
    <w:rsid w:val="008B580B"/>
    <w:rsid w:val="008B5AA0"/>
    <w:rsid w:val="008B5B4E"/>
    <w:rsid w:val="008B667D"/>
    <w:rsid w:val="008B67AF"/>
    <w:rsid w:val="008B6C0F"/>
    <w:rsid w:val="008B77B9"/>
    <w:rsid w:val="008B79DF"/>
    <w:rsid w:val="008C007B"/>
    <w:rsid w:val="008C01D3"/>
    <w:rsid w:val="008C0307"/>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B88"/>
    <w:rsid w:val="008C4C53"/>
    <w:rsid w:val="008C4F00"/>
    <w:rsid w:val="008C52F3"/>
    <w:rsid w:val="008C5D06"/>
    <w:rsid w:val="008C6A3D"/>
    <w:rsid w:val="008C6C28"/>
    <w:rsid w:val="008C7083"/>
    <w:rsid w:val="008D058C"/>
    <w:rsid w:val="008D0D13"/>
    <w:rsid w:val="008D1105"/>
    <w:rsid w:val="008D1174"/>
    <w:rsid w:val="008D1611"/>
    <w:rsid w:val="008D1AEE"/>
    <w:rsid w:val="008D1B27"/>
    <w:rsid w:val="008D240E"/>
    <w:rsid w:val="008D26FD"/>
    <w:rsid w:val="008D2867"/>
    <w:rsid w:val="008D2966"/>
    <w:rsid w:val="008D3B88"/>
    <w:rsid w:val="008D3D37"/>
    <w:rsid w:val="008D49EA"/>
    <w:rsid w:val="008D4D6D"/>
    <w:rsid w:val="008D4ED6"/>
    <w:rsid w:val="008D52B0"/>
    <w:rsid w:val="008D5ACD"/>
    <w:rsid w:val="008D5D60"/>
    <w:rsid w:val="008D622A"/>
    <w:rsid w:val="008D6709"/>
    <w:rsid w:val="008D6A7B"/>
    <w:rsid w:val="008D6B40"/>
    <w:rsid w:val="008D6B9F"/>
    <w:rsid w:val="008D6D35"/>
    <w:rsid w:val="008D6F1A"/>
    <w:rsid w:val="008D7E96"/>
    <w:rsid w:val="008E0581"/>
    <w:rsid w:val="008E0BC2"/>
    <w:rsid w:val="008E1082"/>
    <w:rsid w:val="008E2361"/>
    <w:rsid w:val="008E24E3"/>
    <w:rsid w:val="008E25DA"/>
    <w:rsid w:val="008E29CF"/>
    <w:rsid w:val="008E2D31"/>
    <w:rsid w:val="008E2E8D"/>
    <w:rsid w:val="008E2F74"/>
    <w:rsid w:val="008E378A"/>
    <w:rsid w:val="008E3B76"/>
    <w:rsid w:val="008E4910"/>
    <w:rsid w:val="008E586B"/>
    <w:rsid w:val="008E614E"/>
    <w:rsid w:val="008E647C"/>
    <w:rsid w:val="008E769B"/>
    <w:rsid w:val="008F0171"/>
    <w:rsid w:val="008F03C9"/>
    <w:rsid w:val="008F068F"/>
    <w:rsid w:val="008F07D0"/>
    <w:rsid w:val="008F0883"/>
    <w:rsid w:val="008F0A6F"/>
    <w:rsid w:val="008F1325"/>
    <w:rsid w:val="008F1DC8"/>
    <w:rsid w:val="008F2160"/>
    <w:rsid w:val="008F2452"/>
    <w:rsid w:val="008F27A6"/>
    <w:rsid w:val="008F295F"/>
    <w:rsid w:val="008F5040"/>
    <w:rsid w:val="008F5F84"/>
    <w:rsid w:val="008F624A"/>
    <w:rsid w:val="008F6B44"/>
    <w:rsid w:val="008F7042"/>
    <w:rsid w:val="00900039"/>
    <w:rsid w:val="00901E64"/>
    <w:rsid w:val="00902610"/>
    <w:rsid w:val="00902805"/>
    <w:rsid w:val="00903292"/>
    <w:rsid w:val="00903329"/>
    <w:rsid w:val="00903564"/>
    <w:rsid w:val="00903913"/>
    <w:rsid w:val="0090439A"/>
    <w:rsid w:val="00904AC7"/>
    <w:rsid w:val="00904AF2"/>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2E29"/>
    <w:rsid w:val="009130A7"/>
    <w:rsid w:val="0091311D"/>
    <w:rsid w:val="0091313E"/>
    <w:rsid w:val="009135BF"/>
    <w:rsid w:val="009135C0"/>
    <w:rsid w:val="009137FB"/>
    <w:rsid w:val="00913BE1"/>
    <w:rsid w:val="00913BF0"/>
    <w:rsid w:val="00913DB3"/>
    <w:rsid w:val="009143CA"/>
    <w:rsid w:val="00914887"/>
    <w:rsid w:val="009148C8"/>
    <w:rsid w:val="0091498E"/>
    <w:rsid w:val="00914CD6"/>
    <w:rsid w:val="00914D3E"/>
    <w:rsid w:val="00915B81"/>
    <w:rsid w:val="00916551"/>
    <w:rsid w:val="00916694"/>
    <w:rsid w:val="009166F9"/>
    <w:rsid w:val="00916FBA"/>
    <w:rsid w:val="009177AA"/>
    <w:rsid w:val="0091783D"/>
    <w:rsid w:val="00917BF2"/>
    <w:rsid w:val="009205D7"/>
    <w:rsid w:val="00920C8C"/>
    <w:rsid w:val="0092106D"/>
    <w:rsid w:val="009211DA"/>
    <w:rsid w:val="0092134E"/>
    <w:rsid w:val="00921575"/>
    <w:rsid w:val="009216CC"/>
    <w:rsid w:val="009217B5"/>
    <w:rsid w:val="009218EA"/>
    <w:rsid w:val="0092225E"/>
    <w:rsid w:val="00922956"/>
    <w:rsid w:val="00923514"/>
    <w:rsid w:val="009236A8"/>
    <w:rsid w:val="0092444A"/>
    <w:rsid w:val="009248AA"/>
    <w:rsid w:val="0092550E"/>
    <w:rsid w:val="009257F5"/>
    <w:rsid w:val="00925E75"/>
    <w:rsid w:val="00925F00"/>
    <w:rsid w:val="009260CE"/>
    <w:rsid w:val="0092684B"/>
    <w:rsid w:val="00926CBA"/>
    <w:rsid w:val="00927A4B"/>
    <w:rsid w:val="00927FCD"/>
    <w:rsid w:val="00930681"/>
    <w:rsid w:val="009308B3"/>
    <w:rsid w:val="0093093E"/>
    <w:rsid w:val="0093094E"/>
    <w:rsid w:val="00930D77"/>
    <w:rsid w:val="00930EB1"/>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2B"/>
    <w:rsid w:val="009378E9"/>
    <w:rsid w:val="00937B90"/>
    <w:rsid w:val="00937E48"/>
    <w:rsid w:val="00937F94"/>
    <w:rsid w:val="009400A8"/>
    <w:rsid w:val="00940489"/>
    <w:rsid w:val="00940BD0"/>
    <w:rsid w:val="00940F65"/>
    <w:rsid w:val="00941312"/>
    <w:rsid w:val="009414D8"/>
    <w:rsid w:val="009417B3"/>
    <w:rsid w:val="00941A47"/>
    <w:rsid w:val="00941BBA"/>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651"/>
    <w:rsid w:val="00946D5A"/>
    <w:rsid w:val="00946D67"/>
    <w:rsid w:val="009475E1"/>
    <w:rsid w:val="009477E8"/>
    <w:rsid w:val="00950485"/>
    <w:rsid w:val="009509E8"/>
    <w:rsid w:val="00951084"/>
    <w:rsid w:val="00951271"/>
    <w:rsid w:val="009514CA"/>
    <w:rsid w:val="0095152A"/>
    <w:rsid w:val="009517E4"/>
    <w:rsid w:val="00951C13"/>
    <w:rsid w:val="00951F53"/>
    <w:rsid w:val="009521C7"/>
    <w:rsid w:val="00952510"/>
    <w:rsid w:val="00952CF3"/>
    <w:rsid w:val="0095326F"/>
    <w:rsid w:val="00953612"/>
    <w:rsid w:val="00953A52"/>
    <w:rsid w:val="00953B36"/>
    <w:rsid w:val="009541BF"/>
    <w:rsid w:val="00954CB3"/>
    <w:rsid w:val="00955384"/>
    <w:rsid w:val="00955DF9"/>
    <w:rsid w:val="00956188"/>
    <w:rsid w:val="009564B0"/>
    <w:rsid w:val="009568DA"/>
    <w:rsid w:val="009568F8"/>
    <w:rsid w:val="00956AD3"/>
    <w:rsid w:val="00956E32"/>
    <w:rsid w:val="009575B8"/>
    <w:rsid w:val="00957AEA"/>
    <w:rsid w:val="00957D35"/>
    <w:rsid w:val="00960236"/>
    <w:rsid w:val="0096036E"/>
    <w:rsid w:val="0096069C"/>
    <w:rsid w:val="00961148"/>
    <w:rsid w:val="009611D6"/>
    <w:rsid w:val="009612AA"/>
    <w:rsid w:val="009619E5"/>
    <w:rsid w:val="0096212F"/>
    <w:rsid w:val="0096220C"/>
    <w:rsid w:val="00962B46"/>
    <w:rsid w:val="00962D1E"/>
    <w:rsid w:val="00962DD9"/>
    <w:rsid w:val="00962F0F"/>
    <w:rsid w:val="00964060"/>
    <w:rsid w:val="00964940"/>
    <w:rsid w:val="00964994"/>
    <w:rsid w:val="00964E11"/>
    <w:rsid w:val="00964EAA"/>
    <w:rsid w:val="00964FA4"/>
    <w:rsid w:val="009650AC"/>
    <w:rsid w:val="0096510F"/>
    <w:rsid w:val="00965140"/>
    <w:rsid w:val="00965804"/>
    <w:rsid w:val="00965858"/>
    <w:rsid w:val="00965912"/>
    <w:rsid w:val="00965E57"/>
    <w:rsid w:val="0096697C"/>
    <w:rsid w:val="00966985"/>
    <w:rsid w:val="00966A7B"/>
    <w:rsid w:val="00967012"/>
    <w:rsid w:val="009670B8"/>
    <w:rsid w:val="00967505"/>
    <w:rsid w:val="00967933"/>
    <w:rsid w:val="0097095F"/>
    <w:rsid w:val="009722ED"/>
    <w:rsid w:val="0097344F"/>
    <w:rsid w:val="009736A7"/>
    <w:rsid w:val="00973706"/>
    <w:rsid w:val="0097409E"/>
    <w:rsid w:val="009742BE"/>
    <w:rsid w:val="00974311"/>
    <w:rsid w:val="009743FD"/>
    <w:rsid w:val="00974935"/>
    <w:rsid w:val="00974CC6"/>
    <w:rsid w:val="009755E2"/>
    <w:rsid w:val="00975CA4"/>
    <w:rsid w:val="00975E79"/>
    <w:rsid w:val="0097638A"/>
    <w:rsid w:val="0097649C"/>
    <w:rsid w:val="009766C9"/>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87EFD"/>
    <w:rsid w:val="00990416"/>
    <w:rsid w:val="0099043F"/>
    <w:rsid w:val="00990760"/>
    <w:rsid w:val="00990888"/>
    <w:rsid w:val="00990F15"/>
    <w:rsid w:val="00991230"/>
    <w:rsid w:val="00991444"/>
    <w:rsid w:val="009918BB"/>
    <w:rsid w:val="00991959"/>
    <w:rsid w:val="00991C4C"/>
    <w:rsid w:val="009920D9"/>
    <w:rsid w:val="009925B6"/>
    <w:rsid w:val="00992800"/>
    <w:rsid w:val="0099281F"/>
    <w:rsid w:val="00993348"/>
    <w:rsid w:val="00993F58"/>
    <w:rsid w:val="0099406C"/>
    <w:rsid w:val="0099429E"/>
    <w:rsid w:val="00994399"/>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9C0"/>
    <w:rsid w:val="00997A59"/>
    <w:rsid w:val="009A008B"/>
    <w:rsid w:val="009A00A7"/>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1CE"/>
    <w:rsid w:val="009A4509"/>
    <w:rsid w:val="009A457D"/>
    <w:rsid w:val="009A474C"/>
    <w:rsid w:val="009A477E"/>
    <w:rsid w:val="009A48A4"/>
    <w:rsid w:val="009A4C9E"/>
    <w:rsid w:val="009A4ED0"/>
    <w:rsid w:val="009A53DB"/>
    <w:rsid w:val="009A5432"/>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4012"/>
    <w:rsid w:val="009B4646"/>
    <w:rsid w:val="009B4C52"/>
    <w:rsid w:val="009B4E25"/>
    <w:rsid w:val="009B54FD"/>
    <w:rsid w:val="009B5565"/>
    <w:rsid w:val="009B5ADC"/>
    <w:rsid w:val="009B5D09"/>
    <w:rsid w:val="009B63AB"/>
    <w:rsid w:val="009B67F8"/>
    <w:rsid w:val="009B6A5F"/>
    <w:rsid w:val="009B6B12"/>
    <w:rsid w:val="009B6FBA"/>
    <w:rsid w:val="009B7021"/>
    <w:rsid w:val="009B71A3"/>
    <w:rsid w:val="009B73AD"/>
    <w:rsid w:val="009B7E3A"/>
    <w:rsid w:val="009C04A4"/>
    <w:rsid w:val="009C070D"/>
    <w:rsid w:val="009C08E9"/>
    <w:rsid w:val="009C1114"/>
    <w:rsid w:val="009C1492"/>
    <w:rsid w:val="009C16EC"/>
    <w:rsid w:val="009C1A3C"/>
    <w:rsid w:val="009C212A"/>
    <w:rsid w:val="009C24DD"/>
    <w:rsid w:val="009C2AF9"/>
    <w:rsid w:val="009C3032"/>
    <w:rsid w:val="009C3B81"/>
    <w:rsid w:val="009C404D"/>
    <w:rsid w:val="009C41F7"/>
    <w:rsid w:val="009C430F"/>
    <w:rsid w:val="009C43E8"/>
    <w:rsid w:val="009C496C"/>
    <w:rsid w:val="009C4B1D"/>
    <w:rsid w:val="009C526A"/>
    <w:rsid w:val="009C56D3"/>
    <w:rsid w:val="009C5ED3"/>
    <w:rsid w:val="009C5FC3"/>
    <w:rsid w:val="009C612D"/>
    <w:rsid w:val="009C6140"/>
    <w:rsid w:val="009C6D92"/>
    <w:rsid w:val="009C76A7"/>
    <w:rsid w:val="009C7BCB"/>
    <w:rsid w:val="009D0650"/>
    <w:rsid w:val="009D09AE"/>
    <w:rsid w:val="009D1BDE"/>
    <w:rsid w:val="009D1D80"/>
    <w:rsid w:val="009D2191"/>
    <w:rsid w:val="009D241D"/>
    <w:rsid w:val="009D254D"/>
    <w:rsid w:val="009D2630"/>
    <w:rsid w:val="009D2668"/>
    <w:rsid w:val="009D28ED"/>
    <w:rsid w:val="009D2D7A"/>
    <w:rsid w:val="009D2F7E"/>
    <w:rsid w:val="009D38C3"/>
    <w:rsid w:val="009D471E"/>
    <w:rsid w:val="009D493A"/>
    <w:rsid w:val="009D5009"/>
    <w:rsid w:val="009D5276"/>
    <w:rsid w:val="009D5525"/>
    <w:rsid w:val="009D5686"/>
    <w:rsid w:val="009D5952"/>
    <w:rsid w:val="009D5D20"/>
    <w:rsid w:val="009D5D3D"/>
    <w:rsid w:val="009D635D"/>
    <w:rsid w:val="009D63DC"/>
    <w:rsid w:val="009D64FD"/>
    <w:rsid w:val="009D67B7"/>
    <w:rsid w:val="009D70C8"/>
    <w:rsid w:val="009D72FE"/>
    <w:rsid w:val="009D76FF"/>
    <w:rsid w:val="009D78AE"/>
    <w:rsid w:val="009E0D56"/>
    <w:rsid w:val="009E0EDC"/>
    <w:rsid w:val="009E1070"/>
    <w:rsid w:val="009E1647"/>
    <w:rsid w:val="009E18AE"/>
    <w:rsid w:val="009E1F94"/>
    <w:rsid w:val="009E1FF2"/>
    <w:rsid w:val="009E2269"/>
    <w:rsid w:val="009E39C3"/>
    <w:rsid w:val="009E3D38"/>
    <w:rsid w:val="009E3F0E"/>
    <w:rsid w:val="009E4BFE"/>
    <w:rsid w:val="009E5109"/>
    <w:rsid w:val="009E51BE"/>
    <w:rsid w:val="009E52D1"/>
    <w:rsid w:val="009E63EF"/>
    <w:rsid w:val="009E6CE8"/>
    <w:rsid w:val="009E6FD7"/>
    <w:rsid w:val="009E7265"/>
    <w:rsid w:val="009E74E2"/>
    <w:rsid w:val="009E7607"/>
    <w:rsid w:val="009E78CB"/>
    <w:rsid w:val="009E7A51"/>
    <w:rsid w:val="009F001D"/>
    <w:rsid w:val="009F0670"/>
    <w:rsid w:val="009F07A7"/>
    <w:rsid w:val="009F08A1"/>
    <w:rsid w:val="009F0A71"/>
    <w:rsid w:val="009F147B"/>
    <w:rsid w:val="009F19EA"/>
    <w:rsid w:val="009F1CE1"/>
    <w:rsid w:val="009F1FCB"/>
    <w:rsid w:val="009F2322"/>
    <w:rsid w:val="009F257C"/>
    <w:rsid w:val="009F2683"/>
    <w:rsid w:val="009F2B6D"/>
    <w:rsid w:val="009F2ECC"/>
    <w:rsid w:val="009F3BB4"/>
    <w:rsid w:val="009F3C94"/>
    <w:rsid w:val="009F3D9B"/>
    <w:rsid w:val="009F4F7E"/>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39"/>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53E5"/>
    <w:rsid w:val="00A056C6"/>
    <w:rsid w:val="00A056FE"/>
    <w:rsid w:val="00A060E6"/>
    <w:rsid w:val="00A066E6"/>
    <w:rsid w:val="00A06CF4"/>
    <w:rsid w:val="00A070E7"/>
    <w:rsid w:val="00A075EB"/>
    <w:rsid w:val="00A07D5F"/>
    <w:rsid w:val="00A1024B"/>
    <w:rsid w:val="00A107C5"/>
    <w:rsid w:val="00A10BBE"/>
    <w:rsid w:val="00A1118E"/>
    <w:rsid w:val="00A11703"/>
    <w:rsid w:val="00A11CF7"/>
    <w:rsid w:val="00A11DBA"/>
    <w:rsid w:val="00A11F09"/>
    <w:rsid w:val="00A12903"/>
    <w:rsid w:val="00A12B60"/>
    <w:rsid w:val="00A131F6"/>
    <w:rsid w:val="00A136D7"/>
    <w:rsid w:val="00A13A0E"/>
    <w:rsid w:val="00A13E16"/>
    <w:rsid w:val="00A14722"/>
    <w:rsid w:val="00A14C52"/>
    <w:rsid w:val="00A153EA"/>
    <w:rsid w:val="00A155E0"/>
    <w:rsid w:val="00A15786"/>
    <w:rsid w:val="00A15BC7"/>
    <w:rsid w:val="00A161EF"/>
    <w:rsid w:val="00A16D1F"/>
    <w:rsid w:val="00A17337"/>
    <w:rsid w:val="00A17685"/>
    <w:rsid w:val="00A17E37"/>
    <w:rsid w:val="00A17F23"/>
    <w:rsid w:val="00A202E7"/>
    <w:rsid w:val="00A2067D"/>
    <w:rsid w:val="00A208F4"/>
    <w:rsid w:val="00A20E8B"/>
    <w:rsid w:val="00A20FEA"/>
    <w:rsid w:val="00A213A2"/>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2A9"/>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295"/>
    <w:rsid w:val="00A33370"/>
    <w:rsid w:val="00A337C8"/>
    <w:rsid w:val="00A33B6B"/>
    <w:rsid w:val="00A33B92"/>
    <w:rsid w:val="00A33BB9"/>
    <w:rsid w:val="00A3459F"/>
    <w:rsid w:val="00A34CA5"/>
    <w:rsid w:val="00A35714"/>
    <w:rsid w:val="00A35BF2"/>
    <w:rsid w:val="00A3688D"/>
    <w:rsid w:val="00A36A13"/>
    <w:rsid w:val="00A37A7B"/>
    <w:rsid w:val="00A37C34"/>
    <w:rsid w:val="00A37CD4"/>
    <w:rsid w:val="00A37FBC"/>
    <w:rsid w:val="00A4002A"/>
    <w:rsid w:val="00A401B3"/>
    <w:rsid w:val="00A40317"/>
    <w:rsid w:val="00A404E1"/>
    <w:rsid w:val="00A405E5"/>
    <w:rsid w:val="00A40603"/>
    <w:rsid w:val="00A40F25"/>
    <w:rsid w:val="00A411C0"/>
    <w:rsid w:val="00A41205"/>
    <w:rsid w:val="00A416F8"/>
    <w:rsid w:val="00A41923"/>
    <w:rsid w:val="00A423F5"/>
    <w:rsid w:val="00A42D41"/>
    <w:rsid w:val="00A43575"/>
    <w:rsid w:val="00A435E4"/>
    <w:rsid w:val="00A436E2"/>
    <w:rsid w:val="00A43C2D"/>
    <w:rsid w:val="00A44C9D"/>
    <w:rsid w:val="00A44DCC"/>
    <w:rsid w:val="00A452D8"/>
    <w:rsid w:val="00A45351"/>
    <w:rsid w:val="00A45440"/>
    <w:rsid w:val="00A4553D"/>
    <w:rsid w:val="00A457BD"/>
    <w:rsid w:val="00A45931"/>
    <w:rsid w:val="00A46310"/>
    <w:rsid w:val="00A466EA"/>
    <w:rsid w:val="00A46C28"/>
    <w:rsid w:val="00A46CB6"/>
    <w:rsid w:val="00A47519"/>
    <w:rsid w:val="00A478C8"/>
    <w:rsid w:val="00A47BEE"/>
    <w:rsid w:val="00A47E2E"/>
    <w:rsid w:val="00A502B0"/>
    <w:rsid w:val="00A5033F"/>
    <w:rsid w:val="00A508D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67D3C"/>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7136"/>
    <w:rsid w:val="00A776B5"/>
    <w:rsid w:val="00A777B3"/>
    <w:rsid w:val="00A77A34"/>
    <w:rsid w:val="00A77D06"/>
    <w:rsid w:val="00A80041"/>
    <w:rsid w:val="00A800D9"/>
    <w:rsid w:val="00A80FB9"/>
    <w:rsid w:val="00A81A79"/>
    <w:rsid w:val="00A81BA8"/>
    <w:rsid w:val="00A81D1D"/>
    <w:rsid w:val="00A824AD"/>
    <w:rsid w:val="00A8256C"/>
    <w:rsid w:val="00A827AD"/>
    <w:rsid w:val="00A82919"/>
    <w:rsid w:val="00A82A36"/>
    <w:rsid w:val="00A838EC"/>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0BCD"/>
    <w:rsid w:val="00A91052"/>
    <w:rsid w:val="00A918CA"/>
    <w:rsid w:val="00A91E51"/>
    <w:rsid w:val="00A92510"/>
    <w:rsid w:val="00A92A9D"/>
    <w:rsid w:val="00A92FFF"/>
    <w:rsid w:val="00A930C9"/>
    <w:rsid w:val="00A930EB"/>
    <w:rsid w:val="00A9356B"/>
    <w:rsid w:val="00A9387B"/>
    <w:rsid w:val="00A93C0D"/>
    <w:rsid w:val="00A94191"/>
    <w:rsid w:val="00A94661"/>
    <w:rsid w:val="00A94739"/>
    <w:rsid w:val="00A94874"/>
    <w:rsid w:val="00A94A78"/>
    <w:rsid w:val="00A95050"/>
    <w:rsid w:val="00A952DF"/>
    <w:rsid w:val="00A958C6"/>
    <w:rsid w:val="00A95C6F"/>
    <w:rsid w:val="00A95DB4"/>
    <w:rsid w:val="00A96755"/>
    <w:rsid w:val="00A96819"/>
    <w:rsid w:val="00A96B21"/>
    <w:rsid w:val="00A96B90"/>
    <w:rsid w:val="00A96CC8"/>
    <w:rsid w:val="00A9717E"/>
    <w:rsid w:val="00A9771D"/>
    <w:rsid w:val="00A977D7"/>
    <w:rsid w:val="00A97880"/>
    <w:rsid w:val="00A97E8C"/>
    <w:rsid w:val="00AA024E"/>
    <w:rsid w:val="00AA03BA"/>
    <w:rsid w:val="00AA097A"/>
    <w:rsid w:val="00AA098A"/>
    <w:rsid w:val="00AA09E2"/>
    <w:rsid w:val="00AA0B8A"/>
    <w:rsid w:val="00AA1018"/>
    <w:rsid w:val="00AA11E5"/>
    <w:rsid w:val="00AA14CE"/>
    <w:rsid w:val="00AA162A"/>
    <w:rsid w:val="00AA18F1"/>
    <w:rsid w:val="00AA1A63"/>
    <w:rsid w:val="00AA1C25"/>
    <w:rsid w:val="00AA24C0"/>
    <w:rsid w:val="00AA2516"/>
    <w:rsid w:val="00AA2596"/>
    <w:rsid w:val="00AA29F7"/>
    <w:rsid w:val="00AA2D33"/>
    <w:rsid w:val="00AA2DD8"/>
    <w:rsid w:val="00AA2DE8"/>
    <w:rsid w:val="00AA3902"/>
    <w:rsid w:val="00AA3991"/>
    <w:rsid w:val="00AA45E3"/>
    <w:rsid w:val="00AA46CB"/>
    <w:rsid w:val="00AA4B2A"/>
    <w:rsid w:val="00AA4D48"/>
    <w:rsid w:val="00AA4DE0"/>
    <w:rsid w:val="00AA537B"/>
    <w:rsid w:val="00AA5495"/>
    <w:rsid w:val="00AA5724"/>
    <w:rsid w:val="00AA5C04"/>
    <w:rsid w:val="00AA62EE"/>
    <w:rsid w:val="00AA6BBD"/>
    <w:rsid w:val="00AA6C39"/>
    <w:rsid w:val="00AA7297"/>
    <w:rsid w:val="00AA77FB"/>
    <w:rsid w:val="00AA7CF8"/>
    <w:rsid w:val="00AB05AA"/>
    <w:rsid w:val="00AB08F5"/>
    <w:rsid w:val="00AB0C7F"/>
    <w:rsid w:val="00AB0F92"/>
    <w:rsid w:val="00AB2676"/>
    <w:rsid w:val="00AB2930"/>
    <w:rsid w:val="00AB2E53"/>
    <w:rsid w:val="00AB3280"/>
    <w:rsid w:val="00AB37B5"/>
    <w:rsid w:val="00AB3915"/>
    <w:rsid w:val="00AB3F17"/>
    <w:rsid w:val="00AB4194"/>
    <w:rsid w:val="00AB4799"/>
    <w:rsid w:val="00AB4F30"/>
    <w:rsid w:val="00AB4FEC"/>
    <w:rsid w:val="00AB51B4"/>
    <w:rsid w:val="00AB51F8"/>
    <w:rsid w:val="00AB5598"/>
    <w:rsid w:val="00AB5A5B"/>
    <w:rsid w:val="00AB60A3"/>
    <w:rsid w:val="00AB60DD"/>
    <w:rsid w:val="00AB6364"/>
    <w:rsid w:val="00AB646F"/>
    <w:rsid w:val="00AB7494"/>
    <w:rsid w:val="00AB7815"/>
    <w:rsid w:val="00AB796C"/>
    <w:rsid w:val="00AB7E1E"/>
    <w:rsid w:val="00AC0449"/>
    <w:rsid w:val="00AC0973"/>
    <w:rsid w:val="00AC0A2A"/>
    <w:rsid w:val="00AC0D8A"/>
    <w:rsid w:val="00AC1286"/>
    <w:rsid w:val="00AC172B"/>
    <w:rsid w:val="00AC1C68"/>
    <w:rsid w:val="00AC1D44"/>
    <w:rsid w:val="00AC1D90"/>
    <w:rsid w:val="00AC1F15"/>
    <w:rsid w:val="00AC1F8E"/>
    <w:rsid w:val="00AC1F9A"/>
    <w:rsid w:val="00AC2C52"/>
    <w:rsid w:val="00AC3054"/>
    <w:rsid w:val="00AC308E"/>
    <w:rsid w:val="00AC31E5"/>
    <w:rsid w:val="00AC3381"/>
    <w:rsid w:val="00AC37FD"/>
    <w:rsid w:val="00AC3BA4"/>
    <w:rsid w:val="00AC3D7B"/>
    <w:rsid w:val="00AC4042"/>
    <w:rsid w:val="00AC44FC"/>
    <w:rsid w:val="00AC46A7"/>
    <w:rsid w:val="00AC479E"/>
    <w:rsid w:val="00AC50AE"/>
    <w:rsid w:val="00AC50DC"/>
    <w:rsid w:val="00AC534E"/>
    <w:rsid w:val="00AC55A4"/>
    <w:rsid w:val="00AC57EB"/>
    <w:rsid w:val="00AC5A6B"/>
    <w:rsid w:val="00AC5B32"/>
    <w:rsid w:val="00AC5C7D"/>
    <w:rsid w:val="00AC5FF4"/>
    <w:rsid w:val="00AC6082"/>
    <w:rsid w:val="00AC6556"/>
    <w:rsid w:val="00AC65F4"/>
    <w:rsid w:val="00AC6EFF"/>
    <w:rsid w:val="00AC6FB3"/>
    <w:rsid w:val="00AC738D"/>
    <w:rsid w:val="00AC7877"/>
    <w:rsid w:val="00AD02BB"/>
    <w:rsid w:val="00AD0654"/>
    <w:rsid w:val="00AD070E"/>
    <w:rsid w:val="00AD08F2"/>
    <w:rsid w:val="00AD0DE8"/>
    <w:rsid w:val="00AD1134"/>
    <w:rsid w:val="00AD1184"/>
    <w:rsid w:val="00AD18A1"/>
    <w:rsid w:val="00AD1C28"/>
    <w:rsid w:val="00AD1D8B"/>
    <w:rsid w:val="00AD22CE"/>
    <w:rsid w:val="00AD292F"/>
    <w:rsid w:val="00AD2D1B"/>
    <w:rsid w:val="00AD3856"/>
    <w:rsid w:val="00AD3962"/>
    <w:rsid w:val="00AD3E81"/>
    <w:rsid w:val="00AD5673"/>
    <w:rsid w:val="00AD58C2"/>
    <w:rsid w:val="00AD5990"/>
    <w:rsid w:val="00AD61CC"/>
    <w:rsid w:val="00AD6785"/>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555"/>
    <w:rsid w:val="00AE3EA3"/>
    <w:rsid w:val="00AE45A7"/>
    <w:rsid w:val="00AE4C88"/>
    <w:rsid w:val="00AE63EB"/>
    <w:rsid w:val="00AE6AA1"/>
    <w:rsid w:val="00AE6EA5"/>
    <w:rsid w:val="00AE7147"/>
    <w:rsid w:val="00AE7300"/>
    <w:rsid w:val="00AE787D"/>
    <w:rsid w:val="00AF0094"/>
    <w:rsid w:val="00AF0AB0"/>
    <w:rsid w:val="00AF0EEB"/>
    <w:rsid w:val="00AF1051"/>
    <w:rsid w:val="00AF1926"/>
    <w:rsid w:val="00AF1AEA"/>
    <w:rsid w:val="00AF2268"/>
    <w:rsid w:val="00AF251A"/>
    <w:rsid w:val="00AF26B8"/>
    <w:rsid w:val="00AF2A2F"/>
    <w:rsid w:val="00AF2B26"/>
    <w:rsid w:val="00AF3D3B"/>
    <w:rsid w:val="00AF4257"/>
    <w:rsid w:val="00AF4727"/>
    <w:rsid w:val="00AF4C64"/>
    <w:rsid w:val="00AF4D06"/>
    <w:rsid w:val="00AF4DE2"/>
    <w:rsid w:val="00AF5349"/>
    <w:rsid w:val="00AF5465"/>
    <w:rsid w:val="00AF54C9"/>
    <w:rsid w:val="00AF565C"/>
    <w:rsid w:val="00AF6286"/>
    <w:rsid w:val="00AF637D"/>
    <w:rsid w:val="00AF63E0"/>
    <w:rsid w:val="00AF642A"/>
    <w:rsid w:val="00AF6464"/>
    <w:rsid w:val="00AF68FD"/>
    <w:rsid w:val="00AF6AB0"/>
    <w:rsid w:val="00AF6DBF"/>
    <w:rsid w:val="00AF7047"/>
    <w:rsid w:val="00AF7101"/>
    <w:rsid w:val="00AF7647"/>
    <w:rsid w:val="00AF7998"/>
    <w:rsid w:val="00AF7A22"/>
    <w:rsid w:val="00AF7BAC"/>
    <w:rsid w:val="00AF7E17"/>
    <w:rsid w:val="00B000D1"/>
    <w:rsid w:val="00B0014B"/>
    <w:rsid w:val="00B00312"/>
    <w:rsid w:val="00B005D1"/>
    <w:rsid w:val="00B00A71"/>
    <w:rsid w:val="00B00CD5"/>
    <w:rsid w:val="00B01445"/>
    <w:rsid w:val="00B0169C"/>
    <w:rsid w:val="00B0178C"/>
    <w:rsid w:val="00B018FF"/>
    <w:rsid w:val="00B0245C"/>
    <w:rsid w:val="00B024A6"/>
    <w:rsid w:val="00B02A47"/>
    <w:rsid w:val="00B031CD"/>
    <w:rsid w:val="00B03431"/>
    <w:rsid w:val="00B03670"/>
    <w:rsid w:val="00B03680"/>
    <w:rsid w:val="00B03B39"/>
    <w:rsid w:val="00B044F8"/>
    <w:rsid w:val="00B0456F"/>
    <w:rsid w:val="00B04A05"/>
    <w:rsid w:val="00B04AE5"/>
    <w:rsid w:val="00B05581"/>
    <w:rsid w:val="00B057E2"/>
    <w:rsid w:val="00B05FEF"/>
    <w:rsid w:val="00B0608C"/>
    <w:rsid w:val="00B06782"/>
    <w:rsid w:val="00B06913"/>
    <w:rsid w:val="00B06C55"/>
    <w:rsid w:val="00B06CF3"/>
    <w:rsid w:val="00B06D15"/>
    <w:rsid w:val="00B070BC"/>
    <w:rsid w:val="00B07164"/>
    <w:rsid w:val="00B07296"/>
    <w:rsid w:val="00B075F6"/>
    <w:rsid w:val="00B07D02"/>
    <w:rsid w:val="00B07D50"/>
    <w:rsid w:val="00B10B74"/>
    <w:rsid w:val="00B10CF2"/>
    <w:rsid w:val="00B110DC"/>
    <w:rsid w:val="00B11501"/>
    <w:rsid w:val="00B116C4"/>
    <w:rsid w:val="00B124AA"/>
    <w:rsid w:val="00B129BA"/>
    <w:rsid w:val="00B13262"/>
    <w:rsid w:val="00B139D9"/>
    <w:rsid w:val="00B13E6D"/>
    <w:rsid w:val="00B13F4A"/>
    <w:rsid w:val="00B13F8B"/>
    <w:rsid w:val="00B1488F"/>
    <w:rsid w:val="00B14BBC"/>
    <w:rsid w:val="00B14CC9"/>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05C"/>
    <w:rsid w:val="00B24146"/>
    <w:rsid w:val="00B245B5"/>
    <w:rsid w:val="00B24BDF"/>
    <w:rsid w:val="00B24DEC"/>
    <w:rsid w:val="00B24EBC"/>
    <w:rsid w:val="00B24F48"/>
    <w:rsid w:val="00B253FD"/>
    <w:rsid w:val="00B25C07"/>
    <w:rsid w:val="00B27121"/>
    <w:rsid w:val="00B27A41"/>
    <w:rsid w:val="00B27A8F"/>
    <w:rsid w:val="00B27CC3"/>
    <w:rsid w:val="00B27D2F"/>
    <w:rsid w:val="00B27E2D"/>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0D9"/>
    <w:rsid w:val="00B3324C"/>
    <w:rsid w:val="00B3331F"/>
    <w:rsid w:val="00B3391F"/>
    <w:rsid w:val="00B33E29"/>
    <w:rsid w:val="00B33F6E"/>
    <w:rsid w:val="00B34C8F"/>
    <w:rsid w:val="00B355FD"/>
    <w:rsid w:val="00B35C30"/>
    <w:rsid w:val="00B36146"/>
    <w:rsid w:val="00B364B9"/>
    <w:rsid w:val="00B36EA9"/>
    <w:rsid w:val="00B37131"/>
    <w:rsid w:val="00B37495"/>
    <w:rsid w:val="00B37808"/>
    <w:rsid w:val="00B401B0"/>
    <w:rsid w:val="00B402F6"/>
    <w:rsid w:val="00B40629"/>
    <w:rsid w:val="00B40DC7"/>
    <w:rsid w:val="00B4109D"/>
    <w:rsid w:val="00B41302"/>
    <w:rsid w:val="00B413C6"/>
    <w:rsid w:val="00B41593"/>
    <w:rsid w:val="00B41A85"/>
    <w:rsid w:val="00B41B00"/>
    <w:rsid w:val="00B41C61"/>
    <w:rsid w:val="00B4241E"/>
    <w:rsid w:val="00B42870"/>
    <w:rsid w:val="00B42B05"/>
    <w:rsid w:val="00B42D19"/>
    <w:rsid w:val="00B43332"/>
    <w:rsid w:val="00B437BC"/>
    <w:rsid w:val="00B43912"/>
    <w:rsid w:val="00B4391A"/>
    <w:rsid w:val="00B44185"/>
    <w:rsid w:val="00B442DA"/>
    <w:rsid w:val="00B444D1"/>
    <w:rsid w:val="00B44749"/>
    <w:rsid w:val="00B44F1A"/>
    <w:rsid w:val="00B459A6"/>
    <w:rsid w:val="00B45B0D"/>
    <w:rsid w:val="00B45F4E"/>
    <w:rsid w:val="00B463B6"/>
    <w:rsid w:val="00B46463"/>
    <w:rsid w:val="00B464E1"/>
    <w:rsid w:val="00B4659C"/>
    <w:rsid w:val="00B4771F"/>
    <w:rsid w:val="00B47894"/>
    <w:rsid w:val="00B478AC"/>
    <w:rsid w:val="00B47B6B"/>
    <w:rsid w:val="00B502D8"/>
    <w:rsid w:val="00B50D35"/>
    <w:rsid w:val="00B50F20"/>
    <w:rsid w:val="00B50F40"/>
    <w:rsid w:val="00B51A9B"/>
    <w:rsid w:val="00B52373"/>
    <w:rsid w:val="00B52A06"/>
    <w:rsid w:val="00B52F3D"/>
    <w:rsid w:val="00B533F2"/>
    <w:rsid w:val="00B53920"/>
    <w:rsid w:val="00B53B5F"/>
    <w:rsid w:val="00B53DFE"/>
    <w:rsid w:val="00B53F73"/>
    <w:rsid w:val="00B5414D"/>
    <w:rsid w:val="00B54751"/>
    <w:rsid w:val="00B54E85"/>
    <w:rsid w:val="00B55348"/>
    <w:rsid w:val="00B5542F"/>
    <w:rsid w:val="00B559F6"/>
    <w:rsid w:val="00B55F56"/>
    <w:rsid w:val="00B5633D"/>
    <w:rsid w:val="00B563CE"/>
    <w:rsid w:val="00B56653"/>
    <w:rsid w:val="00B568F6"/>
    <w:rsid w:val="00B56F21"/>
    <w:rsid w:val="00B57723"/>
    <w:rsid w:val="00B577C5"/>
    <w:rsid w:val="00B57A3A"/>
    <w:rsid w:val="00B605C4"/>
    <w:rsid w:val="00B60C88"/>
    <w:rsid w:val="00B6119B"/>
    <w:rsid w:val="00B615F1"/>
    <w:rsid w:val="00B61B5C"/>
    <w:rsid w:val="00B62556"/>
    <w:rsid w:val="00B626B1"/>
    <w:rsid w:val="00B62ABA"/>
    <w:rsid w:val="00B62CF4"/>
    <w:rsid w:val="00B6305E"/>
    <w:rsid w:val="00B636A3"/>
    <w:rsid w:val="00B638B5"/>
    <w:rsid w:val="00B638E5"/>
    <w:rsid w:val="00B63C79"/>
    <w:rsid w:val="00B64199"/>
    <w:rsid w:val="00B644C8"/>
    <w:rsid w:val="00B64685"/>
    <w:rsid w:val="00B64819"/>
    <w:rsid w:val="00B650E0"/>
    <w:rsid w:val="00B65CA8"/>
    <w:rsid w:val="00B661EF"/>
    <w:rsid w:val="00B66333"/>
    <w:rsid w:val="00B6669A"/>
    <w:rsid w:val="00B66C88"/>
    <w:rsid w:val="00B6717B"/>
    <w:rsid w:val="00B67ACE"/>
    <w:rsid w:val="00B67D26"/>
    <w:rsid w:val="00B67DBF"/>
    <w:rsid w:val="00B70022"/>
    <w:rsid w:val="00B70241"/>
    <w:rsid w:val="00B70EC2"/>
    <w:rsid w:val="00B70EFD"/>
    <w:rsid w:val="00B70F4B"/>
    <w:rsid w:val="00B71186"/>
    <w:rsid w:val="00B713F7"/>
    <w:rsid w:val="00B7232C"/>
    <w:rsid w:val="00B726CD"/>
    <w:rsid w:val="00B72ABD"/>
    <w:rsid w:val="00B730B4"/>
    <w:rsid w:val="00B73676"/>
    <w:rsid w:val="00B7379C"/>
    <w:rsid w:val="00B7389A"/>
    <w:rsid w:val="00B73C27"/>
    <w:rsid w:val="00B73CAD"/>
    <w:rsid w:val="00B73E24"/>
    <w:rsid w:val="00B7401A"/>
    <w:rsid w:val="00B74163"/>
    <w:rsid w:val="00B74B3A"/>
    <w:rsid w:val="00B74F12"/>
    <w:rsid w:val="00B75037"/>
    <w:rsid w:val="00B7511C"/>
    <w:rsid w:val="00B7514C"/>
    <w:rsid w:val="00B758CD"/>
    <w:rsid w:val="00B76840"/>
    <w:rsid w:val="00B76AAF"/>
    <w:rsid w:val="00B76B76"/>
    <w:rsid w:val="00B76ECA"/>
    <w:rsid w:val="00B77330"/>
    <w:rsid w:val="00B77DFF"/>
    <w:rsid w:val="00B77ED7"/>
    <w:rsid w:val="00B80194"/>
    <w:rsid w:val="00B80322"/>
    <w:rsid w:val="00B80494"/>
    <w:rsid w:val="00B8070A"/>
    <w:rsid w:val="00B81410"/>
    <w:rsid w:val="00B814E3"/>
    <w:rsid w:val="00B81805"/>
    <w:rsid w:val="00B818F6"/>
    <w:rsid w:val="00B81D7C"/>
    <w:rsid w:val="00B82216"/>
    <w:rsid w:val="00B82352"/>
    <w:rsid w:val="00B8271B"/>
    <w:rsid w:val="00B82724"/>
    <w:rsid w:val="00B82932"/>
    <w:rsid w:val="00B829D8"/>
    <w:rsid w:val="00B82E07"/>
    <w:rsid w:val="00B83055"/>
    <w:rsid w:val="00B8344E"/>
    <w:rsid w:val="00B835E2"/>
    <w:rsid w:val="00B836E4"/>
    <w:rsid w:val="00B83DE2"/>
    <w:rsid w:val="00B84FF2"/>
    <w:rsid w:val="00B851DF"/>
    <w:rsid w:val="00B85CFF"/>
    <w:rsid w:val="00B85D63"/>
    <w:rsid w:val="00B8621C"/>
    <w:rsid w:val="00B8623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1F92"/>
    <w:rsid w:val="00B9251E"/>
    <w:rsid w:val="00B9272F"/>
    <w:rsid w:val="00B92D55"/>
    <w:rsid w:val="00B92F7F"/>
    <w:rsid w:val="00B93590"/>
    <w:rsid w:val="00B937BE"/>
    <w:rsid w:val="00B944B8"/>
    <w:rsid w:val="00B94703"/>
    <w:rsid w:val="00B9486A"/>
    <w:rsid w:val="00B94936"/>
    <w:rsid w:val="00B95416"/>
    <w:rsid w:val="00B958B3"/>
    <w:rsid w:val="00B96085"/>
    <w:rsid w:val="00B962F2"/>
    <w:rsid w:val="00B96712"/>
    <w:rsid w:val="00B96BDA"/>
    <w:rsid w:val="00B970DF"/>
    <w:rsid w:val="00B9751F"/>
    <w:rsid w:val="00B977A3"/>
    <w:rsid w:val="00BA04A2"/>
    <w:rsid w:val="00BA070B"/>
    <w:rsid w:val="00BA07FE"/>
    <w:rsid w:val="00BA0A4A"/>
    <w:rsid w:val="00BA0C33"/>
    <w:rsid w:val="00BA0C88"/>
    <w:rsid w:val="00BA11C3"/>
    <w:rsid w:val="00BA1650"/>
    <w:rsid w:val="00BA18CA"/>
    <w:rsid w:val="00BA1B64"/>
    <w:rsid w:val="00BA22C8"/>
    <w:rsid w:val="00BA2B17"/>
    <w:rsid w:val="00BA2B62"/>
    <w:rsid w:val="00BA2C97"/>
    <w:rsid w:val="00BA3222"/>
    <w:rsid w:val="00BA32F8"/>
    <w:rsid w:val="00BA335F"/>
    <w:rsid w:val="00BA3684"/>
    <w:rsid w:val="00BA3807"/>
    <w:rsid w:val="00BA39F0"/>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6B9"/>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8B"/>
    <w:rsid w:val="00BB3C99"/>
    <w:rsid w:val="00BB3D51"/>
    <w:rsid w:val="00BB3E8A"/>
    <w:rsid w:val="00BB447F"/>
    <w:rsid w:val="00BB4A86"/>
    <w:rsid w:val="00BB4AF7"/>
    <w:rsid w:val="00BB53A4"/>
    <w:rsid w:val="00BB53C8"/>
    <w:rsid w:val="00BB5C20"/>
    <w:rsid w:val="00BB61C0"/>
    <w:rsid w:val="00BB6917"/>
    <w:rsid w:val="00BB760D"/>
    <w:rsid w:val="00BB77E9"/>
    <w:rsid w:val="00BB7F6F"/>
    <w:rsid w:val="00BC0346"/>
    <w:rsid w:val="00BC0683"/>
    <w:rsid w:val="00BC130B"/>
    <w:rsid w:val="00BC1927"/>
    <w:rsid w:val="00BC1A58"/>
    <w:rsid w:val="00BC1D95"/>
    <w:rsid w:val="00BC1D9E"/>
    <w:rsid w:val="00BC1E93"/>
    <w:rsid w:val="00BC200C"/>
    <w:rsid w:val="00BC2544"/>
    <w:rsid w:val="00BC2939"/>
    <w:rsid w:val="00BC2A8A"/>
    <w:rsid w:val="00BC2C98"/>
    <w:rsid w:val="00BC2D33"/>
    <w:rsid w:val="00BC2D73"/>
    <w:rsid w:val="00BC2FE6"/>
    <w:rsid w:val="00BC4958"/>
    <w:rsid w:val="00BC4BE0"/>
    <w:rsid w:val="00BC4D36"/>
    <w:rsid w:val="00BC5669"/>
    <w:rsid w:val="00BC5CA4"/>
    <w:rsid w:val="00BC5DB1"/>
    <w:rsid w:val="00BC603A"/>
    <w:rsid w:val="00BC60CD"/>
    <w:rsid w:val="00BC6D1C"/>
    <w:rsid w:val="00BC7028"/>
    <w:rsid w:val="00BC7857"/>
    <w:rsid w:val="00BD0027"/>
    <w:rsid w:val="00BD0046"/>
    <w:rsid w:val="00BD00A1"/>
    <w:rsid w:val="00BD00AC"/>
    <w:rsid w:val="00BD00FC"/>
    <w:rsid w:val="00BD035A"/>
    <w:rsid w:val="00BD0926"/>
    <w:rsid w:val="00BD1209"/>
    <w:rsid w:val="00BD1698"/>
    <w:rsid w:val="00BD16DB"/>
    <w:rsid w:val="00BD17DF"/>
    <w:rsid w:val="00BD1985"/>
    <w:rsid w:val="00BD19B3"/>
    <w:rsid w:val="00BD1E4F"/>
    <w:rsid w:val="00BD2146"/>
    <w:rsid w:val="00BD230F"/>
    <w:rsid w:val="00BD2AAB"/>
    <w:rsid w:val="00BD2B14"/>
    <w:rsid w:val="00BD2C58"/>
    <w:rsid w:val="00BD2DBB"/>
    <w:rsid w:val="00BD2DEB"/>
    <w:rsid w:val="00BD3075"/>
    <w:rsid w:val="00BD30D1"/>
    <w:rsid w:val="00BD33C7"/>
    <w:rsid w:val="00BD345F"/>
    <w:rsid w:val="00BD3702"/>
    <w:rsid w:val="00BD37B2"/>
    <w:rsid w:val="00BD37D0"/>
    <w:rsid w:val="00BD3D09"/>
    <w:rsid w:val="00BD42BE"/>
    <w:rsid w:val="00BD463F"/>
    <w:rsid w:val="00BD4D43"/>
    <w:rsid w:val="00BD5098"/>
    <w:rsid w:val="00BD5D06"/>
    <w:rsid w:val="00BD5E2D"/>
    <w:rsid w:val="00BD5E58"/>
    <w:rsid w:val="00BD66C9"/>
    <w:rsid w:val="00BD69F8"/>
    <w:rsid w:val="00BD7C19"/>
    <w:rsid w:val="00BD7C50"/>
    <w:rsid w:val="00BD7FE2"/>
    <w:rsid w:val="00BE09CA"/>
    <w:rsid w:val="00BE0DC4"/>
    <w:rsid w:val="00BE117B"/>
    <w:rsid w:val="00BE15A8"/>
    <w:rsid w:val="00BE1A2F"/>
    <w:rsid w:val="00BE1BA8"/>
    <w:rsid w:val="00BE1C87"/>
    <w:rsid w:val="00BE1C8A"/>
    <w:rsid w:val="00BE1DAE"/>
    <w:rsid w:val="00BE1FA8"/>
    <w:rsid w:val="00BE2064"/>
    <w:rsid w:val="00BE21EC"/>
    <w:rsid w:val="00BE230A"/>
    <w:rsid w:val="00BE2BA8"/>
    <w:rsid w:val="00BE2C7D"/>
    <w:rsid w:val="00BE2E75"/>
    <w:rsid w:val="00BE31CA"/>
    <w:rsid w:val="00BE33A3"/>
    <w:rsid w:val="00BE371D"/>
    <w:rsid w:val="00BE3891"/>
    <w:rsid w:val="00BE4291"/>
    <w:rsid w:val="00BE4562"/>
    <w:rsid w:val="00BE4986"/>
    <w:rsid w:val="00BE49B6"/>
    <w:rsid w:val="00BE4AD0"/>
    <w:rsid w:val="00BE54C2"/>
    <w:rsid w:val="00BE5857"/>
    <w:rsid w:val="00BE5C0E"/>
    <w:rsid w:val="00BE5C93"/>
    <w:rsid w:val="00BE5D03"/>
    <w:rsid w:val="00BE6370"/>
    <w:rsid w:val="00BE6A43"/>
    <w:rsid w:val="00BE6F7E"/>
    <w:rsid w:val="00BE779C"/>
    <w:rsid w:val="00BF00E0"/>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4C6"/>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3CB"/>
    <w:rsid w:val="00C03576"/>
    <w:rsid w:val="00C03F44"/>
    <w:rsid w:val="00C044AC"/>
    <w:rsid w:val="00C048C1"/>
    <w:rsid w:val="00C04913"/>
    <w:rsid w:val="00C04AB3"/>
    <w:rsid w:val="00C04CB8"/>
    <w:rsid w:val="00C05383"/>
    <w:rsid w:val="00C0591E"/>
    <w:rsid w:val="00C05AF6"/>
    <w:rsid w:val="00C05FAE"/>
    <w:rsid w:val="00C0604C"/>
    <w:rsid w:val="00C065C3"/>
    <w:rsid w:val="00C06871"/>
    <w:rsid w:val="00C06AA5"/>
    <w:rsid w:val="00C06AF9"/>
    <w:rsid w:val="00C06EA4"/>
    <w:rsid w:val="00C06F46"/>
    <w:rsid w:val="00C071C1"/>
    <w:rsid w:val="00C074C4"/>
    <w:rsid w:val="00C07B63"/>
    <w:rsid w:val="00C10A08"/>
    <w:rsid w:val="00C10CF0"/>
    <w:rsid w:val="00C10F42"/>
    <w:rsid w:val="00C10F4D"/>
    <w:rsid w:val="00C110B1"/>
    <w:rsid w:val="00C1141A"/>
    <w:rsid w:val="00C1174D"/>
    <w:rsid w:val="00C128C2"/>
    <w:rsid w:val="00C129FA"/>
    <w:rsid w:val="00C12C4A"/>
    <w:rsid w:val="00C132DB"/>
    <w:rsid w:val="00C1369A"/>
    <w:rsid w:val="00C13949"/>
    <w:rsid w:val="00C13B62"/>
    <w:rsid w:val="00C140A3"/>
    <w:rsid w:val="00C14320"/>
    <w:rsid w:val="00C14D45"/>
    <w:rsid w:val="00C14F0B"/>
    <w:rsid w:val="00C151F8"/>
    <w:rsid w:val="00C152DD"/>
    <w:rsid w:val="00C155C7"/>
    <w:rsid w:val="00C157A3"/>
    <w:rsid w:val="00C15F17"/>
    <w:rsid w:val="00C1612A"/>
    <w:rsid w:val="00C163BC"/>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2E0D"/>
    <w:rsid w:val="00C2319F"/>
    <w:rsid w:val="00C2354A"/>
    <w:rsid w:val="00C2397D"/>
    <w:rsid w:val="00C23E42"/>
    <w:rsid w:val="00C23F33"/>
    <w:rsid w:val="00C2408F"/>
    <w:rsid w:val="00C2412D"/>
    <w:rsid w:val="00C243AD"/>
    <w:rsid w:val="00C245E6"/>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1D1D"/>
    <w:rsid w:val="00C32384"/>
    <w:rsid w:val="00C327E6"/>
    <w:rsid w:val="00C327EE"/>
    <w:rsid w:val="00C32C09"/>
    <w:rsid w:val="00C32D67"/>
    <w:rsid w:val="00C32EED"/>
    <w:rsid w:val="00C33410"/>
    <w:rsid w:val="00C33A0C"/>
    <w:rsid w:val="00C33C21"/>
    <w:rsid w:val="00C34A53"/>
    <w:rsid w:val="00C35256"/>
    <w:rsid w:val="00C35808"/>
    <w:rsid w:val="00C35914"/>
    <w:rsid w:val="00C35934"/>
    <w:rsid w:val="00C35CED"/>
    <w:rsid w:val="00C36158"/>
    <w:rsid w:val="00C3693E"/>
    <w:rsid w:val="00C36EE1"/>
    <w:rsid w:val="00C406F5"/>
    <w:rsid w:val="00C40CE5"/>
    <w:rsid w:val="00C41001"/>
    <w:rsid w:val="00C415F6"/>
    <w:rsid w:val="00C4160C"/>
    <w:rsid w:val="00C41628"/>
    <w:rsid w:val="00C41821"/>
    <w:rsid w:val="00C41BEC"/>
    <w:rsid w:val="00C42223"/>
    <w:rsid w:val="00C4271F"/>
    <w:rsid w:val="00C42950"/>
    <w:rsid w:val="00C431FD"/>
    <w:rsid w:val="00C433AA"/>
    <w:rsid w:val="00C4342F"/>
    <w:rsid w:val="00C436A3"/>
    <w:rsid w:val="00C43DC2"/>
    <w:rsid w:val="00C43FC0"/>
    <w:rsid w:val="00C44E91"/>
    <w:rsid w:val="00C452FE"/>
    <w:rsid w:val="00C4539E"/>
    <w:rsid w:val="00C45D2D"/>
    <w:rsid w:val="00C45DF6"/>
    <w:rsid w:val="00C46584"/>
    <w:rsid w:val="00C467F6"/>
    <w:rsid w:val="00C46E29"/>
    <w:rsid w:val="00C47032"/>
    <w:rsid w:val="00C47599"/>
    <w:rsid w:val="00C50468"/>
    <w:rsid w:val="00C506B3"/>
    <w:rsid w:val="00C5079A"/>
    <w:rsid w:val="00C5090E"/>
    <w:rsid w:val="00C50A1C"/>
    <w:rsid w:val="00C50F21"/>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57DBB"/>
    <w:rsid w:val="00C60120"/>
    <w:rsid w:val="00C60756"/>
    <w:rsid w:val="00C60FAF"/>
    <w:rsid w:val="00C6107E"/>
    <w:rsid w:val="00C6124F"/>
    <w:rsid w:val="00C613A6"/>
    <w:rsid w:val="00C61C32"/>
    <w:rsid w:val="00C62684"/>
    <w:rsid w:val="00C62693"/>
    <w:rsid w:val="00C6271A"/>
    <w:rsid w:val="00C62885"/>
    <w:rsid w:val="00C62D91"/>
    <w:rsid w:val="00C62F9E"/>
    <w:rsid w:val="00C634C8"/>
    <w:rsid w:val="00C636C3"/>
    <w:rsid w:val="00C638C2"/>
    <w:rsid w:val="00C63D80"/>
    <w:rsid w:val="00C63E30"/>
    <w:rsid w:val="00C640AB"/>
    <w:rsid w:val="00C644F6"/>
    <w:rsid w:val="00C665D1"/>
    <w:rsid w:val="00C669E3"/>
    <w:rsid w:val="00C66C7A"/>
    <w:rsid w:val="00C66CE5"/>
    <w:rsid w:val="00C66D12"/>
    <w:rsid w:val="00C66E3A"/>
    <w:rsid w:val="00C66E8A"/>
    <w:rsid w:val="00C66EEC"/>
    <w:rsid w:val="00C6724F"/>
    <w:rsid w:val="00C67EF2"/>
    <w:rsid w:val="00C7028B"/>
    <w:rsid w:val="00C7031F"/>
    <w:rsid w:val="00C717B1"/>
    <w:rsid w:val="00C71979"/>
    <w:rsid w:val="00C71A69"/>
    <w:rsid w:val="00C71C27"/>
    <w:rsid w:val="00C7220D"/>
    <w:rsid w:val="00C724C0"/>
    <w:rsid w:val="00C735F3"/>
    <w:rsid w:val="00C73F43"/>
    <w:rsid w:val="00C74C1F"/>
    <w:rsid w:val="00C74C77"/>
    <w:rsid w:val="00C75DF2"/>
    <w:rsid w:val="00C760C1"/>
    <w:rsid w:val="00C76F6D"/>
    <w:rsid w:val="00C80311"/>
    <w:rsid w:val="00C81B56"/>
    <w:rsid w:val="00C82351"/>
    <w:rsid w:val="00C82926"/>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A64"/>
    <w:rsid w:val="00C90767"/>
    <w:rsid w:val="00C907A6"/>
    <w:rsid w:val="00C9127C"/>
    <w:rsid w:val="00C915C3"/>
    <w:rsid w:val="00C91BDA"/>
    <w:rsid w:val="00C91C1E"/>
    <w:rsid w:val="00C9231C"/>
    <w:rsid w:val="00C92444"/>
    <w:rsid w:val="00C92617"/>
    <w:rsid w:val="00C929B6"/>
    <w:rsid w:val="00C929D4"/>
    <w:rsid w:val="00C929F5"/>
    <w:rsid w:val="00C92FE3"/>
    <w:rsid w:val="00C933AC"/>
    <w:rsid w:val="00C93CE8"/>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91"/>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108D"/>
    <w:rsid w:val="00CB16C3"/>
    <w:rsid w:val="00CB181D"/>
    <w:rsid w:val="00CB23FE"/>
    <w:rsid w:val="00CB301E"/>
    <w:rsid w:val="00CB3421"/>
    <w:rsid w:val="00CB35C5"/>
    <w:rsid w:val="00CB3F9E"/>
    <w:rsid w:val="00CB45BF"/>
    <w:rsid w:val="00CB45DD"/>
    <w:rsid w:val="00CB5A9B"/>
    <w:rsid w:val="00CB5DA7"/>
    <w:rsid w:val="00CB65E8"/>
    <w:rsid w:val="00CB672D"/>
    <w:rsid w:val="00CB70B0"/>
    <w:rsid w:val="00CB73FB"/>
    <w:rsid w:val="00CB7C8F"/>
    <w:rsid w:val="00CB7CFB"/>
    <w:rsid w:val="00CC019E"/>
    <w:rsid w:val="00CC034D"/>
    <w:rsid w:val="00CC06E0"/>
    <w:rsid w:val="00CC109A"/>
    <w:rsid w:val="00CC1465"/>
    <w:rsid w:val="00CC17E1"/>
    <w:rsid w:val="00CC1800"/>
    <w:rsid w:val="00CC1C03"/>
    <w:rsid w:val="00CC1C22"/>
    <w:rsid w:val="00CC1F19"/>
    <w:rsid w:val="00CC21E2"/>
    <w:rsid w:val="00CC2740"/>
    <w:rsid w:val="00CC2AD3"/>
    <w:rsid w:val="00CC30DC"/>
    <w:rsid w:val="00CC318D"/>
    <w:rsid w:val="00CC326B"/>
    <w:rsid w:val="00CC3955"/>
    <w:rsid w:val="00CC3B9E"/>
    <w:rsid w:val="00CC3C5E"/>
    <w:rsid w:val="00CC3D13"/>
    <w:rsid w:val="00CC3EBE"/>
    <w:rsid w:val="00CC43C8"/>
    <w:rsid w:val="00CC457C"/>
    <w:rsid w:val="00CC488A"/>
    <w:rsid w:val="00CC49CE"/>
    <w:rsid w:val="00CC4B29"/>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A17"/>
    <w:rsid w:val="00CD1EDD"/>
    <w:rsid w:val="00CD205D"/>
    <w:rsid w:val="00CD2501"/>
    <w:rsid w:val="00CD279C"/>
    <w:rsid w:val="00CD27F0"/>
    <w:rsid w:val="00CD2958"/>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451"/>
    <w:rsid w:val="00CD6727"/>
    <w:rsid w:val="00CD68C7"/>
    <w:rsid w:val="00CD6BE1"/>
    <w:rsid w:val="00CD6E80"/>
    <w:rsid w:val="00CD78E3"/>
    <w:rsid w:val="00CD7E6F"/>
    <w:rsid w:val="00CE00CA"/>
    <w:rsid w:val="00CE01BA"/>
    <w:rsid w:val="00CE0449"/>
    <w:rsid w:val="00CE0664"/>
    <w:rsid w:val="00CE0852"/>
    <w:rsid w:val="00CE1417"/>
    <w:rsid w:val="00CE1F73"/>
    <w:rsid w:val="00CE2455"/>
    <w:rsid w:val="00CE2993"/>
    <w:rsid w:val="00CE2C85"/>
    <w:rsid w:val="00CE318B"/>
    <w:rsid w:val="00CE3460"/>
    <w:rsid w:val="00CE398A"/>
    <w:rsid w:val="00CE4653"/>
    <w:rsid w:val="00CE5664"/>
    <w:rsid w:val="00CE5712"/>
    <w:rsid w:val="00CE5B0D"/>
    <w:rsid w:val="00CE5DBC"/>
    <w:rsid w:val="00CE6698"/>
    <w:rsid w:val="00CE6737"/>
    <w:rsid w:val="00CE6C67"/>
    <w:rsid w:val="00CE6E9D"/>
    <w:rsid w:val="00CE7356"/>
    <w:rsid w:val="00CE7509"/>
    <w:rsid w:val="00CE7CD1"/>
    <w:rsid w:val="00CE7F0B"/>
    <w:rsid w:val="00CF0389"/>
    <w:rsid w:val="00CF04F6"/>
    <w:rsid w:val="00CF0785"/>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3BB"/>
    <w:rsid w:val="00D004DE"/>
    <w:rsid w:val="00D00653"/>
    <w:rsid w:val="00D008EA"/>
    <w:rsid w:val="00D008F5"/>
    <w:rsid w:val="00D00B01"/>
    <w:rsid w:val="00D00BB1"/>
    <w:rsid w:val="00D00D75"/>
    <w:rsid w:val="00D00FF3"/>
    <w:rsid w:val="00D01A5F"/>
    <w:rsid w:val="00D01EDC"/>
    <w:rsid w:val="00D0316E"/>
    <w:rsid w:val="00D03238"/>
    <w:rsid w:val="00D032A8"/>
    <w:rsid w:val="00D0391D"/>
    <w:rsid w:val="00D03B53"/>
    <w:rsid w:val="00D04052"/>
    <w:rsid w:val="00D043DE"/>
    <w:rsid w:val="00D044CE"/>
    <w:rsid w:val="00D04608"/>
    <w:rsid w:val="00D04827"/>
    <w:rsid w:val="00D04E29"/>
    <w:rsid w:val="00D04F57"/>
    <w:rsid w:val="00D05067"/>
    <w:rsid w:val="00D058A9"/>
    <w:rsid w:val="00D0594F"/>
    <w:rsid w:val="00D06447"/>
    <w:rsid w:val="00D0650F"/>
    <w:rsid w:val="00D0674C"/>
    <w:rsid w:val="00D069AF"/>
    <w:rsid w:val="00D069CE"/>
    <w:rsid w:val="00D06AC5"/>
    <w:rsid w:val="00D06B9C"/>
    <w:rsid w:val="00D071DC"/>
    <w:rsid w:val="00D072AF"/>
    <w:rsid w:val="00D07C76"/>
    <w:rsid w:val="00D07C84"/>
    <w:rsid w:val="00D1056E"/>
    <w:rsid w:val="00D10688"/>
    <w:rsid w:val="00D10996"/>
    <w:rsid w:val="00D10E41"/>
    <w:rsid w:val="00D10E79"/>
    <w:rsid w:val="00D11169"/>
    <w:rsid w:val="00D112B3"/>
    <w:rsid w:val="00D112BE"/>
    <w:rsid w:val="00D11352"/>
    <w:rsid w:val="00D119BB"/>
    <w:rsid w:val="00D11A7C"/>
    <w:rsid w:val="00D11D7C"/>
    <w:rsid w:val="00D11EEC"/>
    <w:rsid w:val="00D122A6"/>
    <w:rsid w:val="00D12486"/>
    <w:rsid w:val="00D1301A"/>
    <w:rsid w:val="00D13303"/>
    <w:rsid w:val="00D13A59"/>
    <w:rsid w:val="00D13E06"/>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17D8E"/>
    <w:rsid w:val="00D200B0"/>
    <w:rsid w:val="00D20E16"/>
    <w:rsid w:val="00D20E5A"/>
    <w:rsid w:val="00D20FA1"/>
    <w:rsid w:val="00D21368"/>
    <w:rsid w:val="00D21645"/>
    <w:rsid w:val="00D21F2D"/>
    <w:rsid w:val="00D22373"/>
    <w:rsid w:val="00D226C4"/>
    <w:rsid w:val="00D22B3B"/>
    <w:rsid w:val="00D23003"/>
    <w:rsid w:val="00D23DE4"/>
    <w:rsid w:val="00D23E32"/>
    <w:rsid w:val="00D24845"/>
    <w:rsid w:val="00D248C0"/>
    <w:rsid w:val="00D24EBD"/>
    <w:rsid w:val="00D257D7"/>
    <w:rsid w:val="00D25B27"/>
    <w:rsid w:val="00D260D7"/>
    <w:rsid w:val="00D26D0E"/>
    <w:rsid w:val="00D26FDC"/>
    <w:rsid w:val="00D27223"/>
    <w:rsid w:val="00D27898"/>
    <w:rsid w:val="00D27B9C"/>
    <w:rsid w:val="00D27CE7"/>
    <w:rsid w:val="00D30167"/>
    <w:rsid w:val="00D3059B"/>
    <w:rsid w:val="00D30790"/>
    <w:rsid w:val="00D30BA4"/>
    <w:rsid w:val="00D30E78"/>
    <w:rsid w:val="00D30FB3"/>
    <w:rsid w:val="00D310AB"/>
    <w:rsid w:val="00D315B9"/>
    <w:rsid w:val="00D320BF"/>
    <w:rsid w:val="00D323EB"/>
    <w:rsid w:val="00D326B3"/>
    <w:rsid w:val="00D330CD"/>
    <w:rsid w:val="00D33773"/>
    <w:rsid w:val="00D33D58"/>
    <w:rsid w:val="00D34721"/>
    <w:rsid w:val="00D34946"/>
    <w:rsid w:val="00D3494C"/>
    <w:rsid w:val="00D34E16"/>
    <w:rsid w:val="00D36171"/>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7EA"/>
    <w:rsid w:val="00D42B37"/>
    <w:rsid w:val="00D42BCF"/>
    <w:rsid w:val="00D42CD1"/>
    <w:rsid w:val="00D4301A"/>
    <w:rsid w:val="00D43029"/>
    <w:rsid w:val="00D43280"/>
    <w:rsid w:val="00D434D9"/>
    <w:rsid w:val="00D4384C"/>
    <w:rsid w:val="00D443CF"/>
    <w:rsid w:val="00D44742"/>
    <w:rsid w:val="00D44DB2"/>
    <w:rsid w:val="00D44F44"/>
    <w:rsid w:val="00D45620"/>
    <w:rsid w:val="00D4672C"/>
    <w:rsid w:val="00D46CA9"/>
    <w:rsid w:val="00D46D84"/>
    <w:rsid w:val="00D4730C"/>
    <w:rsid w:val="00D475B1"/>
    <w:rsid w:val="00D478FB"/>
    <w:rsid w:val="00D47EE0"/>
    <w:rsid w:val="00D50468"/>
    <w:rsid w:val="00D508F8"/>
    <w:rsid w:val="00D50AD2"/>
    <w:rsid w:val="00D512D0"/>
    <w:rsid w:val="00D513FB"/>
    <w:rsid w:val="00D514E5"/>
    <w:rsid w:val="00D51762"/>
    <w:rsid w:val="00D518B6"/>
    <w:rsid w:val="00D51A1F"/>
    <w:rsid w:val="00D51BEA"/>
    <w:rsid w:val="00D51DB6"/>
    <w:rsid w:val="00D51E54"/>
    <w:rsid w:val="00D522CD"/>
    <w:rsid w:val="00D528DA"/>
    <w:rsid w:val="00D52BE5"/>
    <w:rsid w:val="00D52CD6"/>
    <w:rsid w:val="00D53ADA"/>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86C"/>
    <w:rsid w:val="00D56CE7"/>
    <w:rsid w:val="00D56E7D"/>
    <w:rsid w:val="00D57070"/>
    <w:rsid w:val="00D57690"/>
    <w:rsid w:val="00D60046"/>
    <w:rsid w:val="00D60219"/>
    <w:rsid w:val="00D60C0A"/>
    <w:rsid w:val="00D60C6F"/>
    <w:rsid w:val="00D611DF"/>
    <w:rsid w:val="00D6170A"/>
    <w:rsid w:val="00D61E86"/>
    <w:rsid w:val="00D627EE"/>
    <w:rsid w:val="00D62BBC"/>
    <w:rsid w:val="00D62D9A"/>
    <w:rsid w:val="00D630DB"/>
    <w:rsid w:val="00D6322A"/>
    <w:rsid w:val="00D63378"/>
    <w:rsid w:val="00D634D7"/>
    <w:rsid w:val="00D635E7"/>
    <w:rsid w:val="00D63B79"/>
    <w:rsid w:val="00D63BFA"/>
    <w:rsid w:val="00D64479"/>
    <w:rsid w:val="00D6462F"/>
    <w:rsid w:val="00D64740"/>
    <w:rsid w:val="00D64E38"/>
    <w:rsid w:val="00D64E46"/>
    <w:rsid w:val="00D651EE"/>
    <w:rsid w:val="00D653CF"/>
    <w:rsid w:val="00D65BD7"/>
    <w:rsid w:val="00D65E5C"/>
    <w:rsid w:val="00D660DD"/>
    <w:rsid w:val="00D6698C"/>
    <w:rsid w:val="00D66DEA"/>
    <w:rsid w:val="00D66E29"/>
    <w:rsid w:val="00D67B25"/>
    <w:rsid w:val="00D67D0B"/>
    <w:rsid w:val="00D67FCC"/>
    <w:rsid w:val="00D708D1"/>
    <w:rsid w:val="00D7092C"/>
    <w:rsid w:val="00D7098F"/>
    <w:rsid w:val="00D70AF1"/>
    <w:rsid w:val="00D70F5E"/>
    <w:rsid w:val="00D71062"/>
    <w:rsid w:val="00D7121F"/>
    <w:rsid w:val="00D715BA"/>
    <w:rsid w:val="00D71A92"/>
    <w:rsid w:val="00D71B3F"/>
    <w:rsid w:val="00D71B7F"/>
    <w:rsid w:val="00D71F13"/>
    <w:rsid w:val="00D71FFB"/>
    <w:rsid w:val="00D73189"/>
    <w:rsid w:val="00D73454"/>
    <w:rsid w:val="00D7438A"/>
    <w:rsid w:val="00D744CC"/>
    <w:rsid w:val="00D74769"/>
    <w:rsid w:val="00D74A0F"/>
    <w:rsid w:val="00D74C64"/>
    <w:rsid w:val="00D74D06"/>
    <w:rsid w:val="00D75574"/>
    <w:rsid w:val="00D759FC"/>
    <w:rsid w:val="00D75BDD"/>
    <w:rsid w:val="00D75FBF"/>
    <w:rsid w:val="00D76501"/>
    <w:rsid w:val="00D76C61"/>
    <w:rsid w:val="00D76C66"/>
    <w:rsid w:val="00D76F22"/>
    <w:rsid w:val="00D779FA"/>
    <w:rsid w:val="00D77A15"/>
    <w:rsid w:val="00D801C2"/>
    <w:rsid w:val="00D80341"/>
    <w:rsid w:val="00D80490"/>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D49"/>
    <w:rsid w:val="00D83F60"/>
    <w:rsid w:val="00D84728"/>
    <w:rsid w:val="00D84EF3"/>
    <w:rsid w:val="00D85AEC"/>
    <w:rsid w:val="00D85B68"/>
    <w:rsid w:val="00D85D0B"/>
    <w:rsid w:val="00D86248"/>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7E3"/>
    <w:rsid w:val="00D96CB7"/>
    <w:rsid w:val="00D97283"/>
    <w:rsid w:val="00D979AB"/>
    <w:rsid w:val="00D97A85"/>
    <w:rsid w:val="00DA0959"/>
    <w:rsid w:val="00DA0BA7"/>
    <w:rsid w:val="00DA0EF4"/>
    <w:rsid w:val="00DA1A9A"/>
    <w:rsid w:val="00DA1ED1"/>
    <w:rsid w:val="00DA20A6"/>
    <w:rsid w:val="00DA2372"/>
    <w:rsid w:val="00DA2649"/>
    <w:rsid w:val="00DA2707"/>
    <w:rsid w:val="00DA2EB6"/>
    <w:rsid w:val="00DA3B1A"/>
    <w:rsid w:val="00DA3ED2"/>
    <w:rsid w:val="00DA41FA"/>
    <w:rsid w:val="00DA4BE0"/>
    <w:rsid w:val="00DA5529"/>
    <w:rsid w:val="00DA5909"/>
    <w:rsid w:val="00DA593E"/>
    <w:rsid w:val="00DA59F8"/>
    <w:rsid w:val="00DA5CC8"/>
    <w:rsid w:val="00DA5D3D"/>
    <w:rsid w:val="00DA5F86"/>
    <w:rsid w:val="00DA692C"/>
    <w:rsid w:val="00DA6A77"/>
    <w:rsid w:val="00DA7124"/>
    <w:rsid w:val="00DA755C"/>
    <w:rsid w:val="00DA7C12"/>
    <w:rsid w:val="00DB0527"/>
    <w:rsid w:val="00DB060A"/>
    <w:rsid w:val="00DB0C4D"/>
    <w:rsid w:val="00DB1330"/>
    <w:rsid w:val="00DB153B"/>
    <w:rsid w:val="00DB1876"/>
    <w:rsid w:val="00DB1EE6"/>
    <w:rsid w:val="00DB2C3C"/>
    <w:rsid w:val="00DB3BA6"/>
    <w:rsid w:val="00DB3E28"/>
    <w:rsid w:val="00DB412E"/>
    <w:rsid w:val="00DB44AC"/>
    <w:rsid w:val="00DB4D13"/>
    <w:rsid w:val="00DB5246"/>
    <w:rsid w:val="00DB5A8B"/>
    <w:rsid w:val="00DB5C5E"/>
    <w:rsid w:val="00DB6165"/>
    <w:rsid w:val="00DB6B4F"/>
    <w:rsid w:val="00DB7235"/>
    <w:rsid w:val="00DB7560"/>
    <w:rsid w:val="00DB7878"/>
    <w:rsid w:val="00DB7A25"/>
    <w:rsid w:val="00DC10B4"/>
    <w:rsid w:val="00DC140C"/>
    <w:rsid w:val="00DC24FF"/>
    <w:rsid w:val="00DC2584"/>
    <w:rsid w:val="00DC2AD1"/>
    <w:rsid w:val="00DC2E31"/>
    <w:rsid w:val="00DC2FB6"/>
    <w:rsid w:val="00DC3231"/>
    <w:rsid w:val="00DC35A0"/>
    <w:rsid w:val="00DC371C"/>
    <w:rsid w:val="00DC3E90"/>
    <w:rsid w:val="00DC434C"/>
    <w:rsid w:val="00DC4426"/>
    <w:rsid w:val="00DC4834"/>
    <w:rsid w:val="00DC49F8"/>
    <w:rsid w:val="00DC4A98"/>
    <w:rsid w:val="00DC5605"/>
    <w:rsid w:val="00DC5D3E"/>
    <w:rsid w:val="00DC5F1A"/>
    <w:rsid w:val="00DC5F44"/>
    <w:rsid w:val="00DC66C3"/>
    <w:rsid w:val="00DC708E"/>
    <w:rsid w:val="00DC7296"/>
    <w:rsid w:val="00DC74C6"/>
    <w:rsid w:val="00DC7927"/>
    <w:rsid w:val="00DC797C"/>
    <w:rsid w:val="00DC7B9C"/>
    <w:rsid w:val="00DC7C5E"/>
    <w:rsid w:val="00DC7DE1"/>
    <w:rsid w:val="00DC7FA2"/>
    <w:rsid w:val="00DD0478"/>
    <w:rsid w:val="00DD0746"/>
    <w:rsid w:val="00DD07EF"/>
    <w:rsid w:val="00DD0926"/>
    <w:rsid w:val="00DD0CD9"/>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69F4"/>
    <w:rsid w:val="00DD6C07"/>
    <w:rsid w:val="00DD72D6"/>
    <w:rsid w:val="00DD73C2"/>
    <w:rsid w:val="00DD73F5"/>
    <w:rsid w:val="00DD7872"/>
    <w:rsid w:val="00DD7DE8"/>
    <w:rsid w:val="00DE0074"/>
    <w:rsid w:val="00DE03CF"/>
    <w:rsid w:val="00DE05F5"/>
    <w:rsid w:val="00DE0692"/>
    <w:rsid w:val="00DE0CBD"/>
    <w:rsid w:val="00DE0CBF"/>
    <w:rsid w:val="00DE0CEC"/>
    <w:rsid w:val="00DE1233"/>
    <w:rsid w:val="00DE1846"/>
    <w:rsid w:val="00DE1C56"/>
    <w:rsid w:val="00DE2D33"/>
    <w:rsid w:val="00DE2F93"/>
    <w:rsid w:val="00DE336B"/>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5FC6"/>
    <w:rsid w:val="00DF62C7"/>
    <w:rsid w:val="00DF6E8D"/>
    <w:rsid w:val="00DF7892"/>
    <w:rsid w:val="00E006B4"/>
    <w:rsid w:val="00E00852"/>
    <w:rsid w:val="00E009D3"/>
    <w:rsid w:val="00E00AE3"/>
    <w:rsid w:val="00E00BF3"/>
    <w:rsid w:val="00E00F43"/>
    <w:rsid w:val="00E00FDE"/>
    <w:rsid w:val="00E01008"/>
    <w:rsid w:val="00E016EF"/>
    <w:rsid w:val="00E018DA"/>
    <w:rsid w:val="00E01FCC"/>
    <w:rsid w:val="00E020DA"/>
    <w:rsid w:val="00E02BD2"/>
    <w:rsid w:val="00E02EA8"/>
    <w:rsid w:val="00E031B6"/>
    <w:rsid w:val="00E0367D"/>
    <w:rsid w:val="00E038A0"/>
    <w:rsid w:val="00E03B97"/>
    <w:rsid w:val="00E0413F"/>
    <w:rsid w:val="00E0455C"/>
    <w:rsid w:val="00E046EF"/>
    <w:rsid w:val="00E048E6"/>
    <w:rsid w:val="00E050EB"/>
    <w:rsid w:val="00E05824"/>
    <w:rsid w:val="00E05907"/>
    <w:rsid w:val="00E05B60"/>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1AA1"/>
    <w:rsid w:val="00E13214"/>
    <w:rsid w:val="00E139A3"/>
    <w:rsid w:val="00E14984"/>
    <w:rsid w:val="00E14ABC"/>
    <w:rsid w:val="00E14CF7"/>
    <w:rsid w:val="00E14E11"/>
    <w:rsid w:val="00E14EC3"/>
    <w:rsid w:val="00E14FB3"/>
    <w:rsid w:val="00E153BB"/>
    <w:rsid w:val="00E1597C"/>
    <w:rsid w:val="00E15F52"/>
    <w:rsid w:val="00E16665"/>
    <w:rsid w:val="00E16B4E"/>
    <w:rsid w:val="00E16D37"/>
    <w:rsid w:val="00E177DC"/>
    <w:rsid w:val="00E17830"/>
    <w:rsid w:val="00E179C2"/>
    <w:rsid w:val="00E17AEA"/>
    <w:rsid w:val="00E17BCB"/>
    <w:rsid w:val="00E205EE"/>
    <w:rsid w:val="00E20843"/>
    <w:rsid w:val="00E21321"/>
    <w:rsid w:val="00E2141F"/>
    <w:rsid w:val="00E219EE"/>
    <w:rsid w:val="00E21C49"/>
    <w:rsid w:val="00E22441"/>
    <w:rsid w:val="00E2250C"/>
    <w:rsid w:val="00E22C3B"/>
    <w:rsid w:val="00E23204"/>
    <w:rsid w:val="00E2378B"/>
    <w:rsid w:val="00E23A16"/>
    <w:rsid w:val="00E23B4C"/>
    <w:rsid w:val="00E23EF5"/>
    <w:rsid w:val="00E242FB"/>
    <w:rsid w:val="00E24A29"/>
    <w:rsid w:val="00E24CAE"/>
    <w:rsid w:val="00E24D17"/>
    <w:rsid w:val="00E25BB8"/>
    <w:rsid w:val="00E26145"/>
    <w:rsid w:val="00E26A41"/>
    <w:rsid w:val="00E2712D"/>
    <w:rsid w:val="00E27434"/>
    <w:rsid w:val="00E3065F"/>
    <w:rsid w:val="00E30A9E"/>
    <w:rsid w:val="00E30C33"/>
    <w:rsid w:val="00E312D1"/>
    <w:rsid w:val="00E31483"/>
    <w:rsid w:val="00E3195B"/>
    <w:rsid w:val="00E31FEE"/>
    <w:rsid w:val="00E33018"/>
    <w:rsid w:val="00E33A44"/>
    <w:rsid w:val="00E3407E"/>
    <w:rsid w:val="00E34150"/>
    <w:rsid w:val="00E34C18"/>
    <w:rsid w:val="00E358E5"/>
    <w:rsid w:val="00E366AC"/>
    <w:rsid w:val="00E3670D"/>
    <w:rsid w:val="00E36C6F"/>
    <w:rsid w:val="00E36D9A"/>
    <w:rsid w:val="00E36E8D"/>
    <w:rsid w:val="00E37176"/>
    <w:rsid w:val="00E37690"/>
    <w:rsid w:val="00E37CF6"/>
    <w:rsid w:val="00E37DD7"/>
    <w:rsid w:val="00E4080C"/>
    <w:rsid w:val="00E4144E"/>
    <w:rsid w:val="00E41D72"/>
    <w:rsid w:val="00E42ACC"/>
    <w:rsid w:val="00E42BA8"/>
    <w:rsid w:val="00E42C25"/>
    <w:rsid w:val="00E43318"/>
    <w:rsid w:val="00E43787"/>
    <w:rsid w:val="00E4397B"/>
    <w:rsid w:val="00E43DA0"/>
    <w:rsid w:val="00E444F8"/>
    <w:rsid w:val="00E445D0"/>
    <w:rsid w:val="00E44DB4"/>
    <w:rsid w:val="00E44F6B"/>
    <w:rsid w:val="00E45066"/>
    <w:rsid w:val="00E4526E"/>
    <w:rsid w:val="00E45525"/>
    <w:rsid w:val="00E4554A"/>
    <w:rsid w:val="00E4558D"/>
    <w:rsid w:val="00E4587D"/>
    <w:rsid w:val="00E45953"/>
    <w:rsid w:val="00E45CF8"/>
    <w:rsid w:val="00E46100"/>
    <w:rsid w:val="00E46334"/>
    <w:rsid w:val="00E46558"/>
    <w:rsid w:val="00E46694"/>
    <w:rsid w:val="00E4697C"/>
    <w:rsid w:val="00E46B30"/>
    <w:rsid w:val="00E46E83"/>
    <w:rsid w:val="00E471BB"/>
    <w:rsid w:val="00E4754C"/>
    <w:rsid w:val="00E476A4"/>
    <w:rsid w:val="00E47932"/>
    <w:rsid w:val="00E47C57"/>
    <w:rsid w:val="00E47F5E"/>
    <w:rsid w:val="00E502FA"/>
    <w:rsid w:val="00E50A0D"/>
    <w:rsid w:val="00E519F1"/>
    <w:rsid w:val="00E519FE"/>
    <w:rsid w:val="00E51C74"/>
    <w:rsid w:val="00E522C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07A"/>
    <w:rsid w:val="00E63AE2"/>
    <w:rsid w:val="00E64691"/>
    <w:rsid w:val="00E64D9B"/>
    <w:rsid w:val="00E64E2A"/>
    <w:rsid w:val="00E651E8"/>
    <w:rsid w:val="00E65AB3"/>
    <w:rsid w:val="00E66237"/>
    <w:rsid w:val="00E66773"/>
    <w:rsid w:val="00E66796"/>
    <w:rsid w:val="00E66852"/>
    <w:rsid w:val="00E66AF3"/>
    <w:rsid w:val="00E66B00"/>
    <w:rsid w:val="00E673E2"/>
    <w:rsid w:val="00E67541"/>
    <w:rsid w:val="00E6758D"/>
    <w:rsid w:val="00E675DA"/>
    <w:rsid w:val="00E677CC"/>
    <w:rsid w:val="00E678CF"/>
    <w:rsid w:val="00E67A36"/>
    <w:rsid w:val="00E67CBD"/>
    <w:rsid w:val="00E702A6"/>
    <w:rsid w:val="00E70C55"/>
    <w:rsid w:val="00E70F14"/>
    <w:rsid w:val="00E719B3"/>
    <w:rsid w:val="00E71A88"/>
    <w:rsid w:val="00E71D8E"/>
    <w:rsid w:val="00E71E33"/>
    <w:rsid w:val="00E7283F"/>
    <w:rsid w:val="00E729C5"/>
    <w:rsid w:val="00E73E7F"/>
    <w:rsid w:val="00E74A93"/>
    <w:rsid w:val="00E751A4"/>
    <w:rsid w:val="00E757B3"/>
    <w:rsid w:val="00E75C70"/>
    <w:rsid w:val="00E75F31"/>
    <w:rsid w:val="00E76153"/>
    <w:rsid w:val="00E7657E"/>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180"/>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CC2"/>
    <w:rsid w:val="00E91F4C"/>
    <w:rsid w:val="00E92162"/>
    <w:rsid w:val="00E927CF"/>
    <w:rsid w:val="00E92988"/>
    <w:rsid w:val="00E92AB5"/>
    <w:rsid w:val="00E93B36"/>
    <w:rsid w:val="00E94021"/>
    <w:rsid w:val="00E94041"/>
    <w:rsid w:val="00E940A3"/>
    <w:rsid w:val="00E94155"/>
    <w:rsid w:val="00E9426D"/>
    <w:rsid w:val="00E94B1B"/>
    <w:rsid w:val="00E950C4"/>
    <w:rsid w:val="00E9531B"/>
    <w:rsid w:val="00E95483"/>
    <w:rsid w:val="00E95974"/>
    <w:rsid w:val="00E95E55"/>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48"/>
    <w:rsid w:val="00EA2A56"/>
    <w:rsid w:val="00EA2AA3"/>
    <w:rsid w:val="00EA2D5A"/>
    <w:rsid w:val="00EA2FD1"/>
    <w:rsid w:val="00EA3305"/>
    <w:rsid w:val="00EA3425"/>
    <w:rsid w:val="00EA3986"/>
    <w:rsid w:val="00EA3A8F"/>
    <w:rsid w:val="00EA3D22"/>
    <w:rsid w:val="00EA3D8F"/>
    <w:rsid w:val="00EA408C"/>
    <w:rsid w:val="00EA47BA"/>
    <w:rsid w:val="00EA5AD8"/>
    <w:rsid w:val="00EA5AE0"/>
    <w:rsid w:val="00EA5DEC"/>
    <w:rsid w:val="00EA5F96"/>
    <w:rsid w:val="00EA65F6"/>
    <w:rsid w:val="00EA6AC2"/>
    <w:rsid w:val="00EA6FD0"/>
    <w:rsid w:val="00EA73B6"/>
    <w:rsid w:val="00EA74A8"/>
    <w:rsid w:val="00EA762C"/>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3FED"/>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C012F"/>
    <w:rsid w:val="00EC0417"/>
    <w:rsid w:val="00EC04B1"/>
    <w:rsid w:val="00EC053C"/>
    <w:rsid w:val="00EC0DA9"/>
    <w:rsid w:val="00EC0ECE"/>
    <w:rsid w:val="00EC156C"/>
    <w:rsid w:val="00EC1670"/>
    <w:rsid w:val="00EC16F2"/>
    <w:rsid w:val="00EC1A8F"/>
    <w:rsid w:val="00EC1ACD"/>
    <w:rsid w:val="00EC1FB2"/>
    <w:rsid w:val="00EC20CF"/>
    <w:rsid w:val="00EC2156"/>
    <w:rsid w:val="00EC245A"/>
    <w:rsid w:val="00EC2D66"/>
    <w:rsid w:val="00EC2E6E"/>
    <w:rsid w:val="00EC3446"/>
    <w:rsid w:val="00EC3711"/>
    <w:rsid w:val="00EC3C35"/>
    <w:rsid w:val="00EC4334"/>
    <w:rsid w:val="00EC4A9C"/>
    <w:rsid w:val="00EC5354"/>
    <w:rsid w:val="00EC61FC"/>
    <w:rsid w:val="00EC635A"/>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3FD"/>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D60"/>
    <w:rsid w:val="00EE1F55"/>
    <w:rsid w:val="00EE328F"/>
    <w:rsid w:val="00EE340F"/>
    <w:rsid w:val="00EE353A"/>
    <w:rsid w:val="00EE3666"/>
    <w:rsid w:val="00EE3A93"/>
    <w:rsid w:val="00EE3B09"/>
    <w:rsid w:val="00EE3BB2"/>
    <w:rsid w:val="00EE3D5A"/>
    <w:rsid w:val="00EE448E"/>
    <w:rsid w:val="00EE4575"/>
    <w:rsid w:val="00EE4D2B"/>
    <w:rsid w:val="00EE4DAF"/>
    <w:rsid w:val="00EE5613"/>
    <w:rsid w:val="00EE5972"/>
    <w:rsid w:val="00EE5ABC"/>
    <w:rsid w:val="00EE5D8F"/>
    <w:rsid w:val="00EE6279"/>
    <w:rsid w:val="00EE6683"/>
    <w:rsid w:val="00EE6A05"/>
    <w:rsid w:val="00EE6AE5"/>
    <w:rsid w:val="00EE7015"/>
    <w:rsid w:val="00EE7365"/>
    <w:rsid w:val="00EE7921"/>
    <w:rsid w:val="00EE798D"/>
    <w:rsid w:val="00EF033B"/>
    <w:rsid w:val="00EF05EC"/>
    <w:rsid w:val="00EF0C0E"/>
    <w:rsid w:val="00EF0E58"/>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13B"/>
    <w:rsid w:val="00EF54CC"/>
    <w:rsid w:val="00EF5AB9"/>
    <w:rsid w:val="00EF5E4A"/>
    <w:rsid w:val="00EF6F55"/>
    <w:rsid w:val="00EF6FB7"/>
    <w:rsid w:val="00EF72CC"/>
    <w:rsid w:val="00EF772F"/>
    <w:rsid w:val="00F000C4"/>
    <w:rsid w:val="00F00120"/>
    <w:rsid w:val="00F00279"/>
    <w:rsid w:val="00F006D4"/>
    <w:rsid w:val="00F006FE"/>
    <w:rsid w:val="00F007E3"/>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BC1"/>
    <w:rsid w:val="00F04CA9"/>
    <w:rsid w:val="00F051E4"/>
    <w:rsid w:val="00F0579C"/>
    <w:rsid w:val="00F05802"/>
    <w:rsid w:val="00F05FE4"/>
    <w:rsid w:val="00F060AE"/>
    <w:rsid w:val="00F06E11"/>
    <w:rsid w:val="00F0729A"/>
    <w:rsid w:val="00F075A3"/>
    <w:rsid w:val="00F10115"/>
    <w:rsid w:val="00F10417"/>
    <w:rsid w:val="00F10597"/>
    <w:rsid w:val="00F10AE9"/>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172"/>
    <w:rsid w:val="00F16662"/>
    <w:rsid w:val="00F16B30"/>
    <w:rsid w:val="00F16BBE"/>
    <w:rsid w:val="00F16C3F"/>
    <w:rsid w:val="00F177F0"/>
    <w:rsid w:val="00F17BF8"/>
    <w:rsid w:val="00F17CAD"/>
    <w:rsid w:val="00F205E8"/>
    <w:rsid w:val="00F21458"/>
    <w:rsid w:val="00F2173C"/>
    <w:rsid w:val="00F2225E"/>
    <w:rsid w:val="00F226B6"/>
    <w:rsid w:val="00F2274E"/>
    <w:rsid w:val="00F22E19"/>
    <w:rsid w:val="00F22E42"/>
    <w:rsid w:val="00F230B6"/>
    <w:rsid w:val="00F2365C"/>
    <w:rsid w:val="00F2387C"/>
    <w:rsid w:val="00F23B91"/>
    <w:rsid w:val="00F241A8"/>
    <w:rsid w:val="00F24D59"/>
    <w:rsid w:val="00F25155"/>
    <w:rsid w:val="00F25535"/>
    <w:rsid w:val="00F2557D"/>
    <w:rsid w:val="00F258FB"/>
    <w:rsid w:val="00F26D74"/>
    <w:rsid w:val="00F2708B"/>
    <w:rsid w:val="00F273C0"/>
    <w:rsid w:val="00F2741F"/>
    <w:rsid w:val="00F2744B"/>
    <w:rsid w:val="00F278B0"/>
    <w:rsid w:val="00F27B98"/>
    <w:rsid w:val="00F27BA8"/>
    <w:rsid w:val="00F27EA3"/>
    <w:rsid w:val="00F3001B"/>
    <w:rsid w:val="00F3025C"/>
    <w:rsid w:val="00F30DBF"/>
    <w:rsid w:val="00F31056"/>
    <w:rsid w:val="00F31578"/>
    <w:rsid w:val="00F31965"/>
    <w:rsid w:val="00F31C94"/>
    <w:rsid w:val="00F31D3C"/>
    <w:rsid w:val="00F32385"/>
    <w:rsid w:val="00F3291A"/>
    <w:rsid w:val="00F32FED"/>
    <w:rsid w:val="00F3333B"/>
    <w:rsid w:val="00F333B0"/>
    <w:rsid w:val="00F33955"/>
    <w:rsid w:val="00F33F15"/>
    <w:rsid w:val="00F3458E"/>
    <w:rsid w:val="00F34966"/>
    <w:rsid w:val="00F349AB"/>
    <w:rsid w:val="00F34A8E"/>
    <w:rsid w:val="00F34B78"/>
    <w:rsid w:val="00F34E86"/>
    <w:rsid w:val="00F350B7"/>
    <w:rsid w:val="00F35792"/>
    <w:rsid w:val="00F35DB0"/>
    <w:rsid w:val="00F35E83"/>
    <w:rsid w:val="00F3647F"/>
    <w:rsid w:val="00F36839"/>
    <w:rsid w:val="00F36DCD"/>
    <w:rsid w:val="00F37012"/>
    <w:rsid w:val="00F37188"/>
    <w:rsid w:val="00F3727D"/>
    <w:rsid w:val="00F373B8"/>
    <w:rsid w:val="00F37B46"/>
    <w:rsid w:val="00F37E0B"/>
    <w:rsid w:val="00F40163"/>
    <w:rsid w:val="00F403A0"/>
    <w:rsid w:val="00F408D3"/>
    <w:rsid w:val="00F408EE"/>
    <w:rsid w:val="00F40AB3"/>
    <w:rsid w:val="00F40C47"/>
    <w:rsid w:val="00F40EA6"/>
    <w:rsid w:val="00F40ECC"/>
    <w:rsid w:val="00F40F4E"/>
    <w:rsid w:val="00F41374"/>
    <w:rsid w:val="00F41785"/>
    <w:rsid w:val="00F42301"/>
    <w:rsid w:val="00F42DE0"/>
    <w:rsid w:val="00F42E8F"/>
    <w:rsid w:val="00F42F00"/>
    <w:rsid w:val="00F43313"/>
    <w:rsid w:val="00F435C8"/>
    <w:rsid w:val="00F43F47"/>
    <w:rsid w:val="00F43F92"/>
    <w:rsid w:val="00F43FEC"/>
    <w:rsid w:val="00F44414"/>
    <w:rsid w:val="00F45166"/>
    <w:rsid w:val="00F451A6"/>
    <w:rsid w:val="00F4537A"/>
    <w:rsid w:val="00F459BE"/>
    <w:rsid w:val="00F463A1"/>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F9"/>
    <w:rsid w:val="00F52A14"/>
    <w:rsid w:val="00F52D51"/>
    <w:rsid w:val="00F52F5E"/>
    <w:rsid w:val="00F52FEF"/>
    <w:rsid w:val="00F53487"/>
    <w:rsid w:val="00F536A2"/>
    <w:rsid w:val="00F537C9"/>
    <w:rsid w:val="00F5452A"/>
    <w:rsid w:val="00F5489D"/>
    <w:rsid w:val="00F549C3"/>
    <w:rsid w:val="00F54B3E"/>
    <w:rsid w:val="00F561C8"/>
    <w:rsid w:val="00F56307"/>
    <w:rsid w:val="00F566B8"/>
    <w:rsid w:val="00F5677C"/>
    <w:rsid w:val="00F56B36"/>
    <w:rsid w:val="00F56B39"/>
    <w:rsid w:val="00F57663"/>
    <w:rsid w:val="00F57FFB"/>
    <w:rsid w:val="00F603A6"/>
    <w:rsid w:val="00F6084E"/>
    <w:rsid w:val="00F61074"/>
    <w:rsid w:val="00F611BF"/>
    <w:rsid w:val="00F61D26"/>
    <w:rsid w:val="00F6220F"/>
    <w:rsid w:val="00F62386"/>
    <w:rsid w:val="00F629FA"/>
    <w:rsid w:val="00F632B8"/>
    <w:rsid w:val="00F63369"/>
    <w:rsid w:val="00F6376B"/>
    <w:rsid w:val="00F63CC3"/>
    <w:rsid w:val="00F63D00"/>
    <w:rsid w:val="00F648DE"/>
    <w:rsid w:val="00F64D7E"/>
    <w:rsid w:val="00F65923"/>
    <w:rsid w:val="00F659A0"/>
    <w:rsid w:val="00F65F5A"/>
    <w:rsid w:val="00F664BA"/>
    <w:rsid w:val="00F66534"/>
    <w:rsid w:val="00F668FE"/>
    <w:rsid w:val="00F66D41"/>
    <w:rsid w:val="00F66D63"/>
    <w:rsid w:val="00F6720B"/>
    <w:rsid w:val="00F67893"/>
    <w:rsid w:val="00F67A45"/>
    <w:rsid w:val="00F67A8C"/>
    <w:rsid w:val="00F67AFA"/>
    <w:rsid w:val="00F701F3"/>
    <w:rsid w:val="00F70728"/>
    <w:rsid w:val="00F70D93"/>
    <w:rsid w:val="00F70F41"/>
    <w:rsid w:val="00F72640"/>
    <w:rsid w:val="00F72BC3"/>
    <w:rsid w:val="00F73598"/>
    <w:rsid w:val="00F73D3D"/>
    <w:rsid w:val="00F73F8D"/>
    <w:rsid w:val="00F748ED"/>
    <w:rsid w:val="00F749FF"/>
    <w:rsid w:val="00F74B3B"/>
    <w:rsid w:val="00F74B57"/>
    <w:rsid w:val="00F7525F"/>
    <w:rsid w:val="00F75286"/>
    <w:rsid w:val="00F75306"/>
    <w:rsid w:val="00F75863"/>
    <w:rsid w:val="00F75AFC"/>
    <w:rsid w:val="00F75B09"/>
    <w:rsid w:val="00F75C3D"/>
    <w:rsid w:val="00F760E9"/>
    <w:rsid w:val="00F765F9"/>
    <w:rsid w:val="00F769C1"/>
    <w:rsid w:val="00F772CD"/>
    <w:rsid w:val="00F7737D"/>
    <w:rsid w:val="00F7789B"/>
    <w:rsid w:val="00F77F38"/>
    <w:rsid w:val="00F802DA"/>
    <w:rsid w:val="00F8032A"/>
    <w:rsid w:val="00F80E07"/>
    <w:rsid w:val="00F812AB"/>
    <w:rsid w:val="00F8174B"/>
    <w:rsid w:val="00F819E1"/>
    <w:rsid w:val="00F81B46"/>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1D"/>
    <w:rsid w:val="00F86CDF"/>
    <w:rsid w:val="00F8788F"/>
    <w:rsid w:val="00F87ADD"/>
    <w:rsid w:val="00F90086"/>
    <w:rsid w:val="00F90540"/>
    <w:rsid w:val="00F909A9"/>
    <w:rsid w:val="00F90D25"/>
    <w:rsid w:val="00F90F26"/>
    <w:rsid w:val="00F919B6"/>
    <w:rsid w:val="00F91E1E"/>
    <w:rsid w:val="00F92358"/>
    <w:rsid w:val="00F92498"/>
    <w:rsid w:val="00F9320A"/>
    <w:rsid w:val="00F93946"/>
    <w:rsid w:val="00F93C26"/>
    <w:rsid w:val="00F94055"/>
    <w:rsid w:val="00F94A7C"/>
    <w:rsid w:val="00F94B9E"/>
    <w:rsid w:val="00F9566A"/>
    <w:rsid w:val="00F95BF7"/>
    <w:rsid w:val="00F965C7"/>
    <w:rsid w:val="00F966E5"/>
    <w:rsid w:val="00F967B7"/>
    <w:rsid w:val="00F967DA"/>
    <w:rsid w:val="00F9691F"/>
    <w:rsid w:val="00F96E93"/>
    <w:rsid w:val="00F97BDA"/>
    <w:rsid w:val="00F97C95"/>
    <w:rsid w:val="00F97E7F"/>
    <w:rsid w:val="00FA0351"/>
    <w:rsid w:val="00FA0A3F"/>
    <w:rsid w:val="00FA1207"/>
    <w:rsid w:val="00FA12FB"/>
    <w:rsid w:val="00FA1878"/>
    <w:rsid w:val="00FA18C9"/>
    <w:rsid w:val="00FA1E65"/>
    <w:rsid w:val="00FA2261"/>
    <w:rsid w:val="00FA2A0C"/>
    <w:rsid w:val="00FA2BBA"/>
    <w:rsid w:val="00FA37EC"/>
    <w:rsid w:val="00FA3DF3"/>
    <w:rsid w:val="00FA405D"/>
    <w:rsid w:val="00FA412D"/>
    <w:rsid w:val="00FA47C3"/>
    <w:rsid w:val="00FA47D1"/>
    <w:rsid w:val="00FA4AAD"/>
    <w:rsid w:val="00FA4E71"/>
    <w:rsid w:val="00FA588B"/>
    <w:rsid w:val="00FA5994"/>
    <w:rsid w:val="00FA5E7E"/>
    <w:rsid w:val="00FA5FB1"/>
    <w:rsid w:val="00FA60BC"/>
    <w:rsid w:val="00FA61C5"/>
    <w:rsid w:val="00FA6B33"/>
    <w:rsid w:val="00FA6BFD"/>
    <w:rsid w:val="00FA6C5D"/>
    <w:rsid w:val="00FA79CA"/>
    <w:rsid w:val="00FA7B9C"/>
    <w:rsid w:val="00FA7E6E"/>
    <w:rsid w:val="00FB02B2"/>
    <w:rsid w:val="00FB05BA"/>
    <w:rsid w:val="00FB061D"/>
    <w:rsid w:val="00FB0623"/>
    <w:rsid w:val="00FB0690"/>
    <w:rsid w:val="00FB0974"/>
    <w:rsid w:val="00FB0DBD"/>
    <w:rsid w:val="00FB133D"/>
    <w:rsid w:val="00FB150E"/>
    <w:rsid w:val="00FB1958"/>
    <w:rsid w:val="00FB20E6"/>
    <w:rsid w:val="00FB21E8"/>
    <w:rsid w:val="00FB228C"/>
    <w:rsid w:val="00FB23B3"/>
    <w:rsid w:val="00FB2ACC"/>
    <w:rsid w:val="00FB2FAC"/>
    <w:rsid w:val="00FB306E"/>
    <w:rsid w:val="00FB3160"/>
    <w:rsid w:val="00FB33D5"/>
    <w:rsid w:val="00FB362C"/>
    <w:rsid w:val="00FB36A1"/>
    <w:rsid w:val="00FB390E"/>
    <w:rsid w:val="00FB39BE"/>
    <w:rsid w:val="00FB3B54"/>
    <w:rsid w:val="00FB3BB0"/>
    <w:rsid w:val="00FB3C54"/>
    <w:rsid w:val="00FB4132"/>
    <w:rsid w:val="00FB41F2"/>
    <w:rsid w:val="00FB45C6"/>
    <w:rsid w:val="00FB48C0"/>
    <w:rsid w:val="00FB4A36"/>
    <w:rsid w:val="00FB4E54"/>
    <w:rsid w:val="00FB4E5A"/>
    <w:rsid w:val="00FB5E58"/>
    <w:rsid w:val="00FB5EA1"/>
    <w:rsid w:val="00FB61A0"/>
    <w:rsid w:val="00FB627E"/>
    <w:rsid w:val="00FB6AFC"/>
    <w:rsid w:val="00FB6E44"/>
    <w:rsid w:val="00FB71BD"/>
    <w:rsid w:val="00FB72A7"/>
    <w:rsid w:val="00FB739E"/>
    <w:rsid w:val="00FB7A11"/>
    <w:rsid w:val="00FC07D2"/>
    <w:rsid w:val="00FC0CD2"/>
    <w:rsid w:val="00FC14FA"/>
    <w:rsid w:val="00FC18F8"/>
    <w:rsid w:val="00FC1956"/>
    <w:rsid w:val="00FC198E"/>
    <w:rsid w:val="00FC23E9"/>
    <w:rsid w:val="00FC262B"/>
    <w:rsid w:val="00FC3567"/>
    <w:rsid w:val="00FC37E4"/>
    <w:rsid w:val="00FC3FC2"/>
    <w:rsid w:val="00FC4947"/>
    <w:rsid w:val="00FC49CE"/>
    <w:rsid w:val="00FC4A2E"/>
    <w:rsid w:val="00FC4B24"/>
    <w:rsid w:val="00FC5212"/>
    <w:rsid w:val="00FC5D9A"/>
    <w:rsid w:val="00FC6032"/>
    <w:rsid w:val="00FC609C"/>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3AD3"/>
    <w:rsid w:val="00FD40FE"/>
    <w:rsid w:val="00FD4232"/>
    <w:rsid w:val="00FD4295"/>
    <w:rsid w:val="00FD45CD"/>
    <w:rsid w:val="00FD4A9E"/>
    <w:rsid w:val="00FD4BAE"/>
    <w:rsid w:val="00FD5435"/>
    <w:rsid w:val="00FD5D06"/>
    <w:rsid w:val="00FD6097"/>
    <w:rsid w:val="00FD64F6"/>
    <w:rsid w:val="00FD6E80"/>
    <w:rsid w:val="00FD7559"/>
    <w:rsid w:val="00FD7776"/>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3FB7"/>
    <w:rsid w:val="00FE4077"/>
    <w:rsid w:val="00FE4084"/>
    <w:rsid w:val="00FE4F97"/>
    <w:rsid w:val="00FE5B18"/>
    <w:rsid w:val="00FE5C32"/>
    <w:rsid w:val="00FE5CF8"/>
    <w:rsid w:val="00FE6466"/>
    <w:rsid w:val="00FE656A"/>
    <w:rsid w:val="00FE6988"/>
    <w:rsid w:val="00FE6DA6"/>
    <w:rsid w:val="00FE6DBA"/>
    <w:rsid w:val="00FE7264"/>
    <w:rsid w:val="00FF0082"/>
    <w:rsid w:val="00FF05CC"/>
    <w:rsid w:val="00FF060B"/>
    <w:rsid w:val="00FF06CF"/>
    <w:rsid w:val="00FF0AE0"/>
    <w:rsid w:val="00FF19DC"/>
    <w:rsid w:val="00FF27E6"/>
    <w:rsid w:val="00FF2B50"/>
    <w:rsid w:val="00FF37AD"/>
    <w:rsid w:val="00FF3A24"/>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6B07AD8E-F38E-44F6-BCC8-772E70B4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97499"/>
    <w:rPr>
      <w:vertAlign w:val="superscript"/>
      <w:lang w:val="ru-RU"/>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lang w:val="ru-RU"/>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ru-RU"/>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semiHidden/>
    <w:unhideWhenUsed/>
    <w:rsid w:val="00397499"/>
    <w:rPr>
      <w:sz w:val="16"/>
      <w:szCs w:val="16"/>
      <w:lang w:val="ru-RU"/>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ru-RU"/>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ru-RU"/>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ru-RU"/>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ru-RU"/>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ru-RU"/>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397499"/>
    <w:rPr>
      <w:b/>
      <w:bCs/>
      <w:i/>
      <w:iCs/>
      <w:spacing w:val="5"/>
      <w:lang w:val="ru-RU"/>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ru-RU"/>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ru-RU"/>
      <w14:ligatures w14:val="none"/>
    </w:rPr>
  </w:style>
  <w:style w:type="character" w:styleId="Emphasis">
    <w:name w:val="Emphasis"/>
    <w:basedOn w:val="DefaultParagraphFont"/>
    <w:uiPriority w:val="20"/>
    <w:qFormat/>
    <w:rsid w:val="00397499"/>
    <w:rPr>
      <w:i/>
      <w:iCs/>
      <w:lang w:val="ru-RU"/>
    </w:rPr>
  </w:style>
  <w:style w:type="character" w:styleId="EndnoteReference">
    <w:name w:val="endnote reference"/>
    <w:basedOn w:val="DefaultParagraphFont"/>
    <w:uiPriority w:val="99"/>
    <w:semiHidden/>
    <w:unhideWhenUsed/>
    <w:rsid w:val="00397499"/>
    <w:rPr>
      <w:vertAlign w:val="superscript"/>
      <w:lang w:val="ru-RU"/>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ru-RU"/>
    </w:rPr>
  </w:style>
  <w:style w:type="character" w:styleId="HTMLAcronym">
    <w:name w:val="HTML Acronym"/>
    <w:basedOn w:val="DefaultParagraphFont"/>
    <w:uiPriority w:val="99"/>
    <w:semiHidden/>
    <w:unhideWhenUsed/>
    <w:rsid w:val="00397499"/>
    <w:rPr>
      <w:lang w:val="ru-RU"/>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ru-RU"/>
      <w14:ligatures w14:val="none"/>
    </w:rPr>
  </w:style>
  <w:style w:type="character" w:styleId="HTMLCite">
    <w:name w:val="HTML Cite"/>
    <w:basedOn w:val="DefaultParagraphFont"/>
    <w:uiPriority w:val="99"/>
    <w:semiHidden/>
    <w:unhideWhenUsed/>
    <w:rsid w:val="00397499"/>
    <w:rPr>
      <w:i/>
      <w:iCs/>
      <w:lang w:val="ru-RU"/>
    </w:rPr>
  </w:style>
  <w:style w:type="character" w:styleId="HTMLCode">
    <w:name w:val="HTML Code"/>
    <w:basedOn w:val="DefaultParagraphFont"/>
    <w:uiPriority w:val="99"/>
    <w:semiHidden/>
    <w:unhideWhenUsed/>
    <w:rsid w:val="00397499"/>
    <w:rPr>
      <w:rFonts w:ascii="Consolas" w:hAnsi="Consolas"/>
      <w:sz w:val="20"/>
      <w:szCs w:val="20"/>
      <w:lang w:val="ru-RU"/>
    </w:rPr>
  </w:style>
  <w:style w:type="character" w:styleId="HTMLDefinition">
    <w:name w:val="HTML Definition"/>
    <w:basedOn w:val="DefaultParagraphFont"/>
    <w:uiPriority w:val="99"/>
    <w:semiHidden/>
    <w:unhideWhenUsed/>
    <w:rsid w:val="00397499"/>
    <w:rPr>
      <w:i/>
      <w:iCs/>
      <w:lang w:val="ru-RU"/>
    </w:rPr>
  </w:style>
  <w:style w:type="character" w:styleId="HTMLKeyboard">
    <w:name w:val="HTML Keyboard"/>
    <w:basedOn w:val="DefaultParagraphFont"/>
    <w:uiPriority w:val="99"/>
    <w:semiHidden/>
    <w:unhideWhenUsed/>
    <w:rsid w:val="00397499"/>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397499"/>
    <w:rPr>
      <w:rFonts w:ascii="Consolas" w:hAnsi="Consolas"/>
      <w:sz w:val="24"/>
      <w:szCs w:val="24"/>
      <w:lang w:val="ru-RU"/>
    </w:rPr>
  </w:style>
  <w:style w:type="character" w:styleId="HTMLTypewriter">
    <w:name w:val="HTML Typewriter"/>
    <w:basedOn w:val="DefaultParagraphFont"/>
    <w:uiPriority w:val="99"/>
    <w:semiHidden/>
    <w:unhideWhenUsed/>
    <w:rsid w:val="00397499"/>
    <w:rPr>
      <w:rFonts w:ascii="Consolas" w:hAnsi="Consolas"/>
      <w:sz w:val="20"/>
      <w:szCs w:val="20"/>
      <w:lang w:val="ru-RU"/>
    </w:rPr>
  </w:style>
  <w:style w:type="character" w:styleId="HTMLVariable">
    <w:name w:val="HTML Variable"/>
    <w:basedOn w:val="DefaultParagraphFont"/>
    <w:uiPriority w:val="99"/>
    <w:semiHidden/>
    <w:unhideWhenUsed/>
    <w:rsid w:val="00397499"/>
    <w:rPr>
      <w:i/>
      <w:iCs/>
      <w:lang w:val="ru-RU"/>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ru-RU"/>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ru-RU"/>
      <w14:ligatures w14:val="none"/>
    </w:rPr>
  </w:style>
  <w:style w:type="character" w:styleId="IntenseReference">
    <w:name w:val="Intense Reference"/>
    <w:basedOn w:val="DefaultParagraphFont"/>
    <w:uiPriority w:val="32"/>
    <w:qFormat/>
    <w:rsid w:val="00397499"/>
    <w:rPr>
      <w:b/>
      <w:bCs/>
      <w:smallCaps/>
      <w:color w:val="4472C4" w:themeColor="accent1"/>
      <w:spacing w:val="5"/>
      <w:lang w:val="ru-RU"/>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ru-RU"/>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ru-RU"/>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ru-RU"/>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ru-RU"/>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ru-RU"/>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ru-RU"/>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ru-RU"/>
      <w14:ligatures w14:val="none"/>
    </w:rPr>
  </w:style>
  <w:style w:type="character" w:styleId="SmartHyperlink">
    <w:name w:val="Smart Hyperlink"/>
    <w:basedOn w:val="DefaultParagraphFont"/>
    <w:uiPriority w:val="99"/>
    <w:semiHidden/>
    <w:unhideWhenUsed/>
    <w:rsid w:val="00397499"/>
    <w:rPr>
      <w:u w:val="dotted"/>
      <w:lang w:val="ru-RU"/>
    </w:rPr>
  </w:style>
  <w:style w:type="character" w:styleId="SmartLink">
    <w:name w:val="Smart Link"/>
    <w:basedOn w:val="DefaultParagraphFont"/>
    <w:uiPriority w:val="99"/>
    <w:semiHidden/>
    <w:unhideWhenUsed/>
    <w:rsid w:val="00397499"/>
    <w:rPr>
      <w:color w:val="0000FF"/>
      <w:u w:val="single"/>
      <w:shd w:val="clear" w:color="auto" w:fill="F3F2F1"/>
      <w:lang w:val="ru-RU"/>
    </w:rPr>
  </w:style>
  <w:style w:type="character" w:styleId="Strong">
    <w:name w:val="Strong"/>
    <w:basedOn w:val="DefaultParagraphFont"/>
    <w:uiPriority w:val="22"/>
    <w:qFormat/>
    <w:rsid w:val="00397499"/>
    <w:rPr>
      <w:b/>
      <w:bCs/>
      <w:lang w:val="ru-RU"/>
    </w:rPr>
  </w:style>
  <w:style w:type="character" w:styleId="SubtleEmphasis">
    <w:name w:val="Subtle Emphasis"/>
    <w:basedOn w:val="DefaultParagraphFont"/>
    <w:uiPriority w:val="19"/>
    <w:qFormat/>
    <w:rsid w:val="00397499"/>
    <w:rPr>
      <w:i/>
      <w:iCs/>
      <w:color w:val="404040" w:themeColor="text1" w:themeTint="BF"/>
      <w:lang w:val="ru-RU"/>
    </w:rPr>
  </w:style>
  <w:style w:type="character" w:styleId="SubtleReference">
    <w:name w:val="Subtle Reference"/>
    <w:basedOn w:val="DefaultParagraphFont"/>
    <w:uiPriority w:val="31"/>
    <w:qFormat/>
    <w:rsid w:val="00397499"/>
    <w:rPr>
      <w:smallCaps/>
      <w:color w:val="5A5A5A" w:themeColor="text1" w:themeTint="A5"/>
      <w:lang w:val="ru-RU"/>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ru-RU"/>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ru-RU"/>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ru-RU"/>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28-ru.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ru.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0/cop-10-dec-34-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ru.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c/8d0e/ad7c/0c303f7dce62208b82148319/sbstta-27-08-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ru.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28-ru.pdf" TargetMode="External"/><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c/8d0e/ad7c/0c303f7dce62208b82148319/sbstta-27-08-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B2081"/>
    <w:rsid w:val="001018F4"/>
    <w:rsid w:val="00104D82"/>
    <w:rsid w:val="001662C3"/>
    <w:rsid w:val="001C2966"/>
    <w:rsid w:val="001F5684"/>
    <w:rsid w:val="00214F45"/>
    <w:rsid w:val="002D2EA2"/>
    <w:rsid w:val="002E55C7"/>
    <w:rsid w:val="00304AAC"/>
    <w:rsid w:val="00315B3C"/>
    <w:rsid w:val="00362658"/>
    <w:rsid w:val="003D5C2D"/>
    <w:rsid w:val="003E7EA9"/>
    <w:rsid w:val="00447779"/>
    <w:rsid w:val="00487A51"/>
    <w:rsid w:val="00495D2A"/>
    <w:rsid w:val="004F3127"/>
    <w:rsid w:val="00627127"/>
    <w:rsid w:val="00645232"/>
    <w:rsid w:val="006A1A31"/>
    <w:rsid w:val="006A72EF"/>
    <w:rsid w:val="006E6480"/>
    <w:rsid w:val="006F31BC"/>
    <w:rsid w:val="00756B77"/>
    <w:rsid w:val="007626E7"/>
    <w:rsid w:val="00783D9B"/>
    <w:rsid w:val="00791772"/>
    <w:rsid w:val="007A27DB"/>
    <w:rsid w:val="007C2C48"/>
    <w:rsid w:val="007E24AE"/>
    <w:rsid w:val="00855D40"/>
    <w:rsid w:val="008705B2"/>
    <w:rsid w:val="009205D7"/>
    <w:rsid w:val="009650AC"/>
    <w:rsid w:val="009C4B1D"/>
    <w:rsid w:val="00A11E63"/>
    <w:rsid w:val="00AA537B"/>
    <w:rsid w:val="00B37495"/>
    <w:rsid w:val="00B53A63"/>
    <w:rsid w:val="00BA2B62"/>
    <w:rsid w:val="00BB6917"/>
    <w:rsid w:val="00BC2544"/>
    <w:rsid w:val="00BC2D33"/>
    <w:rsid w:val="00BE2E75"/>
    <w:rsid w:val="00BF72AD"/>
    <w:rsid w:val="00C06AF9"/>
    <w:rsid w:val="00D42B37"/>
    <w:rsid w:val="00D42BCF"/>
    <w:rsid w:val="00D52C22"/>
    <w:rsid w:val="00E0675D"/>
    <w:rsid w:val="00E13214"/>
    <w:rsid w:val="00E149F6"/>
    <w:rsid w:val="00E33018"/>
    <w:rsid w:val="00E43BFC"/>
    <w:rsid w:val="00E47464"/>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13ad741f-c0db-4e29-b5a6-03b4a1bc18ba"/>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95034A-4774-4DBF-AE71-E2F573DE1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15</TotalTime>
  <Pages>5</Pages>
  <Words>1374</Words>
  <Characters>10875</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Биоразнообразие и сельское хозяйство</vt:lpstr>
    </vt:vector>
  </TitlesOfParts>
  <Company/>
  <LinksUpToDate>false</LinksUpToDate>
  <CharactersWithSpaces>12225</CharactersWithSpaces>
  <SharedDoc>false</SharedDoc>
  <HLinks>
    <vt:vector size="42" baseType="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сельское хозяйство</dc:title>
  <dc:subject>CBD/SBSTTA/27/CRP.</dc:subject>
  <dc:creator>Secretariat of the Convention on Biological Diversity</dc:creator>
  <cp:keywords/>
  <dc:description/>
  <cp:lastModifiedBy>Mariko Nishi</cp:lastModifiedBy>
  <cp:revision>11</cp:revision>
  <cp:lastPrinted>2025-10-22T15:19:00Z</cp:lastPrinted>
  <dcterms:created xsi:type="dcterms:W3CDTF">2025-10-22T19:06:00Z</dcterms:created>
  <dcterms:modified xsi:type="dcterms:W3CDTF">2025-10-22T19:34:00Z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{"FileActivityType":"6","FileActivityTimeStamp":"2025-10-18T15:41:10.080Z","FileActivityUsersOnPage":[{"DisplayName":"Monica Kobayashi","Id":"monica.kobayashi@un.org"}],"FileActivityNavigationId":null}</vt:lpwstr>
  </property>
  <property fmtid="{D5CDD505-2E9C-101B-9397-08002B2CF9AE}" pid="13" name="TriggerFlowInfo">
    <vt:lpwstr/>
  </property>
</Properties>
</file>