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75DEA" w14:paraId="549A1DA6" w14:textId="77777777" w:rsidTr="008A1499">
        <w:trPr>
          <w:trHeight w:val="850"/>
        </w:trPr>
        <w:tc>
          <w:tcPr>
            <w:tcW w:w="975" w:type="dxa"/>
            <w:vAlign w:val="bottom"/>
          </w:tcPr>
          <w:p w14:paraId="2A76C562" w14:textId="77777777" w:rsidR="008A1499" w:rsidRPr="00375DEA" w:rsidRDefault="008A1499" w:rsidP="008A1499">
            <w:pPr>
              <w:pStyle w:val="AASmallLogo"/>
            </w:pPr>
            <w:r w:rsidRPr="00375DEA">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75DEA">
              <w:t xml:space="preserve"> </w:t>
            </w:r>
          </w:p>
          <w:p w14:paraId="297F0098" w14:textId="77777777" w:rsidR="008A1499" w:rsidRPr="00375DEA" w:rsidRDefault="008A1499" w:rsidP="008A1499">
            <w:pPr>
              <w:pStyle w:val="AASmallLogo"/>
            </w:pPr>
          </w:p>
        </w:tc>
        <w:tc>
          <w:tcPr>
            <w:tcW w:w="1434" w:type="dxa"/>
            <w:noWrap/>
            <w:vAlign w:val="bottom"/>
          </w:tcPr>
          <w:p w14:paraId="08467F58" w14:textId="233C89DA" w:rsidR="008A1499" w:rsidRPr="00375DEA" w:rsidRDefault="00153DBD" w:rsidP="008A1499">
            <w:pPr>
              <w:pStyle w:val="AASmallLogo"/>
            </w:pPr>
            <w:r w:rsidRPr="00360A23">
              <w:rPr>
                <w:noProof/>
                <w:lang w:eastAsia="ru-RU"/>
              </w:rPr>
              <w:drawing>
                <wp:inline distT="0" distB="0" distL="0" distR="0" wp14:anchorId="64812910" wp14:editId="4A1145D8">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8A1499" w:rsidRPr="00375DEA">
              <w:t xml:space="preserve"> </w:t>
            </w:r>
          </w:p>
          <w:p w14:paraId="13900852" w14:textId="77777777" w:rsidR="008A1499" w:rsidRPr="00375DEA" w:rsidRDefault="008A1499" w:rsidP="008A1499">
            <w:pPr>
              <w:pStyle w:val="AASmallLogo"/>
            </w:pPr>
          </w:p>
        </w:tc>
        <w:tc>
          <w:tcPr>
            <w:tcW w:w="8073" w:type="dxa"/>
            <w:vAlign w:val="bottom"/>
          </w:tcPr>
          <w:p w14:paraId="179BF1DB" w14:textId="646AFE86" w:rsidR="008A1499" w:rsidRPr="00375DEA" w:rsidRDefault="008A1499" w:rsidP="008A1499">
            <w:pPr>
              <w:pStyle w:val="CBDNormal"/>
              <w:jc w:val="right"/>
            </w:pPr>
            <w:r w:rsidRPr="00C9006F">
              <w:rPr>
                <w:sz w:val="40"/>
              </w:rPr>
              <w:t>CBD</w:t>
            </w:r>
            <w:r w:rsidRPr="00375DEA">
              <w:t>/</w:t>
            </w:r>
            <w:r w:rsidR="00C4348A" w:rsidRPr="00C9006F">
              <w:t>SBI</w:t>
            </w:r>
            <w:r w:rsidRPr="00375DEA">
              <w:t>/</w:t>
            </w:r>
            <w:r w:rsidR="00FB6391" w:rsidRPr="00375DEA">
              <w:t>7</w:t>
            </w:r>
            <w:r w:rsidR="00AD7323" w:rsidRPr="00375DEA">
              <w:t>/</w:t>
            </w:r>
            <w:r w:rsidR="00301BDB" w:rsidRPr="00375DEA">
              <w:t>10</w:t>
            </w:r>
          </w:p>
        </w:tc>
      </w:tr>
    </w:tbl>
    <w:p w14:paraId="377040E6" w14:textId="77777777" w:rsidR="008A1499" w:rsidRPr="00375DEA"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75DEA" w14:paraId="3E87D6C0" w14:textId="77777777" w:rsidTr="008A1499">
        <w:trPr>
          <w:trHeight w:val="1814"/>
        </w:trPr>
        <w:tc>
          <w:tcPr>
            <w:tcW w:w="7370" w:type="dxa"/>
          </w:tcPr>
          <w:p w14:paraId="687677FE" w14:textId="2B379DFF" w:rsidR="008A1499" w:rsidRPr="00375DEA" w:rsidRDefault="00153DBD" w:rsidP="008A1499">
            <w:pPr>
              <w:pStyle w:val="ACLargeLogo"/>
            </w:pPr>
            <w:r w:rsidRPr="001E2C8A">
              <w:rPr>
                <w:noProof/>
                <w:snapToGrid w:val="0"/>
                <w:kern w:val="22"/>
                <w:lang w:eastAsia="ru-RU"/>
              </w:rPr>
              <w:drawing>
                <wp:inline distT="0" distB="0" distL="0" distR="0" wp14:anchorId="0FB4FEA8" wp14:editId="2D9A1D4B">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8A1499" w:rsidRPr="00375DEA">
              <w:t xml:space="preserve"> </w:t>
            </w:r>
          </w:p>
          <w:p w14:paraId="23E62D35" w14:textId="77777777" w:rsidR="008A1499" w:rsidRPr="00375DEA" w:rsidRDefault="008A1499" w:rsidP="008A1499">
            <w:pPr>
              <w:pStyle w:val="ACLargeLogo"/>
            </w:pPr>
          </w:p>
        </w:tc>
        <w:tc>
          <w:tcPr>
            <w:tcW w:w="3112" w:type="dxa"/>
          </w:tcPr>
          <w:p w14:paraId="50610D3D" w14:textId="77777777" w:rsidR="008A1499" w:rsidRPr="00375DEA" w:rsidRDefault="008A1499" w:rsidP="008A1499">
            <w:pPr>
              <w:pStyle w:val="AEDistrNormal"/>
            </w:pPr>
            <w:r w:rsidRPr="00375DEA">
              <w:t xml:space="preserve">Distr.: General </w:t>
            </w:r>
          </w:p>
          <w:p w14:paraId="3645C5D6" w14:textId="149DF62E" w:rsidR="008A1499" w:rsidRPr="00375DEA" w:rsidRDefault="00C8529A" w:rsidP="008A1499">
            <w:pPr>
              <w:pStyle w:val="AEDistrNormal"/>
            </w:pPr>
            <w:r w:rsidRPr="00375DEA">
              <w:t>22 June 2026</w:t>
            </w:r>
          </w:p>
          <w:p w14:paraId="2778584F" w14:textId="2A5973B6" w:rsidR="00153DBD" w:rsidRPr="00153DBD" w:rsidRDefault="00153DBD" w:rsidP="00153DBD">
            <w:pPr>
              <w:pStyle w:val="AEDistrNormal6pt"/>
              <w:spacing w:before="0"/>
              <w:rPr>
                <w:lang w:val="en-US"/>
              </w:rPr>
            </w:pPr>
            <w:r>
              <w:rPr>
                <w:lang w:val="en-US"/>
              </w:rPr>
              <w:t>Russian</w:t>
            </w:r>
          </w:p>
          <w:p w14:paraId="2DC37311" w14:textId="5AD138AE" w:rsidR="008A1499" w:rsidRPr="00375DEA" w:rsidRDefault="008A1499" w:rsidP="00153DBD">
            <w:pPr>
              <w:pStyle w:val="AEDistrNormal6pt"/>
              <w:spacing w:before="0"/>
            </w:pPr>
            <w:r w:rsidRPr="00375DEA">
              <w:t xml:space="preserve">Original: English </w:t>
            </w:r>
          </w:p>
          <w:p w14:paraId="3E22223A" w14:textId="77777777" w:rsidR="008A1499" w:rsidRPr="00375DEA" w:rsidRDefault="008A1499" w:rsidP="008A1499">
            <w:pPr>
              <w:pStyle w:val="AEDistrNormal6pt"/>
            </w:pPr>
          </w:p>
        </w:tc>
      </w:tr>
    </w:tbl>
    <w:p w14:paraId="7C4648C1" w14:textId="77777777" w:rsidR="008A1499" w:rsidRPr="00375DEA"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842C0" w14:paraId="3A11AB3F" w14:textId="77777777" w:rsidTr="008A1499">
        <w:trPr>
          <w:trHeight w:val="57"/>
        </w:trPr>
        <w:tc>
          <w:tcPr>
            <w:tcW w:w="6094" w:type="dxa"/>
          </w:tcPr>
          <w:p w14:paraId="2F621F7B" w14:textId="32A5CC45" w:rsidR="008A1499" w:rsidRPr="00153DBD" w:rsidRDefault="00153DBD" w:rsidP="008A1499">
            <w:pPr>
              <w:pStyle w:val="AFCorN12Bold"/>
              <w:rPr>
                <w:lang w:val="ru-RU"/>
              </w:rPr>
            </w:pPr>
            <w:r w:rsidRPr="00153DBD">
              <w:rPr>
                <w:bCs/>
                <w:lang w:val="ru-RU"/>
              </w:rPr>
              <w:t>Вспомогательный орган по осуществлению</w:t>
            </w:r>
          </w:p>
          <w:p w14:paraId="625E85D4" w14:textId="3656C30B" w:rsidR="008A1499" w:rsidRPr="00153DBD" w:rsidRDefault="00153DBD" w:rsidP="008A1499">
            <w:pPr>
              <w:pStyle w:val="AFCorNBold"/>
              <w:rPr>
                <w:lang w:val="ru-RU"/>
              </w:rPr>
            </w:pPr>
            <w:r w:rsidRPr="00153DBD">
              <w:rPr>
                <w:lang w:val="ru-RU"/>
              </w:rPr>
              <w:t>Седьмое совещание</w:t>
            </w:r>
          </w:p>
          <w:p w14:paraId="5F40EF2E" w14:textId="6E3C82AB" w:rsidR="008A1499" w:rsidRPr="00F705F4" w:rsidRDefault="00153DBD" w:rsidP="008A1499">
            <w:pPr>
              <w:pStyle w:val="AFCorNNormal"/>
              <w:rPr>
                <w:lang w:val="ru-RU"/>
              </w:rPr>
            </w:pPr>
            <w:r w:rsidRPr="00153DBD">
              <w:rPr>
                <w:lang w:val="ru-RU"/>
              </w:rPr>
              <w:t>Найроби</w:t>
            </w:r>
            <w:r w:rsidRPr="00F705F4">
              <w:rPr>
                <w:lang w:val="ru-RU"/>
              </w:rPr>
              <w:t xml:space="preserve">, 4-12 </w:t>
            </w:r>
            <w:r w:rsidRPr="00153DBD">
              <w:rPr>
                <w:lang w:val="ru-RU"/>
              </w:rPr>
              <w:t>августа</w:t>
            </w:r>
            <w:r w:rsidRPr="00F705F4">
              <w:rPr>
                <w:lang w:val="ru-RU"/>
              </w:rPr>
              <w:t xml:space="preserve"> 2026 </w:t>
            </w:r>
            <w:r w:rsidRPr="00153DBD">
              <w:rPr>
                <w:lang w:val="ru-RU"/>
              </w:rPr>
              <w:t>года</w:t>
            </w:r>
          </w:p>
          <w:p w14:paraId="59249765" w14:textId="350B89E5" w:rsidR="008A1499" w:rsidRPr="00F705F4" w:rsidRDefault="00153DBD" w:rsidP="008A1499">
            <w:pPr>
              <w:pStyle w:val="AFCorNNormal"/>
              <w:rPr>
                <w:lang w:val="ru-RU"/>
              </w:rPr>
            </w:pPr>
            <w:r>
              <w:rPr>
                <w:lang w:val="ru-RU"/>
              </w:rPr>
              <w:t>Пункт</w:t>
            </w:r>
            <w:r w:rsidR="008A1499" w:rsidRPr="00F705F4">
              <w:rPr>
                <w:lang w:val="ru-RU"/>
              </w:rPr>
              <w:t xml:space="preserve"> </w:t>
            </w:r>
            <w:r w:rsidR="000F37A8" w:rsidRPr="00F705F4">
              <w:rPr>
                <w:lang w:val="ru-RU"/>
              </w:rPr>
              <w:t>10</w:t>
            </w:r>
            <w:r w:rsidR="008A1499" w:rsidRPr="00F705F4">
              <w:rPr>
                <w:lang w:val="ru-RU"/>
              </w:rPr>
              <w:t xml:space="preserve"> </w:t>
            </w:r>
            <w:r w:rsidRPr="00153DBD">
              <w:rPr>
                <w:lang w:val="ru-RU"/>
              </w:rPr>
              <w:t>предварительной повестки дня</w:t>
            </w:r>
            <w:r w:rsidR="008A1499" w:rsidRPr="00F705F4">
              <w:rPr>
                <w:rStyle w:val="afa"/>
                <w:lang w:val="ru-RU"/>
              </w:rPr>
              <w:footnoteReference w:customMarkFollows="1" w:id="1"/>
              <w:t>*</w:t>
            </w:r>
            <w:r w:rsidR="008A1499" w:rsidRPr="00F705F4">
              <w:rPr>
                <w:lang w:val="ru-RU"/>
              </w:rPr>
              <w:t xml:space="preserve"> </w:t>
            </w:r>
          </w:p>
          <w:p w14:paraId="6BD0D5CE" w14:textId="30971EEC" w:rsidR="008A1499" w:rsidRPr="00F705F4" w:rsidRDefault="00F705F4" w:rsidP="008A1499">
            <w:pPr>
              <w:pStyle w:val="AFCorNBold"/>
              <w:rPr>
                <w:lang w:val="ru-RU"/>
              </w:rPr>
            </w:pPr>
            <w:r w:rsidRPr="00F705F4">
              <w:rPr>
                <w:lang w:val="ru-RU"/>
              </w:rPr>
              <w:t>Создание и развитие потенциала и</w:t>
            </w:r>
            <w:r w:rsidRPr="00F705F4">
              <w:rPr>
                <w:lang w:val="ru-RU"/>
              </w:rPr>
              <w:br/>
              <w:t>научно-техническое сотрудничество</w:t>
            </w:r>
          </w:p>
        </w:tc>
        <w:tc>
          <w:tcPr>
            <w:tcW w:w="4388" w:type="dxa"/>
          </w:tcPr>
          <w:p w14:paraId="45A7310D" w14:textId="77777777" w:rsidR="008A1499" w:rsidRPr="00F705F4" w:rsidRDefault="008A1499" w:rsidP="008A1499">
            <w:pPr>
              <w:pStyle w:val="CBDNormal"/>
              <w:jc w:val="left"/>
              <w:rPr>
                <w:lang w:val="ru-RU"/>
              </w:rPr>
            </w:pPr>
          </w:p>
        </w:tc>
      </w:tr>
    </w:tbl>
    <w:p w14:paraId="52E35C76" w14:textId="395357DB" w:rsidR="00C9161D" w:rsidRPr="000C6778" w:rsidRDefault="00000000" w:rsidP="00726FEE">
      <w:pPr>
        <w:pStyle w:val="CBDTitle"/>
        <w:rPr>
          <w:caps/>
          <w:lang w:val="ru-RU"/>
        </w:rPr>
      </w:pPr>
      <w:sdt>
        <w:sdtPr>
          <w:rPr>
            <w:lang w:val="ru-RU"/>
          </w:r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Content>
          <w:r w:rsidR="000C6778" w:rsidRPr="000C6778">
            <w:rPr>
              <w:lang w:val="ru-RU"/>
            </w:rPr>
            <w:t xml:space="preserve">Доклад о ходе реализации долгосрочной стратегической структуры </w:t>
          </w:r>
          <w:r w:rsidR="006F375D">
            <w:rPr>
              <w:lang w:val="ru-RU"/>
            </w:rPr>
            <w:t>по</w:t>
          </w:r>
          <w:r w:rsidR="000C6778" w:rsidRPr="000C6778">
            <w:rPr>
              <w:lang w:val="ru-RU"/>
            </w:rPr>
            <w:t xml:space="preserve"> создани</w:t>
          </w:r>
          <w:r w:rsidR="006F375D">
            <w:rPr>
              <w:lang w:val="ru-RU"/>
            </w:rPr>
            <w:t>ю</w:t>
          </w:r>
          <w:r w:rsidR="000C6778" w:rsidRPr="000C6778">
            <w:rPr>
              <w:lang w:val="ru-RU"/>
            </w:rPr>
            <w:t xml:space="preserve"> и развити</w:t>
          </w:r>
          <w:r w:rsidR="006F375D">
            <w:rPr>
              <w:lang w:val="ru-RU"/>
            </w:rPr>
            <w:t>ю</w:t>
          </w:r>
          <w:r w:rsidR="000C6778" w:rsidRPr="000C6778">
            <w:rPr>
              <w:lang w:val="ru-RU"/>
            </w:rPr>
            <w:t xml:space="preserve"> потенциала и механизма научно-технического сотрудничества</w:t>
          </w:r>
        </w:sdtContent>
      </w:sdt>
      <w:r w:rsidR="00EF682B" w:rsidRPr="000C6778">
        <w:rPr>
          <w:rStyle w:val="afa"/>
          <w:lang w:val="ru-RU"/>
        </w:rPr>
        <w:footnoteReference w:customMarkFollows="1" w:id="2"/>
        <w:t>**</w:t>
      </w:r>
    </w:p>
    <w:p w14:paraId="775F0D21" w14:textId="0A36E4FD" w:rsidR="00F6586C" w:rsidRPr="00375DEA" w:rsidRDefault="00153DBD" w:rsidP="00A111D1">
      <w:pPr>
        <w:pStyle w:val="CBDSubTitle"/>
      </w:pPr>
      <w:r>
        <w:rPr>
          <w:lang w:val="ru-RU"/>
        </w:rPr>
        <w:t>Записка секретариата</w:t>
      </w:r>
    </w:p>
    <w:p w14:paraId="1487AB45" w14:textId="496FBE4E" w:rsidR="00C9161D" w:rsidRPr="00153DBD" w:rsidRDefault="00A111D1" w:rsidP="006E523C">
      <w:pPr>
        <w:pStyle w:val="CBDH1"/>
        <w:rPr>
          <w:lang w:val="ru-RU"/>
        </w:rPr>
      </w:pPr>
      <w:r w:rsidRPr="00375DEA">
        <w:t>I.</w:t>
      </w:r>
      <w:r w:rsidRPr="00375DEA">
        <w:tab/>
      </w:r>
      <w:r w:rsidR="00153DBD">
        <w:rPr>
          <w:lang w:val="ru-RU"/>
        </w:rPr>
        <w:t>Введение</w:t>
      </w:r>
    </w:p>
    <w:p w14:paraId="48FBB491" w14:textId="587731A8" w:rsidR="000F37A8" w:rsidRPr="00D52B9F" w:rsidRDefault="00257114" w:rsidP="006F3BED">
      <w:pPr>
        <w:pStyle w:val="CBDNormalNumber"/>
        <w:numPr>
          <w:ilvl w:val="0"/>
          <w:numId w:val="48"/>
        </w:numPr>
        <w:ind w:left="567" w:firstLine="0"/>
        <w:rPr>
          <w:lang w:val="ru-RU"/>
        </w:rPr>
      </w:pPr>
      <w:r>
        <w:rPr>
          <w:lang w:val="ru-RU"/>
        </w:rPr>
        <w:t>В</w:t>
      </w:r>
      <w:r w:rsidRPr="000C6778">
        <w:rPr>
          <w:lang w:val="ru-RU"/>
        </w:rPr>
        <w:t xml:space="preserve"> </w:t>
      </w:r>
      <w:r>
        <w:rPr>
          <w:lang w:val="ru-RU"/>
        </w:rPr>
        <w:t>своем</w:t>
      </w:r>
      <w:r w:rsidRPr="000C6778">
        <w:rPr>
          <w:lang w:val="ru-RU"/>
        </w:rPr>
        <w:t xml:space="preserve"> </w:t>
      </w:r>
      <w:r>
        <w:rPr>
          <w:lang w:val="ru-RU"/>
        </w:rPr>
        <w:t>решении</w:t>
      </w:r>
      <w:r w:rsidR="00752C05" w:rsidRPr="00375DEA">
        <w:t> </w:t>
      </w:r>
      <w:hyperlink r:id="rId15" w:history="1">
        <w:r w:rsidR="00B55363" w:rsidRPr="000C6778">
          <w:rPr>
            <w:rStyle w:val="aff"/>
            <w:lang w:val="ru-RU"/>
          </w:rPr>
          <w:t>15/8</w:t>
        </w:r>
      </w:hyperlink>
      <w:r w:rsidR="00B55363" w:rsidRPr="000C6778">
        <w:rPr>
          <w:lang w:val="ru-RU"/>
        </w:rPr>
        <w:t xml:space="preserve"> </w:t>
      </w:r>
      <w:r w:rsidR="000C6778">
        <w:rPr>
          <w:lang w:val="ru-RU"/>
        </w:rPr>
        <w:t>Конференция</w:t>
      </w:r>
      <w:r w:rsidR="000C6778" w:rsidRPr="000C6778">
        <w:rPr>
          <w:lang w:val="ru-RU"/>
        </w:rPr>
        <w:t xml:space="preserve"> </w:t>
      </w:r>
      <w:r w:rsidR="000C6778">
        <w:rPr>
          <w:lang w:val="ru-RU"/>
        </w:rPr>
        <w:t>Сторон</w:t>
      </w:r>
      <w:r w:rsidR="000C6778" w:rsidRPr="000C6778">
        <w:rPr>
          <w:lang w:val="ru-RU"/>
        </w:rPr>
        <w:t xml:space="preserve"> </w:t>
      </w:r>
      <w:r w:rsidR="000C6778">
        <w:rPr>
          <w:lang w:val="ru-RU"/>
        </w:rPr>
        <w:t>о</w:t>
      </w:r>
      <w:r w:rsidR="000C6778" w:rsidRPr="000C6778">
        <w:rPr>
          <w:lang w:val="ru-RU"/>
        </w:rPr>
        <w:t xml:space="preserve"> </w:t>
      </w:r>
      <w:r w:rsidR="000C6778">
        <w:rPr>
          <w:lang w:val="ru-RU"/>
        </w:rPr>
        <w:t>биологическом</w:t>
      </w:r>
      <w:r w:rsidR="000C6778" w:rsidRPr="000C6778">
        <w:rPr>
          <w:lang w:val="ru-RU"/>
        </w:rPr>
        <w:t xml:space="preserve"> </w:t>
      </w:r>
      <w:r w:rsidR="000C6778">
        <w:rPr>
          <w:lang w:val="ru-RU"/>
        </w:rPr>
        <w:t>разнообразии</w:t>
      </w:r>
      <w:r w:rsidR="000C6778" w:rsidRPr="000C6778">
        <w:rPr>
          <w:lang w:val="ru-RU"/>
        </w:rPr>
        <w:t xml:space="preserve"> </w:t>
      </w:r>
      <w:r w:rsidR="000C6778">
        <w:rPr>
          <w:lang w:val="ru-RU"/>
        </w:rPr>
        <w:t>поручила</w:t>
      </w:r>
      <w:r w:rsidR="000C6778" w:rsidRPr="000C6778">
        <w:rPr>
          <w:lang w:val="ru-RU"/>
        </w:rPr>
        <w:t xml:space="preserve"> </w:t>
      </w:r>
      <w:r w:rsidR="000C6778">
        <w:rPr>
          <w:lang w:val="ru-RU"/>
        </w:rPr>
        <w:t>Исполнительному</w:t>
      </w:r>
      <w:r w:rsidR="000C6778" w:rsidRPr="000C6778">
        <w:rPr>
          <w:lang w:val="ru-RU"/>
        </w:rPr>
        <w:t xml:space="preserve"> </w:t>
      </w:r>
      <w:r w:rsidR="000C6778">
        <w:rPr>
          <w:lang w:val="ru-RU"/>
        </w:rPr>
        <w:t>секретарю</w:t>
      </w:r>
      <w:r w:rsidR="007323DB" w:rsidRPr="000C6778">
        <w:rPr>
          <w:lang w:val="ru-RU"/>
        </w:rPr>
        <w:t xml:space="preserve"> </w:t>
      </w:r>
      <w:r w:rsidR="000C6778" w:rsidRPr="000C6778">
        <w:rPr>
          <w:lang w:val="ru-RU"/>
        </w:rPr>
        <w:t xml:space="preserve">проводить форум для содействия налаживанию связей и обмену опытом, передовой практикой и извлеченными уроками применительно к созданию и развитию потенциала </w:t>
      </w:r>
      <w:r w:rsidR="000C6778">
        <w:rPr>
          <w:lang w:val="ru-RU"/>
        </w:rPr>
        <w:t xml:space="preserve">и организовывать </w:t>
      </w:r>
      <w:r w:rsidR="00D52B9F" w:rsidRPr="00D52B9F">
        <w:rPr>
          <w:lang w:val="ru-RU"/>
        </w:rPr>
        <w:t>мероприятия для демонстрации инициатив</w:t>
      </w:r>
      <w:r w:rsidR="00D52B9F">
        <w:rPr>
          <w:lang w:val="ru-RU"/>
        </w:rPr>
        <w:t xml:space="preserve">, </w:t>
      </w:r>
      <w:r w:rsidR="00D52B9F" w:rsidRPr="00D52B9F">
        <w:rPr>
          <w:lang w:val="ru-RU"/>
        </w:rPr>
        <w:t xml:space="preserve">технологий и возможностей в области </w:t>
      </w:r>
      <w:r w:rsidR="00D52B9F" w:rsidRPr="000C6778">
        <w:rPr>
          <w:lang w:val="ru-RU"/>
        </w:rPr>
        <w:t>создани</w:t>
      </w:r>
      <w:r w:rsidR="00D52B9F">
        <w:rPr>
          <w:lang w:val="ru-RU"/>
        </w:rPr>
        <w:t>я</w:t>
      </w:r>
      <w:r w:rsidR="00D52B9F" w:rsidRPr="000C6778">
        <w:rPr>
          <w:lang w:val="ru-RU"/>
        </w:rPr>
        <w:t xml:space="preserve"> и развити</w:t>
      </w:r>
      <w:r w:rsidR="00D52B9F">
        <w:rPr>
          <w:lang w:val="ru-RU"/>
        </w:rPr>
        <w:t>я</w:t>
      </w:r>
      <w:r w:rsidR="00D52B9F" w:rsidRPr="000C6778">
        <w:rPr>
          <w:lang w:val="ru-RU"/>
        </w:rPr>
        <w:t xml:space="preserve"> потенциала</w:t>
      </w:r>
      <w:r w:rsidR="00D52B9F">
        <w:rPr>
          <w:lang w:val="ru-RU"/>
        </w:rPr>
        <w:t xml:space="preserve"> и</w:t>
      </w:r>
      <w:r w:rsidR="00D52B9F" w:rsidRPr="00D52B9F">
        <w:rPr>
          <w:lang w:val="ru-RU"/>
        </w:rPr>
        <w:t xml:space="preserve"> научно-технического сотрудничества</w:t>
      </w:r>
      <w:r w:rsidR="008C2A43" w:rsidRPr="000C6778">
        <w:rPr>
          <w:lang w:val="ru-RU"/>
        </w:rPr>
        <w:t xml:space="preserve"> </w:t>
      </w:r>
      <w:r w:rsidR="00585535" w:rsidRPr="000C6778">
        <w:rPr>
          <w:lang w:val="ru-RU"/>
        </w:rPr>
        <w:t>(</w:t>
      </w:r>
      <w:r w:rsidR="00D52B9F">
        <w:rPr>
          <w:lang w:val="ru-RU"/>
        </w:rPr>
        <w:t>подпункт</w:t>
      </w:r>
      <w:r w:rsidR="00931D96" w:rsidRPr="00375DEA">
        <w:t> </w:t>
      </w:r>
      <w:r w:rsidR="00585535" w:rsidRPr="00D52B9F">
        <w:rPr>
          <w:lang w:val="ru-RU"/>
        </w:rPr>
        <w:t>16</w:t>
      </w:r>
      <w:r w:rsidR="00D52B9F">
        <w:rPr>
          <w:lang w:val="ru-RU"/>
        </w:rPr>
        <w:t> </w:t>
      </w:r>
      <w:r w:rsidR="00DD7A1C" w:rsidRPr="00D52B9F">
        <w:rPr>
          <w:lang w:val="ru-RU"/>
        </w:rPr>
        <w:t>(</w:t>
      </w:r>
      <w:r w:rsidR="00585535" w:rsidRPr="00375DEA">
        <w:t>g</w:t>
      </w:r>
      <w:r w:rsidR="00DD7A1C" w:rsidRPr="00D52B9F">
        <w:rPr>
          <w:lang w:val="ru-RU"/>
        </w:rPr>
        <w:t>)</w:t>
      </w:r>
      <w:r w:rsidR="00F05FEF" w:rsidRPr="00D52B9F">
        <w:rPr>
          <w:lang w:val="ru-RU"/>
        </w:rPr>
        <w:t>)</w:t>
      </w:r>
      <w:r w:rsidR="00F86E25" w:rsidRPr="00D52B9F">
        <w:rPr>
          <w:lang w:val="ru-RU"/>
        </w:rPr>
        <w:t>.</w:t>
      </w:r>
      <w:r w:rsidR="00B37231" w:rsidRPr="00D52B9F">
        <w:rPr>
          <w:lang w:val="ru-RU"/>
        </w:rPr>
        <w:t xml:space="preserve"> </w:t>
      </w:r>
      <w:r w:rsidR="00D52B9F">
        <w:rPr>
          <w:lang w:val="ru-RU"/>
        </w:rPr>
        <w:t>Она</w:t>
      </w:r>
      <w:r w:rsidR="00D52B9F" w:rsidRPr="00D52B9F">
        <w:rPr>
          <w:lang w:val="ru-RU"/>
        </w:rPr>
        <w:t xml:space="preserve"> </w:t>
      </w:r>
      <w:r w:rsidR="00D52B9F">
        <w:rPr>
          <w:lang w:val="ru-RU"/>
        </w:rPr>
        <w:t>также</w:t>
      </w:r>
      <w:r w:rsidR="00D52B9F" w:rsidRPr="00D52B9F">
        <w:rPr>
          <w:lang w:val="ru-RU"/>
        </w:rPr>
        <w:t xml:space="preserve"> </w:t>
      </w:r>
      <w:r w:rsidR="00D52B9F">
        <w:rPr>
          <w:lang w:val="ru-RU"/>
        </w:rPr>
        <w:t>поручила</w:t>
      </w:r>
      <w:r w:rsidR="00DE302C" w:rsidRPr="00D52B9F">
        <w:rPr>
          <w:lang w:val="ru-RU"/>
        </w:rPr>
        <w:t xml:space="preserve"> </w:t>
      </w:r>
      <w:r w:rsidR="00D52B9F">
        <w:rPr>
          <w:lang w:val="ru-RU"/>
        </w:rPr>
        <w:t>Исполнительному</w:t>
      </w:r>
      <w:r w:rsidR="00D52B9F" w:rsidRPr="00D52B9F">
        <w:rPr>
          <w:lang w:val="ru-RU"/>
        </w:rPr>
        <w:t xml:space="preserve"> </w:t>
      </w:r>
      <w:r w:rsidR="00D52B9F">
        <w:rPr>
          <w:lang w:val="ru-RU"/>
        </w:rPr>
        <w:t>секретарю</w:t>
      </w:r>
      <w:r w:rsidR="00051BB0" w:rsidRPr="00D52B9F">
        <w:rPr>
          <w:lang w:val="ru-RU"/>
        </w:rPr>
        <w:t xml:space="preserve"> </w:t>
      </w:r>
      <w:r w:rsidR="00D52B9F">
        <w:rPr>
          <w:lang w:val="ru-RU"/>
        </w:rPr>
        <w:t>провести</w:t>
      </w:r>
      <w:r w:rsidR="00D52B9F" w:rsidRPr="00D52B9F">
        <w:rPr>
          <w:lang w:val="ru-RU"/>
        </w:rPr>
        <w:t xml:space="preserve"> обзор долгосрочной стратегической структуры по созданию и развитию потенциала совместно с глобальным обзором </w:t>
      </w:r>
      <w:proofErr w:type="spellStart"/>
      <w:r w:rsidR="00D52B9F" w:rsidRPr="00D52B9F">
        <w:rPr>
          <w:lang w:val="ru-RU"/>
        </w:rPr>
        <w:t>Куньминско</w:t>
      </w:r>
      <w:proofErr w:type="spellEnd"/>
      <w:r w:rsidR="00D52B9F" w:rsidRPr="00D52B9F">
        <w:rPr>
          <w:lang w:val="ru-RU"/>
        </w:rPr>
        <w:t>-Монреальской глобальной рамочной программы в области биоразнообразия с целью оценить ее использование и при необходимости предложить обновления для обеспечения ее эффективности в целях оказания поддержки Сторонам в реализации Рамочной программы</w:t>
      </w:r>
      <w:r w:rsidR="000D1CD5" w:rsidRPr="00D52B9F">
        <w:rPr>
          <w:lang w:val="ru-RU"/>
        </w:rPr>
        <w:t xml:space="preserve"> (</w:t>
      </w:r>
      <w:r w:rsidR="00D52B9F">
        <w:rPr>
          <w:lang w:val="ru-RU"/>
        </w:rPr>
        <w:t>подпункт</w:t>
      </w:r>
      <w:r w:rsidR="00931D96" w:rsidRPr="00375DEA">
        <w:t> </w:t>
      </w:r>
      <w:r w:rsidR="00A66E92" w:rsidRPr="00D52B9F">
        <w:rPr>
          <w:lang w:val="ru-RU"/>
        </w:rPr>
        <w:t>16</w:t>
      </w:r>
      <w:r w:rsidR="004950E5" w:rsidRPr="00375DEA">
        <w:t> </w:t>
      </w:r>
      <w:r w:rsidR="00DD7A1C" w:rsidRPr="00D52B9F">
        <w:rPr>
          <w:lang w:val="ru-RU"/>
        </w:rPr>
        <w:t>(</w:t>
      </w:r>
      <w:r w:rsidR="00FD23E2" w:rsidRPr="00375DEA">
        <w:t>h</w:t>
      </w:r>
      <w:r w:rsidR="00DD7A1C" w:rsidRPr="00D52B9F">
        <w:rPr>
          <w:lang w:val="ru-RU"/>
        </w:rPr>
        <w:t>)</w:t>
      </w:r>
      <w:r w:rsidR="00FD23E2" w:rsidRPr="00D52B9F">
        <w:rPr>
          <w:lang w:val="ru-RU"/>
        </w:rPr>
        <w:t>)</w:t>
      </w:r>
      <w:r w:rsidR="004775F4" w:rsidRPr="00D52B9F">
        <w:rPr>
          <w:lang w:val="ru-RU"/>
        </w:rPr>
        <w:t>.</w:t>
      </w:r>
    </w:p>
    <w:p w14:paraId="54E89642" w14:textId="4B83289B" w:rsidR="009325AE" w:rsidRPr="00931A25" w:rsidRDefault="00D52B9F" w:rsidP="003C74A2">
      <w:pPr>
        <w:pStyle w:val="CBDNormalNumber"/>
        <w:numPr>
          <w:ilvl w:val="0"/>
          <w:numId w:val="48"/>
        </w:numPr>
        <w:ind w:left="567" w:firstLine="0"/>
        <w:rPr>
          <w:lang w:val="ru-RU"/>
        </w:rPr>
      </w:pPr>
      <w:r>
        <w:rPr>
          <w:lang w:val="ru-RU"/>
        </w:rPr>
        <w:t>В</w:t>
      </w:r>
      <w:r w:rsidRPr="00931A25">
        <w:rPr>
          <w:lang w:val="ru-RU"/>
        </w:rPr>
        <w:t xml:space="preserve"> </w:t>
      </w:r>
      <w:r>
        <w:rPr>
          <w:lang w:val="ru-RU"/>
        </w:rPr>
        <w:t>решении</w:t>
      </w:r>
      <w:r w:rsidR="00752C05" w:rsidRPr="00375DEA">
        <w:t> </w:t>
      </w:r>
      <w:hyperlink r:id="rId16" w:history="1">
        <w:r w:rsidR="000F37A8" w:rsidRPr="00931A25">
          <w:rPr>
            <w:rStyle w:val="aff"/>
            <w:lang w:val="ru-RU"/>
          </w:rPr>
          <w:t>16/3</w:t>
        </w:r>
      </w:hyperlink>
      <w:r w:rsidR="000F37A8" w:rsidRPr="00931A25">
        <w:rPr>
          <w:lang w:val="ru-RU"/>
        </w:rPr>
        <w:t xml:space="preserve"> </w:t>
      </w:r>
      <w:r>
        <w:rPr>
          <w:lang w:val="ru-RU"/>
        </w:rPr>
        <w:t>Конференция</w:t>
      </w:r>
      <w:r w:rsidRPr="00931A25">
        <w:rPr>
          <w:lang w:val="ru-RU"/>
        </w:rPr>
        <w:t xml:space="preserve"> </w:t>
      </w:r>
      <w:r>
        <w:rPr>
          <w:lang w:val="ru-RU"/>
        </w:rPr>
        <w:t>Сторон</w:t>
      </w:r>
      <w:r w:rsidRPr="00931A25">
        <w:rPr>
          <w:lang w:val="ru-RU"/>
        </w:rPr>
        <w:t xml:space="preserve"> </w:t>
      </w:r>
      <w:r>
        <w:rPr>
          <w:lang w:val="ru-RU"/>
        </w:rPr>
        <w:t>далее</w:t>
      </w:r>
      <w:r w:rsidRPr="00931A25">
        <w:rPr>
          <w:lang w:val="ru-RU"/>
        </w:rPr>
        <w:t xml:space="preserve"> </w:t>
      </w:r>
      <w:r>
        <w:rPr>
          <w:lang w:val="ru-RU"/>
        </w:rPr>
        <w:t>постановила</w:t>
      </w:r>
      <w:r w:rsidR="00931A25">
        <w:rPr>
          <w:lang w:val="ru-RU"/>
        </w:rPr>
        <w:t>,</w:t>
      </w:r>
      <w:r w:rsidRPr="00931A25">
        <w:rPr>
          <w:lang w:val="ru-RU"/>
        </w:rPr>
        <w:t xml:space="preserve"> </w:t>
      </w:r>
      <w:r w:rsidR="00931A25" w:rsidRPr="00931A25">
        <w:rPr>
          <w:lang w:val="ru-RU"/>
        </w:rPr>
        <w:t>что мониторинг прогресса в реализации долгосрочной стратегической структуры и механизма научно-технического сотрудничества и представление отчетности о них будут осуществляться в соответствии с решениями</w:t>
      </w:r>
      <w:r w:rsidR="00EF1D15" w:rsidRPr="00375DEA">
        <w:t> </w:t>
      </w:r>
      <w:hyperlink r:id="rId17" w:history="1">
        <w:r w:rsidR="000F37A8" w:rsidRPr="00931A25">
          <w:rPr>
            <w:lang w:val="ru-RU"/>
          </w:rPr>
          <w:t>15/8</w:t>
        </w:r>
      </w:hyperlink>
      <w:r w:rsidR="000F37A8" w:rsidRPr="00931A25">
        <w:rPr>
          <w:lang w:val="ru-RU"/>
        </w:rPr>
        <w:t xml:space="preserve"> </w:t>
      </w:r>
      <w:r w:rsidR="00931A25">
        <w:rPr>
          <w:lang w:val="ru-RU"/>
        </w:rPr>
        <w:t>и</w:t>
      </w:r>
      <w:r w:rsidR="000F37A8" w:rsidRPr="00931A25">
        <w:rPr>
          <w:lang w:val="ru-RU"/>
        </w:rPr>
        <w:t xml:space="preserve"> </w:t>
      </w:r>
      <w:hyperlink r:id="rId18" w:history="1">
        <w:r w:rsidR="000F37A8" w:rsidRPr="00931A25">
          <w:rPr>
            <w:lang w:val="ru-RU"/>
          </w:rPr>
          <w:t>15/6</w:t>
        </w:r>
      </w:hyperlink>
      <w:r w:rsidR="007F3C94" w:rsidRPr="00931A25">
        <w:rPr>
          <w:lang w:val="ru-RU"/>
        </w:rPr>
        <w:t xml:space="preserve"> (</w:t>
      </w:r>
      <w:r w:rsidR="00931A25">
        <w:rPr>
          <w:lang w:val="ru-RU"/>
        </w:rPr>
        <w:t>пункт</w:t>
      </w:r>
      <w:r w:rsidR="00B10F7F" w:rsidRPr="00375DEA">
        <w:t> </w:t>
      </w:r>
      <w:r w:rsidR="007F3C94" w:rsidRPr="00931A25">
        <w:rPr>
          <w:lang w:val="ru-RU"/>
        </w:rPr>
        <w:t>5</w:t>
      </w:r>
      <w:r w:rsidR="004C745F" w:rsidRPr="00931A25">
        <w:rPr>
          <w:lang w:val="ru-RU"/>
        </w:rPr>
        <w:t>)</w:t>
      </w:r>
      <w:r w:rsidR="008B24D4" w:rsidRPr="00931A25">
        <w:rPr>
          <w:lang w:val="ru-RU"/>
        </w:rPr>
        <w:t xml:space="preserve">. </w:t>
      </w:r>
      <w:r w:rsidR="00931A25">
        <w:rPr>
          <w:lang w:val="ru-RU"/>
        </w:rPr>
        <w:t>Она</w:t>
      </w:r>
      <w:r w:rsidR="00931A25" w:rsidRPr="00931A25">
        <w:rPr>
          <w:lang w:val="ru-RU"/>
        </w:rPr>
        <w:t xml:space="preserve"> </w:t>
      </w:r>
      <w:r w:rsidR="00931A25">
        <w:rPr>
          <w:lang w:val="ru-RU"/>
        </w:rPr>
        <w:t>также</w:t>
      </w:r>
      <w:r w:rsidR="00931A25" w:rsidRPr="00931A25">
        <w:rPr>
          <w:lang w:val="ru-RU"/>
        </w:rPr>
        <w:t xml:space="preserve"> </w:t>
      </w:r>
      <w:r w:rsidR="00931A25">
        <w:rPr>
          <w:lang w:val="ru-RU"/>
        </w:rPr>
        <w:t>поручила</w:t>
      </w:r>
      <w:r w:rsidR="00931A25" w:rsidRPr="00931A25">
        <w:rPr>
          <w:lang w:val="ru-RU"/>
        </w:rPr>
        <w:t xml:space="preserve"> </w:t>
      </w:r>
      <w:r w:rsidR="00931A25">
        <w:rPr>
          <w:lang w:val="ru-RU"/>
        </w:rPr>
        <w:t>Исполнительному</w:t>
      </w:r>
      <w:r w:rsidR="00931A25" w:rsidRPr="00931A25">
        <w:rPr>
          <w:lang w:val="ru-RU"/>
        </w:rPr>
        <w:t xml:space="preserve"> </w:t>
      </w:r>
      <w:r w:rsidR="00931A25">
        <w:rPr>
          <w:lang w:val="ru-RU"/>
        </w:rPr>
        <w:t>секретарю</w:t>
      </w:r>
      <w:r w:rsidR="00931A25" w:rsidRPr="00931A25">
        <w:rPr>
          <w:lang w:val="ru-RU"/>
        </w:rPr>
        <w:t xml:space="preserve"> подготовить доклад о работе механизма научно-технического сотрудничества</w:t>
      </w:r>
      <w:r w:rsidR="00931A25">
        <w:rPr>
          <w:lang w:val="ru-RU"/>
        </w:rPr>
        <w:t xml:space="preserve"> </w:t>
      </w:r>
      <w:r w:rsidR="00931A25" w:rsidRPr="00931A25">
        <w:rPr>
          <w:lang w:val="ru-RU"/>
        </w:rPr>
        <w:t>на основе докладов</w:t>
      </w:r>
      <w:r w:rsidR="00931A25">
        <w:rPr>
          <w:lang w:val="ru-RU"/>
        </w:rPr>
        <w:t xml:space="preserve"> о </w:t>
      </w:r>
      <w:r w:rsidR="00931A25" w:rsidRPr="00931A25">
        <w:rPr>
          <w:lang w:val="ru-RU"/>
        </w:rPr>
        <w:t>деятельности центров поддержки</w:t>
      </w:r>
      <w:r w:rsidR="00931A25">
        <w:rPr>
          <w:lang w:val="ru-RU"/>
        </w:rPr>
        <w:t xml:space="preserve"> и </w:t>
      </w:r>
      <w:r w:rsidR="00931A25" w:rsidRPr="00931A25">
        <w:rPr>
          <w:lang w:val="ru-RU"/>
        </w:rPr>
        <w:t>глобального координационного органа для рассмотрения Вспомогательным органом на совещании, которое состоится перед 17-м совещанием Конференции Сторон</w:t>
      </w:r>
      <w:r w:rsidR="0014749E" w:rsidRPr="00931A25">
        <w:rPr>
          <w:lang w:val="ru-RU"/>
        </w:rPr>
        <w:t xml:space="preserve"> </w:t>
      </w:r>
      <w:r w:rsidR="00965E6A" w:rsidRPr="00931A25">
        <w:rPr>
          <w:lang w:val="ru-RU"/>
        </w:rPr>
        <w:t>(</w:t>
      </w:r>
      <w:r w:rsidR="00931A25">
        <w:rPr>
          <w:lang w:val="ru-RU"/>
        </w:rPr>
        <w:t>подпункт</w:t>
      </w:r>
      <w:r w:rsidR="00931D96" w:rsidRPr="00375DEA">
        <w:t> </w:t>
      </w:r>
      <w:r w:rsidR="00965E6A" w:rsidRPr="00931A25">
        <w:rPr>
          <w:lang w:val="ru-RU"/>
        </w:rPr>
        <w:t>25</w:t>
      </w:r>
      <w:r w:rsidR="00B10F7F" w:rsidRPr="00375DEA">
        <w:t> </w:t>
      </w:r>
      <w:r w:rsidR="00965E6A" w:rsidRPr="00931A25">
        <w:rPr>
          <w:lang w:val="ru-RU"/>
        </w:rPr>
        <w:t>(</w:t>
      </w:r>
      <w:r w:rsidR="00965E6A" w:rsidRPr="00375DEA">
        <w:t>e</w:t>
      </w:r>
      <w:r w:rsidR="00965E6A" w:rsidRPr="00931A25">
        <w:rPr>
          <w:lang w:val="ru-RU"/>
        </w:rPr>
        <w:t>))</w:t>
      </w:r>
      <w:r w:rsidR="00EA22A9" w:rsidRPr="00931A25">
        <w:rPr>
          <w:lang w:val="ru-RU"/>
        </w:rPr>
        <w:t xml:space="preserve">. </w:t>
      </w:r>
    </w:p>
    <w:p w14:paraId="6D3945C7" w14:textId="453CF1E0" w:rsidR="005E6B7F" w:rsidRPr="007C4964" w:rsidRDefault="00351079" w:rsidP="003C74A2">
      <w:pPr>
        <w:pStyle w:val="CBDNormalNumber"/>
        <w:numPr>
          <w:ilvl w:val="0"/>
          <w:numId w:val="48"/>
        </w:numPr>
        <w:ind w:left="567" w:firstLine="0"/>
        <w:rPr>
          <w:lang w:val="ru-RU"/>
        </w:rPr>
      </w:pPr>
      <w:r>
        <w:rPr>
          <w:lang w:val="ru-RU"/>
        </w:rPr>
        <w:t>В</w:t>
      </w:r>
      <w:r w:rsidRPr="00351079">
        <w:rPr>
          <w:lang w:val="ru-RU"/>
        </w:rPr>
        <w:t xml:space="preserve"> </w:t>
      </w:r>
      <w:r>
        <w:rPr>
          <w:lang w:val="ru-RU"/>
        </w:rPr>
        <w:t>соответствии</w:t>
      </w:r>
      <w:r w:rsidRPr="00351079">
        <w:rPr>
          <w:lang w:val="ru-RU"/>
        </w:rPr>
        <w:t xml:space="preserve"> </w:t>
      </w:r>
      <w:r>
        <w:rPr>
          <w:lang w:val="ru-RU"/>
        </w:rPr>
        <w:t>с</w:t>
      </w:r>
      <w:r w:rsidRPr="00351079">
        <w:rPr>
          <w:lang w:val="ru-RU"/>
        </w:rPr>
        <w:t xml:space="preserve"> </w:t>
      </w:r>
      <w:r>
        <w:rPr>
          <w:lang w:val="ru-RU"/>
        </w:rPr>
        <w:t>вышеуказанными</w:t>
      </w:r>
      <w:r w:rsidRPr="00351079">
        <w:rPr>
          <w:lang w:val="ru-RU"/>
        </w:rPr>
        <w:t xml:space="preserve"> </w:t>
      </w:r>
      <w:r>
        <w:rPr>
          <w:lang w:val="ru-RU"/>
        </w:rPr>
        <w:t>поручениями</w:t>
      </w:r>
      <w:r w:rsidRPr="00351079">
        <w:rPr>
          <w:lang w:val="ru-RU"/>
        </w:rPr>
        <w:t xml:space="preserve"> </w:t>
      </w:r>
      <w:r>
        <w:rPr>
          <w:lang w:val="ru-RU"/>
        </w:rPr>
        <w:t>в</w:t>
      </w:r>
      <w:r w:rsidRPr="00351079">
        <w:rPr>
          <w:lang w:val="ru-RU"/>
        </w:rPr>
        <w:t xml:space="preserve"> </w:t>
      </w:r>
      <w:r>
        <w:rPr>
          <w:lang w:val="ru-RU"/>
        </w:rPr>
        <w:t>настоящем</w:t>
      </w:r>
      <w:r w:rsidRPr="00351079">
        <w:rPr>
          <w:lang w:val="ru-RU"/>
        </w:rPr>
        <w:t xml:space="preserve"> </w:t>
      </w:r>
      <w:r>
        <w:rPr>
          <w:lang w:val="ru-RU"/>
        </w:rPr>
        <w:t>документе</w:t>
      </w:r>
      <w:r w:rsidRPr="00351079">
        <w:rPr>
          <w:lang w:val="ru-RU"/>
        </w:rPr>
        <w:t xml:space="preserve"> </w:t>
      </w:r>
      <w:r>
        <w:rPr>
          <w:lang w:val="ru-RU"/>
        </w:rPr>
        <w:t>приводится</w:t>
      </w:r>
      <w:r w:rsidRPr="00351079">
        <w:rPr>
          <w:lang w:val="ru-RU"/>
        </w:rPr>
        <w:t xml:space="preserve"> </w:t>
      </w:r>
      <w:r>
        <w:rPr>
          <w:lang w:val="ru-RU"/>
        </w:rPr>
        <w:t>резюме</w:t>
      </w:r>
      <w:r w:rsidRPr="00351079">
        <w:rPr>
          <w:lang w:val="ru-RU"/>
        </w:rPr>
        <w:t xml:space="preserve"> </w:t>
      </w:r>
      <w:r>
        <w:rPr>
          <w:lang w:val="ru-RU"/>
        </w:rPr>
        <w:t>доклада</w:t>
      </w:r>
      <w:r w:rsidRPr="00351079">
        <w:rPr>
          <w:lang w:val="ru-RU"/>
        </w:rPr>
        <w:t xml:space="preserve"> </w:t>
      </w:r>
      <w:r>
        <w:rPr>
          <w:lang w:val="ru-RU"/>
        </w:rPr>
        <w:t>о</w:t>
      </w:r>
      <w:r w:rsidRPr="00351079">
        <w:rPr>
          <w:lang w:val="ru-RU"/>
        </w:rPr>
        <w:t xml:space="preserve"> </w:t>
      </w:r>
      <w:r w:rsidR="00C4132E">
        <w:rPr>
          <w:lang w:val="ru-RU"/>
        </w:rPr>
        <w:t xml:space="preserve">ходе работы по </w:t>
      </w:r>
      <w:r>
        <w:rPr>
          <w:lang w:val="ru-RU"/>
        </w:rPr>
        <w:t>создани</w:t>
      </w:r>
      <w:r w:rsidR="00C4132E">
        <w:rPr>
          <w:lang w:val="ru-RU"/>
        </w:rPr>
        <w:t>ю</w:t>
      </w:r>
      <w:r w:rsidRPr="00351079">
        <w:rPr>
          <w:lang w:val="ru-RU"/>
        </w:rPr>
        <w:t xml:space="preserve"> </w:t>
      </w:r>
      <w:r>
        <w:rPr>
          <w:lang w:val="ru-RU"/>
        </w:rPr>
        <w:t>и</w:t>
      </w:r>
      <w:r w:rsidRPr="00351079">
        <w:rPr>
          <w:lang w:val="ru-RU"/>
        </w:rPr>
        <w:t xml:space="preserve"> </w:t>
      </w:r>
      <w:r>
        <w:rPr>
          <w:lang w:val="ru-RU"/>
        </w:rPr>
        <w:t>развити</w:t>
      </w:r>
      <w:r w:rsidR="00C4132E">
        <w:rPr>
          <w:lang w:val="ru-RU"/>
        </w:rPr>
        <w:t>ю</w:t>
      </w:r>
      <w:r w:rsidRPr="00351079">
        <w:rPr>
          <w:lang w:val="ru-RU"/>
        </w:rPr>
        <w:t xml:space="preserve"> </w:t>
      </w:r>
      <w:r>
        <w:rPr>
          <w:lang w:val="ru-RU"/>
        </w:rPr>
        <w:t>потенциала</w:t>
      </w:r>
      <w:r w:rsidRPr="00351079">
        <w:rPr>
          <w:lang w:val="ru-RU"/>
        </w:rPr>
        <w:t xml:space="preserve"> </w:t>
      </w:r>
      <w:r>
        <w:rPr>
          <w:lang w:val="ru-RU"/>
        </w:rPr>
        <w:t>в</w:t>
      </w:r>
      <w:r w:rsidRPr="00351079">
        <w:rPr>
          <w:lang w:val="ru-RU"/>
        </w:rPr>
        <w:t xml:space="preserve"> </w:t>
      </w:r>
      <w:r>
        <w:rPr>
          <w:lang w:val="ru-RU"/>
        </w:rPr>
        <w:t>поддержку</w:t>
      </w:r>
      <w:r w:rsidRPr="00351079">
        <w:rPr>
          <w:lang w:val="ru-RU"/>
        </w:rPr>
        <w:t xml:space="preserve"> </w:t>
      </w:r>
      <w:r>
        <w:rPr>
          <w:lang w:val="ru-RU"/>
        </w:rPr>
        <w:t>реализации</w:t>
      </w:r>
      <w:r w:rsidRPr="00351079">
        <w:rPr>
          <w:lang w:val="ru-RU"/>
        </w:rPr>
        <w:t xml:space="preserve"> </w:t>
      </w:r>
      <w:r>
        <w:rPr>
          <w:lang w:val="ru-RU"/>
        </w:rPr>
        <w:t>Рамочной</w:t>
      </w:r>
      <w:r w:rsidRPr="00351079">
        <w:rPr>
          <w:lang w:val="ru-RU"/>
        </w:rPr>
        <w:t xml:space="preserve"> </w:t>
      </w:r>
      <w:r>
        <w:rPr>
          <w:lang w:val="ru-RU"/>
        </w:rPr>
        <w:t>программы</w:t>
      </w:r>
      <w:r w:rsidR="001A575B" w:rsidRPr="00351079">
        <w:rPr>
          <w:lang w:val="ru-RU"/>
        </w:rPr>
        <w:t xml:space="preserve">, </w:t>
      </w:r>
      <w:r>
        <w:rPr>
          <w:lang w:val="ru-RU"/>
        </w:rPr>
        <w:t>включая</w:t>
      </w:r>
      <w:r w:rsidRPr="00351079">
        <w:rPr>
          <w:lang w:val="ru-RU"/>
        </w:rPr>
        <w:t xml:space="preserve"> </w:t>
      </w:r>
      <w:r>
        <w:rPr>
          <w:lang w:val="ru-RU"/>
        </w:rPr>
        <w:t>итоги Форума по</w:t>
      </w:r>
      <w:r w:rsidRPr="00351079">
        <w:rPr>
          <w:lang w:val="ru-RU"/>
        </w:rPr>
        <w:t xml:space="preserve"> </w:t>
      </w:r>
      <w:r>
        <w:rPr>
          <w:lang w:val="ru-RU"/>
        </w:rPr>
        <w:t>созданию</w:t>
      </w:r>
      <w:r w:rsidRPr="00351079">
        <w:rPr>
          <w:lang w:val="ru-RU"/>
        </w:rPr>
        <w:t xml:space="preserve"> </w:t>
      </w:r>
      <w:r>
        <w:rPr>
          <w:lang w:val="ru-RU"/>
        </w:rPr>
        <w:t>и</w:t>
      </w:r>
      <w:r w:rsidRPr="00351079">
        <w:rPr>
          <w:lang w:val="ru-RU"/>
        </w:rPr>
        <w:t xml:space="preserve"> </w:t>
      </w:r>
      <w:r>
        <w:rPr>
          <w:lang w:val="ru-RU"/>
        </w:rPr>
        <w:t>развитию</w:t>
      </w:r>
      <w:r w:rsidRPr="00351079">
        <w:rPr>
          <w:lang w:val="ru-RU"/>
        </w:rPr>
        <w:t xml:space="preserve"> </w:t>
      </w:r>
      <w:r>
        <w:rPr>
          <w:lang w:val="ru-RU"/>
        </w:rPr>
        <w:t xml:space="preserve">потенциала в области биоразнообразия </w:t>
      </w:r>
      <w:r w:rsidR="00497D2A" w:rsidRPr="00351079">
        <w:rPr>
          <w:lang w:val="ru-RU"/>
        </w:rPr>
        <w:t xml:space="preserve">2024 </w:t>
      </w:r>
      <w:r>
        <w:rPr>
          <w:lang w:val="ru-RU"/>
        </w:rPr>
        <w:t xml:space="preserve">года и прогресс в использовании </w:t>
      </w:r>
      <w:r w:rsidRPr="00D52B9F">
        <w:rPr>
          <w:lang w:val="ru-RU"/>
        </w:rPr>
        <w:t>долгосрочной стратегической структуры по созданию и развитию потенциала</w:t>
      </w:r>
      <w:r w:rsidR="00ED68D9" w:rsidRPr="00351079">
        <w:rPr>
          <w:lang w:val="ru-RU"/>
        </w:rPr>
        <w:t xml:space="preserve">, </w:t>
      </w:r>
      <w:r w:rsidR="007C4964">
        <w:rPr>
          <w:lang w:val="ru-RU"/>
        </w:rPr>
        <w:t xml:space="preserve">а также </w:t>
      </w:r>
      <w:r w:rsidR="00CD3C2F">
        <w:rPr>
          <w:lang w:val="ru-RU"/>
        </w:rPr>
        <w:t xml:space="preserve">в </w:t>
      </w:r>
      <w:r w:rsidR="007C4964">
        <w:rPr>
          <w:lang w:val="ru-RU"/>
        </w:rPr>
        <w:t xml:space="preserve">выполнении задачи </w:t>
      </w:r>
      <w:r w:rsidR="00CF4ECF" w:rsidRPr="00351079">
        <w:rPr>
          <w:lang w:val="ru-RU"/>
        </w:rPr>
        <w:t xml:space="preserve">20 </w:t>
      </w:r>
      <w:r w:rsidR="007C4964">
        <w:rPr>
          <w:lang w:val="ru-RU"/>
        </w:rPr>
        <w:t xml:space="preserve">Рамочной </w:t>
      </w:r>
      <w:r w:rsidR="007C4964">
        <w:rPr>
          <w:lang w:val="ru-RU"/>
        </w:rPr>
        <w:lastRenderedPageBreak/>
        <w:t>программы</w:t>
      </w:r>
      <w:r w:rsidR="009E6A81" w:rsidRPr="00351079">
        <w:rPr>
          <w:lang w:val="ru-RU"/>
        </w:rPr>
        <w:t xml:space="preserve"> (</w:t>
      </w:r>
      <w:r w:rsidR="007C4964">
        <w:rPr>
          <w:lang w:val="ru-RU"/>
        </w:rPr>
        <w:t>раздел</w:t>
      </w:r>
      <w:r w:rsidR="00931D96" w:rsidRPr="00375DEA">
        <w:t> </w:t>
      </w:r>
      <w:r w:rsidR="009E6A81" w:rsidRPr="00375DEA">
        <w:t>II</w:t>
      </w:r>
      <w:r w:rsidR="009E6A81" w:rsidRPr="007C4964">
        <w:rPr>
          <w:lang w:val="ru-RU"/>
        </w:rPr>
        <w:t>)</w:t>
      </w:r>
      <w:r w:rsidR="00952283" w:rsidRPr="007C4964">
        <w:rPr>
          <w:lang w:val="ru-RU"/>
        </w:rPr>
        <w:t>.</w:t>
      </w:r>
      <w:r w:rsidR="005E6B7F" w:rsidRPr="007C4964">
        <w:rPr>
          <w:lang w:val="ru-RU"/>
        </w:rPr>
        <w:t xml:space="preserve"> </w:t>
      </w:r>
      <w:r w:rsidR="007C4964">
        <w:rPr>
          <w:lang w:val="ru-RU"/>
        </w:rPr>
        <w:t>В</w:t>
      </w:r>
      <w:r w:rsidR="007C4964" w:rsidRPr="007C4964">
        <w:rPr>
          <w:lang w:val="ru-RU"/>
        </w:rPr>
        <w:t xml:space="preserve"> </w:t>
      </w:r>
      <w:r w:rsidR="007C4964">
        <w:rPr>
          <w:lang w:val="ru-RU"/>
        </w:rPr>
        <w:t>нем</w:t>
      </w:r>
      <w:r w:rsidR="007C4964" w:rsidRPr="007C4964">
        <w:rPr>
          <w:lang w:val="ru-RU"/>
        </w:rPr>
        <w:t xml:space="preserve"> </w:t>
      </w:r>
      <w:r w:rsidR="007C4964">
        <w:rPr>
          <w:lang w:val="ru-RU"/>
        </w:rPr>
        <w:t>также</w:t>
      </w:r>
      <w:r w:rsidR="007C4964" w:rsidRPr="007C4964">
        <w:rPr>
          <w:lang w:val="ru-RU"/>
        </w:rPr>
        <w:t xml:space="preserve"> </w:t>
      </w:r>
      <w:r w:rsidR="007C4964">
        <w:rPr>
          <w:lang w:val="ru-RU"/>
        </w:rPr>
        <w:t>содержится</w:t>
      </w:r>
      <w:r w:rsidR="007C4964" w:rsidRPr="007C4964">
        <w:rPr>
          <w:lang w:val="ru-RU"/>
        </w:rPr>
        <w:t xml:space="preserve"> </w:t>
      </w:r>
      <w:r w:rsidR="007C4964">
        <w:rPr>
          <w:lang w:val="ru-RU"/>
        </w:rPr>
        <w:t>резюме</w:t>
      </w:r>
      <w:r w:rsidR="007C4964" w:rsidRPr="007C4964">
        <w:rPr>
          <w:lang w:val="ru-RU"/>
        </w:rPr>
        <w:t xml:space="preserve"> </w:t>
      </w:r>
      <w:r w:rsidR="007C4964">
        <w:rPr>
          <w:lang w:val="ru-RU"/>
        </w:rPr>
        <w:t>доклада</w:t>
      </w:r>
      <w:r w:rsidR="007C4964" w:rsidRPr="007C4964">
        <w:rPr>
          <w:lang w:val="ru-RU"/>
        </w:rPr>
        <w:t xml:space="preserve"> </w:t>
      </w:r>
      <w:r w:rsidR="007C4964">
        <w:rPr>
          <w:lang w:val="ru-RU"/>
        </w:rPr>
        <w:t>о</w:t>
      </w:r>
      <w:r w:rsidR="007C4964" w:rsidRPr="007C4964">
        <w:rPr>
          <w:lang w:val="ru-RU"/>
        </w:rPr>
        <w:t xml:space="preserve"> </w:t>
      </w:r>
      <w:r w:rsidR="00C4132E">
        <w:rPr>
          <w:lang w:val="ru-RU"/>
        </w:rPr>
        <w:t xml:space="preserve">ходе </w:t>
      </w:r>
      <w:r w:rsidR="007C4964">
        <w:rPr>
          <w:lang w:val="ru-RU"/>
        </w:rPr>
        <w:t>реализации</w:t>
      </w:r>
      <w:r w:rsidR="007C4964" w:rsidRPr="007C4964">
        <w:rPr>
          <w:lang w:val="ru-RU"/>
        </w:rPr>
        <w:t xml:space="preserve"> </w:t>
      </w:r>
      <w:r w:rsidR="007C4964">
        <w:rPr>
          <w:lang w:val="ru-RU"/>
        </w:rPr>
        <w:t>механизма</w:t>
      </w:r>
      <w:r w:rsidR="007C4964" w:rsidRPr="007C4964">
        <w:rPr>
          <w:lang w:val="ru-RU"/>
        </w:rPr>
        <w:t xml:space="preserve"> </w:t>
      </w:r>
      <w:r w:rsidR="007C4964">
        <w:rPr>
          <w:lang w:val="ru-RU"/>
        </w:rPr>
        <w:t>научно</w:t>
      </w:r>
      <w:r w:rsidR="007C4964" w:rsidRPr="007C4964">
        <w:rPr>
          <w:lang w:val="ru-RU"/>
        </w:rPr>
        <w:t>-</w:t>
      </w:r>
      <w:r w:rsidR="007C4964">
        <w:rPr>
          <w:lang w:val="ru-RU"/>
        </w:rPr>
        <w:t>технического</w:t>
      </w:r>
      <w:r w:rsidR="007C4964" w:rsidRPr="007C4964">
        <w:rPr>
          <w:lang w:val="ru-RU"/>
        </w:rPr>
        <w:t xml:space="preserve"> </w:t>
      </w:r>
      <w:r w:rsidR="007C4964">
        <w:rPr>
          <w:lang w:val="ru-RU"/>
        </w:rPr>
        <w:t>сотрудничества</w:t>
      </w:r>
      <w:r w:rsidR="007C4964" w:rsidRPr="007C4964">
        <w:rPr>
          <w:lang w:val="ru-RU"/>
        </w:rPr>
        <w:t xml:space="preserve"> </w:t>
      </w:r>
      <w:r w:rsidR="00692962" w:rsidRPr="007C4964">
        <w:rPr>
          <w:lang w:val="ru-RU"/>
        </w:rPr>
        <w:t>(</w:t>
      </w:r>
      <w:r w:rsidR="007C4964">
        <w:rPr>
          <w:lang w:val="ru-RU"/>
        </w:rPr>
        <w:t>раздел</w:t>
      </w:r>
      <w:r w:rsidR="00931D96" w:rsidRPr="00375DEA">
        <w:t> </w:t>
      </w:r>
      <w:r w:rsidR="00692962" w:rsidRPr="00375DEA">
        <w:t>III</w:t>
      </w:r>
      <w:r w:rsidR="00692962" w:rsidRPr="007C4964">
        <w:rPr>
          <w:lang w:val="ru-RU"/>
        </w:rPr>
        <w:t>)</w:t>
      </w:r>
      <w:r w:rsidR="005E6B7F" w:rsidRPr="007C4964">
        <w:rPr>
          <w:lang w:val="ru-RU"/>
        </w:rPr>
        <w:t xml:space="preserve"> </w:t>
      </w:r>
      <w:r w:rsidR="007C4964">
        <w:rPr>
          <w:lang w:val="ru-RU"/>
        </w:rPr>
        <w:t>и</w:t>
      </w:r>
      <w:r w:rsidR="006474F6" w:rsidRPr="007C4964">
        <w:rPr>
          <w:lang w:val="ru-RU"/>
        </w:rPr>
        <w:t xml:space="preserve"> </w:t>
      </w:r>
      <w:r w:rsidR="007C4964">
        <w:rPr>
          <w:lang w:val="ru-RU"/>
        </w:rPr>
        <w:t>элементы проекта</w:t>
      </w:r>
      <w:r w:rsidR="005E6B7F" w:rsidRPr="007C4964">
        <w:rPr>
          <w:lang w:val="ru-RU"/>
        </w:rPr>
        <w:t xml:space="preserve"> </w:t>
      </w:r>
      <w:r w:rsidR="007C4964">
        <w:rPr>
          <w:lang w:val="ru-RU"/>
        </w:rPr>
        <w:t>рекомендации для рассмотрения Вспомогательным органом</w:t>
      </w:r>
      <w:r w:rsidR="009E6A81" w:rsidRPr="007C4964">
        <w:rPr>
          <w:lang w:val="ru-RU"/>
        </w:rPr>
        <w:t xml:space="preserve"> (</w:t>
      </w:r>
      <w:r w:rsidR="007C4964">
        <w:rPr>
          <w:lang w:val="ru-RU"/>
        </w:rPr>
        <w:t>раздел</w:t>
      </w:r>
      <w:r w:rsidR="00931D96" w:rsidRPr="00375DEA">
        <w:t> </w:t>
      </w:r>
      <w:r w:rsidR="009E6A81" w:rsidRPr="00375DEA">
        <w:t>IV</w:t>
      </w:r>
      <w:r w:rsidR="009E6A81" w:rsidRPr="007C4964">
        <w:rPr>
          <w:lang w:val="ru-RU"/>
        </w:rPr>
        <w:t>)</w:t>
      </w:r>
      <w:r w:rsidR="005E6B7F" w:rsidRPr="007C4964">
        <w:rPr>
          <w:lang w:val="ru-RU"/>
        </w:rPr>
        <w:t>.</w:t>
      </w:r>
    </w:p>
    <w:p w14:paraId="7907B5BF" w14:textId="6FE3F7CC" w:rsidR="007C4951" w:rsidRPr="007C4964" w:rsidRDefault="00A111D1" w:rsidP="00454C69">
      <w:pPr>
        <w:pStyle w:val="CBDH1"/>
        <w:tabs>
          <w:tab w:val="left" w:pos="8510"/>
        </w:tabs>
        <w:rPr>
          <w:lang w:val="ru-RU"/>
        </w:rPr>
      </w:pPr>
      <w:r w:rsidRPr="00375DEA">
        <w:t>II</w:t>
      </w:r>
      <w:r w:rsidRPr="007C4964">
        <w:rPr>
          <w:lang w:val="ru-RU"/>
        </w:rPr>
        <w:t>.</w:t>
      </w:r>
      <w:r w:rsidRPr="007C4964">
        <w:rPr>
          <w:lang w:val="ru-RU"/>
        </w:rPr>
        <w:tab/>
      </w:r>
      <w:r w:rsidR="00C4132E">
        <w:rPr>
          <w:lang w:val="ru-RU"/>
        </w:rPr>
        <w:t>Д</w:t>
      </w:r>
      <w:r w:rsidR="007C4964" w:rsidRPr="007C4964">
        <w:rPr>
          <w:lang w:val="ru-RU"/>
        </w:rPr>
        <w:t xml:space="preserve">оклад о </w:t>
      </w:r>
      <w:r w:rsidR="00C4132E">
        <w:rPr>
          <w:lang w:val="ru-RU"/>
        </w:rPr>
        <w:t xml:space="preserve">ходе работы по </w:t>
      </w:r>
      <w:r w:rsidR="007C4964" w:rsidRPr="007C4964">
        <w:rPr>
          <w:lang w:val="ru-RU"/>
        </w:rPr>
        <w:t>создани</w:t>
      </w:r>
      <w:r w:rsidR="00C4132E">
        <w:rPr>
          <w:lang w:val="ru-RU"/>
        </w:rPr>
        <w:t>ю</w:t>
      </w:r>
      <w:r w:rsidR="007C4964" w:rsidRPr="007C4964">
        <w:rPr>
          <w:lang w:val="ru-RU"/>
        </w:rPr>
        <w:t xml:space="preserve"> и развити</w:t>
      </w:r>
      <w:r w:rsidR="00C4132E">
        <w:rPr>
          <w:lang w:val="ru-RU"/>
        </w:rPr>
        <w:t>ю</w:t>
      </w:r>
      <w:r w:rsidR="007C4964" w:rsidRPr="007C4964">
        <w:rPr>
          <w:lang w:val="ru-RU"/>
        </w:rPr>
        <w:t xml:space="preserve"> потенциала</w:t>
      </w:r>
    </w:p>
    <w:p w14:paraId="1860DCC7" w14:textId="12C9A690" w:rsidR="00F725DD" w:rsidRPr="007C4964" w:rsidRDefault="00F725DD" w:rsidP="007C4964">
      <w:pPr>
        <w:pStyle w:val="CBDH2"/>
        <w:ind w:left="450" w:hanging="450"/>
        <w:jc w:val="left"/>
        <w:rPr>
          <w:lang w:val="ru-RU"/>
        </w:rPr>
      </w:pPr>
      <w:r w:rsidRPr="00375DEA">
        <w:t>A</w:t>
      </w:r>
      <w:r w:rsidRPr="007C4964">
        <w:rPr>
          <w:lang w:val="ru-RU"/>
        </w:rPr>
        <w:t>.</w:t>
      </w:r>
      <w:r w:rsidR="00EF682B" w:rsidRPr="007C4964">
        <w:rPr>
          <w:lang w:val="ru-RU"/>
        </w:rPr>
        <w:tab/>
      </w:r>
      <w:r w:rsidR="007C4964">
        <w:rPr>
          <w:lang w:val="ru-RU"/>
        </w:rPr>
        <w:t>Итоги</w:t>
      </w:r>
      <w:r w:rsidR="002737F0" w:rsidRPr="007C4964">
        <w:rPr>
          <w:lang w:val="ru-RU"/>
        </w:rPr>
        <w:t xml:space="preserve"> </w:t>
      </w:r>
      <w:r w:rsidR="007C4964" w:rsidRPr="007C4964">
        <w:rPr>
          <w:lang w:val="ru-RU"/>
        </w:rPr>
        <w:t>Форума по созданию и развитию потенциала в области биоразнообразия 2024 года</w:t>
      </w:r>
    </w:p>
    <w:p w14:paraId="570285B3" w14:textId="0AF73CAF" w:rsidR="00F725DD" w:rsidRPr="00C4132E" w:rsidRDefault="00B876BE" w:rsidP="00384B96">
      <w:pPr>
        <w:pStyle w:val="CBDNormalNumber"/>
        <w:numPr>
          <w:ilvl w:val="0"/>
          <w:numId w:val="48"/>
        </w:numPr>
        <w:ind w:left="567" w:firstLine="0"/>
        <w:rPr>
          <w:lang w:val="ru-RU"/>
        </w:rPr>
      </w:pPr>
      <w:r>
        <w:rPr>
          <w:lang w:val="ru-RU"/>
        </w:rPr>
        <w:t>В</w:t>
      </w:r>
      <w:r w:rsidRPr="00073104">
        <w:rPr>
          <w:lang w:val="ru-RU"/>
        </w:rPr>
        <w:t xml:space="preserve"> </w:t>
      </w:r>
      <w:r>
        <w:rPr>
          <w:lang w:val="ru-RU"/>
        </w:rPr>
        <w:t>ответ</w:t>
      </w:r>
      <w:r w:rsidRPr="00073104">
        <w:rPr>
          <w:lang w:val="ru-RU"/>
        </w:rPr>
        <w:t xml:space="preserve"> </w:t>
      </w:r>
      <w:r>
        <w:rPr>
          <w:lang w:val="ru-RU"/>
        </w:rPr>
        <w:t>на</w:t>
      </w:r>
      <w:r w:rsidRPr="00073104">
        <w:rPr>
          <w:lang w:val="ru-RU"/>
        </w:rPr>
        <w:t xml:space="preserve"> </w:t>
      </w:r>
      <w:r>
        <w:rPr>
          <w:lang w:val="ru-RU"/>
        </w:rPr>
        <w:t>поручение</w:t>
      </w:r>
      <w:r w:rsidRPr="00073104">
        <w:rPr>
          <w:lang w:val="ru-RU"/>
        </w:rPr>
        <w:t xml:space="preserve"> </w:t>
      </w:r>
      <w:r>
        <w:rPr>
          <w:lang w:val="ru-RU"/>
        </w:rPr>
        <w:t>в</w:t>
      </w:r>
      <w:r w:rsidRPr="00073104">
        <w:rPr>
          <w:lang w:val="ru-RU"/>
        </w:rPr>
        <w:t xml:space="preserve"> </w:t>
      </w:r>
      <w:r>
        <w:rPr>
          <w:lang w:val="ru-RU"/>
        </w:rPr>
        <w:t>подпункте</w:t>
      </w:r>
      <w:r w:rsidR="00931D96" w:rsidRPr="00375DEA">
        <w:t> </w:t>
      </w:r>
      <w:r w:rsidR="004569C4" w:rsidRPr="00073104">
        <w:rPr>
          <w:lang w:val="ru-RU"/>
        </w:rPr>
        <w:t>16</w:t>
      </w:r>
      <w:r w:rsidRPr="00B876BE">
        <w:rPr>
          <w:lang w:val="en-US"/>
        </w:rPr>
        <w:t> </w:t>
      </w:r>
      <w:r w:rsidR="004569C4" w:rsidRPr="00073104">
        <w:rPr>
          <w:lang w:val="ru-RU"/>
        </w:rPr>
        <w:t>(</w:t>
      </w:r>
      <w:r w:rsidR="004569C4" w:rsidRPr="00375DEA">
        <w:t>g</w:t>
      </w:r>
      <w:r w:rsidR="004569C4" w:rsidRPr="00073104">
        <w:rPr>
          <w:lang w:val="ru-RU"/>
        </w:rPr>
        <w:t xml:space="preserve">) </w:t>
      </w:r>
      <w:r>
        <w:rPr>
          <w:lang w:val="ru-RU"/>
        </w:rPr>
        <w:t>решения</w:t>
      </w:r>
      <w:r w:rsidR="00D62110" w:rsidRPr="00375DEA">
        <w:t> </w:t>
      </w:r>
      <w:hyperlink r:id="rId19" w:history="1">
        <w:r w:rsidR="00F725DD" w:rsidRPr="00073104">
          <w:rPr>
            <w:rStyle w:val="aff"/>
            <w:lang w:val="ru-RU"/>
          </w:rPr>
          <w:t>15/8</w:t>
        </w:r>
      </w:hyperlink>
      <w:r w:rsidR="00A34F67" w:rsidRPr="00073104">
        <w:rPr>
          <w:lang w:val="ru-RU"/>
        </w:rPr>
        <w:t xml:space="preserve"> </w:t>
      </w:r>
      <w:r>
        <w:rPr>
          <w:lang w:val="ru-RU"/>
        </w:rPr>
        <w:t>секретариат</w:t>
      </w:r>
      <w:r w:rsidR="00073104" w:rsidRPr="00073104">
        <w:rPr>
          <w:lang w:val="ru-RU"/>
        </w:rPr>
        <w:t xml:space="preserve"> в сотрудничестве с правительством Колумбии, Партнерством по ускорению </w:t>
      </w:r>
      <w:proofErr w:type="spellStart"/>
      <w:r w:rsidR="00073104" w:rsidRPr="00073104">
        <w:rPr>
          <w:lang w:val="ru-RU"/>
        </w:rPr>
        <w:t>НСПДСБ</w:t>
      </w:r>
      <w:proofErr w:type="spellEnd"/>
      <w:r w:rsidR="00073104" w:rsidRPr="00073104">
        <w:rPr>
          <w:lang w:val="ru-RU"/>
        </w:rPr>
        <w:t xml:space="preserve"> и другими партнерами организовал первый Форум по созданию и развитию потенциала в области биоразнообразия 19 октября 2024 года в Кали</w:t>
      </w:r>
      <w:r w:rsidR="00C4132E">
        <w:rPr>
          <w:lang w:val="ru-RU"/>
        </w:rPr>
        <w:t xml:space="preserve"> (</w:t>
      </w:r>
      <w:r w:rsidR="00073104" w:rsidRPr="00073104">
        <w:rPr>
          <w:lang w:val="ru-RU"/>
        </w:rPr>
        <w:t>Колумбия</w:t>
      </w:r>
      <w:r w:rsidR="00C4132E">
        <w:rPr>
          <w:lang w:val="ru-RU"/>
        </w:rPr>
        <w:t>)</w:t>
      </w:r>
      <w:r w:rsidR="00073104" w:rsidRPr="00073104">
        <w:rPr>
          <w:lang w:val="ru-RU"/>
        </w:rPr>
        <w:t xml:space="preserve"> на тему «Укрепление потенциала для осуществления национальных стратегий и планов действий по сохранению биоразнообразия». </w:t>
      </w:r>
      <w:r w:rsidR="00073104" w:rsidRPr="00C4132E">
        <w:rPr>
          <w:lang w:val="ru-RU"/>
        </w:rPr>
        <w:t xml:space="preserve">В работе Форума приняли участие более 150 </w:t>
      </w:r>
      <w:r w:rsidR="00C4132E">
        <w:rPr>
          <w:lang w:val="ru-RU"/>
        </w:rPr>
        <w:t>человек</w:t>
      </w:r>
      <w:r w:rsidR="00073104" w:rsidRPr="00C4132E">
        <w:rPr>
          <w:lang w:val="ru-RU"/>
        </w:rPr>
        <w:t>. Резюме основных итогов, включая ключевые выводы и рекомендации, размещено на веб-сайте Конвенции</w:t>
      </w:r>
      <w:r w:rsidR="00965A36" w:rsidRPr="00375DEA">
        <w:rPr>
          <w:rStyle w:val="afa"/>
        </w:rPr>
        <w:footnoteReference w:id="3"/>
      </w:r>
      <w:r w:rsidR="00C4132E">
        <w:rPr>
          <w:lang w:val="ru-RU"/>
        </w:rPr>
        <w:t>.</w:t>
      </w:r>
    </w:p>
    <w:p w14:paraId="60B52E92" w14:textId="7F478E4C" w:rsidR="00E030F0" w:rsidRPr="00770E5E" w:rsidRDefault="00073104" w:rsidP="00595B7B">
      <w:pPr>
        <w:pStyle w:val="CBDNormalNumber"/>
        <w:numPr>
          <w:ilvl w:val="0"/>
          <w:numId w:val="48"/>
        </w:numPr>
        <w:ind w:left="567" w:firstLine="0"/>
        <w:rPr>
          <w:lang w:val="ru-RU"/>
        </w:rPr>
      </w:pPr>
      <w:r w:rsidRPr="00073104">
        <w:rPr>
          <w:lang w:val="ru-RU"/>
        </w:rPr>
        <w:t xml:space="preserve">Форум определил общие потребности в потенциале и проблемы, ограничивающие усилия по эффективному осуществлению национальных стратегий и планов действий по сохранению биоразнообразия. К ним относятся: отсутствие доступа к достаточному финансированию биоразнообразия, ограниченность технических навыков в конкретных областях, таких как мониторинг и отчетность, управление данными, экосистемный учет, а также ограниченный институциональный потенциал для согласования </w:t>
      </w:r>
      <w:r w:rsidR="00770E5E">
        <w:rPr>
          <w:lang w:val="ru-RU"/>
        </w:rPr>
        <w:t xml:space="preserve">и актуализации </w:t>
      </w:r>
      <w:r w:rsidRPr="00073104">
        <w:rPr>
          <w:lang w:val="ru-RU"/>
        </w:rPr>
        <w:t xml:space="preserve">политики, координации и сотрудничества, планирования, осуществления и </w:t>
      </w:r>
      <w:r w:rsidR="00770E5E">
        <w:rPr>
          <w:lang w:val="ru-RU"/>
        </w:rPr>
        <w:t>обеспечения соблюдения</w:t>
      </w:r>
      <w:r w:rsidRPr="00073104">
        <w:rPr>
          <w:lang w:val="ru-RU"/>
        </w:rPr>
        <w:t>, а также мобилизации ресурсов для обеспечения устойчивости национальных систем биоразнообразия</w:t>
      </w:r>
      <w:r w:rsidR="00EE2582" w:rsidRPr="00770E5E">
        <w:rPr>
          <w:lang w:val="ru-RU"/>
        </w:rPr>
        <w:t>.</w:t>
      </w:r>
    </w:p>
    <w:p w14:paraId="16D001D7" w14:textId="6FDD8F66" w:rsidR="00F725DD" w:rsidRPr="00043F8A" w:rsidRDefault="00073104" w:rsidP="00122C1F">
      <w:pPr>
        <w:pStyle w:val="CBDNormalNumber"/>
        <w:numPr>
          <w:ilvl w:val="0"/>
          <w:numId w:val="48"/>
        </w:numPr>
        <w:ind w:left="567" w:firstLine="0"/>
        <w:rPr>
          <w:lang w:val="ru-RU"/>
        </w:rPr>
      </w:pPr>
      <w:r w:rsidRPr="00073104">
        <w:rPr>
          <w:lang w:val="ru-RU"/>
        </w:rPr>
        <w:t xml:space="preserve">Форум также предложил ключевые рекомендации, включая необходимость проведения более систематических и инклюзивных оценок потребностей в потенциале под руководством стран для определения действий по созданию потенциала и разработки программ по созданию потенциала со среднесрочными и долгосрочными целями, институционализации усилий по созданию потенциала, принятия мер для сохранения созданного потенциала и укрепления мониторинга и оценки инициатив по созданию потенциала. Участники призвали к смене парадигмы в направлении более программного подхода, предусматривающего укрепление учреждений и благоприятных условий, использование партнерств и совместных инициатив, применение </w:t>
      </w:r>
      <w:r w:rsidR="00043F8A">
        <w:rPr>
          <w:lang w:val="ru-RU"/>
        </w:rPr>
        <w:t xml:space="preserve">общегосударственного </w:t>
      </w:r>
      <w:r w:rsidRPr="00073104">
        <w:rPr>
          <w:lang w:val="ru-RU"/>
        </w:rPr>
        <w:t>подход</w:t>
      </w:r>
      <w:r w:rsidR="00043F8A">
        <w:rPr>
          <w:lang w:val="ru-RU"/>
        </w:rPr>
        <w:t>а</w:t>
      </w:r>
      <w:r w:rsidRPr="00073104">
        <w:rPr>
          <w:lang w:val="ru-RU"/>
        </w:rPr>
        <w:t xml:space="preserve"> с участием всего общества, поощрение сотрудничества по линии Север</w:t>
      </w:r>
      <w:r w:rsidR="00043F8A">
        <w:rPr>
          <w:lang w:val="ru-RU"/>
        </w:rPr>
        <w:t> – </w:t>
      </w:r>
      <w:r w:rsidRPr="00073104">
        <w:rPr>
          <w:lang w:val="ru-RU"/>
        </w:rPr>
        <w:t>Юг, Юг</w:t>
      </w:r>
      <w:r w:rsidR="00043F8A">
        <w:rPr>
          <w:lang w:val="ru-RU"/>
        </w:rPr>
        <w:t> – </w:t>
      </w:r>
      <w:r w:rsidRPr="00073104">
        <w:rPr>
          <w:lang w:val="ru-RU"/>
        </w:rPr>
        <w:t xml:space="preserve">Юг и трехстороннего сотрудничества и мобилизацию предсказуемого финансирования для программ по созданию потенциала. </w:t>
      </w:r>
      <w:r w:rsidRPr="00043F8A">
        <w:rPr>
          <w:lang w:val="ru-RU"/>
        </w:rPr>
        <w:t xml:space="preserve">Наконец, Форум отметил, что создание субрегиональных центров поддержки </w:t>
      </w:r>
      <w:r w:rsidR="00043F8A" w:rsidRPr="00043F8A">
        <w:rPr>
          <w:lang w:val="ru-RU"/>
        </w:rPr>
        <w:t>научно-</w:t>
      </w:r>
      <w:r w:rsidRPr="00043F8A">
        <w:rPr>
          <w:lang w:val="ru-RU"/>
        </w:rPr>
        <w:t>технического сотрудничества может коренным образом изменить ситуацию в деле оказания поддержки Сторонам</w:t>
      </w:r>
      <w:r w:rsidR="007A2D9A" w:rsidRPr="00043F8A">
        <w:rPr>
          <w:lang w:val="ru-RU"/>
        </w:rPr>
        <w:t>.</w:t>
      </w:r>
    </w:p>
    <w:p w14:paraId="1540BE18" w14:textId="44A9CE24" w:rsidR="00DC4DBE" w:rsidRPr="009842C0" w:rsidRDefault="009648B5" w:rsidP="00C9006F">
      <w:pPr>
        <w:pStyle w:val="CBDH2"/>
        <w:ind w:left="450" w:hanging="450"/>
        <w:jc w:val="left"/>
        <w:rPr>
          <w:lang w:val="ru-RU"/>
        </w:rPr>
      </w:pPr>
      <w:r w:rsidRPr="00375DEA">
        <w:t>B</w:t>
      </w:r>
      <w:r w:rsidR="00DC4DBE" w:rsidRPr="009842C0">
        <w:rPr>
          <w:lang w:val="ru-RU"/>
        </w:rPr>
        <w:t>.</w:t>
      </w:r>
      <w:r w:rsidR="00EF682B" w:rsidRPr="009842C0">
        <w:rPr>
          <w:lang w:val="ru-RU"/>
        </w:rPr>
        <w:tab/>
      </w:r>
      <w:r w:rsidR="00043F8A" w:rsidRPr="00043F8A">
        <w:rPr>
          <w:bCs/>
          <w:lang w:val="ru-RU"/>
        </w:rPr>
        <w:t>Ход</w:t>
      </w:r>
      <w:r w:rsidR="00043F8A" w:rsidRPr="009842C0">
        <w:rPr>
          <w:bCs/>
          <w:lang w:val="ru-RU"/>
        </w:rPr>
        <w:t xml:space="preserve"> </w:t>
      </w:r>
      <w:r w:rsidR="00043F8A">
        <w:rPr>
          <w:bCs/>
          <w:lang w:val="ru-RU"/>
        </w:rPr>
        <w:t>реализации</w:t>
      </w:r>
      <w:r w:rsidR="00043F8A" w:rsidRPr="009842C0">
        <w:rPr>
          <w:bCs/>
          <w:lang w:val="ru-RU"/>
        </w:rPr>
        <w:t xml:space="preserve"> </w:t>
      </w:r>
      <w:r w:rsidR="00043F8A" w:rsidRPr="00043F8A">
        <w:rPr>
          <w:bCs/>
          <w:lang w:val="ru-RU"/>
        </w:rPr>
        <w:t>долгосрочной</w:t>
      </w:r>
      <w:r w:rsidR="00043F8A" w:rsidRPr="009842C0">
        <w:rPr>
          <w:bCs/>
          <w:lang w:val="ru-RU"/>
        </w:rPr>
        <w:t xml:space="preserve"> </w:t>
      </w:r>
      <w:r w:rsidR="00043F8A" w:rsidRPr="00043F8A">
        <w:rPr>
          <w:bCs/>
          <w:lang w:val="ru-RU"/>
        </w:rPr>
        <w:t>стратегической</w:t>
      </w:r>
      <w:r w:rsidR="00043F8A" w:rsidRPr="009842C0">
        <w:rPr>
          <w:bCs/>
          <w:lang w:val="ru-RU"/>
        </w:rPr>
        <w:t xml:space="preserve"> </w:t>
      </w:r>
      <w:r w:rsidR="00043F8A">
        <w:rPr>
          <w:bCs/>
          <w:lang w:val="ru-RU"/>
        </w:rPr>
        <w:t>структуры</w:t>
      </w:r>
      <w:r w:rsidR="00043F8A" w:rsidRPr="009842C0">
        <w:rPr>
          <w:bCs/>
          <w:lang w:val="ru-RU"/>
        </w:rPr>
        <w:t xml:space="preserve"> </w:t>
      </w:r>
      <w:r w:rsidR="00043F8A" w:rsidRPr="00043F8A">
        <w:rPr>
          <w:bCs/>
          <w:lang w:val="ru-RU"/>
        </w:rPr>
        <w:t>по</w:t>
      </w:r>
      <w:r w:rsidR="00043F8A" w:rsidRPr="009842C0">
        <w:rPr>
          <w:bCs/>
          <w:lang w:val="ru-RU"/>
        </w:rPr>
        <w:t xml:space="preserve"> </w:t>
      </w:r>
      <w:r w:rsidR="00043F8A" w:rsidRPr="00043F8A">
        <w:rPr>
          <w:bCs/>
          <w:lang w:val="ru-RU"/>
        </w:rPr>
        <w:t>созданию</w:t>
      </w:r>
      <w:r w:rsidR="00043F8A" w:rsidRPr="009842C0">
        <w:rPr>
          <w:bCs/>
          <w:lang w:val="ru-RU"/>
        </w:rPr>
        <w:t xml:space="preserve"> </w:t>
      </w:r>
      <w:r w:rsidR="00043F8A" w:rsidRPr="00043F8A">
        <w:rPr>
          <w:bCs/>
          <w:lang w:val="ru-RU"/>
        </w:rPr>
        <w:t>и</w:t>
      </w:r>
      <w:r w:rsidR="00043F8A" w:rsidRPr="009842C0">
        <w:rPr>
          <w:bCs/>
          <w:lang w:val="ru-RU"/>
        </w:rPr>
        <w:t xml:space="preserve"> </w:t>
      </w:r>
      <w:r w:rsidR="00043F8A" w:rsidRPr="00043F8A">
        <w:rPr>
          <w:bCs/>
          <w:lang w:val="ru-RU"/>
        </w:rPr>
        <w:t>развитию</w:t>
      </w:r>
      <w:r w:rsidR="00043F8A" w:rsidRPr="009842C0">
        <w:rPr>
          <w:bCs/>
          <w:lang w:val="ru-RU"/>
        </w:rPr>
        <w:t xml:space="preserve"> </w:t>
      </w:r>
      <w:r w:rsidR="00043F8A" w:rsidRPr="00043F8A">
        <w:rPr>
          <w:bCs/>
          <w:lang w:val="ru-RU"/>
        </w:rPr>
        <w:t>потенциала</w:t>
      </w:r>
    </w:p>
    <w:p w14:paraId="064539F6" w14:textId="1C950E45" w:rsidR="00FA47CE" w:rsidRPr="005D1975" w:rsidRDefault="00043F8A" w:rsidP="00595B7B">
      <w:pPr>
        <w:pStyle w:val="CBDNormalNumber"/>
        <w:numPr>
          <w:ilvl w:val="0"/>
          <w:numId w:val="48"/>
        </w:numPr>
        <w:ind w:left="567" w:firstLine="0"/>
        <w:rPr>
          <w:lang w:val="ru-RU"/>
        </w:rPr>
      </w:pPr>
      <w:r>
        <w:rPr>
          <w:lang w:val="ru-RU"/>
        </w:rPr>
        <w:t>Во</w:t>
      </w:r>
      <w:r w:rsidRPr="005D1975">
        <w:rPr>
          <w:lang w:val="ru-RU"/>
        </w:rPr>
        <w:t xml:space="preserve"> </w:t>
      </w:r>
      <w:r>
        <w:rPr>
          <w:lang w:val="ru-RU"/>
        </w:rPr>
        <w:t>исполнение</w:t>
      </w:r>
      <w:r w:rsidRPr="005D1975">
        <w:rPr>
          <w:lang w:val="ru-RU"/>
        </w:rPr>
        <w:t xml:space="preserve"> </w:t>
      </w:r>
      <w:r>
        <w:rPr>
          <w:lang w:val="ru-RU"/>
        </w:rPr>
        <w:t>поручений</w:t>
      </w:r>
      <w:r w:rsidRPr="005D1975">
        <w:rPr>
          <w:lang w:val="ru-RU"/>
        </w:rPr>
        <w:t xml:space="preserve">, </w:t>
      </w:r>
      <w:r>
        <w:rPr>
          <w:lang w:val="ru-RU"/>
        </w:rPr>
        <w:t>содержащихся</w:t>
      </w:r>
      <w:r w:rsidRPr="005D1975">
        <w:rPr>
          <w:lang w:val="ru-RU"/>
        </w:rPr>
        <w:t xml:space="preserve"> </w:t>
      </w:r>
      <w:r>
        <w:rPr>
          <w:lang w:val="ru-RU"/>
        </w:rPr>
        <w:t>в</w:t>
      </w:r>
      <w:r w:rsidRPr="005D1975">
        <w:rPr>
          <w:lang w:val="ru-RU"/>
        </w:rPr>
        <w:t xml:space="preserve"> </w:t>
      </w:r>
      <w:r>
        <w:rPr>
          <w:lang w:val="ru-RU"/>
        </w:rPr>
        <w:t>пункте</w:t>
      </w:r>
      <w:r w:rsidR="002F4F7C" w:rsidRPr="005D1975">
        <w:rPr>
          <w:lang w:val="ru-RU"/>
        </w:rPr>
        <w:t xml:space="preserve"> </w:t>
      </w:r>
      <w:r w:rsidR="00DC07FE" w:rsidRPr="005D1975">
        <w:rPr>
          <w:lang w:val="ru-RU"/>
        </w:rPr>
        <w:t>16</w:t>
      </w:r>
      <w:r w:rsidRPr="00043F8A">
        <w:rPr>
          <w:lang w:val="en-US"/>
        </w:rPr>
        <w:t> </w:t>
      </w:r>
      <w:r w:rsidR="00DC07FE" w:rsidRPr="005D1975">
        <w:rPr>
          <w:lang w:val="ru-RU"/>
        </w:rPr>
        <w:t>(</w:t>
      </w:r>
      <w:r w:rsidR="00DC07FE" w:rsidRPr="00375DEA">
        <w:t>h</w:t>
      </w:r>
      <w:r w:rsidR="00DC07FE" w:rsidRPr="005D1975">
        <w:rPr>
          <w:lang w:val="ru-RU"/>
        </w:rPr>
        <w:t xml:space="preserve">) </w:t>
      </w:r>
      <w:r>
        <w:rPr>
          <w:lang w:val="ru-RU"/>
        </w:rPr>
        <w:t>решения</w:t>
      </w:r>
      <w:r w:rsidR="00D62110" w:rsidRPr="00375DEA">
        <w:t> </w:t>
      </w:r>
      <w:hyperlink r:id="rId20" w:history="1">
        <w:r w:rsidR="00145A5A" w:rsidRPr="005D1975">
          <w:rPr>
            <w:rStyle w:val="aff"/>
            <w:lang w:val="ru-RU"/>
          </w:rPr>
          <w:t>15/8</w:t>
        </w:r>
      </w:hyperlink>
      <w:r w:rsidR="00145A5A" w:rsidRPr="005D1975">
        <w:rPr>
          <w:lang w:val="ru-RU"/>
        </w:rPr>
        <w:t xml:space="preserve"> </w:t>
      </w:r>
      <w:r>
        <w:rPr>
          <w:lang w:val="ru-RU"/>
        </w:rPr>
        <w:t>и</w:t>
      </w:r>
      <w:r w:rsidRPr="005D1975">
        <w:rPr>
          <w:lang w:val="ru-RU"/>
        </w:rPr>
        <w:t xml:space="preserve"> </w:t>
      </w:r>
      <w:r>
        <w:rPr>
          <w:lang w:val="ru-RU"/>
        </w:rPr>
        <w:t>пункте</w:t>
      </w:r>
      <w:r w:rsidR="00931D96" w:rsidRPr="00375DEA">
        <w:t> </w:t>
      </w:r>
      <w:r w:rsidR="00FE2011" w:rsidRPr="005D1975">
        <w:rPr>
          <w:lang w:val="ru-RU"/>
        </w:rPr>
        <w:t xml:space="preserve">5 </w:t>
      </w:r>
      <w:r>
        <w:rPr>
          <w:lang w:val="ru-RU"/>
        </w:rPr>
        <w:t>решения</w:t>
      </w:r>
      <w:r w:rsidR="00D62110" w:rsidRPr="00375DEA">
        <w:t> </w:t>
      </w:r>
      <w:hyperlink r:id="rId21" w:history="1">
        <w:r w:rsidR="00145A5A" w:rsidRPr="005D1975">
          <w:rPr>
            <w:rStyle w:val="aff"/>
            <w:lang w:val="ru-RU"/>
          </w:rPr>
          <w:t>16/3</w:t>
        </w:r>
      </w:hyperlink>
      <w:r w:rsidR="005D1975" w:rsidRPr="005D1975">
        <w:rPr>
          <w:lang w:val="ru-RU"/>
        </w:rPr>
        <w:t>,</w:t>
      </w:r>
      <w:r w:rsidR="00890908" w:rsidRPr="005D1975">
        <w:rPr>
          <w:lang w:val="ru-RU"/>
        </w:rPr>
        <w:t xml:space="preserve"> </w:t>
      </w:r>
      <w:r w:rsidR="005D1975">
        <w:rPr>
          <w:lang w:val="ru-RU"/>
        </w:rPr>
        <w:t>провести</w:t>
      </w:r>
      <w:r w:rsidR="002F4F7C" w:rsidRPr="005D1975">
        <w:rPr>
          <w:lang w:val="ru-RU"/>
        </w:rPr>
        <w:t xml:space="preserve"> </w:t>
      </w:r>
      <w:r w:rsidR="005D1975" w:rsidRPr="005D1975">
        <w:rPr>
          <w:lang w:val="ru-RU"/>
        </w:rPr>
        <w:t xml:space="preserve">обзор долгосрочной стратегической структуры по созданию и развитию </w:t>
      </w:r>
      <w:r w:rsidR="005D1975">
        <w:rPr>
          <w:lang w:val="ru-RU"/>
        </w:rPr>
        <w:t>потенциала</w:t>
      </w:r>
      <w:r w:rsidR="005D1975" w:rsidRPr="005D1975">
        <w:rPr>
          <w:lang w:val="ru-RU"/>
        </w:rPr>
        <w:t xml:space="preserve"> </w:t>
      </w:r>
      <w:r w:rsidR="005D1975">
        <w:rPr>
          <w:lang w:val="ru-RU"/>
        </w:rPr>
        <w:t>секретариат</w:t>
      </w:r>
      <w:r w:rsidR="005D1975" w:rsidRPr="005D1975">
        <w:rPr>
          <w:lang w:val="ru-RU"/>
        </w:rPr>
        <w:t xml:space="preserve"> </w:t>
      </w:r>
      <w:r w:rsidR="005D1975">
        <w:rPr>
          <w:lang w:val="ru-RU"/>
        </w:rPr>
        <w:t>посредством</w:t>
      </w:r>
      <w:r w:rsidR="005D1975" w:rsidRPr="005D1975">
        <w:rPr>
          <w:lang w:val="ru-RU"/>
        </w:rPr>
        <w:t xml:space="preserve"> </w:t>
      </w:r>
      <w:r w:rsidR="005D1975">
        <w:rPr>
          <w:lang w:val="ru-RU"/>
        </w:rPr>
        <w:t>уведомления</w:t>
      </w:r>
      <w:r w:rsidR="005D1975" w:rsidRPr="005D1975">
        <w:rPr>
          <w:lang w:val="ru-RU"/>
        </w:rPr>
        <w:t xml:space="preserve"> №</w:t>
      </w:r>
      <w:r w:rsidR="005D1975" w:rsidRPr="005D1975">
        <w:rPr>
          <w:lang w:val="en-US"/>
        </w:rPr>
        <w:t> </w:t>
      </w:r>
      <w:hyperlink r:id="rId22" w:history="1">
        <w:r w:rsidR="002F4F7C" w:rsidRPr="005D1975">
          <w:rPr>
            <w:rStyle w:val="aff"/>
            <w:lang w:val="ru-RU"/>
          </w:rPr>
          <w:t>2026-020</w:t>
        </w:r>
      </w:hyperlink>
      <w:r w:rsidR="002F4F7C" w:rsidRPr="005D1975">
        <w:rPr>
          <w:lang w:val="ru-RU"/>
        </w:rPr>
        <w:t xml:space="preserve"> </w:t>
      </w:r>
      <w:r w:rsidR="005D1975">
        <w:rPr>
          <w:lang w:val="ru-RU"/>
        </w:rPr>
        <w:t>организовал</w:t>
      </w:r>
      <w:r w:rsidR="005D1975" w:rsidRPr="005D1975">
        <w:rPr>
          <w:lang w:val="ru-RU"/>
        </w:rPr>
        <w:t xml:space="preserve"> проведение обследования, касающегося использования стратегической </w:t>
      </w:r>
      <w:r w:rsidR="005D1975">
        <w:rPr>
          <w:lang w:val="ru-RU"/>
        </w:rPr>
        <w:t>структуры</w:t>
      </w:r>
      <w:r w:rsidR="005D1975" w:rsidRPr="005D1975">
        <w:rPr>
          <w:lang w:val="ru-RU"/>
        </w:rPr>
        <w:t xml:space="preserve"> Сторонами, коренными народами и местными общинами, женскими и молодежными организациями и другими соответствующими </w:t>
      </w:r>
      <w:r w:rsidR="005D1975">
        <w:rPr>
          <w:lang w:val="ru-RU"/>
        </w:rPr>
        <w:t>субъектами деятельности</w:t>
      </w:r>
      <w:r w:rsidR="005D1975" w:rsidRPr="005D1975">
        <w:rPr>
          <w:lang w:val="ru-RU"/>
        </w:rPr>
        <w:t xml:space="preserve">, а также ее актуальности и эффективности в оказании Сторонам содействия в осуществлении </w:t>
      </w:r>
      <w:proofErr w:type="spellStart"/>
      <w:r w:rsidR="005D1975" w:rsidRPr="005D1975">
        <w:rPr>
          <w:lang w:val="ru-RU"/>
        </w:rPr>
        <w:t>Куньминско</w:t>
      </w:r>
      <w:proofErr w:type="spellEnd"/>
      <w:r w:rsidR="005D1975" w:rsidRPr="005D1975">
        <w:rPr>
          <w:lang w:val="ru-RU"/>
        </w:rPr>
        <w:t xml:space="preserve">-Монреальской глобальной рамочной программы в области биоразнообразия и </w:t>
      </w:r>
      <w:r w:rsidR="005D1975" w:rsidRPr="005D1975">
        <w:rPr>
          <w:lang w:val="ru-RU"/>
        </w:rPr>
        <w:lastRenderedPageBreak/>
        <w:t xml:space="preserve">поддержки, полученной или оказанной в целях содействия освоению и использованию стратегической </w:t>
      </w:r>
      <w:r w:rsidR="005D1975">
        <w:rPr>
          <w:lang w:val="ru-RU"/>
        </w:rPr>
        <w:t>структуры</w:t>
      </w:r>
      <w:r w:rsidR="002F4F7C" w:rsidRPr="005D1975">
        <w:rPr>
          <w:lang w:val="ru-RU"/>
        </w:rPr>
        <w:t xml:space="preserve">. </w:t>
      </w:r>
    </w:p>
    <w:p w14:paraId="798AE6C4" w14:textId="7AEE0D7D" w:rsidR="0003602B" w:rsidRPr="004076F0" w:rsidRDefault="00F60BAE" w:rsidP="00231C23">
      <w:pPr>
        <w:pStyle w:val="CBDNormalNumber"/>
        <w:numPr>
          <w:ilvl w:val="0"/>
          <w:numId w:val="48"/>
        </w:numPr>
        <w:ind w:left="567" w:firstLine="0"/>
        <w:rPr>
          <w:lang w:val="ru-RU"/>
        </w:rPr>
      </w:pPr>
      <w:r w:rsidRPr="00F60BAE">
        <w:rPr>
          <w:lang w:val="ru-RU"/>
        </w:rPr>
        <w:t xml:space="preserve">Обследование проводилось с 18 февраля по 1 апреля 2026 года. Всего было получено 74 ответа, из которых 46 </w:t>
      </w:r>
      <w:r w:rsidR="004076F0">
        <w:rPr>
          <w:lang w:val="ru-RU"/>
        </w:rPr>
        <w:t>–</w:t>
      </w:r>
      <w:r w:rsidRPr="00F60BAE">
        <w:rPr>
          <w:lang w:val="ru-RU"/>
        </w:rPr>
        <w:t xml:space="preserve"> от Сторон, 11 </w:t>
      </w:r>
      <w:r w:rsidR="004076F0">
        <w:rPr>
          <w:lang w:val="ru-RU"/>
        </w:rPr>
        <w:t>–</w:t>
      </w:r>
      <w:r w:rsidRPr="00F60BAE">
        <w:rPr>
          <w:lang w:val="ru-RU"/>
        </w:rPr>
        <w:t xml:space="preserve"> от учреждений Организации Объединенных Наций и межправительственных организаций и 17 </w:t>
      </w:r>
      <w:r w:rsidR="004076F0">
        <w:rPr>
          <w:lang w:val="ru-RU"/>
        </w:rPr>
        <w:t>–</w:t>
      </w:r>
      <w:r w:rsidRPr="00F60BAE">
        <w:rPr>
          <w:lang w:val="ru-RU"/>
        </w:rPr>
        <w:t xml:space="preserve"> от неправительственных субъектов, включая коренные народы и местные общины, женские и молодежные организации и частный сектор. Полные результаты обследования </w:t>
      </w:r>
      <w:r w:rsidR="004076F0">
        <w:rPr>
          <w:lang w:val="ru-RU"/>
        </w:rPr>
        <w:t>представлены</w:t>
      </w:r>
      <w:r w:rsidRPr="00F60BAE">
        <w:rPr>
          <w:lang w:val="ru-RU"/>
        </w:rPr>
        <w:t xml:space="preserve"> в информационном документе </w:t>
      </w:r>
      <w:hyperlink r:id="rId23" w:history="1">
        <w:r w:rsidR="006E42DC" w:rsidRPr="00375DEA">
          <w:rPr>
            <w:rStyle w:val="aff"/>
          </w:rPr>
          <w:t>CBD</w:t>
        </w:r>
        <w:r w:rsidR="006E42DC" w:rsidRPr="004076F0">
          <w:rPr>
            <w:rStyle w:val="aff"/>
            <w:lang w:val="ru-RU"/>
          </w:rPr>
          <w:t>/</w:t>
        </w:r>
        <w:r w:rsidR="006E42DC" w:rsidRPr="00375DEA">
          <w:rPr>
            <w:rStyle w:val="aff"/>
          </w:rPr>
          <w:t>SBI</w:t>
        </w:r>
        <w:r w:rsidR="006E42DC" w:rsidRPr="004076F0">
          <w:rPr>
            <w:rStyle w:val="aff"/>
            <w:lang w:val="ru-RU"/>
          </w:rPr>
          <w:t>/7/</w:t>
        </w:r>
        <w:r w:rsidR="006E42DC" w:rsidRPr="00375DEA">
          <w:rPr>
            <w:rStyle w:val="aff"/>
          </w:rPr>
          <w:t>INF</w:t>
        </w:r>
        <w:r w:rsidR="006E42DC" w:rsidRPr="004076F0">
          <w:rPr>
            <w:rStyle w:val="aff"/>
            <w:lang w:val="ru-RU"/>
          </w:rPr>
          <w:t>/8</w:t>
        </w:r>
      </w:hyperlink>
      <w:r w:rsidR="006E42DC" w:rsidRPr="004076F0">
        <w:rPr>
          <w:lang w:val="ru-RU"/>
        </w:rPr>
        <w:t>.</w:t>
      </w:r>
    </w:p>
    <w:p w14:paraId="41205878" w14:textId="0AAB0259" w:rsidR="00D80941" w:rsidRPr="004076F0" w:rsidRDefault="004076F0" w:rsidP="008A4F10">
      <w:pPr>
        <w:pStyle w:val="CBDNormalNumber"/>
        <w:numPr>
          <w:ilvl w:val="0"/>
          <w:numId w:val="48"/>
        </w:numPr>
        <w:ind w:left="567" w:firstLine="0"/>
        <w:rPr>
          <w:lang w:val="ru-RU"/>
        </w:rPr>
      </w:pPr>
      <w:r w:rsidRPr="004076F0">
        <w:rPr>
          <w:lang w:val="ru-RU"/>
        </w:rPr>
        <w:t xml:space="preserve">Основные выводы по итогам обследования разделены на четыре раздела: </w:t>
      </w:r>
      <w:r>
        <w:rPr>
          <w:lang w:val="ru-RU"/>
        </w:rPr>
        <w:br/>
        <w:t>(</w:t>
      </w:r>
      <w:r w:rsidRPr="004076F0">
        <w:t>a</w:t>
      </w:r>
      <w:r w:rsidRPr="004076F0">
        <w:rPr>
          <w:lang w:val="ru-RU"/>
        </w:rPr>
        <w:t xml:space="preserve">) использование долгосрочной стратегической </w:t>
      </w:r>
      <w:r>
        <w:rPr>
          <w:lang w:val="ru-RU"/>
        </w:rPr>
        <w:t>структуры</w:t>
      </w:r>
      <w:r w:rsidRPr="004076F0">
        <w:rPr>
          <w:lang w:val="ru-RU"/>
        </w:rPr>
        <w:t xml:space="preserve"> для руководства деятельностью по созданию и развитию потенциала в поддержку Рамочной программы; </w:t>
      </w:r>
      <w:r>
        <w:rPr>
          <w:lang w:val="ru-RU"/>
        </w:rPr>
        <w:t>(</w:t>
      </w:r>
      <w:r w:rsidRPr="004076F0">
        <w:t>b</w:t>
      </w:r>
      <w:r w:rsidRPr="004076F0">
        <w:rPr>
          <w:lang w:val="ru-RU"/>
        </w:rPr>
        <w:t xml:space="preserve">) актуальность стратегической </w:t>
      </w:r>
      <w:r>
        <w:rPr>
          <w:lang w:val="ru-RU"/>
        </w:rPr>
        <w:t>структуры</w:t>
      </w:r>
      <w:r w:rsidRPr="004076F0">
        <w:rPr>
          <w:lang w:val="ru-RU"/>
        </w:rPr>
        <w:t xml:space="preserve">; </w:t>
      </w:r>
      <w:r>
        <w:rPr>
          <w:lang w:val="ru-RU"/>
        </w:rPr>
        <w:t>(</w:t>
      </w:r>
      <w:r w:rsidRPr="004076F0">
        <w:t>c</w:t>
      </w:r>
      <w:r w:rsidRPr="004076F0">
        <w:rPr>
          <w:lang w:val="ru-RU"/>
        </w:rPr>
        <w:t xml:space="preserve">) эффективность стратегической </w:t>
      </w:r>
      <w:r>
        <w:rPr>
          <w:lang w:val="ru-RU"/>
        </w:rPr>
        <w:t>структуры</w:t>
      </w:r>
      <w:r w:rsidRPr="004076F0">
        <w:rPr>
          <w:lang w:val="ru-RU"/>
        </w:rPr>
        <w:t xml:space="preserve">; и </w:t>
      </w:r>
      <w:r>
        <w:rPr>
          <w:lang w:val="ru-RU"/>
        </w:rPr>
        <w:t>(</w:t>
      </w:r>
      <w:r w:rsidRPr="004076F0">
        <w:t>d</w:t>
      </w:r>
      <w:r w:rsidRPr="004076F0">
        <w:rPr>
          <w:lang w:val="ru-RU"/>
        </w:rPr>
        <w:t xml:space="preserve">) поддержка, оказанная или полученная для содействия использованию долгосрочной стратегической </w:t>
      </w:r>
      <w:r>
        <w:rPr>
          <w:lang w:val="ru-RU"/>
        </w:rPr>
        <w:t>структуры</w:t>
      </w:r>
      <w:r w:rsidR="00D80941" w:rsidRPr="004076F0">
        <w:rPr>
          <w:lang w:val="ru-RU"/>
        </w:rPr>
        <w:t>.</w:t>
      </w:r>
    </w:p>
    <w:p w14:paraId="5286E442" w14:textId="55959DE0" w:rsidR="00C46F2D" w:rsidRPr="00721495" w:rsidRDefault="004076F0" w:rsidP="00F725DD">
      <w:pPr>
        <w:pStyle w:val="CBDNormalNumber"/>
        <w:numPr>
          <w:ilvl w:val="0"/>
          <w:numId w:val="48"/>
        </w:numPr>
        <w:ind w:left="567" w:firstLine="0"/>
        <w:rPr>
          <w:lang w:val="ru-RU"/>
        </w:rPr>
      </w:pPr>
      <w:r w:rsidRPr="004076F0">
        <w:rPr>
          <w:lang w:val="ru-RU"/>
        </w:rPr>
        <w:t xml:space="preserve">Что касается использования стратегической </w:t>
      </w:r>
      <w:r w:rsidR="00721495">
        <w:rPr>
          <w:lang w:val="ru-RU"/>
        </w:rPr>
        <w:t>структуры</w:t>
      </w:r>
      <w:r w:rsidRPr="004076F0">
        <w:rPr>
          <w:lang w:val="ru-RU"/>
        </w:rPr>
        <w:t>, 38</w:t>
      </w:r>
      <w:r w:rsidR="00721495" w:rsidRPr="00721495">
        <w:rPr>
          <w:lang w:val="ru-RU"/>
        </w:rPr>
        <w:t>%</w:t>
      </w:r>
      <w:r w:rsidRPr="004076F0">
        <w:rPr>
          <w:lang w:val="ru-RU"/>
        </w:rPr>
        <w:t xml:space="preserve"> респондентов подтвердили, что они использовали руководящие указания, содержащиеся в </w:t>
      </w:r>
      <w:r w:rsidR="00721495">
        <w:rPr>
          <w:lang w:val="ru-RU"/>
        </w:rPr>
        <w:t>структуре</w:t>
      </w:r>
      <w:r w:rsidRPr="004076F0">
        <w:rPr>
          <w:lang w:val="ru-RU"/>
        </w:rPr>
        <w:t xml:space="preserve">. Большинство из них применяли </w:t>
      </w:r>
      <w:r w:rsidR="00721495">
        <w:rPr>
          <w:lang w:val="ru-RU"/>
        </w:rPr>
        <w:t>их</w:t>
      </w:r>
      <w:r w:rsidRPr="004076F0">
        <w:rPr>
          <w:lang w:val="ru-RU"/>
        </w:rPr>
        <w:t xml:space="preserve"> при разработке программ и проектов по развитию потенциала. Некоторые также использовали </w:t>
      </w:r>
      <w:r w:rsidR="00721495">
        <w:rPr>
          <w:lang w:val="ru-RU"/>
        </w:rPr>
        <w:t>их</w:t>
      </w:r>
      <w:r w:rsidRPr="004076F0">
        <w:rPr>
          <w:lang w:val="ru-RU"/>
        </w:rPr>
        <w:t xml:space="preserve"> для руководства интеграцией развития потенциала в институциональные процессы и системы, поддерживающие осуществление национальных стратегий и планов действий по сохранению биоразнообразия, при разработке или пересмотре национальных стратегий по </w:t>
      </w:r>
      <w:r w:rsidR="00721495" w:rsidRPr="004076F0">
        <w:rPr>
          <w:lang w:val="ru-RU"/>
        </w:rPr>
        <w:t xml:space="preserve">сохранению </w:t>
      </w:r>
      <w:r w:rsidRPr="004076F0">
        <w:rPr>
          <w:lang w:val="ru-RU"/>
        </w:rPr>
        <w:t>биоразнообрази</w:t>
      </w:r>
      <w:r w:rsidR="00721495">
        <w:rPr>
          <w:lang w:val="ru-RU"/>
        </w:rPr>
        <w:t>я</w:t>
      </w:r>
      <w:r w:rsidRPr="004076F0">
        <w:rPr>
          <w:lang w:val="ru-RU"/>
        </w:rPr>
        <w:t>, а также при разработке планов действий по развитию потенциала на различных уровнях</w:t>
      </w:r>
      <w:r w:rsidR="00C46F2D" w:rsidRPr="00721495">
        <w:rPr>
          <w:lang w:val="ru-RU"/>
        </w:rPr>
        <w:t>.</w:t>
      </w:r>
    </w:p>
    <w:p w14:paraId="0D416791" w14:textId="364D4184" w:rsidR="004F66E0" w:rsidRPr="00CA78D7" w:rsidRDefault="000B1CB4" w:rsidP="00F725DD">
      <w:pPr>
        <w:pStyle w:val="CBDNormalNumber"/>
        <w:numPr>
          <w:ilvl w:val="0"/>
          <w:numId w:val="48"/>
        </w:numPr>
        <w:ind w:left="567" w:firstLine="0"/>
        <w:rPr>
          <w:lang w:val="ru-RU"/>
        </w:rPr>
      </w:pPr>
      <w:r w:rsidRPr="000B1CB4">
        <w:rPr>
          <w:lang w:val="ru-RU"/>
        </w:rPr>
        <w:t>20</w:t>
      </w:r>
      <w:r w:rsidR="004076F0" w:rsidRPr="004076F0">
        <w:rPr>
          <w:lang w:val="ru-RU"/>
        </w:rPr>
        <w:t xml:space="preserve"> респондентов (27</w:t>
      </w:r>
      <w:r w:rsidR="00721495">
        <w:rPr>
          <w:lang w:val="ru-RU"/>
        </w:rPr>
        <w:t>%</w:t>
      </w:r>
      <w:r w:rsidR="004076F0" w:rsidRPr="004076F0">
        <w:rPr>
          <w:lang w:val="ru-RU"/>
        </w:rPr>
        <w:t xml:space="preserve">), сообщивших, что они не использовали стратегическую </w:t>
      </w:r>
      <w:r w:rsidR="00CA78D7">
        <w:rPr>
          <w:lang w:val="ru-RU"/>
        </w:rPr>
        <w:t>структуру</w:t>
      </w:r>
      <w:r w:rsidR="004076F0" w:rsidRPr="004076F0">
        <w:rPr>
          <w:lang w:val="ru-RU"/>
        </w:rPr>
        <w:t xml:space="preserve">, в качестве основных причин назвали отсутствие практического руководства по применению </w:t>
      </w:r>
      <w:r w:rsidR="00CA78D7">
        <w:rPr>
          <w:lang w:val="ru-RU"/>
        </w:rPr>
        <w:t>структуры</w:t>
      </w:r>
      <w:r w:rsidR="004076F0" w:rsidRPr="004076F0">
        <w:rPr>
          <w:lang w:val="ru-RU"/>
        </w:rPr>
        <w:t xml:space="preserve"> и недостаточность финансовых ресурсов для применения руководящих указаний. Лишь немногие респонденты указали, что использование стратегической </w:t>
      </w:r>
      <w:r w:rsidR="00CA78D7">
        <w:rPr>
          <w:lang w:val="ru-RU"/>
        </w:rPr>
        <w:t>структуры</w:t>
      </w:r>
      <w:r w:rsidR="00CA78D7" w:rsidRPr="004076F0">
        <w:rPr>
          <w:lang w:val="ru-RU"/>
        </w:rPr>
        <w:t xml:space="preserve"> </w:t>
      </w:r>
      <w:r w:rsidR="004076F0" w:rsidRPr="004076F0">
        <w:rPr>
          <w:lang w:val="ru-RU"/>
        </w:rPr>
        <w:t>не является приоритетом (2</w:t>
      </w:r>
      <w:r w:rsidR="00E77276">
        <w:rPr>
          <w:lang w:val="en-US"/>
        </w:rPr>
        <w:t> </w:t>
      </w:r>
      <w:r w:rsidR="004076F0" w:rsidRPr="004076F0">
        <w:rPr>
          <w:lang w:val="ru-RU"/>
        </w:rPr>
        <w:t>респондента) и что она не соответствует национальным или организационным условиям (1</w:t>
      </w:r>
      <w:r w:rsidR="00E77276">
        <w:rPr>
          <w:lang w:val="en-US"/>
        </w:rPr>
        <w:t> </w:t>
      </w:r>
      <w:r w:rsidR="004076F0" w:rsidRPr="004076F0">
        <w:rPr>
          <w:lang w:val="ru-RU"/>
        </w:rPr>
        <w:t xml:space="preserve">респондент). Эти выводы указывают на потенциально более широкое освоение </w:t>
      </w:r>
      <w:r w:rsidR="00CA78D7">
        <w:rPr>
          <w:lang w:val="ru-RU"/>
        </w:rPr>
        <w:t>структуры</w:t>
      </w:r>
      <w:r w:rsidR="004076F0" w:rsidRPr="004076F0">
        <w:rPr>
          <w:lang w:val="ru-RU"/>
        </w:rPr>
        <w:t xml:space="preserve"> при условии наличия четкого, удобного для пользователя и учитывающего конкретные условия руководства с подтверждающими практическими тематическими исследованиями и примерами передовой практики. В</w:t>
      </w:r>
      <w:r w:rsidR="004076F0" w:rsidRPr="00CA78D7">
        <w:rPr>
          <w:lang w:val="ru-RU"/>
        </w:rPr>
        <w:t xml:space="preserve"> </w:t>
      </w:r>
      <w:r w:rsidR="004076F0" w:rsidRPr="004076F0">
        <w:rPr>
          <w:lang w:val="ru-RU"/>
        </w:rPr>
        <w:t>целом</w:t>
      </w:r>
      <w:r w:rsidR="004076F0" w:rsidRPr="00CA78D7">
        <w:rPr>
          <w:lang w:val="ru-RU"/>
        </w:rPr>
        <w:t xml:space="preserve"> </w:t>
      </w:r>
      <w:r w:rsidR="004076F0" w:rsidRPr="004076F0">
        <w:rPr>
          <w:lang w:val="ru-RU"/>
        </w:rPr>
        <w:t>результаты</w:t>
      </w:r>
      <w:r w:rsidR="004076F0" w:rsidRPr="00CA78D7">
        <w:rPr>
          <w:lang w:val="ru-RU"/>
        </w:rPr>
        <w:t xml:space="preserve"> </w:t>
      </w:r>
      <w:r w:rsidR="004076F0" w:rsidRPr="004076F0">
        <w:rPr>
          <w:lang w:val="ru-RU"/>
        </w:rPr>
        <w:t>свидетельствуют</w:t>
      </w:r>
      <w:r w:rsidR="004076F0" w:rsidRPr="00CA78D7">
        <w:rPr>
          <w:lang w:val="ru-RU"/>
        </w:rPr>
        <w:t xml:space="preserve"> </w:t>
      </w:r>
      <w:r w:rsidR="004076F0" w:rsidRPr="004076F0">
        <w:rPr>
          <w:lang w:val="ru-RU"/>
        </w:rPr>
        <w:t>о</w:t>
      </w:r>
      <w:r w:rsidR="004076F0" w:rsidRPr="00CA78D7">
        <w:rPr>
          <w:lang w:val="ru-RU"/>
        </w:rPr>
        <w:t xml:space="preserve"> </w:t>
      </w:r>
      <w:r w:rsidR="004076F0" w:rsidRPr="004076F0">
        <w:rPr>
          <w:lang w:val="ru-RU"/>
        </w:rPr>
        <w:t>том</w:t>
      </w:r>
      <w:r w:rsidR="004076F0" w:rsidRPr="00CA78D7">
        <w:rPr>
          <w:lang w:val="ru-RU"/>
        </w:rPr>
        <w:t xml:space="preserve">, </w:t>
      </w:r>
      <w:r w:rsidR="004076F0" w:rsidRPr="004076F0">
        <w:rPr>
          <w:lang w:val="ru-RU"/>
        </w:rPr>
        <w:t>что</w:t>
      </w:r>
      <w:r w:rsidR="004076F0" w:rsidRPr="00CA78D7">
        <w:rPr>
          <w:lang w:val="ru-RU"/>
        </w:rPr>
        <w:t xml:space="preserve"> </w:t>
      </w:r>
      <w:r w:rsidR="004076F0" w:rsidRPr="004076F0">
        <w:rPr>
          <w:lang w:val="ru-RU"/>
        </w:rPr>
        <w:t>основные</w:t>
      </w:r>
      <w:r w:rsidR="004076F0" w:rsidRPr="00CA78D7">
        <w:rPr>
          <w:lang w:val="ru-RU"/>
        </w:rPr>
        <w:t xml:space="preserve"> </w:t>
      </w:r>
      <w:r w:rsidR="004076F0" w:rsidRPr="004076F0">
        <w:rPr>
          <w:lang w:val="ru-RU"/>
        </w:rPr>
        <w:t>причины</w:t>
      </w:r>
      <w:r w:rsidR="004076F0" w:rsidRPr="00CA78D7">
        <w:rPr>
          <w:lang w:val="ru-RU"/>
        </w:rPr>
        <w:t xml:space="preserve"> </w:t>
      </w:r>
      <w:r w:rsidR="004076F0" w:rsidRPr="004076F0">
        <w:rPr>
          <w:lang w:val="ru-RU"/>
        </w:rPr>
        <w:t>неиспользования</w:t>
      </w:r>
      <w:r w:rsidR="004076F0" w:rsidRPr="00CA78D7">
        <w:rPr>
          <w:lang w:val="ru-RU"/>
        </w:rPr>
        <w:t xml:space="preserve"> </w:t>
      </w:r>
      <w:r w:rsidR="00CA78D7">
        <w:rPr>
          <w:lang w:val="ru-RU"/>
        </w:rPr>
        <w:t>структуры</w:t>
      </w:r>
      <w:r w:rsidR="004076F0" w:rsidRPr="00CA78D7">
        <w:rPr>
          <w:lang w:val="ru-RU"/>
        </w:rPr>
        <w:t xml:space="preserve"> </w:t>
      </w:r>
      <w:r w:rsidR="004076F0" w:rsidRPr="004076F0">
        <w:rPr>
          <w:lang w:val="ru-RU"/>
        </w:rPr>
        <w:t>связаны</w:t>
      </w:r>
      <w:r w:rsidR="004076F0" w:rsidRPr="00CA78D7">
        <w:rPr>
          <w:lang w:val="ru-RU"/>
        </w:rPr>
        <w:t xml:space="preserve"> </w:t>
      </w:r>
      <w:r w:rsidR="004076F0" w:rsidRPr="004076F0">
        <w:rPr>
          <w:lang w:val="ru-RU"/>
        </w:rPr>
        <w:t>с</w:t>
      </w:r>
      <w:r w:rsidR="004076F0" w:rsidRPr="00CA78D7">
        <w:rPr>
          <w:lang w:val="ru-RU"/>
        </w:rPr>
        <w:t xml:space="preserve"> </w:t>
      </w:r>
      <w:r w:rsidR="004076F0" w:rsidRPr="004076F0">
        <w:rPr>
          <w:lang w:val="ru-RU"/>
        </w:rPr>
        <w:t>ограниченностью</w:t>
      </w:r>
      <w:r w:rsidR="004076F0" w:rsidRPr="00CA78D7">
        <w:rPr>
          <w:lang w:val="ru-RU"/>
        </w:rPr>
        <w:t xml:space="preserve"> </w:t>
      </w:r>
      <w:r w:rsidR="004076F0" w:rsidRPr="004076F0">
        <w:rPr>
          <w:lang w:val="ru-RU"/>
        </w:rPr>
        <w:t>потенциала</w:t>
      </w:r>
      <w:r w:rsidR="004076F0" w:rsidRPr="00CA78D7">
        <w:rPr>
          <w:lang w:val="ru-RU"/>
        </w:rPr>
        <w:t xml:space="preserve"> </w:t>
      </w:r>
      <w:r w:rsidR="004076F0" w:rsidRPr="004076F0">
        <w:rPr>
          <w:lang w:val="ru-RU"/>
        </w:rPr>
        <w:t>и</w:t>
      </w:r>
      <w:r w:rsidR="004076F0" w:rsidRPr="00CA78D7">
        <w:rPr>
          <w:lang w:val="ru-RU"/>
        </w:rPr>
        <w:t xml:space="preserve"> </w:t>
      </w:r>
      <w:r w:rsidR="004076F0" w:rsidRPr="004076F0">
        <w:rPr>
          <w:lang w:val="ru-RU"/>
        </w:rPr>
        <w:t>ресурсов</w:t>
      </w:r>
      <w:r w:rsidR="004076F0" w:rsidRPr="00CA78D7">
        <w:rPr>
          <w:lang w:val="ru-RU"/>
        </w:rPr>
        <w:t xml:space="preserve">, </w:t>
      </w:r>
      <w:r w:rsidR="004076F0" w:rsidRPr="004076F0">
        <w:rPr>
          <w:lang w:val="ru-RU"/>
        </w:rPr>
        <w:t>а</w:t>
      </w:r>
      <w:r w:rsidR="004076F0" w:rsidRPr="00CA78D7">
        <w:rPr>
          <w:lang w:val="ru-RU"/>
        </w:rPr>
        <w:t xml:space="preserve"> </w:t>
      </w:r>
      <w:r w:rsidR="004076F0" w:rsidRPr="004076F0">
        <w:rPr>
          <w:lang w:val="ru-RU"/>
        </w:rPr>
        <w:t>не</w:t>
      </w:r>
      <w:r w:rsidR="004076F0" w:rsidRPr="00CA78D7">
        <w:rPr>
          <w:lang w:val="ru-RU"/>
        </w:rPr>
        <w:t xml:space="preserve"> </w:t>
      </w:r>
      <w:r w:rsidR="004076F0" w:rsidRPr="004076F0">
        <w:rPr>
          <w:lang w:val="ru-RU"/>
        </w:rPr>
        <w:t>с</w:t>
      </w:r>
      <w:r w:rsidR="004076F0" w:rsidRPr="00CA78D7">
        <w:rPr>
          <w:lang w:val="ru-RU"/>
        </w:rPr>
        <w:t xml:space="preserve"> </w:t>
      </w:r>
      <w:r w:rsidR="004076F0" w:rsidRPr="004076F0">
        <w:rPr>
          <w:lang w:val="ru-RU"/>
        </w:rPr>
        <w:t>тем</w:t>
      </w:r>
      <w:r w:rsidR="004076F0" w:rsidRPr="00CA78D7">
        <w:rPr>
          <w:lang w:val="ru-RU"/>
        </w:rPr>
        <w:t xml:space="preserve">, </w:t>
      </w:r>
      <w:r w:rsidR="004076F0" w:rsidRPr="004076F0">
        <w:rPr>
          <w:lang w:val="ru-RU"/>
        </w:rPr>
        <w:t>что</w:t>
      </w:r>
      <w:r w:rsidR="004076F0" w:rsidRPr="00CA78D7">
        <w:rPr>
          <w:lang w:val="ru-RU"/>
        </w:rPr>
        <w:t xml:space="preserve"> </w:t>
      </w:r>
      <w:r w:rsidR="004076F0" w:rsidRPr="004076F0">
        <w:rPr>
          <w:lang w:val="ru-RU"/>
        </w:rPr>
        <w:t>она</w:t>
      </w:r>
      <w:r w:rsidR="004076F0" w:rsidRPr="00CA78D7">
        <w:rPr>
          <w:lang w:val="ru-RU"/>
        </w:rPr>
        <w:t xml:space="preserve"> </w:t>
      </w:r>
      <w:r w:rsidR="004076F0" w:rsidRPr="004076F0">
        <w:rPr>
          <w:lang w:val="ru-RU"/>
        </w:rPr>
        <w:t>не</w:t>
      </w:r>
      <w:r w:rsidR="004076F0" w:rsidRPr="00CA78D7">
        <w:rPr>
          <w:lang w:val="ru-RU"/>
        </w:rPr>
        <w:t xml:space="preserve"> </w:t>
      </w:r>
      <w:r w:rsidR="004076F0" w:rsidRPr="004076F0">
        <w:rPr>
          <w:lang w:val="ru-RU"/>
        </w:rPr>
        <w:t>считается</w:t>
      </w:r>
      <w:r w:rsidR="004076F0" w:rsidRPr="00CA78D7">
        <w:rPr>
          <w:lang w:val="ru-RU"/>
        </w:rPr>
        <w:t xml:space="preserve"> </w:t>
      </w:r>
      <w:r w:rsidR="004076F0" w:rsidRPr="004076F0">
        <w:rPr>
          <w:lang w:val="ru-RU"/>
        </w:rPr>
        <w:t>актуальной</w:t>
      </w:r>
      <w:r w:rsidR="004076F0" w:rsidRPr="00CA78D7">
        <w:rPr>
          <w:lang w:val="ru-RU"/>
        </w:rPr>
        <w:t xml:space="preserve"> </w:t>
      </w:r>
      <w:r w:rsidR="004076F0" w:rsidRPr="004076F0">
        <w:rPr>
          <w:lang w:val="ru-RU"/>
        </w:rPr>
        <w:t>или</w:t>
      </w:r>
      <w:r w:rsidR="004076F0" w:rsidRPr="00CA78D7">
        <w:rPr>
          <w:lang w:val="ru-RU"/>
        </w:rPr>
        <w:t xml:space="preserve"> </w:t>
      </w:r>
      <w:r w:rsidR="004076F0" w:rsidRPr="004076F0">
        <w:rPr>
          <w:lang w:val="ru-RU"/>
        </w:rPr>
        <w:t>важной</w:t>
      </w:r>
      <w:r w:rsidR="00212B9F" w:rsidRPr="00CA78D7">
        <w:rPr>
          <w:lang w:val="ru-RU"/>
        </w:rPr>
        <w:t>.</w:t>
      </w:r>
    </w:p>
    <w:p w14:paraId="55FC829E" w14:textId="1DC2C7A4" w:rsidR="001237E3" w:rsidRPr="00487FEE" w:rsidRDefault="00487FEE" w:rsidP="00F725DD">
      <w:pPr>
        <w:pStyle w:val="CBDNormalNumber"/>
        <w:numPr>
          <w:ilvl w:val="0"/>
          <w:numId w:val="48"/>
        </w:numPr>
        <w:ind w:left="567" w:firstLine="0"/>
        <w:rPr>
          <w:lang w:val="ru-RU"/>
        </w:rPr>
      </w:pPr>
      <w:r>
        <w:rPr>
          <w:lang w:val="ru-RU"/>
        </w:rPr>
        <w:t>Что касается</w:t>
      </w:r>
      <w:r w:rsidR="00CA78D7" w:rsidRPr="00CA78D7">
        <w:rPr>
          <w:lang w:val="ru-RU"/>
        </w:rPr>
        <w:t xml:space="preserve"> актуальности долгосрочной стратегической структуры</w:t>
      </w:r>
      <w:r>
        <w:rPr>
          <w:lang w:val="ru-RU"/>
        </w:rPr>
        <w:t>,</w:t>
      </w:r>
      <w:r w:rsidR="00CA78D7" w:rsidRPr="00CA78D7">
        <w:rPr>
          <w:lang w:val="ru-RU"/>
        </w:rPr>
        <w:t xml:space="preserve"> 84</w:t>
      </w:r>
      <w:r>
        <w:rPr>
          <w:lang w:val="ru-RU"/>
        </w:rPr>
        <w:t>%</w:t>
      </w:r>
      <w:r w:rsidR="00CA78D7" w:rsidRPr="00CA78D7">
        <w:rPr>
          <w:lang w:val="ru-RU"/>
        </w:rPr>
        <w:t xml:space="preserve"> респондентов сочли руководящие указания в высшей степени актуальными для их национальных потребностей и приоритетов в области развития потенциала в поддержку </w:t>
      </w:r>
      <w:proofErr w:type="spellStart"/>
      <w:r w:rsidR="00CA78D7" w:rsidRPr="00CA78D7">
        <w:rPr>
          <w:lang w:val="ru-RU"/>
        </w:rPr>
        <w:t>Куньминско</w:t>
      </w:r>
      <w:proofErr w:type="spellEnd"/>
      <w:r w:rsidR="00CA78D7" w:rsidRPr="00CA78D7">
        <w:rPr>
          <w:lang w:val="ru-RU"/>
        </w:rPr>
        <w:t xml:space="preserve">-Монреальской глобальной рамочной программы в области биоразнообразия. Они определили раздел </w:t>
      </w:r>
      <w:r w:rsidR="00CA78D7" w:rsidRPr="00CA78D7">
        <w:t>IV</w:t>
      </w:r>
      <w:r w:rsidR="00CA78D7" w:rsidRPr="00CA78D7">
        <w:rPr>
          <w:lang w:val="ru-RU"/>
        </w:rPr>
        <w:t xml:space="preserve"> стратегической структуры (</w:t>
      </w:r>
      <w:r>
        <w:rPr>
          <w:lang w:val="ru-RU"/>
        </w:rPr>
        <w:t>основные</w:t>
      </w:r>
      <w:r w:rsidR="00CA78D7" w:rsidRPr="00CA78D7">
        <w:rPr>
          <w:lang w:val="ru-RU"/>
        </w:rPr>
        <w:t xml:space="preserve"> стратегии </w:t>
      </w:r>
      <w:r>
        <w:rPr>
          <w:lang w:val="ru-RU"/>
        </w:rPr>
        <w:t>по повышению деятельности в области</w:t>
      </w:r>
      <w:r w:rsidR="00CA78D7" w:rsidRPr="00CA78D7">
        <w:rPr>
          <w:lang w:val="ru-RU"/>
        </w:rPr>
        <w:t xml:space="preserve"> создания и развития потенциала) как наиболее актуальный для направления усилий по созданию потенциала, за которым следу</w:t>
      </w:r>
      <w:r>
        <w:rPr>
          <w:lang w:val="ru-RU"/>
        </w:rPr>
        <w:t>ю</w:t>
      </w:r>
      <w:r w:rsidR="00CA78D7" w:rsidRPr="00CA78D7">
        <w:rPr>
          <w:lang w:val="ru-RU"/>
        </w:rPr>
        <w:t xml:space="preserve">т раздел </w:t>
      </w:r>
      <w:r w:rsidR="00CA78D7" w:rsidRPr="00CA78D7">
        <w:t>III</w:t>
      </w:r>
      <w:r w:rsidR="00CA78D7" w:rsidRPr="00CA78D7">
        <w:rPr>
          <w:lang w:val="ru-RU"/>
        </w:rPr>
        <w:t>, посвященный руководящим принципам, особенно в части учета гендерных аспектов,</w:t>
      </w:r>
      <w:r w:rsidRPr="00487FEE">
        <w:rPr>
          <w:lang w:val="ru-RU"/>
        </w:rPr>
        <w:t xml:space="preserve"> </w:t>
      </w:r>
      <w:r>
        <w:rPr>
          <w:lang w:val="ru-RU"/>
        </w:rPr>
        <w:t>аспектов, касающихся</w:t>
      </w:r>
      <w:r w:rsidR="00CA78D7" w:rsidRPr="00CA78D7">
        <w:rPr>
          <w:lang w:val="ru-RU"/>
        </w:rPr>
        <w:t xml:space="preserve"> коренных народов и местных общин и </w:t>
      </w:r>
      <w:r w:rsidR="000F0A1C">
        <w:rPr>
          <w:lang w:val="ru-RU"/>
        </w:rPr>
        <w:t xml:space="preserve">странового </w:t>
      </w:r>
      <w:r w:rsidR="00CA78D7" w:rsidRPr="00CA78D7">
        <w:rPr>
          <w:lang w:val="ru-RU"/>
        </w:rPr>
        <w:t>подход</w:t>
      </w:r>
      <w:r>
        <w:rPr>
          <w:lang w:val="ru-RU"/>
        </w:rPr>
        <w:t>а</w:t>
      </w:r>
      <w:r w:rsidR="00CA78D7" w:rsidRPr="00CA78D7">
        <w:rPr>
          <w:lang w:val="ru-RU"/>
        </w:rPr>
        <w:t xml:space="preserve">, </w:t>
      </w:r>
      <w:r>
        <w:rPr>
          <w:lang w:val="ru-RU"/>
        </w:rPr>
        <w:t>и</w:t>
      </w:r>
      <w:r w:rsidR="00CA78D7" w:rsidRPr="00CA78D7">
        <w:rPr>
          <w:lang w:val="ru-RU"/>
        </w:rPr>
        <w:t xml:space="preserve"> раздел </w:t>
      </w:r>
      <w:r w:rsidR="00CA78D7" w:rsidRPr="00CA78D7">
        <w:t>V</w:t>
      </w:r>
      <w:r w:rsidR="00CA78D7" w:rsidRPr="00CA78D7">
        <w:rPr>
          <w:lang w:val="ru-RU"/>
        </w:rPr>
        <w:t xml:space="preserve"> о механизмах осуществления</w:t>
      </w:r>
      <w:r w:rsidR="00C46F2D" w:rsidRPr="00487FEE">
        <w:rPr>
          <w:lang w:val="ru-RU"/>
        </w:rPr>
        <w:t xml:space="preserve">. </w:t>
      </w:r>
    </w:p>
    <w:p w14:paraId="1BEFA7EC" w14:textId="78484128" w:rsidR="00C46F2D" w:rsidRPr="009A6BFC" w:rsidRDefault="00AE2727" w:rsidP="00F725DD">
      <w:pPr>
        <w:pStyle w:val="CBDNormalNumber"/>
        <w:numPr>
          <w:ilvl w:val="0"/>
          <w:numId w:val="48"/>
        </w:numPr>
        <w:ind w:left="567" w:firstLine="0"/>
        <w:rPr>
          <w:lang w:val="ru-RU"/>
        </w:rPr>
      </w:pPr>
      <w:r w:rsidRPr="00AE2727">
        <w:rPr>
          <w:lang w:val="ru-RU"/>
        </w:rPr>
        <w:t xml:space="preserve">Многие респонденты вновь подтвердили ценность стратегической структуры как инструмента планирования, а также актуальность и важность </w:t>
      </w:r>
      <w:r w:rsidR="000F0A1C">
        <w:rPr>
          <w:lang w:val="ru-RU"/>
        </w:rPr>
        <w:t>основных</w:t>
      </w:r>
      <w:r w:rsidRPr="00AE2727">
        <w:rPr>
          <w:lang w:val="ru-RU"/>
        </w:rPr>
        <w:t xml:space="preserve"> стратегий. Они сочли их особенно полезными для определения приоритетных направлений деятельности, таких как интеграция</w:t>
      </w:r>
      <w:r w:rsidR="000F0A1C">
        <w:rPr>
          <w:lang w:val="ru-RU"/>
        </w:rPr>
        <w:t xml:space="preserve"> усилий по</w:t>
      </w:r>
      <w:r w:rsidRPr="00AE2727">
        <w:rPr>
          <w:lang w:val="ru-RU"/>
        </w:rPr>
        <w:t xml:space="preserve"> создани</w:t>
      </w:r>
      <w:r w:rsidR="000F0A1C">
        <w:rPr>
          <w:lang w:val="ru-RU"/>
        </w:rPr>
        <w:t>ю</w:t>
      </w:r>
      <w:r w:rsidRPr="00AE2727">
        <w:rPr>
          <w:lang w:val="ru-RU"/>
        </w:rPr>
        <w:t xml:space="preserve"> и развити</w:t>
      </w:r>
      <w:r w:rsidR="000F0A1C">
        <w:rPr>
          <w:lang w:val="ru-RU"/>
        </w:rPr>
        <w:t>ю</w:t>
      </w:r>
      <w:r w:rsidRPr="00AE2727">
        <w:rPr>
          <w:lang w:val="ru-RU"/>
        </w:rPr>
        <w:t xml:space="preserve"> потенциала в национальные процессы планирования в области биоразнообразия, поощрение партнерств и сотрудничества (включая сотрудничество </w:t>
      </w:r>
      <w:r w:rsidR="000F0A1C">
        <w:rPr>
          <w:lang w:val="ru-RU"/>
        </w:rPr>
        <w:t xml:space="preserve">по линии </w:t>
      </w:r>
      <w:r w:rsidRPr="00AE2727">
        <w:rPr>
          <w:lang w:val="ru-RU"/>
        </w:rPr>
        <w:t>Юг</w:t>
      </w:r>
      <w:r w:rsidR="000F0A1C">
        <w:rPr>
          <w:lang w:val="ru-RU"/>
        </w:rPr>
        <w:t> – </w:t>
      </w:r>
      <w:r w:rsidRPr="00AE2727">
        <w:rPr>
          <w:lang w:val="ru-RU"/>
        </w:rPr>
        <w:t xml:space="preserve">Юг) и согласование </w:t>
      </w:r>
      <w:r w:rsidR="000F0A1C">
        <w:rPr>
          <w:lang w:val="ru-RU"/>
        </w:rPr>
        <w:t xml:space="preserve">усилий по </w:t>
      </w:r>
      <w:r w:rsidRPr="00AE2727">
        <w:rPr>
          <w:lang w:val="ru-RU"/>
        </w:rPr>
        <w:t>развити</w:t>
      </w:r>
      <w:r w:rsidR="000F0A1C">
        <w:rPr>
          <w:lang w:val="ru-RU"/>
        </w:rPr>
        <w:t>ю</w:t>
      </w:r>
      <w:r w:rsidRPr="00AE2727">
        <w:rPr>
          <w:lang w:val="ru-RU"/>
        </w:rPr>
        <w:t xml:space="preserve"> потенциала в области биоразнообразия с более широкими межсекторальными стратегиями</w:t>
      </w:r>
      <w:r w:rsidR="00C46F2D" w:rsidRPr="009A6BFC">
        <w:rPr>
          <w:lang w:val="ru-RU"/>
        </w:rPr>
        <w:t xml:space="preserve">. </w:t>
      </w:r>
    </w:p>
    <w:p w14:paraId="442088E5" w14:textId="36269D5A" w:rsidR="00C46F2D" w:rsidRPr="00DA496B" w:rsidRDefault="00AE2727" w:rsidP="00F725DD">
      <w:pPr>
        <w:pStyle w:val="CBDNormalNumber"/>
        <w:numPr>
          <w:ilvl w:val="0"/>
          <w:numId w:val="48"/>
        </w:numPr>
        <w:ind w:left="567" w:firstLine="0"/>
        <w:rPr>
          <w:lang w:val="ru-RU"/>
        </w:rPr>
      </w:pPr>
      <w:r w:rsidRPr="00AE2727">
        <w:rPr>
          <w:lang w:val="ru-RU"/>
        </w:rPr>
        <w:lastRenderedPageBreak/>
        <w:t xml:space="preserve">В отношении эффективности стратегической структуры респондентам было предложено определить, какие из </w:t>
      </w:r>
      <w:r w:rsidR="009A6BFC">
        <w:rPr>
          <w:lang w:val="ru-RU"/>
        </w:rPr>
        <w:t>основных</w:t>
      </w:r>
      <w:r w:rsidRPr="00AE2727">
        <w:rPr>
          <w:lang w:val="ru-RU"/>
        </w:rPr>
        <w:t xml:space="preserve"> стратегий, изложенных в разделе </w:t>
      </w:r>
      <w:r w:rsidRPr="00AE2727">
        <w:t>IV</w:t>
      </w:r>
      <w:r w:rsidRPr="00AE2727">
        <w:rPr>
          <w:lang w:val="ru-RU"/>
        </w:rPr>
        <w:t xml:space="preserve"> структуры, оказались наиболее эффективными для направления мероприятий по созданию потенциала и каким образом их применение способствовало ощутимым изменениям в потенциале. Из 27 респондентов, ответивших на этот вопрос, 25 (93</w:t>
      </w:r>
      <w:r w:rsidR="009A6BFC">
        <w:rPr>
          <w:lang w:val="ru-RU"/>
        </w:rPr>
        <w:t>%</w:t>
      </w:r>
      <w:r w:rsidRPr="00AE2727">
        <w:rPr>
          <w:lang w:val="ru-RU"/>
        </w:rPr>
        <w:t xml:space="preserve">) назвали «поощрение партнерств и </w:t>
      </w:r>
      <w:r w:rsidR="009A6BFC" w:rsidRPr="009A6BFC">
        <w:rPr>
          <w:lang w:val="ru-RU"/>
        </w:rPr>
        <w:t>сетевого взаимодействия в интересах осуществления</w:t>
      </w:r>
      <w:r w:rsidRPr="00AE2727">
        <w:rPr>
          <w:lang w:val="ru-RU"/>
        </w:rPr>
        <w:t xml:space="preserve">» наиболее эффективной стратегией. За ней следовали согласование усилий по развитию потенциала с более </w:t>
      </w:r>
      <w:r w:rsidR="00DA496B">
        <w:rPr>
          <w:lang w:val="ru-RU"/>
        </w:rPr>
        <w:t>общими</w:t>
      </w:r>
      <w:r w:rsidRPr="00AE2727">
        <w:rPr>
          <w:lang w:val="ru-RU"/>
        </w:rPr>
        <w:t xml:space="preserve"> межсекторальными планами и программами, институционализация деятельности по созданию потенциала и интеграция долгосрочн</w:t>
      </w:r>
      <w:r w:rsidR="00DA496B">
        <w:rPr>
          <w:lang w:val="ru-RU"/>
        </w:rPr>
        <w:t xml:space="preserve">ых мероприятий по </w:t>
      </w:r>
      <w:r w:rsidRPr="00AE2727">
        <w:rPr>
          <w:lang w:val="ru-RU"/>
        </w:rPr>
        <w:t>создани</w:t>
      </w:r>
      <w:r w:rsidR="00DA496B">
        <w:rPr>
          <w:lang w:val="ru-RU"/>
        </w:rPr>
        <w:t>ю</w:t>
      </w:r>
      <w:r w:rsidRPr="00AE2727">
        <w:rPr>
          <w:lang w:val="ru-RU"/>
        </w:rPr>
        <w:t xml:space="preserve"> потенциала в национальные стратегии и планы действий по сохранению биоразнообразия</w:t>
      </w:r>
      <w:r w:rsidR="00C46F2D" w:rsidRPr="00DA496B">
        <w:rPr>
          <w:lang w:val="ru-RU"/>
        </w:rPr>
        <w:t>.</w:t>
      </w:r>
    </w:p>
    <w:p w14:paraId="2F308339" w14:textId="3CC3C77D" w:rsidR="00C46F2D" w:rsidRPr="007A22B8" w:rsidRDefault="00AE2727" w:rsidP="00F725DD">
      <w:pPr>
        <w:pStyle w:val="CBDNormalNumber"/>
        <w:numPr>
          <w:ilvl w:val="0"/>
          <w:numId w:val="48"/>
        </w:numPr>
        <w:ind w:left="567" w:firstLine="0"/>
        <w:rPr>
          <w:lang w:val="ru-RU"/>
        </w:rPr>
      </w:pPr>
      <w:r w:rsidRPr="00AE2727">
        <w:rPr>
          <w:lang w:val="ru-RU"/>
        </w:rPr>
        <w:t xml:space="preserve">Несколько респондентов сообщили, что </w:t>
      </w:r>
      <w:r w:rsidR="007A22B8">
        <w:rPr>
          <w:lang w:val="ru-RU"/>
        </w:rPr>
        <w:t>основные</w:t>
      </w:r>
      <w:r w:rsidRPr="00AE2727">
        <w:rPr>
          <w:lang w:val="ru-RU"/>
        </w:rPr>
        <w:t xml:space="preserve"> стратегии, изложенные в стратегической структуре, значимым образом способствовали достижению положительных результатов в области развития потенциала, однако отметили, что другие факторы также сыграли существенную роль. Вместе с тем значительное число респондентов указали, что пока еще слишком рано оценивать вклад и воздействие структуры с точки зрения повышения согласованности, эффективности, действенности и устойчивости усилий по созданию потенциала</w:t>
      </w:r>
      <w:r w:rsidR="00C46F2D" w:rsidRPr="007A22B8">
        <w:rPr>
          <w:lang w:val="ru-RU"/>
        </w:rPr>
        <w:t>.</w:t>
      </w:r>
      <w:r w:rsidR="00381EAB" w:rsidRPr="007A22B8">
        <w:rPr>
          <w:lang w:val="ru-RU"/>
        </w:rPr>
        <w:t xml:space="preserve"> </w:t>
      </w:r>
    </w:p>
    <w:p w14:paraId="1CA31BAC" w14:textId="4E1B5531" w:rsidR="00641160" w:rsidRPr="007A22B8" w:rsidRDefault="00AE2727" w:rsidP="00F725DD">
      <w:pPr>
        <w:pStyle w:val="CBDNormalNumber"/>
        <w:numPr>
          <w:ilvl w:val="0"/>
          <w:numId w:val="48"/>
        </w:numPr>
        <w:ind w:left="567" w:firstLine="0"/>
        <w:rPr>
          <w:lang w:val="ru-RU"/>
        </w:rPr>
      </w:pPr>
      <w:r w:rsidRPr="00AE2727">
        <w:rPr>
          <w:lang w:val="ru-RU"/>
        </w:rPr>
        <w:t xml:space="preserve">Результаты обследования показали, что для содействия освоению и использованию долгосрочной стратегической структуры Сторонами и соответствующими </w:t>
      </w:r>
      <w:r w:rsidR="007A22B8">
        <w:rPr>
          <w:lang w:val="ru-RU"/>
        </w:rPr>
        <w:t>субъектами деятельности</w:t>
      </w:r>
      <w:r w:rsidRPr="00AE2727">
        <w:rPr>
          <w:lang w:val="ru-RU"/>
        </w:rPr>
        <w:t xml:space="preserve"> предоставлялась ограниченная поддержка. Из 74 респондентов лишь 9 подтвердили, что принимали участие в специализированно</w:t>
      </w:r>
      <w:r w:rsidR="007A22B8">
        <w:rPr>
          <w:lang w:val="ru-RU"/>
        </w:rPr>
        <w:t>м обучении</w:t>
      </w:r>
      <w:r w:rsidRPr="00AE2727">
        <w:rPr>
          <w:lang w:val="ru-RU"/>
        </w:rPr>
        <w:t xml:space="preserve"> по использованию стратегической структуры, в том числе в сессиях, проводившихся в рамках диалогов по национальным стратегиям и планам действий по сохранению биоразнообразия, организованных секретариатом. Большинство (41 респондент) не принимали участия в каком-либо подобном обучении и не получали технической поддержки или руководящих указаний по применению стратегической структуры</w:t>
      </w:r>
      <w:r w:rsidR="001441DE" w:rsidRPr="007A22B8">
        <w:rPr>
          <w:lang w:val="ru-RU"/>
        </w:rPr>
        <w:t>.</w:t>
      </w:r>
      <w:r w:rsidR="00240BED" w:rsidRPr="007A22B8">
        <w:rPr>
          <w:lang w:val="ru-RU"/>
        </w:rPr>
        <w:t xml:space="preserve"> </w:t>
      </w:r>
    </w:p>
    <w:p w14:paraId="41EE91A3" w14:textId="43DE3728" w:rsidR="00240BED" w:rsidRPr="007A22B8" w:rsidRDefault="00AE2727" w:rsidP="00C9006F">
      <w:pPr>
        <w:pStyle w:val="CBDNormalNumber"/>
        <w:keepNext/>
        <w:numPr>
          <w:ilvl w:val="0"/>
          <w:numId w:val="48"/>
        </w:numPr>
        <w:ind w:left="567" w:firstLine="0"/>
        <w:rPr>
          <w:lang w:val="ru-RU"/>
        </w:rPr>
      </w:pPr>
      <w:r w:rsidRPr="007A22B8">
        <w:rPr>
          <w:lang w:val="ru-RU"/>
        </w:rPr>
        <w:t xml:space="preserve">Респонденты определили следующие приоритетные области и благоприятные условия, по которым требуется поддержка для </w:t>
      </w:r>
      <w:r w:rsidR="007A22B8">
        <w:rPr>
          <w:lang w:val="ru-RU"/>
        </w:rPr>
        <w:t>активизации</w:t>
      </w:r>
      <w:r w:rsidRPr="007A22B8">
        <w:rPr>
          <w:lang w:val="ru-RU"/>
        </w:rPr>
        <w:t xml:space="preserve"> освоения и </w:t>
      </w:r>
      <w:r w:rsidR="007A22B8">
        <w:rPr>
          <w:lang w:val="ru-RU"/>
        </w:rPr>
        <w:t xml:space="preserve">повышения </w:t>
      </w:r>
      <w:r w:rsidRPr="007A22B8">
        <w:rPr>
          <w:lang w:val="ru-RU"/>
        </w:rPr>
        <w:t>эффективно</w:t>
      </w:r>
      <w:r w:rsidR="007A22B8">
        <w:rPr>
          <w:lang w:val="ru-RU"/>
        </w:rPr>
        <w:t>сти</w:t>
      </w:r>
      <w:r w:rsidRPr="007A22B8">
        <w:rPr>
          <w:lang w:val="ru-RU"/>
        </w:rPr>
        <w:t xml:space="preserve"> использования долгосрочной стратегической структуры</w:t>
      </w:r>
      <w:r w:rsidR="00240BED" w:rsidRPr="007A22B8">
        <w:rPr>
          <w:lang w:val="ru-RU"/>
        </w:rPr>
        <w:t>:</w:t>
      </w:r>
    </w:p>
    <w:p w14:paraId="12E58141" w14:textId="3EF6D8B1" w:rsidR="00240BED" w:rsidRPr="007A22B8" w:rsidRDefault="00AE2727" w:rsidP="00F725DD">
      <w:pPr>
        <w:pStyle w:val="CBDNormalNumber"/>
        <w:numPr>
          <w:ilvl w:val="1"/>
          <w:numId w:val="48"/>
        </w:numPr>
        <w:ind w:left="567" w:firstLine="567"/>
        <w:rPr>
          <w:lang w:val="ru-RU"/>
        </w:rPr>
      </w:pPr>
      <w:r w:rsidRPr="007A22B8">
        <w:rPr>
          <w:lang w:val="ru-RU"/>
        </w:rPr>
        <w:t>практическое и оперативное руководство, включая удобные для пользователя инструменты, такие как пошаговые инструкции, шаблоны и примеры из практики, для преобразования стратегических ориентиров долгосрочной структуры в конкретные, учитывающие местные условия действия по развитию потенциала</w:t>
      </w:r>
      <w:r w:rsidR="00525B1A" w:rsidRPr="007A22B8">
        <w:rPr>
          <w:lang w:val="ru-RU"/>
        </w:rPr>
        <w:t>;</w:t>
      </w:r>
    </w:p>
    <w:p w14:paraId="099C5B94" w14:textId="1EE3CC01" w:rsidR="00240BED" w:rsidRPr="007A22B8" w:rsidRDefault="00AE2727" w:rsidP="00F725DD">
      <w:pPr>
        <w:pStyle w:val="CBDNormalNumber"/>
        <w:numPr>
          <w:ilvl w:val="1"/>
          <w:numId w:val="48"/>
        </w:numPr>
        <w:ind w:left="567" w:firstLine="567"/>
        <w:rPr>
          <w:lang w:val="ru-RU"/>
        </w:rPr>
      </w:pPr>
      <w:r w:rsidRPr="007A22B8">
        <w:rPr>
          <w:lang w:val="ru-RU"/>
        </w:rPr>
        <w:t>целенаправленная поддержка практического применения стратегической структуры, включая последующие семинары, курсы по подготовке инструкторов, взаимное обучение и адресные сессии для неправительственных субъектов, включая коренные народы и местные общины, женщин и молодежь</w:t>
      </w:r>
      <w:r w:rsidR="00525B1A" w:rsidRPr="007A22B8">
        <w:rPr>
          <w:lang w:val="ru-RU"/>
        </w:rPr>
        <w:t>;</w:t>
      </w:r>
    </w:p>
    <w:p w14:paraId="4E7202C0" w14:textId="04CCE73C" w:rsidR="00240BED" w:rsidRPr="007A22B8" w:rsidRDefault="00AE2727" w:rsidP="00F725DD">
      <w:pPr>
        <w:pStyle w:val="CBDNormalNumber"/>
        <w:numPr>
          <w:ilvl w:val="1"/>
          <w:numId w:val="48"/>
        </w:numPr>
        <w:ind w:left="567" w:firstLine="567"/>
        <w:rPr>
          <w:lang w:val="ru-RU"/>
        </w:rPr>
      </w:pPr>
      <w:r w:rsidRPr="007A22B8">
        <w:rPr>
          <w:lang w:val="ru-RU"/>
        </w:rPr>
        <w:t>устойчивая финансовая и техническая поддержка для обеспечения долгосрочного осуществления</w:t>
      </w:r>
      <w:r w:rsidR="007A22B8">
        <w:rPr>
          <w:lang w:val="ru-RU"/>
        </w:rPr>
        <w:t>;</w:t>
      </w:r>
      <w:r w:rsidRPr="007A22B8">
        <w:rPr>
          <w:lang w:val="ru-RU"/>
        </w:rPr>
        <w:t xml:space="preserve"> при этом отмечается, что краткосрочное проектное финансирование и несогласованность действий доноров ограничивают возможности для устойчивых и предсказуемых усилий по развитию потенциала</w:t>
      </w:r>
      <w:r w:rsidR="00525B1A" w:rsidRPr="007A22B8">
        <w:rPr>
          <w:lang w:val="ru-RU"/>
        </w:rPr>
        <w:t>;</w:t>
      </w:r>
    </w:p>
    <w:p w14:paraId="06E04C41" w14:textId="103C5C79" w:rsidR="00240BED" w:rsidRPr="007A22B8" w:rsidRDefault="00AE2727" w:rsidP="00F725DD">
      <w:pPr>
        <w:pStyle w:val="CBDNormalNumber"/>
        <w:numPr>
          <w:ilvl w:val="1"/>
          <w:numId w:val="48"/>
        </w:numPr>
        <w:ind w:left="567" w:firstLine="567"/>
        <w:rPr>
          <w:lang w:val="ru-RU"/>
        </w:rPr>
      </w:pPr>
      <w:r w:rsidRPr="007A22B8">
        <w:rPr>
          <w:lang w:val="ru-RU"/>
        </w:rPr>
        <w:t xml:space="preserve">более прочная координация, коммуникация и институциональная поддержка через центры поддержки </w:t>
      </w:r>
      <w:r w:rsidR="007A22B8" w:rsidRPr="007A22B8">
        <w:rPr>
          <w:lang w:val="ru-RU"/>
        </w:rPr>
        <w:t>научно</w:t>
      </w:r>
      <w:r w:rsidR="007A22B8">
        <w:rPr>
          <w:lang w:val="ru-RU"/>
        </w:rPr>
        <w:t>-</w:t>
      </w:r>
      <w:r w:rsidRPr="007A22B8">
        <w:rPr>
          <w:lang w:val="ru-RU"/>
        </w:rPr>
        <w:t xml:space="preserve">технического сотрудничества и национальные учреждения для встраивания стратегической структуры в существующие системы и механизмы поддержки и расширения масштабов ее использования соответствующими </w:t>
      </w:r>
      <w:r w:rsidR="007A22B8">
        <w:rPr>
          <w:lang w:val="ru-RU"/>
        </w:rPr>
        <w:t>субъектами деятельности</w:t>
      </w:r>
      <w:r w:rsidR="00240BED" w:rsidRPr="007A22B8">
        <w:rPr>
          <w:lang w:val="ru-RU"/>
        </w:rPr>
        <w:t>.</w:t>
      </w:r>
    </w:p>
    <w:p w14:paraId="1491D438" w14:textId="5633C62A" w:rsidR="001B1DD5" w:rsidRPr="004542ED" w:rsidRDefault="009648B5" w:rsidP="00C9006F">
      <w:pPr>
        <w:pStyle w:val="CBDH2"/>
        <w:jc w:val="left"/>
        <w:rPr>
          <w:lang w:val="ru-RU"/>
        </w:rPr>
      </w:pPr>
      <w:r w:rsidRPr="00375DEA">
        <w:lastRenderedPageBreak/>
        <w:t>C</w:t>
      </w:r>
      <w:r w:rsidR="00BD005E" w:rsidRPr="004542ED">
        <w:rPr>
          <w:lang w:val="ru-RU"/>
        </w:rPr>
        <w:t>.</w:t>
      </w:r>
      <w:r w:rsidR="00EF682B" w:rsidRPr="004542ED">
        <w:rPr>
          <w:lang w:val="ru-RU"/>
        </w:rPr>
        <w:tab/>
      </w:r>
      <w:r w:rsidR="004542ED">
        <w:rPr>
          <w:lang w:val="ru-RU"/>
        </w:rPr>
        <w:t>Прогресс</w:t>
      </w:r>
      <w:r w:rsidR="004542ED" w:rsidRPr="004542ED">
        <w:rPr>
          <w:lang w:val="ru-RU"/>
        </w:rPr>
        <w:t xml:space="preserve"> </w:t>
      </w:r>
      <w:r w:rsidR="004542ED">
        <w:rPr>
          <w:lang w:val="ru-RU"/>
        </w:rPr>
        <w:t>в</w:t>
      </w:r>
      <w:r w:rsidR="004542ED" w:rsidRPr="004542ED">
        <w:rPr>
          <w:lang w:val="ru-RU"/>
        </w:rPr>
        <w:t xml:space="preserve"> </w:t>
      </w:r>
      <w:r w:rsidR="004542ED">
        <w:rPr>
          <w:lang w:val="ru-RU"/>
        </w:rPr>
        <w:t>выполнении</w:t>
      </w:r>
      <w:r w:rsidR="004542ED" w:rsidRPr="004542ED">
        <w:rPr>
          <w:lang w:val="ru-RU"/>
        </w:rPr>
        <w:t xml:space="preserve"> </w:t>
      </w:r>
      <w:r w:rsidR="004542ED">
        <w:rPr>
          <w:lang w:val="ru-RU"/>
        </w:rPr>
        <w:t>задачи</w:t>
      </w:r>
      <w:r w:rsidR="007323DB" w:rsidRPr="00375DEA">
        <w:t> </w:t>
      </w:r>
      <w:r w:rsidR="00801DCF" w:rsidRPr="004542ED">
        <w:rPr>
          <w:lang w:val="ru-RU"/>
        </w:rPr>
        <w:t>20</w:t>
      </w:r>
      <w:r w:rsidR="003F2041" w:rsidRPr="004542ED">
        <w:rPr>
          <w:lang w:val="ru-RU"/>
        </w:rPr>
        <w:t xml:space="preserve"> </w:t>
      </w:r>
      <w:proofErr w:type="spellStart"/>
      <w:r w:rsidR="004542ED" w:rsidRPr="004542ED">
        <w:rPr>
          <w:lang w:val="ru-RU"/>
        </w:rPr>
        <w:t>Куньминско</w:t>
      </w:r>
      <w:proofErr w:type="spellEnd"/>
      <w:r w:rsidR="004542ED" w:rsidRPr="004542ED">
        <w:rPr>
          <w:lang w:val="ru-RU"/>
        </w:rPr>
        <w:t>-Монреальской глобальной рамочной программы в области биоразнообразия</w:t>
      </w:r>
    </w:p>
    <w:p w14:paraId="5463D174" w14:textId="5C8CE4B6" w:rsidR="002C51FA" w:rsidRPr="009C5FF4" w:rsidRDefault="00CB706B" w:rsidP="00F725DD">
      <w:pPr>
        <w:pStyle w:val="CBDNormalNumber"/>
        <w:numPr>
          <w:ilvl w:val="0"/>
          <w:numId w:val="48"/>
        </w:numPr>
        <w:ind w:left="567" w:firstLine="0"/>
        <w:rPr>
          <w:lang w:val="ru-RU"/>
        </w:rPr>
      </w:pPr>
      <w:r w:rsidRPr="00CB706B">
        <w:rPr>
          <w:lang w:val="ru-RU"/>
        </w:rPr>
        <w:t xml:space="preserve">В рамках процесса подготовки глобального доклада о коллективном прогрессе в осуществлении Рамочной программы, включая средства осуществления, секретариат проанализировал ход </w:t>
      </w:r>
      <w:r w:rsidR="009C5FF4">
        <w:rPr>
          <w:lang w:val="ru-RU"/>
        </w:rPr>
        <w:t>выполнения</w:t>
      </w:r>
      <w:r w:rsidRPr="00CB706B">
        <w:rPr>
          <w:lang w:val="ru-RU"/>
        </w:rPr>
        <w:t xml:space="preserve"> задачи 20 на основе информации, </w:t>
      </w:r>
      <w:r w:rsidR="009C5FF4">
        <w:rPr>
          <w:lang w:val="ru-RU"/>
        </w:rPr>
        <w:t>содержащейся</w:t>
      </w:r>
      <w:r w:rsidRPr="00CB706B">
        <w:rPr>
          <w:lang w:val="ru-RU"/>
        </w:rPr>
        <w:t xml:space="preserve"> в 122 седьмых национальных докладах, </w:t>
      </w:r>
      <w:r w:rsidR="009C5FF4">
        <w:rPr>
          <w:lang w:val="ru-RU"/>
        </w:rPr>
        <w:t>представленных к</w:t>
      </w:r>
      <w:r w:rsidRPr="00CB706B">
        <w:rPr>
          <w:lang w:val="ru-RU"/>
        </w:rPr>
        <w:t xml:space="preserve"> установленн</w:t>
      </w:r>
      <w:r w:rsidR="009C5FF4">
        <w:rPr>
          <w:lang w:val="ru-RU"/>
        </w:rPr>
        <w:t>ому</w:t>
      </w:r>
      <w:r w:rsidRPr="00CB706B">
        <w:rPr>
          <w:lang w:val="ru-RU"/>
        </w:rPr>
        <w:t xml:space="preserve"> срок</w:t>
      </w:r>
      <w:r w:rsidR="009C5FF4">
        <w:rPr>
          <w:lang w:val="ru-RU"/>
        </w:rPr>
        <w:t>у</w:t>
      </w:r>
      <w:r w:rsidRPr="00CB706B">
        <w:rPr>
          <w:lang w:val="ru-RU"/>
        </w:rPr>
        <w:t xml:space="preserve"> </w:t>
      </w:r>
      <w:r w:rsidR="009C5FF4">
        <w:rPr>
          <w:lang w:val="ru-RU"/>
        </w:rPr>
        <w:t xml:space="preserve">– </w:t>
      </w:r>
      <w:r w:rsidRPr="00CB706B">
        <w:rPr>
          <w:lang w:val="ru-RU"/>
        </w:rPr>
        <w:t xml:space="preserve">28 февраля 2026 года. Анализ высвечивает те области, в которых Стороны сообщили о значительном прогрессе, об основных встретившихся трудностях и пробелах, а также </w:t>
      </w:r>
      <w:r w:rsidR="009C5FF4">
        <w:rPr>
          <w:lang w:val="ru-RU"/>
        </w:rPr>
        <w:t xml:space="preserve">о </w:t>
      </w:r>
      <w:r w:rsidRPr="00CB706B">
        <w:rPr>
          <w:lang w:val="ru-RU"/>
        </w:rPr>
        <w:t>ключевы</w:t>
      </w:r>
      <w:r w:rsidR="009C5FF4">
        <w:rPr>
          <w:lang w:val="ru-RU"/>
        </w:rPr>
        <w:t>х</w:t>
      </w:r>
      <w:r w:rsidRPr="00CB706B">
        <w:rPr>
          <w:lang w:val="ru-RU"/>
        </w:rPr>
        <w:t xml:space="preserve"> стратегически</w:t>
      </w:r>
      <w:r w:rsidR="009C5FF4">
        <w:rPr>
          <w:lang w:val="ru-RU"/>
        </w:rPr>
        <w:t>х</w:t>
      </w:r>
      <w:r w:rsidRPr="00CB706B">
        <w:rPr>
          <w:lang w:val="ru-RU"/>
        </w:rPr>
        <w:t xml:space="preserve"> соображения</w:t>
      </w:r>
      <w:r w:rsidR="009C5FF4">
        <w:rPr>
          <w:lang w:val="ru-RU"/>
        </w:rPr>
        <w:t>х</w:t>
      </w:r>
      <w:r w:rsidRPr="00CB706B">
        <w:rPr>
          <w:lang w:val="ru-RU"/>
        </w:rPr>
        <w:t xml:space="preserve"> и действия</w:t>
      </w:r>
      <w:r w:rsidR="009C5FF4">
        <w:rPr>
          <w:lang w:val="ru-RU"/>
        </w:rPr>
        <w:t>х</w:t>
      </w:r>
      <w:r w:rsidRPr="00CB706B">
        <w:rPr>
          <w:lang w:val="ru-RU"/>
        </w:rPr>
        <w:t>, предлагаемы</w:t>
      </w:r>
      <w:r w:rsidR="009C5FF4">
        <w:rPr>
          <w:lang w:val="ru-RU"/>
        </w:rPr>
        <w:t>х</w:t>
      </w:r>
      <w:r w:rsidRPr="00CB706B">
        <w:rPr>
          <w:lang w:val="ru-RU"/>
        </w:rPr>
        <w:t xml:space="preserve"> для дальнейшего </w:t>
      </w:r>
      <w:r w:rsidR="009C5FF4">
        <w:rPr>
          <w:lang w:val="ru-RU"/>
        </w:rPr>
        <w:t xml:space="preserve">решения </w:t>
      </w:r>
      <w:r w:rsidRPr="00CB706B">
        <w:rPr>
          <w:lang w:val="ru-RU"/>
        </w:rPr>
        <w:t xml:space="preserve">структурных проблем и преобразования действий и инвестиций в эффективный и устойчивый потенциал. </w:t>
      </w:r>
      <w:r w:rsidRPr="009C5FF4">
        <w:rPr>
          <w:lang w:val="ru-RU"/>
        </w:rPr>
        <w:t>Более подробная информация приводится в проекте глобального доклада, содержащемся в документе</w:t>
      </w:r>
      <w:r w:rsidR="005C1987" w:rsidRPr="009C5FF4">
        <w:rPr>
          <w:lang w:val="ru-RU"/>
        </w:rPr>
        <w:t xml:space="preserve"> </w:t>
      </w:r>
      <w:hyperlink r:id="rId24" w:history="1">
        <w:r w:rsidR="00DF68B9" w:rsidRPr="00375DEA">
          <w:rPr>
            <w:rStyle w:val="aff"/>
          </w:rPr>
          <w:t>CBD</w:t>
        </w:r>
        <w:r w:rsidR="00DF68B9" w:rsidRPr="009C5FF4">
          <w:rPr>
            <w:rStyle w:val="aff"/>
            <w:lang w:val="ru-RU"/>
          </w:rPr>
          <w:t>/</w:t>
        </w:r>
        <w:proofErr w:type="spellStart"/>
        <w:r w:rsidR="00DF68B9" w:rsidRPr="00375DEA">
          <w:rPr>
            <w:rStyle w:val="aff"/>
          </w:rPr>
          <w:t>SBSTTA</w:t>
        </w:r>
        <w:proofErr w:type="spellEnd"/>
        <w:r w:rsidR="00DF68B9" w:rsidRPr="009C5FF4">
          <w:rPr>
            <w:rStyle w:val="aff"/>
            <w:lang w:val="ru-RU"/>
          </w:rPr>
          <w:t>/28/2/</w:t>
        </w:r>
        <w:r w:rsidR="00DF68B9" w:rsidRPr="00375DEA">
          <w:rPr>
            <w:rStyle w:val="aff"/>
          </w:rPr>
          <w:t>Add</w:t>
        </w:r>
        <w:r w:rsidR="00DF68B9" w:rsidRPr="009C5FF4">
          <w:rPr>
            <w:rStyle w:val="aff"/>
            <w:lang w:val="ru-RU"/>
          </w:rPr>
          <w:t>.1</w:t>
        </w:r>
      </w:hyperlink>
      <w:r w:rsidR="00DF68B9" w:rsidRPr="009C5FF4">
        <w:rPr>
          <w:lang w:val="ru-RU"/>
        </w:rPr>
        <w:t>.</w:t>
      </w:r>
    </w:p>
    <w:p w14:paraId="05413A43" w14:textId="4E43CB68" w:rsidR="00831CE0" w:rsidRPr="009C5FF4" w:rsidRDefault="00CB706B" w:rsidP="00A034CE">
      <w:pPr>
        <w:pStyle w:val="CBDNormalNumber"/>
        <w:numPr>
          <w:ilvl w:val="0"/>
          <w:numId w:val="48"/>
        </w:numPr>
        <w:ind w:left="567" w:firstLine="0"/>
        <w:rPr>
          <w:lang w:val="ru-RU"/>
        </w:rPr>
      </w:pPr>
      <w:r w:rsidRPr="009C5FF4">
        <w:rPr>
          <w:spacing w:val="-1"/>
          <w:lang w:val="ru-RU"/>
        </w:rPr>
        <w:t>В проекте глобального доклада отмечается, что мир еще не встал на путь достижения целевых задач и миссии Рамочной программы на</w:t>
      </w:r>
      <w:r w:rsidR="009C5FF4" w:rsidRPr="009C5FF4">
        <w:rPr>
          <w:spacing w:val="-1"/>
          <w:lang w:val="ru-RU"/>
        </w:rPr>
        <w:t xml:space="preserve"> период до</w:t>
      </w:r>
      <w:r w:rsidRPr="009C5FF4">
        <w:rPr>
          <w:spacing w:val="-1"/>
          <w:lang w:val="ru-RU"/>
        </w:rPr>
        <w:t xml:space="preserve"> 2030 год</w:t>
      </w:r>
      <w:r w:rsidR="009C5FF4" w:rsidRPr="009C5FF4">
        <w:rPr>
          <w:spacing w:val="-1"/>
          <w:lang w:val="ru-RU"/>
        </w:rPr>
        <w:t>а</w:t>
      </w:r>
      <w:r w:rsidRPr="009C5FF4">
        <w:rPr>
          <w:spacing w:val="-1"/>
          <w:lang w:val="ru-RU"/>
        </w:rPr>
        <w:t>. В отношении задачи 20</w:t>
      </w:r>
      <w:r w:rsidRPr="00CB706B">
        <w:rPr>
          <w:lang w:val="ru-RU"/>
        </w:rPr>
        <w:t xml:space="preserve"> Стороны в своих самооценках сообщают, что почти половина национальных задач, в значительной степени согласующихся с целевой задачей 20, находятся на пути к </w:t>
      </w:r>
      <w:r w:rsidR="009C5FF4">
        <w:rPr>
          <w:lang w:val="ru-RU"/>
        </w:rPr>
        <w:t>выполнению</w:t>
      </w:r>
      <w:r w:rsidRPr="00CB706B">
        <w:rPr>
          <w:lang w:val="ru-RU"/>
        </w:rPr>
        <w:t xml:space="preserve">, в то время как примерно по половине </w:t>
      </w:r>
      <w:r w:rsidR="009C5FF4">
        <w:rPr>
          <w:lang w:val="ru-RU"/>
        </w:rPr>
        <w:t xml:space="preserve">из них </w:t>
      </w:r>
      <w:r w:rsidRPr="00CB706B">
        <w:rPr>
          <w:lang w:val="ru-RU"/>
        </w:rPr>
        <w:t xml:space="preserve">не наблюдается значительных изменений или отмечается недостаточный прогресс. В докладе также отмечается, что элементы задачи 20 </w:t>
      </w:r>
      <w:r w:rsidR="009C5FF4">
        <w:rPr>
          <w:lang w:val="ru-RU"/>
        </w:rPr>
        <w:t xml:space="preserve">неравномерно затрагиваются </w:t>
      </w:r>
      <w:r w:rsidRPr="00CB706B">
        <w:rPr>
          <w:lang w:val="ru-RU"/>
        </w:rPr>
        <w:t>Сторонами в их национальных задачах: 63</w:t>
      </w:r>
      <w:r w:rsidR="009C5FF4">
        <w:rPr>
          <w:lang w:val="ru-RU"/>
        </w:rPr>
        <w:t>%</w:t>
      </w:r>
      <w:r w:rsidRPr="00CB706B">
        <w:rPr>
          <w:lang w:val="ru-RU"/>
        </w:rPr>
        <w:t xml:space="preserve"> Сторон касаются вопросов создания и развития потенциала и лишь 17</w:t>
      </w:r>
      <w:r w:rsidR="009C5FF4">
        <w:rPr>
          <w:lang w:val="ru-RU"/>
        </w:rPr>
        <w:t>%</w:t>
      </w:r>
      <w:r w:rsidRPr="00CB706B">
        <w:rPr>
          <w:lang w:val="ru-RU"/>
        </w:rPr>
        <w:t xml:space="preserve"> </w:t>
      </w:r>
      <w:r w:rsidR="009C5FF4">
        <w:rPr>
          <w:lang w:val="ru-RU"/>
        </w:rPr>
        <w:t>–</w:t>
      </w:r>
      <w:r w:rsidRPr="00CB706B">
        <w:rPr>
          <w:lang w:val="ru-RU"/>
        </w:rPr>
        <w:t xml:space="preserve"> </w:t>
      </w:r>
      <w:r w:rsidR="009C5FF4" w:rsidRPr="00CB706B">
        <w:rPr>
          <w:lang w:val="ru-RU"/>
        </w:rPr>
        <w:t>научно</w:t>
      </w:r>
      <w:r w:rsidR="009C5FF4">
        <w:rPr>
          <w:lang w:val="ru-RU"/>
        </w:rPr>
        <w:t>-</w:t>
      </w:r>
      <w:r w:rsidRPr="00CB706B">
        <w:rPr>
          <w:lang w:val="ru-RU"/>
        </w:rPr>
        <w:t xml:space="preserve">технического сотрудничества. Стороны, представившие данные по </w:t>
      </w:r>
      <w:r w:rsidR="009C5FF4">
        <w:rPr>
          <w:lang w:val="ru-RU"/>
        </w:rPr>
        <w:t>бинарному индикатору</w:t>
      </w:r>
      <w:r w:rsidRPr="00CB706B">
        <w:rPr>
          <w:lang w:val="ru-RU"/>
        </w:rPr>
        <w:t xml:space="preserve"> 20.</w:t>
      </w:r>
      <w:r w:rsidRPr="00CB706B">
        <w:t>b</w:t>
      </w:r>
      <w:r w:rsidRPr="00CB706B">
        <w:rPr>
          <w:lang w:val="ru-RU"/>
        </w:rPr>
        <w:t>, отметили наибольший прогресс в принятии мер по удовлетворению потребностей в создании и развитии потенциала</w:t>
      </w:r>
      <w:r w:rsidR="00D526B5" w:rsidRPr="009C5FF4">
        <w:rPr>
          <w:lang w:val="ru-RU"/>
        </w:rPr>
        <w:t>.</w:t>
      </w:r>
    </w:p>
    <w:p w14:paraId="40AAB611" w14:textId="53093AD3" w:rsidR="00D56896" w:rsidRPr="006E4D12" w:rsidRDefault="00CB706B" w:rsidP="00F725DD">
      <w:pPr>
        <w:pStyle w:val="CBDNormalNumber"/>
        <w:numPr>
          <w:ilvl w:val="0"/>
          <w:numId w:val="48"/>
        </w:numPr>
        <w:ind w:left="567" w:firstLine="0"/>
        <w:rPr>
          <w:lang w:val="ru-RU"/>
        </w:rPr>
      </w:pPr>
      <w:r w:rsidRPr="00CB706B">
        <w:rPr>
          <w:lang w:val="ru-RU"/>
        </w:rPr>
        <w:t xml:space="preserve">В целом анализ национальных докладов показывает, что, хотя в </w:t>
      </w:r>
      <w:r w:rsidR="006E4D12">
        <w:rPr>
          <w:lang w:val="ru-RU"/>
        </w:rPr>
        <w:t>выполнении</w:t>
      </w:r>
      <w:r w:rsidRPr="00CB706B">
        <w:rPr>
          <w:lang w:val="ru-RU"/>
        </w:rPr>
        <w:t xml:space="preserve"> задачи 20 и был достигнут определенный прогресс, многие Стороны в основном сообщали о запланированных или жела</w:t>
      </w:r>
      <w:r w:rsidR="006E4D12">
        <w:rPr>
          <w:lang w:val="ru-RU"/>
        </w:rPr>
        <w:t>тельных</w:t>
      </w:r>
      <w:r w:rsidRPr="00CB706B">
        <w:rPr>
          <w:lang w:val="ru-RU"/>
        </w:rPr>
        <w:t xml:space="preserve"> действиях, и лишь немногие подтвердили конкретные результаты осуществления. </w:t>
      </w:r>
      <w:r w:rsidRPr="006E4D12">
        <w:rPr>
          <w:lang w:val="ru-RU"/>
        </w:rPr>
        <w:t xml:space="preserve">Стороны сообщили о прогрессе главным образом </w:t>
      </w:r>
      <w:r w:rsidR="006E4D12">
        <w:rPr>
          <w:lang w:val="ru-RU"/>
        </w:rPr>
        <w:t xml:space="preserve">применительно к </w:t>
      </w:r>
      <w:r w:rsidRPr="006E4D12">
        <w:rPr>
          <w:lang w:val="ru-RU"/>
        </w:rPr>
        <w:t>следующи</w:t>
      </w:r>
      <w:r w:rsidR="006E4D12">
        <w:rPr>
          <w:lang w:val="ru-RU"/>
        </w:rPr>
        <w:t>м</w:t>
      </w:r>
      <w:r w:rsidRPr="006E4D12">
        <w:rPr>
          <w:lang w:val="ru-RU"/>
        </w:rPr>
        <w:t xml:space="preserve"> областя</w:t>
      </w:r>
      <w:r w:rsidR="006E4D12">
        <w:rPr>
          <w:lang w:val="ru-RU"/>
        </w:rPr>
        <w:t>м</w:t>
      </w:r>
      <w:r w:rsidRPr="006E4D12">
        <w:rPr>
          <w:lang w:val="ru-RU"/>
        </w:rPr>
        <w:t xml:space="preserve"> и </w:t>
      </w:r>
      <w:r w:rsidR="006E4D12">
        <w:rPr>
          <w:lang w:val="ru-RU"/>
        </w:rPr>
        <w:t>методам</w:t>
      </w:r>
      <w:r w:rsidRPr="006E4D12">
        <w:rPr>
          <w:lang w:val="ru-RU"/>
        </w:rPr>
        <w:t xml:space="preserve"> осуществления</w:t>
      </w:r>
      <w:r w:rsidR="005875DF" w:rsidRPr="006E4D12">
        <w:rPr>
          <w:lang w:val="ru-RU"/>
        </w:rPr>
        <w:t>:</w:t>
      </w:r>
    </w:p>
    <w:p w14:paraId="4C40CB95" w14:textId="5C57236B" w:rsidR="00193553" w:rsidRPr="00834911" w:rsidRDefault="00834911" w:rsidP="00F725DD">
      <w:pPr>
        <w:pStyle w:val="CBDNormalNumber"/>
        <w:numPr>
          <w:ilvl w:val="1"/>
          <w:numId w:val="48"/>
        </w:numPr>
        <w:ind w:left="567" w:firstLine="567"/>
        <w:rPr>
          <w:lang w:val="ru-RU"/>
        </w:rPr>
      </w:pPr>
      <w:r>
        <w:rPr>
          <w:i/>
          <w:iCs/>
          <w:lang w:val="ru-RU"/>
        </w:rPr>
        <w:t>п</w:t>
      </w:r>
      <w:r w:rsidRPr="00834911">
        <w:rPr>
          <w:i/>
          <w:iCs/>
          <w:lang w:val="ru-RU"/>
        </w:rPr>
        <w:t>рограммы исследований и мониторинга биоразнообразия</w:t>
      </w:r>
      <w:r w:rsidR="00830386" w:rsidRPr="00834911">
        <w:rPr>
          <w:lang w:val="ru-RU"/>
        </w:rPr>
        <w:t>:</w:t>
      </w:r>
      <w:r w:rsidR="00E464CA" w:rsidRPr="00834911">
        <w:rPr>
          <w:lang w:val="ru-RU"/>
        </w:rPr>
        <w:t xml:space="preserve"> </w:t>
      </w:r>
      <w:r w:rsidRPr="00834911">
        <w:rPr>
          <w:lang w:val="ru-RU"/>
        </w:rPr>
        <w:t xml:space="preserve">включая инвестиции в укрепление научно-исследовательского потенциала, платформ данных и систем обмена знаниями в целях </w:t>
      </w:r>
      <w:r>
        <w:rPr>
          <w:lang w:val="ru-RU"/>
        </w:rPr>
        <w:t>повышения</w:t>
      </w:r>
      <w:r w:rsidRPr="00834911">
        <w:rPr>
          <w:lang w:val="ru-RU"/>
        </w:rPr>
        <w:t xml:space="preserve"> доступности информации для принятия решений</w:t>
      </w:r>
      <w:r w:rsidR="005E56AA" w:rsidRPr="00834911">
        <w:rPr>
          <w:lang w:val="ru-RU"/>
        </w:rPr>
        <w:t>;</w:t>
      </w:r>
    </w:p>
    <w:p w14:paraId="6B2B42D0" w14:textId="0285DA2E" w:rsidR="00C177A2" w:rsidRPr="001F5A8C" w:rsidRDefault="00834911" w:rsidP="00C177A2">
      <w:pPr>
        <w:pStyle w:val="CBDNormalNumber"/>
        <w:numPr>
          <w:ilvl w:val="1"/>
          <w:numId w:val="48"/>
        </w:numPr>
        <w:ind w:left="567" w:firstLine="567"/>
        <w:rPr>
          <w:lang w:val="ru-RU"/>
        </w:rPr>
      </w:pPr>
      <w:r>
        <w:rPr>
          <w:i/>
          <w:iCs/>
          <w:lang w:val="ru-RU"/>
        </w:rPr>
        <w:t>п</w:t>
      </w:r>
      <w:r w:rsidRPr="00834911">
        <w:rPr>
          <w:i/>
          <w:iCs/>
          <w:lang w:val="ru-RU"/>
        </w:rPr>
        <w:t>ередача технологий</w:t>
      </w:r>
      <w:r w:rsidR="00372FB6" w:rsidRPr="00834911">
        <w:rPr>
          <w:lang w:val="ru-RU"/>
        </w:rPr>
        <w:t xml:space="preserve">: </w:t>
      </w:r>
      <w:r w:rsidRPr="00834911">
        <w:rPr>
          <w:lang w:val="ru-RU"/>
        </w:rPr>
        <w:t xml:space="preserve">Стороны сообщили, что разработка и передача технологий расширились, но требуется дополнительная поддержка. Некоторые Стороны привели примеры сотрудничества на страновом и региональном уровнях в области внедрения и использования современных технологий для мониторинга видов и местообитаний, таких как географические информационные системы, дистанционное зондирование, беспилотники, </w:t>
      </w:r>
      <w:proofErr w:type="spellStart"/>
      <w:r w:rsidRPr="00834911">
        <w:rPr>
          <w:lang w:val="ru-RU"/>
        </w:rPr>
        <w:t>метабаркодирование</w:t>
      </w:r>
      <w:proofErr w:type="spellEnd"/>
      <w:r w:rsidRPr="00834911">
        <w:rPr>
          <w:lang w:val="ru-RU"/>
        </w:rPr>
        <w:t xml:space="preserve"> </w:t>
      </w:r>
      <w:proofErr w:type="spellStart"/>
      <w:r w:rsidRPr="00834911">
        <w:rPr>
          <w:lang w:val="ru-RU"/>
        </w:rPr>
        <w:t>эДНК</w:t>
      </w:r>
      <w:proofErr w:type="spellEnd"/>
      <w:r w:rsidRPr="00834911">
        <w:rPr>
          <w:lang w:val="ru-RU"/>
        </w:rPr>
        <w:t>, фотоловушки, акустические датчики и платформы гражданской науки, для информационного обеспечения политических и управленческих решений</w:t>
      </w:r>
      <w:r w:rsidR="005E56AA" w:rsidRPr="001F5A8C">
        <w:rPr>
          <w:lang w:val="ru-RU"/>
        </w:rPr>
        <w:t>;</w:t>
      </w:r>
    </w:p>
    <w:p w14:paraId="168E42FD" w14:textId="0664E110" w:rsidR="0004557C" w:rsidRPr="001F5A8C" w:rsidRDefault="001F5A8C" w:rsidP="00F725DD">
      <w:pPr>
        <w:pStyle w:val="CBDNormalNumber"/>
        <w:numPr>
          <w:ilvl w:val="1"/>
          <w:numId w:val="48"/>
        </w:numPr>
        <w:ind w:left="567" w:firstLine="567"/>
        <w:rPr>
          <w:lang w:val="ru-RU"/>
        </w:rPr>
      </w:pPr>
      <w:r>
        <w:rPr>
          <w:i/>
          <w:iCs/>
          <w:lang w:val="ru-RU"/>
        </w:rPr>
        <w:t>п</w:t>
      </w:r>
      <w:r w:rsidRPr="001F5A8C">
        <w:rPr>
          <w:i/>
          <w:iCs/>
          <w:lang w:val="ru-RU"/>
        </w:rPr>
        <w:t>рофессиональная подготовка и образование</w:t>
      </w:r>
      <w:r w:rsidR="00243E6F" w:rsidRPr="001F5A8C">
        <w:rPr>
          <w:lang w:val="ru-RU"/>
        </w:rPr>
        <w:t xml:space="preserve">: </w:t>
      </w:r>
      <w:r w:rsidRPr="001F5A8C">
        <w:rPr>
          <w:lang w:val="ru-RU"/>
        </w:rPr>
        <w:t>включая семинары, целевые специализированные курсы, программы повышения квалификации, экологическое просвещение и мероприятия в области гражданской науки, кампании по повышению осведомленности общественности, распространение знаний и создание платформ знаний, а также интеграцию тематики биоразнообразия в школьные и университетские учебные программы</w:t>
      </w:r>
      <w:r w:rsidR="005E56AA" w:rsidRPr="001F5A8C">
        <w:rPr>
          <w:lang w:val="ru-RU"/>
        </w:rPr>
        <w:t>;</w:t>
      </w:r>
    </w:p>
    <w:p w14:paraId="542A6FF2" w14:textId="2E1CAA77" w:rsidR="00EC4D81" w:rsidRPr="001F5A8C" w:rsidRDefault="001F5A8C" w:rsidP="00F725DD">
      <w:pPr>
        <w:pStyle w:val="CBDNormalNumber"/>
        <w:numPr>
          <w:ilvl w:val="1"/>
          <w:numId w:val="48"/>
        </w:numPr>
        <w:ind w:left="567" w:firstLine="567"/>
        <w:rPr>
          <w:lang w:val="ru-RU"/>
        </w:rPr>
      </w:pPr>
      <w:r>
        <w:rPr>
          <w:i/>
          <w:iCs/>
          <w:lang w:val="ru-RU"/>
        </w:rPr>
        <w:t>м</w:t>
      </w:r>
      <w:r w:rsidRPr="001F5A8C">
        <w:rPr>
          <w:i/>
          <w:iCs/>
          <w:lang w:val="ru-RU"/>
        </w:rPr>
        <w:t>еждународное сотрудничество</w:t>
      </w:r>
      <w:r w:rsidR="00DC38A7" w:rsidRPr="001F5A8C">
        <w:rPr>
          <w:lang w:val="ru-RU"/>
        </w:rPr>
        <w:t xml:space="preserve">: </w:t>
      </w:r>
      <w:r w:rsidRPr="001F5A8C">
        <w:rPr>
          <w:lang w:val="ru-RU"/>
        </w:rPr>
        <w:t>национальные доклады также свидетельствуют о том, что обмен знаниями и сотрудничество расширяются благодаря партнерствам и обменам по линии Юг</w:t>
      </w:r>
      <w:r>
        <w:rPr>
          <w:lang w:val="ru-RU"/>
        </w:rPr>
        <w:t> – </w:t>
      </w:r>
      <w:r w:rsidRPr="001F5A8C">
        <w:rPr>
          <w:lang w:val="ru-RU"/>
        </w:rPr>
        <w:t>Юг и трехстороннему сотрудничеству, разработке технологий и передаче технологий по линии Север</w:t>
      </w:r>
      <w:r>
        <w:rPr>
          <w:lang w:val="ru-RU"/>
        </w:rPr>
        <w:t> – </w:t>
      </w:r>
      <w:r w:rsidRPr="001F5A8C">
        <w:rPr>
          <w:lang w:val="ru-RU"/>
        </w:rPr>
        <w:t xml:space="preserve">Юг и программам технической помощи, участию в многосторонних платформах и региональных рамочных механизмах, международным </w:t>
      </w:r>
      <w:r w:rsidRPr="001F5A8C">
        <w:rPr>
          <w:lang w:val="ru-RU"/>
        </w:rPr>
        <w:lastRenderedPageBreak/>
        <w:t xml:space="preserve">программам сотрудничества в области образования и научных исследований и/или трансграничному сохранению </w:t>
      </w:r>
      <w:r>
        <w:rPr>
          <w:lang w:val="ru-RU"/>
        </w:rPr>
        <w:t>биоразнообразия</w:t>
      </w:r>
      <w:r w:rsidR="005E56AA" w:rsidRPr="001F5A8C">
        <w:rPr>
          <w:lang w:val="ru-RU"/>
        </w:rPr>
        <w:t>;</w:t>
      </w:r>
      <w:r w:rsidR="00DC38A7" w:rsidRPr="001F5A8C">
        <w:rPr>
          <w:lang w:val="ru-RU"/>
        </w:rPr>
        <w:t xml:space="preserve"> </w:t>
      </w:r>
    </w:p>
    <w:p w14:paraId="7E2051B7" w14:textId="1B19DA31" w:rsidR="006F5F3A" w:rsidRPr="001F5A8C" w:rsidRDefault="001F5A8C" w:rsidP="00F725DD">
      <w:pPr>
        <w:pStyle w:val="CBDNormalNumber"/>
        <w:numPr>
          <w:ilvl w:val="1"/>
          <w:numId w:val="48"/>
        </w:numPr>
        <w:ind w:left="567" w:firstLine="567"/>
        <w:rPr>
          <w:lang w:val="ru-RU"/>
        </w:rPr>
      </w:pPr>
      <w:r>
        <w:rPr>
          <w:i/>
          <w:iCs/>
          <w:lang w:val="ru-RU"/>
        </w:rPr>
        <w:t>р</w:t>
      </w:r>
      <w:r w:rsidRPr="001F5A8C">
        <w:rPr>
          <w:i/>
          <w:iCs/>
          <w:lang w:val="ru-RU"/>
        </w:rPr>
        <w:t>азвитие институционального потенциала и благоприятных условий</w:t>
      </w:r>
      <w:r w:rsidR="0058268F" w:rsidRPr="001F5A8C">
        <w:rPr>
          <w:lang w:val="ru-RU"/>
        </w:rPr>
        <w:t xml:space="preserve">: </w:t>
      </w:r>
      <w:r w:rsidRPr="001F5A8C">
        <w:rPr>
          <w:lang w:val="ru-RU"/>
        </w:rPr>
        <w:t>включая создание политических, правовых и институциональных рамочных основ, интеграцию тематики биоразнообразия в национальные и отраслевые стратегии, укрепление систем управления, создание и усиление высокоуровневых межсекторальных координационных механизмов, налаживание партнерств и мобилизацию финансовых ресурсов через различные механизмы финансирования</w:t>
      </w:r>
      <w:r w:rsidR="00AF5D78" w:rsidRPr="001F5A8C">
        <w:rPr>
          <w:lang w:val="ru-RU"/>
        </w:rPr>
        <w:t>.</w:t>
      </w:r>
    </w:p>
    <w:p w14:paraId="165E41A5" w14:textId="71DFC337" w:rsidR="008D6739" w:rsidRPr="006A2C16" w:rsidRDefault="002E01E9" w:rsidP="00F725DD">
      <w:pPr>
        <w:pStyle w:val="CBDNormalNumber"/>
        <w:numPr>
          <w:ilvl w:val="0"/>
          <w:numId w:val="48"/>
        </w:numPr>
        <w:ind w:left="567" w:firstLine="0"/>
        <w:rPr>
          <w:lang w:val="ru-RU"/>
        </w:rPr>
      </w:pPr>
      <w:r w:rsidRPr="002E01E9">
        <w:rPr>
          <w:lang w:val="ru-RU"/>
        </w:rPr>
        <w:t xml:space="preserve">Стороны выделили ряд инициатив и действий, которые они считают инновационными или особыми достижениями. Примеры включают: </w:t>
      </w:r>
      <w:r w:rsidR="006A2C16" w:rsidRPr="006A2C16">
        <w:rPr>
          <w:lang w:val="ru-RU"/>
        </w:rPr>
        <w:t>(</w:t>
      </w:r>
      <w:r w:rsidRPr="002E01E9">
        <w:t>a</w:t>
      </w:r>
      <w:r w:rsidRPr="002E01E9">
        <w:rPr>
          <w:lang w:val="ru-RU"/>
        </w:rPr>
        <w:t xml:space="preserve">) инициативы «технологии на службе сохранения»; </w:t>
      </w:r>
      <w:r w:rsidR="006A2C16" w:rsidRPr="006A2C16">
        <w:rPr>
          <w:lang w:val="ru-RU"/>
        </w:rPr>
        <w:t>(</w:t>
      </w:r>
      <w:r w:rsidRPr="002E01E9">
        <w:t>b</w:t>
      </w:r>
      <w:r w:rsidRPr="002E01E9">
        <w:rPr>
          <w:lang w:val="ru-RU"/>
        </w:rPr>
        <w:t xml:space="preserve">) оценки технологических потребностей, планы передачи технологий и сети, направленные на расширение использования технологий и инноваций в интересах биоразнообразия; </w:t>
      </w:r>
      <w:r w:rsidR="006A2C16" w:rsidRPr="006A2C16">
        <w:rPr>
          <w:lang w:val="ru-RU"/>
        </w:rPr>
        <w:t>(</w:t>
      </w:r>
      <w:r w:rsidRPr="002E01E9">
        <w:t>c</w:t>
      </w:r>
      <w:r w:rsidRPr="002E01E9">
        <w:rPr>
          <w:lang w:val="ru-RU"/>
        </w:rPr>
        <w:t xml:space="preserve">) субрегиональные центры поддержки </w:t>
      </w:r>
      <w:r w:rsidR="006A2C16" w:rsidRPr="002E01E9">
        <w:rPr>
          <w:lang w:val="ru-RU"/>
        </w:rPr>
        <w:t>научно</w:t>
      </w:r>
      <w:r w:rsidR="006A2C16" w:rsidRPr="006A2C16">
        <w:rPr>
          <w:lang w:val="ru-RU"/>
        </w:rPr>
        <w:t>-</w:t>
      </w:r>
      <w:r w:rsidRPr="002E01E9">
        <w:rPr>
          <w:lang w:val="ru-RU"/>
        </w:rPr>
        <w:t xml:space="preserve">технического сотрудничества и </w:t>
      </w:r>
      <w:r w:rsidR="000B1CB4">
        <w:rPr>
          <w:lang w:val="ru-RU"/>
        </w:rPr>
        <w:t>п</w:t>
      </w:r>
      <w:r w:rsidRPr="002E01E9">
        <w:rPr>
          <w:lang w:val="ru-RU"/>
        </w:rPr>
        <w:t xml:space="preserve">артнерство по ускорению </w:t>
      </w:r>
      <w:proofErr w:type="spellStart"/>
      <w:r w:rsidRPr="002E01E9">
        <w:rPr>
          <w:lang w:val="ru-RU"/>
        </w:rPr>
        <w:t>НСПДСБ</w:t>
      </w:r>
      <w:proofErr w:type="spellEnd"/>
      <w:r w:rsidRPr="002E01E9">
        <w:rPr>
          <w:lang w:val="ru-RU"/>
        </w:rPr>
        <w:t xml:space="preserve"> с его специальным </w:t>
      </w:r>
      <w:r w:rsidR="000B1CB4">
        <w:rPr>
          <w:lang w:val="ru-RU"/>
        </w:rPr>
        <w:t>м</w:t>
      </w:r>
      <w:r w:rsidRPr="002E01E9">
        <w:rPr>
          <w:lang w:val="ru-RU"/>
        </w:rPr>
        <w:t xml:space="preserve">еханизмом подбора партнеров и </w:t>
      </w:r>
      <w:r w:rsidR="000B1CB4">
        <w:rPr>
          <w:lang w:val="ru-RU"/>
        </w:rPr>
        <w:t>п</w:t>
      </w:r>
      <w:r w:rsidRPr="002E01E9">
        <w:rPr>
          <w:lang w:val="ru-RU"/>
        </w:rPr>
        <w:t xml:space="preserve">рограммой страновых координаторов в качестве особых моделей оказания поддержки; </w:t>
      </w:r>
      <w:r w:rsidR="006A2C16" w:rsidRPr="006A2C16">
        <w:rPr>
          <w:lang w:val="ru-RU"/>
        </w:rPr>
        <w:t>(</w:t>
      </w:r>
      <w:r w:rsidRPr="002E01E9">
        <w:t>d</w:t>
      </w:r>
      <w:r w:rsidRPr="002E01E9">
        <w:rPr>
          <w:lang w:val="ru-RU"/>
        </w:rPr>
        <w:t>) интеграцию</w:t>
      </w:r>
      <w:r w:rsidR="006A2C16" w:rsidRPr="006A2C16">
        <w:rPr>
          <w:lang w:val="ru-RU"/>
        </w:rPr>
        <w:t xml:space="preserve"> </w:t>
      </w:r>
      <w:r w:rsidR="006A2C16">
        <w:rPr>
          <w:lang w:val="ru-RU"/>
        </w:rPr>
        <w:t>вопросов</w:t>
      </w:r>
      <w:r w:rsidRPr="002E01E9">
        <w:rPr>
          <w:lang w:val="ru-RU"/>
        </w:rPr>
        <w:t xml:space="preserve"> учета природного капитала в национальные экономические системы; и </w:t>
      </w:r>
      <w:r w:rsidR="006A2C16">
        <w:rPr>
          <w:lang w:val="ru-RU"/>
        </w:rPr>
        <w:t>(</w:t>
      </w:r>
      <w:r w:rsidRPr="002E01E9">
        <w:t>e</w:t>
      </w:r>
      <w:r w:rsidRPr="002E01E9">
        <w:rPr>
          <w:lang w:val="ru-RU"/>
        </w:rPr>
        <w:t>) другие факторы, способствующие преобразованиям, такие как обеспечение широкой доступности данных, информации и знаний для содействия принятию решений</w:t>
      </w:r>
      <w:r w:rsidR="00486528" w:rsidRPr="006A2C16">
        <w:rPr>
          <w:lang w:val="ru-RU"/>
        </w:rPr>
        <w:t>.</w:t>
      </w:r>
    </w:p>
    <w:p w14:paraId="099B7959" w14:textId="26A1CE8D" w:rsidR="00783F24" w:rsidRPr="00AC5B3C" w:rsidRDefault="00AC5B3C" w:rsidP="00F725DD">
      <w:pPr>
        <w:pStyle w:val="CBDNormalNumber"/>
        <w:numPr>
          <w:ilvl w:val="0"/>
          <w:numId w:val="48"/>
        </w:numPr>
        <w:ind w:left="567" w:firstLine="0"/>
        <w:rPr>
          <w:lang w:val="ru-RU"/>
        </w:rPr>
      </w:pPr>
      <w:r w:rsidRPr="00AC5B3C">
        <w:rPr>
          <w:lang w:val="ru-RU"/>
        </w:rPr>
        <w:t xml:space="preserve">Несмотря на отмеченный прогресс, осуществление в Сторонах </w:t>
      </w:r>
      <w:r>
        <w:rPr>
          <w:lang w:val="ru-RU"/>
        </w:rPr>
        <w:t xml:space="preserve">из числа </w:t>
      </w:r>
      <w:r w:rsidRPr="00AC5B3C">
        <w:rPr>
          <w:lang w:val="ru-RU"/>
        </w:rPr>
        <w:t>развивающи</w:t>
      </w:r>
      <w:r>
        <w:rPr>
          <w:lang w:val="ru-RU"/>
        </w:rPr>
        <w:t>х</w:t>
      </w:r>
      <w:r w:rsidRPr="00AC5B3C">
        <w:rPr>
          <w:lang w:val="ru-RU"/>
        </w:rPr>
        <w:t>ся стран в целом является слабым, неравномерным, спорадическим и в значительной степени основанным на краткосрочных мероприятиях. Прогресс и эффективность инициатив в области создания и развития потенциала, передачи технологий и научно</w:t>
      </w:r>
      <w:r>
        <w:rPr>
          <w:lang w:val="ru-RU"/>
        </w:rPr>
        <w:t>-</w:t>
      </w:r>
      <w:r w:rsidRPr="00AC5B3C">
        <w:rPr>
          <w:lang w:val="ru-RU"/>
        </w:rPr>
        <w:t>технического сотрудничества сдерживаются различными проблемами и структурными барьерами. К ним относятся</w:t>
      </w:r>
      <w:r w:rsidR="00977094" w:rsidRPr="00AC5B3C">
        <w:rPr>
          <w:lang w:val="ru-RU"/>
        </w:rPr>
        <w:t>:</w:t>
      </w:r>
    </w:p>
    <w:p w14:paraId="040AEB3F" w14:textId="2E3ED312" w:rsidR="007E3E8A" w:rsidRPr="0052467C" w:rsidRDefault="0052467C" w:rsidP="007E3E8A">
      <w:pPr>
        <w:pStyle w:val="CBDNormalNumber"/>
        <w:numPr>
          <w:ilvl w:val="1"/>
          <w:numId w:val="48"/>
        </w:numPr>
        <w:ind w:left="567" w:firstLine="567"/>
        <w:rPr>
          <w:lang w:val="ru-RU"/>
        </w:rPr>
      </w:pPr>
      <w:r>
        <w:rPr>
          <w:i/>
          <w:iCs/>
          <w:lang w:val="ru-RU"/>
        </w:rPr>
        <w:t>о</w:t>
      </w:r>
      <w:r w:rsidRPr="0052467C">
        <w:rPr>
          <w:i/>
          <w:iCs/>
          <w:lang w:val="ru-RU"/>
        </w:rPr>
        <w:t>граниченный технический, кадровый и институциональный потенциал</w:t>
      </w:r>
      <w:r w:rsidR="007E3E8A" w:rsidRPr="0052467C">
        <w:rPr>
          <w:lang w:val="ru-RU"/>
        </w:rPr>
        <w:t xml:space="preserve">: </w:t>
      </w:r>
      <w:r w:rsidRPr="0052467C">
        <w:rPr>
          <w:lang w:val="ru-RU"/>
        </w:rPr>
        <w:t>многие Стороны сообщили о нехватке достаточного технического и правового экспертного опыта и институционального потенциала в специализированных областях, включая геопространственное планирование и использование современных технологий для мониторинга биоразнообразия</w:t>
      </w:r>
      <w:r w:rsidR="007E3E8A" w:rsidRPr="0052467C">
        <w:rPr>
          <w:lang w:val="ru-RU"/>
        </w:rPr>
        <w:t xml:space="preserve">; </w:t>
      </w:r>
    </w:p>
    <w:p w14:paraId="75438694" w14:textId="7A47F5BF" w:rsidR="00D97FC4" w:rsidRPr="00B978D7" w:rsidRDefault="0052467C" w:rsidP="00F725DD">
      <w:pPr>
        <w:pStyle w:val="CBDNormalNumber"/>
        <w:numPr>
          <w:ilvl w:val="1"/>
          <w:numId w:val="48"/>
        </w:numPr>
        <w:ind w:left="567" w:firstLine="567"/>
        <w:rPr>
          <w:lang w:val="ru-RU"/>
        </w:rPr>
      </w:pPr>
      <w:r>
        <w:rPr>
          <w:i/>
          <w:iCs/>
          <w:lang w:val="ru-RU"/>
        </w:rPr>
        <w:t>и</w:t>
      </w:r>
      <w:r w:rsidRPr="0052467C">
        <w:rPr>
          <w:i/>
          <w:iCs/>
          <w:lang w:val="ru-RU"/>
        </w:rPr>
        <w:t>нституциональная раздробленность</w:t>
      </w:r>
      <w:r w:rsidRPr="0052467C">
        <w:rPr>
          <w:lang w:val="ru-RU"/>
        </w:rPr>
        <w:t>, включая проблемы, связанные с распылением, а иногда и дублированием мандатов и обязанностей в области управления биоразнообразием, разрозненностью усилий по созданию потенциала, научным исследованиям и мониторингу биоразнообразия, а также системы управления информацией и знаниями, характеризующиеся разрозненными наборами данных и несогласованными стандартами между учреждениями. Это прив</w:t>
      </w:r>
      <w:r w:rsidR="00B978D7">
        <w:rPr>
          <w:lang w:val="ru-RU"/>
        </w:rPr>
        <w:t>одит</w:t>
      </w:r>
      <w:r w:rsidRPr="0052467C">
        <w:rPr>
          <w:lang w:val="ru-RU"/>
        </w:rPr>
        <w:t xml:space="preserve"> к реализации изолированных друг от друга инициатив, неэффективности управления и операционной деятельности, рассогласованности, дублированию усилий и неэффективному использованию ресурсов, препятствуя действенному созданию потенциала и передаче технологий</w:t>
      </w:r>
      <w:r w:rsidR="00E10533" w:rsidRPr="00B978D7">
        <w:rPr>
          <w:lang w:val="ru-RU"/>
        </w:rPr>
        <w:t>;</w:t>
      </w:r>
      <w:r w:rsidR="00621804" w:rsidRPr="00B978D7">
        <w:rPr>
          <w:lang w:val="ru-RU"/>
        </w:rPr>
        <w:t xml:space="preserve"> </w:t>
      </w:r>
    </w:p>
    <w:p w14:paraId="6848893E" w14:textId="7B11CD8D" w:rsidR="00A43E66" w:rsidRPr="00B978D7" w:rsidRDefault="00B978D7" w:rsidP="00F725DD">
      <w:pPr>
        <w:pStyle w:val="CBDNormalNumber"/>
        <w:numPr>
          <w:ilvl w:val="1"/>
          <w:numId w:val="48"/>
        </w:numPr>
        <w:ind w:left="567" w:firstLine="567"/>
        <w:rPr>
          <w:lang w:val="ru-RU"/>
        </w:rPr>
      </w:pPr>
      <w:r>
        <w:rPr>
          <w:i/>
          <w:iCs/>
          <w:lang w:val="ru-RU"/>
        </w:rPr>
        <w:t>о</w:t>
      </w:r>
      <w:r w:rsidRPr="00B978D7">
        <w:rPr>
          <w:i/>
          <w:iCs/>
          <w:lang w:val="ru-RU"/>
        </w:rPr>
        <w:t xml:space="preserve">тсутствие согласованных национальных стратегий и планов действий </w:t>
      </w:r>
      <w:r w:rsidRPr="00B978D7">
        <w:rPr>
          <w:lang w:val="ru-RU"/>
        </w:rPr>
        <w:t>затрудняет определение четких целей и результатов, согласование приоритетов, оптимизацию использования ресурсов и избежание дублирования усилий</w:t>
      </w:r>
      <w:r w:rsidR="00E10533" w:rsidRPr="00B978D7">
        <w:rPr>
          <w:lang w:val="ru-RU"/>
        </w:rPr>
        <w:t>;</w:t>
      </w:r>
      <w:r w:rsidR="00337E4C" w:rsidRPr="00B978D7">
        <w:rPr>
          <w:lang w:val="ru-RU"/>
        </w:rPr>
        <w:t xml:space="preserve"> </w:t>
      </w:r>
    </w:p>
    <w:p w14:paraId="7C0FB3D9" w14:textId="73AFD867" w:rsidR="001779C0" w:rsidRPr="00B978D7" w:rsidRDefault="00B978D7" w:rsidP="00F725DD">
      <w:pPr>
        <w:pStyle w:val="CBDNormalNumber"/>
        <w:numPr>
          <w:ilvl w:val="1"/>
          <w:numId w:val="48"/>
        </w:numPr>
        <w:ind w:left="567" w:firstLine="567"/>
        <w:rPr>
          <w:lang w:val="ru-RU"/>
        </w:rPr>
      </w:pPr>
      <w:r>
        <w:rPr>
          <w:i/>
          <w:iCs/>
          <w:lang w:val="ru-RU"/>
        </w:rPr>
        <w:t>о</w:t>
      </w:r>
      <w:r w:rsidRPr="00B978D7">
        <w:rPr>
          <w:i/>
          <w:iCs/>
          <w:lang w:val="ru-RU"/>
        </w:rPr>
        <w:t>граниченная интеграция и институционализация усилий по развитию потенциала</w:t>
      </w:r>
      <w:r w:rsidRPr="00B978D7">
        <w:rPr>
          <w:lang w:val="ru-RU"/>
        </w:rPr>
        <w:t>,</w:t>
      </w:r>
      <w:r w:rsidR="00B57B78" w:rsidRPr="00B978D7">
        <w:rPr>
          <w:lang w:val="ru-RU"/>
        </w:rPr>
        <w:t xml:space="preserve"> </w:t>
      </w:r>
      <w:r w:rsidRPr="00B978D7">
        <w:rPr>
          <w:lang w:val="ru-RU"/>
        </w:rPr>
        <w:t>включая неспособность встроить инициативы по созданию потенциала в существующие институциональные структуры и процессы, программы сотрудничества в целях развития и в систему формального образования. Ряд Сторон отметили, что усилия по созданию потенциала нередко осуществлялись в виде разовых, спорадических, краткосрочных мероприятий, не закрепленных в национальных планах развития и долгосрочных программах, что ставит под угрозу их устойчивость</w:t>
      </w:r>
      <w:r w:rsidR="008827CD" w:rsidRPr="00B978D7">
        <w:rPr>
          <w:lang w:val="ru-RU"/>
        </w:rPr>
        <w:t>;</w:t>
      </w:r>
      <w:r w:rsidR="00571627" w:rsidRPr="00B978D7">
        <w:rPr>
          <w:lang w:val="ru-RU"/>
        </w:rPr>
        <w:t xml:space="preserve"> </w:t>
      </w:r>
    </w:p>
    <w:p w14:paraId="72F064C6" w14:textId="35AAD3B2" w:rsidR="00501134" w:rsidRPr="00D01E68" w:rsidRDefault="00B978D7" w:rsidP="00F725DD">
      <w:pPr>
        <w:pStyle w:val="CBDNormalNumber"/>
        <w:numPr>
          <w:ilvl w:val="1"/>
          <w:numId w:val="48"/>
        </w:numPr>
        <w:ind w:left="567" w:firstLine="567"/>
        <w:rPr>
          <w:lang w:val="ru-RU"/>
        </w:rPr>
      </w:pPr>
      <w:r>
        <w:rPr>
          <w:i/>
          <w:iCs/>
          <w:lang w:val="ru-RU"/>
        </w:rPr>
        <w:lastRenderedPageBreak/>
        <w:t>с</w:t>
      </w:r>
      <w:r w:rsidRPr="00B978D7">
        <w:rPr>
          <w:i/>
          <w:iCs/>
          <w:lang w:val="ru-RU"/>
        </w:rPr>
        <w:t>лабые механизмы межучрежденческой координации</w:t>
      </w:r>
      <w:r>
        <w:rPr>
          <w:lang w:val="ru-RU"/>
        </w:rPr>
        <w:t xml:space="preserve">, </w:t>
      </w:r>
      <w:r w:rsidRPr="00B978D7">
        <w:rPr>
          <w:lang w:val="ru-RU"/>
        </w:rPr>
        <w:t>включая ограниченную координацию и сотрудничество между органами, ответственными за управление биоразнообразием, научные исследования, разработку технологий и инновации; ограниченный институциональный потенциал и кадровое обеспечение, а также отсутствие стимулов для развития координации. Некоторые Стороны отметили, что координационные механизмы остаются слабыми, что ведет к дублированию усилий и параллельным мандатам, несогласованному управлению, множественности ведомств с дублирующими функциями и отсутствию единой рамочной основы для деятельности по сохранению биоразнообразия</w:t>
      </w:r>
      <w:r w:rsidR="001B35CB" w:rsidRPr="00D01E68">
        <w:rPr>
          <w:lang w:val="ru-RU"/>
        </w:rPr>
        <w:t>;</w:t>
      </w:r>
    </w:p>
    <w:p w14:paraId="4FF2D08C" w14:textId="0F9C45FA" w:rsidR="00E836E0" w:rsidRPr="00D01E68" w:rsidRDefault="00D01E68" w:rsidP="005F059E">
      <w:pPr>
        <w:pStyle w:val="CBDNormalNumber"/>
        <w:numPr>
          <w:ilvl w:val="1"/>
          <w:numId w:val="48"/>
        </w:numPr>
        <w:ind w:left="567" w:firstLine="567"/>
        <w:rPr>
          <w:lang w:val="ru-RU"/>
        </w:rPr>
      </w:pPr>
      <w:r>
        <w:rPr>
          <w:i/>
          <w:iCs/>
          <w:lang w:val="ru-RU"/>
        </w:rPr>
        <w:t>н</w:t>
      </w:r>
      <w:r w:rsidR="00B978D7" w:rsidRPr="00D01E68">
        <w:rPr>
          <w:i/>
          <w:iCs/>
          <w:lang w:val="ru-RU"/>
        </w:rPr>
        <w:t xml:space="preserve">едостаточное и непредсказуемое финансирование </w:t>
      </w:r>
      <w:r w:rsidRPr="00D01E68">
        <w:rPr>
          <w:lang w:val="ru-RU"/>
        </w:rPr>
        <w:t>является основным барьером, ограничивающим создание потенциала, научно</w:t>
      </w:r>
      <w:r>
        <w:rPr>
          <w:lang w:val="ru-RU"/>
        </w:rPr>
        <w:t>-</w:t>
      </w:r>
      <w:r w:rsidRPr="00D01E68">
        <w:rPr>
          <w:lang w:val="ru-RU"/>
        </w:rPr>
        <w:t xml:space="preserve">техническое сотрудничество и доступ к технологиям. Многие Стороны сообщили, что они зависят от внешнего краткосрочного проектного финансирования и не имеют стабильных, долгосрочных внутренних механизмов финансирования. Некоторые Стороны отметили, что инновационные финансовые инструменты, такие как налоги </w:t>
      </w:r>
      <w:r w:rsidR="005075DD">
        <w:rPr>
          <w:lang w:val="ru-RU"/>
        </w:rPr>
        <w:t>для защиты</w:t>
      </w:r>
      <w:r w:rsidRPr="00D01E68">
        <w:rPr>
          <w:lang w:val="ru-RU"/>
        </w:rPr>
        <w:t xml:space="preserve"> биоразнообрази</w:t>
      </w:r>
      <w:r w:rsidR="005075DD">
        <w:rPr>
          <w:lang w:val="ru-RU"/>
        </w:rPr>
        <w:t>я</w:t>
      </w:r>
      <w:r w:rsidRPr="00D01E68">
        <w:rPr>
          <w:lang w:val="ru-RU"/>
        </w:rPr>
        <w:t>, зеленые облигации или схемы платы за экосистемные услуги, связанные с поддержкой задачи 20, встречаются редко</w:t>
      </w:r>
      <w:r w:rsidR="006C4244" w:rsidRPr="00D01E68">
        <w:rPr>
          <w:lang w:val="ru-RU"/>
        </w:rPr>
        <w:t>;</w:t>
      </w:r>
    </w:p>
    <w:p w14:paraId="4A6BD1CC" w14:textId="4D2CE2D7" w:rsidR="00AA6D6D" w:rsidRPr="008454DB" w:rsidRDefault="008454DB" w:rsidP="00F725DD">
      <w:pPr>
        <w:pStyle w:val="CBDNormalNumber"/>
        <w:numPr>
          <w:ilvl w:val="1"/>
          <w:numId w:val="48"/>
        </w:numPr>
        <w:ind w:left="567" w:firstLine="567"/>
        <w:rPr>
          <w:lang w:val="ru-RU"/>
        </w:rPr>
      </w:pPr>
      <w:r>
        <w:rPr>
          <w:i/>
          <w:iCs/>
          <w:lang w:val="ru-RU"/>
        </w:rPr>
        <w:t>о</w:t>
      </w:r>
      <w:r w:rsidRPr="008454DB">
        <w:rPr>
          <w:i/>
          <w:iCs/>
          <w:lang w:val="ru-RU"/>
        </w:rPr>
        <w:t>граниченный доступ к современным технологиям и инфраструктуре</w:t>
      </w:r>
      <w:r w:rsidR="0040733A" w:rsidRPr="008454DB">
        <w:rPr>
          <w:lang w:val="ru-RU"/>
        </w:rPr>
        <w:t>:</w:t>
      </w:r>
      <w:r w:rsidR="0027735A" w:rsidRPr="008454DB">
        <w:rPr>
          <w:lang w:val="ru-RU"/>
        </w:rPr>
        <w:t xml:space="preserve"> </w:t>
      </w:r>
      <w:r w:rsidRPr="008454DB">
        <w:rPr>
          <w:lang w:val="ru-RU"/>
        </w:rPr>
        <w:t xml:space="preserve">ряд Сторон сообщили о трудностях в получении доступа </w:t>
      </w:r>
      <w:r>
        <w:rPr>
          <w:lang w:val="ru-RU"/>
        </w:rPr>
        <w:t>к технологиям</w:t>
      </w:r>
      <w:r w:rsidRPr="008454DB">
        <w:rPr>
          <w:lang w:val="ru-RU"/>
        </w:rPr>
        <w:t xml:space="preserve">, </w:t>
      </w:r>
      <w:r>
        <w:rPr>
          <w:lang w:val="ru-RU"/>
        </w:rPr>
        <w:t xml:space="preserve">их </w:t>
      </w:r>
      <w:r w:rsidRPr="008454DB">
        <w:rPr>
          <w:lang w:val="ru-RU"/>
        </w:rPr>
        <w:t>внедрении и эффективном использовании из-за высоких затрат и нехватки квалифицированного персонала для управления этими технологиями, что препятствует эффективному сбору и анализу данных, принятию решений на основе фактических данных и инновациям в области управления биоразнообразием</w:t>
      </w:r>
      <w:r w:rsidR="000F6935" w:rsidRPr="008454DB">
        <w:rPr>
          <w:lang w:val="ru-RU"/>
        </w:rPr>
        <w:t>;</w:t>
      </w:r>
      <w:r w:rsidR="00201876" w:rsidRPr="008454DB">
        <w:rPr>
          <w:lang w:val="ru-RU"/>
        </w:rPr>
        <w:t xml:space="preserve"> </w:t>
      </w:r>
    </w:p>
    <w:p w14:paraId="40E3DF41" w14:textId="702ECE66" w:rsidR="009C07C0" w:rsidRPr="008454DB" w:rsidRDefault="008454DB" w:rsidP="00F725DD">
      <w:pPr>
        <w:pStyle w:val="CBDNormalNumber"/>
        <w:numPr>
          <w:ilvl w:val="1"/>
          <w:numId w:val="48"/>
        </w:numPr>
        <w:ind w:left="567" w:firstLine="567"/>
        <w:rPr>
          <w:lang w:val="ru-RU"/>
        </w:rPr>
      </w:pPr>
      <w:r>
        <w:rPr>
          <w:i/>
          <w:iCs/>
          <w:lang w:val="ru-RU"/>
        </w:rPr>
        <w:t>о</w:t>
      </w:r>
      <w:r w:rsidRPr="008454DB">
        <w:rPr>
          <w:i/>
          <w:iCs/>
          <w:lang w:val="ru-RU"/>
        </w:rPr>
        <w:t>граниченн</w:t>
      </w:r>
      <w:r w:rsidR="0088058B">
        <w:rPr>
          <w:i/>
          <w:iCs/>
          <w:lang w:val="ru-RU"/>
        </w:rPr>
        <w:t>ые</w:t>
      </w:r>
      <w:r w:rsidRPr="008454DB">
        <w:rPr>
          <w:i/>
          <w:iCs/>
          <w:lang w:val="ru-RU"/>
        </w:rPr>
        <w:t xml:space="preserve"> оценки потребностей</w:t>
      </w:r>
      <w:r w:rsidR="004D7139" w:rsidRPr="008454DB">
        <w:rPr>
          <w:lang w:val="ru-RU"/>
        </w:rPr>
        <w:t>:</w:t>
      </w:r>
      <w:r w:rsidR="009870B9" w:rsidRPr="008454DB">
        <w:rPr>
          <w:lang w:val="ru-RU"/>
        </w:rPr>
        <w:t xml:space="preserve"> </w:t>
      </w:r>
      <w:r w:rsidRPr="008454DB">
        <w:rPr>
          <w:lang w:val="ru-RU"/>
        </w:rPr>
        <w:t>некоторые Стороны еще не провели систематическ</w:t>
      </w:r>
      <w:r w:rsidR="005F7EE0">
        <w:rPr>
          <w:lang w:val="ru-RU"/>
        </w:rPr>
        <w:t>ую</w:t>
      </w:r>
      <w:r w:rsidRPr="008454DB">
        <w:rPr>
          <w:lang w:val="ru-RU"/>
        </w:rPr>
        <w:t xml:space="preserve"> национальную оценку потребностей в потенциале, увязанную с </w:t>
      </w:r>
      <w:proofErr w:type="spellStart"/>
      <w:r w:rsidRPr="008454DB">
        <w:rPr>
          <w:lang w:val="ru-RU"/>
        </w:rPr>
        <w:t>Куньминско</w:t>
      </w:r>
      <w:proofErr w:type="spellEnd"/>
      <w:r w:rsidRPr="008454DB">
        <w:rPr>
          <w:lang w:val="ru-RU"/>
        </w:rPr>
        <w:t xml:space="preserve">-Монреальской глобальной рамочной программой в области биоразнообразия, для облегчения выявления </w:t>
      </w:r>
      <w:r w:rsidR="005F7EE0">
        <w:rPr>
          <w:lang w:val="ru-RU"/>
        </w:rPr>
        <w:t>основных</w:t>
      </w:r>
      <w:r w:rsidRPr="008454DB">
        <w:rPr>
          <w:lang w:val="ru-RU"/>
        </w:rPr>
        <w:t xml:space="preserve"> пробелов и разработки стратегических планов и программ по созданию потенциала</w:t>
      </w:r>
      <w:r w:rsidR="000F6935" w:rsidRPr="008454DB">
        <w:rPr>
          <w:lang w:val="ru-RU"/>
        </w:rPr>
        <w:t>;</w:t>
      </w:r>
    </w:p>
    <w:p w14:paraId="6553F6D9" w14:textId="20419008" w:rsidR="00AA6D6D" w:rsidRPr="0088058B" w:rsidRDefault="0088058B" w:rsidP="007666E5">
      <w:pPr>
        <w:pStyle w:val="CBDNormalNumber"/>
        <w:numPr>
          <w:ilvl w:val="1"/>
          <w:numId w:val="48"/>
        </w:numPr>
        <w:ind w:left="567" w:firstLine="567"/>
        <w:rPr>
          <w:lang w:val="ru-RU"/>
        </w:rPr>
      </w:pPr>
      <w:r>
        <w:rPr>
          <w:i/>
          <w:iCs/>
          <w:lang w:val="ru-RU"/>
        </w:rPr>
        <w:t>о</w:t>
      </w:r>
      <w:r w:rsidR="008454DB" w:rsidRPr="008454DB">
        <w:rPr>
          <w:i/>
          <w:iCs/>
          <w:lang w:val="ru-RU"/>
        </w:rPr>
        <w:t>граниченный мониторинг результатов создания потенциала</w:t>
      </w:r>
      <w:r w:rsidR="006B08D8" w:rsidRPr="008454DB">
        <w:rPr>
          <w:lang w:val="ru-RU"/>
        </w:rPr>
        <w:t xml:space="preserve">: </w:t>
      </w:r>
      <w:r w:rsidR="008454DB" w:rsidRPr="008454DB">
        <w:rPr>
          <w:lang w:val="ru-RU"/>
        </w:rPr>
        <w:t xml:space="preserve">многие Стороны и субъекты, помимо национальных правительств, не отслеживают на систематической основе результаты и эффективность своих инициатив по созданию потенциала. </w:t>
      </w:r>
      <w:r w:rsidR="008454DB" w:rsidRPr="0088058B">
        <w:rPr>
          <w:lang w:val="ru-RU"/>
        </w:rPr>
        <w:t>Прогресс часто измеряется проведенными мероприятиями, а не изменениями в практике или результативности</w:t>
      </w:r>
      <w:r w:rsidR="007252A8" w:rsidRPr="0088058B">
        <w:rPr>
          <w:lang w:val="ru-RU"/>
        </w:rPr>
        <w:t xml:space="preserve">. </w:t>
      </w:r>
    </w:p>
    <w:p w14:paraId="5FD8985A" w14:textId="0867318A" w:rsidR="008E1DB6" w:rsidRPr="0088058B" w:rsidRDefault="0088058B" w:rsidP="008E1DB6">
      <w:pPr>
        <w:pStyle w:val="CBDNormalNumber"/>
        <w:numPr>
          <w:ilvl w:val="0"/>
          <w:numId w:val="48"/>
        </w:numPr>
        <w:ind w:left="567" w:firstLine="0"/>
        <w:rPr>
          <w:lang w:val="ru-RU"/>
        </w:rPr>
      </w:pPr>
      <w:r w:rsidRPr="0088058B">
        <w:rPr>
          <w:lang w:val="ru-RU"/>
        </w:rPr>
        <w:t>В проекте глобального доклада отмечается, что для устранения пробелов в коллективном прогрессе потребуется устранить коренные причины этих пробелов, в том числе связанные со средствами осуществления, управлением и согласованностью политики, участием всего общества и данными и знаниями</w:t>
      </w:r>
      <w:r w:rsidR="008E1DB6" w:rsidRPr="0088058B">
        <w:rPr>
          <w:lang w:val="ru-RU"/>
        </w:rPr>
        <w:t xml:space="preserve">. </w:t>
      </w:r>
    </w:p>
    <w:p w14:paraId="04A46BCD" w14:textId="744A5334" w:rsidR="00EB4B25" w:rsidRPr="00375DEA" w:rsidRDefault="005A656A" w:rsidP="00F725DD">
      <w:pPr>
        <w:pStyle w:val="CBDNormalNumber"/>
        <w:numPr>
          <w:ilvl w:val="0"/>
          <w:numId w:val="48"/>
        </w:numPr>
        <w:ind w:left="567" w:firstLine="0"/>
      </w:pPr>
      <w:r w:rsidRPr="005A656A">
        <w:rPr>
          <w:lang w:val="ru-RU"/>
        </w:rPr>
        <w:t>В проекте доклада подчеркивается необходимость уделять первоочередное внимание тем областям, в которых создание и развитие потенциала, передача технологий и научно</w:t>
      </w:r>
      <w:r>
        <w:rPr>
          <w:lang w:val="ru-RU"/>
        </w:rPr>
        <w:t>-</w:t>
      </w:r>
      <w:r w:rsidRPr="005A656A">
        <w:rPr>
          <w:lang w:val="ru-RU"/>
        </w:rPr>
        <w:t xml:space="preserve">техническое сотрудничество могут принести наибольшую пользу. Это включает укрепление потенциала в области мобилизации ресурсов и мониторинга. В своих национальных докладах Стороны также предложили другие действия и подходы, способствующие </w:t>
      </w:r>
      <w:r>
        <w:rPr>
          <w:lang w:val="ru-RU"/>
        </w:rPr>
        <w:t>выполнению</w:t>
      </w:r>
      <w:r w:rsidRPr="005A656A">
        <w:rPr>
          <w:lang w:val="ru-RU"/>
        </w:rPr>
        <w:t xml:space="preserve"> задачи 20 и повышению эффективности и результативности текущих и запланированных действий. К ним относятся</w:t>
      </w:r>
      <w:r w:rsidR="00F80A73" w:rsidRPr="00375DEA">
        <w:t>:</w:t>
      </w:r>
    </w:p>
    <w:p w14:paraId="07587BAB" w14:textId="7949EA82" w:rsidR="00D73F80" w:rsidRPr="004A5444" w:rsidRDefault="005A656A" w:rsidP="00F725DD">
      <w:pPr>
        <w:pStyle w:val="CBDNormalNumber"/>
        <w:numPr>
          <w:ilvl w:val="1"/>
          <w:numId w:val="48"/>
        </w:numPr>
        <w:ind w:left="567" w:firstLine="567"/>
        <w:rPr>
          <w:lang w:val="ru-RU"/>
        </w:rPr>
      </w:pPr>
      <w:r w:rsidRPr="004A5444">
        <w:rPr>
          <w:lang w:val="ru-RU"/>
        </w:rPr>
        <w:t>создание и укрепление механизмов межучрежденческой координации и сотрудничества для усиления межсекторальной согласованности и интеграции, уменьшения разрозненности и дублирования усилий и обеспечения взаимодополняемости и эффективности различных инициатив</w:t>
      </w:r>
      <w:r w:rsidR="004D4490" w:rsidRPr="004A5444">
        <w:rPr>
          <w:lang w:val="ru-RU"/>
        </w:rPr>
        <w:t>;</w:t>
      </w:r>
    </w:p>
    <w:p w14:paraId="01726EC9" w14:textId="460730E2" w:rsidR="002225F1" w:rsidRPr="004A5444" w:rsidRDefault="005A656A" w:rsidP="00F725DD">
      <w:pPr>
        <w:pStyle w:val="CBDNormalNumber"/>
        <w:numPr>
          <w:ilvl w:val="1"/>
          <w:numId w:val="48"/>
        </w:numPr>
        <w:ind w:left="567" w:firstLine="567"/>
        <w:rPr>
          <w:lang w:val="ru-RU"/>
        </w:rPr>
      </w:pPr>
      <w:r w:rsidRPr="004A5444">
        <w:rPr>
          <w:lang w:val="ru-RU"/>
        </w:rPr>
        <w:t xml:space="preserve">укрепление потенциала Сторон, включая министерства финансов, экономического планирования и программирования </w:t>
      </w:r>
      <w:r w:rsidR="004A5444" w:rsidRPr="004A5444">
        <w:rPr>
          <w:lang w:val="ru-RU"/>
        </w:rPr>
        <w:t xml:space="preserve">национального </w:t>
      </w:r>
      <w:r w:rsidRPr="004A5444">
        <w:rPr>
          <w:lang w:val="ru-RU"/>
        </w:rPr>
        <w:t xml:space="preserve">развития, для мобилизации внутренних ресурсов и получения доступа к международному финансированию </w:t>
      </w:r>
      <w:r w:rsidRPr="004A5444">
        <w:rPr>
          <w:lang w:val="ru-RU"/>
        </w:rPr>
        <w:lastRenderedPageBreak/>
        <w:t xml:space="preserve">для создания потенциала, </w:t>
      </w:r>
      <w:r w:rsidR="004A5444" w:rsidRPr="004A5444">
        <w:rPr>
          <w:lang w:val="ru-RU"/>
        </w:rPr>
        <w:t>научно</w:t>
      </w:r>
      <w:r w:rsidR="004A5444">
        <w:rPr>
          <w:lang w:val="ru-RU"/>
        </w:rPr>
        <w:t>-</w:t>
      </w:r>
      <w:r w:rsidRPr="004A5444">
        <w:rPr>
          <w:lang w:val="ru-RU"/>
        </w:rPr>
        <w:t>технического сотрудничества и передачи технологий, в том числе через Инициативу по финансированию биоразнообразия</w:t>
      </w:r>
      <w:r w:rsidR="00FB0EAE" w:rsidRPr="004A5444">
        <w:rPr>
          <w:lang w:val="ru-RU"/>
        </w:rPr>
        <w:t>;</w:t>
      </w:r>
    </w:p>
    <w:p w14:paraId="271A1512" w14:textId="5624FC77" w:rsidR="00E06F3D" w:rsidRPr="004A5444" w:rsidRDefault="004A5444" w:rsidP="00F725DD">
      <w:pPr>
        <w:pStyle w:val="CBDNormalNumber"/>
        <w:numPr>
          <w:ilvl w:val="1"/>
          <w:numId w:val="48"/>
        </w:numPr>
        <w:ind w:left="567" w:firstLine="567"/>
        <w:rPr>
          <w:lang w:val="ru-RU"/>
        </w:rPr>
      </w:pPr>
      <w:r w:rsidRPr="004A5444">
        <w:rPr>
          <w:lang w:val="ru-RU"/>
        </w:rPr>
        <w:t>адаптация технологий, методологий и научных подходов к экологическим, социально-экономическим и институциональным условиям стран и учреждений</w:t>
      </w:r>
      <w:r w:rsidR="004D4490" w:rsidRPr="004A5444">
        <w:rPr>
          <w:lang w:val="ru-RU"/>
        </w:rPr>
        <w:t>;</w:t>
      </w:r>
    </w:p>
    <w:p w14:paraId="3E84CEE7" w14:textId="32DCE6FA" w:rsidR="00AD02D6" w:rsidRPr="004A5444" w:rsidRDefault="004A5444" w:rsidP="00F725DD">
      <w:pPr>
        <w:pStyle w:val="CBDNormalNumber"/>
        <w:numPr>
          <w:ilvl w:val="1"/>
          <w:numId w:val="48"/>
        </w:numPr>
        <w:ind w:left="567" w:firstLine="567"/>
        <w:rPr>
          <w:lang w:val="ru-RU"/>
        </w:rPr>
      </w:pPr>
      <w:r w:rsidRPr="004A5444">
        <w:rPr>
          <w:lang w:val="ru-RU"/>
        </w:rPr>
        <w:t>укрепление мониторинга и оценки инициатив по созданию потенциала, научно</w:t>
      </w:r>
      <w:r>
        <w:rPr>
          <w:lang w:val="ru-RU"/>
        </w:rPr>
        <w:t>-</w:t>
      </w:r>
      <w:r w:rsidRPr="004A5444">
        <w:rPr>
          <w:lang w:val="ru-RU"/>
        </w:rPr>
        <w:t>техническому сотрудничеству и передаче технологий для повышения операционного и научного потенциала учреждений и обеспечения устойчивости результатов создания потенциала</w:t>
      </w:r>
      <w:r w:rsidR="004D4490" w:rsidRPr="004A5444">
        <w:rPr>
          <w:lang w:val="ru-RU"/>
        </w:rPr>
        <w:t>;</w:t>
      </w:r>
      <w:r w:rsidR="00453AAD" w:rsidRPr="004A5444">
        <w:rPr>
          <w:lang w:val="ru-RU"/>
        </w:rPr>
        <w:t xml:space="preserve"> </w:t>
      </w:r>
    </w:p>
    <w:p w14:paraId="44FA6FEC" w14:textId="6D473C72" w:rsidR="00453AAD" w:rsidRPr="004A5444" w:rsidRDefault="004A5444" w:rsidP="00F725DD">
      <w:pPr>
        <w:pStyle w:val="CBDNormalNumber"/>
        <w:numPr>
          <w:ilvl w:val="1"/>
          <w:numId w:val="48"/>
        </w:numPr>
        <w:ind w:left="567" w:firstLine="567"/>
        <w:rPr>
          <w:lang w:val="ru-RU"/>
        </w:rPr>
      </w:pPr>
      <w:r w:rsidRPr="004A5444">
        <w:rPr>
          <w:lang w:val="ru-RU"/>
        </w:rPr>
        <w:t>согласование усилий по созданию потенциала, научно</w:t>
      </w:r>
      <w:r>
        <w:rPr>
          <w:lang w:val="ru-RU"/>
        </w:rPr>
        <w:t>-</w:t>
      </w:r>
      <w:r w:rsidRPr="004A5444">
        <w:rPr>
          <w:lang w:val="ru-RU"/>
        </w:rPr>
        <w:t xml:space="preserve">техническому сотрудничеству и передаче технологий с национальными приоритетами, стратегиями и планами в области биоразнообразия, с тем чтобы эти усилия эффективно поддерживали </w:t>
      </w:r>
      <w:r>
        <w:rPr>
          <w:lang w:val="ru-RU"/>
        </w:rPr>
        <w:t>выполнение</w:t>
      </w:r>
      <w:r w:rsidRPr="004A5444">
        <w:rPr>
          <w:lang w:val="ru-RU"/>
        </w:rPr>
        <w:t xml:space="preserve"> национальных целевых задач и способствовали достижению глобальных целей и задач</w:t>
      </w:r>
      <w:r w:rsidR="00A9571C" w:rsidRPr="004A5444">
        <w:rPr>
          <w:lang w:val="ru-RU"/>
        </w:rPr>
        <w:t>.</w:t>
      </w:r>
    </w:p>
    <w:p w14:paraId="364EBEB8" w14:textId="4C381CCD" w:rsidR="00DD7223" w:rsidRPr="004A5444" w:rsidRDefault="004A5444" w:rsidP="00DD7223">
      <w:pPr>
        <w:pStyle w:val="CBDNormalNumber"/>
        <w:numPr>
          <w:ilvl w:val="0"/>
          <w:numId w:val="48"/>
        </w:numPr>
        <w:ind w:left="567" w:firstLine="0"/>
        <w:rPr>
          <w:lang w:val="ru-RU"/>
        </w:rPr>
      </w:pPr>
      <w:r w:rsidRPr="004A5444">
        <w:rPr>
          <w:lang w:val="ru-RU"/>
        </w:rPr>
        <w:t>Как отмечается в проекте глобального доклада, существует необходимость в наращивании масштабов создания и развития потенциала, передачи технологий и научно</w:t>
      </w:r>
      <w:r>
        <w:rPr>
          <w:lang w:val="ru-RU"/>
        </w:rPr>
        <w:t>-</w:t>
      </w:r>
      <w:r w:rsidRPr="004A5444">
        <w:rPr>
          <w:lang w:val="ru-RU"/>
        </w:rPr>
        <w:t>технического сотрудничества, в том числе через региональные инициативы и механизмы. Региональные и субрегиональные центры поддержки научно</w:t>
      </w:r>
      <w:r>
        <w:rPr>
          <w:lang w:val="ru-RU"/>
        </w:rPr>
        <w:t>-</w:t>
      </w:r>
      <w:r w:rsidRPr="004A5444">
        <w:rPr>
          <w:lang w:val="ru-RU"/>
        </w:rPr>
        <w:t>технического сотрудничества, созданные в рамках Конвенции, могли бы сыграть ключевую роль в этом отношении</w:t>
      </w:r>
      <w:r w:rsidR="00053FC7" w:rsidRPr="004A5444">
        <w:rPr>
          <w:lang w:val="ru-RU"/>
        </w:rPr>
        <w:t>.</w:t>
      </w:r>
    </w:p>
    <w:p w14:paraId="572077BD" w14:textId="3A80EC26" w:rsidR="000E3E0E" w:rsidRPr="00DF5768" w:rsidRDefault="000E3E0E" w:rsidP="006E523C">
      <w:pPr>
        <w:pStyle w:val="CBDH1"/>
        <w:rPr>
          <w:lang w:val="ru-RU"/>
        </w:rPr>
      </w:pPr>
      <w:r w:rsidRPr="00375DEA">
        <w:t>III</w:t>
      </w:r>
      <w:r w:rsidRPr="00DF5768">
        <w:rPr>
          <w:lang w:val="ru-RU"/>
        </w:rPr>
        <w:t>.</w:t>
      </w:r>
      <w:r w:rsidRPr="00DF5768">
        <w:rPr>
          <w:lang w:val="ru-RU"/>
        </w:rPr>
        <w:tab/>
      </w:r>
      <w:r w:rsidR="00DF5768" w:rsidRPr="00DF5768">
        <w:rPr>
          <w:bCs/>
          <w:lang w:val="ru-RU"/>
        </w:rPr>
        <w:t>Доклад о работ</w:t>
      </w:r>
      <w:r w:rsidR="00DF5768">
        <w:rPr>
          <w:bCs/>
          <w:lang w:val="ru-RU"/>
        </w:rPr>
        <w:t>е</w:t>
      </w:r>
      <w:r w:rsidR="00DF5768" w:rsidRPr="00DF5768">
        <w:rPr>
          <w:bCs/>
          <w:lang w:val="ru-RU"/>
        </w:rPr>
        <w:t xml:space="preserve"> механизма научно-технического сотрудничества</w:t>
      </w:r>
    </w:p>
    <w:p w14:paraId="14F43A14" w14:textId="34ED1D80" w:rsidR="00C33725" w:rsidRPr="00687B9F" w:rsidRDefault="00DF5768" w:rsidP="00F725DD">
      <w:pPr>
        <w:pStyle w:val="CBDNormalNumber"/>
        <w:numPr>
          <w:ilvl w:val="0"/>
          <w:numId w:val="48"/>
        </w:numPr>
        <w:ind w:left="567" w:firstLine="0"/>
        <w:rPr>
          <w:lang w:val="ru-RU"/>
        </w:rPr>
      </w:pPr>
      <w:r>
        <w:rPr>
          <w:lang w:val="ru-RU"/>
        </w:rPr>
        <w:t>Во</w:t>
      </w:r>
      <w:r w:rsidRPr="00DF5768">
        <w:rPr>
          <w:lang w:val="ru-RU"/>
        </w:rPr>
        <w:t xml:space="preserve"> </w:t>
      </w:r>
      <w:r>
        <w:rPr>
          <w:lang w:val="ru-RU"/>
        </w:rPr>
        <w:t>исполнение</w:t>
      </w:r>
      <w:r w:rsidRPr="00DF5768">
        <w:rPr>
          <w:lang w:val="ru-RU"/>
        </w:rPr>
        <w:t xml:space="preserve"> </w:t>
      </w:r>
      <w:r>
        <w:rPr>
          <w:lang w:val="ru-RU"/>
        </w:rPr>
        <w:t>подпункта</w:t>
      </w:r>
      <w:r w:rsidR="00931D96" w:rsidRPr="00375DEA">
        <w:t> </w:t>
      </w:r>
      <w:r w:rsidR="000C61E7" w:rsidRPr="00DF5768">
        <w:rPr>
          <w:lang w:val="ru-RU"/>
        </w:rPr>
        <w:t>29</w:t>
      </w:r>
      <w:r w:rsidRPr="00DF5768">
        <w:rPr>
          <w:lang w:val="en-US"/>
        </w:rPr>
        <w:t> </w:t>
      </w:r>
      <w:r w:rsidR="000C61E7" w:rsidRPr="00DF5768">
        <w:rPr>
          <w:lang w:val="ru-RU"/>
        </w:rPr>
        <w:t>(</w:t>
      </w:r>
      <w:r w:rsidR="00E672C6" w:rsidRPr="00375DEA">
        <w:t>e</w:t>
      </w:r>
      <w:r w:rsidR="00E672C6" w:rsidRPr="00DF5768">
        <w:rPr>
          <w:lang w:val="ru-RU"/>
        </w:rPr>
        <w:t xml:space="preserve">) </w:t>
      </w:r>
      <w:r>
        <w:rPr>
          <w:lang w:val="ru-RU"/>
        </w:rPr>
        <w:t>решения</w:t>
      </w:r>
      <w:r w:rsidR="00F97102" w:rsidRPr="00375DEA">
        <w:t> </w:t>
      </w:r>
      <w:hyperlink r:id="rId25" w:history="1">
        <w:r w:rsidR="00ED2315" w:rsidRPr="00DF5768">
          <w:rPr>
            <w:rStyle w:val="aff"/>
            <w:lang w:val="ru-RU"/>
          </w:rPr>
          <w:t>16/3</w:t>
        </w:r>
      </w:hyperlink>
      <w:r w:rsidR="00ED2315" w:rsidRPr="00DF5768">
        <w:rPr>
          <w:lang w:val="ru-RU"/>
        </w:rPr>
        <w:t xml:space="preserve"> </w:t>
      </w:r>
      <w:r w:rsidRPr="00DF5768">
        <w:rPr>
          <w:lang w:val="ru-RU"/>
        </w:rPr>
        <w:t>секретариат подготовил доклад о ходе работы по введению в действие механизма научно-технического сотрудничества</w:t>
      </w:r>
      <w:r w:rsidR="000D6176" w:rsidRPr="00375DEA">
        <w:rPr>
          <w:rStyle w:val="afa"/>
        </w:rPr>
        <w:footnoteReference w:id="4"/>
      </w:r>
      <w:r w:rsidR="00687B9F" w:rsidRPr="00DF5768">
        <w:rPr>
          <w:lang w:val="ru-RU"/>
        </w:rPr>
        <w:t>. Доклад</w:t>
      </w:r>
      <w:r w:rsidR="00687B9F" w:rsidRPr="00687B9F">
        <w:rPr>
          <w:lang w:val="ru-RU"/>
        </w:rPr>
        <w:t xml:space="preserve"> </w:t>
      </w:r>
      <w:r w:rsidR="00687B9F" w:rsidRPr="00DF5768">
        <w:rPr>
          <w:lang w:val="ru-RU"/>
        </w:rPr>
        <w:t>основан</w:t>
      </w:r>
      <w:r w:rsidR="00687B9F" w:rsidRPr="00687B9F">
        <w:rPr>
          <w:lang w:val="ru-RU"/>
        </w:rPr>
        <w:t xml:space="preserve"> </w:t>
      </w:r>
      <w:r w:rsidR="00687B9F" w:rsidRPr="00DF5768">
        <w:rPr>
          <w:lang w:val="ru-RU"/>
        </w:rPr>
        <w:t>на</w:t>
      </w:r>
      <w:r w:rsidR="00687B9F" w:rsidRPr="00687B9F">
        <w:rPr>
          <w:lang w:val="ru-RU"/>
        </w:rPr>
        <w:t xml:space="preserve"> </w:t>
      </w:r>
      <w:r w:rsidR="00687B9F" w:rsidRPr="00DF5768">
        <w:rPr>
          <w:lang w:val="ru-RU"/>
        </w:rPr>
        <w:t>двухгодичных</w:t>
      </w:r>
      <w:r w:rsidR="00687B9F" w:rsidRPr="00687B9F">
        <w:rPr>
          <w:lang w:val="ru-RU"/>
        </w:rPr>
        <w:t xml:space="preserve"> </w:t>
      </w:r>
      <w:r w:rsidR="00687B9F" w:rsidRPr="00DF5768">
        <w:rPr>
          <w:lang w:val="ru-RU"/>
        </w:rPr>
        <w:t>отчетах</w:t>
      </w:r>
      <w:r w:rsidR="00687B9F" w:rsidRPr="00687B9F">
        <w:rPr>
          <w:lang w:val="ru-RU"/>
        </w:rPr>
        <w:t xml:space="preserve"> </w:t>
      </w:r>
      <w:r w:rsidR="00687B9F" w:rsidRPr="00DF5768">
        <w:rPr>
          <w:lang w:val="ru-RU"/>
        </w:rPr>
        <w:t>о</w:t>
      </w:r>
      <w:r w:rsidR="00687B9F" w:rsidRPr="00687B9F">
        <w:rPr>
          <w:lang w:val="ru-RU"/>
        </w:rPr>
        <w:t xml:space="preserve"> </w:t>
      </w:r>
      <w:r w:rsidR="00687B9F" w:rsidRPr="00DF5768">
        <w:rPr>
          <w:lang w:val="ru-RU"/>
        </w:rPr>
        <w:t>деятельности</w:t>
      </w:r>
      <w:r w:rsidR="00687B9F" w:rsidRPr="00687B9F">
        <w:rPr>
          <w:lang w:val="ru-RU"/>
        </w:rPr>
        <w:t xml:space="preserve"> </w:t>
      </w:r>
      <w:r w:rsidR="00687B9F" w:rsidRPr="00DF5768">
        <w:rPr>
          <w:lang w:val="ru-RU"/>
        </w:rPr>
        <w:t>центров</w:t>
      </w:r>
      <w:r w:rsidR="00687B9F" w:rsidRPr="00687B9F">
        <w:rPr>
          <w:lang w:val="ru-RU"/>
        </w:rPr>
        <w:t xml:space="preserve"> </w:t>
      </w:r>
      <w:r w:rsidR="00687B9F" w:rsidRPr="00DF5768">
        <w:rPr>
          <w:lang w:val="ru-RU"/>
        </w:rPr>
        <w:t>поддержки</w:t>
      </w:r>
      <w:r w:rsidR="00687B9F" w:rsidRPr="00687B9F">
        <w:rPr>
          <w:lang w:val="ru-RU"/>
        </w:rPr>
        <w:t xml:space="preserve"> </w:t>
      </w:r>
      <w:r w:rsidR="00687B9F" w:rsidRPr="00DF5768">
        <w:rPr>
          <w:lang w:val="ru-RU"/>
        </w:rPr>
        <w:t>научно</w:t>
      </w:r>
      <w:r w:rsidR="00687B9F" w:rsidRPr="00687B9F">
        <w:rPr>
          <w:lang w:val="ru-RU"/>
        </w:rPr>
        <w:t>-</w:t>
      </w:r>
      <w:r w:rsidR="00687B9F" w:rsidRPr="00DF5768">
        <w:rPr>
          <w:lang w:val="ru-RU"/>
        </w:rPr>
        <w:t>технического</w:t>
      </w:r>
      <w:r w:rsidR="00687B9F" w:rsidRPr="00687B9F">
        <w:rPr>
          <w:lang w:val="ru-RU"/>
        </w:rPr>
        <w:t xml:space="preserve"> </w:t>
      </w:r>
      <w:r w:rsidR="00687B9F" w:rsidRPr="00DF5768">
        <w:rPr>
          <w:lang w:val="ru-RU"/>
        </w:rPr>
        <w:t>сотрудничества</w:t>
      </w:r>
      <w:r w:rsidR="00AC016A" w:rsidRPr="00375DEA">
        <w:rPr>
          <w:rStyle w:val="afa"/>
        </w:rPr>
        <w:footnoteReference w:id="5"/>
      </w:r>
      <w:r w:rsidR="002D3AAD" w:rsidRPr="00687B9F">
        <w:rPr>
          <w:lang w:val="ru-RU"/>
        </w:rPr>
        <w:t xml:space="preserve"> </w:t>
      </w:r>
      <w:r w:rsidR="00687B9F" w:rsidRPr="00DF5768">
        <w:rPr>
          <w:lang w:val="ru-RU"/>
        </w:rPr>
        <w:t>и</w:t>
      </w:r>
      <w:r w:rsidR="00687B9F" w:rsidRPr="00687B9F">
        <w:rPr>
          <w:lang w:val="ru-RU"/>
        </w:rPr>
        <w:t xml:space="preserve"> </w:t>
      </w:r>
      <w:r w:rsidR="00687B9F" w:rsidRPr="00DF5768">
        <w:rPr>
          <w:lang w:val="ru-RU"/>
        </w:rPr>
        <w:t>отчете</w:t>
      </w:r>
      <w:r w:rsidR="00687B9F" w:rsidRPr="00687B9F">
        <w:rPr>
          <w:lang w:val="ru-RU"/>
        </w:rPr>
        <w:t xml:space="preserve"> </w:t>
      </w:r>
      <w:r w:rsidR="00687B9F">
        <w:rPr>
          <w:lang w:val="ru-RU"/>
        </w:rPr>
        <w:t>г</w:t>
      </w:r>
      <w:r w:rsidR="00687B9F" w:rsidRPr="00DF5768">
        <w:rPr>
          <w:lang w:val="ru-RU"/>
        </w:rPr>
        <w:t>лобального</w:t>
      </w:r>
      <w:r w:rsidR="00687B9F" w:rsidRPr="00687B9F">
        <w:rPr>
          <w:lang w:val="ru-RU"/>
        </w:rPr>
        <w:t xml:space="preserve"> </w:t>
      </w:r>
      <w:r w:rsidR="00687B9F" w:rsidRPr="00DF5768">
        <w:rPr>
          <w:lang w:val="ru-RU"/>
        </w:rPr>
        <w:t>координационного</w:t>
      </w:r>
      <w:r w:rsidR="00687B9F" w:rsidRPr="00687B9F">
        <w:rPr>
          <w:lang w:val="ru-RU"/>
        </w:rPr>
        <w:t xml:space="preserve"> </w:t>
      </w:r>
      <w:r w:rsidR="00687B9F" w:rsidRPr="00DF5768">
        <w:rPr>
          <w:lang w:val="ru-RU"/>
        </w:rPr>
        <w:t>органа</w:t>
      </w:r>
      <w:r w:rsidR="0019082B" w:rsidRPr="00687B9F">
        <w:rPr>
          <w:lang w:val="ru-RU"/>
        </w:rPr>
        <w:t>.</w:t>
      </w:r>
    </w:p>
    <w:p w14:paraId="23CB4D24" w14:textId="23040F47" w:rsidR="00DE6640" w:rsidRPr="00687B9F" w:rsidRDefault="00687B9F" w:rsidP="00F725DD">
      <w:pPr>
        <w:pStyle w:val="CBDNormalNumber"/>
        <w:numPr>
          <w:ilvl w:val="0"/>
          <w:numId w:val="48"/>
        </w:numPr>
        <w:ind w:left="567" w:firstLine="0"/>
        <w:rPr>
          <w:lang w:val="ru-RU"/>
        </w:rPr>
      </w:pPr>
      <w:r w:rsidRPr="00687B9F">
        <w:rPr>
          <w:lang w:val="ru-RU"/>
        </w:rPr>
        <w:t xml:space="preserve">В настоящем разделе приводится резюме доклада о ходе работы с освещением основных достижений и ключевых трудностей, с которыми столкнулись центры поддержки и </w:t>
      </w:r>
      <w:r>
        <w:rPr>
          <w:lang w:val="ru-RU"/>
        </w:rPr>
        <w:t>к</w:t>
      </w:r>
      <w:r w:rsidRPr="00687B9F">
        <w:rPr>
          <w:lang w:val="ru-RU"/>
        </w:rPr>
        <w:t>оординационный орган. В нем также излагаются рекомендации по укреплению оказания поддержки Сторонам через этот механизм</w:t>
      </w:r>
      <w:r w:rsidR="003E6A3E" w:rsidRPr="00687B9F">
        <w:rPr>
          <w:lang w:val="ru-RU"/>
        </w:rPr>
        <w:t>.</w:t>
      </w:r>
    </w:p>
    <w:p w14:paraId="12A072D6" w14:textId="1C34CD4E" w:rsidR="000F074E" w:rsidRPr="00BE4279" w:rsidRDefault="00687B9F" w:rsidP="00F725DD">
      <w:pPr>
        <w:pStyle w:val="CBDNormalNumber"/>
        <w:numPr>
          <w:ilvl w:val="0"/>
          <w:numId w:val="48"/>
        </w:numPr>
        <w:ind w:left="567" w:firstLine="0"/>
        <w:rPr>
          <w:lang w:val="ru-RU"/>
        </w:rPr>
      </w:pPr>
      <w:r w:rsidRPr="00687B9F">
        <w:rPr>
          <w:lang w:val="ru-RU"/>
        </w:rPr>
        <w:t>В течение двух</w:t>
      </w:r>
      <w:r w:rsidR="00BE4279">
        <w:rPr>
          <w:lang w:val="ru-RU"/>
        </w:rPr>
        <w:t>летнего</w:t>
      </w:r>
      <w:r w:rsidRPr="00687B9F">
        <w:rPr>
          <w:lang w:val="ru-RU"/>
        </w:rPr>
        <w:t xml:space="preserve"> периода был достигнут прогресс во введении в действие </w:t>
      </w:r>
      <w:r w:rsidR="00BE4279">
        <w:rPr>
          <w:lang w:val="ru-RU"/>
        </w:rPr>
        <w:t>г</w:t>
      </w:r>
      <w:r w:rsidRPr="00687B9F">
        <w:rPr>
          <w:lang w:val="ru-RU"/>
        </w:rPr>
        <w:t xml:space="preserve">лобального координационного органа благодаря кадровой поддержке, предоставленной </w:t>
      </w:r>
      <w:r w:rsidR="00BE4279">
        <w:rPr>
          <w:lang w:val="ru-RU"/>
        </w:rPr>
        <w:t>и</w:t>
      </w:r>
      <w:r w:rsidRPr="00687B9F">
        <w:rPr>
          <w:lang w:val="ru-RU"/>
        </w:rPr>
        <w:t>нициативой «Био</w:t>
      </w:r>
      <w:r w:rsidR="00BE4279">
        <w:rPr>
          <w:lang w:val="ru-RU"/>
        </w:rPr>
        <w:t>-Мост</w:t>
      </w:r>
      <w:r w:rsidRPr="00687B9F">
        <w:rPr>
          <w:lang w:val="ru-RU"/>
        </w:rPr>
        <w:t xml:space="preserve">» и Республикой Корея, и финансированию со стороны Европейского союза. В частности, </w:t>
      </w:r>
      <w:r w:rsidR="00BE4279">
        <w:rPr>
          <w:lang w:val="ru-RU"/>
        </w:rPr>
        <w:t>к</w:t>
      </w:r>
      <w:r w:rsidRPr="00687B9F">
        <w:rPr>
          <w:lang w:val="ru-RU"/>
        </w:rPr>
        <w:t>оординационный орган обеспечил следующие ключевые результаты</w:t>
      </w:r>
      <w:r w:rsidR="000F074E" w:rsidRPr="00BE4279">
        <w:rPr>
          <w:lang w:val="ru-RU"/>
        </w:rPr>
        <w:t>:</w:t>
      </w:r>
    </w:p>
    <w:p w14:paraId="0C56C8DB" w14:textId="69E2C9FE" w:rsidR="005430D4" w:rsidRPr="00BE4279" w:rsidRDefault="009842C0" w:rsidP="00F725DD">
      <w:pPr>
        <w:pStyle w:val="CBDNormalNumber"/>
        <w:numPr>
          <w:ilvl w:val="1"/>
          <w:numId w:val="48"/>
        </w:numPr>
        <w:ind w:left="567" w:firstLine="567"/>
        <w:rPr>
          <w:lang w:val="ru-RU"/>
        </w:rPr>
      </w:pPr>
      <w:r>
        <w:rPr>
          <w:lang w:val="ru-RU"/>
        </w:rPr>
        <w:t>П</w:t>
      </w:r>
      <w:r w:rsidR="00BE4279" w:rsidRPr="00BE4279">
        <w:rPr>
          <w:lang w:val="ru-RU"/>
        </w:rPr>
        <w:t xml:space="preserve">ри поддержке консультанта содействовал введению в действие центров поддержки, в том числе путем оценки их институциональной готовности к выполнению своих мандатов, предоставления стратегических ориентиров по созданию и функционированию центров, включая их структуры управления, и </w:t>
      </w:r>
      <w:r w:rsidR="00996A5C">
        <w:rPr>
          <w:lang w:val="ru-RU"/>
        </w:rPr>
        <w:t>проведения</w:t>
      </w:r>
      <w:r w:rsidR="00BE4279" w:rsidRPr="00BE4279">
        <w:rPr>
          <w:lang w:val="ru-RU"/>
        </w:rPr>
        <w:t xml:space="preserve"> технических консультаций при разработке их первых двухгодичных планов</w:t>
      </w:r>
      <w:r>
        <w:rPr>
          <w:lang w:val="ru-RU"/>
        </w:rPr>
        <w:t>.</w:t>
      </w:r>
    </w:p>
    <w:p w14:paraId="42967543" w14:textId="06F2499B" w:rsidR="001451FD" w:rsidRPr="009842C0" w:rsidRDefault="009842C0" w:rsidP="00F725DD">
      <w:pPr>
        <w:pStyle w:val="CBDNormalNumber"/>
        <w:numPr>
          <w:ilvl w:val="1"/>
          <w:numId w:val="48"/>
        </w:numPr>
        <w:ind w:left="567" w:firstLine="567"/>
        <w:rPr>
          <w:lang w:val="ru-RU"/>
        </w:rPr>
      </w:pPr>
      <w:r>
        <w:rPr>
          <w:lang w:val="ru-RU"/>
        </w:rPr>
        <w:t>О</w:t>
      </w:r>
      <w:r w:rsidRPr="009842C0">
        <w:rPr>
          <w:lang w:val="ru-RU"/>
        </w:rPr>
        <w:t>рганизовал семь ежемесячных координационных совещаний центров поддержки, создал цифровые платформы для сотрудничества в целях облегчения коммуникации, обмена информацией и совместного планирования и ввел в действие глобальную справочную службу для центров</w:t>
      </w:r>
      <w:r>
        <w:rPr>
          <w:lang w:val="ru-RU"/>
        </w:rPr>
        <w:t>.</w:t>
      </w:r>
    </w:p>
    <w:p w14:paraId="3C29CF18" w14:textId="0DC129FF" w:rsidR="008C6E24" w:rsidRPr="009842C0" w:rsidRDefault="009842C0" w:rsidP="00F725DD">
      <w:pPr>
        <w:pStyle w:val="CBDNormalNumber"/>
        <w:numPr>
          <w:ilvl w:val="1"/>
          <w:numId w:val="48"/>
        </w:numPr>
        <w:ind w:left="567" w:firstLine="567"/>
        <w:rPr>
          <w:lang w:val="ru-RU"/>
        </w:rPr>
      </w:pPr>
      <w:r>
        <w:rPr>
          <w:lang w:val="ru-RU"/>
        </w:rPr>
        <w:t>О</w:t>
      </w:r>
      <w:r w:rsidRPr="009842C0">
        <w:rPr>
          <w:lang w:val="ru-RU"/>
        </w:rPr>
        <w:t>рганизовал семинар по введению в действие центров поддержки в Монреале</w:t>
      </w:r>
      <w:r>
        <w:rPr>
          <w:lang w:val="ru-RU"/>
        </w:rPr>
        <w:t xml:space="preserve"> (</w:t>
      </w:r>
      <w:r w:rsidRPr="009842C0">
        <w:rPr>
          <w:lang w:val="ru-RU"/>
        </w:rPr>
        <w:t>Канада</w:t>
      </w:r>
      <w:r>
        <w:rPr>
          <w:lang w:val="ru-RU"/>
        </w:rPr>
        <w:t>)</w:t>
      </w:r>
      <w:r w:rsidRPr="009842C0">
        <w:rPr>
          <w:lang w:val="ru-RU"/>
        </w:rPr>
        <w:t xml:space="preserve"> 13</w:t>
      </w:r>
      <w:r>
        <w:rPr>
          <w:lang w:val="ru-RU"/>
        </w:rPr>
        <w:t>-</w:t>
      </w:r>
      <w:r w:rsidRPr="009842C0">
        <w:rPr>
          <w:lang w:val="ru-RU"/>
        </w:rPr>
        <w:t>15 января 2026 года. В ходе семинара представители центров поддержки доработали свои двухгодичные планы работы на 2025</w:t>
      </w:r>
      <w:r>
        <w:rPr>
          <w:lang w:val="ru-RU"/>
        </w:rPr>
        <w:t>-</w:t>
      </w:r>
      <w:r w:rsidRPr="009842C0">
        <w:rPr>
          <w:lang w:val="ru-RU"/>
        </w:rPr>
        <w:t xml:space="preserve">2026 годы, приняли участие во </w:t>
      </w:r>
      <w:r w:rsidRPr="009842C0">
        <w:rPr>
          <w:lang w:val="ru-RU"/>
        </w:rPr>
        <w:lastRenderedPageBreak/>
        <w:t>взаимном обмене опытом и обучении, а также представили идеи для разработки коммуникационной стратегии механизма</w:t>
      </w:r>
      <w:r>
        <w:rPr>
          <w:lang w:val="ru-RU"/>
        </w:rPr>
        <w:t>.</w:t>
      </w:r>
    </w:p>
    <w:p w14:paraId="0A520D50" w14:textId="4A2919C1" w:rsidR="00AE2D99" w:rsidRPr="009842C0" w:rsidRDefault="009842C0" w:rsidP="00F725DD">
      <w:pPr>
        <w:pStyle w:val="CBDNormalNumber"/>
        <w:numPr>
          <w:ilvl w:val="1"/>
          <w:numId w:val="48"/>
        </w:numPr>
        <w:ind w:left="567" w:firstLine="567"/>
        <w:rPr>
          <w:lang w:val="ru-RU"/>
        </w:rPr>
      </w:pPr>
      <w:r>
        <w:rPr>
          <w:lang w:val="ru-RU"/>
        </w:rPr>
        <w:t>П</w:t>
      </w:r>
      <w:r w:rsidRPr="009842C0">
        <w:rPr>
          <w:lang w:val="ru-RU"/>
        </w:rPr>
        <w:t xml:space="preserve">риступил к разработке коммуникационной стратегии и </w:t>
      </w:r>
      <w:r w:rsidR="00D8244C">
        <w:rPr>
          <w:lang w:val="ru-RU"/>
        </w:rPr>
        <w:t>брендинга</w:t>
      </w:r>
      <w:r w:rsidRPr="009842C0">
        <w:rPr>
          <w:lang w:val="ru-RU"/>
        </w:rPr>
        <w:t xml:space="preserve"> механизма и </w:t>
      </w:r>
      <w:r w:rsidR="00D8244C">
        <w:rPr>
          <w:lang w:val="ru-RU"/>
        </w:rPr>
        <w:t xml:space="preserve">к </w:t>
      </w:r>
      <w:r w:rsidRPr="009842C0">
        <w:rPr>
          <w:lang w:val="ru-RU"/>
        </w:rPr>
        <w:t>подготовке стратегического плана мобилизации ресурсов для центров поддержки</w:t>
      </w:r>
      <w:r>
        <w:rPr>
          <w:lang w:val="ru-RU"/>
        </w:rPr>
        <w:t>.</w:t>
      </w:r>
    </w:p>
    <w:p w14:paraId="4C372E64" w14:textId="24DF5785" w:rsidR="00946A50" w:rsidRPr="00E5067A" w:rsidRDefault="009842C0" w:rsidP="00F725DD">
      <w:pPr>
        <w:pStyle w:val="CBDNormalNumber"/>
        <w:numPr>
          <w:ilvl w:val="1"/>
          <w:numId w:val="48"/>
        </w:numPr>
        <w:ind w:left="567" w:firstLine="567"/>
        <w:rPr>
          <w:lang w:val="ru-RU"/>
        </w:rPr>
      </w:pPr>
      <w:r>
        <w:rPr>
          <w:lang w:val="ru-RU"/>
        </w:rPr>
        <w:t>С</w:t>
      </w:r>
      <w:r w:rsidRPr="009842C0">
        <w:rPr>
          <w:lang w:val="ru-RU"/>
        </w:rPr>
        <w:t xml:space="preserve">пособствовал налаживанию стратегических партнерств между центрами поддержки и соответствующими организациями, включая сотрудничество с Продовольственной и сельскохозяйственной организацией Объединенных Наций по </w:t>
      </w:r>
      <w:r w:rsidR="00E5067A">
        <w:rPr>
          <w:lang w:val="ru-RU"/>
        </w:rPr>
        <w:t>д</w:t>
      </w:r>
      <w:r w:rsidRPr="009842C0">
        <w:rPr>
          <w:lang w:val="ru-RU"/>
        </w:rPr>
        <w:t xml:space="preserve">орожной карте </w:t>
      </w:r>
      <w:r w:rsidR="00E5067A">
        <w:rPr>
          <w:lang w:val="ru-RU"/>
        </w:rPr>
        <w:t>выполнения</w:t>
      </w:r>
      <w:r w:rsidRPr="009842C0">
        <w:rPr>
          <w:lang w:val="ru-RU"/>
        </w:rPr>
        <w:t xml:space="preserve"> задачи</w:t>
      </w:r>
      <w:r w:rsidR="000B1CB4">
        <w:rPr>
          <w:lang w:val="ru-RU"/>
        </w:rPr>
        <w:t> </w:t>
      </w:r>
      <w:r w:rsidRPr="009842C0">
        <w:rPr>
          <w:lang w:val="ru-RU"/>
        </w:rPr>
        <w:t>2 в целях развития странового потенциала для планирования</w:t>
      </w:r>
      <w:r w:rsidR="00E5067A">
        <w:rPr>
          <w:lang w:val="ru-RU"/>
        </w:rPr>
        <w:t xml:space="preserve"> и</w:t>
      </w:r>
      <w:r w:rsidRPr="009842C0">
        <w:rPr>
          <w:lang w:val="ru-RU"/>
        </w:rPr>
        <w:t xml:space="preserve"> мониторинга </w:t>
      </w:r>
      <w:r w:rsidR="00E5067A" w:rsidRPr="009842C0">
        <w:rPr>
          <w:lang w:val="ru-RU"/>
        </w:rPr>
        <w:t>эффективно</w:t>
      </w:r>
      <w:r w:rsidR="00E5067A">
        <w:rPr>
          <w:lang w:val="ru-RU"/>
        </w:rPr>
        <w:t>го</w:t>
      </w:r>
      <w:r w:rsidR="00E5067A" w:rsidRPr="009842C0">
        <w:rPr>
          <w:lang w:val="ru-RU"/>
        </w:rPr>
        <w:t xml:space="preserve"> восстановлени</w:t>
      </w:r>
      <w:r w:rsidR="00E5067A">
        <w:rPr>
          <w:lang w:val="ru-RU"/>
        </w:rPr>
        <w:t>я</w:t>
      </w:r>
      <w:r w:rsidR="00E5067A" w:rsidRPr="009842C0">
        <w:rPr>
          <w:lang w:val="ru-RU"/>
        </w:rPr>
        <w:t xml:space="preserve"> экосистем</w:t>
      </w:r>
      <w:r w:rsidR="00E5067A" w:rsidRPr="009842C0">
        <w:rPr>
          <w:lang w:val="ru-RU"/>
        </w:rPr>
        <w:t xml:space="preserve"> </w:t>
      </w:r>
      <w:r w:rsidRPr="009842C0">
        <w:rPr>
          <w:lang w:val="ru-RU"/>
        </w:rPr>
        <w:t xml:space="preserve">и </w:t>
      </w:r>
      <w:r w:rsidR="00E5067A">
        <w:rPr>
          <w:lang w:val="ru-RU"/>
        </w:rPr>
        <w:t xml:space="preserve">представления </w:t>
      </w:r>
      <w:r w:rsidRPr="009842C0">
        <w:rPr>
          <w:lang w:val="ru-RU"/>
        </w:rPr>
        <w:t>отчетности о</w:t>
      </w:r>
      <w:r w:rsidR="00E5067A">
        <w:rPr>
          <w:lang w:val="ru-RU"/>
        </w:rPr>
        <w:t xml:space="preserve"> нем</w:t>
      </w:r>
      <w:r w:rsidRPr="009842C0">
        <w:rPr>
          <w:lang w:val="ru-RU"/>
        </w:rPr>
        <w:t xml:space="preserve">, а также с секретариатом Конвенции по вопросам создания потенциала и разработки региональных стратегий для </w:t>
      </w:r>
      <w:r w:rsidR="00E5067A">
        <w:rPr>
          <w:lang w:val="ru-RU"/>
        </w:rPr>
        <w:t>выполнения</w:t>
      </w:r>
      <w:r w:rsidRPr="009842C0">
        <w:rPr>
          <w:lang w:val="ru-RU"/>
        </w:rPr>
        <w:t xml:space="preserve"> задачи 3. </w:t>
      </w:r>
      <w:r w:rsidRPr="00E5067A">
        <w:rPr>
          <w:lang w:val="ru-RU"/>
        </w:rPr>
        <w:t xml:space="preserve">Координационный орган также связал центры поддержки с </w:t>
      </w:r>
      <w:r w:rsidR="000B1CB4">
        <w:rPr>
          <w:lang w:val="ru-RU"/>
        </w:rPr>
        <w:t>п</w:t>
      </w:r>
      <w:r w:rsidRPr="00E5067A">
        <w:rPr>
          <w:lang w:val="ru-RU"/>
        </w:rPr>
        <w:t xml:space="preserve">артнерством по ускорению </w:t>
      </w:r>
      <w:proofErr w:type="spellStart"/>
      <w:r w:rsidRPr="00E5067A">
        <w:rPr>
          <w:lang w:val="ru-RU"/>
        </w:rPr>
        <w:t>НСПДСБ</w:t>
      </w:r>
      <w:proofErr w:type="spellEnd"/>
      <w:r w:rsidRPr="00E5067A">
        <w:rPr>
          <w:lang w:val="ru-RU"/>
        </w:rPr>
        <w:t xml:space="preserve"> и </w:t>
      </w:r>
      <w:r w:rsidR="00E5067A">
        <w:rPr>
          <w:lang w:val="ru-RU"/>
        </w:rPr>
        <w:t>комплексной</w:t>
      </w:r>
      <w:r w:rsidRPr="00E5067A">
        <w:rPr>
          <w:lang w:val="ru-RU"/>
        </w:rPr>
        <w:t xml:space="preserve"> программой ГЭФ-8 для содействия обновлению национальных стратегий и планов действий по сохранению биоразнообразия и подготовке седьмых национальных докладов</w:t>
      </w:r>
      <w:r w:rsidR="00192818" w:rsidRPr="00E5067A">
        <w:rPr>
          <w:lang w:val="ru-RU"/>
        </w:rPr>
        <w:t xml:space="preserve">. </w:t>
      </w:r>
    </w:p>
    <w:p w14:paraId="0A985A75" w14:textId="26EDC46F" w:rsidR="00E70888" w:rsidRPr="00192BB9" w:rsidRDefault="00192BB9" w:rsidP="00F725DD">
      <w:pPr>
        <w:pStyle w:val="CBDNormalNumber"/>
        <w:numPr>
          <w:ilvl w:val="0"/>
          <w:numId w:val="48"/>
        </w:numPr>
        <w:ind w:left="567" w:firstLine="0"/>
        <w:rPr>
          <w:lang w:val="ru-RU"/>
        </w:rPr>
      </w:pPr>
      <w:r>
        <w:rPr>
          <w:lang w:val="ru-RU"/>
        </w:rPr>
        <w:t>Т</w:t>
      </w:r>
      <w:r w:rsidRPr="009842C0">
        <w:rPr>
          <w:lang w:val="ru-RU"/>
        </w:rPr>
        <w:t xml:space="preserve">акже был достигнут </w:t>
      </w:r>
      <w:r>
        <w:rPr>
          <w:lang w:val="ru-RU"/>
        </w:rPr>
        <w:t>п</w:t>
      </w:r>
      <w:r w:rsidR="009842C0" w:rsidRPr="009842C0">
        <w:rPr>
          <w:lang w:val="ru-RU"/>
        </w:rPr>
        <w:t>рогресс во введении в действие центров поддержки. Некоторые из основных достижений по состоянию на 15 мая 2026 года включают следующее</w:t>
      </w:r>
      <w:r w:rsidR="00E70888" w:rsidRPr="00192BB9">
        <w:rPr>
          <w:lang w:val="ru-RU"/>
        </w:rPr>
        <w:t>:</w:t>
      </w:r>
    </w:p>
    <w:p w14:paraId="345FC874" w14:textId="6289B0F7" w:rsidR="00EB6D55" w:rsidRPr="00192BB9" w:rsidRDefault="005037B3" w:rsidP="00F725DD">
      <w:pPr>
        <w:pStyle w:val="CBDNormalNumber"/>
        <w:numPr>
          <w:ilvl w:val="1"/>
          <w:numId w:val="48"/>
        </w:numPr>
        <w:ind w:left="567" w:firstLine="567"/>
        <w:rPr>
          <w:lang w:val="ru-RU"/>
        </w:rPr>
      </w:pPr>
      <w:r>
        <w:rPr>
          <w:lang w:val="ru-RU"/>
        </w:rPr>
        <w:t>Д</w:t>
      </w:r>
      <w:r w:rsidR="009842C0" w:rsidRPr="009842C0">
        <w:rPr>
          <w:lang w:val="ru-RU"/>
        </w:rPr>
        <w:t>есять</w:t>
      </w:r>
      <w:r w:rsidR="009842C0" w:rsidRPr="00192BB9">
        <w:rPr>
          <w:lang w:val="ru-RU"/>
        </w:rPr>
        <w:t xml:space="preserve"> </w:t>
      </w:r>
      <w:r w:rsidR="009842C0" w:rsidRPr="009842C0">
        <w:rPr>
          <w:lang w:val="ru-RU"/>
        </w:rPr>
        <w:t>центров</w:t>
      </w:r>
      <w:r w:rsidR="009842C0" w:rsidRPr="00192BB9">
        <w:rPr>
          <w:lang w:val="ru-RU"/>
        </w:rPr>
        <w:t xml:space="preserve"> </w:t>
      </w:r>
      <w:r w:rsidR="009842C0" w:rsidRPr="009842C0">
        <w:rPr>
          <w:lang w:val="ru-RU"/>
        </w:rPr>
        <w:t>поддержки</w:t>
      </w:r>
      <w:r w:rsidR="009842C0" w:rsidRPr="00192BB9">
        <w:rPr>
          <w:lang w:val="ru-RU"/>
        </w:rPr>
        <w:t xml:space="preserve"> </w:t>
      </w:r>
      <w:r w:rsidR="009842C0" w:rsidRPr="009842C0">
        <w:rPr>
          <w:lang w:val="ru-RU"/>
        </w:rPr>
        <w:t>подписали</w:t>
      </w:r>
      <w:r w:rsidR="009842C0" w:rsidRPr="00192BB9">
        <w:rPr>
          <w:lang w:val="ru-RU"/>
        </w:rPr>
        <w:t xml:space="preserve"> </w:t>
      </w:r>
      <w:r w:rsidR="009842C0" w:rsidRPr="009842C0">
        <w:rPr>
          <w:lang w:val="ru-RU"/>
        </w:rPr>
        <w:t>соглашения</w:t>
      </w:r>
      <w:r w:rsidR="009842C0" w:rsidRPr="00192BB9">
        <w:rPr>
          <w:lang w:val="ru-RU"/>
        </w:rPr>
        <w:t xml:space="preserve"> </w:t>
      </w:r>
      <w:r w:rsidR="009842C0" w:rsidRPr="009842C0">
        <w:rPr>
          <w:lang w:val="ru-RU"/>
        </w:rPr>
        <w:t>о</w:t>
      </w:r>
      <w:r w:rsidR="009842C0" w:rsidRPr="00192BB9">
        <w:rPr>
          <w:lang w:val="ru-RU"/>
        </w:rPr>
        <w:t xml:space="preserve"> </w:t>
      </w:r>
      <w:r w:rsidR="009842C0" w:rsidRPr="009842C0">
        <w:rPr>
          <w:lang w:val="ru-RU"/>
        </w:rPr>
        <w:t>принимающей</w:t>
      </w:r>
      <w:r w:rsidR="009842C0" w:rsidRPr="00192BB9">
        <w:rPr>
          <w:lang w:val="ru-RU"/>
        </w:rPr>
        <w:t xml:space="preserve"> </w:t>
      </w:r>
      <w:r w:rsidR="009842C0" w:rsidRPr="009842C0">
        <w:rPr>
          <w:lang w:val="ru-RU"/>
        </w:rPr>
        <w:t>стороне</w:t>
      </w:r>
      <w:r w:rsidR="009842C0" w:rsidRPr="00192BB9">
        <w:rPr>
          <w:lang w:val="ru-RU"/>
        </w:rPr>
        <w:t xml:space="preserve"> </w:t>
      </w:r>
      <w:r w:rsidR="009842C0" w:rsidRPr="009842C0">
        <w:rPr>
          <w:lang w:val="ru-RU"/>
        </w:rPr>
        <w:t>с</w:t>
      </w:r>
      <w:r w:rsidR="009842C0" w:rsidRPr="00192BB9">
        <w:rPr>
          <w:lang w:val="ru-RU"/>
        </w:rPr>
        <w:t xml:space="preserve"> </w:t>
      </w:r>
      <w:r w:rsidR="009842C0" w:rsidRPr="009842C0">
        <w:rPr>
          <w:lang w:val="ru-RU"/>
        </w:rPr>
        <w:t>секретариатом</w:t>
      </w:r>
      <w:r w:rsidR="009842C0" w:rsidRPr="00192BB9">
        <w:rPr>
          <w:lang w:val="ru-RU"/>
        </w:rPr>
        <w:t xml:space="preserve">, </w:t>
      </w:r>
      <w:r w:rsidR="00192BB9">
        <w:rPr>
          <w:lang w:val="ru-RU"/>
        </w:rPr>
        <w:t>а</w:t>
      </w:r>
      <w:r w:rsidR="009842C0" w:rsidRPr="00192BB9">
        <w:rPr>
          <w:lang w:val="ru-RU"/>
        </w:rPr>
        <w:t xml:space="preserve"> </w:t>
      </w:r>
      <w:r w:rsidR="009842C0" w:rsidRPr="009842C0">
        <w:rPr>
          <w:lang w:val="ru-RU"/>
        </w:rPr>
        <w:t>подписание</w:t>
      </w:r>
      <w:r w:rsidR="009842C0" w:rsidRPr="00192BB9">
        <w:rPr>
          <w:lang w:val="ru-RU"/>
        </w:rPr>
        <w:t xml:space="preserve"> </w:t>
      </w:r>
      <w:r w:rsidR="009842C0" w:rsidRPr="009842C0">
        <w:rPr>
          <w:lang w:val="ru-RU"/>
        </w:rPr>
        <w:t>соглашений</w:t>
      </w:r>
      <w:r w:rsidR="009842C0" w:rsidRPr="00192BB9">
        <w:rPr>
          <w:lang w:val="ru-RU"/>
        </w:rPr>
        <w:t xml:space="preserve"> </w:t>
      </w:r>
      <w:r w:rsidR="009842C0" w:rsidRPr="009842C0">
        <w:rPr>
          <w:lang w:val="ru-RU"/>
        </w:rPr>
        <w:t>с</w:t>
      </w:r>
      <w:r w:rsidR="009842C0" w:rsidRPr="00192BB9">
        <w:rPr>
          <w:lang w:val="ru-RU"/>
        </w:rPr>
        <w:t xml:space="preserve"> </w:t>
      </w:r>
      <w:r w:rsidR="009842C0" w:rsidRPr="009842C0">
        <w:rPr>
          <w:lang w:val="ru-RU"/>
        </w:rPr>
        <w:t>остальными</w:t>
      </w:r>
      <w:r w:rsidR="009842C0" w:rsidRPr="00192BB9">
        <w:rPr>
          <w:lang w:val="ru-RU"/>
        </w:rPr>
        <w:t xml:space="preserve"> </w:t>
      </w:r>
      <w:r w:rsidR="009842C0" w:rsidRPr="009842C0">
        <w:rPr>
          <w:lang w:val="ru-RU"/>
        </w:rPr>
        <w:t>пятью</w:t>
      </w:r>
      <w:r w:rsidR="009842C0" w:rsidRPr="00192BB9">
        <w:rPr>
          <w:lang w:val="ru-RU"/>
        </w:rPr>
        <w:t xml:space="preserve"> </w:t>
      </w:r>
      <w:r w:rsidR="009842C0" w:rsidRPr="009842C0">
        <w:rPr>
          <w:lang w:val="ru-RU"/>
        </w:rPr>
        <w:t>центрами</w:t>
      </w:r>
      <w:r w:rsidR="009842C0" w:rsidRPr="00192BB9">
        <w:rPr>
          <w:lang w:val="ru-RU"/>
        </w:rPr>
        <w:t xml:space="preserve"> </w:t>
      </w:r>
      <w:r w:rsidR="009842C0" w:rsidRPr="009842C0">
        <w:rPr>
          <w:lang w:val="ru-RU"/>
        </w:rPr>
        <w:t>было</w:t>
      </w:r>
      <w:r w:rsidR="009842C0" w:rsidRPr="00192BB9">
        <w:rPr>
          <w:lang w:val="ru-RU"/>
        </w:rPr>
        <w:t xml:space="preserve"> </w:t>
      </w:r>
      <w:r w:rsidR="009842C0" w:rsidRPr="009842C0">
        <w:rPr>
          <w:lang w:val="ru-RU"/>
        </w:rPr>
        <w:t>близко</w:t>
      </w:r>
      <w:r w:rsidR="009842C0" w:rsidRPr="00192BB9">
        <w:rPr>
          <w:lang w:val="ru-RU"/>
        </w:rPr>
        <w:t xml:space="preserve"> </w:t>
      </w:r>
      <w:r w:rsidR="009842C0" w:rsidRPr="009842C0">
        <w:rPr>
          <w:lang w:val="ru-RU"/>
        </w:rPr>
        <w:t>к</w:t>
      </w:r>
      <w:r w:rsidR="009842C0" w:rsidRPr="00192BB9">
        <w:rPr>
          <w:lang w:val="ru-RU"/>
        </w:rPr>
        <w:t xml:space="preserve"> </w:t>
      </w:r>
      <w:r w:rsidR="009842C0" w:rsidRPr="009842C0">
        <w:rPr>
          <w:lang w:val="ru-RU"/>
        </w:rPr>
        <w:t>завершению</w:t>
      </w:r>
      <w:r w:rsidR="008420D2" w:rsidRPr="00375DEA">
        <w:rPr>
          <w:rStyle w:val="afa"/>
        </w:rPr>
        <w:footnoteReference w:id="6"/>
      </w:r>
      <w:r>
        <w:rPr>
          <w:lang w:val="ru-RU"/>
        </w:rPr>
        <w:t>.</w:t>
      </w:r>
    </w:p>
    <w:p w14:paraId="5F2391B6" w14:textId="6A678AAD" w:rsidR="00640549" w:rsidRPr="00192BB9" w:rsidRDefault="005037B3" w:rsidP="00F725DD">
      <w:pPr>
        <w:pStyle w:val="CBDNormalNumber"/>
        <w:numPr>
          <w:ilvl w:val="1"/>
          <w:numId w:val="48"/>
        </w:numPr>
        <w:ind w:left="567" w:firstLine="567"/>
        <w:rPr>
          <w:lang w:val="ru-RU"/>
        </w:rPr>
      </w:pPr>
      <w:r>
        <w:rPr>
          <w:lang w:val="ru-RU"/>
        </w:rPr>
        <w:t>В</w:t>
      </w:r>
      <w:r w:rsidR="009842C0" w:rsidRPr="009842C0">
        <w:rPr>
          <w:lang w:val="ru-RU"/>
        </w:rPr>
        <w:t>се</w:t>
      </w:r>
      <w:r w:rsidR="009842C0" w:rsidRPr="00192BB9">
        <w:rPr>
          <w:lang w:val="ru-RU"/>
        </w:rPr>
        <w:t xml:space="preserve"> </w:t>
      </w:r>
      <w:r w:rsidR="009842C0" w:rsidRPr="009842C0">
        <w:rPr>
          <w:lang w:val="ru-RU"/>
        </w:rPr>
        <w:t>центры</w:t>
      </w:r>
      <w:r w:rsidR="009842C0" w:rsidRPr="00192BB9">
        <w:rPr>
          <w:lang w:val="ru-RU"/>
        </w:rPr>
        <w:t xml:space="preserve"> </w:t>
      </w:r>
      <w:r w:rsidR="009842C0" w:rsidRPr="009842C0">
        <w:rPr>
          <w:lang w:val="ru-RU"/>
        </w:rPr>
        <w:t>поддержки</w:t>
      </w:r>
      <w:r w:rsidR="009842C0" w:rsidRPr="00192BB9">
        <w:rPr>
          <w:lang w:val="ru-RU"/>
        </w:rPr>
        <w:t xml:space="preserve">, </w:t>
      </w:r>
      <w:r w:rsidR="009842C0" w:rsidRPr="009842C0">
        <w:rPr>
          <w:lang w:val="ru-RU"/>
        </w:rPr>
        <w:t>с</w:t>
      </w:r>
      <w:r w:rsidR="009842C0" w:rsidRPr="00192BB9">
        <w:rPr>
          <w:lang w:val="ru-RU"/>
        </w:rPr>
        <w:t xml:space="preserve"> </w:t>
      </w:r>
      <w:r w:rsidR="009842C0" w:rsidRPr="009842C0">
        <w:rPr>
          <w:lang w:val="ru-RU"/>
        </w:rPr>
        <w:t>которыми</w:t>
      </w:r>
      <w:r w:rsidR="009842C0" w:rsidRPr="00192BB9">
        <w:rPr>
          <w:lang w:val="ru-RU"/>
        </w:rPr>
        <w:t xml:space="preserve"> </w:t>
      </w:r>
      <w:r w:rsidR="009842C0" w:rsidRPr="009842C0">
        <w:rPr>
          <w:lang w:val="ru-RU"/>
        </w:rPr>
        <w:t>секретариат</w:t>
      </w:r>
      <w:r w:rsidR="009842C0" w:rsidRPr="00192BB9">
        <w:rPr>
          <w:lang w:val="ru-RU"/>
        </w:rPr>
        <w:t xml:space="preserve"> </w:t>
      </w:r>
      <w:r w:rsidR="009842C0" w:rsidRPr="009842C0">
        <w:rPr>
          <w:lang w:val="ru-RU"/>
        </w:rPr>
        <w:t>подписывает</w:t>
      </w:r>
      <w:r w:rsidR="009842C0" w:rsidRPr="00192BB9">
        <w:rPr>
          <w:lang w:val="ru-RU"/>
        </w:rPr>
        <w:t xml:space="preserve"> </w:t>
      </w:r>
      <w:r w:rsidR="009842C0" w:rsidRPr="009842C0">
        <w:rPr>
          <w:lang w:val="ru-RU"/>
        </w:rPr>
        <w:t>соглашения</w:t>
      </w:r>
      <w:r w:rsidR="009842C0" w:rsidRPr="00192BB9">
        <w:rPr>
          <w:lang w:val="ru-RU"/>
        </w:rPr>
        <w:t xml:space="preserve"> </w:t>
      </w:r>
      <w:r w:rsidR="009842C0" w:rsidRPr="009842C0">
        <w:rPr>
          <w:lang w:val="ru-RU"/>
        </w:rPr>
        <w:t>о</w:t>
      </w:r>
      <w:r w:rsidR="009842C0" w:rsidRPr="00192BB9">
        <w:rPr>
          <w:lang w:val="ru-RU"/>
        </w:rPr>
        <w:t xml:space="preserve"> </w:t>
      </w:r>
      <w:r w:rsidR="009842C0" w:rsidRPr="009842C0">
        <w:rPr>
          <w:lang w:val="ru-RU"/>
        </w:rPr>
        <w:t>принимающей</w:t>
      </w:r>
      <w:r w:rsidR="009842C0" w:rsidRPr="00192BB9">
        <w:rPr>
          <w:lang w:val="ru-RU"/>
        </w:rPr>
        <w:t xml:space="preserve"> </w:t>
      </w:r>
      <w:r w:rsidR="009842C0" w:rsidRPr="009842C0">
        <w:rPr>
          <w:lang w:val="ru-RU"/>
        </w:rPr>
        <w:t>стороне</w:t>
      </w:r>
      <w:r w:rsidR="009842C0" w:rsidRPr="00192BB9">
        <w:rPr>
          <w:lang w:val="ru-RU"/>
        </w:rPr>
        <w:t xml:space="preserve">, </w:t>
      </w:r>
      <w:r w:rsidR="009842C0" w:rsidRPr="009842C0">
        <w:rPr>
          <w:lang w:val="ru-RU"/>
        </w:rPr>
        <w:t>представили</w:t>
      </w:r>
      <w:r w:rsidR="009842C0" w:rsidRPr="00192BB9">
        <w:rPr>
          <w:lang w:val="ru-RU"/>
        </w:rPr>
        <w:t xml:space="preserve"> </w:t>
      </w:r>
      <w:r w:rsidR="009842C0" w:rsidRPr="009842C0">
        <w:rPr>
          <w:lang w:val="ru-RU"/>
        </w:rPr>
        <w:t>свои</w:t>
      </w:r>
      <w:r w:rsidR="009842C0" w:rsidRPr="00192BB9">
        <w:rPr>
          <w:lang w:val="ru-RU"/>
        </w:rPr>
        <w:t xml:space="preserve"> </w:t>
      </w:r>
      <w:r w:rsidR="009842C0" w:rsidRPr="009842C0">
        <w:rPr>
          <w:lang w:val="ru-RU"/>
        </w:rPr>
        <w:t>двухгодичные</w:t>
      </w:r>
      <w:r w:rsidR="009842C0" w:rsidRPr="00192BB9">
        <w:rPr>
          <w:lang w:val="ru-RU"/>
        </w:rPr>
        <w:t xml:space="preserve"> </w:t>
      </w:r>
      <w:r w:rsidR="009842C0" w:rsidRPr="009842C0">
        <w:rPr>
          <w:lang w:val="ru-RU"/>
        </w:rPr>
        <w:t>планы</w:t>
      </w:r>
      <w:r w:rsidR="009842C0" w:rsidRPr="00192BB9">
        <w:rPr>
          <w:lang w:val="ru-RU"/>
        </w:rPr>
        <w:t xml:space="preserve"> </w:t>
      </w:r>
      <w:r w:rsidR="009842C0" w:rsidRPr="009842C0">
        <w:rPr>
          <w:lang w:val="ru-RU"/>
        </w:rPr>
        <w:t>работы</w:t>
      </w:r>
      <w:r w:rsidR="009842C0" w:rsidRPr="00192BB9">
        <w:rPr>
          <w:lang w:val="ru-RU"/>
        </w:rPr>
        <w:t xml:space="preserve"> </w:t>
      </w:r>
      <w:r w:rsidR="009842C0" w:rsidRPr="009842C0">
        <w:rPr>
          <w:lang w:val="ru-RU"/>
        </w:rPr>
        <w:t>на</w:t>
      </w:r>
      <w:r w:rsidR="009842C0" w:rsidRPr="00192BB9">
        <w:rPr>
          <w:lang w:val="ru-RU"/>
        </w:rPr>
        <w:t xml:space="preserve"> 2025</w:t>
      </w:r>
      <w:r w:rsidR="00192BB9">
        <w:rPr>
          <w:lang w:val="ru-RU"/>
        </w:rPr>
        <w:t>-</w:t>
      </w:r>
      <w:r w:rsidR="009842C0" w:rsidRPr="00192BB9">
        <w:rPr>
          <w:lang w:val="ru-RU"/>
        </w:rPr>
        <w:t xml:space="preserve">2026 </w:t>
      </w:r>
      <w:r w:rsidR="009842C0" w:rsidRPr="009842C0">
        <w:rPr>
          <w:lang w:val="ru-RU"/>
        </w:rPr>
        <w:t>годы</w:t>
      </w:r>
      <w:r w:rsidR="009842C0" w:rsidRPr="00192BB9">
        <w:rPr>
          <w:lang w:val="ru-RU"/>
        </w:rPr>
        <w:t xml:space="preserve">, </w:t>
      </w:r>
      <w:r w:rsidR="009842C0" w:rsidRPr="009842C0">
        <w:rPr>
          <w:lang w:val="ru-RU"/>
        </w:rPr>
        <w:t>и</w:t>
      </w:r>
      <w:r w:rsidR="009842C0" w:rsidRPr="00192BB9">
        <w:rPr>
          <w:lang w:val="ru-RU"/>
        </w:rPr>
        <w:t xml:space="preserve"> 12 </w:t>
      </w:r>
      <w:r w:rsidR="009842C0" w:rsidRPr="009842C0">
        <w:rPr>
          <w:lang w:val="ru-RU"/>
        </w:rPr>
        <w:t>из</w:t>
      </w:r>
      <w:r w:rsidR="009842C0" w:rsidRPr="00192BB9">
        <w:rPr>
          <w:lang w:val="ru-RU"/>
        </w:rPr>
        <w:t xml:space="preserve"> </w:t>
      </w:r>
      <w:r w:rsidR="009842C0" w:rsidRPr="009842C0">
        <w:rPr>
          <w:lang w:val="ru-RU"/>
        </w:rPr>
        <w:t>них</w:t>
      </w:r>
      <w:r w:rsidR="009842C0" w:rsidRPr="00192BB9">
        <w:rPr>
          <w:lang w:val="ru-RU"/>
        </w:rPr>
        <w:t xml:space="preserve"> </w:t>
      </w:r>
      <w:r w:rsidR="009842C0" w:rsidRPr="009842C0">
        <w:rPr>
          <w:lang w:val="ru-RU"/>
        </w:rPr>
        <w:t>представили</w:t>
      </w:r>
      <w:r w:rsidR="009842C0" w:rsidRPr="00192BB9">
        <w:rPr>
          <w:lang w:val="ru-RU"/>
        </w:rPr>
        <w:t xml:space="preserve"> </w:t>
      </w:r>
      <w:r w:rsidR="009842C0" w:rsidRPr="009842C0">
        <w:rPr>
          <w:lang w:val="ru-RU"/>
        </w:rPr>
        <w:t>свои</w:t>
      </w:r>
      <w:r w:rsidR="009842C0" w:rsidRPr="00192BB9">
        <w:rPr>
          <w:lang w:val="ru-RU"/>
        </w:rPr>
        <w:t xml:space="preserve"> </w:t>
      </w:r>
      <w:r w:rsidR="009842C0" w:rsidRPr="009842C0">
        <w:rPr>
          <w:lang w:val="ru-RU"/>
        </w:rPr>
        <w:t>двухгодичные</w:t>
      </w:r>
      <w:r w:rsidR="009842C0" w:rsidRPr="00192BB9">
        <w:rPr>
          <w:lang w:val="ru-RU"/>
        </w:rPr>
        <w:t xml:space="preserve"> </w:t>
      </w:r>
      <w:r w:rsidR="009842C0" w:rsidRPr="009842C0">
        <w:rPr>
          <w:lang w:val="ru-RU"/>
        </w:rPr>
        <w:t>отчеты</w:t>
      </w:r>
      <w:r w:rsidR="009842C0" w:rsidRPr="00192BB9">
        <w:rPr>
          <w:lang w:val="ru-RU"/>
        </w:rPr>
        <w:t xml:space="preserve"> </w:t>
      </w:r>
      <w:r w:rsidR="009842C0" w:rsidRPr="009842C0">
        <w:rPr>
          <w:lang w:val="ru-RU"/>
        </w:rPr>
        <w:t>о</w:t>
      </w:r>
      <w:r w:rsidR="009842C0" w:rsidRPr="00192BB9">
        <w:rPr>
          <w:lang w:val="ru-RU"/>
        </w:rPr>
        <w:t xml:space="preserve"> </w:t>
      </w:r>
      <w:r w:rsidR="009842C0" w:rsidRPr="009842C0">
        <w:rPr>
          <w:lang w:val="ru-RU"/>
        </w:rPr>
        <w:t>деятельности</w:t>
      </w:r>
      <w:r w:rsidR="00F275FA" w:rsidRPr="00375DEA">
        <w:rPr>
          <w:rStyle w:val="afa"/>
        </w:rPr>
        <w:footnoteReference w:id="7"/>
      </w:r>
      <w:r>
        <w:rPr>
          <w:lang w:val="ru-RU"/>
        </w:rPr>
        <w:t>.</w:t>
      </w:r>
    </w:p>
    <w:p w14:paraId="717706C1" w14:textId="4036B2DB" w:rsidR="004D5047" w:rsidRPr="005037B3" w:rsidRDefault="005037B3" w:rsidP="00F725DD">
      <w:pPr>
        <w:pStyle w:val="CBDNormalNumber"/>
        <w:numPr>
          <w:ilvl w:val="1"/>
          <w:numId w:val="48"/>
        </w:numPr>
        <w:ind w:left="567" w:firstLine="567"/>
        <w:rPr>
          <w:lang w:val="ru-RU"/>
        </w:rPr>
      </w:pPr>
      <w:r>
        <w:rPr>
          <w:lang w:val="ru-RU"/>
        </w:rPr>
        <w:t>Ц</w:t>
      </w:r>
      <w:r w:rsidR="009842C0" w:rsidRPr="009842C0">
        <w:rPr>
          <w:lang w:val="ru-RU"/>
        </w:rPr>
        <w:t>ентры</w:t>
      </w:r>
      <w:r w:rsidR="009842C0" w:rsidRPr="005037B3">
        <w:rPr>
          <w:lang w:val="ru-RU"/>
        </w:rPr>
        <w:t xml:space="preserve"> </w:t>
      </w:r>
      <w:r w:rsidR="009842C0" w:rsidRPr="009842C0">
        <w:rPr>
          <w:lang w:val="ru-RU"/>
        </w:rPr>
        <w:t>начали</w:t>
      </w:r>
      <w:r w:rsidR="009842C0" w:rsidRPr="005037B3">
        <w:rPr>
          <w:lang w:val="ru-RU"/>
        </w:rPr>
        <w:t xml:space="preserve"> </w:t>
      </w:r>
      <w:r w:rsidR="009842C0" w:rsidRPr="009842C0">
        <w:rPr>
          <w:lang w:val="ru-RU"/>
        </w:rPr>
        <w:t>процесс</w:t>
      </w:r>
      <w:r w:rsidR="009842C0" w:rsidRPr="005037B3">
        <w:rPr>
          <w:lang w:val="ru-RU"/>
        </w:rPr>
        <w:t xml:space="preserve"> </w:t>
      </w:r>
      <w:r w:rsidR="009842C0" w:rsidRPr="009842C0">
        <w:rPr>
          <w:lang w:val="ru-RU"/>
        </w:rPr>
        <w:t>создания</w:t>
      </w:r>
      <w:r w:rsidR="009842C0" w:rsidRPr="005037B3">
        <w:rPr>
          <w:lang w:val="ru-RU"/>
        </w:rPr>
        <w:t xml:space="preserve"> </w:t>
      </w:r>
      <w:r w:rsidR="009842C0" w:rsidRPr="009842C0">
        <w:rPr>
          <w:lang w:val="ru-RU"/>
        </w:rPr>
        <w:t>своих</w:t>
      </w:r>
      <w:r w:rsidR="009842C0" w:rsidRPr="005037B3">
        <w:rPr>
          <w:lang w:val="ru-RU"/>
        </w:rPr>
        <w:t xml:space="preserve"> </w:t>
      </w:r>
      <w:r w:rsidR="009842C0" w:rsidRPr="009842C0">
        <w:rPr>
          <w:lang w:val="ru-RU"/>
        </w:rPr>
        <w:t>систем</w:t>
      </w:r>
      <w:r w:rsidR="009842C0" w:rsidRPr="005037B3">
        <w:rPr>
          <w:lang w:val="ru-RU"/>
        </w:rPr>
        <w:t xml:space="preserve"> </w:t>
      </w:r>
      <w:r w:rsidR="009842C0" w:rsidRPr="009842C0">
        <w:rPr>
          <w:lang w:val="ru-RU"/>
        </w:rPr>
        <w:t>управления</w:t>
      </w:r>
      <w:r w:rsidR="009842C0" w:rsidRPr="005037B3">
        <w:rPr>
          <w:lang w:val="ru-RU"/>
        </w:rPr>
        <w:t xml:space="preserve"> </w:t>
      </w:r>
      <w:r w:rsidR="009842C0" w:rsidRPr="009842C0">
        <w:rPr>
          <w:lang w:val="ru-RU"/>
        </w:rPr>
        <w:t>и</w:t>
      </w:r>
      <w:r w:rsidR="009842C0" w:rsidRPr="005037B3">
        <w:rPr>
          <w:lang w:val="ru-RU"/>
        </w:rPr>
        <w:t xml:space="preserve"> </w:t>
      </w:r>
      <w:r w:rsidR="009842C0" w:rsidRPr="009842C0">
        <w:rPr>
          <w:lang w:val="ru-RU"/>
        </w:rPr>
        <w:t>институциональных</w:t>
      </w:r>
      <w:r w:rsidR="009842C0" w:rsidRPr="005037B3">
        <w:rPr>
          <w:lang w:val="ru-RU"/>
        </w:rPr>
        <w:t xml:space="preserve"> </w:t>
      </w:r>
      <w:r w:rsidR="009842C0" w:rsidRPr="009842C0">
        <w:rPr>
          <w:lang w:val="ru-RU"/>
        </w:rPr>
        <w:t>механизмов</w:t>
      </w:r>
      <w:r w:rsidR="009842C0" w:rsidRPr="005037B3">
        <w:rPr>
          <w:lang w:val="ru-RU"/>
        </w:rPr>
        <w:t xml:space="preserve">, </w:t>
      </w:r>
      <w:r w:rsidR="009842C0" w:rsidRPr="009842C0">
        <w:rPr>
          <w:lang w:val="ru-RU"/>
        </w:rPr>
        <w:t>включая</w:t>
      </w:r>
      <w:r w:rsidR="009842C0" w:rsidRPr="005037B3">
        <w:rPr>
          <w:lang w:val="ru-RU"/>
        </w:rPr>
        <w:t xml:space="preserve"> </w:t>
      </w:r>
      <w:r w:rsidR="009842C0" w:rsidRPr="009842C0">
        <w:rPr>
          <w:lang w:val="ru-RU"/>
        </w:rPr>
        <w:t>учреждение</w:t>
      </w:r>
      <w:r w:rsidR="009842C0" w:rsidRPr="005037B3">
        <w:rPr>
          <w:lang w:val="ru-RU"/>
        </w:rPr>
        <w:t xml:space="preserve"> </w:t>
      </w:r>
      <w:r w:rsidR="009842C0" w:rsidRPr="009842C0">
        <w:rPr>
          <w:lang w:val="ru-RU"/>
        </w:rPr>
        <w:t>руководящих</w:t>
      </w:r>
      <w:r w:rsidR="009842C0" w:rsidRPr="005037B3">
        <w:rPr>
          <w:lang w:val="ru-RU"/>
        </w:rPr>
        <w:t xml:space="preserve"> </w:t>
      </w:r>
      <w:r w:rsidR="009842C0" w:rsidRPr="009842C0">
        <w:rPr>
          <w:lang w:val="ru-RU"/>
        </w:rPr>
        <w:t>комитетов</w:t>
      </w:r>
      <w:r w:rsidR="009842C0" w:rsidRPr="005037B3">
        <w:rPr>
          <w:lang w:val="ru-RU"/>
        </w:rPr>
        <w:t xml:space="preserve"> </w:t>
      </w:r>
      <w:r w:rsidR="009842C0" w:rsidRPr="009842C0">
        <w:rPr>
          <w:lang w:val="ru-RU"/>
        </w:rPr>
        <w:t>или</w:t>
      </w:r>
      <w:r w:rsidR="009842C0" w:rsidRPr="005037B3">
        <w:rPr>
          <w:lang w:val="ru-RU"/>
        </w:rPr>
        <w:t xml:space="preserve"> </w:t>
      </w:r>
      <w:r w:rsidR="009842C0" w:rsidRPr="009842C0">
        <w:rPr>
          <w:lang w:val="ru-RU"/>
        </w:rPr>
        <w:t>эквивалентных</w:t>
      </w:r>
      <w:r w:rsidR="009842C0" w:rsidRPr="005037B3">
        <w:rPr>
          <w:lang w:val="ru-RU"/>
        </w:rPr>
        <w:t xml:space="preserve"> </w:t>
      </w:r>
      <w:r w:rsidR="009842C0" w:rsidRPr="009842C0">
        <w:rPr>
          <w:lang w:val="ru-RU"/>
        </w:rPr>
        <w:t>органов</w:t>
      </w:r>
      <w:r w:rsidR="009842C0" w:rsidRPr="005037B3">
        <w:rPr>
          <w:lang w:val="ru-RU"/>
        </w:rPr>
        <w:t xml:space="preserve"> </w:t>
      </w:r>
      <w:r w:rsidR="009842C0" w:rsidRPr="009842C0">
        <w:rPr>
          <w:lang w:val="ru-RU"/>
        </w:rPr>
        <w:t>для</w:t>
      </w:r>
      <w:r w:rsidR="009842C0" w:rsidRPr="005037B3">
        <w:rPr>
          <w:lang w:val="ru-RU"/>
        </w:rPr>
        <w:t xml:space="preserve"> </w:t>
      </w:r>
      <w:r w:rsidR="009842C0" w:rsidRPr="009842C0">
        <w:rPr>
          <w:lang w:val="ru-RU"/>
        </w:rPr>
        <w:t>обеспечения</w:t>
      </w:r>
      <w:r w:rsidR="009842C0" w:rsidRPr="005037B3">
        <w:rPr>
          <w:lang w:val="ru-RU"/>
        </w:rPr>
        <w:t xml:space="preserve"> </w:t>
      </w:r>
      <w:r w:rsidR="009842C0" w:rsidRPr="009842C0">
        <w:rPr>
          <w:lang w:val="ru-RU"/>
        </w:rPr>
        <w:t>стратегического</w:t>
      </w:r>
      <w:r w:rsidR="009842C0" w:rsidRPr="005037B3">
        <w:rPr>
          <w:lang w:val="ru-RU"/>
        </w:rPr>
        <w:t xml:space="preserve"> </w:t>
      </w:r>
      <w:r w:rsidR="009842C0" w:rsidRPr="009842C0">
        <w:rPr>
          <w:lang w:val="ru-RU"/>
        </w:rPr>
        <w:t>руководства</w:t>
      </w:r>
      <w:r w:rsidR="009842C0" w:rsidRPr="005037B3">
        <w:rPr>
          <w:lang w:val="ru-RU"/>
        </w:rPr>
        <w:t xml:space="preserve"> </w:t>
      </w:r>
      <w:r w:rsidR="009842C0" w:rsidRPr="009842C0">
        <w:rPr>
          <w:lang w:val="ru-RU"/>
        </w:rPr>
        <w:t>и</w:t>
      </w:r>
      <w:r w:rsidR="009842C0" w:rsidRPr="005037B3">
        <w:rPr>
          <w:lang w:val="ru-RU"/>
        </w:rPr>
        <w:t xml:space="preserve"> </w:t>
      </w:r>
      <w:r w:rsidR="009842C0" w:rsidRPr="009842C0">
        <w:rPr>
          <w:lang w:val="ru-RU"/>
        </w:rPr>
        <w:t>надзора</w:t>
      </w:r>
      <w:r w:rsidR="009842C0" w:rsidRPr="005037B3">
        <w:rPr>
          <w:lang w:val="ru-RU"/>
        </w:rPr>
        <w:t xml:space="preserve"> </w:t>
      </w:r>
      <w:r w:rsidR="009842C0" w:rsidRPr="009842C0">
        <w:rPr>
          <w:lang w:val="ru-RU"/>
        </w:rPr>
        <w:t>за</w:t>
      </w:r>
      <w:r w:rsidR="009842C0" w:rsidRPr="005037B3">
        <w:rPr>
          <w:lang w:val="ru-RU"/>
        </w:rPr>
        <w:t xml:space="preserve"> </w:t>
      </w:r>
      <w:r w:rsidR="009842C0" w:rsidRPr="009842C0">
        <w:rPr>
          <w:lang w:val="ru-RU"/>
        </w:rPr>
        <w:t>деятельностью</w:t>
      </w:r>
      <w:r w:rsidR="009842C0" w:rsidRPr="005037B3">
        <w:rPr>
          <w:lang w:val="ru-RU"/>
        </w:rPr>
        <w:t xml:space="preserve"> </w:t>
      </w:r>
      <w:r w:rsidR="009842C0" w:rsidRPr="009842C0">
        <w:rPr>
          <w:lang w:val="ru-RU"/>
        </w:rPr>
        <w:t>центров</w:t>
      </w:r>
      <w:r>
        <w:rPr>
          <w:lang w:val="ru-RU"/>
        </w:rPr>
        <w:t>.</w:t>
      </w:r>
    </w:p>
    <w:p w14:paraId="7DBBED4C" w14:textId="540CD828" w:rsidR="00AD1B51" w:rsidRPr="005037B3" w:rsidRDefault="005037B3" w:rsidP="00F725DD">
      <w:pPr>
        <w:pStyle w:val="CBDNormalNumber"/>
        <w:numPr>
          <w:ilvl w:val="1"/>
          <w:numId w:val="48"/>
        </w:numPr>
        <w:ind w:left="567" w:firstLine="567"/>
        <w:rPr>
          <w:lang w:val="ru-RU"/>
        </w:rPr>
      </w:pPr>
      <w:r>
        <w:rPr>
          <w:lang w:val="ru-RU"/>
        </w:rPr>
        <w:t>Ц</w:t>
      </w:r>
      <w:r w:rsidR="009842C0" w:rsidRPr="009842C0">
        <w:rPr>
          <w:lang w:val="ru-RU"/>
        </w:rPr>
        <w:t>ентры</w:t>
      </w:r>
      <w:r w:rsidR="009842C0" w:rsidRPr="005037B3">
        <w:rPr>
          <w:lang w:val="ru-RU"/>
        </w:rPr>
        <w:t xml:space="preserve"> </w:t>
      </w:r>
      <w:r w:rsidR="009842C0" w:rsidRPr="009842C0">
        <w:rPr>
          <w:lang w:val="ru-RU"/>
        </w:rPr>
        <w:t>приступили</w:t>
      </w:r>
      <w:r w:rsidR="009842C0" w:rsidRPr="005037B3">
        <w:rPr>
          <w:lang w:val="ru-RU"/>
        </w:rPr>
        <w:t xml:space="preserve"> </w:t>
      </w:r>
      <w:r w:rsidR="009842C0" w:rsidRPr="009842C0">
        <w:rPr>
          <w:lang w:val="ru-RU"/>
        </w:rPr>
        <w:t>к</w:t>
      </w:r>
      <w:r w:rsidR="009842C0" w:rsidRPr="005037B3">
        <w:rPr>
          <w:lang w:val="ru-RU"/>
        </w:rPr>
        <w:t xml:space="preserve"> </w:t>
      </w:r>
      <w:r w:rsidR="009842C0" w:rsidRPr="009842C0">
        <w:rPr>
          <w:lang w:val="ru-RU"/>
        </w:rPr>
        <w:t>оказанию</w:t>
      </w:r>
      <w:r w:rsidR="009842C0" w:rsidRPr="005037B3">
        <w:rPr>
          <w:lang w:val="ru-RU"/>
        </w:rPr>
        <w:t xml:space="preserve"> </w:t>
      </w:r>
      <w:r w:rsidR="009842C0" w:rsidRPr="009842C0">
        <w:rPr>
          <w:lang w:val="ru-RU"/>
        </w:rPr>
        <w:t>технической</w:t>
      </w:r>
      <w:r w:rsidR="009842C0" w:rsidRPr="005037B3">
        <w:rPr>
          <w:lang w:val="ru-RU"/>
        </w:rPr>
        <w:t xml:space="preserve"> </w:t>
      </w:r>
      <w:r w:rsidR="009842C0" w:rsidRPr="009842C0">
        <w:rPr>
          <w:lang w:val="ru-RU"/>
        </w:rPr>
        <w:t>поддержки</w:t>
      </w:r>
      <w:r w:rsidR="009842C0" w:rsidRPr="005037B3">
        <w:rPr>
          <w:lang w:val="ru-RU"/>
        </w:rPr>
        <w:t xml:space="preserve"> </w:t>
      </w:r>
      <w:r w:rsidR="009842C0" w:rsidRPr="009842C0">
        <w:rPr>
          <w:lang w:val="ru-RU"/>
        </w:rPr>
        <w:t>соответствующим</w:t>
      </w:r>
      <w:r w:rsidR="009842C0" w:rsidRPr="005037B3">
        <w:rPr>
          <w:lang w:val="ru-RU"/>
        </w:rPr>
        <w:t xml:space="preserve"> </w:t>
      </w:r>
      <w:r w:rsidR="009842C0" w:rsidRPr="009842C0">
        <w:rPr>
          <w:lang w:val="ru-RU"/>
        </w:rPr>
        <w:t>Сторонам</w:t>
      </w:r>
      <w:r w:rsidR="009842C0" w:rsidRPr="005037B3">
        <w:rPr>
          <w:lang w:val="ru-RU"/>
        </w:rPr>
        <w:t xml:space="preserve">, </w:t>
      </w:r>
      <w:r w:rsidR="009842C0" w:rsidRPr="009842C0">
        <w:rPr>
          <w:lang w:val="ru-RU"/>
        </w:rPr>
        <w:t>которые</w:t>
      </w:r>
      <w:r w:rsidR="009842C0" w:rsidRPr="005037B3">
        <w:rPr>
          <w:lang w:val="ru-RU"/>
        </w:rPr>
        <w:t xml:space="preserve"> </w:t>
      </w:r>
      <w:r w:rsidR="009842C0" w:rsidRPr="009842C0">
        <w:rPr>
          <w:lang w:val="ru-RU"/>
        </w:rPr>
        <w:t>приняли</w:t>
      </w:r>
      <w:r w:rsidR="009842C0" w:rsidRPr="005037B3">
        <w:rPr>
          <w:lang w:val="ru-RU"/>
        </w:rPr>
        <w:t xml:space="preserve"> </w:t>
      </w:r>
      <w:r w:rsidR="009842C0" w:rsidRPr="009842C0">
        <w:rPr>
          <w:lang w:val="ru-RU"/>
        </w:rPr>
        <w:t>решение</w:t>
      </w:r>
      <w:r w:rsidR="009842C0" w:rsidRPr="005037B3">
        <w:rPr>
          <w:lang w:val="ru-RU"/>
        </w:rPr>
        <w:t xml:space="preserve"> </w:t>
      </w:r>
      <w:r w:rsidR="009842C0" w:rsidRPr="009842C0">
        <w:rPr>
          <w:lang w:val="ru-RU"/>
        </w:rPr>
        <w:t>взаимодействовать</w:t>
      </w:r>
      <w:r w:rsidR="009842C0" w:rsidRPr="005037B3">
        <w:rPr>
          <w:lang w:val="ru-RU"/>
        </w:rPr>
        <w:t xml:space="preserve"> </w:t>
      </w:r>
      <w:r w:rsidR="009842C0" w:rsidRPr="009842C0">
        <w:rPr>
          <w:lang w:val="ru-RU"/>
        </w:rPr>
        <w:t>с</w:t>
      </w:r>
      <w:r w:rsidR="009842C0" w:rsidRPr="005037B3">
        <w:rPr>
          <w:lang w:val="ru-RU"/>
        </w:rPr>
        <w:t xml:space="preserve"> </w:t>
      </w:r>
      <w:r w:rsidR="009842C0" w:rsidRPr="009842C0">
        <w:rPr>
          <w:lang w:val="ru-RU"/>
        </w:rPr>
        <w:t>ними</w:t>
      </w:r>
      <w:r w:rsidR="009842C0" w:rsidRPr="005037B3">
        <w:rPr>
          <w:lang w:val="ru-RU"/>
        </w:rPr>
        <w:t xml:space="preserve">, </w:t>
      </w:r>
      <w:r w:rsidR="009842C0" w:rsidRPr="009842C0">
        <w:rPr>
          <w:lang w:val="ru-RU"/>
        </w:rPr>
        <w:t>включая</w:t>
      </w:r>
      <w:r w:rsidR="009842C0" w:rsidRPr="005037B3">
        <w:rPr>
          <w:lang w:val="ru-RU"/>
        </w:rPr>
        <w:t xml:space="preserve"> </w:t>
      </w:r>
      <w:r w:rsidR="009842C0" w:rsidRPr="009842C0">
        <w:rPr>
          <w:lang w:val="ru-RU"/>
        </w:rPr>
        <w:t>мероприятия</w:t>
      </w:r>
      <w:r w:rsidR="009842C0" w:rsidRPr="005037B3">
        <w:rPr>
          <w:lang w:val="ru-RU"/>
        </w:rPr>
        <w:t xml:space="preserve">, </w:t>
      </w:r>
      <w:r w:rsidR="009842C0" w:rsidRPr="009842C0">
        <w:rPr>
          <w:lang w:val="ru-RU"/>
        </w:rPr>
        <w:t>перечисленные</w:t>
      </w:r>
      <w:r w:rsidR="009842C0" w:rsidRPr="005037B3">
        <w:rPr>
          <w:lang w:val="ru-RU"/>
        </w:rPr>
        <w:t xml:space="preserve"> </w:t>
      </w:r>
      <w:r w:rsidR="009842C0" w:rsidRPr="009842C0">
        <w:rPr>
          <w:lang w:val="ru-RU"/>
        </w:rPr>
        <w:t>ниже</w:t>
      </w:r>
      <w:r>
        <w:rPr>
          <w:lang w:val="ru-RU"/>
        </w:rPr>
        <w:t>.</w:t>
      </w:r>
    </w:p>
    <w:p w14:paraId="4A76F90A" w14:textId="0F8BFB0F" w:rsidR="00171B42" w:rsidRPr="005037B3" w:rsidRDefault="005037B3" w:rsidP="00F725DD">
      <w:pPr>
        <w:pStyle w:val="CBDNormalNumber"/>
        <w:numPr>
          <w:ilvl w:val="1"/>
          <w:numId w:val="48"/>
        </w:numPr>
        <w:ind w:left="567" w:firstLine="567"/>
        <w:rPr>
          <w:lang w:val="ru-RU"/>
        </w:rPr>
      </w:pPr>
      <w:r>
        <w:rPr>
          <w:lang w:val="ru-RU"/>
        </w:rPr>
        <w:t>В</w:t>
      </w:r>
      <w:r w:rsidR="009842C0" w:rsidRPr="009842C0">
        <w:rPr>
          <w:lang w:val="ru-RU"/>
        </w:rPr>
        <w:t>се</w:t>
      </w:r>
      <w:r w:rsidR="009842C0" w:rsidRPr="005037B3">
        <w:rPr>
          <w:lang w:val="ru-RU"/>
        </w:rPr>
        <w:t xml:space="preserve"> </w:t>
      </w:r>
      <w:r w:rsidR="009842C0" w:rsidRPr="009842C0">
        <w:rPr>
          <w:lang w:val="ru-RU"/>
        </w:rPr>
        <w:t>центры</w:t>
      </w:r>
      <w:r w:rsidR="009842C0" w:rsidRPr="005037B3">
        <w:rPr>
          <w:lang w:val="ru-RU"/>
        </w:rPr>
        <w:t xml:space="preserve"> </w:t>
      </w:r>
      <w:r w:rsidR="009842C0" w:rsidRPr="009842C0">
        <w:rPr>
          <w:lang w:val="ru-RU"/>
        </w:rPr>
        <w:t>провели</w:t>
      </w:r>
      <w:r w:rsidR="009842C0" w:rsidRPr="005037B3">
        <w:rPr>
          <w:lang w:val="ru-RU"/>
        </w:rPr>
        <w:t xml:space="preserve"> </w:t>
      </w:r>
      <w:r w:rsidR="009842C0" w:rsidRPr="009842C0">
        <w:rPr>
          <w:lang w:val="ru-RU"/>
        </w:rPr>
        <w:t>экспресс</w:t>
      </w:r>
      <w:r w:rsidR="009842C0" w:rsidRPr="005037B3">
        <w:rPr>
          <w:lang w:val="ru-RU"/>
        </w:rPr>
        <w:t>-</w:t>
      </w:r>
      <w:r w:rsidR="009842C0" w:rsidRPr="009842C0">
        <w:rPr>
          <w:lang w:val="ru-RU"/>
        </w:rPr>
        <w:t>оценки</w:t>
      </w:r>
      <w:r w:rsidR="009842C0" w:rsidRPr="005037B3">
        <w:rPr>
          <w:lang w:val="ru-RU"/>
        </w:rPr>
        <w:t xml:space="preserve"> </w:t>
      </w:r>
      <w:r w:rsidR="009842C0" w:rsidRPr="009842C0">
        <w:rPr>
          <w:lang w:val="ru-RU"/>
        </w:rPr>
        <w:t>потребностей</w:t>
      </w:r>
      <w:r w:rsidR="009842C0" w:rsidRPr="005037B3">
        <w:rPr>
          <w:lang w:val="ru-RU"/>
        </w:rPr>
        <w:t xml:space="preserve"> </w:t>
      </w:r>
      <w:r w:rsidR="009842C0" w:rsidRPr="009842C0">
        <w:rPr>
          <w:lang w:val="ru-RU"/>
        </w:rPr>
        <w:t>в</w:t>
      </w:r>
      <w:r w:rsidR="009842C0" w:rsidRPr="005037B3">
        <w:rPr>
          <w:lang w:val="ru-RU"/>
        </w:rPr>
        <w:t xml:space="preserve"> </w:t>
      </w:r>
      <w:r w:rsidR="009842C0" w:rsidRPr="009842C0">
        <w:rPr>
          <w:lang w:val="ru-RU"/>
        </w:rPr>
        <w:t>потенциале</w:t>
      </w:r>
      <w:r w:rsidR="009842C0" w:rsidRPr="005037B3">
        <w:rPr>
          <w:lang w:val="ru-RU"/>
        </w:rPr>
        <w:t xml:space="preserve"> </w:t>
      </w:r>
      <w:r w:rsidR="009842C0" w:rsidRPr="009842C0">
        <w:rPr>
          <w:lang w:val="ru-RU"/>
        </w:rPr>
        <w:t>для</w:t>
      </w:r>
      <w:r w:rsidR="009842C0" w:rsidRPr="005037B3">
        <w:rPr>
          <w:lang w:val="ru-RU"/>
        </w:rPr>
        <w:t xml:space="preserve"> </w:t>
      </w:r>
      <w:r>
        <w:rPr>
          <w:lang w:val="ru-RU"/>
        </w:rPr>
        <w:t>определения</w:t>
      </w:r>
      <w:r w:rsidR="009842C0" w:rsidRPr="005037B3">
        <w:rPr>
          <w:lang w:val="ru-RU"/>
        </w:rPr>
        <w:t xml:space="preserve"> </w:t>
      </w:r>
      <w:r w:rsidR="009842C0" w:rsidRPr="009842C0">
        <w:rPr>
          <w:lang w:val="ru-RU"/>
        </w:rPr>
        <w:t>потребностей</w:t>
      </w:r>
      <w:r w:rsidR="009842C0" w:rsidRPr="005037B3">
        <w:rPr>
          <w:lang w:val="ru-RU"/>
        </w:rPr>
        <w:t xml:space="preserve"> </w:t>
      </w:r>
      <w:r w:rsidR="009842C0" w:rsidRPr="009842C0">
        <w:rPr>
          <w:lang w:val="ru-RU"/>
        </w:rPr>
        <w:t>и</w:t>
      </w:r>
      <w:r w:rsidR="009842C0" w:rsidRPr="005037B3">
        <w:rPr>
          <w:lang w:val="ru-RU"/>
        </w:rPr>
        <w:t xml:space="preserve"> </w:t>
      </w:r>
      <w:r w:rsidR="009842C0" w:rsidRPr="009842C0">
        <w:rPr>
          <w:lang w:val="ru-RU"/>
        </w:rPr>
        <w:t>приоритетов</w:t>
      </w:r>
      <w:r w:rsidR="009842C0" w:rsidRPr="005037B3">
        <w:rPr>
          <w:lang w:val="ru-RU"/>
        </w:rPr>
        <w:t xml:space="preserve"> </w:t>
      </w:r>
      <w:r w:rsidR="009842C0" w:rsidRPr="009842C0">
        <w:rPr>
          <w:lang w:val="ru-RU"/>
        </w:rPr>
        <w:t>обслуживаемых</w:t>
      </w:r>
      <w:r w:rsidR="009842C0" w:rsidRPr="005037B3">
        <w:rPr>
          <w:lang w:val="ru-RU"/>
        </w:rPr>
        <w:t xml:space="preserve"> </w:t>
      </w:r>
      <w:r w:rsidR="009842C0" w:rsidRPr="009842C0">
        <w:rPr>
          <w:lang w:val="ru-RU"/>
        </w:rPr>
        <w:t>ими</w:t>
      </w:r>
      <w:r w:rsidR="009842C0" w:rsidRPr="005037B3">
        <w:rPr>
          <w:lang w:val="ru-RU"/>
        </w:rPr>
        <w:t xml:space="preserve"> </w:t>
      </w:r>
      <w:r w:rsidR="009842C0" w:rsidRPr="009842C0">
        <w:rPr>
          <w:lang w:val="ru-RU"/>
        </w:rPr>
        <w:t>Сторон</w:t>
      </w:r>
      <w:r w:rsidR="009842C0" w:rsidRPr="005037B3">
        <w:rPr>
          <w:lang w:val="ru-RU"/>
        </w:rPr>
        <w:t xml:space="preserve">, </w:t>
      </w:r>
      <w:r w:rsidR="009842C0" w:rsidRPr="009842C0">
        <w:rPr>
          <w:lang w:val="ru-RU"/>
        </w:rPr>
        <w:t>включая</w:t>
      </w:r>
      <w:r w:rsidR="009842C0" w:rsidRPr="005037B3">
        <w:rPr>
          <w:lang w:val="ru-RU"/>
        </w:rPr>
        <w:t xml:space="preserve"> </w:t>
      </w:r>
      <w:r w:rsidR="009842C0" w:rsidRPr="009842C0">
        <w:rPr>
          <w:lang w:val="ru-RU"/>
        </w:rPr>
        <w:t>ограничения</w:t>
      </w:r>
      <w:r w:rsidR="009842C0" w:rsidRPr="005037B3">
        <w:rPr>
          <w:lang w:val="ru-RU"/>
        </w:rPr>
        <w:t xml:space="preserve">, </w:t>
      </w:r>
      <w:r w:rsidR="009842C0" w:rsidRPr="009842C0">
        <w:rPr>
          <w:lang w:val="ru-RU"/>
        </w:rPr>
        <w:t>препятствующие</w:t>
      </w:r>
      <w:r w:rsidR="009842C0" w:rsidRPr="005037B3">
        <w:rPr>
          <w:lang w:val="ru-RU"/>
        </w:rPr>
        <w:t xml:space="preserve"> </w:t>
      </w:r>
      <w:r w:rsidR="009842C0" w:rsidRPr="009842C0">
        <w:rPr>
          <w:lang w:val="ru-RU"/>
        </w:rPr>
        <w:t>эффективному</w:t>
      </w:r>
      <w:r w:rsidR="009842C0" w:rsidRPr="005037B3">
        <w:rPr>
          <w:lang w:val="ru-RU"/>
        </w:rPr>
        <w:t xml:space="preserve"> </w:t>
      </w:r>
      <w:r w:rsidR="009842C0" w:rsidRPr="009842C0">
        <w:rPr>
          <w:lang w:val="ru-RU"/>
        </w:rPr>
        <w:t>осуществлению</w:t>
      </w:r>
      <w:r w:rsidR="009842C0" w:rsidRPr="005037B3">
        <w:rPr>
          <w:lang w:val="ru-RU"/>
        </w:rPr>
        <w:t xml:space="preserve"> </w:t>
      </w:r>
      <w:r w:rsidR="009842C0" w:rsidRPr="009842C0">
        <w:rPr>
          <w:lang w:val="ru-RU"/>
        </w:rPr>
        <w:t>национальных</w:t>
      </w:r>
      <w:r w:rsidR="009842C0" w:rsidRPr="005037B3">
        <w:rPr>
          <w:lang w:val="ru-RU"/>
        </w:rPr>
        <w:t xml:space="preserve"> </w:t>
      </w:r>
      <w:r w:rsidR="009842C0" w:rsidRPr="009842C0">
        <w:rPr>
          <w:lang w:val="ru-RU"/>
        </w:rPr>
        <w:t>стратегий</w:t>
      </w:r>
      <w:r w:rsidR="009842C0" w:rsidRPr="005037B3">
        <w:rPr>
          <w:lang w:val="ru-RU"/>
        </w:rPr>
        <w:t xml:space="preserve"> </w:t>
      </w:r>
      <w:r w:rsidR="009842C0" w:rsidRPr="009842C0">
        <w:rPr>
          <w:lang w:val="ru-RU"/>
        </w:rPr>
        <w:t>и</w:t>
      </w:r>
      <w:r w:rsidR="009842C0" w:rsidRPr="005037B3">
        <w:rPr>
          <w:lang w:val="ru-RU"/>
        </w:rPr>
        <w:t xml:space="preserve"> </w:t>
      </w:r>
      <w:r w:rsidR="009842C0" w:rsidRPr="009842C0">
        <w:rPr>
          <w:lang w:val="ru-RU"/>
        </w:rPr>
        <w:t>планов</w:t>
      </w:r>
      <w:r w:rsidR="009842C0" w:rsidRPr="005037B3">
        <w:rPr>
          <w:lang w:val="ru-RU"/>
        </w:rPr>
        <w:t xml:space="preserve"> </w:t>
      </w:r>
      <w:r w:rsidR="009842C0" w:rsidRPr="009842C0">
        <w:rPr>
          <w:lang w:val="ru-RU"/>
        </w:rPr>
        <w:t>действий</w:t>
      </w:r>
      <w:r w:rsidR="009842C0" w:rsidRPr="005037B3">
        <w:rPr>
          <w:lang w:val="ru-RU"/>
        </w:rPr>
        <w:t xml:space="preserve"> </w:t>
      </w:r>
      <w:r w:rsidR="009842C0" w:rsidRPr="009842C0">
        <w:rPr>
          <w:lang w:val="ru-RU"/>
        </w:rPr>
        <w:t>по</w:t>
      </w:r>
      <w:r w:rsidR="009842C0" w:rsidRPr="005037B3">
        <w:rPr>
          <w:lang w:val="ru-RU"/>
        </w:rPr>
        <w:t xml:space="preserve"> </w:t>
      </w:r>
      <w:r w:rsidR="009842C0" w:rsidRPr="009842C0">
        <w:rPr>
          <w:lang w:val="ru-RU"/>
        </w:rPr>
        <w:t>сохранению</w:t>
      </w:r>
      <w:r w:rsidR="009842C0" w:rsidRPr="005037B3">
        <w:rPr>
          <w:lang w:val="ru-RU"/>
        </w:rPr>
        <w:t xml:space="preserve"> </w:t>
      </w:r>
      <w:r w:rsidR="009842C0" w:rsidRPr="009842C0">
        <w:rPr>
          <w:lang w:val="ru-RU"/>
        </w:rPr>
        <w:t>биоразнообразия</w:t>
      </w:r>
      <w:r w:rsidR="009842C0" w:rsidRPr="005037B3">
        <w:rPr>
          <w:lang w:val="ru-RU"/>
        </w:rPr>
        <w:t xml:space="preserve"> </w:t>
      </w:r>
      <w:r w:rsidR="009842C0" w:rsidRPr="009842C0">
        <w:rPr>
          <w:lang w:val="ru-RU"/>
        </w:rPr>
        <w:t>и</w:t>
      </w:r>
      <w:r w:rsidR="009842C0" w:rsidRPr="005037B3">
        <w:rPr>
          <w:lang w:val="ru-RU"/>
        </w:rPr>
        <w:t xml:space="preserve"> </w:t>
      </w:r>
      <w:r w:rsidR="009842C0" w:rsidRPr="009842C0">
        <w:rPr>
          <w:lang w:val="ru-RU"/>
        </w:rPr>
        <w:t>Рамочной</w:t>
      </w:r>
      <w:r w:rsidR="009842C0" w:rsidRPr="005037B3">
        <w:rPr>
          <w:lang w:val="ru-RU"/>
        </w:rPr>
        <w:t xml:space="preserve"> </w:t>
      </w:r>
      <w:r w:rsidR="009842C0" w:rsidRPr="009842C0">
        <w:rPr>
          <w:lang w:val="ru-RU"/>
        </w:rPr>
        <w:t>программы</w:t>
      </w:r>
      <w:r w:rsidR="009842C0" w:rsidRPr="005037B3">
        <w:rPr>
          <w:lang w:val="ru-RU"/>
        </w:rPr>
        <w:t xml:space="preserve">, </w:t>
      </w:r>
      <w:r w:rsidR="009842C0" w:rsidRPr="009842C0">
        <w:rPr>
          <w:lang w:val="ru-RU"/>
        </w:rPr>
        <w:t>в</w:t>
      </w:r>
      <w:r w:rsidR="009842C0" w:rsidRPr="005037B3">
        <w:rPr>
          <w:lang w:val="ru-RU"/>
        </w:rPr>
        <w:t xml:space="preserve"> </w:t>
      </w:r>
      <w:r w:rsidR="009842C0" w:rsidRPr="009842C0">
        <w:rPr>
          <w:lang w:val="ru-RU"/>
        </w:rPr>
        <w:t>качестве</w:t>
      </w:r>
      <w:r w:rsidR="009842C0" w:rsidRPr="005037B3">
        <w:rPr>
          <w:lang w:val="ru-RU"/>
        </w:rPr>
        <w:t xml:space="preserve"> </w:t>
      </w:r>
      <w:r w:rsidR="009842C0" w:rsidRPr="009842C0">
        <w:rPr>
          <w:lang w:val="ru-RU"/>
        </w:rPr>
        <w:t>основы</w:t>
      </w:r>
      <w:r w:rsidR="009842C0" w:rsidRPr="005037B3">
        <w:rPr>
          <w:lang w:val="ru-RU"/>
        </w:rPr>
        <w:t xml:space="preserve"> </w:t>
      </w:r>
      <w:r w:rsidR="009842C0" w:rsidRPr="009842C0">
        <w:rPr>
          <w:lang w:val="ru-RU"/>
        </w:rPr>
        <w:t>для</w:t>
      </w:r>
      <w:r w:rsidR="009842C0" w:rsidRPr="005037B3">
        <w:rPr>
          <w:lang w:val="ru-RU"/>
        </w:rPr>
        <w:t xml:space="preserve"> </w:t>
      </w:r>
      <w:r w:rsidR="009842C0" w:rsidRPr="009842C0">
        <w:rPr>
          <w:lang w:val="ru-RU"/>
        </w:rPr>
        <w:t>подготовки</w:t>
      </w:r>
      <w:r w:rsidR="009842C0" w:rsidRPr="005037B3">
        <w:rPr>
          <w:lang w:val="ru-RU"/>
        </w:rPr>
        <w:t xml:space="preserve"> </w:t>
      </w:r>
      <w:r w:rsidR="009842C0" w:rsidRPr="009842C0">
        <w:rPr>
          <w:lang w:val="ru-RU"/>
        </w:rPr>
        <w:t>своих</w:t>
      </w:r>
      <w:r w:rsidR="009842C0" w:rsidRPr="005037B3">
        <w:rPr>
          <w:lang w:val="ru-RU"/>
        </w:rPr>
        <w:t xml:space="preserve"> </w:t>
      </w:r>
      <w:r w:rsidR="009842C0" w:rsidRPr="009842C0">
        <w:rPr>
          <w:lang w:val="ru-RU"/>
        </w:rPr>
        <w:t>первых</w:t>
      </w:r>
      <w:r w:rsidR="009842C0" w:rsidRPr="005037B3">
        <w:rPr>
          <w:lang w:val="ru-RU"/>
        </w:rPr>
        <w:t xml:space="preserve"> </w:t>
      </w:r>
      <w:r w:rsidR="009842C0" w:rsidRPr="009842C0">
        <w:rPr>
          <w:lang w:val="ru-RU"/>
        </w:rPr>
        <w:t>двухгодичных</w:t>
      </w:r>
      <w:r w:rsidR="009842C0" w:rsidRPr="005037B3">
        <w:rPr>
          <w:lang w:val="ru-RU"/>
        </w:rPr>
        <w:t xml:space="preserve"> </w:t>
      </w:r>
      <w:r w:rsidR="009842C0" w:rsidRPr="009842C0">
        <w:rPr>
          <w:lang w:val="ru-RU"/>
        </w:rPr>
        <w:t>планов</w:t>
      </w:r>
      <w:r w:rsidR="009842C0" w:rsidRPr="005037B3">
        <w:rPr>
          <w:lang w:val="ru-RU"/>
        </w:rPr>
        <w:t xml:space="preserve"> </w:t>
      </w:r>
      <w:r w:rsidR="009842C0" w:rsidRPr="009842C0">
        <w:rPr>
          <w:lang w:val="ru-RU"/>
        </w:rPr>
        <w:t>работы</w:t>
      </w:r>
      <w:r>
        <w:rPr>
          <w:lang w:val="ru-RU"/>
        </w:rPr>
        <w:t>.</w:t>
      </w:r>
      <w:r w:rsidR="009800E3" w:rsidRPr="005037B3">
        <w:rPr>
          <w:lang w:val="ru-RU"/>
        </w:rPr>
        <w:t xml:space="preserve"> </w:t>
      </w:r>
    </w:p>
    <w:p w14:paraId="1621CEC8" w14:textId="61E639DF" w:rsidR="00E62456" w:rsidRPr="005037B3" w:rsidRDefault="005037B3" w:rsidP="00F725DD">
      <w:pPr>
        <w:pStyle w:val="CBDNormalNumber"/>
        <w:numPr>
          <w:ilvl w:val="1"/>
          <w:numId w:val="48"/>
        </w:numPr>
        <w:ind w:left="567" w:firstLine="567"/>
        <w:rPr>
          <w:lang w:val="ru-RU"/>
        </w:rPr>
      </w:pPr>
      <w:r>
        <w:rPr>
          <w:lang w:val="ru-RU"/>
        </w:rPr>
        <w:t>Н</w:t>
      </w:r>
      <w:r w:rsidR="009842C0" w:rsidRPr="009842C0">
        <w:rPr>
          <w:lang w:val="ru-RU"/>
        </w:rPr>
        <w:t>екоторые</w:t>
      </w:r>
      <w:r w:rsidR="009842C0" w:rsidRPr="005037B3">
        <w:rPr>
          <w:lang w:val="ru-RU"/>
        </w:rPr>
        <w:t xml:space="preserve"> </w:t>
      </w:r>
      <w:r w:rsidR="009842C0" w:rsidRPr="009842C0">
        <w:rPr>
          <w:lang w:val="ru-RU"/>
        </w:rPr>
        <w:t>центры</w:t>
      </w:r>
      <w:r w:rsidR="009842C0" w:rsidRPr="005037B3">
        <w:rPr>
          <w:lang w:val="ru-RU"/>
        </w:rPr>
        <w:t xml:space="preserve"> </w:t>
      </w:r>
      <w:r w:rsidR="009842C0" w:rsidRPr="009842C0">
        <w:rPr>
          <w:lang w:val="ru-RU"/>
        </w:rPr>
        <w:t>приступили</w:t>
      </w:r>
      <w:r w:rsidR="009842C0" w:rsidRPr="005037B3">
        <w:rPr>
          <w:lang w:val="ru-RU"/>
        </w:rPr>
        <w:t xml:space="preserve"> </w:t>
      </w:r>
      <w:r w:rsidR="009842C0" w:rsidRPr="009842C0">
        <w:rPr>
          <w:lang w:val="ru-RU"/>
        </w:rPr>
        <w:t>к</w:t>
      </w:r>
      <w:r w:rsidR="009842C0" w:rsidRPr="005037B3">
        <w:rPr>
          <w:lang w:val="ru-RU"/>
        </w:rPr>
        <w:t xml:space="preserve"> </w:t>
      </w:r>
      <w:r w:rsidR="009842C0" w:rsidRPr="009842C0">
        <w:rPr>
          <w:lang w:val="ru-RU"/>
        </w:rPr>
        <w:t>оказанию</w:t>
      </w:r>
      <w:r w:rsidR="009842C0" w:rsidRPr="005037B3">
        <w:rPr>
          <w:lang w:val="ru-RU"/>
        </w:rPr>
        <w:t xml:space="preserve"> </w:t>
      </w:r>
      <w:r w:rsidR="009842C0" w:rsidRPr="009842C0">
        <w:rPr>
          <w:lang w:val="ru-RU"/>
        </w:rPr>
        <w:t>технической</w:t>
      </w:r>
      <w:r w:rsidR="009842C0" w:rsidRPr="005037B3">
        <w:rPr>
          <w:lang w:val="ru-RU"/>
        </w:rPr>
        <w:t xml:space="preserve"> </w:t>
      </w:r>
      <w:r w:rsidR="009842C0" w:rsidRPr="009842C0">
        <w:rPr>
          <w:lang w:val="ru-RU"/>
        </w:rPr>
        <w:t>помощи</w:t>
      </w:r>
      <w:r w:rsidR="009842C0" w:rsidRPr="005037B3">
        <w:rPr>
          <w:lang w:val="ru-RU"/>
        </w:rPr>
        <w:t xml:space="preserve"> </w:t>
      </w:r>
      <w:r w:rsidR="009842C0" w:rsidRPr="009842C0">
        <w:rPr>
          <w:lang w:val="ru-RU"/>
        </w:rPr>
        <w:t>в</w:t>
      </w:r>
      <w:r w:rsidR="009842C0" w:rsidRPr="005037B3">
        <w:rPr>
          <w:lang w:val="ru-RU"/>
        </w:rPr>
        <w:t xml:space="preserve"> </w:t>
      </w:r>
      <w:r w:rsidR="009842C0" w:rsidRPr="009842C0">
        <w:rPr>
          <w:lang w:val="ru-RU"/>
        </w:rPr>
        <w:t>ответ</w:t>
      </w:r>
      <w:r w:rsidR="009842C0" w:rsidRPr="005037B3">
        <w:rPr>
          <w:lang w:val="ru-RU"/>
        </w:rPr>
        <w:t xml:space="preserve"> </w:t>
      </w:r>
      <w:r w:rsidR="009842C0" w:rsidRPr="009842C0">
        <w:rPr>
          <w:lang w:val="ru-RU"/>
        </w:rPr>
        <w:t>на</w:t>
      </w:r>
      <w:r w:rsidR="009842C0" w:rsidRPr="005037B3">
        <w:rPr>
          <w:lang w:val="ru-RU"/>
        </w:rPr>
        <w:t xml:space="preserve"> </w:t>
      </w:r>
      <w:r w:rsidR="009842C0" w:rsidRPr="009842C0">
        <w:rPr>
          <w:lang w:val="ru-RU"/>
        </w:rPr>
        <w:t>запросы</w:t>
      </w:r>
      <w:r w:rsidR="009842C0" w:rsidRPr="005037B3">
        <w:rPr>
          <w:lang w:val="ru-RU"/>
        </w:rPr>
        <w:t xml:space="preserve"> </w:t>
      </w:r>
      <w:r w:rsidR="009842C0" w:rsidRPr="009842C0">
        <w:rPr>
          <w:lang w:val="ru-RU"/>
        </w:rPr>
        <w:t>обслуживаемых</w:t>
      </w:r>
      <w:r w:rsidR="009842C0" w:rsidRPr="005037B3">
        <w:rPr>
          <w:lang w:val="ru-RU"/>
        </w:rPr>
        <w:t xml:space="preserve"> </w:t>
      </w:r>
      <w:r w:rsidR="009842C0" w:rsidRPr="009842C0">
        <w:rPr>
          <w:lang w:val="ru-RU"/>
        </w:rPr>
        <w:t>ими</w:t>
      </w:r>
      <w:r w:rsidR="009842C0" w:rsidRPr="005037B3">
        <w:rPr>
          <w:lang w:val="ru-RU"/>
        </w:rPr>
        <w:t xml:space="preserve"> </w:t>
      </w:r>
      <w:r w:rsidR="009842C0" w:rsidRPr="009842C0">
        <w:rPr>
          <w:lang w:val="ru-RU"/>
        </w:rPr>
        <w:t>Сторон</w:t>
      </w:r>
      <w:r w:rsidR="009842C0" w:rsidRPr="005037B3">
        <w:rPr>
          <w:lang w:val="ru-RU"/>
        </w:rPr>
        <w:t xml:space="preserve">, </w:t>
      </w:r>
      <w:r w:rsidR="009842C0" w:rsidRPr="009842C0">
        <w:rPr>
          <w:lang w:val="ru-RU"/>
        </w:rPr>
        <w:t>включая</w:t>
      </w:r>
      <w:r w:rsidR="009842C0" w:rsidRPr="005037B3">
        <w:rPr>
          <w:lang w:val="ru-RU"/>
        </w:rPr>
        <w:t xml:space="preserve"> </w:t>
      </w:r>
      <w:r w:rsidR="009842C0" w:rsidRPr="009842C0">
        <w:rPr>
          <w:lang w:val="ru-RU"/>
        </w:rPr>
        <w:t>проведение</w:t>
      </w:r>
      <w:r w:rsidR="009842C0" w:rsidRPr="005037B3">
        <w:rPr>
          <w:lang w:val="ru-RU"/>
        </w:rPr>
        <w:t xml:space="preserve"> </w:t>
      </w:r>
      <w:r w:rsidR="009842C0" w:rsidRPr="009842C0">
        <w:rPr>
          <w:lang w:val="ru-RU"/>
        </w:rPr>
        <w:t>мероприятий</w:t>
      </w:r>
      <w:r w:rsidR="009842C0" w:rsidRPr="005037B3">
        <w:rPr>
          <w:lang w:val="ru-RU"/>
        </w:rPr>
        <w:t xml:space="preserve"> </w:t>
      </w:r>
      <w:r w:rsidR="009842C0" w:rsidRPr="009842C0">
        <w:rPr>
          <w:lang w:val="ru-RU"/>
        </w:rPr>
        <w:t>по</w:t>
      </w:r>
      <w:r w:rsidR="009842C0" w:rsidRPr="005037B3">
        <w:rPr>
          <w:lang w:val="ru-RU"/>
        </w:rPr>
        <w:t xml:space="preserve"> </w:t>
      </w:r>
      <w:r w:rsidR="009842C0" w:rsidRPr="009842C0">
        <w:rPr>
          <w:lang w:val="ru-RU"/>
        </w:rPr>
        <w:t>созданию</w:t>
      </w:r>
      <w:r w:rsidR="009842C0" w:rsidRPr="005037B3">
        <w:rPr>
          <w:lang w:val="ru-RU"/>
        </w:rPr>
        <w:t xml:space="preserve"> </w:t>
      </w:r>
      <w:r w:rsidR="009842C0" w:rsidRPr="009842C0">
        <w:rPr>
          <w:lang w:val="ru-RU"/>
        </w:rPr>
        <w:t>потенциала</w:t>
      </w:r>
      <w:r w:rsidR="009842C0" w:rsidRPr="005037B3">
        <w:rPr>
          <w:lang w:val="ru-RU"/>
        </w:rPr>
        <w:t xml:space="preserve">, </w:t>
      </w:r>
      <w:r w:rsidR="009842C0" w:rsidRPr="009842C0">
        <w:rPr>
          <w:lang w:val="ru-RU"/>
        </w:rPr>
        <w:t>обеспечение</w:t>
      </w:r>
      <w:r w:rsidR="009842C0" w:rsidRPr="005037B3">
        <w:rPr>
          <w:lang w:val="ru-RU"/>
        </w:rPr>
        <w:t xml:space="preserve"> </w:t>
      </w:r>
      <w:r w:rsidR="009842C0" w:rsidRPr="009842C0">
        <w:rPr>
          <w:lang w:val="ru-RU"/>
        </w:rPr>
        <w:t>функционирования</w:t>
      </w:r>
      <w:r w:rsidR="009842C0" w:rsidRPr="005037B3">
        <w:rPr>
          <w:lang w:val="ru-RU"/>
        </w:rPr>
        <w:t xml:space="preserve"> </w:t>
      </w:r>
      <w:r w:rsidR="009842C0" w:rsidRPr="009842C0">
        <w:rPr>
          <w:lang w:val="ru-RU"/>
        </w:rPr>
        <w:t>справочных</w:t>
      </w:r>
      <w:r w:rsidR="009842C0" w:rsidRPr="005037B3">
        <w:rPr>
          <w:lang w:val="ru-RU"/>
        </w:rPr>
        <w:t xml:space="preserve"> </w:t>
      </w:r>
      <w:r w:rsidR="009842C0" w:rsidRPr="009842C0">
        <w:rPr>
          <w:lang w:val="ru-RU"/>
        </w:rPr>
        <w:t>служб</w:t>
      </w:r>
      <w:r w:rsidR="009842C0" w:rsidRPr="005037B3">
        <w:rPr>
          <w:lang w:val="ru-RU"/>
        </w:rPr>
        <w:t xml:space="preserve">, </w:t>
      </w:r>
      <w:r w:rsidR="009842C0" w:rsidRPr="009842C0">
        <w:rPr>
          <w:lang w:val="ru-RU"/>
        </w:rPr>
        <w:t>разработку</w:t>
      </w:r>
      <w:r w:rsidR="009842C0" w:rsidRPr="005037B3">
        <w:rPr>
          <w:lang w:val="ru-RU"/>
        </w:rPr>
        <w:t xml:space="preserve"> </w:t>
      </w:r>
      <w:r w:rsidR="009842C0" w:rsidRPr="009842C0">
        <w:rPr>
          <w:lang w:val="ru-RU"/>
        </w:rPr>
        <w:t>национальных</w:t>
      </w:r>
      <w:r w:rsidR="009842C0" w:rsidRPr="005037B3">
        <w:rPr>
          <w:lang w:val="ru-RU"/>
        </w:rPr>
        <w:t xml:space="preserve"> </w:t>
      </w:r>
      <w:r w:rsidR="009842C0" w:rsidRPr="009842C0">
        <w:rPr>
          <w:lang w:val="ru-RU"/>
        </w:rPr>
        <w:t>планов</w:t>
      </w:r>
      <w:r w:rsidR="009842C0" w:rsidRPr="005037B3">
        <w:rPr>
          <w:lang w:val="ru-RU"/>
        </w:rPr>
        <w:t xml:space="preserve"> </w:t>
      </w:r>
      <w:r w:rsidR="009842C0" w:rsidRPr="009842C0">
        <w:rPr>
          <w:lang w:val="ru-RU"/>
        </w:rPr>
        <w:t>технической</w:t>
      </w:r>
      <w:r w:rsidR="009842C0" w:rsidRPr="005037B3">
        <w:rPr>
          <w:lang w:val="ru-RU"/>
        </w:rPr>
        <w:t xml:space="preserve"> </w:t>
      </w:r>
      <w:r w:rsidR="009842C0" w:rsidRPr="009842C0">
        <w:rPr>
          <w:lang w:val="ru-RU"/>
        </w:rPr>
        <w:t>помощи</w:t>
      </w:r>
      <w:r w:rsidR="009842C0" w:rsidRPr="005037B3">
        <w:rPr>
          <w:lang w:val="ru-RU"/>
        </w:rPr>
        <w:t xml:space="preserve">, </w:t>
      </w:r>
      <w:r w:rsidR="009842C0" w:rsidRPr="009842C0">
        <w:rPr>
          <w:lang w:val="ru-RU"/>
        </w:rPr>
        <w:t>поддержку</w:t>
      </w:r>
      <w:r w:rsidR="009842C0" w:rsidRPr="005037B3">
        <w:rPr>
          <w:lang w:val="ru-RU"/>
        </w:rPr>
        <w:t xml:space="preserve"> </w:t>
      </w:r>
      <w:r w:rsidR="009842C0" w:rsidRPr="009842C0">
        <w:rPr>
          <w:lang w:val="ru-RU"/>
        </w:rPr>
        <w:t>осуществления</w:t>
      </w:r>
      <w:r w:rsidR="009842C0" w:rsidRPr="005037B3">
        <w:rPr>
          <w:lang w:val="ru-RU"/>
        </w:rPr>
        <w:t xml:space="preserve"> </w:t>
      </w:r>
      <w:r w:rsidR="009842C0" w:rsidRPr="009842C0">
        <w:rPr>
          <w:lang w:val="ru-RU"/>
        </w:rPr>
        <w:t>национальных</w:t>
      </w:r>
      <w:r w:rsidR="009842C0" w:rsidRPr="005037B3">
        <w:rPr>
          <w:lang w:val="ru-RU"/>
        </w:rPr>
        <w:t xml:space="preserve"> </w:t>
      </w:r>
      <w:r w:rsidR="009842C0" w:rsidRPr="009842C0">
        <w:rPr>
          <w:lang w:val="ru-RU"/>
        </w:rPr>
        <w:t>стратегий</w:t>
      </w:r>
      <w:r w:rsidR="009842C0" w:rsidRPr="005037B3">
        <w:rPr>
          <w:lang w:val="ru-RU"/>
        </w:rPr>
        <w:t xml:space="preserve"> </w:t>
      </w:r>
      <w:r w:rsidR="009842C0" w:rsidRPr="009842C0">
        <w:rPr>
          <w:lang w:val="ru-RU"/>
        </w:rPr>
        <w:t>и</w:t>
      </w:r>
      <w:r w:rsidR="009842C0" w:rsidRPr="005037B3">
        <w:rPr>
          <w:lang w:val="ru-RU"/>
        </w:rPr>
        <w:t xml:space="preserve"> </w:t>
      </w:r>
      <w:r w:rsidR="009842C0" w:rsidRPr="009842C0">
        <w:rPr>
          <w:lang w:val="ru-RU"/>
        </w:rPr>
        <w:t>планов</w:t>
      </w:r>
      <w:r w:rsidR="009842C0" w:rsidRPr="005037B3">
        <w:rPr>
          <w:lang w:val="ru-RU"/>
        </w:rPr>
        <w:t xml:space="preserve"> </w:t>
      </w:r>
      <w:r w:rsidR="009842C0" w:rsidRPr="009842C0">
        <w:rPr>
          <w:lang w:val="ru-RU"/>
        </w:rPr>
        <w:t>действий</w:t>
      </w:r>
      <w:r w:rsidR="009842C0" w:rsidRPr="005037B3">
        <w:rPr>
          <w:lang w:val="ru-RU"/>
        </w:rPr>
        <w:t xml:space="preserve"> </w:t>
      </w:r>
      <w:r w:rsidR="009842C0" w:rsidRPr="009842C0">
        <w:rPr>
          <w:lang w:val="ru-RU"/>
        </w:rPr>
        <w:t>по</w:t>
      </w:r>
      <w:r w:rsidR="009842C0" w:rsidRPr="005037B3">
        <w:rPr>
          <w:lang w:val="ru-RU"/>
        </w:rPr>
        <w:t xml:space="preserve"> </w:t>
      </w:r>
      <w:r w:rsidR="009842C0" w:rsidRPr="009842C0">
        <w:rPr>
          <w:lang w:val="ru-RU"/>
        </w:rPr>
        <w:t>сохранению</w:t>
      </w:r>
      <w:r w:rsidR="009842C0" w:rsidRPr="005037B3">
        <w:rPr>
          <w:lang w:val="ru-RU"/>
        </w:rPr>
        <w:t xml:space="preserve"> </w:t>
      </w:r>
      <w:r w:rsidR="009842C0" w:rsidRPr="009842C0">
        <w:rPr>
          <w:lang w:val="ru-RU"/>
        </w:rPr>
        <w:t>биоразнообразия</w:t>
      </w:r>
      <w:r w:rsidR="009842C0" w:rsidRPr="005037B3">
        <w:rPr>
          <w:lang w:val="ru-RU"/>
        </w:rPr>
        <w:t xml:space="preserve"> </w:t>
      </w:r>
      <w:r w:rsidR="009842C0" w:rsidRPr="009842C0">
        <w:rPr>
          <w:lang w:val="ru-RU"/>
        </w:rPr>
        <w:t>и</w:t>
      </w:r>
      <w:r w:rsidR="009842C0" w:rsidRPr="005037B3">
        <w:rPr>
          <w:lang w:val="ru-RU"/>
        </w:rPr>
        <w:t xml:space="preserve"> </w:t>
      </w:r>
      <w:r w:rsidR="009842C0" w:rsidRPr="009842C0">
        <w:rPr>
          <w:lang w:val="ru-RU"/>
        </w:rPr>
        <w:t>оказание</w:t>
      </w:r>
      <w:r w:rsidR="009842C0" w:rsidRPr="005037B3">
        <w:rPr>
          <w:lang w:val="ru-RU"/>
        </w:rPr>
        <w:t xml:space="preserve"> </w:t>
      </w:r>
      <w:r w:rsidR="009842C0" w:rsidRPr="009842C0">
        <w:rPr>
          <w:lang w:val="ru-RU"/>
        </w:rPr>
        <w:t>целевой</w:t>
      </w:r>
      <w:r w:rsidR="009842C0" w:rsidRPr="005037B3">
        <w:rPr>
          <w:lang w:val="ru-RU"/>
        </w:rPr>
        <w:t xml:space="preserve"> </w:t>
      </w:r>
      <w:r w:rsidR="009842C0" w:rsidRPr="009842C0">
        <w:rPr>
          <w:lang w:val="ru-RU"/>
        </w:rPr>
        <w:t>поддержки</w:t>
      </w:r>
      <w:r w:rsidR="009842C0" w:rsidRPr="005037B3">
        <w:rPr>
          <w:lang w:val="ru-RU"/>
        </w:rPr>
        <w:t xml:space="preserve"> </w:t>
      </w:r>
      <w:r w:rsidR="009842C0" w:rsidRPr="009842C0">
        <w:rPr>
          <w:lang w:val="ru-RU"/>
        </w:rPr>
        <w:t>в</w:t>
      </w:r>
      <w:r w:rsidR="009842C0" w:rsidRPr="005037B3">
        <w:rPr>
          <w:lang w:val="ru-RU"/>
        </w:rPr>
        <w:t xml:space="preserve"> </w:t>
      </w:r>
      <w:r w:rsidR="009842C0" w:rsidRPr="009842C0">
        <w:rPr>
          <w:lang w:val="ru-RU"/>
        </w:rPr>
        <w:t>области</w:t>
      </w:r>
      <w:r w:rsidR="009842C0" w:rsidRPr="005037B3">
        <w:rPr>
          <w:lang w:val="ru-RU"/>
        </w:rPr>
        <w:t xml:space="preserve"> </w:t>
      </w:r>
      <w:r w:rsidR="009842C0" w:rsidRPr="009842C0">
        <w:rPr>
          <w:lang w:val="ru-RU"/>
        </w:rPr>
        <w:t>мониторинга</w:t>
      </w:r>
      <w:r w:rsidR="009842C0" w:rsidRPr="005037B3">
        <w:rPr>
          <w:lang w:val="ru-RU"/>
        </w:rPr>
        <w:t xml:space="preserve"> </w:t>
      </w:r>
      <w:r w:rsidR="009842C0" w:rsidRPr="009842C0">
        <w:rPr>
          <w:lang w:val="ru-RU"/>
        </w:rPr>
        <w:t>и</w:t>
      </w:r>
      <w:r w:rsidR="009842C0" w:rsidRPr="005037B3">
        <w:rPr>
          <w:lang w:val="ru-RU"/>
        </w:rPr>
        <w:t xml:space="preserve"> </w:t>
      </w:r>
      <w:r w:rsidR="009842C0" w:rsidRPr="009842C0">
        <w:rPr>
          <w:lang w:val="ru-RU"/>
        </w:rPr>
        <w:t>отчетности</w:t>
      </w:r>
      <w:r w:rsidR="009842C0" w:rsidRPr="005037B3">
        <w:rPr>
          <w:lang w:val="ru-RU"/>
        </w:rPr>
        <w:t xml:space="preserve"> </w:t>
      </w:r>
      <w:r w:rsidR="009842C0" w:rsidRPr="009842C0">
        <w:rPr>
          <w:lang w:val="ru-RU"/>
        </w:rPr>
        <w:t>по</w:t>
      </w:r>
      <w:r w:rsidR="009842C0" w:rsidRPr="005037B3">
        <w:rPr>
          <w:lang w:val="ru-RU"/>
        </w:rPr>
        <w:t xml:space="preserve"> </w:t>
      </w:r>
      <w:r w:rsidR="009842C0" w:rsidRPr="009842C0">
        <w:rPr>
          <w:lang w:val="ru-RU"/>
        </w:rPr>
        <w:t>биоразнообразию</w:t>
      </w:r>
      <w:r w:rsidR="009842C0" w:rsidRPr="005037B3">
        <w:rPr>
          <w:lang w:val="ru-RU"/>
        </w:rPr>
        <w:t xml:space="preserve"> </w:t>
      </w:r>
      <w:r w:rsidR="009842C0" w:rsidRPr="009842C0">
        <w:rPr>
          <w:lang w:val="ru-RU"/>
        </w:rPr>
        <w:t>и</w:t>
      </w:r>
      <w:r w:rsidR="009842C0" w:rsidRPr="005037B3">
        <w:rPr>
          <w:lang w:val="ru-RU"/>
        </w:rPr>
        <w:t xml:space="preserve"> </w:t>
      </w:r>
      <w:r w:rsidR="009842C0" w:rsidRPr="009842C0">
        <w:rPr>
          <w:lang w:val="ru-RU"/>
        </w:rPr>
        <w:t>по</w:t>
      </w:r>
      <w:r w:rsidR="009842C0" w:rsidRPr="005037B3">
        <w:rPr>
          <w:lang w:val="ru-RU"/>
        </w:rPr>
        <w:t xml:space="preserve"> </w:t>
      </w:r>
      <w:r w:rsidR="009842C0" w:rsidRPr="009842C0">
        <w:rPr>
          <w:lang w:val="ru-RU"/>
        </w:rPr>
        <w:t>другим</w:t>
      </w:r>
      <w:r w:rsidR="009842C0" w:rsidRPr="005037B3">
        <w:rPr>
          <w:lang w:val="ru-RU"/>
        </w:rPr>
        <w:t xml:space="preserve"> </w:t>
      </w:r>
      <w:r w:rsidR="009842C0" w:rsidRPr="009842C0">
        <w:rPr>
          <w:lang w:val="ru-RU"/>
        </w:rPr>
        <w:t>приоритетным</w:t>
      </w:r>
      <w:r w:rsidR="009842C0" w:rsidRPr="005037B3">
        <w:rPr>
          <w:lang w:val="ru-RU"/>
        </w:rPr>
        <w:t xml:space="preserve"> </w:t>
      </w:r>
      <w:r w:rsidR="009842C0" w:rsidRPr="009842C0">
        <w:rPr>
          <w:lang w:val="ru-RU"/>
        </w:rPr>
        <w:t>тематическим</w:t>
      </w:r>
      <w:r w:rsidR="009842C0" w:rsidRPr="005037B3">
        <w:rPr>
          <w:lang w:val="ru-RU"/>
        </w:rPr>
        <w:t xml:space="preserve"> </w:t>
      </w:r>
      <w:r w:rsidR="009842C0" w:rsidRPr="009842C0">
        <w:rPr>
          <w:lang w:val="ru-RU"/>
        </w:rPr>
        <w:t>направлениям</w:t>
      </w:r>
      <w:r w:rsidR="009842C0" w:rsidRPr="005037B3">
        <w:rPr>
          <w:lang w:val="ru-RU"/>
        </w:rPr>
        <w:t xml:space="preserve">, </w:t>
      </w:r>
      <w:r w:rsidR="009842C0" w:rsidRPr="009842C0">
        <w:rPr>
          <w:lang w:val="ru-RU"/>
        </w:rPr>
        <w:t>таким</w:t>
      </w:r>
      <w:r w:rsidR="009842C0" w:rsidRPr="005037B3">
        <w:rPr>
          <w:lang w:val="ru-RU"/>
        </w:rPr>
        <w:t xml:space="preserve"> </w:t>
      </w:r>
      <w:r w:rsidR="009842C0" w:rsidRPr="009842C0">
        <w:rPr>
          <w:lang w:val="ru-RU"/>
        </w:rPr>
        <w:t>как</w:t>
      </w:r>
      <w:r w:rsidR="009842C0" w:rsidRPr="005037B3">
        <w:rPr>
          <w:lang w:val="ru-RU"/>
        </w:rPr>
        <w:t xml:space="preserve"> </w:t>
      </w:r>
      <w:r w:rsidR="009842C0" w:rsidRPr="009842C0">
        <w:rPr>
          <w:lang w:val="ru-RU"/>
        </w:rPr>
        <w:t>охраняемые</w:t>
      </w:r>
      <w:r w:rsidR="009842C0" w:rsidRPr="005037B3">
        <w:rPr>
          <w:lang w:val="ru-RU"/>
        </w:rPr>
        <w:t xml:space="preserve"> </w:t>
      </w:r>
      <w:r w:rsidR="009842C0" w:rsidRPr="009842C0">
        <w:rPr>
          <w:lang w:val="ru-RU"/>
        </w:rPr>
        <w:t>районы</w:t>
      </w:r>
      <w:r w:rsidR="009842C0" w:rsidRPr="005037B3">
        <w:rPr>
          <w:lang w:val="ru-RU"/>
        </w:rPr>
        <w:t xml:space="preserve">, </w:t>
      </w:r>
      <w:r w:rsidR="009842C0" w:rsidRPr="009842C0">
        <w:rPr>
          <w:lang w:val="ru-RU"/>
        </w:rPr>
        <w:t>восстановление</w:t>
      </w:r>
      <w:r w:rsidR="009842C0" w:rsidRPr="005037B3">
        <w:rPr>
          <w:lang w:val="ru-RU"/>
        </w:rPr>
        <w:t xml:space="preserve"> </w:t>
      </w:r>
      <w:r w:rsidR="009842C0" w:rsidRPr="009842C0">
        <w:rPr>
          <w:lang w:val="ru-RU"/>
        </w:rPr>
        <w:t>экосистем</w:t>
      </w:r>
      <w:r w:rsidR="009842C0" w:rsidRPr="005037B3">
        <w:rPr>
          <w:lang w:val="ru-RU"/>
        </w:rPr>
        <w:t xml:space="preserve"> </w:t>
      </w:r>
      <w:r w:rsidR="009842C0" w:rsidRPr="009842C0">
        <w:rPr>
          <w:lang w:val="ru-RU"/>
        </w:rPr>
        <w:t>и</w:t>
      </w:r>
      <w:r w:rsidR="009842C0" w:rsidRPr="005037B3">
        <w:rPr>
          <w:lang w:val="ru-RU"/>
        </w:rPr>
        <w:t xml:space="preserve"> </w:t>
      </w:r>
      <w:r w:rsidR="009842C0" w:rsidRPr="009842C0">
        <w:rPr>
          <w:lang w:val="ru-RU"/>
        </w:rPr>
        <w:t>системы</w:t>
      </w:r>
      <w:r w:rsidR="009842C0" w:rsidRPr="005037B3">
        <w:rPr>
          <w:lang w:val="ru-RU"/>
        </w:rPr>
        <w:t xml:space="preserve"> </w:t>
      </w:r>
      <w:r w:rsidR="009842C0" w:rsidRPr="009842C0">
        <w:rPr>
          <w:lang w:val="ru-RU"/>
        </w:rPr>
        <w:t>данных</w:t>
      </w:r>
      <w:r w:rsidR="00A17E6E">
        <w:rPr>
          <w:lang w:val="ru-RU"/>
        </w:rPr>
        <w:t>.</w:t>
      </w:r>
    </w:p>
    <w:p w14:paraId="41080544" w14:textId="5F71159A" w:rsidR="009800E3" w:rsidRPr="00A17E6E" w:rsidRDefault="00A17E6E" w:rsidP="00F725DD">
      <w:pPr>
        <w:pStyle w:val="CBDNormalNumber"/>
        <w:numPr>
          <w:ilvl w:val="1"/>
          <w:numId w:val="48"/>
        </w:numPr>
        <w:ind w:left="567" w:firstLine="567"/>
        <w:rPr>
          <w:lang w:val="ru-RU"/>
        </w:rPr>
      </w:pPr>
      <w:r>
        <w:rPr>
          <w:lang w:val="ru-RU"/>
        </w:rPr>
        <w:t>Н</w:t>
      </w:r>
      <w:r w:rsidR="009842C0" w:rsidRPr="009842C0">
        <w:rPr>
          <w:lang w:val="ru-RU"/>
        </w:rPr>
        <w:t>екоторые</w:t>
      </w:r>
      <w:r w:rsidR="009842C0" w:rsidRPr="00A17E6E">
        <w:rPr>
          <w:lang w:val="ru-RU"/>
        </w:rPr>
        <w:t xml:space="preserve"> </w:t>
      </w:r>
      <w:r w:rsidR="009842C0" w:rsidRPr="009842C0">
        <w:rPr>
          <w:lang w:val="ru-RU"/>
        </w:rPr>
        <w:t>центры</w:t>
      </w:r>
      <w:r w:rsidR="009842C0" w:rsidRPr="00A17E6E">
        <w:rPr>
          <w:lang w:val="ru-RU"/>
        </w:rPr>
        <w:t xml:space="preserve"> </w:t>
      </w:r>
      <w:r w:rsidR="009842C0" w:rsidRPr="009842C0">
        <w:rPr>
          <w:lang w:val="ru-RU"/>
        </w:rPr>
        <w:t>также</w:t>
      </w:r>
      <w:r w:rsidR="009842C0" w:rsidRPr="00A17E6E">
        <w:rPr>
          <w:lang w:val="ru-RU"/>
        </w:rPr>
        <w:t xml:space="preserve"> </w:t>
      </w:r>
      <w:r w:rsidR="009842C0" w:rsidRPr="009842C0">
        <w:rPr>
          <w:lang w:val="ru-RU"/>
        </w:rPr>
        <w:t>наладили</w:t>
      </w:r>
      <w:r w:rsidR="009842C0" w:rsidRPr="00A17E6E">
        <w:rPr>
          <w:lang w:val="ru-RU"/>
        </w:rPr>
        <w:t xml:space="preserve"> </w:t>
      </w:r>
      <w:r w:rsidR="009842C0" w:rsidRPr="009842C0">
        <w:rPr>
          <w:lang w:val="ru-RU"/>
        </w:rPr>
        <w:t>партнерские</w:t>
      </w:r>
      <w:r w:rsidR="009842C0" w:rsidRPr="00A17E6E">
        <w:rPr>
          <w:lang w:val="ru-RU"/>
        </w:rPr>
        <w:t xml:space="preserve"> </w:t>
      </w:r>
      <w:r w:rsidR="009842C0" w:rsidRPr="009842C0">
        <w:rPr>
          <w:lang w:val="ru-RU"/>
        </w:rPr>
        <w:t>отношения</w:t>
      </w:r>
      <w:r w:rsidR="009842C0" w:rsidRPr="00A17E6E">
        <w:rPr>
          <w:lang w:val="ru-RU"/>
        </w:rPr>
        <w:t xml:space="preserve"> </w:t>
      </w:r>
      <w:r w:rsidR="009842C0" w:rsidRPr="009842C0">
        <w:rPr>
          <w:lang w:val="ru-RU"/>
        </w:rPr>
        <w:t>с</w:t>
      </w:r>
      <w:r w:rsidR="009842C0" w:rsidRPr="00A17E6E">
        <w:rPr>
          <w:lang w:val="ru-RU"/>
        </w:rPr>
        <w:t xml:space="preserve"> </w:t>
      </w:r>
      <w:r w:rsidR="009842C0" w:rsidRPr="009842C0">
        <w:rPr>
          <w:lang w:val="ru-RU"/>
        </w:rPr>
        <w:t>международными</w:t>
      </w:r>
      <w:r w:rsidR="009842C0" w:rsidRPr="00A17E6E">
        <w:rPr>
          <w:lang w:val="ru-RU"/>
        </w:rPr>
        <w:t xml:space="preserve">, </w:t>
      </w:r>
      <w:r w:rsidR="009842C0" w:rsidRPr="009842C0">
        <w:rPr>
          <w:lang w:val="ru-RU"/>
        </w:rPr>
        <w:t>региональными</w:t>
      </w:r>
      <w:r w:rsidR="009842C0" w:rsidRPr="00A17E6E">
        <w:rPr>
          <w:lang w:val="ru-RU"/>
        </w:rPr>
        <w:t xml:space="preserve"> </w:t>
      </w:r>
      <w:r w:rsidR="009842C0" w:rsidRPr="009842C0">
        <w:rPr>
          <w:lang w:val="ru-RU"/>
        </w:rPr>
        <w:t>и</w:t>
      </w:r>
      <w:r w:rsidR="009842C0" w:rsidRPr="00A17E6E">
        <w:rPr>
          <w:lang w:val="ru-RU"/>
        </w:rPr>
        <w:t xml:space="preserve"> </w:t>
      </w:r>
      <w:r w:rsidR="009842C0" w:rsidRPr="009842C0">
        <w:rPr>
          <w:lang w:val="ru-RU"/>
        </w:rPr>
        <w:t>национальными</w:t>
      </w:r>
      <w:r w:rsidR="009842C0" w:rsidRPr="00A17E6E">
        <w:rPr>
          <w:lang w:val="ru-RU"/>
        </w:rPr>
        <w:t xml:space="preserve"> </w:t>
      </w:r>
      <w:r w:rsidR="009842C0" w:rsidRPr="009842C0">
        <w:rPr>
          <w:lang w:val="ru-RU"/>
        </w:rPr>
        <w:t>организациями</w:t>
      </w:r>
      <w:r w:rsidR="009842C0" w:rsidRPr="00A17E6E">
        <w:rPr>
          <w:lang w:val="ru-RU"/>
        </w:rPr>
        <w:t xml:space="preserve"> </w:t>
      </w:r>
      <w:r w:rsidR="009842C0" w:rsidRPr="009842C0">
        <w:rPr>
          <w:lang w:val="ru-RU"/>
        </w:rPr>
        <w:t>и</w:t>
      </w:r>
      <w:r w:rsidR="009842C0" w:rsidRPr="00A17E6E">
        <w:rPr>
          <w:lang w:val="ru-RU"/>
        </w:rPr>
        <w:t xml:space="preserve"> </w:t>
      </w:r>
      <w:r w:rsidR="009842C0" w:rsidRPr="009842C0">
        <w:rPr>
          <w:lang w:val="ru-RU"/>
        </w:rPr>
        <w:t>инициативами</w:t>
      </w:r>
      <w:r>
        <w:rPr>
          <w:lang w:val="ru-RU"/>
        </w:rPr>
        <w:t>.</w:t>
      </w:r>
    </w:p>
    <w:p w14:paraId="70002491" w14:textId="7143B773" w:rsidR="000055D9" w:rsidRPr="00A17E6E" w:rsidRDefault="00A17E6E" w:rsidP="00F725DD">
      <w:pPr>
        <w:pStyle w:val="CBDNormalNumber"/>
        <w:numPr>
          <w:ilvl w:val="1"/>
          <w:numId w:val="48"/>
        </w:numPr>
        <w:ind w:left="567" w:firstLine="567"/>
        <w:rPr>
          <w:lang w:val="ru-RU"/>
        </w:rPr>
      </w:pPr>
      <w:r>
        <w:rPr>
          <w:lang w:val="ru-RU"/>
        </w:rPr>
        <w:lastRenderedPageBreak/>
        <w:t>Н</w:t>
      </w:r>
      <w:r w:rsidR="009842C0" w:rsidRPr="009842C0">
        <w:rPr>
          <w:lang w:val="ru-RU"/>
        </w:rPr>
        <w:t>есколько</w:t>
      </w:r>
      <w:r w:rsidR="009842C0" w:rsidRPr="00A17E6E">
        <w:rPr>
          <w:lang w:val="ru-RU"/>
        </w:rPr>
        <w:t xml:space="preserve"> </w:t>
      </w:r>
      <w:r w:rsidR="009842C0" w:rsidRPr="009842C0">
        <w:rPr>
          <w:lang w:val="ru-RU"/>
        </w:rPr>
        <w:t>центров</w:t>
      </w:r>
      <w:r w:rsidR="009842C0" w:rsidRPr="00A17E6E">
        <w:rPr>
          <w:lang w:val="ru-RU"/>
        </w:rPr>
        <w:t xml:space="preserve"> </w:t>
      </w:r>
      <w:r w:rsidR="009842C0" w:rsidRPr="009842C0">
        <w:rPr>
          <w:lang w:val="ru-RU"/>
        </w:rPr>
        <w:t>приступили</w:t>
      </w:r>
      <w:r w:rsidR="009842C0" w:rsidRPr="00A17E6E">
        <w:rPr>
          <w:lang w:val="ru-RU"/>
        </w:rPr>
        <w:t xml:space="preserve"> </w:t>
      </w:r>
      <w:r w:rsidR="009842C0" w:rsidRPr="009842C0">
        <w:rPr>
          <w:lang w:val="ru-RU"/>
        </w:rPr>
        <w:t>к</w:t>
      </w:r>
      <w:r w:rsidR="009842C0" w:rsidRPr="00A17E6E">
        <w:rPr>
          <w:lang w:val="ru-RU"/>
        </w:rPr>
        <w:t xml:space="preserve"> </w:t>
      </w:r>
      <w:r w:rsidR="009842C0" w:rsidRPr="009842C0">
        <w:rPr>
          <w:lang w:val="ru-RU"/>
        </w:rPr>
        <w:t>разработке</w:t>
      </w:r>
      <w:r w:rsidR="009842C0" w:rsidRPr="00A17E6E">
        <w:rPr>
          <w:lang w:val="ru-RU"/>
        </w:rPr>
        <w:t xml:space="preserve"> </w:t>
      </w:r>
      <w:r w:rsidR="009842C0" w:rsidRPr="009842C0">
        <w:rPr>
          <w:lang w:val="ru-RU"/>
        </w:rPr>
        <w:t>коммуникационных</w:t>
      </w:r>
      <w:r w:rsidR="009842C0" w:rsidRPr="00A17E6E">
        <w:rPr>
          <w:lang w:val="ru-RU"/>
        </w:rPr>
        <w:t xml:space="preserve"> </w:t>
      </w:r>
      <w:r w:rsidR="009842C0" w:rsidRPr="009842C0">
        <w:rPr>
          <w:lang w:val="ru-RU"/>
        </w:rPr>
        <w:t>стратегий</w:t>
      </w:r>
      <w:r w:rsidR="009842C0" w:rsidRPr="00A17E6E">
        <w:rPr>
          <w:lang w:val="ru-RU"/>
        </w:rPr>
        <w:t xml:space="preserve"> </w:t>
      </w:r>
      <w:r w:rsidR="009842C0" w:rsidRPr="009842C0">
        <w:rPr>
          <w:lang w:val="ru-RU"/>
        </w:rPr>
        <w:t>для</w:t>
      </w:r>
      <w:r w:rsidR="009842C0" w:rsidRPr="00A17E6E">
        <w:rPr>
          <w:lang w:val="ru-RU"/>
        </w:rPr>
        <w:t xml:space="preserve"> </w:t>
      </w:r>
      <w:r w:rsidR="009842C0" w:rsidRPr="009842C0">
        <w:rPr>
          <w:lang w:val="ru-RU"/>
        </w:rPr>
        <w:t>повышения</w:t>
      </w:r>
      <w:r w:rsidR="009842C0" w:rsidRPr="00A17E6E">
        <w:rPr>
          <w:lang w:val="ru-RU"/>
        </w:rPr>
        <w:t xml:space="preserve"> </w:t>
      </w:r>
      <w:r w:rsidR="009842C0" w:rsidRPr="009842C0">
        <w:rPr>
          <w:lang w:val="ru-RU"/>
        </w:rPr>
        <w:t>своей</w:t>
      </w:r>
      <w:r w:rsidR="009842C0" w:rsidRPr="00A17E6E">
        <w:rPr>
          <w:lang w:val="ru-RU"/>
        </w:rPr>
        <w:t xml:space="preserve"> </w:t>
      </w:r>
      <w:r w:rsidR="009842C0" w:rsidRPr="009842C0">
        <w:rPr>
          <w:lang w:val="ru-RU"/>
        </w:rPr>
        <w:t>стратегической</w:t>
      </w:r>
      <w:r w:rsidR="009842C0" w:rsidRPr="00A17E6E">
        <w:rPr>
          <w:lang w:val="ru-RU"/>
        </w:rPr>
        <w:t xml:space="preserve"> </w:t>
      </w:r>
      <w:r w:rsidR="009842C0" w:rsidRPr="009842C0">
        <w:rPr>
          <w:lang w:val="ru-RU"/>
        </w:rPr>
        <w:t>заметности</w:t>
      </w:r>
      <w:r w:rsidR="009842C0" w:rsidRPr="00A17E6E">
        <w:rPr>
          <w:lang w:val="ru-RU"/>
        </w:rPr>
        <w:t xml:space="preserve"> </w:t>
      </w:r>
      <w:r w:rsidR="009842C0" w:rsidRPr="009842C0">
        <w:rPr>
          <w:lang w:val="ru-RU"/>
        </w:rPr>
        <w:t>и</w:t>
      </w:r>
      <w:r w:rsidR="009842C0" w:rsidRPr="00A17E6E">
        <w:rPr>
          <w:lang w:val="ru-RU"/>
        </w:rPr>
        <w:t xml:space="preserve"> </w:t>
      </w:r>
      <w:r>
        <w:rPr>
          <w:lang w:val="ru-RU"/>
        </w:rPr>
        <w:t xml:space="preserve">расширения </w:t>
      </w:r>
      <w:r w:rsidR="009842C0" w:rsidRPr="009842C0">
        <w:rPr>
          <w:lang w:val="ru-RU"/>
        </w:rPr>
        <w:t>информационно</w:t>
      </w:r>
      <w:r w:rsidR="009842C0" w:rsidRPr="00A17E6E">
        <w:rPr>
          <w:lang w:val="ru-RU"/>
        </w:rPr>
        <w:t>-</w:t>
      </w:r>
      <w:r w:rsidR="009842C0" w:rsidRPr="009842C0">
        <w:rPr>
          <w:lang w:val="ru-RU"/>
        </w:rPr>
        <w:t>просветительской</w:t>
      </w:r>
      <w:r w:rsidR="009842C0" w:rsidRPr="00A17E6E">
        <w:rPr>
          <w:lang w:val="ru-RU"/>
        </w:rPr>
        <w:t xml:space="preserve"> </w:t>
      </w:r>
      <w:r w:rsidR="009842C0" w:rsidRPr="009842C0">
        <w:rPr>
          <w:lang w:val="ru-RU"/>
        </w:rPr>
        <w:t>деятельности</w:t>
      </w:r>
      <w:r w:rsidR="009842C0" w:rsidRPr="00A17E6E">
        <w:rPr>
          <w:lang w:val="ru-RU"/>
        </w:rPr>
        <w:t xml:space="preserve"> </w:t>
      </w:r>
      <w:r w:rsidR="009842C0" w:rsidRPr="009842C0">
        <w:rPr>
          <w:lang w:val="ru-RU"/>
        </w:rPr>
        <w:t>и</w:t>
      </w:r>
      <w:r w:rsidR="009842C0" w:rsidRPr="00A17E6E">
        <w:rPr>
          <w:lang w:val="ru-RU"/>
        </w:rPr>
        <w:t xml:space="preserve"> </w:t>
      </w:r>
      <w:r w:rsidR="009842C0" w:rsidRPr="009842C0">
        <w:rPr>
          <w:lang w:val="ru-RU"/>
        </w:rPr>
        <w:t>приняли</w:t>
      </w:r>
      <w:r w:rsidR="009842C0" w:rsidRPr="00A17E6E">
        <w:rPr>
          <w:lang w:val="ru-RU"/>
        </w:rPr>
        <w:t xml:space="preserve"> </w:t>
      </w:r>
      <w:r w:rsidR="009842C0" w:rsidRPr="009842C0">
        <w:rPr>
          <w:lang w:val="ru-RU"/>
        </w:rPr>
        <w:t>участие</w:t>
      </w:r>
      <w:r w:rsidR="009842C0" w:rsidRPr="00A17E6E">
        <w:rPr>
          <w:lang w:val="ru-RU"/>
        </w:rPr>
        <w:t xml:space="preserve"> </w:t>
      </w:r>
      <w:r w:rsidR="009842C0" w:rsidRPr="009842C0">
        <w:rPr>
          <w:lang w:val="ru-RU"/>
        </w:rPr>
        <w:t>в</w:t>
      </w:r>
      <w:r w:rsidR="009842C0" w:rsidRPr="00A17E6E">
        <w:rPr>
          <w:lang w:val="ru-RU"/>
        </w:rPr>
        <w:t xml:space="preserve"> </w:t>
      </w:r>
      <w:r w:rsidR="009842C0" w:rsidRPr="009842C0">
        <w:rPr>
          <w:lang w:val="ru-RU"/>
        </w:rPr>
        <w:t>международных</w:t>
      </w:r>
      <w:r w:rsidR="009842C0" w:rsidRPr="00A17E6E">
        <w:rPr>
          <w:lang w:val="ru-RU"/>
        </w:rPr>
        <w:t xml:space="preserve"> </w:t>
      </w:r>
      <w:r w:rsidR="009842C0" w:rsidRPr="009842C0">
        <w:rPr>
          <w:lang w:val="ru-RU"/>
        </w:rPr>
        <w:t>мероприятиях</w:t>
      </w:r>
      <w:r w:rsidR="009842C0" w:rsidRPr="00A17E6E">
        <w:rPr>
          <w:lang w:val="ru-RU"/>
        </w:rPr>
        <w:t xml:space="preserve"> </w:t>
      </w:r>
      <w:r w:rsidR="009842C0" w:rsidRPr="009842C0">
        <w:rPr>
          <w:lang w:val="ru-RU"/>
        </w:rPr>
        <w:t>для</w:t>
      </w:r>
      <w:r w:rsidR="009842C0" w:rsidRPr="00A17E6E">
        <w:rPr>
          <w:lang w:val="ru-RU"/>
        </w:rPr>
        <w:t xml:space="preserve"> </w:t>
      </w:r>
      <w:r w:rsidR="009842C0" w:rsidRPr="009842C0">
        <w:rPr>
          <w:lang w:val="ru-RU"/>
        </w:rPr>
        <w:t>укрепления</w:t>
      </w:r>
      <w:r w:rsidR="009842C0" w:rsidRPr="00A17E6E">
        <w:rPr>
          <w:lang w:val="ru-RU"/>
        </w:rPr>
        <w:t xml:space="preserve"> </w:t>
      </w:r>
      <w:r w:rsidR="009842C0" w:rsidRPr="009842C0">
        <w:rPr>
          <w:lang w:val="ru-RU"/>
        </w:rPr>
        <w:t>своего</w:t>
      </w:r>
      <w:r w:rsidR="009842C0" w:rsidRPr="00A17E6E">
        <w:rPr>
          <w:lang w:val="ru-RU"/>
        </w:rPr>
        <w:t xml:space="preserve"> </w:t>
      </w:r>
      <w:r w:rsidR="009842C0" w:rsidRPr="009842C0">
        <w:rPr>
          <w:lang w:val="ru-RU"/>
        </w:rPr>
        <w:t>институционального</w:t>
      </w:r>
      <w:r w:rsidR="009842C0" w:rsidRPr="00A17E6E">
        <w:rPr>
          <w:lang w:val="ru-RU"/>
        </w:rPr>
        <w:t xml:space="preserve"> </w:t>
      </w:r>
      <w:r w:rsidR="009842C0" w:rsidRPr="009842C0">
        <w:rPr>
          <w:lang w:val="ru-RU"/>
        </w:rPr>
        <w:t>присутствия</w:t>
      </w:r>
      <w:r w:rsidR="009842C0" w:rsidRPr="00A17E6E">
        <w:rPr>
          <w:lang w:val="ru-RU"/>
        </w:rPr>
        <w:t xml:space="preserve"> </w:t>
      </w:r>
      <w:r w:rsidR="009842C0" w:rsidRPr="009842C0">
        <w:rPr>
          <w:lang w:val="ru-RU"/>
        </w:rPr>
        <w:t>и</w:t>
      </w:r>
      <w:r w:rsidR="009842C0" w:rsidRPr="00A17E6E">
        <w:rPr>
          <w:lang w:val="ru-RU"/>
        </w:rPr>
        <w:t xml:space="preserve"> </w:t>
      </w:r>
      <w:r w:rsidR="009842C0" w:rsidRPr="009842C0">
        <w:rPr>
          <w:lang w:val="ru-RU"/>
        </w:rPr>
        <w:t>статуса</w:t>
      </w:r>
      <w:r>
        <w:rPr>
          <w:lang w:val="ru-RU"/>
        </w:rPr>
        <w:t>.</w:t>
      </w:r>
      <w:r w:rsidR="00846DFB" w:rsidRPr="00A17E6E">
        <w:rPr>
          <w:lang w:val="ru-RU"/>
        </w:rPr>
        <w:t xml:space="preserve"> </w:t>
      </w:r>
    </w:p>
    <w:p w14:paraId="3F7756C2" w14:textId="1A7751E9" w:rsidR="00A560D9" w:rsidRPr="00375DEA" w:rsidRDefault="00A17E6E" w:rsidP="00F725DD">
      <w:pPr>
        <w:pStyle w:val="CBDNormalNumber"/>
        <w:numPr>
          <w:ilvl w:val="1"/>
          <w:numId w:val="48"/>
        </w:numPr>
        <w:ind w:left="567" w:firstLine="567"/>
      </w:pPr>
      <w:r>
        <w:rPr>
          <w:lang w:val="ru-RU"/>
        </w:rPr>
        <w:t>В</w:t>
      </w:r>
      <w:r w:rsidR="009842C0" w:rsidRPr="009842C0">
        <w:rPr>
          <w:lang w:val="ru-RU"/>
        </w:rPr>
        <w:t>се центры приступили к мобилизации ресурсов, включая разработку своих стратегий мобилизации ресурсов, формирование портфеля проектов и взаимодействие с партнерами по развитию. Два</w:t>
      </w:r>
      <w:r w:rsidR="009842C0" w:rsidRPr="009842C0">
        <w:rPr>
          <w:lang w:val="en-US"/>
        </w:rPr>
        <w:t xml:space="preserve"> </w:t>
      </w:r>
      <w:r w:rsidR="009842C0" w:rsidRPr="009842C0">
        <w:rPr>
          <w:lang w:val="ru-RU"/>
        </w:rPr>
        <w:t>центра</w:t>
      </w:r>
      <w:r w:rsidR="009842C0" w:rsidRPr="009842C0">
        <w:rPr>
          <w:lang w:val="en-US"/>
        </w:rPr>
        <w:t xml:space="preserve"> </w:t>
      </w:r>
      <w:r w:rsidR="009842C0" w:rsidRPr="009842C0">
        <w:rPr>
          <w:lang w:val="ru-RU"/>
        </w:rPr>
        <w:t>успешно</w:t>
      </w:r>
      <w:r w:rsidR="009842C0" w:rsidRPr="009842C0">
        <w:rPr>
          <w:lang w:val="en-US"/>
        </w:rPr>
        <w:t xml:space="preserve"> </w:t>
      </w:r>
      <w:r w:rsidR="009842C0" w:rsidRPr="009842C0">
        <w:rPr>
          <w:lang w:val="ru-RU"/>
        </w:rPr>
        <w:t>мобилизовали</w:t>
      </w:r>
      <w:r w:rsidR="009842C0" w:rsidRPr="009842C0">
        <w:rPr>
          <w:lang w:val="en-US"/>
        </w:rPr>
        <w:t xml:space="preserve"> </w:t>
      </w:r>
      <w:r w:rsidR="009842C0" w:rsidRPr="009842C0">
        <w:rPr>
          <w:lang w:val="ru-RU"/>
        </w:rPr>
        <w:t>финансирование</w:t>
      </w:r>
      <w:r w:rsidR="009842C0" w:rsidRPr="009842C0">
        <w:rPr>
          <w:lang w:val="en-US"/>
        </w:rPr>
        <w:t xml:space="preserve"> </w:t>
      </w:r>
      <w:r w:rsidR="009842C0" w:rsidRPr="009842C0">
        <w:rPr>
          <w:lang w:val="ru-RU"/>
        </w:rPr>
        <w:t>через</w:t>
      </w:r>
      <w:r w:rsidR="009842C0" w:rsidRPr="009842C0">
        <w:rPr>
          <w:lang w:val="en-US"/>
        </w:rPr>
        <w:t xml:space="preserve"> </w:t>
      </w:r>
      <w:r w:rsidR="009842C0" w:rsidRPr="009842C0">
        <w:rPr>
          <w:lang w:val="ru-RU"/>
        </w:rPr>
        <w:t>различные</w:t>
      </w:r>
      <w:r w:rsidR="009842C0" w:rsidRPr="009842C0">
        <w:rPr>
          <w:lang w:val="en-US"/>
        </w:rPr>
        <w:t xml:space="preserve"> </w:t>
      </w:r>
      <w:r w:rsidR="009842C0" w:rsidRPr="009842C0">
        <w:rPr>
          <w:lang w:val="ru-RU"/>
        </w:rPr>
        <w:t>инициативы</w:t>
      </w:r>
      <w:r w:rsidR="001E00D3" w:rsidRPr="00375DEA">
        <w:t>.</w:t>
      </w:r>
    </w:p>
    <w:p w14:paraId="1692A6C9" w14:textId="17EDF906" w:rsidR="008A2433" w:rsidRPr="00E84A90" w:rsidRDefault="00A17E6E" w:rsidP="00F725DD">
      <w:pPr>
        <w:pStyle w:val="CBDNormalNumber"/>
        <w:numPr>
          <w:ilvl w:val="0"/>
          <w:numId w:val="48"/>
        </w:numPr>
        <w:ind w:left="567" w:firstLine="0"/>
        <w:rPr>
          <w:lang w:val="ru-RU"/>
        </w:rPr>
      </w:pPr>
      <w:r w:rsidRPr="00A17E6E">
        <w:rPr>
          <w:lang w:val="ru-RU"/>
        </w:rPr>
        <w:t xml:space="preserve">Несмотря на достигнутый заметный прогресс, центры поддержки и </w:t>
      </w:r>
      <w:r w:rsidR="00E84A90">
        <w:rPr>
          <w:lang w:val="ru-RU"/>
        </w:rPr>
        <w:t>г</w:t>
      </w:r>
      <w:r w:rsidRPr="00A17E6E">
        <w:rPr>
          <w:lang w:val="ru-RU"/>
        </w:rPr>
        <w:t xml:space="preserve">лобальный координационный орган сталкиваются с рядом системных проблем, ограничивающих их деятельность, а также эффективность и масштабируемость </w:t>
      </w:r>
      <w:r w:rsidR="00E84A90">
        <w:rPr>
          <w:lang w:val="ru-RU"/>
        </w:rPr>
        <w:t>м</w:t>
      </w:r>
      <w:r w:rsidRPr="00A17E6E">
        <w:rPr>
          <w:lang w:val="ru-RU"/>
        </w:rPr>
        <w:t xml:space="preserve">еханизма. Самой острой проблемой является отсутствие предсказуемого и устойчивого финансирования. Координационный орган и большинство центров пока не располагают ресурсами для найма штатного персонала, полностью занятого выполнением основных предусмотренных мандатом функций. На работу некоторых центров также влияют институциональные и управленческие проблемы, включая задержки с формированием руководящих комитетов, а также трудности, связанные с </w:t>
      </w:r>
      <w:proofErr w:type="spellStart"/>
      <w:r w:rsidRPr="00A17E6E">
        <w:rPr>
          <w:lang w:val="ru-RU"/>
        </w:rPr>
        <w:t>многострановым</w:t>
      </w:r>
      <w:proofErr w:type="spellEnd"/>
      <w:r w:rsidRPr="00A17E6E">
        <w:rPr>
          <w:lang w:val="ru-RU"/>
        </w:rPr>
        <w:t xml:space="preserve"> взаимодействием и координацией. Наконец, несоответствие между растущим спросом на техническую поддержку и ограниченностью потенциала и ресурсов создает колоссальную нагрузку на центры, перенапрягая их ресурсы и снижая эффективность</w:t>
      </w:r>
      <w:r w:rsidR="00EE141E" w:rsidRPr="00E84A90">
        <w:rPr>
          <w:lang w:val="ru-RU"/>
        </w:rPr>
        <w:t>.</w:t>
      </w:r>
      <w:r w:rsidR="004D6A47" w:rsidRPr="00E84A90">
        <w:rPr>
          <w:lang w:val="ru-RU"/>
        </w:rPr>
        <w:t xml:space="preserve"> </w:t>
      </w:r>
    </w:p>
    <w:p w14:paraId="2EB4D729" w14:textId="4BA21423" w:rsidR="009800E3" w:rsidRPr="00E84A90" w:rsidRDefault="00A17E6E" w:rsidP="00F725DD">
      <w:pPr>
        <w:pStyle w:val="CBDNormalNumber"/>
        <w:numPr>
          <w:ilvl w:val="0"/>
          <w:numId w:val="48"/>
        </w:numPr>
        <w:ind w:left="567" w:firstLine="0"/>
        <w:rPr>
          <w:lang w:val="ru-RU"/>
        </w:rPr>
      </w:pPr>
      <w:r w:rsidRPr="00A17E6E">
        <w:rPr>
          <w:lang w:val="ru-RU"/>
        </w:rPr>
        <w:t xml:space="preserve">Необходимо принять меры для устранения вышеуказанных ограничений и дальнейшего укрепления эффективности, устойчивости и воздействия центров поддержки и </w:t>
      </w:r>
      <w:r w:rsidR="00E84A90">
        <w:rPr>
          <w:lang w:val="ru-RU"/>
        </w:rPr>
        <w:t>к</w:t>
      </w:r>
      <w:r w:rsidRPr="00A17E6E">
        <w:rPr>
          <w:lang w:val="ru-RU"/>
        </w:rPr>
        <w:t>оординационного органа. К</w:t>
      </w:r>
      <w:r w:rsidRPr="00E84A90">
        <w:rPr>
          <w:lang w:val="ru-RU"/>
        </w:rPr>
        <w:t xml:space="preserve"> </w:t>
      </w:r>
      <w:r w:rsidRPr="00A17E6E">
        <w:rPr>
          <w:lang w:val="ru-RU"/>
        </w:rPr>
        <w:t>числу</w:t>
      </w:r>
      <w:r w:rsidRPr="00E84A90">
        <w:rPr>
          <w:lang w:val="ru-RU"/>
        </w:rPr>
        <w:t xml:space="preserve"> </w:t>
      </w:r>
      <w:r w:rsidRPr="00A17E6E">
        <w:rPr>
          <w:lang w:val="ru-RU"/>
        </w:rPr>
        <w:t>возможных</w:t>
      </w:r>
      <w:r w:rsidRPr="00E84A90">
        <w:rPr>
          <w:lang w:val="ru-RU"/>
        </w:rPr>
        <w:t xml:space="preserve"> </w:t>
      </w:r>
      <w:r w:rsidRPr="00A17E6E">
        <w:rPr>
          <w:lang w:val="ru-RU"/>
        </w:rPr>
        <w:t>стратегических</w:t>
      </w:r>
      <w:r w:rsidRPr="00E84A90">
        <w:rPr>
          <w:lang w:val="ru-RU"/>
        </w:rPr>
        <w:t xml:space="preserve"> </w:t>
      </w:r>
      <w:r w:rsidRPr="00A17E6E">
        <w:rPr>
          <w:lang w:val="ru-RU"/>
        </w:rPr>
        <w:t>действий</w:t>
      </w:r>
      <w:r w:rsidRPr="00E84A90">
        <w:rPr>
          <w:lang w:val="ru-RU"/>
        </w:rPr>
        <w:t xml:space="preserve">, </w:t>
      </w:r>
      <w:r w:rsidRPr="00A17E6E">
        <w:rPr>
          <w:lang w:val="ru-RU"/>
        </w:rPr>
        <w:t>которые</w:t>
      </w:r>
      <w:r w:rsidRPr="00E84A90">
        <w:rPr>
          <w:lang w:val="ru-RU"/>
        </w:rPr>
        <w:t xml:space="preserve"> </w:t>
      </w:r>
      <w:r w:rsidRPr="00A17E6E">
        <w:rPr>
          <w:lang w:val="ru-RU"/>
        </w:rPr>
        <w:t>следует</w:t>
      </w:r>
      <w:r w:rsidRPr="00E84A90">
        <w:rPr>
          <w:lang w:val="ru-RU"/>
        </w:rPr>
        <w:t xml:space="preserve"> </w:t>
      </w:r>
      <w:r w:rsidRPr="00A17E6E">
        <w:rPr>
          <w:lang w:val="ru-RU"/>
        </w:rPr>
        <w:t>рассмотреть</w:t>
      </w:r>
      <w:r w:rsidRPr="00E84A90">
        <w:rPr>
          <w:lang w:val="ru-RU"/>
        </w:rPr>
        <w:t xml:space="preserve">, </w:t>
      </w:r>
      <w:r w:rsidRPr="00A17E6E">
        <w:rPr>
          <w:lang w:val="ru-RU"/>
        </w:rPr>
        <w:t>относятся</w:t>
      </w:r>
      <w:r w:rsidR="00E84A90">
        <w:rPr>
          <w:lang w:val="ru-RU"/>
        </w:rPr>
        <w:t xml:space="preserve"> следующие</w:t>
      </w:r>
      <w:r w:rsidR="006D5ACF" w:rsidRPr="00E84A90">
        <w:rPr>
          <w:lang w:val="ru-RU"/>
        </w:rPr>
        <w:t>:</w:t>
      </w:r>
    </w:p>
    <w:p w14:paraId="183E9241" w14:textId="00763DD9" w:rsidR="006D5ACF" w:rsidRPr="00E84A90" w:rsidRDefault="00E84A90" w:rsidP="00F725DD">
      <w:pPr>
        <w:pStyle w:val="CBDNormalNumber"/>
        <w:numPr>
          <w:ilvl w:val="1"/>
          <w:numId w:val="48"/>
        </w:numPr>
        <w:ind w:left="567" w:firstLine="567"/>
        <w:rPr>
          <w:lang w:val="ru-RU"/>
        </w:rPr>
      </w:pPr>
      <w:r>
        <w:rPr>
          <w:lang w:val="ru-RU"/>
        </w:rPr>
        <w:t>Н</w:t>
      </w:r>
      <w:r w:rsidR="00A17E6E" w:rsidRPr="00A17E6E">
        <w:rPr>
          <w:lang w:val="ru-RU"/>
        </w:rPr>
        <w:t xml:space="preserve">еобходимо увеличить и сделать предсказуемой финансовую поддержку, с тем чтобы центры поддержки и </w:t>
      </w:r>
      <w:r>
        <w:rPr>
          <w:lang w:val="ru-RU"/>
        </w:rPr>
        <w:t>к</w:t>
      </w:r>
      <w:r w:rsidR="00A17E6E" w:rsidRPr="00A17E6E">
        <w:rPr>
          <w:lang w:val="ru-RU"/>
        </w:rPr>
        <w:t>оординационный орган могли выполнять свои предусмотренные мандатом функции. Сторонам, правительствам</w:t>
      </w:r>
      <w:r>
        <w:rPr>
          <w:lang w:val="ru-RU"/>
        </w:rPr>
        <w:t xml:space="preserve"> других стран</w:t>
      </w:r>
      <w:r w:rsidR="00A17E6E" w:rsidRPr="00A17E6E">
        <w:rPr>
          <w:lang w:val="ru-RU"/>
        </w:rPr>
        <w:t xml:space="preserve">, партнерам по развитию, а также многосторонним и двусторонним механизмам финансирования предлагается предоставлять финансовые взносы и взносы натурой, включая многолетнюю базовую поддержку, для обеспечения устойчивой деятельности центров поддержки и </w:t>
      </w:r>
      <w:r>
        <w:rPr>
          <w:lang w:val="ru-RU"/>
        </w:rPr>
        <w:t>к</w:t>
      </w:r>
      <w:r w:rsidR="00A17E6E" w:rsidRPr="00A17E6E">
        <w:rPr>
          <w:lang w:val="ru-RU"/>
        </w:rPr>
        <w:t xml:space="preserve">оординационного органа. Многосторонним и двусторонним механизмам финансирования также предлагается рассмотреть возможность создания специальных окон финансирования, к которым </w:t>
      </w:r>
      <w:r w:rsidRPr="00A17E6E">
        <w:rPr>
          <w:lang w:val="ru-RU"/>
        </w:rPr>
        <w:t xml:space="preserve">могли бы </w:t>
      </w:r>
      <w:r>
        <w:rPr>
          <w:lang w:val="ru-RU"/>
        </w:rPr>
        <w:t>иметь</w:t>
      </w:r>
      <w:r w:rsidRPr="00A17E6E">
        <w:rPr>
          <w:lang w:val="ru-RU"/>
        </w:rPr>
        <w:t xml:space="preserve"> доступ </w:t>
      </w:r>
      <w:r w:rsidR="00A17E6E" w:rsidRPr="00A17E6E">
        <w:rPr>
          <w:lang w:val="ru-RU"/>
        </w:rPr>
        <w:t>центры поддержки</w:t>
      </w:r>
      <w:r>
        <w:rPr>
          <w:lang w:val="ru-RU"/>
        </w:rPr>
        <w:t>.</w:t>
      </w:r>
    </w:p>
    <w:p w14:paraId="1F1CE709" w14:textId="1BC27E6A" w:rsidR="006D5ACF" w:rsidRPr="00573F98" w:rsidRDefault="00E84A90" w:rsidP="00F725DD">
      <w:pPr>
        <w:pStyle w:val="CBDNormalNumber"/>
        <w:numPr>
          <w:ilvl w:val="1"/>
          <w:numId w:val="48"/>
        </w:numPr>
        <w:ind w:left="567" w:firstLine="567"/>
        <w:rPr>
          <w:lang w:val="ru-RU"/>
        </w:rPr>
      </w:pPr>
      <w:r>
        <w:rPr>
          <w:lang w:val="ru-RU"/>
        </w:rPr>
        <w:t>Д</w:t>
      </w:r>
      <w:r w:rsidR="00A17E6E" w:rsidRPr="00A17E6E">
        <w:rPr>
          <w:lang w:val="ru-RU"/>
        </w:rPr>
        <w:t xml:space="preserve">ля содействия эффективному функционированию </w:t>
      </w:r>
      <w:r>
        <w:rPr>
          <w:lang w:val="ru-RU"/>
        </w:rPr>
        <w:t>м</w:t>
      </w:r>
      <w:r w:rsidR="00A17E6E" w:rsidRPr="00A17E6E">
        <w:rPr>
          <w:lang w:val="ru-RU"/>
        </w:rPr>
        <w:t xml:space="preserve">еханизма и обеспечения ответственности и актуальности работы центров крайне важно расширить участие Сторон, коренных народов и местных общин, женских и молодежных организаций и других соответствующих </w:t>
      </w:r>
      <w:r>
        <w:rPr>
          <w:lang w:val="ru-RU"/>
        </w:rPr>
        <w:t>субъектов деятельности</w:t>
      </w:r>
      <w:r w:rsidR="00A17E6E" w:rsidRPr="00A17E6E">
        <w:rPr>
          <w:lang w:val="ru-RU"/>
        </w:rPr>
        <w:t>. Сторонам</w:t>
      </w:r>
      <w:r w:rsidR="00A17E6E" w:rsidRPr="00573F98">
        <w:rPr>
          <w:lang w:val="ru-RU"/>
        </w:rPr>
        <w:t xml:space="preserve"> </w:t>
      </w:r>
      <w:r w:rsidR="00A17E6E" w:rsidRPr="00A17E6E">
        <w:rPr>
          <w:lang w:val="ru-RU"/>
        </w:rPr>
        <w:t>рекомендуется</w:t>
      </w:r>
      <w:r w:rsidR="00A17E6E" w:rsidRPr="00573F98">
        <w:rPr>
          <w:lang w:val="ru-RU"/>
        </w:rPr>
        <w:t xml:space="preserve"> </w:t>
      </w:r>
      <w:r w:rsidR="00A17E6E" w:rsidRPr="00A17E6E">
        <w:rPr>
          <w:lang w:val="ru-RU"/>
        </w:rPr>
        <w:t>активно</w:t>
      </w:r>
      <w:r w:rsidR="00A17E6E" w:rsidRPr="00573F98">
        <w:rPr>
          <w:lang w:val="ru-RU"/>
        </w:rPr>
        <w:t xml:space="preserve"> </w:t>
      </w:r>
      <w:r w:rsidR="00A17E6E" w:rsidRPr="00A17E6E">
        <w:rPr>
          <w:lang w:val="ru-RU"/>
        </w:rPr>
        <w:t>участвовать</w:t>
      </w:r>
      <w:r w:rsidR="00A17E6E" w:rsidRPr="00573F98">
        <w:rPr>
          <w:lang w:val="ru-RU"/>
        </w:rPr>
        <w:t xml:space="preserve"> </w:t>
      </w:r>
      <w:r w:rsidR="00A17E6E" w:rsidRPr="00A17E6E">
        <w:rPr>
          <w:lang w:val="ru-RU"/>
        </w:rPr>
        <w:t>в</w:t>
      </w:r>
      <w:r w:rsidR="00A17E6E" w:rsidRPr="00573F98">
        <w:rPr>
          <w:lang w:val="ru-RU"/>
        </w:rPr>
        <w:t xml:space="preserve"> </w:t>
      </w:r>
      <w:r w:rsidR="00A17E6E" w:rsidRPr="00A17E6E">
        <w:rPr>
          <w:lang w:val="ru-RU"/>
        </w:rPr>
        <w:t>механизмах</w:t>
      </w:r>
      <w:r w:rsidR="00A17E6E" w:rsidRPr="00573F98">
        <w:rPr>
          <w:lang w:val="ru-RU"/>
        </w:rPr>
        <w:t xml:space="preserve"> </w:t>
      </w:r>
      <w:r w:rsidR="00A17E6E" w:rsidRPr="00A17E6E">
        <w:rPr>
          <w:lang w:val="ru-RU"/>
        </w:rPr>
        <w:t>управления</w:t>
      </w:r>
      <w:r w:rsidR="00A17E6E" w:rsidRPr="00573F98">
        <w:rPr>
          <w:lang w:val="ru-RU"/>
        </w:rPr>
        <w:t xml:space="preserve"> </w:t>
      </w:r>
      <w:r w:rsidR="00A17E6E" w:rsidRPr="00A17E6E">
        <w:rPr>
          <w:lang w:val="ru-RU"/>
        </w:rPr>
        <w:t>и</w:t>
      </w:r>
      <w:r w:rsidR="00A17E6E" w:rsidRPr="00573F98">
        <w:rPr>
          <w:lang w:val="ru-RU"/>
        </w:rPr>
        <w:t xml:space="preserve"> </w:t>
      </w:r>
      <w:r w:rsidR="00A17E6E" w:rsidRPr="00A17E6E">
        <w:rPr>
          <w:lang w:val="ru-RU"/>
        </w:rPr>
        <w:t>деятельности</w:t>
      </w:r>
      <w:r w:rsidR="00A17E6E" w:rsidRPr="00573F98">
        <w:rPr>
          <w:lang w:val="ru-RU"/>
        </w:rPr>
        <w:t xml:space="preserve"> </w:t>
      </w:r>
      <w:r w:rsidR="00A17E6E" w:rsidRPr="00A17E6E">
        <w:rPr>
          <w:lang w:val="ru-RU"/>
        </w:rPr>
        <w:t>центров</w:t>
      </w:r>
      <w:r w:rsidR="00A17E6E" w:rsidRPr="00573F98">
        <w:rPr>
          <w:lang w:val="ru-RU"/>
        </w:rPr>
        <w:t xml:space="preserve">, </w:t>
      </w:r>
      <w:r w:rsidR="00A17E6E" w:rsidRPr="00A17E6E">
        <w:rPr>
          <w:lang w:val="ru-RU"/>
        </w:rPr>
        <w:t>в</w:t>
      </w:r>
      <w:r w:rsidR="00A17E6E" w:rsidRPr="00573F98">
        <w:rPr>
          <w:lang w:val="ru-RU"/>
        </w:rPr>
        <w:t xml:space="preserve"> </w:t>
      </w:r>
      <w:r w:rsidR="00A17E6E" w:rsidRPr="00A17E6E">
        <w:rPr>
          <w:lang w:val="ru-RU"/>
        </w:rPr>
        <w:t>том</w:t>
      </w:r>
      <w:r w:rsidR="00A17E6E" w:rsidRPr="00573F98">
        <w:rPr>
          <w:lang w:val="ru-RU"/>
        </w:rPr>
        <w:t xml:space="preserve"> </w:t>
      </w:r>
      <w:r w:rsidR="00A17E6E" w:rsidRPr="00A17E6E">
        <w:rPr>
          <w:lang w:val="ru-RU"/>
        </w:rPr>
        <w:t>числе</w:t>
      </w:r>
      <w:r w:rsidR="00A17E6E" w:rsidRPr="00573F98">
        <w:rPr>
          <w:lang w:val="ru-RU"/>
        </w:rPr>
        <w:t xml:space="preserve"> </w:t>
      </w:r>
      <w:r w:rsidR="00A17E6E" w:rsidRPr="00A17E6E">
        <w:rPr>
          <w:lang w:val="ru-RU"/>
        </w:rPr>
        <w:t>в</w:t>
      </w:r>
      <w:r w:rsidR="00A17E6E" w:rsidRPr="00573F98">
        <w:rPr>
          <w:lang w:val="ru-RU"/>
        </w:rPr>
        <w:t xml:space="preserve"> </w:t>
      </w:r>
      <w:r>
        <w:rPr>
          <w:lang w:val="ru-RU"/>
        </w:rPr>
        <w:t>определении</w:t>
      </w:r>
      <w:r w:rsidR="00A17E6E" w:rsidRPr="00573F98">
        <w:rPr>
          <w:lang w:val="ru-RU"/>
        </w:rPr>
        <w:t xml:space="preserve"> </w:t>
      </w:r>
      <w:r w:rsidR="00A17E6E" w:rsidRPr="00A17E6E">
        <w:rPr>
          <w:lang w:val="ru-RU"/>
        </w:rPr>
        <w:t>потребностей</w:t>
      </w:r>
      <w:r w:rsidR="00A17E6E" w:rsidRPr="00573F98">
        <w:rPr>
          <w:lang w:val="ru-RU"/>
        </w:rPr>
        <w:t xml:space="preserve">, </w:t>
      </w:r>
      <w:r>
        <w:rPr>
          <w:lang w:val="ru-RU"/>
        </w:rPr>
        <w:t>расстановке</w:t>
      </w:r>
      <w:r w:rsidR="00A17E6E" w:rsidRPr="00573F98">
        <w:rPr>
          <w:lang w:val="ru-RU"/>
        </w:rPr>
        <w:t xml:space="preserve"> </w:t>
      </w:r>
      <w:r w:rsidR="00A17E6E" w:rsidRPr="00A17E6E">
        <w:rPr>
          <w:lang w:val="ru-RU"/>
        </w:rPr>
        <w:t>приоритетов</w:t>
      </w:r>
      <w:r w:rsidR="00A17E6E" w:rsidRPr="00573F98">
        <w:rPr>
          <w:lang w:val="ru-RU"/>
        </w:rPr>
        <w:t xml:space="preserve"> </w:t>
      </w:r>
      <w:r w:rsidR="00A17E6E" w:rsidRPr="00A17E6E">
        <w:rPr>
          <w:lang w:val="ru-RU"/>
        </w:rPr>
        <w:t>и</w:t>
      </w:r>
      <w:r w:rsidR="00A17E6E" w:rsidRPr="00573F98">
        <w:rPr>
          <w:lang w:val="ru-RU"/>
        </w:rPr>
        <w:t xml:space="preserve"> </w:t>
      </w:r>
      <w:r w:rsidR="00A17E6E" w:rsidRPr="00A17E6E">
        <w:rPr>
          <w:lang w:val="ru-RU"/>
        </w:rPr>
        <w:t>совместной</w:t>
      </w:r>
      <w:r w:rsidR="00A17E6E" w:rsidRPr="00573F98">
        <w:rPr>
          <w:lang w:val="ru-RU"/>
        </w:rPr>
        <w:t xml:space="preserve"> </w:t>
      </w:r>
      <w:r w:rsidR="00A17E6E" w:rsidRPr="00A17E6E">
        <w:rPr>
          <w:lang w:val="ru-RU"/>
        </w:rPr>
        <w:t>разработке</w:t>
      </w:r>
      <w:r w:rsidR="00A17E6E" w:rsidRPr="00573F98">
        <w:rPr>
          <w:lang w:val="ru-RU"/>
        </w:rPr>
        <w:t xml:space="preserve"> </w:t>
      </w:r>
      <w:r w:rsidR="00A17E6E" w:rsidRPr="00A17E6E">
        <w:rPr>
          <w:lang w:val="ru-RU"/>
        </w:rPr>
        <w:t>мероприятий</w:t>
      </w:r>
      <w:r w:rsidR="00573F98">
        <w:rPr>
          <w:lang w:val="ru-RU"/>
        </w:rPr>
        <w:t>.</w:t>
      </w:r>
    </w:p>
    <w:p w14:paraId="2A2C6830" w14:textId="48CCD9FB" w:rsidR="006D5ACF" w:rsidRPr="00573F98" w:rsidRDefault="00573F98" w:rsidP="00F725DD">
      <w:pPr>
        <w:pStyle w:val="CBDNormalNumber"/>
        <w:numPr>
          <w:ilvl w:val="1"/>
          <w:numId w:val="48"/>
        </w:numPr>
        <w:ind w:left="567" w:firstLine="567"/>
        <w:rPr>
          <w:lang w:val="ru-RU"/>
        </w:rPr>
      </w:pPr>
      <w:r>
        <w:rPr>
          <w:lang w:val="ru-RU"/>
        </w:rPr>
        <w:t>К</w:t>
      </w:r>
      <w:r w:rsidRPr="00A17E6E">
        <w:rPr>
          <w:lang w:val="ru-RU"/>
        </w:rPr>
        <w:t>ритически</w:t>
      </w:r>
      <w:r w:rsidRPr="00573F98">
        <w:rPr>
          <w:lang w:val="ru-RU"/>
        </w:rPr>
        <w:t xml:space="preserve"> </w:t>
      </w:r>
      <w:r w:rsidRPr="00A17E6E">
        <w:rPr>
          <w:lang w:val="ru-RU"/>
        </w:rPr>
        <w:t>важно</w:t>
      </w:r>
      <w:r w:rsidRPr="00573F98">
        <w:rPr>
          <w:lang w:val="ru-RU"/>
        </w:rPr>
        <w:t xml:space="preserve"> </w:t>
      </w:r>
      <w:r w:rsidRPr="00A17E6E">
        <w:rPr>
          <w:lang w:val="ru-RU"/>
        </w:rPr>
        <w:t>более</w:t>
      </w:r>
      <w:r w:rsidRPr="00573F98">
        <w:rPr>
          <w:lang w:val="ru-RU"/>
        </w:rPr>
        <w:t xml:space="preserve"> </w:t>
      </w:r>
      <w:r w:rsidRPr="00A17E6E">
        <w:rPr>
          <w:lang w:val="ru-RU"/>
        </w:rPr>
        <w:t>активное</w:t>
      </w:r>
      <w:r w:rsidRPr="00573F98">
        <w:rPr>
          <w:lang w:val="ru-RU"/>
        </w:rPr>
        <w:t xml:space="preserve"> </w:t>
      </w:r>
      <w:r w:rsidRPr="00A17E6E">
        <w:rPr>
          <w:lang w:val="ru-RU"/>
        </w:rPr>
        <w:t>и</w:t>
      </w:r>
      <w:r w:rsidRPr="00573F98">
        <w:rPr>
          <w:lang w:val="ru-RU"/>
        </w:rPr>
        <w:t xml:space="preserve"> </w:t>
      </w:r>
      <w:r w:rsidRPr="00A17E6E">
        <w:rPr>
          <w:lang w:val="ru-RU"/>
        </w:rPr>
        <w:t>широкое</w:t>
      </w:r>
      <w:r w:rsidRPr="00573F98">
        <w:rPr>
          <w:lang w:val="ru-RU"/>
        </w:rPr>
        <w:t xml:space="preserve"> </w:t>
      </w:r>
      <w:r w:rsidRPr="00A17E6E">
        <w:rPr>
          <w:lang w:val="ru-RU"/>
        </w:rPr>
        <w:t>вовлечение</w:t>
      </w:r>
      <w:r w:rsidRPr="00573F98">
        <w:rPr>
          <w:lang w:val="ru-RU"/>
        </w:rPr>
        <w:t xml:space="preserve"> </w:t>
      </w:r>
      <w:r w:rsidRPr="00A17E6E">
        <w:rPr>
          <w:lang w:val="ru-RU"/>
        </w:rPr>
        <w:t>организаций</w:t>
      </w:r>
      <w:r w:rsidRPr="00573F98">
        <w:rPr>
          <w:lang w:val="ru-RU"/>
        </w:rPr>
        <w:t>-</w:t>
      </w:r>
      <w:r w:rsidRPr="00A17E6E">
        <w:rPr>
          <w:lang w:val="ru-RU"/>
        </w:rPr>
        <w:t>партнеров</w:t>
      </w:r>
      <w:r w:rsidRPr="00573F98">
        <w:rPr>
          <w:lang w:val="ru-RU"/>
        </w:rPr>
        <w:t xml:space="preserve">, </w:t>
      </w:r>
      <w:r w:rsidRPr="00A17E6E">
        <w:rPr>
          <w:lang w:val="ru-RU"/>
        </w:rPr>
        <w:t>включая</w:t>
      </w:r>
      <w:r w:rsidRPr="00573F98">
        <w:rPr>
          <w:lang w:val="ru-RU"/>
        </w:rPr>
        <w:t xml:space="preserve"> </w:t>
      </w:r>
      <w:r w:rsidRPr="00A17E6E">
        <w:rPr>
          <w:lang w:val="ru-RU"/>
        </w:rPr>
        <w:t>учреждения</w:t>
      </w:r>
      <w:r w:rsidRPr="00573F98">
        <w:rPr>
          <w:lang w:val="ru-RU"/>
        </w:rPr>
        <w:t xml:space="preserve"> </w:t>
      </w:r>
      <w:r w:rsidRPr="00A17E6E">
        <w:rPr>
          <w:lang w:val="ru-RU"/>
        </w:rPr>
        <w:t>Организации</w:t>
      </w:r>
      <w:r w:rsidRPr="00573F98">
        <w:rPr>
          <w:lang w:val="ru-RU"/>
        </w:rPr>
        <w:t xml:space="preserve"> </w:t>
      </w:r>
      <w:r w:rsidRPr="00A17E6E">
        <w:rPr>
          <w:lang w:val="ru-RU"/>
        </w:rPr>
        <w:t>Объединенных</w:t>
      </w:r>
      <w:r w:rsidRPr="00573F98">
        <w:rPr>
          <w:lang w:val="ru-RU"/>
        </w:rPr>
        <w:t xml:space="preserve"> </w:t>
      </w:r>
      <w:r w:rsidRPr="00A17E6E">
        <w:rPr>
          <w:lang w:val="ru-RU"/>
        </w:rPr>
        <w:t>Наций</w:t>
      </w:r>
      <w:r w:rsidRPr="00573F98">
        <w:rPr>
          <w:lang w:val="ru-RU"/>
        </w:rPr>
        <w:t xml:space="preserve">, </w:t>
      </w:r>
      <w:r w:rsidRPr="00A17E6E">
        <w:rPr>
          <w:lang w:val="ru-RU"/>
        </w:rPr>
        <w:t>агентства</w:t>
      </w:r>
      <w:r w:rsidRPr="00573F98">
        <w:rPr>
          <w:lang w:val="ru-RU"/>
        </w:rPr>
        <w:t xml:space="preserve"> </w:t>
      </w:r>
      <w:r w:rsidRPr="00A17E6E">
        <w:rPr>
          <w:lang w:val="ru-RU"/>
        </w:rPr>
        <w:t>по</w:t>
      </w:r>
      <w:r w:rsidRPr="00573F98">
        <w:rPr>
          <w:lang w:val="ru-RU"/>
        </w:rPr>
        <w:t xml:space="preserve"> </w:t>
      </w:r>
      <w:r w:rsidRPr="00A17E6E">
        <w:rPr>
          <w:lang w:val="ru-RU"/>
        </w:rPr>
        <w:t>развитию</w:t>
      </w:r>
      <w:r w:rsidRPr="00573F98">
        <w:rPr>
          <w:lang w:val="ru-RU"/>
        </w:rPr>
        <w:t xml:space="preserve">, </w:t>
      </w:r>
      <w:r w:rsidRPr="00A17E6E">
        <w:rPr>
          <w:lang w:val="ru-RU"/>
        </w:rPr>
        <w:t>научно</w:t>
      </w:r>
      <w:r w:rsidRPr="00573F98">
        <w:rPr>
          <w:lang w:val="ru-RU"/>
        </w:rPr>
        <w:t>-</w:t>
      </w:r>
      <w:r w:rsidRPr="00A17E6E">
        <w:rPr>
          <w:lang w:val="ru-RU"/>
        </w:rPr>
        <w:t>исследовательские</w:t>
      </w:r>
      <w:r w:rsidRPr="00573F98">
        <w:rPr>
          <w:lang w:val="ru-RU"/>
        </w:rPr>
        <w:t xml:space="preserve"> </w:t>
      </w:r>
      <w:r>
        <w:rPr>
          <w:lang w:val="ru-RU"/>
        </w:rPr>
        <w:t xml:space="preserve">и </w:t>
      </w:r>
      <w:r>
        <w:rPr>
          <w:lang w:val="ru-RU"/>
        </w:rPr>
        <w:t xml:space="preserve">образовательные </w:t>
      </w:r>
      <w:r w:rsidRPr="00A17E6E">
        <w:rPr>
          <w:lang w:val="ru-RU"/>
        </w:rPr>
        <w:t>учреждения</w:t>
      </w:r>
      <w:r w:rsidRPr="00573F98">
        <w:rPr>
          <w:lang w:val="ru-RU"/>
        </w:rPr>
        <w:t xml:space="preserve">, </w:t>
      </w:r>
      <w:r w:rsidRPr="00A17E6E">
        <w:rPr>
          <w:lang w:val="ru-RU"/>
        </w:rPr>
        <w:t>а</w:t>
      </w:r>
      <w:r w:rsidRPr="00573F98">
        <w:rPr>
          <w:lang w:val="ru-RU"/>
        </w:rPr>
        <w:t xml:space="preserve"> </w:t>
      </w:r>
      <w:r w:rsidRPr="00A17E6E">
        <w:rPr>
          <w:lang w:val="ru-RU"/>
        </w:rPr>
        <w:t>также</w:t>
      </w:r>
      <w:r w:rsidRPr="00573F98">
        <w:rPr>
          <w:lang w:val="ru-RU"/>
        </w:rPr>
        <w:t xml:space="preserve"> </w:t>
      </w:r>
      <w:r w:rsidRPr="00A17E6E">
        <w:rPr>
          <w:lang w:val="ru-RU"/>
        </w:rPr>
        <w:t>частный</w:t>
      </w:r>
      <w:r w:rsidRPr="00573F98">
        <w:rPr>
          <w:lang w:val="ru-RU"/>
        </w:rPr>
        <w:t xml:space="preserve"> </w:t>
      </w:r>
      <w:r w:rsidRPr="00A17E6E">
        <w:rPr>
          <w:lang w:val="ru-RU"/>
        </w:rPr>
        <w:t>сектор</w:t>
      </w:r>
      <w:r w:rsidRPr="00573F98">
        <w:rPr>
          <w:lang w:val="ru-RU"/>
        </w:rPr>
        <w:t xml:space="preserve"> </w:t>
      </w:r>
      <w:r>
        <w:rPr>
          <w:lang w:val="ru-RU"/>
        </w:rPr>
        <w:t>д</w:t>
      </w:r>
      <w:r w:rsidR="00A17E6E" w:rsidRPr="00A17E6E">
        <w:rPr>
          <w:lang w:val="ru-RU"/>
        </w:rPr>
        <w:t>ля</w:t>
      </w:r>
      <w:r w:rsidR="00A17E6E" w:rsidRPr="00573F98">
        <w:rPr>
          <w:lang w:val="ru-RU"/>
        </w:rPr>
        <w:t xml:space="preserve"> </w:t>
      </w:r>
      <w:r w:rsidR="00A17E6E" w:rsidRPr="00A17E6E">
        <w:rPr>
          <w:lang w:val="ru-RU"/>
        </w:rPr>
        <w:t>устранения</w:t>
      </w:r>
      <w:r w:rsidR="00A17E6E" w:rsidRPr="00573F98">
        <w:rPr>
          <w:lang w:val="ru-RU"/>
        </w:rPr>
        <w:t xml:space="preserve"> </w:t>
      </w:r>
      <w:r w:rsidR="00A17E6E" w:rsidRPr="00A17E6E">
        <w:rPr>
          <w:lang w:val="ru-RU"/>
        </w:rPr>
        <w:t>некоторых</w:t>
      </w:r>
      <w:r w:rsidR="00A17E6E" w:rsidRPr="00573F98">
        <w:rPr>
          <w:lang w:val="ru-RU"/>
        </w:rPr>
        <w:t xml:space="preserve"> </w:t>
      </w:r>
      <w:r w:rsidR="00A17E6E" w:rsidRPr="00A17E6E">
        <w:rPr>
          <w:lang w:val="ru-RU"/>
        </w:rPr>
        <w:t>из</w:t>
      </w:r>
      <w:r w:rsidR="00A17E6E" w:rsidRPr="00573F98">
        <w:rPr>
          <w:lang w:val="ru-RU"/>
        </w:rPr>
        <w:t xml:space="preserve"> </w:t>
      </w:r>
      <w:r>
        <w:rPr>
          <w:lang w:val="ru-RU"/>
        </w:rPr>
        <w:t>указанных</w:t>
      </w:r>
      <w:r w:rsidR="00A17E6E" w:rsidRPr="00573F98">
        <w:rPr>
          <w:lang w:val="ru-RU"/>
        </w:rPr>
        <w:t xml:space="preserve"> </w:t>
      </w:r>
      <w:r w:rsidR="00A17E6E" w:rsidRPr="00A17E6E">
        <w:rPr>
          <w:lang w:val="ru-RU"/>
        </w:rPr>
        <w:t>выше</w:t>
      </w:r>
      <w:r w:rsidR="00A17E6E" w:rsidRPr="00573F98">
        <w:rPr>
          <w:lang w:val="ru-RU"/>
        </w:rPr>
        <w:t xml:space="preserve"> </w:t>
      </w:r>
      <w:r w:rsidR="00A17E6E" w:rsidRPr="00A17E6E">
        <w:rPr>
          <w:lang w:val="ru-RU"/>
        </w:rPr>
        <w:t>проблем</w:t>
      </w:r>
      <w:r w:rsidR="00A17E6E" w:rsidRPr="00573F98">
        <w:rPr>
          <w:lang w:val="ru-RU"/>
        </w:rPr>
        <w:t xml:space="preserve"> </w:t>
      </w:r>
      <w:r w:rsidR="00A17E6E" w:rsidRPr="00A17E6E">
        <w:rPr>
          <w:lang w:val="ru-RU"/>
        </w:rPr>
        <w:t>и</w:t>
      </w:r>
      <w:r w:rsidR="00A17E6E" w:rsidRPr="00573F98">
        <w:rPr>
          <w:lang w:val="ru-RU"/>
        </w:rPr>
        <w:t xml:space="preserve"> </w:t>
      </w:r>
      <w:r w:rsidR="00A17E6E" w:rsidRPr="00A17E6E">
        <w:rPr>
          <w:lang w:val="ru-RU"/>
        </w:rPr>
        <w:t>пробелов</w:t>
      </w:r>
      <w:r w:rsidR="00A17E6E" w:rsidRPr="00573F98">
        <w:rPr>
          <w:lang w:val="ru-RU"/>
        </w:rPr>
        <w:t xml:space="preserve">, </w:t>
      </w:r>
      <w:r w:rsidR="00A17E6E" w:rsidRPr="00A17E6E">
        <w:rPr>
          <w:lang w:val="ru-RU"/>
        </w:rPr>
        <w:t>повышения</w:t>
      </w:r>
      <w:r w:rsidR="00A17E6E" w:rsidRPr="00573F98">
        <w:rPr>
          <w:lang w:val="ru-RU"/>
        </w:rPr>
        <w:t xml:space="preserve"> </w:t>
      </w:r>
      <w:r w:rsidR="00A17E6E" w:rsidRPr="00A17E6E">
        <w:rPr>
          <w:lang w:val="ru-RU"/>
        </w:rPr>
        <w:t>эффективности</w:t>
      </w:r>
      <w:r w:rsidR="00A17E6E" w:rsidRPr="00573F98">
        <w:rPr>
          <w:lang w:val="ru-RU"/>
        </w:rPr>
        <w:t xml:space="preserve"> </w:t>
      </w:r>
      <w:r w:rsidR="00A17E6E" w:rsidRPr="00A17E6E">
        <w:rPr>
          <w:lang w:val="ru-RU"/>
        </w:rPr>
        <w:t>и</w:t>
      </w:r>
      <w:r w:rsidR="00A17E6E" w:rsidRPr="00573F98">
        <w:rPr>
          <w:lang w:val="ru-RU"/>
        </w:rPr>
        <w:t xml:space="preserve"> </w:t>
      </w:r>
      <w:r w:rsidR="00A17E6E" w:rsidRPr="00A17E6E">
        <w:rPr>
          <w:lang w:val="ru-RU"/>
        </w:rPr>
        <w:t>согласованности</w:t>
      </w:r>
      <w:r w:rsidR="00A17E6E" w:rsidRPr="00573F98">
        <w:rPr>
          <w:lang w:val="ru-RU"/>
        </w:rPr>
        <w:t xml:space="preserve"> </w:t>
      </w:r>
      <w:r w:rsidR="00A17E6E" w:rsidRPr="00A17E6E">
        <w:rPr>
          <w:lang w:val="ru-RU"/>
        </w:rPr>
        <w:t>осуществления</w:t>
      </w:r>
      <w:r w:rsidR="00A17E6E" w:rsidRPr="00573F98">
        <w:rPr>
          <w:lang w:val="ru-RU"/>
        </w:rPr>
        <w:t xml:space="preserve"> </w:t>
      </w:r>
      <w:r w:rsidR="00A17E6E" w:rsidRPr="00A17E6E">
        <w:rPr>
          <w:lang w:val="ru-RU"/>
        </w:rPr>
        <w:t>их</w:t>
      </w:r>
      <w:r w:rsidR="00A17E6E" w:rsidRPr="00573F98">
        <w:rPr>
          <w:lang w:val="ru-RU"/>
        </w:rPr>
        <w:t xml:space="preserve"> </w:t>
      </w:r>
      <w:r w:rsidR="00A17E6E" w:rsidRPr="00A17E6E">
        <w:rPr>
          <w:lang w:val="ru-RU"/>
        </w:rPr>
        <w:t>программ</w:t>
      </w:r>
      <w:r w:rsidR="00A17E6E" w:rsidRPr="00573F98">
        <w:rPr>
          <w:lang w:val="ru-RU"/>
        </w:rPr>
        <w:t xml:space="preserve">, </w:t>
      </w:r>
      <w:r w:rsidR="00A17E6E" w:rsidRPr="00A17E6E">
        <w:rPr>
          <w:lang w:val="ru-RU"/>
        </w:rPr>
        <w:t>предоставления</w:t>
      </w:r>
      <w:r w:rsidR="00A17E6E" w:rsidRPr="00573F98">
        <w:rPr>
          <w:lang w:val="ru-RU"/>
        </w:rPr>
        <w:t xml:space="preserve"> </w:t>
      </w:r>
      <w:r w:rsidR="00A17E6E" w:rsidRPr="00A17E6E">
        <w:rPr>
          <w:lang w:val="ru-RU"/>
        </w:rPr>
        <w:t>экспертных</w:t>
      </w:r>
      <w:r w:rsidR="00A17E6E" w:rsidRPr="00573F98">
        <w:rPr>
          <w:lang w:val="ru-RU"/>
        </w:rPr>
        <w:t xml:space="preserve"> </w:t>
      </w:r>
      <w:r w:rsidR="00A17E6E" w:rsidRPr="00A17E6E">
        <w:rPr>
          <w:lang w:val="ru-RU"/>
        </w:rPr>
        <w:t>знаний</w:t>
      </w:r>
      <w:r w:rsidR="00A17E6E" w:rsidRPr="00573F98">
        <w:rPr>
          <w:lang w:val="ru-RU"/>
        </w:rPr>
        <w:t xml:space="preserve">, </w:t>
      </w:r>
      <w:r w:rsidR="00A17E6E" w:rsidRPr="00A17E6E">
        <w:rPr>
          <w:lang w:val="ru-RU"/>
        </w:rPr>
        <w:t>инструментов</w:t>
      </w:r>
      <w:r w:rsidR="00A17E6E" w:rsidRPr="00573F98">
        <w:rPr>
          <w:lang w:val="ru-RU"/>
        </w:rPr>
        <w:t xml:space="preserve"> </w:t>
      </w:r>
      <w:r w:rsidR="00A17E6E" w:rsidRPr="00A17E6E">
        <w:rPr>
          <w:lang w:val="ru-RU"/>
        </w:rPr>
        <w:t>и</w:t>
      </w:r>
      <w:r w:rsidR="00A17E6E" w:rsidRPr="00573F98">
        <w:rPr>
          <w:lang w:val="ru-RU"/>
        </w:rPr>
        <w:t xml:space="preserve"> </w:t>
      </w:r>
      <w:r w:rsidR="00A17E6E" w:rsidRPr="00A17E6E">
        <w:rPr>
          <w:lang w:val="ru-RU"/>
        </w:rPr>
        <w:t>инновационных</w:t>
      </w:r>
      <w:r w:rsidR="00A17E6E" w:rsidRPr="00573F98">
        <w:rPr>
          <w:lang w:val="ru-RU"/>
        </w:rPr>
        <w:t xml:space="preserve"> </w:t>
      </w:r>
      <w:r w:rsidR="00A17E6E" w:rsidRPr="00A17E6E">
        <w:rPr>
          <w:lang w:val="ru-RU"/>
        </w:rPr>
        <w:t>решений</w:t>
      </w:r>
      <w:r w:rsidR="00A17E6E" w:rsidRPr="00573F98">
        <w:rPr>
          <w:lang w:val="ru-RU"/>
        </w:rPr>
        <w:t xml:space="preserve">, </w:t>
      </w:r>
      <w:r w:rsidR="00A17E6E" w:rsidRPr="00A17E6E">
        <w:rPr>
          <w:lang w:val="ru-RU"/>
        </w:rPr>
        <w:t>а</w:t>
      </w:r>
      <w:r w:rsidR="00A17E6E" w:rsidRPr="00573F98">
        <w:rPr>
          <w:lang w:val="ru-RU"/>
        </w:rPr>
        <w:t xml:space="preserve"> </w:t>
      </w:r>
      <w:r w:rsidR="00A17E6E" w:rsidRPr="00A17E6E">
        <w:rPr>
          <w:lang w:val="ru-RU"/>
        </w:rPr>
        <w:t>также</w:t>
      </w:r>
      <w:r w:rsidR="00A17E6E" w:rsidRPr="00573F98">
        <w:rPr>
          <w:lang w:val="ru-RU"/>
        </w:rPr>
        <w:t xml:space="preserve"> </w:t>
      </w:r>
      <w:r w:rsidR="00A17E6E" w:rsidRPr="00A17E6E">
        <w:rPr>
          <w:lang w:val="ru-RU"/>
        </w:rPr>
        <w:t>установления</w:t>
      </w:r>
      <w:r w:rsidR="00A17E6E" w:rsidRPr="00573F98">
        <w:rPr>
          <w:lang w:val="ru-RU"/>
        </w:rPr>
        <w:t xml:space="preserve"> </w:t>
      </w:r>
      <w:r w:rsidR="00A17E6E" w:rsidRPr="00A17E6E">
        <w:rPr>
          <w:lang w:val="ru-RU"/>
        </w:rPr>
        <w:t>стратегических</w:t>
      </w:r>
      <w:r w:rsidR="00A17E6E" w:rsidRPr="00573F98">
        <w:rPr>
          <w:lang w:val="ru-RU"/>
        </w:rPr>
        <w:t xml:space="preserve"> </w:t>
      </w:r>
      <w:r w:rsidR="00A17E6E" w:rsidRPr="00A17E6E">
        <w:rPr>
          <w:lang w:val="ru-RU"/>
        </w:rPr>
        <w:t>партнерств</w:t>
      </w:r>
      <w:r w:rsidR="00A17E6E" w:rsidRPr="00573F98">
        <w:rPr>
          <w:lang w:val="ru-RU"/>
        </w:rPr>
        <w:t xml:space="preserve"> </w:t>
      </w:r>
      <w:r w:rsidR="00A17E6E" w:rsidRPr="00A17E6E">
        <w:rPr>
          <w:lang w:val="ru-RU"/>
        </w:rPr>
        <w:t>для</w:t>
      </w:r>
      <w:r w:rsidR="00A17E6E" w:rsidRPr="00573F98">
        <w:rPr>
          <w:lang w:val="ru-RU"/>
        </w:rPr>
        <w:t xml:space="preserve"> </w:t>
      </w:r>
      <w:r w:rsidR="00A17E6E" w:rsidRPr="00A17E6E">
        <w:rPr>
          <w:lang w:val="ru-RU"/>
        </w:rPr>
        <w:t>поддержки</w:t>
      </w:r>
      <w:r w:rsidR="00A17E6E" w:rsidRPr="00573F98">
        <w:rPr>
          <w:lang w:val="ru-RU"/>
        </w:rPr>
        <w:t xml:space="preserve"> </w:t>
      </w:r>
      <w:r w:rsidR="00A17E6E" w:rsidRPr="00A17E6E">
        <w:rPr>
          <w:lang w:val="ru-RU"/>
        </w:rPr>
        <w:t>сотрудничества</w:t>
      </w:r>
      <w:r w:rsidR="00A17E6E" w:rsidRPr="00573F98">
        <w:rPr>
          <w:lang w:val="ru-RU"/>
        </w:rPr>
        <w:t xml:space="preserve"> </w:t>
      </w:r>
      <w:r w:rsidR="00A17E6E" w:rsidRPr="00A17E6E">
        <w:rPr>
          <w:lang w:val="ru-RU"/>
        </w:rPr>
        <w:t>по</w:t>
      </w:r>
      <w:r w:rsidR="00A17E6E" w:rsidRPr="00573F98">
        <w:rPr>
          <w:lang w:val="ru-RU"/>
        </w:rPr>
        <w:t xml:space="preserve"> </w:t>
      </w:r>
      <w:r w:rsidR="00A17E6E" w:rsidRPr="00A17E6E">
        <w:rPr>
          <w:lang w:val="ru-RU"/>
        </w:rPr>
        <w:t>запросам</w:t>
      </w:r>
      <w:r>
        <w:rPr>
          <w:lang w:val="ru-RU"/>
        </w:rPr>
        <w:t>.</w:t>
      </w:r>
    </w:p>
    <w:p w14:paraId="7AAB84F4" w14:textId="4BDE42CB" w:rsidR="006D5ACF" w:rsidRPr="001A0A23" w:rsidRDefault="00573F98" w:rsidP="00F725DD">
      <w:pPr>
        <w:pStyle w:val="CBDNormalNumber"/>
        <w:numPr>
          <w:ilvl w:val="1"/>
          <w:numId w:val="48"/>
        </w:numPr>
        <w:ind w:left="567" w:firstLine="567"/>
        <w:rPr>
          <w:lang w:val="ru-RU"/>
        </w:rPr>
      </w:pPr>
      <w:r>
        <w:rPr>
          <w:lang w:val="ru-RU"/>
        </w:rPr>
        <w:t>У</w:t>
      </w:r>
      <w:r w:rsidR="00A17E6E" w:rsidRPr="00A17E6E">
        <w:rPr>
          <w:lang w:val="ru-RU"/>
        </w:rPr>
        <w:t xml:space="preserve">силия по мобилизации ресурсов следует укреплять и координировать, чтобы уменьшить разрозненность, повысить </w:t>
      </w:r>
      <w:r w:rsidR="001A0A23" w:rsidRPr="00A17E6E">
        <w:rPr>
          <w:lang w:val="ru-RU"/>
        </w:rPr>
        <w:t>эффективность</w:t>
      </w:r>
      <w:r w:rsidR="00A17E6E" w:rsidRPr="00A17E6E">
        <w:rPr>
          <w:lang w:val="ru-RU"/>
        </w:rPr>
        <w:t xml:space="preserve">, усилить </w:t>
      </w:r>
      <w:r w:rsidR="001A0A23" w:rsidRPr="00A17E6E">
        <w:rPr>
          <w:lang w:val="ru-RU"/>
        </w:rPr>
        <w:t>действенность</w:t>
      </w:r>
      <w:r w:rsidR="001A0A23" w:rsidRPr="00A17E6E">
        <w:rPr>
          <w:lang w:val="ru-RU"/>
        </w:rPr>
        <w:t xml:space="preserve"> </w:t>
      </w:r>
      <w:r w:rsidR="00A17E6E" w:rsidRPr="00A17E6E">
        <w:rPr>
          <w:lang w:val="ru-RU"/>
        </w:rPr>
        <w:t xml:space="preserve">и способствовать устойчивости. Глобальному координационному органу и центрам поддержки рекомендуется сотрудничать в формировании совместных портфелей проектов, </w:t>
      </w:r>
      <w:r w:rsidR="00A17E6E" w:rsidRPr="00A17E6E">
        <w:rPr>
          <w:lang w:val="ru-RU"/>
        </w:rPr>
        <w:lastRenderedPageBreak/>
        <w:t>активизировать взаимодействие с донорами, изучать инновационные финансовые решения и совершенствовать коммуникацию и информационно-просветительскую деятельность</w:t>
      </w:r>
      <w:r w:rsidR="001A0A23">
        <w:rPr>
          <w:lang w:val="ru-RU"/>
        </w:rPr>
        <w:t>.</w:t>
      </w:r>
    </w:p>
    <w:p w14:paraId="077D909C" w14:textId="678446D2" w:rsidR="000E3E0E" w:rsidRPr="001A0A23" w:rsidRDefault="001A0A23" w:rsidP="00F725DD">
      <w:pPr>
        <w:pStyle w:val="CBDNormalNumber"/>
        <w:numPr>
          <w:ilvl w:val="1"/>
          <w:numId w:val="48"/>
        </w:numPr>
        <w:ind w:left="567" w:firstLine="567"/>
        <w:rPr>
          <w:lang w:val="ru-RU"/>
        </w:rPr>
      </w:pPr>
      <w:r>
        <w:rPr>
          <w:lang w:val="ru-RU"/>
        </w:rPr>
        <w:t>П</w:t>
      </w:r>
      <w:r w:rsidR="00A17E6E" w:rsidRPr="00A17E6E">
        <w:rPr>
          <w:lang w:val="ru-RU"/>
        </w:rPr>
        <w:t>риоритетом</w:t>
      </w:r>
      <w:r w:rsidR="00A17E6E" w:rsidRPr="001A0A23">
        <w:rPr>
          <w:lang w:val="ru-RU"/>
        </w:rPr>
        <w:t xml:space="preserve"> </w:t>
      </w:r>
      <w:r w:rsidR="00A17E6E" w:rsidRPr="00A17E6E">
        <w:rPr>
          <w:lang w:val="ru-RU"/>
        </w:rPr>
        <w:t>для</w:t>
      </w:r>
      <w:r w:rsidR="00A17E6E" w:rsidRPr="001A0A23">
        <w:rPr>
          <w:lang w:val="ru-RU"/>
        </w:rPr>
        <w:t xml:space="preserve"> </w:t>
      </w:r>
      <w:r>
        <w:rPr>
          <w:lang w:val="ru-RU"/>
        </w:rPr>
        <w:t>к</w:t>
      </w:r>
      <w:r w:rsidR="00A17E6E" w:rsidRPr="00A17E6E">
        <w:rPr>
          <w:lang w:val="ru-RU"/>
        </w:rPr>
        <w:t>оординационного</w:t>
      </w:r>
      <w:r w:rsidR="00A17E6E" w:rsidRPr="001A0A23">
        <w:rPr>
          <w:lang w:val="ru-RU"/>
        </w:rPr>
        <w:t xml:space="preserve"> </w:t>
      </w:r>
      <w:r w:rsidR="00A17E6E" w:rsidRPr="00A17E6E">
        <w:rPr>
          <w:lang w:val="ru-RU"/>
        </w:rPr>
        <w:t>органа</w:t>
      </w:r>
      <w:r w:rsidR="00A17E6E" w:rsidRPr="001A0A23">
        <w:rPr>
          <w:lang w:val="ru-RU"/>
        </w:rPr>
        <w:t xml:space="preserve"> </w:t>
      </w:r>
      <w:r w:rsidR="00A17E6E" w:rsidRPr="00A17E6E">
        <w:rPr>
          <w:lang w:val="ru-RU"/>
        </w:rPr>
        <w:t>и</w:t>
      </w:r>
      <w:r w:rsidR="00A17E6E" w:rsidRPr="001A0A23">
        <w:rPr>
          <w:lang w:val="ru-RU"/>
        </w:rPr>
        <w:t xml:space="preserve"> </w:t>
      </w:r>
      <w:r w:rsidR="00A17E6E" w:rsidRPr="00A17E6E">
        <w:rPr>
          <w:lang w:val="ru-RU"/>
        </w:rPr>
        <w:t>центров</w:t>
      </w:r>
      <w:r w:rsidR="00A17E6E" w:rsidRPr="001A0A23">
        <w:rPr>
          <w:lang w:val="ru-RU"/>
        </w:rPr>
        <w:t xml:space="preserve"> </w:t>
      </w:r>
      <w:r w:rsidR="00A17E6E" w:rsidRPr="00A17E6E">
        <w:rPr>
          <w:lang w:val="ru-RU"/>
        </w:rPr>
        <w:t>поддержки</w:t>
      </w:r>
      <w:r w:rsidR="00A17E6E" w:rsidRPr="001A0A23">
        <w:rPr>
          <w:lang w:val="ru-RU"/>
        </w:rPr>
        <w:t xml:space="preserve"> </w:t>
      </w:r>
      <w:r w:rsidR="00A17E6E" w:rsidRPr="00A17E6E">
        <w:rPr>
          <w:lang w:val="ru-RU"/>
        </w:rPr>
        <w:t>должно</w:t>
      </w:r>
      <w:r w:rsidR="00A17E6E" w:rsidRPr="001A0A23">
        <w:rPr>
          <w:lang w:val="ru-RU"/>
        </w:rPr>
        <w:t xml:space="preserve"> </w:t>
      </w:r>
      <w:r w:rsidR="00A17E6E" w:rsidRPr="00A17E6E">
        <w:rPr>
          <w:lang w:val="ru-RU"/>
        </w:rPr>
        <w:t>быть</w:t>
      </w:r>
      <w:r w:rsidR="00A17E6E" w:rsidRPr="001A0A23">
        <w:rPr>
          <w:lang w:val="ru-RU"/>
        </w:rPr>
        <w:t xml:space="preserve"> </w:t>
      </w:r>
      <w:r w:rsidR="00A17E6E" w:rsidRPr="00A17E6E">
        <w:rPr>
          <w:lang w:val="ru-RU"/>
        </w:rPr>
        <w:t>ускорение</w:t>
      </w:r>
      <w:r w:rsidR="00A17E6E" w:rsidRPr="001A0A23">
        <w:rPr>
          <w:lang w:val="ru-RU"/>
        </w:rPr>
        <w:t xml:space="preserve"> </w:t>
      </w:r>
      <w:r w:rsidR="00A17E6E" w:rsidRPr="00A17E6E">
        <w:rPr>
          <w:lang w:val="ru-RU"/>
        </w:rPr>
        <w:t>создания</w:t>
      </w:r>
      <w:r w:rsidR="00A17E6E" w:rsidRPr="001A0A23">
        <w:rPr>
          <w:lang w:val="ru-RU"/>
        </w:rPr>
        <w:t xml:space="preserve"> </w:t>
      </w:r>
      <w:r w:rsidR="00A17E6E" w:rsidRPr="00A17E6E">
        <w:rPr>
          <w:lang w:val="ru-RU"/>
        </w:rPr>
        <w:t>механизмов</w:t>
      </w:r>
      <w:r w:rsidR="00A17E6E" w:rsidRPr="001A0A23">
        <w:rPr>
          <w:lang w:val="ru-RU"/>
        </w:rPr>
        <w:t xml:space="preserve"> </w:t>
      </w:r>
      <w:r w:rsidR="00A17E6E" w:rsidRPr="00A17E6E">
        <w:rPr>
          <w:lang w:val="ru-RU"/>
        </w:rPr>
        <w:t>управления</w:t>
      </w:r>
      <w:r w:rsidR="00A17E6E" w:rsidRPr="001A0A23">
        <w:rPr>
          <w:lang w:val="ru-RU"/>
        </w:rPr>
        <w:t xml:space="preserve"> </w:t>
      </w:r>
      <w:r w:rsidR="00A17E6E" w:rsidRPr="00A17E6E">
        <w:rPr>
          <w:lang w:val="ru-RU"/>
        </w:rPr>
        <w:t>и</w:t>
      </w:r>
      <w:r w:rsidR="00A17E6E" w:rsidRPr="001A0A23">
        <w:rPr>
          <w:lang w:val="ru-RU"/>
        </w:rPr>
        <w:t xml:space="preserve"> </w:t>
      </w:r>
      <w:r w:rsidR="00A17E6E" w:rsidRPr="00A17E6E">
        <w:rPr>
          <w:lang w:val="ru-RU"/>
        </w:rPr>
        <w:t>операционных</w:t>
      </w:r>
      <w:r w:rsidR="00A17E6E" w:rsidRPr="001A0A23">
        <w:rPr>
          <w:lang w:val="ru-RU"/>
        </w:rPr>
        <w:t xml:space="preserve"> </w:t>
      </w:r>
      <w:r w:rsidR="00A17E6E" w:rsidRPr="00A17E6E">
        <w:rPr>
          <w:lang w:val="ru-RU"/>
        </w:rPr>
        <w:t>процедур</w:t>
      </w:r>
      <w:r w:rsidR="00A17E6E" w:rsidRPr="001A0A23">
        <w:rPr>
          <w:lang w:val="ru-RU"/>
        </w:rPr>
        <w:t xml:space="preserve">, </w:t>
      </w:r>
      <w:r w:rsidR="00A17E6E" w:rsidRPr="00A17E6E">
        <w:rPr>
          <w:lang w:val="ru-RU"/>
        </w:rPr>
        <w:t>укрепление</w:t>
      </w:r>
      <w:r w:rsidR="00A17E6E" w:rsidRPr="001A0A23">
        <w:rPr>
          <w:lang w:val="ru-RU"/>
        </w:rPr>
        <w:t xml:space="preserve"> </w:t>
      </w:r>
      <w:r w:rsidR="00A17E6E" w:rsidRPr="00A17E6E">
        <w:rPr>
          <w:lang w:val="ru-RU"/>
        </w:rPr>
        <w:t>координации</w:t>
      </w:r>
      <w:r w:rsidR="00A17E6E" w:rsidRPr="001A0A23">
        <w:rPr>
          <w:lang w:val="ru-RU"/>
        </w:rPr>
        <w:t xml:space="preserve"> </w:t>
      </w:r>
      <w:r w:rsidR="00A17E6E" w:rsidRPr="00A17E6E">
        <w:rPr>
          <w:lang w:val="ru-RU"/>
        </w:rPr>
        <w:t>и</w:t>
      </w:r>
      <w:r w:rsidR="00A17E6E" w:rsidRPr="001A0A23">
        <w:rPr>
          <w:lang w:val="ru-RU"/>
        </w:rPr>
        <w:t xml:space="preserve"> </w:t>
      </w:r>
      <w:r w:rsidR="00A17E6E" w:rsidRPr="00A17E6E">
        <w:rPr>
          <w:lang w:val="ru-RU"/>
        </w:rPr>
        <w:t>обмена</w:t>
      </w:r>
      <w:r w:rsidR="00A17E6E" w:rsidRPr="001A0A23">
        <w:rPr>
          <w:lang w:val="ru-RU"/>
        </w:rPr>
        <w:t xml:space="preserve"> </w:t>
      </w:r>
      <w:r w:rsidR="00A17E6E" w:rsidRPr="00A17E6E">
        <w:rPr>
          <w:lang w:val="ru-RU"/>
        </w:rPr>
        <w:t>знаниями</w:t>
      </w:r>
      <w:r w:rsidR="00A17E6E" w:rsidRPr="001A0A23">
        <w:rPr>
          <w:lang w:val="ru-RU"/>
        </w:rPr>
        <w:t xml:space="preserve"> </w:t>
      </w:r>
      <w:r w:rsidR="00A17E6E" w:rsidRPr="00A17E6E">
        <w:rPr>
          <w:lang w:val="ru-RU"/>
        </w:rPr>
        <w:t>между</w:t>
      </w:r>
      <w:r w:rsidR="00A17E6E" w:rsidRPr="001A0A23">
        <w:rPr>
          <w:lang w:val="ru-RU"/>
        </w:rPr>
        <w:t xml:space="preserve"> </w:t>
      </w:r>
      <w:r w:rsidR="00A17E6E" w:rsidRPr="00A17E6E">
        <w:rPr>
          <w:lang w:val="ru-RU"/>
        </w:rPr>
        <w:t>центрами</w:t>
      </w:r>
      <w:r w:rsidR="00A17E6E" w:rsidRPr="001A0A23">
        <w:rPr>
          <w:lang w:val="ru-RU"/>
        </w:rPr>
        <w:t xml:space="preserve"> </w:t>
      </w:r>
      <w:r w:rsidR="00A17E6E" w:rsidRPr="00A17E6E">
        <w:rPr>
          <w:lang w:val="ru-RU"/>
        </w:rPr>
        <w:t>и</w:t>
      </w:r>
      <w:r w:rsidR="00A17E6E" w:rsidRPr="001A0A23">
        <w:rPr>
          <w:lang w:val="ru-RU"/>
        </w:rPr>
        <w:t xml:space="preserve"> </w:t>
      </w:r>
      <w:r w:rsidR="00A17E6E" w:rsidRPr="00A17E6E">
        <w:rPr>
          <w:lang w:val="ru-RU"/>
        </w:rPr>
        <w:t>поощрение</w:t>
      </w:r>
      <w:r w:rsidR="00A17E6E" w:rsidRPr="001A0A23">
        <w:rPr>
          <w:lang w:val="ru-RU"/>
        </w:rPr>
        <w:t xml:space="preserve"> </w:t>
      </w:r>
      <w:r w:rsidR="00A17E6E" w:rsidRPr="00A17E6E">
        <w:rPr>
          <w:lang w:val="ru-RU"/>
        </w:rPr>
        <w:t>синергизма</w:t>
      </w:r>
      <w:r w:rsidR="00A17E6E" w:rsidRPr="001A0A23">
        <w:rPr>
          <w:lang w:val="ru-RU"/>
        </w:rPr>
        <w:t xml:space="preserve"> </w:t>
      </w:r>
      <w:r w:rsidR="00A17E6E" w:rsidRPr="00A17E6E">
        <w:rPr>
          <w:lang w:val="ru-RU"/>
        </w:rPr>
        <w:t>и</w:t>
      </w:r>
      <w:r w:rsidR="00A17E6E" w:rsidRPr="001A0A23">
        <w:rPr>
          <w:lang w:val="ru-RU"/>
        </w:rPr>
        <w:t xml:space="preserve"> </w:t>
      </w:r>
      <w:r w:rsidR="00A17E6E" w:rsidRPr="00A17E6E">
        <w:rPr>
          <w:lang w:val="ru-RU"/>
        </w:rPr>
        <w:t>сотрудничества</w:t>
      </w:r>
      <w:r w:rsidR="00A17E6E" w:rsidRPr="001A0A23">
        <w:rPr>
          <w:lang w:val="ru-RU"/>
        </w:rPr>
        <w:t xml:space="preserve"> </w:t>
      </w:r>
      <w:r w:rsidR="00A17E6E" w:rsidRPr="00A17E6E">
        <w:rPr>
          <w:lang w:val="ru-RU"/>
        </w:rPr>
        <w:t>с</w:t>
      </w:r>
      <w:r w:rsidR="00A17E6E" w:rsidRPr="001A0A23">
        <w:rPr>
          <w:lang w:val="ru-RU"/>
        </w:rPr>
        <w:t xml:space="preserve"> </w:t>
      </w:r>
      <w:r w:rsidR="00A17E6E" w:rsidRPr="00A17E6E">
        <w:rPr>
          <w:lang w:val="ru-RU"/>
        </w:rPr>
        <w:t>соответствующими</w:t>
      </w:r>
      <w:r w:rsidR="00A17E6E" w:rsidRPr="001A0A23">
        <w:rPr>
          <w:lang w:val="ru-RU"/>
        </w:rPr>
        <w:t xml:space="preserve"> </w:t>
      </w:r>
      <w:r w:rsidR="00A17E6E" w:rsidRPr="00A17E6E">
        <w:rPr>
          <w:lang w:val="ru-RU"/>
        </w:rPr>
        <w:t>инициативами</w:t>
      </w:r>
      <w:r w:rsidR="00A17E6E" w:rsidRPr="001A0A23">
        <w:rPr>
          <w:lang w:val="ru-RU"/>
        </w:rPr>
        <w:t xml:space="preserve">, </w:t>
      </w:r>
      <w:r w:rsidR="00A17E6E" w:rsidRPr="00A17E6E">
        <w:rPr>
          <w:lang w:val="ru-RU"/>
        </w:rPr>
        <w:t>программами</w:t>
      </w:r>
      <w:r w:rsidR="00A17E6E" w:rsidRPr="001A0A23">
        <w:rPr>
          <w:lang w:val="ru-RU"/>
        </w:rPr>
        <w:t xml:space="preserve"> </w:t>
      </w:r>
      <w:r w:rsidR="00A17E6E" w:rsidRPr="00A17E6E">
        <w:rPr>
          <w:lang w:val="ru-RU"/>
        </w:rPr>
        <w:t>и</w:t>
      </w:r>
      <w:r w:rsidR="00A17E6E" w:rsidRPr="001A0A23">
        <w:rPr>
          <w:lang w:val="ru-RU"/>
        </w:rPr>
        <w:t xml:space="preserve"> </w:t>
      </w:r>
      <w:r w:rsidR="00A17E6E" w:rsidRPr="00A17E6E">
        <w:rPr>
          <w:lang w:val="ru-RU"/>
        </w:rPr>
        <w:t>партнерствами</w:t>
      </w:r>
      <w:r w:rsidR="00A17E6E" w:rsidRPr="001A0A23">
        <w:rPr>
          <w:lang w:val="ru-RU"/>
        </w:rPr>
        <w:t xml:space="preserve"> </w:t>
      </w:r>
      <w:r w:rsidR="00A17E6E" w:rsidRPr="00A17E6E">
        <w:rPr>
          <w:lang w:val="ru-RU"/>
        </w:rPr>
        <w:t>для</w:t>
      </w:r>
      <w:r w:rsidR="00A17E6E" w:rsidRPr="001A0A23">
        <w:rPr>
          <w:lang w:val="ru-RU"/>
        </w:rPr>
        <w:t xml:space="preserve"> </w:t>
      </w:r>
      <w:r w:rsidR="00A17E6E" w:rsidRPr="00A17E6E">
        <w:rPr>
          <w:lang w:val="ru-RU"/>
        </w:rPr>
        <w:t>усиления</w:t>
      </w:r>
      <w:r w:rsidR="00A17E6E" w:rsidRPr="001A0A23">
        <w:rPr>
          <w:lang w:val="ru-RU"/>
        </w:rPr>
        <w:t xml:space="preserve"> </w:t>
      </w:r>
      <w:r w:rsidR="00A17E6E" w:rsidRPr="00A17E6E">
        <w:rPr>
          <w:lang w:val="ru-RU"/>
        </w:rPr>
        <w:t>взаимодополняемости</w:t>
      </w:r>
      <w:r w:rsidR="00A17E6E" w:rsidRPr="001A0A23">
        <w:rPr>
          <w:lang w:val="ru-RU"/>
        </w:rPr>
        <w:t xml:space="preserve"> </w:t>
      </w:r>
      <w:r w:rsidR="00A17E6E" w:rsidRPr="00A17E6E">
        <w:rPr>
          <w:lang w:val="ru-RU"/>
        </w:rPr>
        <w:t>и</w:t>
      </w:r>
      <w:r w:rsidR="00A17E6E" w:rsidRPr="001A0A23">
        <w:rPr>
          <w:lang w:val="ru-RU"/>
        </w:rPr>
        <w:t xml:space="preserve"> </w:t>
      </w:r>
      <w:r w:rsidR="00A17E6E" w:rsidRPr="00A17E6E">
        <w:rPr>
          <w:lang w:val="ru-RU"/>
        </w:rPr>
        <w:t>максимизации</w:t>
      </w:r>
      <w:r w:rsidR="00A17E6E" w:rsidRPr="001A0A23">
        <w:rPr>
          <w:lang w:val="ru-RU"/>
        </w:rPr>
        <w:t xml:space="preserve"> </w:t>
      </w:r>
      <w:r w:rsidR="00A17E6E" w:rsidRPr="00A17E6E">
        <w:rPr>
          <w:lang w:val="ru-RU"/>
        </w:rPr>
        <w:t>воздействия</w:t>
      </w:r>
      <w:r w:rsidR="009800E3" w:rsidRPr="001A0A23">
        <w:rPr>
          <w:lang w:val="ru-RU"/>
        </w:rPr>
        <w:t>.</w:t>
      </w:r>
    </w:p>
    <w:p w14:paraId="7E0A75C8" w14:textId="589DC226" w:rsidR="006D5ACF" w:rsidRPr="001A0A23" w:rsidRDefault="00A17E6E" w:rsidP="00F725DD">
      <w:pPr>
        <w:pStyle w:val="CBDNormalNumber"/>
        <w:numPr>
          <w:ilvl w:val="0"/>
          <w:numId w:val="48"/>
        </w:numPr>
        <w:ind w:left="567" w:firstLine="0"/>
        <w:rPr>
          <w:lang w:val="ru-RU"/>
        </w:rPr>
      </w:pPr>
      <w:r w:rsidRPr="00A17E6E">
        <w:rPr>
          <w:lang w:val="ru-RU"/>
        </w:rPr>
        <w:t>Вспомогательному</w:t>
      </w:r>
      <w:r w:rsidRPr="001A0A23">
        <w:rPr>
          <w:lang w:val="ru-RU"/>
        </w:rPr>
        <w:t xml:space="preserve"> </w:t>
      </w:r>
      <w:r w:rsidRPr="00A17E6E">
        <w:rPr>
          <w:lang w:val="ru-RU"/>
        </w:rPr>
        <w:t>органу</w:t>
      </w:r>
      <w:r w:rsidRPr="001A0A23">
        <w:rPr>
          <w:lang w:val="ru-RU"/>
        </w:rPr>
        <w:t xml:space="preserve"> </w:t>
      </w:r>
      <w:r w:rsidRPr="00A17E6E">
        <w:rPr>
          <w:lang w:val="ru-RU"/>
        </w:rPr>
        <w:t>по</w:t>
      </w:r>
      <w:r w:rsidRPr="001A0A23">
        <w:rPr>
          <w:lang w:val="ru-RU"/>
        </w:rPr>
        <w:t xml:space="preserve"> </w:t>
      </w:r>
      <w:r w:rsidRPr="00A17E6E">
        <w:rPr>
          <w:lang w:val="ru-RU"/>
        </w:rPr>
        <w:t>осуществлению</w:t>
      </w:r>
      <w:r w:rsidRPr="001A0A23">
        <w:rPr>
          <w:lang w:val="ru-RU"/>
        </w:rPr>
        <w:t xml:space="preserve"> </w:t>
      </w:r>
      <w:r w:rsidRPr="00A17E6E">
        <w:rPr>
          <w:lang w:val="ru-RU"/>
        </w:rPr>
        <w:t>предлагается</w:t>
      </w:r>
      <w:r w:rsidRPr="001A0A23">
        <w:rPr>
          <w:lang w:val="ru-RU"/>
        </w:rPr>
        <w:t xml:space="preserve"> </w:t>
      </w:r>
      <w:r w:rsidRPr="00A17E6E">
        <w:rPr>
          <w:lang w:val="ru-RU"/>
        </w:rPr>
        <w:t>учесть</w:t>
      </w:r>
      <w:r w:rsidRPr="001A0A23">
        <w:rPr>
          <w:lang w:val="ru-RU"/>
        </w:rPr>
        <w:t xml:space="preserve"> </w:t>
      </w:r>
      <w:r w:rsidRPr="00A17E6E">
        <w:rPr>
          <w:lang w:val="ru-RU"/>
        </w:rPr>
        <w:t>вышеприведенный</w:t>
      </w:r>
      <w:r w:rsidRPr="001A0A23">
        <w:rPr>
          <w:lang w:val="ru-RU"/>
        </w:rPr>
        <w:t xml:space="preserve"> </w:t>
      </w:r>
      <w:r w:rsidRPr="00A17E6E">
        <w:rPr>
          <w:lang w:val="ru-RU"/>
        </w:rPr>
        <w:t>доклад</w:t>
      </w:r>
      <w:r w:rsidRPr="001A0A23">
        <w:rPr>
          <w:lang w:val="ru-RU"/>
        </w:rPr>
        <w:t xml:space="preserve"> </w:t>
      </w:r>
      <w:r w:rsidRPr="00A17E6E">
        <w:rPr>
          <w:lang w:val="ru-RU"/>
        </w:rPr>
        <w:t>о</w:t>
      </w:r>
      <w:r w:rsidRPr="001A0A23">
        <w:rPr>
          <w:lang w:val="ru-RU"/>
        </w:rPr>
        <w:t xml:space="preserve"> </w:t>
      </w:r>
      <w:r w:rsidRPr="00A17E6E">
        <w:rPr>
          <w:lang w:val="ru-RU"/>
        </w:rPr>
        <w:t>ходе</w:t>
      </w:r>
      <w:r w:rsidRPr="001A0A23">
        <w:rPr>
          <w:lang w:val="ru-RU"/>
        </w:rPr>
        <w:t xml:space="preserve"> </w:t>
      </w:r>
      <w:r w:rsidRPr="00A17E6E">
        <w:rPr>
          <w:lang w:val="ru-RU"/>
        </w:rPr>
        <w:t>работы</w:t>
      </w:r>
      <w:r w:rsidRPr="001A0A23">
        <w:rPr>
          <w:lang w:val="ru-RU"/>
        </w:rPr>
        <w:t xml:space="preserve"> </w:t>
      </w:r>
      <w:r w:rsidRPr="00A17E6E">
        <w:rPr>
          <w:lang w:val="ru-RU"/>
        </w:rPr>
        <w:t>и</w:t>
      </w:r>
      <w:r w:rsidRPr="001A0A23">
        <w:rPr>
          <w:lang w:val="ru-RU"/>
        </w:rPr>
        <w:t xml:space="preserve"> </w:t>
      </w:r>
      <w:r w:rsidRPr="00A17E6E">
        <w:rPr>
          <w:lang w:val="ru-RU"/>
        </w:rPr>
        <w:t>предлагаемые</w:t>
      </w:r>
      <w:r w:rsidRPr="001A0A23">
        <w:rPr>
          <w:lang w:val="ru-RU"/>
        </w:rPr>
        <w:t xml:space="preserve"> </w:t>
      </w:r>
      <w:r w:rsidRPr="00A17E6E">
        <w:rPr>
          <w:lang w:val="ru-RU"/>
        </w:rPr>
        <w:t>стратегические</w:t>
      </w:r>
      <w:r w:rsidRPr="001A0A23">
        <w:rPr>
          <w:lang w:val="ru-RU"/>
        </w:rPr>
        <w:t xml:space="preserve"> </w:t>
      </w:r>
      <w:r w:rsidRPr="00A17E6E">
        <w:rPr>
          <w:lang w:val="ru-RU"/>
        </w:rPr>
        <w:t>действия</w:t>
      </w:r>
      <w:r w:rsidRPr="001A0A23">
        <w:rPr>
          <w:lang w:val="ru-RU"/>
        </w:rPr>
        <w:t xml:space="preserve"> </w:t>
      </w:r>
      <w:r w:rsidRPr="00A17E6E">
        <w:rPr>
          <w:lang w:val="ru-RU"/>
        </w:rPr>
        <w:t>для</w:t>
      </w:r>
      <w:r w:rsidRPr="001A0A23">
        <w:rPr>
          <w:lang w:val="ru-RU"/>
        </w:rPr>
        <w:t xml:space="preserve"> </w:t>
      </w:r>
      <w:r w:rsidRPr="00A17E6E">
        <w:rPr>
          <w:lang w:val="ru-RU"/>
        </w:rPr>
        <w:t>укрепления</w:t>
      </w:r>
      <w:r w:rsidRPr="001A0A23">
        <w:rPr>
          <w:lang w:val="ru-RU"/>
        </w:rPr>
        <w:t xml:space="preserve"> </w:t>
      </w:r>
      <w:r w:rsidRPr="00A17E6E">
        <w:rPr>
          <w:lang w:val="ru-RU"/>
        </w:rPr>
        <w:t>эффективности</w:t>
      </w:r>
      <w:r w:rsidRPr="001A0A23">
        <w:rPr>
          <w:lang w:val="ru-RU"/>
        </w:rPr>
        <w:t xml:space="preserve">, </w:t>
      </w:r>
      <w:r w:rsidRPr="00A17E6E">
        <w:rPr>
          <w:lang w:val="ru-RU"/>
        </w:rPr>
        <w:t>устойчивости</w:t>
      </w:r>
      <w:r w:rsidRPr="001A0A23">
        <w:rPr>
          <w:lang w:val="ru-RU"/>
        </w:rPr>
        <w:t xml:space="preserve"> </w:t>
      </w:r>
      <w:r w:rsidRPr="00A17E6E">
        <w:rPr>
          <w:lang w:val="ru-RU"/>
        </w:rPr>
        <w:t>и</w:t>
      </w:r>
      <w:r w:rsidRPr="001A0A23">
        <w:rPr>
          <w:lang w:val="ru-RU"/>
        </w:rPr>
        <w:t xml:space="preserve"> </w:t>
      </w:r>
      <w:r w:rsidRPr="00A17E6E">
        <w:rPr>
          <w:lang w:val="ru-RU"/>
        </w:rPr>
        <w:t>воздействия</w:t>
      </w:r>
      <w:r w:rsidRPr="001A0A23">
        <w:rPr>
          <w:lang w:val="ru-RU"/>
        </w:rPr>
        <w:t xml:space="preserve"> </w:t>
      </w:r>
      <w:r w:rsidRPr="00A17E6E">
        <w:rPr>
          <w:lang w:val="ru-RU"/>
        </w:rPr>
        <w:t>механизма</w:t>
      </w:r>
      <w:r w:rsidRPr="001A0A23">
        <w:rPr>
          <w:lang w:val="ru-RU"/>
        </w:rPr>
        <w:t xml:space="preserve"> </w:t>
      </w:r>
      <w:r w:rsidRPr="00A17E6E">
        <w:rPr>
          <w:lang w:val="ru-RU"/>
        </w:rPr>
        <w:t>научно</w:t>
      </w:r>
      <w:r w:rsidRPr="001A0A23">
        <w:rPr>
          <w:lang w:val="ru-RU"/>
        </w:rPr>
        <w:t>-</w:t>
      </w:r>
      <w:r w:rsidRPr="00A17E6E">
        <w:rPr>
          <w:lang w:val="ru-RU"/>
        </w:rPr>
        <w:t>технического</w:t>
      </w:r>
      <w:r w:rsidRPr="001A0A23">
        <w:rPr>
          <w:lang w:val="ru-RU"/>
        </w:rPr>
        <w:t xml:space="preserve"> </w:t>
      </w:r>
      <w:r w:rsidRPr="00A17E6E">
        <w:rPr>
          <w:lang w:val="ru-RU"/>
        </w:rPr>
        <w:t>сотрудничества</w:t>
      </w:r>
      <w:r w:rsidRPr="001A0A23">
        <w:rPr>
          <w:lang w:val="ru-RU"/>
        </w:rPr>
        <w:t xml:space="preserve"> </w:t>
      </w:r>
      <w:r w:rsidRPr="00A17E6E">
        <w:rPr>
          <w:lang w:val="ru-RU"/>
        </w:rPr>
        <w:t>в</w:t>
      </w:r>
      <w:r w:rsidRPr="001A0A23">
        <w:rPr>
          <w:lang w:val="ru-RU"/>
        </w:rPr>
        <w:t xml:space="preserve"> </w:t>
      </w:r>
      <w:r w:rsidRPr="00A17E6E">
        <w:rPr>
          <w:lang w:val="ru-RU"/>
        </w:rPr>
        <w:t>своих</w:t>
      </w:r>
      <w:r w:rsidRPr="001A0A23">
        <w:rPr>
          <w:lang w:val="ru-RU"/>
        </w:rPr>
        <w:t xml:space="preserve"> </w:t>
      </w:r>
      <w:r w:rsidRPr="00A17E6E">
        <w:rPr>
          <w:lang w:val="ru-RU"/>
        </w:rPr>
        <w:t>обсуждениях</w:t>
      </w:r>
      <w:r w:rsidRPr="001A0A23">
        <w:rPr>
          <w:lang w:val="ru-RU"/>
        </w:rPr>
        <w:t xml:space="preserve"> </w:t>
      </w:r>
      <w:r w:rsidRPr="00A17E6E">
        <w:rPr>
          <w:lang w:val="ru-RU"/>
        </w:rPr>
        <w:t>и</w:t>
      </w:r>
      <w:r w:rsidRPr="001A0A23">
        <w:rPr>
          <w:lang w:val="ru-RU"/>
        </w:rPr>
        <w:t xml:space="preserve"> </w:t>
      </w:r>
      <w:r w:rsidRPr="00A17E6E">
        <w:rPr>
          <w:lang w:val="ru-RU"/>
        </w:rPr>
        <w:t>рекомендациях</w:t>
      </w:r>
      <w:r w:rsidR="006D5ACF" w:rsidRPr="001A0A23">
        <w:rPr>
          <w:lang w:val="ru-RU"/>
        </w:rPr>
        <w:t xml:space="preserve">. </w:t>
      </w:r>
    </w:p>
    <w:p w14:paraId="5569F2A7" w14:textId="619D953B" w:rsidR="00FC348F" w:rsidRPr="001A0A23" w:rsidRDefault="00FC348F" w:rsidP="006E523C">
      <w:pPr>
        <w:pStyle w:val="CBDH1"/>
        <w:rPr>
          <w:lang w:val="ru-RU"/>
        </w:rPr>
      </w:pPr>
      <w:r w:rsidRPr="00375DEA">
        <w:t>IV.</w:t>
      </w:r>
      <w:r w:rsidRPr="00375DEA">
        <w:tab/>
      </w:r>
      <w:r w:rsidR="001A0A23">
        <w:rPr>
          <w:lang w:val="ru-RU"/>
        </w:rPr>
        <w:t>Рекомендация</w:t>
      </w:r>
    </w:p>
    <w:p w14:paraId="162F5B51" w14:textId="67B5B512" w:rsidR="00AA1386" w:rsidRPr="001A0A23" w:rsidRDefault="001A0A23" w:rsidP="008B65BE">
      <w:pPr>
        <w:pStyle w:val="CBDNormalNumber"/>
        <w:numPr>
          <w:ilvl w:val="0"/>
          <w:numId w:val="48"/>
        </w:numPr>
        <w:ind w:left="540" w:firstLine="27"/>
        <w:rPr>
          <w:lang w:val="ru-RU"/>
        </w:rPr>
      </w:pPr>
      <w:r>
        <w:rPr>
          <w:lang w:val="ru-RU"/>
        </w:rPr>
        <w:t>Вспомогательный</w:t>
      </w:r>
      <w:r w:rsidRPr="001A0A23">
        <w:rPr>
          <w:lang w:val="ru-RU"/>
        </w:rPr>
        <w:t xml:space="preserve"> </w:t>
      </w:r>
      <w:r>
        <w:rPr>
          <w:lang w:val="ru-RU"/>
        </w:rPr>
        <w:t>орган</w:t>
      </w:r>
      <w:r w:rsidRPr="001A0A23">
        <w:rPr>
          <w:lang w:val="ru-RU"/>
        </w:rPr>
        <w:t xml:space="preserve">, </w:t>
      </w:r>
      <w:r>
        <w:rPr>
          <w:lang w:val="ru-RU"/>
        </w:rPr>
        <w:t>возможно</w:t>
      </w:r>
      <w:r w:rsidRPr="001A0A23">
        <w:rPr>
          <w:lang w:val="ru-RU"/>
        </w:rPr>
        <w:t xml:space="preserve">, </w:t>
      </w:r>
      <w:r>
        <w:rPr>
          <w:lang w:val="ru-RU"/>
        </w:rPr>
        <w:t>пожелает</w:t>
      </w:r>
      <w:r w:rsidR="007643D1" w:rsidRPr="001A0A23">
        <w:rPr>
          <w:lang w:val="ru-RU"/>
        </w:rPr>
        <w:t xml:space="preserve"> </w:t>
      </w:r>
      <w:r>
        <w:rPr>
          <w:lang w:val="ru-RU"/>
        </w:rPr>
        <w:t>принять</w:t>
      </w:r>
      <w:r w:rsidRPr="001A0A23">
        <w:rPr>
          <w:lang w:val="ru-RU"/>
        </w:rPr>
        <w:t xml:space="preserve"> </w:t>
      </w:r>
      <w:r>
        <w:rPr>
          <w:lang w:val="ru-RU"/>
        </w:rPr>
        <w:t>рекомендацию в соответствии с приводимым ниже текстом</w:t>
      </w:r>
      <w:r w:rsidR="00BA186D" w:rsidRPr="001A0A23">
        <w:rPr>
          <w:lang w:val="ru-RU"/>
        </w:rPr>
        <w:t>:</w:t>
      </w:r>
      <w:r w:rsidR="007643D1" w:rsidRPr="001A0A23">
        <w:rPr>
          <w:lang w:val="ru-RU"/>
        </w:rPr>
        <w:t xml:space="preserve"> </w:t>
      </w:r>
    </w:p>
    <w:p w14:paraId="729F4584" w14:textId="389FF7D6" w:rsidR="0005052E" w:rsidRPr="001A0A23" w:rsidRDefault="001A0A23" w:rsidP="001D450B">
      <w:pPr>
        <w:pStyle w:val="Para1"/>
        <w:ind w:left="567" w:firstLine="567"/>
        <w:rPr>
          <w:rStyle w:val="None"/>
          <w:i/>
          <w:lang w:val="en-US" w:eastAsia="x-none"/>
        </w:rPr>
      </w:pPr>
      <w:r>
        <w:rPr>
          <w:rStyle w:val="None"/>
          <w:i/>
          <w:lang w:val="ru-RU" w:eastAsia="x-none"/>
        </w:rPr>
        <w:t>Вспомогательный</w:t>
      </w:r>
      <w:r w:rsidRPr="001A0A23">
        <w:rPr>
          <w:rStyle w:val="None"/>
          <w:i/>
          <w:lang w:val="en-US" w:eastAsia="x-none"/>
        </w:rPr>
        <w:t xml:space="preserve"> </w:t>
      </w:r>
      <w:r>
        <w:rPr>
          <w:rStyle w:val="None"/>
          <w:i/>
          <w:lang w:val="ru-RU" w:eastAsia="x-none"/>
        </w:rPr>
        <w:t>орган</w:t>
      </w:r>
    </w:p>
    <w:p w14:paraId="6A4255FC" w14:textId="3CB7DD08" w:rsidR="00AA1386" w:rsidRPr="001A0A23" w:rsidRDefault="001A0A23" w:rsidP="009841D3">
      <w:pPr>
        <w:pStyle w:val="CBDRecommendText"/>
        <w:rPr>
          <w:lang w:val="ru-RU"/>
        </w:rPr>
      </w:pPr>
      <w:r>
        <w:rPr>
          <w:i/>
          <w:lang w:val="ru-RU"/>
        </w:rPr>
        <w:t>рекомендует</w:t>
      </w:r>
      <w:r w:rsidR="007643D1" w:rsidRPr="001A0A23">
        <w:rPr>
          <w:lang w:val="ru-RU"/>
        </w:rPr>
        <w:t xml:space="preserve">, </w:t>
      </w:r>
      <w:r>
        <w:rPr>
          <w:lang w:val="ru-RU"/>
        </w:rPr>
        <w:t>чтобы</w:t>
      </w:r>
      <w:r w:rsidRPr="001A0A23">
        <w:rPr>
          <w:lang w:val="ru-RU"/>
        </w:rPr>
        <w:t xml:space="preserve"> </w:t>
      </w:r>
      <w:r>
        <w:rPr>
          <w:lang w:val="ru-RU"/>
        </w:rPr>
        <w:t>Конференция</w:t>
      </w:r>
      <w:r w:rsidRPr="001A0A23">
        <w:rPr>
          <w:lang w:val="ru-RU"/>
        </w:rPr>
        <w:t xml:space="preserve"> </w:t>
      </w:r>
      <w:r>
        <w:rPr>
          <w:lang w:val="ru-RU"/>
        </w:rPr>
        <w:t>Сторон</w:t>
      </w:r>
      <w:r w:rsidRPr="001A0A23">
        <w:rPr>
          <w:lang w:val="ru-RU"/>
        </w:rPr>
        <w:t xml:space="preserve"> </w:t>
      </w:r>
      <w:r>
        <w:rPr>
          <w:lang w:val="ru-RU"/>
        </w:rPr>
        <w:t>на</w:t>
      </w:r>
      <w:r w:rsidRPr="001A0A23">
        <w:rPr>
          <w:lang w:val="ru-RU"/>
        </w:rPr>
        <w:t xml:space="preserve"> </w:t>
      </w:r>
      <w:r>
        <w:rPr>
          <w:lang w:val="ru-RU"/>
        </w:rPr>
        <w:t>своем</w:t>
      </w:r>
      <w:r w:rsidRPr="001A0A23">
        <w:rPr>
          <w:lang w:val="ru-RU"/>
        </w:rPr>
        <w:t xml:space="preserve"> 17-</w:t>
      </w:r>
      <w:r>
        <w:rPr>
          <w:lang w:val="ru-RU"/>
        </w:rPr>
        <w:t>м</w:t>
      </w:r>
      <w:r w:rsidRPr="001A0A23">
        <w:rPr>
          <w:lang w:val="ru-RU"/>
        </w:rPr>
        <w:t xml:space="preserve"> </w:t>
      </w:r>
      <w:r>
        <w:rPr>
          <w:lang w:val="ru-RU"/>
        </w:rPr>
        <w:t>совещании</w:t>
      </w:r>
      <w:r w:rsidRPr="001A0A23">
        <w:rPr>
          <w:lang w:val="ru-RU"/>
        </w:rPr>
        <w:t xml:space="preserve"> </w:t>
      </w:r>
      <w:r>
        <w:rPr>
          <w:lang w:val="ru-RU"/>
        </w:rPr>
        <w:t>приняла</w:t>
      </w:r>
      <w:r w:rsidRPr="001A0A23">
        <w:rPr>
          <w:lang w:val="ru-RU"/>
        </w:rPr>
        <w:t xml:space="preserve"> </w:t>
      </w:r>
      <w:r>
        <w:rPr>
          <w:lang w:val="ru-RU"/>
        </w:rPr>
        <w:t>элементы</w:t>
      </w:r>
      <w:r w:rsidRPr="001A0A23">
        <w:rPr>
          <w:lang w:val="ru-RU"/>
        </w:rPr>
        <w:t xml:space="preserve"> </w:t>
      </w:r>
      <w:r>
        <w:rPr>
          <w:lang w:val="ru-RU"/>
        </w:rPr>
        <w:t>решения</w:t>
      </w:r>
      <w:r w:rsidR="001A551C" w:rsidRPr="00C9006F">
        <w:rPr>
          <w:vertAlign w:val="superscript"/>
          <w:lang w:val="en-GB"/>
        </w:rPr>
        <w:footnoteReference w:id="8"/>
      </w:r>
      <w:r w:rsidR="007643D1" w:rsidRPr="001A0A23">
        <w:rPr>
          <w:lang w:val="ru-RU"/>
        </w:rPr>
        <w:t xml:space="preserve"> </w:t>
      </w:r>
      <w:r>
        <w:rPr>
          <w:lang w:val="ru-RU"/>
        </w:rPr>
        <w:t>в соответствии с приводимым ниже текстом</w:t>
      </w:r>
      <w:r w:rsidR="0090373F" w:rsidRPr="00375DEA">
        <w:rPr>
          <w:rStyle w:val="afa"/>
        </w:rPr>
        <w:footnoteReference w:id="9"/>
      </w:r>
      <w:r>
        <w:rPr>
          <w:lang w:val="ru-RU"/>
        </w:rPr>
        <w:t>:</w:t>
      </w:r>
    </w:p>
    <w:p w14:paraId="6D32F6BB" w14:textId="2206C3E9" w:rsidR="000E6614" w:rsidRPr="00375DEA" w:rsidRDefault="001A0A23" w:rsidP="00C9006F">
      <w:pPr>
        <w:pStyle w:val="CBDNormalNumber"/>
        <w:tabs>
          <w:tab w:val="clear" w:pos="567"/>
        </w:tabs>
        <w:ind w:left="1134" w:firstLine="567"/>
      </w:pPr>
      <w:r w:rsidRPr="001A0A23">
        <w:rPr>
          <w:i/>
          <w:iCs/>
          <w:lang w:val="ru-RU"/>
        </w:rPr>
        <w:t>Конференция</w:t>
      </w:r>
      <w:r w:rsidRPr="001A0A23">
        <w:rPr>
          <w:i/>
          <w:iCs/>
          <w:lang w:val="en-US"/>
        </w:rPr>
        <w:t xml:space="preserve"> </w:t>
      </w:r>
      <w:r w:rsidRPr="001A0A23">
        <w:rPr>
          <w:i/>
          <w:iCs/>
          <w:lang w:val="ru-RU"/>
        </w:rPr>
        <w:t>Сторон</w:t>
      </w:r>
    </w:p>
    <w:p w14:paraId="1C0A2262" w14:textId="4957961E" w:rsidR="00827F2E" w:rsidRPr="00375DEA" w:rsidRDefault="00827F2E" w:rsidP="00C9006F">
      <w:pPr>
        <w:pStyle w:val="CBDH2"/>
        <w:tabs>
          <w:tab w:val="clear" w:pos="567"/>
        </w:tabs>
        <w:spacing w:before="240"/>
        <w:ind w:left="1134" w:firstLine="0"/>
      </w:pPr>
      <w:r w:rsidRPr="00375DEA">
        <w:t>I</w:t>
      </w:r>
      <w:r w:rsidRPr="00375DEA">
        <w:tab/>
      </w:r>
      <w:r w:rsidR="00663AF9" w:rsidRPr="00375DEA">
        <w:br/>
      </w:r>
      <w:r w:rsidR="001A0A23">
        <w:rPr>
          <w:lang w:val="ru-RU"/>
        </w:rPr>
        <w:t>Создание</w:t>
      </w:r>
      <w:r w:rsidR="001A0A23" w:rsidRPr="007632DD">
        <w:t xml:space="preserve"> </w:t>
      </w:r>
      <w:r w:rsidR="001A0A23">
        <w:rPr>
          <w:lang w:val="ru-RU"/>
        </w:rPr>
        <w:t>и</w:t>
      </w:r>
      <w:r w:rsidR="001A0A23" w:rsidRPr="007632DD">
        <w:t xml:space="preserve"> </w:t>
      </w:r>
      <w:r w:rsidR="001A0A23">
        <w:rPr>
          <w:lang w:val="ru-RU"/>
        </w:rPr>
        <w:t>развитие</w:t>
      </w:r>
      <w:r w:rsidR="001A0A23" w:rsidRPr="007632DD">
        <w:t xml:space="preserve"> </w:t>
      </w:r>
      <w:r w:rsidR="001A0A23">
        <w:rPr>
          <w:lang w:val="ru-RU"/>
        </w:rPr>
        <w:t>потенциала</w:t>
      </w:r>
    </w:p>
    <w:p w14:paraId="0EA2A8F0" w14:textId="668E2418" w:rsidR="001A575B" w:rsidRPr="006F375D" w:rsidRDefault="00265FD6" w:rsidP="00C9006F">
      <w:pPr>
        <w:pStyle w:val="CBDNormalNoNumber"/>
        <w:tabs>
          <w:tab w:val="clear" w:pos="567"/>
        </w:tabs>
        <w:ind w:left="1134" w:firstLine="567"/>
        <w:rPr>
          <w:lang w:val="ru-RU"/>
        </w:rPr>
      </w:pPr>
      <w:r w:rsidRPr="006F375D">
        <w:rPr>
          <w:iCs/>
          <w:lang w:val="ru-RU"/>
        </w:rPr>
        <w:t>1.</w:t>
      </w:r>
      <w:r w:rsidRPr="006F375D">
        <w:rPr>
          <w:iCs/>
          <w:lang w:val="ru-RU"/>
        </w:rPr>
        <w:tab/>
      </w:r>
      <w:r w:rsidR="007632DD" w:rsidRPr="006F375D">
        <w:rPr>
          <w:i/>
          <w:iCs/>
          <w:lang w:val="ru-RU"/>
        </w:rPr>
        <w:t>принимает к сведению</w:t>
      </w:r>
      <w:r w:rsidR="007632DD" w:rsidRPr="006F375D">
        <w:rPr>
          <w:i/>
          <w:iCs/>
          <w:lang w:val="ru-RU"/>
        </w:rPr>
        <w:t xml:space="preserve"> </w:t>
      </w:r>
      <w:r w:rsidR="007632DD" w:rsidRPr="006F375D">
        <w:rPr>
          <w:lang w:val="ru-RU"/>
        </w:rPr>
        <w:t>итоги первого совещания Форума по созданию и развитию потенциала в области биоразнообразия, состоявшегося в Кали</w:t>
      </w:r>
      <w:r w:rsidR="006F375D" w:rsidRPr="006F375D">
        <w:rPr>
          <w:lang w:val="ru-RU"/>
        </w:rPr>
        <w:t xml:space="preserve"> (</w:t>
      </w:r>
      <w:r w:rsidR="007632DD" w:rsidRPr="006F375D">
        <w:rPr>
          <w:lang w:val="ru-RU"/>
        </w:rPr>
        <w:t>Колумбия</w:t>
      </w:r>
      <w:r w:rsidR="006F375D" w:rsidRPr="006F375D">
        <w:rPr>
          <w:lang w:val="ru-RU"/>
        </w:rPr>
        <w:t>)</w:t>
      </w:r>
      <w:r w:rsidR="007632DD" w:rsidRPr="006F375D">
        <w:rPr>
          <w:lang w:val="ru-RU"/>
        </w:rPr>
        <w:t xml:space="preserve"> </w:t>
      </w:r>
      <w:r w:rsidR="006F375D" w:rsidRPr="006F375D">
        <w:rPr>
          <w:lang w:val="ru-RU"/>
        </w:rPr>
        <w:br/>
      </w:r>
      <w:r w:rsidR="007632DD" w:rsidRPr="006F375D">
        <w:rPr>
          <w:lang w:val="ru-RU"/>
        </w:rPr>
        <w:t>19 октября 2024 года</w:t>
      </w:r>
      <w:r w:rsidR="00A00D8C" w:rsidRPr="00375DEA">
        <w:rPr>
          <w:rStyle w:val="afa"/>
        </w:rPr>
        <w:footnoteReference w:id="10"/>
      </w:r>
      <w:r w:rsidR="006F375D">
        <w:rPr>
          <w:lang w:val="ru-RU"/>
        </w:rPr>
        <w:t>;</w:t>
      </w:r>
    </w:p>
    <w:p w14:paraId="47C67CA5" w14:textId="6DE7F932" w:rsidR="0030387D" w:rsidRPr="006F375D" w:rsidRDefault="00265FD6" w:rsidP="00C9006F">
      <w:pPr>
        <w:pStyle w:val="CBDNormalNoNumber"/>
        <w:tabs>
          <w:tab w:val="clear" w:pos="567"/>
        </w:tabs>
        <w:ind w:left="1134" w:firstLine="567"/>
        <w:rPr>
          <w:lang w:val="ru-RU"/>
        </w:rPr>
      </w:pPr>
      <w:r w:rsidRPr="006F375D">
        <w:rPr>
          <w:iCs/>
          <w:lang w:val="ru-RU"/>
        </w:rPr>
        <w:t>2.</w:t>
      </w:r>
      <w:r w:rsidRPr="006F375D">
        <w:rPr>
          <w:iCs/>
          <w:lang w:val="ru-RU"/>
        </w:rPr>
        <w:tab/>
      </w:r>
      <w:r w:rsidR="007632DD">
        <w:rPr>
          <w:i/>
          <w:iCs/>
          <w:lang w:val="ru-RU"/>
        </w:rPr>
        <w:t>предлагает</w:t>
      </w:r>
      <w:r w:rsidR="001A575B" w:rsidRPr="006F375D">
        <w:rPr>
          <w:lang w:val="ru-RU"/>
        </w:rPr>
        <w:t xml:space="preserve"> </w:t>
      </w:r>
      <w:r w:rsidR="007632DD" w:rsidRPr="006F375D">
        <w:rPr>
          <w:lang w:val="ru-RU"/>
        </w:rPr>
        <w:t>Сторонам, правительствам</w:t>
      </w:r>
      <w:r w:rsidR="006F375D" w:rsidRPr="006F375D">
        <w:rPr>
          <w:lang w:val="ru-RU"/>
        </w:rPr>
        <w:t xml:space="preserve"> </w:t>
      </w:r>
      <w:r w:rsidR="006F375D" w:rsidRPr="006F375D">
        <w:rPr>
          <w:lang w:val="ru-RU"/>
        </w:rPr>
        <w:t>други</w:t>
      </w:r>
      <w:r w:rsidR="006F375D">
        <w:rPr>
          <w:lang w:val="ru-RU"/>
        </w:rPr>
        <w:t>х стран</w:t>
      </w:r>
      <w:r w:rsidR="007632DD" w:rsidRPr="006F375D">
        <w:rPr>
          <w:lang w:val="ru-RU"/>
        </w:rPr>
        <w:t>, коренным народам и местным общинам, женским и молодежным организациям и другим соответствующим организациям, при необходимости, учитывать ключевые выводы и рекомендации Форума</w:t>
      </w:r>
      <w:r w:rsidR="00821FB9" w:rsidRPr="00375DEA">
        <w:rPr>
          <w:rStyle w:val="afa"/>
        </w:rPr>
        <w:footnoteReference w:id="11"/>
      </w:r>
      <w:r w:rsidR="001A575B" w:rsidRPr="006F375D">
        <w:rPr>
          <w:lang w:val="ru-RU"/>
        </w:rPr>
        <w:t xml:space="preserve"> </w:t>
      </w:r>
      <w:r w:rsidR="006F375D" w:rsidRPr="006F375D">
        <w:rPr>
          <w:lang w:val="ru-RU"/>
        </w:rPr>
        <w:t>при разработке и осуществлении их мероприятий по созданию и развитию потенциала</w:t>
      </w:r>
      <w:r w:rsidR="00110D41" w:rsidRPr="006F375D">
        <w:rPr>
          <w:lang w:val="ru-RU"/>
        </w:rPr>
        <w:t>;</w:t>
      </w:r>
    </w:p>
    <w:p w14:paraId="0736E500" w14:textId="6E5F79F4" w:rsidR="001A575B" w:rsidRPr="006F375D" w:rsidRDefault="00265FD6" w:rsidP="00C9006F">
      <w:pPr>
        <w:pStyle w:val="CBDNormalNoNumber"/>
        <w:tabs>
          <w:tab w:val="clear" w:pos="567"/>
        </w:tabs>
        <w:ind w:left="1134" w:firstLine="567"/>
        <w:rPr>
          <w:lang w:val="ru-RU"/>
        </w:rPr>
      </w:pPr>
      <w:r w:rsidRPr="006F375D">
        <w:rPr>
          <w:iCs/>
          <w:lang w:val="ru-RU"/>
        </w:rPr>
        <w:t>3.</w:t>
      </w:r>
      <w:r w:rsidRPr="006F375D">
        <w:rPr>
          <w:iCs/>
          <w:lang w:val="ru-RU"/>
        </w:rPr>
        <w:tab/>
      </w:r>
      <w:r w:rsidR="006F375D">
        <w:rPr>
          <w:i/>
          <w:iCs/>
          <w:lang w:val="ru-RU"/>
        </w:rPr>
        <w:t>предлагает</w:t>
      </w:r>
      <w:r w:rsidR="001A575B" w:rsidRPr="006F375D">
        <w:rPr>
          <w:lang w:val="ru-RU"/>
        </w:rPr>
        <w:t xml:space="preserve"> </w:t>
      </w:r>
      <w:r w:rsidR="006F375D" w:rsidRPr="006F375D">
        <w:rPr>
          <w:lang w:val="ru-RU"/>
        </w:rPr>
        <w:t xml:space="preserve">региональным и субрегиональным центрам поддержки научно-технического сотрудничества и другим региональным органам и соответствующим организациям, при необходимости, проводить региональные форумы по созданию и развитию потенциала для содействия обмену опытом, </w:t>
      </w:r>
      <w:r w:rsidR="006F375D">
        <w:rPr>
          <w:lang w:val="ru-RU"/>
        </w:rPr>
        <w:t xml:space="preserve">информацией о </w:t>
      </w:r>
      <w:r w:rsidR="006F375D" w:rsidRPr="006F375D">
        <w:rPr>
          <w:lang w:val="ru-RU"/>
        </w:rPr>
        <w:t>передов</w:t>
      </w:r>
      <w:r w:rsidR="006F375D">
        <w:rPr>
          <w:lang w:val="ru-RU"/>
        </w:rPr>
        <w:t>ой</w:t>
      </w:r>
      <w:r w:rsidR="006F375D" w:rsidRPr="006F375D">
        <w:rPr>
          <w:lang w:val="ru-RU"/>
        </w:rPr>
        <w:t xml:space="preserve"> практик</w:t>
      </w:r>
      <w:r w:rsidR="006F375D">
        <w:rPr>
          <w:lang w:val="ru-RU"/>
        </w:rPr>
        <w:t>е</w:t>
      </w:r>
      <w:r w:rsidR="006F375D" w:rsidRPr="006F375D">
        <w:rPr>
          <w:lang w:val="ru-RU"/>
        </w:rPr>
        <w:t xml:space="preserve"> и извлеченными уроками в области создания и развития потенциала в поддержку национальных и региональных стратегий и планов действий по сохранению биоразнообразия и </w:t>
      </w:r>
      <w:proofErr w:type="spellStart"/>
      <w:r w:rsidR="006F375D" w:rsidRPr="006F375D">
        <w:rPr>
          <w:lang w:val="ru-RU"/>
        </w:rPr>
        <w:t>Куньминско</w:t>
      </w:r>
      <w:proofErr w:type="spellEnd"/>
      <w:r w:rsidR="006F375D" w:rsidRPr="006F375D">
        <w:rPr>
          <w:lang w:val="ru-RU"/>
        </w:rPr>
        <w:t>-Монреальской глобальной рамочной программы в области биоразнообразия</w:t>
      </w:r>
      <w:r w:rsidR="00E92C86" w:rsidRPr="00375DEA">
        <w:rPr>
          <w:rStyle w:val="afa"/>
        </w:rPr>
        <w:footnoteReference w:id="12"/>
      </w:r>
      <w:r w:rsidR="006F375D">
        <w:rPr>
          <w:lang w:val="ru-RU"/>
        </w:rPr>
        <w:t>;</w:t>
      </w:r>
    </w:p>
    <w:p w14:paraId="084438BF" w14:textId="504D64A4" w:rsidR="006A4381" w:rsidRPr="006F375D" w:rsidRDefault="00265FD6" w:rsidP="00C9006F">
      <w:pPr>
        <w:pStyle w:val="CBDNormalNoNumber"/>
        <w:tabs>
          <w:tab w:val="clear" w:pos="567"/>
        </w:tabs>
        <w:ind w:left="1134" w:firstLine="567"/>
        <w:rPr>
          <w:lang w:val="ru-RU"/>
        </w:rPr>
      </w:pPr>
      <w:r w:rsidRPr="006F375D">
        <w:rPr>
          <w:iCs/>
          <w:lang w:val="ru-RU"/>
        </w:rPr>
        <w:lastRenderedPageBreak/>
        <w:t>4.</w:t>
      </w:r>
      <w:r w:rsidRPr="006F375D">
        <w:rPr>
          <w:iCs/>
          <w:lang w:val="ru-RU"/>
        </w:rPr>
        <w:tab/>
      </w:r>
      <w:r w:rsidR="006F375D" w:rsidRPr="006F375D">
        <w:rPr>
          <w:i/>
          <w:iCs/>
          <w:lang w:val="ru-RU"/>
        </w:rPr>
        <w:t>принимает к сведению</w:t>
      </w:r>
      <w:r w:rsidR="006F375D" w:rsidRPr="006F375D">
        <w:rPr>
          <w:i/>
          <w:iCs/>
          <w:lang w:val="ru-RU"/>
        </w:rPr>
        <w:t xml:space="preserve"> </w:t>
      </w:r>
      <w:r w:rsidR="006F375D" w:rsidRPr="006F375D">
        <w:rPr>
          <w:lang w:val="ru-RU"/>
        </w:rPr>
        <w:t>доклад</w:t>
      </w:r>
      <w:r w:rsidR="002E7333" w:rsidRPr="00375DEA">
        <w:rPr>
          <w:rStyle w:val="afa"/>
        </w:rPr>
        <w:footnoteReference w:id="13"/>
      </w:r>
      <w:r w:rsidR="00AD1112" w:rsidRPr="006F375D">
        <w:rPr>
          <w:lang w:val="ru-RU"/>
        </w:rPr>
        <w:t xml:space="preserve"> </w:t>
      </w:r>
      <w:r w:rsidR="006F375D" w:rsidRPr="006F375D">
        <w:rPr>
          <w:lang w:val="ru-RU"/>
        </w:rPr>
        <w:t xml:space="preserve">о ходе </w:t>
      </w:r>
      <w:r w:rsidR="006F375D">
        <w:rPr>
          <w:lang w:val="ru-RU"/>
        </w:rPr>
        <w:t>реализации</w:t>
      </w:r>
      <w:r w:rsidR="006F375D" w:rsidRPr="006F375D">
        <w:rPr>
          <w:lang w:val="ru-RU"/>
        </w:rPr>
        <w:t xml:space="preserve"> долгосрочной стратегической структуры по созданию и развитию потенциала</w:t>
      </w:r>
      <w:r w:rsidR="002B172A" w:rsidRPr="00375DEA">
        <w:rPr>
          <w:rStyle w:val="afa"/>
        </w:rPr>
        <w:footnoteReference w:id="14"/>
      </w:r>
      <w:r w:rsidR="006F375D">
        <w:rPr>
          <w:lang w:val="ru-RU"/>
        </w:rPr>
        <w:t>;</w:t>
      </w:r>
    </w:p>
    <w:p w14:paraId="44E501FF" w14:textId="6AFACECA" w:rsidR="006317BA" w:rsidRPr="006F375D" w:rsidRDefault="00265FD6" w:rsidP="00C9006F">
      <w:pPr>
        <w:pStyle w:val="CBDNormalNoNumber"/>
        <w:tabs>
          <w:tab w:val="clear" w:pos="567"/>
        </w:tabs>
        <w:ind w:left="1134" w:firstLine="567"/>
        <w:rPr>
          <w:lang w:val="ru-RU"/>
        </w:rPr>
      </w:pPr>
      <w:r w:rsidRPr="006F375D">
        <w:rPr>
          <w:iCs/>
          <w:lang w:val="ru-RU"/>
        </w:rPr>
        <w:t>5.</w:t>
      </w:r>
      <w:r w:rsidRPr="006F375D">
        <w:rPr>
          <w:iCs/>
          <w:lang w:val="ru-RU"/>
        </w:rPr>
        <w:tab/>
      </w:r>
      <w:r w:rsidR="006F375D">
        <w:rPr>
          <w:i/>
          <w:iCs/>
          <w:lang w:val="ru-RU"/>
        </w:rPr>
        <w:t>предлагает</w:t>
      </w:r>
      <w:r w:rsidR="006A4381" w:rsidRPr="006F375D">
        <w:rPr>
          <w:lang w:val="ru-RU"/>
        </w:rPr>
        <w:t xml:space="preserve"> </w:t>
      </w:r>
      <w:r w:rsidR="006F375D" w:rsidRPr="006F375D">
        <w:rPr>
          <w:lang w:val="ru-RU"/>
        </w:rPr>
        <w:t>Сторонам, правительствам</w:t>
      </w:r>
      <w:r w:rsidR="006F375D" w:rsidRPr="006F375D">
        <w:rPr>
          <w:lang w:val="ru-RU"/>
        </w:rPr>
        <w:t xml:space="preserve"> </w:t>
      </w:r>
      <w:r w:rsidR="006F375D" w:rsidRPr="006F375D">
        <w:rPr>
          <w:lang w:val="ru-RU"/>
        </w:rPr>
        <w:t>други</w:t>
      </w:r>
      <w:r w:rsidR="006F375D">
        <w:rPr>
          <w:lang w:val="ru-RU"/>
        </w:rPr>
        <w:t>х стран</w:t>
      </w:r>
      <w:r w:rsidR="006F375D" w:rsidRPr="006F375D">
        <w:rPr>
          <w:lang w:val="ru-RU"/>
        </w:rPr>
        <w:t>, коренным народам и местным общинам, женским и молодежным организациям и другим соответствующим организациям, при необходимости, использовать руководящие указания, содержащиеся в долгосрочной стратегической структуре, при разработке, осуществлении, мониторинге и оценке их инициатив и программ по созданию и развитию потенциала и делиться опытом и извлеченными уроками с секретариатом</w:t>
      </w:r>
      <w:r w:rsidR="006F375D">
        <w:rPr>
          <w:lang w:val="ru-RU"/>
        </w:rPr>
        <w:t>, а также</w:t>
      </w:r>
      <w:r w:rsidR="006F375D" w:rsidRPr="006F375D">
        <w:rPr>
          <w:lang w:val="ru-RU"/>
        </w:rPr>
        <w:t xml:space="preserve"> через центральный портал механизма посредничества</w:t>
      </w:r>
      <w:r w:rsidR="00D27816" w:rsidRPr="006F375D">
        <w:rPr>
          <w:lang w:val="ru-RU"/>
        </w:rPr>
        <w:t>;</w:t>
      </w:r>
    </w:p>
    <w:p w14:paraId="4BEFB46F" w14:textId="2ADACDE1" w:rsidR="00D6135D" w:rsidRPr="006F375D" w:rsidRDefault="00265FD6" w:rsidP="00C9006F">
      <w:pPr>
        <w:pStyle w:val="CBDNormalNoNumber"/>
        <w:tabs>
          <w:tab w:val="clear" w:pos="567"/>
        </w:tabs>
        <w:ind w:left="1134" w:firstLine="567"/>
        <w:rPr>
          <w:lang w:val="ru-RU"/>
        </w:rPr>
      </w:pPr>
      <w:r w:rsidRPr="006F375D">
        <w:rPr>
          <w:iCs/>
          <w:lang w:val="ru-RU"/>
        </w:rPr>
        <w:t>6.</w:t>
      </w:r>
      <w:r w:rsidRPr="006F375D">
        <w:rPr>
          <w:iCs/>
          <w:lang w:val="ru-RU"/>
        </w:rPr>
        <w:tab/>
      </w:r>
      <w:r w:rsidR="006F375D">
        <w:rPr>
          <w:i/>
          <w:iCs/>
          <w:lang w:val="ru-RU"/>
        </w:rPr>
        <w:t>предлагает</w:t>
      </w:r>
      <w:r w:rsidR="00EE79C8" w:rsidRPr="006F375D">
        <w:rPr>
          <w:i/>
          <w:iCs/>
          <w:lang w:val="ru-RU"/>
        </w:rPr>
        <w:t xml:space="preserve"> </w:t>
      </w:r>
      <w:r w:rsidR="006F375D" w:rsidRPr="006F375D">
        <w:rPr>
          <w:lang w:val="ru-RU"/>
        </w:rPr>
        <w:t>Сторонам, правительствам други</w:t>
      </w:r>
      <w:r w:rsidR="006F375D">
        <w:rPr>
          <w:lang w:val="ru-RU"/>
        </w:rPr>
        <w:t>х стран</w:t>
      </w:r>
      <w:r w:rsidR="006F375D" w:rsidRPr="006F375D">
        <w:rPr>
          <w:lang w:val="ru-RU"/>
        </w:rPr>
        <w:t xml:space="preserve"> </w:t>
      </w:r>
      <w:r w:rsidR="006F375D" w:rsidRPr="006F375D">
        <w:rPr>
          <w:lang w:val="ru-RU"/>
        </w:rPr>
        <w:t>и соответствующим организациям, имеющим такую возможность, предоставлять финансовую и техническую поддержку для мероприятий по созданию и развитию потенциала и облегчать доступ к ней в целях содействия дальнейшему освоению и использованию долгосрочной стратегической структуры</w:t>
      </w:r>
      <w:r w:rsidR="00511ADD" w:rsidRPr="006F375D">
        <w:rPr>
          <w:lang w:val="ru-RU"/>
        </w:rPr>
        <w:t>;</w:t>
      </w:r>
    </w:p>
    <w:p w14:paraId="024214D5" w14:textId="172E4CAB" w:rsidR="00215333" w:rsidRPr="006F375D" w:rsidRDefault="00265FD6" w:rsidP="00C9006F">
      <w:pPr>
        <w:pStyle w:val="CBDNormalNoNumber"/>
        <w:tabs>
          <w:tab w:val="clear" w:pos="567"/>
        </w:tabs>
        <w:ind w:left="1134" w:firstLine="567"/>
        <w:rPr>
          <w:lang w:val="ru-RU"/>
        </w:rPr>
      </w:pPr>
      <w:r w:rsidRPr="006F375D">
        <w:rPr>
          <w:iCs/>
          <w:lang w:val="ru-RU"/>
        </w:rPr>
        <w:t>7.</w:t>
      </w:r>
      <w:r w:rsidRPr="006F375D">
        <w:rPr>
          <w:iCs/>
          <w:lang w:val="ru-RU"/>
        </w:rPr>
        <w:tab/>
      </w:r>
      <w:r w:rsidR="006F375D">
        <w:rPr>
          <w:i/>
          <w:lang w:val="ru-RU"/>
        </w:rPr>
        <w:t>предлагает</w:t>
      </w:r>
      <w:r w:rsidR="00215333" w:rsidRPr="006F375D">
        <w:rPr>
          <w:lang w:val="ru-RU"/>
        </w:rPr>
        <w:t xml:space="preserve"> </w:t>
      </w:r>
      <w:r w:rsidR="006F375D" w:rsidRPr="006F375D">
        <w:rPr>
          <w:lang w:val="ru-RU"/>
        </w:rPr>
        <w:t xml:space="preserve">центрам поддержки и соответствующим организациям проводить мероприятия по созданию и развитию потенциала для поощрения и </w:t>
      </w:r>
      <w:r w:rsidR="006F375D">
        <w:rPr>
          <w:lang w:val="ru-RU"/>
        </w:rPr>
        <w:t>облегчения</w:t>
      </w:r>
      <w:r w:rsidR="006F375D" w:rsidRPr="006F375D">
        <w:rPr>
          <w:lang w:val="ru-RU"/>
        </w:rPr>
        <w:t xml:space="preserve"> дальнейше</w:t>
      </w:r>
      <w:r w:rsidR="006F375D">
        <w:rPr>
          <w:lang w:val="ru-RU"/>
        </w:rPr>
        <w:t>го</w:t>
      </w:r>
      <w:r w:rsidR="006F375D" w:rsidRPr="006F375D">
        <w:rPr>
          <w:lang w:val="ru-RU"/>
        </w:rPr>
        <w:t xml:space="preserve"> освоени</w:t>
      </w:r>
      <w:r w:rsidR="006F375D">
        <w:rPr>
          <w:lang w:val="ru-RU"/>
        </w:rPr>
        <w:t>я</w:t>
      </w:r>
      <w:r w:rsidR="006F375D" w:rsidRPr="006F375D">
        <w:rPr>
          <w:lang w:val="ru-RU"/>
        </w:rPr>
        <w:t xml:space="preserve"> и использовани</w:t>
      </w:r>
      <w:r w:rsidR="006F375D">
        <w:rPr>
          <w:lang w:val="ru-RU"/>
        </w:rPr>
        <w:t>я</w:t>
      </w:r>
      <w:r w:rsidR="006F375D" w:rsidRPr="006F375D">
        <w:rPr>
          <w:lang w:val="ru-RU"/>
        </w:rPr>
        <w:t xml:space="preserve"> долгосрочной стратегической структуры</w:t>
      </w:r>
      <w:r w:rsidR="00215333" w:rsidRPr="006F375D">
        <w:rPr>
          <w:lang w:val="ru-RU"/>
        </w:rPr>
        <w:t xml:space="preserve">; </w:t>
      </w:r>
    </w:p>
    <w:p w14:paraId="163D5C46" w14:textId="19F00C25" w:rsidR="004977E8" w:rsidRPr="001C4AAB" w:rsidRDefault="00265FD6" w:rsidP="00C9006F">
      <w:pPr>
        <w:pStyle w:val="CBDNormalNoNumber"/>
        <w:tabs>
          <w:tab w:val="clear" w:pos="567"/>
        </w:tabs>
        <w:ind w:left="1134" w:firstLine="567"/>
        <w:rPr>
          <w:lang w:val="ru-RU"/>
        </w:rPr>
      </w:pPr>
      <w:r w:rsidRPr="001C4AAB">
        <w:rPr>
          <w:iCs/>
          <w:lang w:val="ru-RU"/>
        </w:rPr>
        <w:t>8.</w:t>
      </w:r>
      <w:r w:rsidRPr="001C4AAB">
        <w:rPr>
          <w:iCs/>
          <w:lang w:val="ru-RU"/>
        </w:rPr>
        <w:tab/>
      </w:r>
      <w:r w:rsidR="001C4AAB">
        <w:rPr>
          <w:i/>
          <w:iCs/>
          <w:lang w:val="ru-RU"/>
        </w:rPr>
        <w:t>поручает</w:t>
      </w:r>
      <w:r w:rsidR="004977E8" w:rsidRPr="001C4AAB">
        <w:rPr>
          <w:lang w:val="ru-RU"/>
        </w:rPr>
        <w:t xml:space="preserve"> </w:t>
      </w:r>
      <w:r w:rsidR="001C4AAB" w:rsidRPr="001C4AAB">
        <w:rPr>
          <w:lang w:val="ru-RU"/>
        </w:rPr>
        <w:t>Исполнительному секретарю при условии наличия ресурсов</w:t>
      </w:r>
      <w:r w:rsidR="004977E8" w:rsidRPr="001C4AAB">
        <w:rPr>
          <w:lang w:val="ru-RU"/>
        </w:rPr>
        <w:t>:</w:t>
      </w:r>
    </w:p>
    <w:p w14:paraId="4358A5AD" w14:textId="7F8AF03A" w:rsidR="00C33E27" w:rsidRPr="00F95412" w:rsidRDefault="00265FD6" w:rsidP="00C9006F">
      <w:pPr>
        <w:pStyle w:val="CBDNormalNoNumber"/>
        <w:tabs>
          <w:tab w:val="clear" w:pos="567"/>
        </w:tabs>
        <w:ind w:left="1134" w:firstLine="567"/>
        <w:rPr>
          <w:lang w:val="ru-RU"/>
        </w:rPr>
      </w:pPr>
      <w:r w:rsidRPr="00F95412">
        <w:rPr>
          <w:lang w:val="ru-RU"/>
        </w:rPr>
        <w:t>(</w:t>
      </w:r>
      <w:r w:rsidRPr="00375DEA">
        <w:t>a</w:t>
      </w:r>
      <w:r w:rsidRPr="00F95412">
        <w:rPr>
          <w:lang w:val="ru-RU"/>
        </w:rPr>
        <w:t>)</w:t>
      </w:r>
      <w:r w:rsidRPr="00F95412">
        <w:rPr>
          <w:lang w:val="ru-RU"/>
        </w:rPr>
        <w:tab/>
      </w:r>
      <w:r w:rsidR="00F95412" w:rsidRPr="00F95412">
        <w:rPr>
          <w:lang w:val="ru-RU"/>
        </w:rPr>
        <w:t>разработать в сотрудничестве с Неофициальной консультативной группой по научно-техническому сотрудничеству практические и удобные для пользователя руководящие и учебные материалы, включая пошаговое руководство и модули электронного обучения с примерами передовой практики, для расширения использования долгосрочной стратегической структуры и обеспечить доступ к таким материалам через центральный портал механизма посредничества</w:t>
      </w:r>
      <w:r w:rsidR="00322351" w:rsidRPr="00F95412">
        <w:rPr>
          <w:lang w:val="ru-RU"/>
        </w:rPr>
        <w:t>;</w:t>
      </w:r>
    </w:p>
    <w:p w14:paraId="66F909B6" w14:textId="25A33422" w:rsidR="0027268C" w:rsidRPr="00F95412" w:rsidRDefault="00265FD6" w:rsidP="00C9006F">
      <w:pPr>
        <w:pStyle w:val="CBDNormalNoNumber"/>
        <w:tabs>
          <w:tab w:val="clear" w:pos="567"/>
        </w:tabs>
        <w:ind w:left="1134" w:firstLine="567"/>
        <w:rPr>
          <w:lang w:val="ru-RU"/>
        </w:rPr>
      </w:pPr>
      <w:r w:rsidRPr="00F95412">
        <w:rPr>
          <w:lang w:val="ru-RU"/>
        </w:rPr>
        <w:t>(</w:t>
      </w:r>
      <w:r w:rsidRPr="00375DEA">
        <w:t>b</w:t>
      </w:r>
      <w:r w:rsidRPr="00F95412">
        <w:rPr>
          <w:lang w:val="ru-RU"/>
        </w:rPr>
        <w:t>)</w:t>
      </w:r>
      <w:r w:rsidRPr="00F95412">
        <w:rPr>
          <w:lang w:val="ru-RU"/>
        </w:rPr>
        <w:tab/>
      </w:r>
      <w:r w:rsidR="00F95412" w:rsidRPr="00F95412">
        <w:rPr>
          <w:lang w:val="ru-RU"/>
        </w:rPr>
        <w:t>организовать в сотрудничестве с центрами поддержки и соответствующими организациями мероприятия по созданию и развитию потенциала, включая семинары по подготовке инструкторов и взаимное обучение, для поощрения и содействия применению долгосрочной стратегической структуры с учетом конкретных условий</w:t>
      </w:r>
      <w:r w:rsidR="00851C08" w:rsidRPr="00F95412">
        <w:rPr>
          <w:lang w:val="ru-RU"/>
        </w:rPr>
        <w:t>;</w:t>
      </w:r>
    </w:p>
    <w:p w14:paraId="1FE57C1E" w14:textId="76474CD5" w:rsidR="00E4764C" w:rsidRPr="00F95412" w:rsidRDefault="00265FD6" w:rsidP="00C9006F">
      <w:pPr>
        <w:pStyle w:val="CBDNormalNoNumber"/>
        <w:tabs>
          <w:tab w:val="clear" w:pos="567"/>
        </w:tabs>
        <w:ind w:left="1134" w:firstLine="567"/>
        <w:rPr>
          <w:lang w:val="ru-RU"/>
        </w:rPr>
      </w:pPr>
      <w:r w:rsidRPr="00F95412">
        <w:rPr>
          <w:lang w:val="ru-RU"/>
        </w:rPr>
        <w:t>(</w:t>
      </w:r>
      <w:r w:rsidRPr="00375DEA">
        <w:t>c</w:t>
      </w:r>
      <w:r w:rsidRPr="00F95412">
        <w:rPr>
          <w:lang w:val="ru-RU"/>
        </w:rPr>
        <w:t>)</w:t>
      </w:r>
      <w:r w:rsidRPr="00F95412">
        <w:rPr>
          <w:lang w:val="ru-RU"/>
        </w:rPr>
        <w:tab/>
      </w:r>
      <w:r w:rsidR="00F95412" w:rsidRPr="00F95412">
        <w:rPr>
          <w:lang w:val="ru-RU"/>
        </w:rPr>
        <w:t>сотрудничать с Инициативой по финансированию биоразнообразия и соответствующими организациями в целях организации мероприятий по созданию потенциала для Сторон, включая их министерства финансов, экономического планирования и национального развития, по вопросам мобилизации внутренних ресурсов и получения доступа к международному финансированию для создания и развития потенциала, научно-технического сотрудничества и передачи технологий</w:t>
      </w:r>
      <w:r w:rsidR="00681707" w:rsidRPr="00F95412">
        <w:rPr>
          <w:lang w:val="ru-RU"/>
        </w:rPr>
        <w:t>;</w:t>
      </w:r>
      <w:r w:rsidR="00E4764C" w:rsidRPr="00F95412">
        <w:rPr>
          <w:lang w:val="ru-RU"/>
        </w:rPr>
        <w:t xml:space="preserve"> </w:t>
      </w:r>
    </w:p>
    <w:p w14:paraId="5B1BE1EE" w14:textId="335F02C7" w:rsidR="00BB6826" w:rsidRPr="00F95412" w:rsidRDefault="00265FD6" w:rsidP="00C9006F">
      <w:pPr>
        <w:pStyle w:val="CBDNormalNoNumber"/>
        <w:tabs>
          <w:tab w:val="clear" w:pos="567"/>
        </w:tabs>
        <w:ind w:left="1134" w:firstLine="567"/>
        <w:rPr>
          <w:lang w:val="ru-RU"/>
        </w:rPr>
      </w:pPr>
      <w:r w:rsidRPr="00F95412">
        <w:rPr>
          <w:lang w:val="ru-RU"/>
        </w:rPr>
        <w:t>(</w:t>
      </w:r>
      <w:r w:rsidRPr="00375DEA">
        <w:t>d</w:t>
      </w:r>
      <w:r w:rsidRPr="00F95412">
        <w:rPr>
          <w:lang w:val="ru-RU"/>
        </w:rPr>
        <w:t>)</w:t>
      </w:r>
      <w:r w:rsidRPr="00F95412">
        <w:rPr>
          <w:lang w:val="ru-RU"/>
        </w:rPr>
        <w:tab/>
      </w:r>
      <w:r w:rsidR="00F95412" w:rsidRPr="00F95412">
        <w:rPr>
          <w:lang w:val="ru-RU"/>
        </w:rPr>
        <w:t xml:space="preserve">созвать в сотрудничестве с партнерами совещание Форума по созданию и развитию потенциала в области биоразнообразия для содействия обмену опытом, </w:t>
      </w:r>
      <w:r w:rsidR="00094861">
        <w:rPr>
          <w:lang w:val="ru-RU"/>
        </w:rPr>
        <w:t xml:space="preserve">информацией о </w:t>
      </w:r>
      <w:r w:rsidR="00F95412" w:rsidRPr="00F95412">
        <w:rPr>
          <w:lang w:val="ru-RU"/>
        </w:rPr>
        <w:t>передов</w:t>
      </w:r>
      <w:r w:rsidR="00094861">
        <w:rPr>
          <w:lang w:val="ru-RU"/>
        </w:rPr>
        <w:t>ой</w:t>
      </w:r>
      <w:r w:rsidR="00F95412" w:rsidRPr="00F95412">
        <w:rPr>
          <w:lang w:val="ru-RU"/>
        </w:rPr>
        <w:t xml:space="preserve"> практик</w:t>
      </w:r>
      <w:r w:rsidR="00094861">
        <w:rPr>
          <w:lang w:val="ru-RU"/>
        </w:rPr>
        <w:t>е</w:t>
      </w:r>
      <w:r w:rsidR="00F95412" w:rsidRPr="00F95412">
        <w:rPr>
          <w:lang w:val="ru-RU"/>
        </w:rPr>
        <w:t xml:space="preserve"> и извлеченными уроками в области создания и развития потенциала в поддержку осуществления </w:t>
      </w:r>
      <w:proofErr w:type="spellStart"/>
      <w:r w:rsidR="00F95412" w:rsidRPr="00F95412">
        <w:rPr>
          <w:lang w:val="ru-RU"/>
        </w:rPr>
        <w:t>Куньминско</w:t>
      </w:r>
      <w:proofErr w:type="spellEnd"/>
      <w:r w:rsidR="00F95412" w:rsidRPr="00F95412">
        <w:rPr>
          <w:lang w:val="ru-RU"/>
        </w:rPr>
        <w:t xml:space="preserve">-Монреальской глобальной рамочной программы в области биоразнообразия до проведения </w:t>
      </w:r>
      <w:r w:rsidR="00094861">
        <w:rPr>
          <w:lang w:val="ru-RU"/>
        </w:rPr>
        <w:t>18-</w:t>
      </w:r>
      <w:r w:rsidR="00F95412" w:rsidRPr="00F95412">
        <w:rPr>
          <w:lang w:val="ru-RU"/>
        </w:rPr>
        <w:t>го совещания Конференции Сторон</w:t>
      </w:r>
      <w:r w:rsidR="00686E79" w:rsidRPr="00F95412">
        <w:rPr>
          <w:lang w:val="ru-RU"/>
        </w:rPr>
        <w:t>;</w:t>
      </w:r>
    </w:p>
    <w:p w14:paraId="6D43EC91" w14:textId="721E7BF8" w:rsidR="00224E74" w:rsidRPr="00F95412" w:rsidRDefault="00265FD6" w:rsidP="00C9006F">
      <w:pPr>
        <w:pStyle w:val="CBDNormalNoNumber"/>
        <w:tabs>
          <w:tab w:val="clear" w:pos="567"/>
        </w:tabs>
        <w:ind w:left="1134" w:firstLine="567"/>
        <w:rPr>
          <w:lang w:val="ru-RU"/>
        </w:rPr>
      </w:pPr>
      <w:r w:rsidRPr="00F95412">
        <w:rPr>
          <w:lang w:val="ru-RU"/>
        </w:rPr>
        <w:t>(</w:t>
      </w:r>
      <w:r w:rsidRPr="00375DEA">
        <w:t>e</w:t>
      </w:r>
      <w:r w:rsidRPr="00F95412">
        <w:rPr>
          <w:lang w:val="ru-RU"/>
        </w:rPr>
        <w:t>)</w:t>
      </w:r>
      <w:r w:rsidRPr="00F95412">
        <w:rPr>
          <w:lang w:val="ru-RU"/>
        </w:rPr>
        <w:tab/>
      </w:r>
      <w:r w:rsidR="00F95412" w:rsidRPr="00F95412">
        <w:rPr>
          <w:lang w:val="ru-RU"/>
        </w:rPr>
        <w:t xml:space="preserve">отслеживать в сотрудничестве с партнерами инициативы, направленные на поддержку </w:t>
      </w:r>
      <w:r w:rsidR="00094861">
        <w:rPr>
          <w:lang w:val="ru-RU"/>
        </w:rPr>
        <w:t>выполнения</w:t>
      </w:r>
      <w:r w:rsidR="00F95412" w:rsidRPr="00F95412">
        <w:rPr>
          <w:lang w:val="ru-RU"/>
        </w:rPr>
        <w:t xml:space="preserve"> задачи 20 Рамочной программы, обобщать </w:t>
      </w:r>
      <w:r w:rsidR="00094861">
        <w:rPr>
          <w:lang w:val="ru-RU"/>
        </w:rPr>
        <w:t>извлекаемые</w:t>
      </w:r>
      <w:r w:rsidR="00F95412" w:rsidRPr="00F95412">
        <w:rPr>
          <w:lang w:val="ru-RU"/>
        </w:rPr>
        <w:t xml:space="preserve"> уроки и передовую практику и обеспечивать их доступность через центральный портал механизма посредничества</w:t>
      </w:r>
      <w:r w:rsidR="00BB5259" w:rsidRPr="00F95412">
        <w:rPr>
          <w:lang w:val="ru-RU"/>
        </w:rPr>
        <w:t>;</w:t>
      </w:r>
    </w:p>
    <w:p w14:paraId="0DC4DDE3" w14:textId="284A19BB" w:rsidR="00373C60" w:rsidRPr="00094861" w:rsidRDefault="00265FD6" w:rsidP="00C9006F">
      <w:pPr>
        <w:pStyle w:val="CBDNormalNoNumber"/>
        <w:tabs>
          <w:tab w:val="clear" w:pos="567"/>
        </w:tabs>
        <w:ind w:left="1134" w:firstLine="567"/>
        <w:rPr>
          <w:lang w:val="ru-RU"/>
        </w:rPr>
      </w:pPr>
      <w:r w:rsidRPr="00094861">
        <w:rPr>
          <w:lang w:val="ru-RU"/>
        </w:rPr>
        <w:lastRenderedPageBreak/>
        <w:t>(</w:t>
      </w:r>
      <w:r w:rsidRPr="00375DEA">
        <w:t>f</w:t>
      </w:r>
      <w:r w:rsidRPr="00094861">
        <w:rPr>
          <w:lang w:val="ru-RU"/>
        </w:rPr>
        <w:t>)</w:t>
      </w:r>
      <w:r w:rsidRPr="00094861">
        <w:rPr>
          <w:lang w:val="ru-RU"/>
        </w:rPr>
        <w:tab/>
      </w:r>
      <w:r w:rsidR="00F95412" w:rsidRPr="00F95412">
        <w:rPr>
          <w:lang w:val="ru-RU"/>
        </w:rPr>
        <w:t>представить</w:t>
      </w:r>
      <w:r w:rsidR="00F95412" w:rsidRPr="00094861">
        <w:rPr>
          <w:lang w:val="ru-RU"/>
        </w:rPr>
        <w:t xml:space="preserve"> </w:t>
      </w:r>
      <w:r w:rsidR="00F95412" w:rsidRPr="00F95412">
        <w:rPr>
          <w:lang w:val="ru-RU"/>
        </w:rPr>
        <w:t>доклад</w:t>
      </w:r>
      <w:r w:rsidR="00F95412" w:rsidRPr="00094861">
        <w:rPr>
          <w:lang w:val="ru-RU"/>
        </w:rPr>
        <w:t xml:space="preserve"> </w:t>
      </w:r>
      <w:r w:rsidR="00F95412" w:rsidRPr="00F95412">
        <w:rPr>
          <w:lang w:val="ru-RU"/>
        </w:rPr>
        <w:t>о</w:t>
      </w:r>
      <w:r w:rsidR="00F95412" w:rsidRPr="00094861">
        <w:rPr>
          <w:lang w:val="ru-RU"/>
        </w:rPr>
        <w:t xml:space="preserve"> </w:t>
      </w:r>
      <w:r w:rsidR="00F95412" w:rsidRPr="00F95412">
        <w:rPr>
          <w:lang w:val="ru-RU"/>
        </w:rPr>
        <w:t>ходе</w:t>
      </w:r>
      <w:r w:rsidR="00F95412" w:rsidRPr="00094861">
        <w:rPr>
          <w:lang w:val="ru-RU"/>
        </w:rPr>
        <w:t xml:space="preserve"> </w:t>
      </w:r>
      <w:r w:rsidR="00094861">
        <w:rPr>
          <w:lang w:val="ru-RU"/>
        </w:rPr>
        <w:t>осуществления</w:t>
      </w:r>
      <w:r w:rsidR="00F95412" w:rsidRPr="00094861">
        <w:rPr>
          <w:lang w:val="ru-RU"/>
        </w:rPr>
        <w:t xml:space="preserve"> </w:t>
      </w:r>
      <w:r w:rsidR="00F95412" w:rsidRPr="00F95412">
        <w:rPr>
          <w:lang w:val="ru-RU"/>
        </w:rPr>
        <w:t>мероприяти</w:t>
      </w:r>
      <w:r w:rsidR="00094861">
        <w:rPr>
          <w:lang w:val="ru-RU"/>
        </w:rPr>
        <w:t>й</w:t>
      </w:r>
      <w:r w:rsidR="00F95412" w:rsidRPr="00094861">
        <w:rPr>
          <w:lang w:val="ru-RU"/>
        </w:rPr>
        <w:t xml:space="preserve">, </w:t>
      </w:r>
      <w:r w:rsidR="00F95412" w:rsidRPr="00F95412">
        <w:rPr>
          <w:lang w:val="ru-RU"/>
        </w:rPr>
        <w:t>указанны</w:t>
      </w:r>
      <w:r w:rsidR="00094861">
        <w:rPr>
          <w:lang w:val="ru-RU"/>
        </w:rPr>
        <w:t>х</w:t>
      </w:r>
      <w:r w:rsidR="00F95412" w:rsidRPr="00094861">
        <w:rPr>
          <w:lang w:val="ru-RU"/>
        </w:rPr>
        <w:t xml:space="preserve"> </w:t>
      </w:r>
      <w:r w:rsidR="00F95412" w:rsidRPr="00F95412">
        <w:rPr>
          <w:lang w:val="ru-RU"/>
        </w:rPr>
        <w:t>в</w:t>
      </w:r>
      <w:r w:rsidR="00F95412" w:rsidRPr="00094861">
        <w:rPr>
          <w:lang w:val="ru-RU"/>
        </w:rPr>
        <w:t xml:space="preserve"> </w:t>
      </w:r>
      <w:r w:rsidR="00F95412" w:rsidRPr="00F95412">
        <w:rPr>
          <w:lang w:val="ru-RU"/>
        </w:rPr>
        <w:t>подпунктах</w:t>
      </w:r>
      <w:r w:rsidR="00F95412" w:rsidRPr="00094861">
        <w:rPr>
          <w:lang w:val="ru-RU"/>
        </w:rPr>
        <w:t xml:space="preserve"> (</w:t>
      </w:r>
      <w:r w:rsidR="00F95412" w:rsidRPr="00F95412">
        <w:t>a</w:t>
      </w:r>
      <w:r w:rsidR="00F95412" w:rsidRPr="00094861">
        <w:rPr>
          <w:lang w:val="ru-RU"/>
        </w:rPr>
        <w:t>)</w:t>
      </w:r>
      <w:r w:rsidR="00094861" w:rsidRPr="00094861">
        <w:rPr>
          <w:lang w:val="en-US"/>
        </w:rPr>
        <w:t> </w:t>
      </w:r>
      <w:r w:rsidR="00F95412" w:rsidRPr="00094861">
        <w:rPr>
          <w:lang w:val="ru-RU"/>
        </w:rPr>
        <w:t>–</w:t>
      </w:r>
      <w:r w:rsidR="00094861" w:rsidRPr="00094861">
        <w:rPr>
          <w:lang w:val="en-US"/>
        </w:rPr>
        <w:t> </w:t>
      </w:r>
      <w:r w:rsidR="00F95412" w:rsidRPr="00094861">
        <w:rPr>
          <w:lang w:val="ru-RU"/>
        </w:rPr>
        <w:t>(</w:t>
      </w:r>
      <w:r w:rsidR="00F95412" w:rsidRPr="00F95412">
        <w:t>e</w:t>
      </w:r>
      <w:r w:rsidR="00F95412" w:rsidRPr="00094861">
        <w:rPr>
          <w:lang w:val="ru-RU"/>
        </w:rPr>
        <w:t xml:space="preserve">) </w:t>
      </w:r>
      <w:r w:rsidR="00F95412" w:rsidRPr="00F95412">
        <w:rPr>
          <w:lang w:val="ru-RU"/>
        </w:rPr>
        <w:t>выше</w:t>
      </w:r>
      <w:r w:rsidR="00F95412" w:rsidRPr="00094861">
        <w:rPr>
          <w:lang w:val="ru-RU"/>
        </w:rPr>
        <w:t xml:space="preserve">, </w:t>
      </w:r>
      <w:r w:rsidR="00F95412" w:rsidRPr="00F95412">
        <w:rPr>
          <w:lang w:val="ru-RU"/>
        </w:rPr>
        <w:t>Вспомогательному</w:t>
      </w:r>
      <w:r w:rsidR="00F95412" w:rsidRPr="00094861">
        <w:rPr>
          <w:lang w:val="ru-RU"/>
        </w:rPr>
        <w:t xml:space="preserve"> </w:t>
      </w:r>
      <w:r w:rsidR="00F95412" w:rsidRPr="00F95412">
        <w:rPr>
          <w:lang w:val="ru-RU"/>
        </w:rPr>
        <w:t>органу</w:t>
      </w:r>
      <w:r w:rsidR="00F95412" w:rsidRPr="00094861">
        <w:rPr>
          <w:lang w:val="ru-RU"/>
        </w:rPr>
        <w:t xml:space="preserve"> </w:t>
      </w:r>
      <w:r w:rsidR="00F95412" w:rsidRPr="00F95412">
        <w:rPr>
          <w:lang w:val="ru-RU"/>
        </w:rPr>
        <w:t>по</w:t>
      </w:r>
      <w:r w:rsidR="00F95412" w:rsidRPr="00094861">
        <w:rPr>
          <w:lang w:val="ru-RU"/>
        </w:rPr>
        <w:t xml:space="preserve"> </w:t>
      </w:r>
      <w:r w:rsidR="00F95412" w:rsidRPr="00F95412">
        <w:rPr>
          <w:lang w:val="ru-RU"/>
        </w:rPr>
        <w:t>осуществлению</w:t>
      </w:r>
      <w:r w:rsidR="00F95412" w:rsidRPr="00094861">
        <w:rPr>
          <w:lang w:val="ru-RU"/>
        </w:rPr>
        <w:t xml:space="preserve"> </w:t>
      </w:r>
      <w:r w:rsidR="00F95412" w:rsidRPr="00F95412">
        <w:rPr>
          <w:lang w:val="ru-RU"/>
        </w:rPr>
        <w:t>на</w:t>
      </w:r>
      <w:r w:rsidR="00F95412" w:rsidRPr="00094861">
        <w:rPr>
          <w:lang w:val="ru-RU"/>
        </w:rPr>
        <w:t xml:space="preserve"> </w:t>
      </w:r>
      <w:r w:rsidR="00F95412" w:rsidRPr="00F95412">
        <w:rPr>
          <w:lang w:val="ru-RU"/>
        </w:rPr>
        <w:t>совещании</w:t>
      </w:r>
      <w:r w:rsidR="00F95412" w:rsidRPr="00094861">
        <w:rPr>
          <w:lang w:val="ru-RU"/>
        </w:rPr>
        <w:t xml:space="preserve">, </w:t>
      </w:r>
      <w:r w:rsidR="00F95412" w:rsidRPr="00F95412">
        <w:rPr>
          <w:lang w:val="ru-RU"/>
        </w:rPr>
        <w:t>которое</w:t>
      </w:r>
      <w:r w:rsidR="00F95412" w:rsidRPr="00094861">
        <w:rPr>
          <w:lang w:val="ru-RU"/>
        </w:rPr>
        <w:t xml:space="preserve"> </w:t>
      </w:r>
      <w:r w:rsidR="00F95412" w:rsidRPr="00F95412">
        <w:rPr>
          <w:lang w:val="ru-RU"/>
        </w:rPr>
        <w:t>будет</w:t>
      </w:r>
      <w:r w:rsidR="00F95412" w:rsidRPr="00094861">
        <w:rPr>
          <w:lang w:val="ru-RU"/>
        </w:rPr>
        <w:t xml:space="preserve"> </w:t>
      </w:r>
      <w:r w:rsidR="00F95412" w:rsidRPr="00F95412">
        <w:rPr>
          <w:lang w:val="ru-RU"/>
        </w:rPr>
        <w:t>проведено</w:t>
      </w:r>
      <w:r w:rsidR="00F95412" w:rsidRPr="00094861">
        <w:rPr>
          <w:lang w:val="ru-RU"/>
        </w:rPr>
        <w:t xml:space="preserve"> </w:t>
      </w:r>
      <w:r w:rsidR="00F95412" w:rsidRPr="00F95412">
        <w:rPr>
          <w:lang w:val="ru-RU"/>
        </w:rPr>
        <w:t>до</w:t>
      </w:r>
      <w:r w:rsidR="00094861" w:rsidRPr="00094861">
        <w:rPr>
          <w:lang w:val="ru-RU"/>
        </w:rPr>
        <w:t xml:space="preserve"> 18-</w:t>
      </w:r>
      <w:r w:rsidR="00F95412" w:rsidRPr="00F95412">
        <w:rPr>
          <w:lang w:val="ru-RU"/>
        </w:rPr>
        <w:t>го</w:t>
      </w:r>
      <w:r w:rsidR="00F95412" w:rsidRPr="00094861">
        <w:rPr>
          <w:lang w:val="ru-RU"/>
        </w:rPr>
        <w:t xml:space="preserve"> </w:t>
      </w:r>
      <w:r w:rsidR="00F95412" w:rsidRPr="00F95412">
        <w:rPr>
          <w:lang w:val="ru-RU"/>
        </w:rPr>
        <w:t>совещания</w:t>
      </w:r>
      <w:r w:rsidR="00F95412" w:rsidRPr="00094861">
        <w:rPr>
          <w:lang w:val="ru-RU"/>
        </w:rPr>
        <w:t xml:space="preserve"> </w:t>
      </w:r>
      <w:r w:rsidR="00F95412" w:rsidRPr="00F95412">
        <w:rPr>
          <w:lang w:val="ru-RU"/>
        </w:rPr>
        <w:t>Конференции</w:t>
      </w:r>
      <w:r w:rsidR="00F95412" w:rsidRPr="00094861">
        <w:rPr>
          <w:lang w:val="ru-RU"/>
        </w:rPr>
        <w:t xml:space="preserve"> </w:t>
      </w:r>
      <w:r w:rsidR="00F95412" w:rsidRPr="00F95412">
        <w:rPr>
          <w:lang w:val="ru-RU"/>
        </w:rPr>
        <w:t>Сторон</w:t>
      </w:r>
      <w:r w:rsidR="00F95412" w:rsidRPr="00094861">
        <w:rPr>
          <w:lang w:val="ru-RU"/>
        </w:rPr>
        <w:t xml:space="preserve">, </w:t>
      </w:r>
      <w:r w:rsidR="00F95412" w:rsidRPr="00F95412">
        <w:rPr>
          <w:lang w:val="ru-RU"/>
        </w:rPr>
        <w:t>и</w:t>
      </w:r>
      <w:r w:rsidR="00F95412" w:rsidRPr="00094861">
        <w:rPr>
          <w:lang w:val="ru-RU"/>
        </w:rPr>
        <w:t xml:space="preserve"> </w:t>
      </w:r>
      <w:r w:rsidR="00F95412" w:rsidRPr="00F95412">
        <w:rPr>
          <w:lang w:val="ru-RU"/>
        </w:rPr>
        <w:t>Конференции</w:t>
      </w:r>
      <w:r w:rsidR="00F95412" w:rsidRPr="00094861">
        <w:rPr>
          <w:lang w:val="ru-RU"/>
        </w:rPr>
        <w:t xml:space="preserve"> </w:t>
      </w:r>
      <w:r w:rsidR="00F95412" w:rsidRPr="00F95412">
        <w:rPr>
          <w:lang w:val="ru-RU"/>
        </w:rPr>
        <w:t>Сторон</w:t>
      </w:r>
      <w:r w:rsidR="00F95412" w:rsidRPr="00094861">
        <w:rPr>
          <w:lang w:val="ru-RU"/>
        </w:rPr>
        <w:t xml:space="preserve"> </w:t>
      </w:r>
      <w:r w:rsidR="00F95412" w:rsidRPr="00F95412">
        <w:rPr>
          <w:lang w:val="ru-RU"/>
        </w:rPr>
        <w:t>на</w:t>
      </w:r>
      <w:r w:rsidR="00F95412" w:rsidRPr="00094861">
        <w:rPr>
          <w:lang w:val="ru-RU"/>
        </w:rPr>
        <w:t xml:space="preserve"> </w:t>
      </w:r>
      <w:r w:rsidR="00F95412" w:rsidRPr="00F95412">
        <w:rPr>
          <w:lang w:val="ru-RU"/>
        </w:rPr>
        <w:t>ее</w:t>
      </w:r>
      <w:r w:rsidR="00F95412" w:rsidRPr="00094861">
        <w:rPr>
          <w:lang w:val="ru-RU"/>
        </w:rPr>
        <w:t xml:space="preserve"> </w:t>
      </w:r>
      <w:r w:rsidR="00094861" w:rsidRPr="00094861">
        <w:rPr>
          <w:lang w:val="ru-RU"/>
        </w:rPr>
        <w:t>18-</w:t>
      </w:r>
      <w:r w:rsidR="00F95412" w:rsidRPr="00F95412">
        <w:rPr>
          <w:lang w:val="ru-RU"/>
        </w:rPr>
        <w:t>м</w:t>
      </w:r>
      <w:r w:rsidR="00F95412" w:rsidRPr="00094861">
        <w:rPr>
          <w:lang w:val="ru-RU"/>
        </w:rPr>
        <w:t xml:space="preserve"> </w:t>
      </w:r>
      <w:r w:rsidR="00F95412" w:rsidRPr="00F95412">
        <w:rPr>
          <w:lang w:val="ru-RU"/>
        </w:rPr>
        <w:t>совещании</w:t>
      </w:r>
      <w:r w:rsidR="00CC4591" w:rsidRPr="00094861">
        <w:rPr>
          <w:lang w:val="ru-RU"/>
        </w:rPr>
        <w:t>.</w:t>
      </w:r>
    </w:p>
    <w:p w14:paraId="637D726E" w14:textId="5C52A2E8" w:rsidR="00405414" w:rsidRPr="00457325" w:rsidRDefault="00405414" w:rsidP="00C9006F">
      <w:pPr>
        <w:pStyle w:val="CBDH2"/>
        <w:tabs>
          <w:tab w:val="clear" w:pos="567"/>
        </w:tabs>
        <w:spacing w:before="240"/>
        <w:ind w:left="1134" w:firstLine="0"/>
        <w:rPr>
          <w:lang w:val="ru-RU"/>
        </w:rPr>
      </w:pPr>
      <w:r w:rsidRPr="00375DEA">
        <w:rPr>
          <w:bCs/>
          <w:iCs/>
        </w:rPr>
        <w:t>II</w:t>
      </w:r>
      <w:r w:rsidR="00663AF9" w:rsidRPr="00457325">
        <w:rPr>
          <w:bCs/>
          <w:iCs/>
          <w:lang w:val="ru-RU"/>
        </w:rPr>
        <w:t xml:space="preserve"> </w:t>
      </w:r>
      <w:r w:rsidR="00663AF9" w:rsidRPr="00457325">
        <w:rPr>
          <w:bCs/>
          <w:iCs/>
          <w:lang w:val="ru-RU"/>
        </w:rPr>
        <w:br/>
      </w:r>
      <w:r w:rsidR="00457325" w:rsidRPr="00457325">
        <w:rPr>
          <w:lang w:val="ru-RU"/>
        </w:rPr>
        <w:t>Научно-техническое сотрудничество и передача технологий</w:t>
      </w:r>
    </w:p>
    <w:p w14:paraId="410F478E" w14:textId="23650EE0" w:rsidR="00D4567C" w:rsidRPr="00CF2541" w:rsidRDefault="00663AF9" w:rsidP="00C9006F">
      <w:pPr>
        <w:pStyle w:val="CBDNormalNoNumber"/>
        <w:tabs>
          <w:tab w:val="clear" w:pos="567"/>
        </w:tabs>
        <w:ind w:left="1134" w:firstLine="567"/>
        <w:rPr>
          <w:lang w:val="ru-RU"/>
        </w:rPr>
      </w:pPr>
      <w:r w:rsidRPr="0025029C">
        <w:rPr>
          <w:iCs/>
          <w:lang w:val="ru-RU"/>
        </w:rPr>
        <w:t>9</w:t>
      </w:r>
      <w:r w:rsidR="00265FD6" w:rsidRPr="0025029C">
        <w:rPr>
          <w:iCs/>
          <w:lang w:val="ru-RU"/>
        </w:rPr>
        <w:t>.</w:t>
      </w:r>
      <w:r w:rsidR="00265FD6" w:rsidRPr="0025029C">
        <w:rPr>
          <w:iCs/>
          <w:lang w:val="ru-RU"/>
        </w:rPr>
        <w:tab/>
      </w:r>
      <w:r w:rsidR="0025029C">
        <w:rPr>
          <w:i/>
          <w:iCs/>
          <w:lang w:val="ru-RU"/>
        </w:rPr>
        <w:t>приветствует</w:t>
      </w:r>
      <w:r w:rsidR="008A2A91" w:rsidRPr="0025029C">
        <w:rPr>
          <w:lang w:val="ru-RU"/>
        </w:rPr>
        <w:t xml:space="preserve"> </w:t>
      </w:r>
      <w:r w:rsidR="0025029C" w:rsidRPr="0025029C">
        <w:rPr>
          <w:lang w:val="ru-RU"/>
        </w:rPr>
        <w:t>доклад о работ</w:t>
      </w:r>
      <w:r w:rsidR="00CF2541">
        <w:rPr>
          <w:lang w:val="ru-RU"/>
        </w:rPr>
        <w:t>е</w:t>
      </w:r>
      <w:r w:rsidR="0025029C" w:rsidRPr="0025029C">
        <w:rPr>
          <w:lang w:val="ru-RU"/>
        </w:rPr>
        <w:t xml:space="preserve"> механизма научно-технического сотрудничества</w:t>
      </w:r>
      <w:r w:rsidR="00DF3377" w:rsidRPr="00375DEA">
        <w:rPr>
          <w:vertAlign w:val="superscript"/>
        </w:rPr>
        <w:footnoteReference w:id="15"/>
      </w:r>
      <w:r w:rsidR="00CF2541">
        <w:rPr>
          <w:lang w:val="ru-RU"/>
        </w:rPr>
        <w:t>;</w:t>
      </w:r>
    </w:p>
    <w:p w14:paraId="037BAE4E" w14:textId="4480BEA4" w:rsidR="00E05664" w:rsidRPr="00CF2541" w:rsidRDefault="00663AF9" w:rsidP="00C9006F">
      <w:pPr>
        <w:pStyle w:val="CBDNormalNoNumber"/>
        <w:tabs>
          <w:tab w:val="clear" w:pos="567"/>
        </w:tabs>
        <w:ind w:left="1134" w:firstLine="567"/>
        <w:rPr>
          <w:lang w:val="ru-RU"/>
        </w:rPr>
      </w:pPr>
      <w:r w:rsidRPr="00CF2541">
        <w:rPr>
          <w:iCs/>
          <w:lang w:val="ru-RU"/>
        </w:rPr>
        <w:t>10</w:t>
      </w:r>
      <w:r w:rsidR="00265FD6" w:rsidRPr="00CF2541">
        <w:rPr>
          <w:iCs/>
          <w:lang w:val="ru-RU"/>
        </w:rPr>
        <w:t>.</w:t>
      </w:r>
      <w:r w:rsidR="00265FD6" w:rsidRPr="00CF2541">
        <w:rPr>
          <w:iCs/>
          <w:lang w:val="ru-RU"/>
        </w:rPr>
        <w:tab/>
      </w:r>
      <w:r w:rsidR="00CF2541">
        <w:rPr>
          <w:i/>
          <w:iCs/>
          <w:lang w:val="ru-RU"/>
        </w:rPr>
        <w:t>отмечает</w:t>
      </w:r>
      <w:r w:rsidR="00CF2541" w:rsidRPr="00CF2541">
        <w:rPr>
          <w:i/>
          <w:iCs/>
          <w:lang w:val="ru-RU"/>
        </w:rPr>
        <w:t xml:space="preserve"> </w:t>
      </w:r>
      <w:r w:rsidR="00CF2541">
        <w:rPr>
          <w:i/>
          <w:iCs/>
          <w:lang w:val="ru-RU"/>
        </w:rPr>
        <w:t>с</w:t>
      </w:r>
      <w:r w:rsidR="00CF2541" w:rsidRPr="00CF2541">
        <w:rPr>
          <w:i/>
          <w:iCs/>
          <w:lang w:val="ru-RU"/>
        </w:rPr>
        <w:t xml:space="preserve"> </w:t>
      </w:r>
      <w:r w:rsidR="00CF2541">
        <w:rPr>
          <w:i/>
          <w:iCs/>
          <w:lang w:val="ru-RU"/>
        </w:rPr>
        <w:t>обеспокоенностью</w:t>
      </w:r>
      <w:r w:rsidR="00410A44" w:rsidRPr="00CF2541">
        <w:rPr>
          <w:lang w:val="ru-RU"/>
        </w:rPr>
        <w:t xml:space="preserve"> </w:t>
      </w:r>
      <w:r w:rsidR="00CF2541" w:rsidRPr="00CF2541">
        <w:rPr>
          <w:lang w:val="ru-RU"/>
        </w:rPr>
        <w:t xml:space="preserve">финансовые, институциональные ограничения и ограниченность потенциала, сдерживающие </w:t>
      </w:r>
      <w:r w:rsidR="00CF2541">
        <w:rPr>
          <w:lang w:val="ru-RU"/>
        </w:rPr>
        <w:t xml:space="preserve">обеспечение </w:t>
      </w:r>
      <w:r w:rsidR="00CF2541" w:rsidRPr="00CF2541">
        <w:rPr>
          <w:lang w:val="ru-RU"/>
        </w:rPr>
        <w:t>полноценно</w:t>
      </w:r>
      <w:r w:rsidR="00CF2541">
        <w:rPr>
          <w:lang w:val="ru-RU"/>
        </w:rPr>
        <w:t>го</w:t>
      </w:r>
      <w:r w:rsidR="00CF2541" w:rsidRPr="00CF2541">
        <w:rPr>
          <w:lang w:val="ru-RU"/>
        </w:rPr>
        <w:t xml:space="preserve"> </w:t>
      </w:r>
      <w:r w:rsidR="00CF2541">
        <w:rPr>
          <w:lang w:val="ru-RU"/>
        </w:rPr>
        <w:t xml:space="preserve">функционирования </w:t>
      </w:r>
      <w:r w:rsidR="00CF2541" w:rsidRPr="00CF2541">
        <w:rPr>
          <w:lang w:val="ru-RU"/>
        </w:rPr>
        <w:t xml:space="preserve">центров поддержки и </w:t>
      </w:r>
      <w:r w:rsidR="00CF2541">
        <w:rPr>
          <w:lang w:val="ru-RU"/>
        </w:rPr>
        <w:t>г</w:t>
      </w:r>
      <w:r w:rsidR="00CF2541" w:rsidRPr="00CF2541">
        <w:rPr>
          <w:lang w:val="ru-RU"/>
        </w:rPr>
        <w:t>лобального координационного органа</w:t>
      </w:r>
      <w:r w:rsidR="00032E67" w:rsidRPr="00CF2541">
        <w:rPr>
          <w:lang w:val="ru-RU"/>
        </w:rPr>
        <w:t>;</w:t>
      </w:r>
      <w:r w:rsidR="009148E1" w:rsidRPr="00CF2541">
        <w:rPr>
          <w:lang w:val="ru-RU"/>
        </w:rPr>
        <w:t xml:space="preserve"> </w:t>
      </w:r>
    </w:p>
    <w:p w14:paraId="3ADA9E28" w14:textId="3F5A55A8" w:rsidR="00E05664" w:rsidRPr="00CF2541" w:rsidRDefault="00663AF9" w:rsidP="00C9006F">
      <w:pPr>
        <w:pStyle w:val="CBDNormalNoNumber"/>
        <w:tabs>
          <w:tab w:val="clear" w:pos="567"/>
        </w:tabs>
        <w:ind w:left="1134" w:firstLine="567"/>
        <w:rPr>
          <w:lang w:val="ru-RU"/>
        </w:rPr>
      </w:pPr>
      <w:r w:rsidRPr="00CF2541">
        <w:rPr>
          <w:iCs/>
          <w:lang w:val="ru-RU"/>
        </w:rPr>
        <w:t>11</w:t>
      </w:r>
      <w:r w:rsidR="00265FD6" w:rsidRPr="00CF2541">
        <w:rPr>
          <w:iCs/>
          <w:lang w:val="ru-RU"/>
        </w:rPr>
        <w:t>.</w:t>
      </w:r>
      <w:r w:rsidR="00265FD6" w:rsidRPr="00CF2541">
        <w:rPr>
          <w:iCs/>
          <w:lang w:val="ru-RU"/>
        </w:rPr>
        <w:tab/>
      </w:r>
      <w:r w:rsidR="00CF2541" w:rsidRPr="00CF2541">
        <w:rPr>
          <w:i/>
          <w:iCs/>
          <w:lang w:val="ru-RU"/>
        </w:rPr>
        <w:t>выражает признательность</w:t>
      </w:r>
      <w:r w:rsidR="00CF2541" w:rsidRPr="00CF2541">
        <w:rPr>
          <w:i/>
          <w:iCs/>
          <w:lang w:val="ru-RU"/>
        </w:rPr>
        <w:t xml:space="preserve"> </w:t>
      </w:r>
      <w:r w:rsidR="00CF2541" w:rsidRPr="00CF2541">
        <w:rPr>
          <w:rFonts w:eastAsia="Times New Roman"/>
          <w:szCs w:val="24"/>
          <w:lang w:val="ru-RU"/>
        </w:rPr>
        <w:t xml:space="preserve">секретариату за организацию начала работы </w:t>
      </w:r>
      <w:r w:rsidR="00CF2541">
        <w:rPr>
          <w:rFonts w:eastAsia="Times New Roman"/>
          <w:szCs w:val="24"/>
          <w:lang w:val="ru-RU"/>
        </w:rPr>
        <w:t>г</w:t>
      </w:r>
      <w:r w:rsidR="00CF2541" w:rsidRPr="00CF2541">
        <w:rPr>
          <w:rFonts w:eastAsia="Times New Roman"/>
          <w:szCs w:val="24"/>
          <w:lang w:val="ru-RU"/>
        </w:rPr>
        <w:t xml:space="preserve">лобального координационного органа и предоставление персонала для поддержки деятельности </w:t>
      </w:r>
      <w:r w:rsidR="00CF2541">
        <w:rPr>
          <w:rFonts w:eastAsia="Times New Roman"/>
          <w:szCs w:val="24"/>
          <w:lang w:val="ru-RU"/>
        </w:rPr>
        <w:t>о</w:t>
      </w:r>
      <w:r w:rsidR="00CF2541" w:rsidRPr="00CF2541">
        <w:rPr>
          <w:rFonts w:eastAsia="Times New Roman"/>
          <w:szCs w:val="24"/>
          <w:lang w:val="ru-RU"/>
        </w:rPr>
        <w:t xml:space="preserve">ргана до того момента, когда он </w:t>
      </w:r>
      <w:r w:rsidR="00CF2541">
        <w:rPr>
          <w:rFonts w:eastAsia="Times New Roman"/>
          <w:szCs w:val="24"/>
          <w:lang w:val="ru-RU"/>
        </w:rPr>
        <w:t>начнет</w:t>
      </w:r>
      <w:r w:rsidR="00CF2541" w:rsidRPr="00CF2541">
        <w:rPr>
          <w:rFonts w:eastAsia="Times New Roman"/>
          <w:szCs w:val="24"/>
          <w:lang w:val="ru-RU"/>
        </w:rPr>
        <w:t xml:space="preserve"> полно</w:t>
      </w:r>
      <w:r w:rsidR="00CF2541">
        <w:rPr>
          <w:rFonts w:eastAsia="Times New Roman"/>
          <w:szCs w:val="24"/>
          <w:lang w:val="ru-RU"/>
        </w:rPr>
        <w:t>ценно</w:t>
      </w:r>
      <w:r w:rsidR="00CF2541" w:rsidRPr="00CF2541">
        <w:rPr>
          <w:rFonts w:eastAsia="Times New Roman"/>
          <w:szCs w:val="24"/>
          <w:lang w:val="ru-RU"/>
        </w:rPr>
        <w:t xml:space="preserve"> функцион</w:t>
      </w:r>
      <w:r w:rsidR="00CF2541">
        <w:rPr>
          <w:rFonts w:eastAsia="Times New Roman"/>
          <w:szCs w:val="24"/>
          <w:lang w:val="ru-RU"/>
        </w:rPr>
        <w:t>ировать</w:t>
      </w:r>
      <w:r w:rsidR="00E05664" w:rsidRPr="00CF2541">
        <w:rPr>
          <w:lang w:val="ru-RU"/>
        </w:rPr>
        <w:t xml:space="preserve">; </w:t>
      </w:r>
    </w:p>
    <w:p w14:paraId="5188B804" w14:textId="0690667E" w:rsidR="00C06AA8" w:rsidRPr="00F2433E" w:rsidRDefault="00663AF9" w:rsidP="00C9006F">
      <w:pPr>
        <w:pStyle w:val="CBDNormalNoNumber"/>
        <w:tabs>
          <w:tab w:val="clear" w:pos="567"/>
        </w:tabs>
        <w:ind w:left="1134" w:firstLine="567"/>
        <w:rPr>
          <w:lang w:val="ru-RU"/>
        </w:rPr>
      </w:pPr>
      <w:r w:rsidRPr="00F2433E">
        <w:rPr>
          <w:iCs/>
          <w:lang w:val="ru-RU"/>
        </w:rPr>
        <w:t>12</w:t>
      </w:r>
      <w:r w:rsidR="00265FD6" w:rsidRPr="00F2433E">
        <w:rPr>
          <w:iCs/>
          <w:lang w:val="ru-RU"/>
        </w:rPr>
        <w:t>.</w:t>
      </w:r>
      <w:r w:rsidR="00265FD6" w:rsidRPr="00F2433E">
        <w:rPr>
          <w:iCs/>
          <w:lang w:val="ru-RU"/>
        </w:rPr>
        <w:tab/>
      </w:r>
      <w:r w:rsidR="00F2433E" w:rsidRPr="00F2433E">
        <w:rPr>
          <w:i/>
          <w:iCs/>
          <w:lang w:val="ru-RU"/>
        </w:rPr>
        <w:t>также выражает признательность</w:t>
      </w:r>
      <w:r w:rsidR="00F2433E" w:rsidRPr="00F2433E">
        <w:rPr>
          <w:i/>
          <w:iCs/>
          <w:lang w:val="ru-RU"/>
        </w:rPr>
        <w:t xml:space="preserve"> </w:t>
      </w:r>
      <w:r w:rsidR="00F2433E" w:rsidRPr="00F2433E">
        <w:rPr>
          <w:lang w:val="ru-RU"/>
        </w:rPr>
        <w:t xml:space="preserve">в этой связи за поддержку, оказанную Республикой Корея через </w:t>
      </w:r>
      <w:r w:rsidR="00F2433E">
        <w:rPr>
          <w:lang w:val="ru-RU"/>
        </w:rPr>
        <w:t>и</w:t>
      </w:r>
      <w:r w:rsidR="00F2433E" w:rsidRPr="00F2433E">
        <w:rPr>
          <w:lang w:val="ru-RU"/>
        </w:rPr>
        <w:t>нициативу «Био-</w:t>
      </w:r>
      <w:r w:rsidR="00F2433E">
        <w:rPr>
          <w:lang w:val="ru-RU"/>
        </w:rPr>
        <w:t>Мост</w:t>
      </w:r>
      <w:r w:rsidR="00F2433E" w:rsidRPr="00F2433E">
        <w:rPr>
          <w:lang w:val="ru-RU"/>
        </w:rPr>
        <w:t>» и должность младшего сотрудника</w:t>
      </w:r>
      <w:r w:rsidR="00F2433E" w:rsidRPr="00F2433E">
        <w:rPr>
          <w:lang w:val="en-US"/>
        </w:rPr>
        <w:t> </w:t>
      </w:r>
      <w:r w:rsidR="00F2433E" w:rsidRPr="00F2433E">
        <w:rPr>
          <w:lang w:val="ru-RU"/>
        </w:rPr>
        <w:t xml:space="preserve">– </w:t>
      </w:r>
      <w:r w:rsidR="00F2433E" w:rsidRPr="00F2433E">
        <w:rPr>
          <w:lang w:val="ru-RU"/>
        </w:rPr>
        <w:t xml:space="preserve">специалиста в секретариате, а также за финансовый взнос Европейского союза, способствовавший первоначальному введению в действие </w:t>
      </w:r>
      <w:r w:rsidR="00F2433E">
        <w:rPr>
          <w:lang w:val="ru-RU"/>
        </w:rPr>
        <w:t>г</w:t>
      </w:r>
      <w:r w:rsidR="00F2433E" w:rsidRPr="00F2433E">
        <w:rPr>
          <w:lang w:val="ru-RU"/>
        </w:rPr>
        <w:t>лобального координационного органа</w:t>
      </w:r>
      <w:r w:rsidR="0067543F" w:rsidRPr="00F2433E">
        <w:rPr>
          <w:lang w:val="ru-RU"/>
        </w:rPr>
        <w:t>;</w:t>
      </w:r>
      <w:r w:rsidR="00D80229" w:rsidRPr="00F2433E">
        <w:rPr>
          <w:lang w:val="ru-RU"/>
        </w:rPr>
        <w:t xml:space="preserve"> </w:t>
      </w:r>
    </w:p>
    <w:p w14:paraId="2FE33475" w14:textId="55563E0B" w:rsidR="00A426A9" w:rsidRPr="00EE4BBA" w:rsidRDefault="00663AF9" w:rsidP="00C9006F">
      <w:pPr>
        <w:pStyle w:val="CBDNormalNoNumber"/>
        <w:tabs>
          <w:tab w:val="clear" w:pos="567"/>
        </w:tabs>
        <w:ind w:left="1134" w:firstLine="567"/>
        <w:rPr>
          <w:lang w:val="ru-RU"/>
        </w:rPr>
      </w:pPr>
      <w:r w:rsidRPr="00EE4BBA">
        <w:rPr>
          <w:iCs/>
          <w:lang w:val="ru-RU"/>
        </w:rPr>
        <w:t>13</w:t>
      </w:r>
      <w:r w:rsidR="00265FD6" w:rsidRPr="00EE4BBA">
        <w:rPr>
          <w:iCs/>
          <w:lang w:val="ru-RU"/>
        </w:rPr>
        <w:t>.</w:t>
      </w:r>
      <w:r w:rsidR="00265FD6" w:rsidRPr="00EE4BBA">
        <w:rPr>
          <w:iCs/>
          <w:lang w:val="ru-RU"/>
        </w:rPr>
        <w:tab/>
      </w:r>
      <w:r w:rsidR="00EE4BBA">
        <w:rPr>
          <w:i/>
          <w:iCs/>
          <w:lang w:val="ru-RU"/>
        </w:rPr>
        <w:t>утверждает</w:t>
      </w:r>
      <w:r w:rsidR="00A426A9" w:rsidRPr="00EE4BBA">
        <w:rPr>
          <w:lang w:val="ru-RU"/>
        </w:rPr>
        <w:t xml:space="preserve"> </w:t>
      </w:r>
      <w:r w:rsidR="00EE4BBA" w:rsidRPr="00EE4BBA">
        <w:rPr>
          <w:lang w:val="ru-RU"/>
        </w:rPr>
        <w:t xml:space="preserve">план работы и бюджет </w:t>
      </w:r>
      <w:r w:rsidR="00EE4BBA">
        <w:rPr>
          <w:lang w:val="ru-RU"/>
        </w:rPr>
        <w:t>г</w:t>
      </w:r>
      <w:r w:rsidR="00EE4BBA" w:rsidRPr="00EE4BBA">
        <w:rPr>
          <w:lang w:val="ru-RU"/>
        </w:rPr>
        <w:t>лобального координационного органа на двух</w:t>
      </w:r>
      <w:r w:rsidR="00EE4BBA">
        <w:rPr>
          <w:lang w:val="ru-RU"/>
        </w:rPr>
        <w:t>летний</w:t>
      </w:r>
      <w:r w:rsidR="00EE4BBA" w:rsidRPr="00EE4BBA">
        <w:rPr>
          <w:lang w:val="ru-RU"/>
        </w:rPr>
        <w:t xml:space="preserve"> период 2027</w:t>
      </w:r>
      <w:r w:rsidR="00EE4BBA">
        <w:rPr>
          <w:lang w:val="ru-RU"/>
        </w:rPr>
        <w:t>-</w:t>
      </w:r>
      <w:r w:rsidR="00EE4BBA" w:rsidRPr="00EE4BBA">
        <w:rPr>
          <w:lang w:val="ru-RU"/>
        </w:rPr>
        <w:t>2028 годов, содержащиеся в приложении к настоящему решению</w:t>
      </w:r>
      <w:r w:rsidR="00032E67" w:rsidRPr="00EE4BBA">
        <w:rPr>
          <w:lang w:val="ru-RU"/>
        </w:rPr>
        <w:t>;</w:t>
      </w:r>
    </w:p>
    <w:p w14:paraId="17C15666" w14:textId="06B2D748" w:rsidR="002747ED" w:rsidRPr="002475F3" w:rsidRDefault="00663AF9" w:rsidP="00C9006F">
      <w:pPr>
        <w:pStyle w:val="CBDNormalNoNumber"/>
        <w:tabs>
          <w:tab w:val="clear" w:pos="567"/>
        </w:tabs>
        <w:ind w:left="1134" w:firstLine="567"/>
        <w:rPr>
          <w:lang w:val="ru-RU"/>
        </w:rPr>
      </w:pPr>
      <w:r w:rsidRPr="002475F3">
        <w:rPr>
          <w:iCs/>
          <w:lang w:val="ru-RU"/>
        </w:rPr>
        <w:t>14</w:t>
      </w:r>
      <w:r w:rsidR="00265FD6" w:rsidRPr="002475F3">
        <w:rPr>
          <w:iCs/>
          <w:lang w:val="ru-RU"/>
        </w:rPr>
        <w:t>.</w:t>
      </w:r>
      <w:r w:rsidR="00265FD6" w:rsidRPr="002475F3">
        <w:rPr>
          <w:iCs/>
          <w:lang w:val="ru-RU"/>
        </w:rPr>
        <w:tab/>
      </w:r>
      <w:r w:rsidR="002475F3">
        <w:rPr>
          <w:i/>
          <w:lang w:val="ru-RU"/>
        </w:rPr>
        <w:t>предлагает</w:t>
      </w:r>
      <w:r w:rsidR="002747ED" w:rsidRPr="002475F3">
        <w:rPr>
          <w:i/>
          <w:lang w:val="ru-RU"/>
        </w:rPr>
        <w:t xml:space="preserve"> </w:t>
      </w:r>
      <w:r w:rsidR="002475F3" w:rsidRPr="002475F3">
        <w:rPr>
          <w:lang w:val="ru-RU"/>
        </w:rPr>
        <w:t>Сторонам, правительствам</w:t>
      </w:r>
      <w:r w:rsidR="002475F3">
        <w:rPr>
          <w:lang w:val="ru-RU"/>
        </w:rPr>
        <w:t xml:space="preserve"> других стран</w:t>
      </w:r>
      <w:r w:rsidR="002475F3" w:rsidRPr="002475F3">
        <w:rPr>
          <w:lang w:val="ru-RU"/>
        </w:rPr>
        <w:t xml:space="preserve">, учреждениям Организации Объединенных Наций, соответствующим международным организациям, агентствам по развитию, научно-исследовательским учреждениям, </w:t>
      </w:r>
      <w:r w:rsidR="002475F3">
        <w:rPr>
          <w:lang w:val="ru-RU"/>
        </w:rPr>
        <w:t>образовательным учреждения</w:t>
      </w:r>
      <w:r w:rsidR="002475F3" w:rsidRPr="002475F3">
        <w:rPr>
          <w:lang w:val="ru-RU"/>
        </w:rPr>
        <w:t xml:space="preserve">, частному сектору и другим </w:t>
      </w:r>
      <w:r w:rsidR="002475F3">
        <w:rPr>
          <w:lang w:val="ru-RU"/>
        </w:rPr>
        <w:t>субъектам деятельности</w:t>
      </w:r>
      <w:r w:rsidR="002475F3" w:rsidRPr="002475F3">
        <w:rPr>
          <w:lang w:val="ru-RU"/>
        </w:rPr>
        <w:t xml:space="preserve">, имеющим </w:t>
      </w:r>
      <w:r w:rsidR="002475F3">
        <w:rPr>
          <w:lang w:val="ru-RU"/>
        </w:rPr>
        <w:t>соответствующие</w:t>
      </w:r>
      <w:r w:rsidR="002475F3" w:rsidRPr="002475F3">
        <w:rPr>
          <w:lang w:val="ru-RU"/>
        </w:rPr>
        <w:t xml:space="preserve"> возможност</w:t>
      </w:r>
      <w:r w:rsidR="002475F3">
        <w:rPr>
          <w:lang w:val="ru-RU"/>
        </w:rPr>
        <w:t>и</w:t>
      </w:r>
      <w:r w:rsidR="002475F3" w:rsidRPr="002475F3">
        <w:rPr>
          <w:lang w:val="ru-RU"/>
        </w:rPr>
        <w:t xml:space="preserve">, предоставлять предсказуемые многолетние финансовые взносы и взносы натурой для поддержки программ и деятельности </w:t>
      </w:r>
      <w:r w:rsidR="002475F3">
        <w:rPr>
          <w:lang w:val="ru-RU"/>
        </w:rPr>
        <w:t>г</w:t>
      </w:r>
      <w:r w:rsidR="002475F3" w:rsidRPr="002475F3">
        <w:rPr>
          <w:lang w:val="ru-RU"/>
        </w:rPr>
        <w:t>лобального координационного органа и центров поддержки</w:t>
      </w:r>
      <w:r w:rsidR="002747ED" w:rsidRPr="002475F3">
        <w:rPr>
          <w:lang w:val="ru-RU"/>
        </w:rPr>
        <w:t>;</w:t>
      </w:r>
    </w:p>
    <w:p w14:paraId="46ACA4AE" w14:textId="5D6F879F" w:rsidR="00FD4EF1" w:rsidRPr="002475F3" w:rsidRDefault="00663AF9" w:rsidP="00C9006F">
      <w:pPr>
        <w:pStyle w:val="CBDNormalNoNumber"/>
        <w:tabs>
          <w:tab w:val="clear" w:pos="567"/>
        </w:tabs>
        <w:ind w:left="1134" w:firstLine="567"/>
        <w:rPr>
          <w:lang w:val="ru-RU"/>
        </w:rPr>
      </w:pPr>
      <w:r w:rsidRPr="002475F3">
        <w:rPr>
          <w:iCs/>
          <w:lang w:val="ru-RU"/>
        </w:rPr>
        <w:t>15</w:t>
      </w:r>
      <w:r w:rsidR="00265FD6" w:rsidRPr="002475F3">
        <w:rPr>
          <w:iCs/>
          <w:lang w:val="ru-RU"/>
        </w:rPr>
        <w:t>.</w:t>
      </w:r>
      <w:r w:rsidR="00265FD6" w:rsidRPr="002475F3">
        <w:rPr>
          <w:iCs/>
          <w:lang w:val="ru-RU"/>
        </w:rPr>
        <w:tab/>
      </w:r>
      <w:r w:rsidR="002475F3">
        <w:rPr>
          <w:rFonts w:eastAsia="Times New Roman"/>
          <w:i/>
          <w:szCs w:val="24"/>
          <w:lang w:val="ru-RU"/>
        </w:rPr>
        <w:t>предлагает</w:t>
      </w:r>
      <w:r w:rsidR="00FD4EF1" w:rsidRPr="002475F3" w:rsidDel="00885282">
        <w:rPr>
          <w:rFonts w:eastAsia="Times New Roman"/>
          <w:szCs w:val="24"/>
          <w:lang w:val="ru-RU"/>
        </w:rPr>
        <w:t xml:space="preserve"> </w:t>
      </w:r>
      <w:r w:rsidR="002475F3" w:rsidRPr="002475F3">
        <w:rPr>
          <w:rFonts w:eastAsia="Times New Roman"/>
          <w:szCs w:val="24"/>
          <w:lang w:val="ru-RU"/>
        </w:rPr>
        <w:t xml:space="preserve">Глобальному экологическому фонду, </w:t>
      </w:r>
      <w:proofErr w:type="spellStart"/>
      <w:r w:rsidR="002475F3" w:rsidRPr="002475F3">
        <w:rPr>
          <w:rFonts w:eastAsia="Times New Roman"/>
          <w:szCs w:val="24"/>
          <w:lang w:val="ru-RU"/>
        </w:rPr>
        <w:t>Куньминскому</w:t>
      </w:r>
      <w:proofErr w:type="spellEnd"/>
      <w:r w:rsidR="002475F3" w:rsidRPr="002475F3">
        <w:rPr>
          <w:rFonts w:eastAsia="Times New Roman"/>
          <w:szCs w:val="24"/>
          <w:lang w:val="ru-RU"/>
        </w:rPr>
        <w:t xml:space="preserve"> фонду биоразнообразия, Зеленому климатическому фонду и другим многосторонним финансовым механизмам поддерживать по запросу проекты и программы центров поддержки, направленные на оказание, в соответствии с их мандатом, технической поддержки Сторонам</w:t>
      </w:r>
      <w:r w:rsidR="00E43EBE" w:rsidRPr="002475F3">
        <w:rPr>
          <w:rFonts w:eastAsia="Times New Roman"/>
          <w:szCs w:val="24"/>
          <w:lang w:val="ru-RU"/>
        </w:rPr>
        <w:t>;</w:t>
      </w:r>
    </w:p>
    <w:p w14:paraId="7ADBDE9E" w14:textId="416D6578" w:rsidR="00CD7378" w:rsidRPr="008626A3" w:rsidRDefault="00663AF9" w:rsidP="00C9006F">
      <w:pPr>
        <w:pStyle w:val="CBDNormalNoNumber"/>
        <w:tabs>
          <w:tab w:val="clear" w:pos="567"/>
        </w:tabs>
        <w:ind w:left="1134" w:firstLine="567"/>
        <w:rPr>
          <w:lang w:val="ru-RU"/>
        </w:rPr>
      </w:pPr>
      <w:r w:rsidRPr="008626A3">
        <w:rPr>
          <w:iCs/>
          <w:lang w:val="ru-RU"/>
        </w:rPr>
        <w:t>16</w:t>
      </w:r>
      <w:r w:rsidR="00265FD6" w:rsidRPr="008626A3">
        <w:rPr>
          <w:iCs/>
          <w:lang w:val="ru-RU"/>
        </w:rPr>
        <w:t>.</w:t>
      </w:r>
      <w:r w:rsidR="00265FD6" w:rsidRPr="008626A3">
        <w:rPr>
          <w:iCs/>
          <w:lang w:val="ru-RU"/>
        </w:rPr>
        <w:tab/>
      </w:r>
      <w:r w:rsidR="008626A3" w:rsidRPr="008626A3">
        <w:rPr>
          <w:i/>
          <w:iCs/>
          <w:lang w:val="ru-RU"/>
        </w:rPr>
        <w:t>настоятельно призывает</w:t>
      </w:r>
      <w:r w:rsidR="008626A3" w:rsidRPr="008626A3">
        <w:rPr>
          <w:i/>
          <w:lang w:val="ru-RU"/>
        </w:rPr>
        <w:t xml:space="preserve"> </w:t>
      </w:r>
      <w:r w:rsidR="008626A3" w:rsidRPr="008626A3">
        <w:rPr>
          <w:lang w:val="ru-RU"/>
        </w:rPr>
        <w:t>Стороны и</w:t>
      </w:r>
      <w:r w:rsidR="008626A3" w:rsidRPr="008626A3">
        <w:t> </w:t>
      </w:r>
      <w:r w:rsidR="008626A3" w:rsidRPr="008626A3">
        <w:rPr>
          <w:lang w:val="ru-RU"/>
        </w:rPr>
        <w:t xml:space="preserve">предлагает правительствам </w:t>
      </w:r>
      <w:r w:rsidR="008626A3">
        <w:rPr>
          <w:lang w:val="ru-RU"/>
        </w:rPr>
        <w:t xml:space="preserve">других стран </w:t>
      </w:r>
      <w:r w:rsidR="008626A3" w:rsidRPr="008626A3">
        <w:rPr>
          <w:lang w:val="ru-RU"/>
        </w:rPr>
        <w:t>и соответствующим организациям активно взаимодействовать с центрами поддержки и эффективно использовать предоставляемую центрами поддержку</w:t>
      </w:r>
      <w:r w:rsidR="00C87E29" w:rsidRPr="008626A3">
        <w:rPr>
          <w:lang w:val="ru-RU"/>
        </w:rPr>
        <w:t>;</w:t>
      </w:r>
    </w:p>
    <w:p w14:paraId="6F1C5521" w14:textId="3A8E61C2" w:rsidR="002747ED" w:rsidRPr="008626A3" w:rsidRDefault="00663AF9" w:rsidP="00C9006F">
      <w:pPr>
        <w:pStyle w:val="CBDNormalNoNumber"/>
        <w:tabs>
          <w:tab w:val="clear" w:pos="567"/>
        </w:tabs>
        <w:ind w:left="1134" w:firstLine="567"/>
        <w:rPr>
          <w:lang w:val="ru-RU"/>
        </w:rPr>
      </w:pPr>
      <w:r w:rsidRPr="008626A3">
        <w:rPr>
          <w:iCs/>
          <w:lang w:val="ru-RU"/>
        </w:rPr>
        <w:t>17</w:t>
      </w:r>
      <w:r w:rsidR="00265FD6" w:rsidRPr="008626A3">
        <w:rPr>
          <w:iCs/>
          <w:lang w:val="ru-RU"/>
        </w:rPr>
        <w:t>.</w:t>
      </w:r>
      <w:r w:rsidR="00265FD6" w:rsidRPr="008626A3">
        <w:rPr>
          <w:iCs/>
          <w:lang w:val="ru-RU"/>
        </w:rPr>
        <w:tab/>
      </w:r>
      <w:r w:rsidR="008626A3">
        <w:rPr>
          <w:i/>
          <w:lang w:val="ru-RU"/>
        </w:rPr>
        <w:t>предлагает</w:t>
      </w:r>
      <w:r w:rsidR="002747ED" w:rsidRPr="008626A3">
        <w:rPr>
          <w:lang w:val="ru-RU"/>
        </w:rPr>
        <w:t xml:space="preserve"> </w:t>
      </w:r>
      <w:r w:rsidR="008626A3" w:rsidRPr="008626A3">
        <w:rPr>
          <w:lang w:val="ru-RU"/>
        </w:rPr>
        <w:t xml:space="preserve">учреждениям Организации Объединенных Наций, соответствующим международным организациям, агентствам по развитию, научно-исследовательским учреждениям, </w:t>
      </w:r>
      <w:r w:rsidR="008626A3">
        <w:rPr>
          <w:lang w:val="ru-RU"/>
        </w:rPr>
        <w:t xml:space="preserve">образовательным </w:t>
      </w:r>
      <w:r w:rsidR="008626A3" w:rsidRPr="008626A3">
        <w:rPr>
          <w:lang w:val="ru-RU"/>
        </w:rPr>
        <w:t xml:space="preserve">учреждениям, частному сектору и другим </w:t>
      </w:r>
      <w:r w:rsidR="008626A3">
        <w:rPr>
          <w:lang w:val="ru-RU"/>
        </w:rPr>
        <w:t>субъектам деятельности</w:t>
      </w:r>
      <w:r w:rsidR="008626A3" w:rsidRPr="008626A3">
        <w:rPr>
          <w:lang w:val="ru-RU"/>
        </w:rPr>
        <w:t xml:space="preserve"> активно сотрудничать с центрами поддержки и </w:t>
      </w:r>
      <w:r w:rsidR="008626A3">
        <w:rPr>
          <w:lang w:val="ru-RU"/>
        </w:rPr>
        <w:t>г</w:t>
      </w:r>
      <w:r w:rsidR="008626A3" w:rsidRPr="008626A3">
        <w:rPr>
          <w:lang w:val="ru-RU"/>
        </w:rPr>
        <w:t>лобальным координационным органом и оказывать им поддержку</w:t>
      </w:r>
      <w:r w:rsidR="00060F35" w:rsidRPr="008626A3">
        <w:rPr>
          <w:lang w:val="ru-RU"/>
        </w:rPr>
        <w:t>;</w:t>
      </w:r>
    </w:p>
    <w:p w14:paraId="2CFAB72B" w14:textId="3BE116AD" w:rsidR="002747ED" w:rsidRPr="008626A3" w:rsidRDefault="00265FD6" w:rsidP="00C9006F">
      <w:pPr>
        <w:pStyle w:val="CBDNormalNoNumber"/>
        <w:tabs>
          <w:tab w:val="clear" w:pos="567"/>
        </w:tabs>
        <w:ind w:left="1134" w:firstLine="567"/>
        <w:rPr>
          <w:lang w:val="ru-RU"/>
        </w:rPr>
      </w:pPr>
      <w:r w:rsidRPr="008626A3">
        <w:rPr>
          <w:iCs/>
          <w:lang w:val="ru-RU"/>
        </w:rPr>
        <w:t>1</w:t>
      </w:r>
      <w:r w:rsidR="00663AF9" w:rsidRPr="008626A3">
        <w:rPr>
          <w:iCs/>
          <w:lang w:val="ru-RU"/>
        </w:rPr>
        <w:t>8</w:t>
      </w:r>
      <w:r w:rsidRPr="008626A3">
        <w:rPr>
          <w:iCs/>
          <w:lang w:val="ru-RU"/>
        </w:rPr>
        <w:t>.</w:t>
      </w:r>
      <w:r w:rsidRPr="008626A3">
        <w:rPr>
          <w:iCs/>
          <w:lang w:val="ru-RU"/>
        </w:rPr>
        <w:tab/>
      </w:r>
      <w:r w:rsidR="008626A3">
        <w:rPr>
          <w:i/>
          <w:lang w:val="ru-RU"/>
        </w:rPr>
        <w:t>просит</w:t>
      </w:r>
      <w:r w:rsidR="002747ED" w:rsidRPr="008626A3">
        <w:rPr>
          <w:i/>
          <w:lang w:val="ru-RU"/>
        </w:rPr>
        <w:t xml:space="preserve"> </w:t>
      </w:r>
      <w:r w:rsidR="008626A3" w:rsidRPr="008626A3">
        <w:rPr>
          <w:lang w:val="ru-RU"/>
        </w:rPr>
        <w:t>центры поддержки при условии наличия ресурсов</w:t>
      </w:r>
      <w:r w:rsidR="002747ED" w:rsidRPr="008626A3">
        <w:rPr>
          <w:lang w:val="ru-RU"/>
        </w:rPr>
        <w:t>:</w:t>
      </w:r>
    </w:p>
    <w:p w14:paraId="263DE19D" w14:textId="46D69908" w:rsidR="002747ED" w:rsidRPr="008626A3" w:rsidRDefault="00265FD6" w:rsidP="00C9006F">
      <w:pPr>
        <w:pStyle w:val="CBDNormalNoNumber"/>
        <w:tabs>
          <w:tab w:val="clear" w:pos="567"/>
        </w:tabs>
        <w:ind w:left="1134" w:firstLine="567"/>
        <w:rPr>
          <w:lang w:val="ru-RU"/>
        </w:rPr>
      </w:pPr>
      <w:r w:rsidRPr="008626A3">
        <w:rPr>
          <w:lang w:val="ru-RU"/>
        </w:rPr>
        <w:lastRenderedPageBreak/>
        <w:t>(</w:t>
      </w:r>
      <w:r w:rsidRPr="00375DEA">
        <w:t>a</w:t>
      </w:r>
      <w:r w:rsidRPr="008626A3">
        <w:rPr>
          <w:lang w:val="ru-RU"/>
        </w:rPr>
        <w:t>)</w:t>
      </w:r>
      <w:r w:rsidRPr="008626A3">
        <w:rPr>
          <w:lang w:val="ru-RU"/>
        </w:rPr>
        <w:tab/>
      </w:r>
      <w:r w:rsidR="008626A3" w:rsidRPr="008626A3">
        <w:rPr>
          <w:lang w:val="ru-RU"/>
        </w:rPr>
        <w:t>ускорить создание и введение в действие своих структур управления и институциональных рамочных основ</w:t>
      </w:r>
      <w:r w:rsidR="00DE4F12" w:rsidRPr="008626A3">
        <w:rPr>
          <w:lang w:val="ru-RU"/>
        </w:rPr>
        <w:t>;</w:t>
      </w:r>
      <w:r w:rsidR="002747ED" w:rsidRPr="008626A3">
        <w:rPr>
          <w:lang w:val="ru-RU"/>
        </w:rPr>
        <w:t xml:space="preserve"> </w:t>
      </w:r>
    </w:p>
    <w:p w14:paraId="43895B1A" w14:textId="662C8244" w:rsidR="000B5B4A" w:rsidRPr="008626A3" w:rsidRDefault="00265FD6" w:rsidP="00C9006F">
      <w:pPr>
        <w:pStyle w:val="CBDNormalNoNumber"/>
        <w:tabs>
          <w:tab w:val="clear" w:pos="567"/>
        </w:tabs>
        <w:ind w:left="1134" w:firstLine="567"/>
        <w:rPr>
          <w:lang w:val="ru-RU"/>
        </w:rPr>
      </w:pPr>
      <w:r w:rsidRPr="008626A3">
        <w:rPr>
          <w:lang w:val="ru-RU"/>
        </w:rPr>
        <w:t>(</w:t>
      </w:r>
      <w:r w:rsidRPr="00375DEA">
        <w:t>b</w:t>
      </w:r>
      <w:r w:rsidRPr="008626A3">
        <w:rPr>
          <w:lang w:val="ru-RU"/>
        </w:rPr>
        <w:t>)</w:t>
      </w:r>
      <w:r w:rsidRPr="008626A3">
        <w:rPr>
          <w:lang w:val="ru-RU"/>
        </w:rPr>
        <w:tab/>
      </w:r>
      <w:r w:rsidR="008626A3" w:rsidRPr="008626A3">
        <w:rPr>
          <w:lang w:val="ru-RU"/>
        </w:rPr>
        <w:t xml:space="preserve">разрабатывать и постепенно расширять </w:t>
      </w:r>
      <w:r w:rsidR="00CC2E5C">
        <w:rPr>
          <w:lang w:val="ru-RU"/>
        </w:rPr>
        <w:t xml:space="preserve">обусловленные спросом </w:t>
      </w:r>
      <w:r w:rsidR="008626A3" w:rsidRPr="008626A3">
        <w:rPr>
          <w:lang w:val="ru-RU"/>
        </w:rPr>
        <w:t>пакеты</w:t>
      </w:r>
      <w:r w:rsidR="00CC2E5C">
        <w:rPr>
          <w:lang w:val="ru-RU"/>
        </w:rPr>
        <w:t xml:space="preserve"> мер</w:t>
      </w:r>
      <w:r w:rsidR="008626A3" w:rsidRPr="008626A3">
        <w:rPr>
          <w:lang w:val="ru-RU"/>
        </w:rPr>
        <w:t xml:space="preserve"> поддержки для Сторон с учетом </w:t>
      </w:r>
      <w:r w:rsidR="00CC2E5C">
        <w:rPr>
          <w:lang w:val="ru-RU"/>
        </w:rPr>
        <w:t>определенных</w:t>
      </w:r>
      <w:r w:rsidR="008626A3" w:rsidRPr="008626A3">
        <w:rPr>
          <w:lang w:val="ru-RU"/>
        </w:rPr>
        <w:t xml:space="preserve"> ими приоритетных потребностей и использовать надлежащие механизмы оказания помощи, включая региональные реестры экспертов, справочные службы и механизмы подбора партнеров, для удовлетворения растущего спроса на помощь</w:t>
      </w:r>
      <w:r w:rsidR="001729F8" w:rsidRPr="008626A3">
        <w:rPr>
          <w:lang w:val="ru-RU"/>
        </w:rPr>
        <w:t>;</w:t>
      </w:r>
    </w:p>
    <w:p w14:paraId="63C1FD71" w14:textId="216FB8E0" w:rsidR="00F4285E" w:rsidRPr="00CC2E5C" w:rsidRDefault="00265FD6" w:rsidP="00C9006F">
      <w:pPr>
        <w:pStyle w:val="CBDNormalNoNumber"/>
        <w:tabs>
          <w:tab w:val="clear" w:pos="567"/>
        </w:tabs>
        <w:ind w:left="1134" w:firstLine="567"/>
        <w:rPr>
          <w:lang w:val="ru-RU"/>
        </w:rPr>
      </w:pPr>
      <w:r w:rsidRPr="00CC2E5C">
        <w:rPr>
          <w:lang w:val="ru-RU"/>
        </w:rPr>
        <w:t>(</w:t>
      </w:r>
      <w:r w:rsidRPr="00375DEA">
        <w:t>c</w:t>
      </w:r>
      <w:r w:rsidRPr="00CC2E5C">
        <w:rPr>
          <w:lang w:val="ru-RU"/>
        </w:rPr>
        <w:t>)</w:t>
      </w:r>
      <w:r w:rsidRPr="00CC2E5C">
        <w:rPr>
          <w:lang w:val="ru-RU"/>
        </w:rPr>
        <w:tab/>
      </w:r>
      <w:r w:rsidR="00CC2E5C" w:rsidRPr="00CC2E5C">
        <w:rPr>
          <w:lang w:val="ru-RU"/>
        </w:rPr>
        <w:t>продолжать мобилизацию ресурсов из всех источников, в том числе путем формирования совместных портфелей проектов для донорской поддержки и использования инновационных финансовых решений</w:t>
      </w:r>
      <w:r w:rsidR="009D1070" w:rsidRPr="00CC2E5C">
        <w:rPr>
          <w:lang w:val="ru-RU"/>
        </w:rPr>
        <w:t>;</w:t>
      </w:r>
    </w:p>
    <w:p w14:paraId="5043C7D8" w14:textId="403C6A8C" w:rsidR="00D12A2F" w:rsidRPr="00CC2E5C" w:rsidRDefault="00265FD6" w:rsidP="00C9006F">
      <w:pPr>
        <w:pStyle w:val="CBDNormalNoNumber"/>
        <w:tabs>
          <w:tab w:val="clear" w:pos="567"/>
        </w:tabs>
        <w:ind w:left="1134" w:firstLine="567"/>
        <w:rPr>
          <w:lang w:val="ru-RU"/>
        </w:rPr>
      </w:pPr>
      <w:r w:rsidRPr="00CC2E5C">
        <w:rPr>
          <w:lang w:val="ru-RU"/>
        </w:rPr>
        <w:t>(</w:t>
      </w:r>
      <w:r w:rsidRPr="00375DEA">
        <w:t>d</w:t>
      </w:r>
      <w:r w:rsidRPr="00CC2E5C">
        <w:rPr>
          <w:lang w:val="ru-RU"/>
        </w:rPr>
        <w:t>)</w:t>
      </w:r>
      <w:r w:rsidRPr="00CC2E5C">
        <w:rPr>
          <w:lang w:val="ru-RU"/>
        </w:rPr>
        <w:tab/>
      </w:r>
      <w:r w:rsidR="00CC2E5C" w:rsidRPr="00CC2E5C">
        <w:rPr>
          <w:lang w:val="ru-RU"/>
        </w:rPr>
        <w:t xml:space="preserve">представить </w:t>
      </w:r>
      <w:r w:rsidR="00CC2E5C">
        <w:rPr>
          <w:lang w:val="ru-RU"/>
        </w:rPr>
        <w:t>г</w:t>
      </w:r>
      <w:r w:rsidR="00CC2E5C" w:rsidRPr="00CC2E5C">
        <w:rPr>
          <w:lang w:val="ru-RU"/>
        </w:rPr>
        <w:t>лобальному координационному органу свои планы работы на двух</w:t>
      </w:r>
      <w:r w:rsidR="00CC2E5C">
        <w:rPr>
          <w:lang w:val="ru-RU"/>
        </w:rPr>
        <w:t>летний</w:t>
      </w:r>
      <w:r w:rsidR="00CC2E5C" w:rsidRPr="00CC2E5C">
        <w:rPr>
          <w:lang w:val="ru-RU"/>
        </w:rPr>
        <w:t xml:space="preserve"> период 2027</w:t>
      </w:r>
      <w:r w:rsidR="00CC2E5C">
        <w:rPr>
          <w:lang w:val="ru-RU"/>
        </w:rPr>
        <w:t>-</w:t>
      </w:r>
      <w:r w:rsidR="00CC2E5C" w:rsidRPr="00CC2E5C">
        <w:rPr>
          <w:lang w:val="ru-RU"/>
        </w:rPr>
        <w:t>2028 годов, основанные на потребностях и приоритетах Сторон, поддержку</w:t>
      </w:r>
      <w:r w:rsidR="00CC2E5C" w:rsidRPr="00CC2E5C">
        <w:rPr>
          <w:lang w:val="ru-RU"/>
        </w:rPr>
        <w:t xml:space="preserve"> </w:t>
      </w:r>
      <w:r w:rsidR="00CC2E5C" w:rsidRPr="00CC2E5C">
        <w:rPr>
          <w:lang w:val="ru-RU"/>
        </w:rPr>
        <w:t>которым они оказывают</w:t>
      </w:r>
      <w:r w:rsidR="009D1070" w:rsidRPr="00CC2E5C">
        <w:rPr>
          <w:lang w:val="ru-RU"/>
        </w:rPr>
        <w:t>;</w:t>
      </w:r>
    </w:p>
    <w:p w14:paraId="4814CD5A" w14:textId="454A46C4" w:rsidR="00373C60" w:rsidRPr="00CC2E5C" w:rsidRDefault="00265FD6" w:rsidP="00C9006F">
      <w:pPr>
        <w:pStyle w:val="CBDNormalNoNumber"/>
        <w:tabs>
          <w:tab w:val="clear" w:pos="567"/>
        </w:tabs>
        <w:ind w:left="1134" w:firstLine="567"/>
        <w:rPr>
          <w:lang w:val="ru-RU"/>
        </w:rPr>
      </w:pPr>
      <w:r w:rsidRPr="00CC2E5C">
        <w:rPr>
          <w:lang w:val="ru-RU"/>
        </w:rPr>
        <w:t>(</w:t>
      </w:r>
      <w:r w:rsidRPr="00375DEA">
        <w:t>e</w:t>
      </w:r>
      <w:r w:rsidRPr="00CC2E5C">
        <w:rPr>
          <w:lang w:val="ru-RU"/>
        </w:rPr>
        <w:t>)</w:t>
      </w:r>
      <w:r w:rsidRPr="00CC2E5C">
        <w:rPr>
          <w:lang w:val="ru-RU"/>
        </w:rPr>
        <w:tab/>
      </w:r>
      <w:r w:rsidR="00CC2E5C" w:rsidRPr="00CC2E5C">
        <w:rPr>
          <w:lang w:val="ru-RU"/>
        </w:rPr>
        <w:t xml:space="preserve">представить </w:t>
      </w:r>
      <w:r w:rsidR="00CC2E5C">
        <w:rPr>
          <w:lang w:val="ru-RU"/>
        </w:rPr>
        <w:t>г</w:t>
      </w:r>
      <w:r w:rsidR="00CC2E5C" w:rsidRPr="00CC2E5C">
        <w:rPr>
          <w:lang w:val="ru-RU"/>
        </w:rPr>
        <w:t>лобальному координационному органу отчеты о деятельности за двух</w:t>
      </w:r>
      <w:r w:rsidR="00CC2E5C">
        <w:rPr>
          <w:lang w:val="ru-RU"/>
        </w:rPr>
        <w:t>летний</w:t>
      </w:r>
      <w:r w:rsidR="00CC2E5C" w:rsidRPr="00CC2E5C">
        <w:rPr>
          <w:lang w:val="ru-RU"/>
        </w:rPr>
        <w:t xml:space="preserve"> период 2027</w:t>
      </w:r>
      <w:r w:rsidR="00CC2E5C" w:rsidRPr="00CC2E5C">
        <w:rPr>
          <w:lang w:val="ru-RU"/>
        </w:rPr>
        <w:t>-</w:t>
      </w:r>
      <w:r w:rsidR="00CC2E5C" w:rsidRPr="00CC2E5C">
        <w:rPr>
          <w:lang w:val="ru-RU"/>
        </w:rPr>
        <w:t>2028 годов с целью содействия подготовке доклада о работ</w:t>
      </w:r>
      <w:r w:rsidR="00CC2E5C">
        <w:rPr>
          <w:lang w:val="ru-RU"/>
        </w:rPr>
        <w:t>е</w:t>
      </w:r>
      <w:r w:rsidR="00CC2E5C" w:rsidRPr="00CC2E5C">
        <w:rPr>
          <w:lang w:val="ru-RU"/>
        </w:rPr>
        <w:t xml:space="preserve"> механизма научно-технического сотрудничества для рассмотрения Вспомогательным органом по осуществлению на совещании, которое будет проведено до </w:t>
      </w:r>
      <w:r w:rsidR="00CC2E5C" w:rsidRPr="00CC2E5C">
        <w:rPr>
          <w:lang w:val="ru-RU"/>
        </w:rPr>
        <w:t>18-</w:t>
      </w:r>
      <w:r w:rsidR="00CC2E5C" w:rsidRPr="00CC2E5C">
        <w:rPr>
          <w:lang w:val="ru-RU"/>
        </w:rPr>
        <w:t xml:space="preserve">го совещания Конференции Сторон, и Конференцией Сторон на ее </w:t>
      </w:r>
      <w:r w:rsidR="00CC2E5C" w:rsidRPr="00CC2E5C">
        <w:rPr>
          <w:lang w:val="ru-RU"/>
        </w:rPr>
        <w:t>18-</w:t>
      </w:r>
      <w:r w:rsidR="00CC2E5C" w:rsidRPr="00CC2E5C">
        <w:rPr>
          <w:lang w:val="ru-RU"/>
        </w:rPr>
        <w:t>м совещании</w:t>
      </w:r>
      <w:r w:rsidR="00365447" w:rsidRPr="00CC2E5C">
        <w:rPr>
          <w:lang w:val="ru-RU"/>
        </w:rPr>
        <w:t>;</w:t>
      </w:r>
    </w:p>
    <w:p w14:paraId="09151F08" w14:textId="66553D93" w:rsidR="00AA6A71" w:rsidRPr="00CC2E5C" w:rsidRDefault="00265FD6" w:rsidP="00C9006F">
      <w:pPr>
        <w:pStyle w:val="CBDNormalNoNumber"/>
        <w:keepNext/>
        <w:tabs>
          <w:tab w:val="clear" w:pos="567"/>
        </w:tabs>
        <w:ind w:left="1134" w:firstLine="567"/>
        <w:rPr>
          <w:i/>
          <w:lang w:val="ru-RU"/>
        </w:rPr>
      </w:pPr>
      <w:r w:rsidRPr="00CC2E5C">
        <w:rPr>
          <w:iCs/>
          <w:lang w:val="ru-RU"/>
        </w:rPr>
        <w:t>1</w:t>
      </w:r>
      <w:r w:rsidR="00663AF9" w:rsidRPr="00CC2E5C">
        <w:rPr>
          <w:iCs/>
          <w:lang w:val="ru-RU"/>
        </w:rPr>
        <w:t>9</w:t>
      </w:r>
      <w:r w:rsidRPr="00CC2E5C">
        <w:rPr>
          <w:iCs/>
          <w:lang w:val="ru-RU"/>
        </w:rPr>
        <w:t>.</w:t>
      </w:r>
      <w:r w:rsidRPr="00CC2E5C">
        <w:rPr>
          <w:iCs/>
          <w:lang w:val="ru-RU"/>
        </w:rPr>
        <w:tab/>
      </w:r>
      <w:r w:rsidR="00CC2E5C" w:rsidRPr="00CC2E5C">
        <w:rPr>
          <w:i/>
          <w:spacing w:val="-1"/>
          <w:lang w:val="ru-RU"/>
        </w:rPr>
        <w:t>просит</w:t>
      </w:r>
      <w:r w:rsidR="00AA6A71" w:rsidRPr="00CC2E5C">
        <w:rPr>
          <w:i/>
          <w:spacing w:val="-1"/>
          <w:lang w:val="ru-RU"/>
        </w:rPr>
        <w:t xml:space="preserve"> </w:t>
      </w:r>
      <w:r w:rsidR="00CC2E5C" w:rsidRPr="00CC2E5C">
        <w:rPr>
          <w:spacing w:val="-1"/>
          <w:lang w:val="ru-RU"/>
        </w:rPr>
        <w:t>г</w:t>
      </w:r>
      <w:r w:rsidR="00CC2E5C" w:rsidRPr="00CC2E5C">
        <w:rPr>
          <w:spacing w:val="-1"/>
          <w:lang w:val="ru-RU"/>
        </w:rPr>
        <w:t>лобальный координационный орган при условии наличия ресурсов</w:t>
      </w:r>
      <w:r w:rsidR="00AA6A71" w:rsidRPr="00CC2E5C">
        <w:rPr>
          <w:spacing w:val="-1"/>
          <w:lang w:val="ru-RU"/>
        </w:rPr>
        <w:t>:</w:t>
      </w:r>
    </w:p>
    <w:p w14:paraId="0A541A8D" w14:textId="68019901" w:rsidR="00AA6A71" w:rsidRPr="00A70188" w:rsidRDefault="00265FD6" w:rsidP="00C9006F">
      <w:pPr>
        <w:pStyle w:val="CBDNormalNoNumber"/>
        <w:tabs>
          <w:tab w:val="clear" w:pos="567"/>
        </w:tabs>
        <w:ind w:left="1134" w:firstLine="567"/>
        <w:rPr>
          <w:lang w:val="ru-RU"/>
        </w:rPr>
      </w:pPr>
      <w:r w:rsidRPr="00CC2E5C">
        <w:rPr>
          <w:lang w:val="ru-RU"/>
        </w:rPr>
        <w:t>(</w:t>
      </w:r>
      <w:r w:rsidRPr="00375DEA">
        <w:t>a</w:t>
      </w:r>
      <w:r w:rsidRPr="00CC2E5C">
        <w:rPr>
          <w:lang w:val="ru-RU"/>
        </w:rPr>
        <w:t>)</w:t>
      </w:r>
      <w:r w:rsidRPr="00CC2E5C">
        <w:rPr>
          <w:lang w:val="ru-RU"/>
        </w:rPr>
        <w:tab/>
      </w:r>
      <w:r w:rsidR="00CC2E5C" w:rsidRPr="00CC2E5C">
        <w:rPr>
          <w:lang w:val="ru-RU"/>
        </w:rPr>
        <w:t xml:space="preserve">активизировать усилия по мобилизации ресурсов и помогать центрам поддержки делать то же самое, в том числе путем оказания поддержки в разработке проектных предложений, выявления и привлечения потенциальных доноров и созыва круглых столов для доноров, а также разработать многолетнюю </w:t>
      </w:r>
      <w:r w:rsidR="00CC2E5C" w:rsidRPr="00A70188">
        <w:rPr>
          <w:lang w:val="ru-RU"/>
        </w:rPr>
        <w:t>стратегию мобилизации ресурсов с конкретными целевыми показателями финансирования и сроками</w:t>
      </w:r>
      <w:r w:rsidR="00AA6A71" w:rsidRPr="00A70188">
        <w:rPr>
          <w:lang w:val="ru-RU"/>
        </w:rPr>
        <w:t>;</w:t>
      </w:r>
    </w:p>
    <w:p w14:paraId="141E7E79" w14:textId="7764F1CE" w:rsidR="00AA6A71" w:rsidRPr="00A70188" w:rsidRDefault="00265FD6" w:rsidP="00C9006F">
      <w:pPr>
        <w:pStyle w:val="CBDNormalNoNumber"/>
        <w:tabs>
          <w:tab w:val="clear" w:pos="567"/>
        </w:tabs>
        <w:ind w:left="1134" w:firstLine="567"/>
        <w:rPr>
          <w:lang w:val="ru-RU"/>
        </w:rPr>
      </w:pPr>
      <w:r w:rsidRPr="00A70188">
        <w:rPr>
          <w:lang w:val="ru-RU"/>
        </w:rPr>
        <w:t>(</w:t>
      </w:r>
      <w:r w:rsidRPr="00375DEA">
        <w:t>b</w:t>
      </w:r>
      <w:r w:rsidRPr="00A70188">
        <w:rPr>
          <w:lang w:val="ru-RU"/>
        </w:rPr>
        <w:t>)</w:t>
      </w:r>
      <w:r w:rsidRPr="00A70188">
        <w:rPr>
          <w:lang w:val="ru-RU"/>
        </w:rPr>
        <w:tab/>
      </w:r>
      <w:r w:rsidR="00A70188" w:rsidRPr="00A70188">
        <w:rPr>
          <w:lang w:val="ru-RU"/>
        </w:rPr>
        <w:t>укреплять координацию, сотрудничество и обмен знаниями между центрами поддержки, в частности</w:t>
      </w:r>
      <w:r w:rsidR="00A70188">
        <w:rPr>
          <w:lang w:val="ru-RU"/>
        </w:rPr>
        <w:t>,</w:t>
      </w:r>
      <w:r w:rsidR="00A70188" w:rsidRPr="00A70188">
        <w:rPr>
          <w:lang w:val="ru-RU"/>
        </w:rPr>
        <w:t xml:space="preserve"> путем проведения регулярных координационных совещаний, включая по крайней мере одно очное совещание их старших представителей в каждом двух</w:t>
      </w:r>
      <w:r w:rsidR="00A70188">
        <w:rPr>
          <w:lang w:val="ru-RU"/>
        </w:rPr>
        <w:t>летнем</w:t>
      </w:r>
      <w:r w:rsidR="00A70188" w:rsidRPr="00A70188">
        <w:rPr>
          <w:lang w:val="ru-RU"/>
        </w:rPr>
        <w:t xml:space="preserve"> периоде, для содействия обмену опытом, взаимному обучению и разработке совместных инициатив</w:t>
      </w:r>
      <w:r w:rsidR="00AA6A71" w:rsidRPr="00A70188">
        <w:rPr>
          <w:lang w:val="ru-RU"/>
        </w:rPr>
        <w:t>;</w:t>
      </w:r>
    </w:p>
    <w:p w14:paraId="563DDB8F" w14:textId="1AD08F1D" w:rsidR="00AE3277" w:rsidRPr="00A70188" w:rsidRDefault="00265FD6" w:rsidP="00C9006F">
      <w:pPr>
        <w:pStyle w:val="CBDNormalNoNumber"/>
        <w:tabs>
          <w:tab w:val="clear" w:pos="567"/>
        </w:tabs>
        <w:ind w:left="1134" w:firstLine="567"/>
        <w:rPr>
          <w:lang w:val="ru-RU"/>
        </w:rPr>
      </w:pPr>
      <w:r w:rsidRPr="00A70188">
        <w:rPr>
          <w:lang w:val="ru-RU"/>
        </w:rPr>
        <w:t>(</w:t>
      </w:r>
      <w:r w:rsidRPr="00375DEA">
        <w:t>c</w:t>
      </w:r>
      <w:r w:rsidRPr="00A70188">
        <w:rPr>
          <w:lang w:val="ru-RU"/>
        </w:rPr>
        <w:t>)</w:t>
      </w:r>
      <w:r w:rsidRPr="00A70188">
        <w:rPr>
          <w:lang w:val="ru-RU"/>
        </w:rPr>
        <w:tab/>
      </w:r>
      <w:r w:rsidR="00A70188" w:rsidRPr="00A70188">
        <w:rPr>
          <w:lang w:val="ru-RU"/>
        </w:rPr>
        <w:t xml:space="preserve">укрепить корпоративную коммуникацию с целью повышения статуса и заметности механизма научно-технического сотрудничества и </w:t>
      </w:r>
      <w:r w:rsidR="00A70188">
        <w:rPr>
          <w:lang w:val="ru-RU"/>
        </w:rPr>
        <w:t>повышения</w:t>
      </w:r>
      <w:r w:rsidR="00A70188" w:rsidRPr="00A70188">
        <w:rPr>
          <w:lang w:val="ru-RU"/>
        </w:rPr>
        <w:t xml:space="preserve"> осведомленности о его ценности и стратегической важности </w:t>
      </w:r>
      <w:r w:rsidR="00A70188">
        <w:rPr>
          <w:lang w:val="ru-RU"/>
        </w:rPr>
        <w:t>для</w:t>
      </w:r>
      <w:r w:rsidR="00A70188" w:rsidRPr="00A70188">
        <w:rPr>
          <w:lang w:val="ru-RU"/>
        </w:rPr>
        <w:t xml:space="preserve"> поддержк</w:t>
      </w:r>
      <w:r w:rsidR="00A70188">
        <w:rPr>
          <w:lang w:val="ru-RU"/>
        </w:rPr>
        <w:t>и</w:t>
      </w:r>
      <w:r w:rsidR="00A70188" w:rsidRPr="00A70188">
        <w:rPr>
          <w:lang w:val="ru-RU"/>
        </w:rPr>
        <w:t xml:space="preserve"> осуществления </w:t>
      </w:r>
      <w:proofErr w:type="spellStart"/>
      <w:r w:rsidR="00A70188" w:rsidRPr="00A70188">
        <w:rPr>
          <w:lang w:val="ru-RU"/>
        </w:rPr>
        <w:t>Куньминско</w:t>
      </w:r>
      <w:proofErr w:type="spellEnd"/>
      <w:r w:rsidR="00A70188" w:rsidRPr="00A70188">
        <w:rPr>
          <w:lang w:val="ru-RU"/>
        </w:rPr>
        <w:t>-Монреальской глобальной рамочной программы в области биоразнообразия</w:t>
      </w:r>
      <w:r w:rsidR="00060F35" w:rsidRPr="00A70188">
        <w:rPr>
          <w:lang w:val="ru-RU"/>
        </w:rPr>
        <w:t>;</w:t>
      </w:r>
    </w:p>
    <w:p w14:paraId="2B81A044" w14:textId="680BC501" w:rsidR="00F55BE8" w:rsidRPr="00A70188" w:rsidRDefault="00265FD6" w:rsidP="00C9006F">
      <w:pPr>
        <w:pStyle w:val="CBDNormalNoNumber"/>
        <w:tabs>
          <w:tab w:val="clear" w:pos="567"/>
        </w:tabs>
        <w:ind w:left="1134" w:firstLine="567"/>
        <w:rPr>
          <w:lang w:val="ru-RU"/>
        </w:rPr>
      </w:pPr>
      <w:r w:rsidRPr="00A70188">
        <w:rPr>
          <w:lang w:val="ru-RU"/>
        </w:rPr>
        <w:t>(</w:t>
      </w:r>
      <w:r w:rsidRPr="00375DEA">
        <w:t>d</w:t>
      </w:r>
      <w:r w:rsidRPr="00A70188">
        <w:rPr>
          <w:lang w:val="ru-RU"/>
        </w:rPr>
        <w:t>)</w:t>
      </w:r>
      <w:r w:rsidRPr="00A70188">
        <w:rPr>
          <w:lang w:val="ru-RU"/>
        </w:rPr>
        <w:tab/>
      </w:r>
      <w:r w:rsidR="00A70188" w:rsidRPr="00A70188">
        <w:rPr>
          <w:lang w:val="ru-RU"/>
        </w:rPr>
        <w:t xml:space="preserve">разработать в консультации с центрами поддержки и при содействии Неофициальной консультативной группы по научно-техническому сотрудничеству общую рамочную основу мониторинга и оценки и шаблоны отчетности для центров с целью обеспечения последовательного отслеживания результатов и эффективности поддержки в области научно-технического сотрудничества и содействия обзору прогресса Вспомогательным органом по осуществлению на совещании, которое будет проведено до </w:t>
      </w:r>
      <w:r w:rsidR="00A70188">
        <w:rPr>
          <w:lang w:val="ru-RU"/>
        </w:rPr>
        <w:t>18-</w:t>
      </w:r>
      <w:r w:rsidR="00A70188" w:rsidRPr="00A70188">
        <w:rPr>
          <w:lang w:val="ru-RU"/>
        </w:rPr>
        <w:t>го совещания Конференции Сторон</w:t>
      </w:r>
      <w:r w:rsidR="00F55BE8" w:rsidRPr="00A70188">
        <w:rPr>
          <w:lang w:val="ru-RU"/>
        </w:rPr>
        <w:t>;</w:t>
      </w:r>
    </w:p>
    <w:p w14:paraId="726BECD5" w14:textId="5F9DD6E7" w:rsidR="00B04294" w:rsidRPr="00A70188" w:rsidRDefault="00265FD6" w:rsidP="00C9006F">
      <w:pPr>
        <w:pStyle w:val="CBDNormalNoNumber"/>
        <w:tabs>
          <w:tab w:val="clear" w:pos="567"/>
        </w:tabs>
        <w:ind w:left="1134" w:firstLine="567"/>
        <w:rPr>
          <w:lang w:val="ru-RU"/>
        </w:rPr>
      </w:pPr>
      <w:r w:rsidRPr="00A70188">
        <w:rPr>
          <w:lang w:val="ru-RU"/>
        </w:rPr>
        <w:t>(</w:t>
      </w:r>
      <w:r w:rsidRPr="00375DEA">
        <w:t>e</w:t>
      </w:r>
      <w:r w:rsidRPr="00A70188">
        <w:rPr>
          <w:lang w:val="ru-RU"/>
        </w:rPr>
        <w:t>)</w:t>
      </w:r>
      <w:r w:rsidRPr="00A70188">
        <w:rPr>
          <w:lang w:val="ru-RU"/>
        </w:rPr>
        <w:tab/>
      </w:r>
      <w:r w:rsidR="00A70188" w:rsidRPr="00A70188">
        <w:rPr>
          <w:lang w:val="ru-RU"/>
        </w:rPr>
        <w:t>представить секретариату доклад о ходе своей работы</w:t>
      </w:r>
      <w:r w:rsidR="00A70188">
        <w:rPr>
          <w:lang w:val="ru-RU"/>
        </w:rPr>
        <w:t>, а также –</w:t>
      </w:r>
      <w:r w:rsidR="00A70188" w:rsidRPr="00A70188">
        <w:rPr>
          <w:lang w:val="ru-RU"/>
        </w:rPr>
        <w:t xml:space="preserve"> на основе двухгодичных отчетов о деятельности центров поддержки</w:t>
      </w:r>
      <w:r w:rsidR="00A70188">
        <w:rPr>
          <w:lang w:val="ru-RU"/>
        </w:rPr>
        <w:t xml:space="preserve"> –</w:t>
      </w:r>
      <w:r w:rsidR="00A70188" w:rsidRPr="00A70188">
        <w:rPr>
          <w:lang w:val="ru-RU"/>
        </w:rPr>
        <w:t xml:space="preserve"> доклад о</w:t>
      </w:r>
      <w:r w:rsidR="00A70188">
        <w:rPr>
          <w:lang w:val="ru-RU"/>
        </w:rPr>
        <w:t xml:space="preserve"> работе</w:t>
      </w:r>
      <w:r w:rsidR="00A70188" w:rsidRPr="00A70188">
        <w:rPr>
          <w:lang w:val="ru-RU"/>
        </w:rPr>
        <w:t xml:space="preserve"> механизм</w:t>
      </w:r>
      <w:r w:rsidR="00A70188">
        <w:rPr>
          <w:lang w:val="ru-RU"/>
        </w:rPr>
        <w:t>а</w:t>
      </w:r>
      <w:r w:rsidR="00A70188" w:rsidRPr="00A70188">
        <w:rPr>
          <w:lang w:val="ru-RU"/>
        </w:rPr>
        <w:t xml:space="preserve"> научно-технического сотрудничества за двух</w:t>
      </w:r>
      <w:r w:rsidR="00A70188">
        <w:rPr>
          <w:lang w:val="ru-RU"/>
        </w:rPr>
        <w:t>летний</w:t>
      </w:r>
      <w:r w:rsidR="00A70188" w:rsidRPr="00A70188">
        <w:rPr>
          <w:lang w:val="ru-RU"/>
        </w:rPr>
        <w:t xml:space="preserve"> период 2027</w:t>
      </w:r>
      <w:r w:rsidR="00A70188">
        <w:rPr>
          <w:lang w:val="ru-RU"/>
        </w:rPr>
        <w:t>-</w:t>
      </w:r>
      <w:r w:rsidR="00A70188" w:rsidRPr="00A70188">
        <w:rPr>
          <w:lang w:val="ru-RU"/>
        </w:rPr>
        <w:t xml:space="preserve">2028 годов для рассмотрения Вспомогательным органом по осуществлению на совещании, которое будет проведено до </w:t>
      </w:r>
      <w:r w:rsidR="00A70188">
        <w:rPr>
          <w:lang w:val="ru-RU"/>
        </w:rPr>
        <w:t>18-</w:t>
      </w:r>
      <w:r w:rsidR="00A70188" w:rsidRPr="00A70188">
        <w:rPr>
          <w:lang w:val="ru-RU"/>
        </w:rPr>
        <w:t xml:space="preserve">го совещания Конференции Сторон, и Конференцией Сторон на ее </w:t>
      </w:r>
      <w:r w:rsidR="00A70188">
        <w:rPr>
          <w:lang w:val="ru-RU"/>
        </w:rPr>
        <w:t>18-</w:t>
      </w:r>
      <w:r w:rsidR="00A70188" w:rsidRPr="00A70188">
        <w:rPr>
          <w:lang w:val="ru-RU"/>
        </w:rPr>
        <w:t>м совещании</w:t>
      </w:r>
      <w:r w:rsidR="00A70188">
        <w:rPr>
          <w:lang w:val="ru-RU"/>
        </w:rPr>
        <w:t>;</w:t>
      </w:r>
    </w:p>
    <w:p w14:paraId="7122C501" w14:textId="21565611" w:rsidR="001342F6" w:rsidRPr="00A70188" w:rsidRDefault="00265FD6" w:rsidP="00C9006F">
      <w:pPr>
        <w:pStyle w:val="CBDNormalNoNumber"/>
        <w:tabs>
          <w:tab w:val="clear" w:pos="567"/>
        </w:tabs>
        <w:ind w:left="1134" w:firstLine="567"/>
        <w:rPr>
          <w:lang w:val="ru-RU"/>
        </w:rPr>
      </w:pPr>
      <w:r w:rsidRPr="00A70188">
        <w:rPr>
          <w:lang w:val="ru-RU"/>
        </w:rPr>
        <w:lastRenderedPageBreak/>
        <w:t>(</w:t>
      </w:r>
      <w:r w:rsidRPr="00375DEA">
        <w:t>f</w:t>
      </w:r>
      <w:r w:rsidRPr="00A70188">
        <w:rPr>
          <w:lang w:val="ru-RU"/>
        </w:rPr>
        <w:t>)</w:t>
      </w:r>
      <w:r w:rsidRPr="00A70188">
        <w:rPr>
          <w:lang w:val="ru-RU"/>
        </w:rPr>
        <w:tab/>
      </w:r>
      <w:r w:rsidR="00A70188" w:rsidRPr="00A70188">
        <w:rPr>
          <w:lang w:val="ru-RU"/>
        </w:rPr>
        <w:t>представить предлагаемые план работы и бюджет на двух</w:t>
      </w:r>
      <w:r w:rsidR="00A70188">
        <w:rPr>
          <w:lang w:val="ru-RU"/>
        </w:rPr>
        <w:t>летний</w:t>
      </w:r>
      <w:r w:rsidR="00A70188" w:rsidRPr="00A70188">
        <w:rPr>
          <w:lang w:val="ru-RU"/>
        </w:rPr>
        <w:t xml:space="preserve"> период 2029</w:t>
      </w:r>
      <w:r w:rsidR="00A70188">
        <w:rPr>
          <w:lang w:val="ru-RU"/>
        </w:rPr>
        <w:t>-</w:t>
      </w:r>
      <w:r w:rsidR="00A70188" w:rsidRPr="00A70188">
        <w:rPr>
          <w:lang w:val="ru-RU"/>
        </w:rPr>
        <w:t xml:space="preserve">2030 годов для рассмотрения Вспомогательным органом по осуществлению на совещании, которое будет проведено до </w:t>
      </w:r>
      <w:r w:rsidR="00B74673">
        <w:rPr>
          <w:lang w:val="ru-RU"/>
        </w:rPr>
        <w:t>18-</w:t>
      </w:r>
      <w:r w:rsidR="00A70188" w:rsidRPr="00A70188">
        <w:rPr>
          <w:lang w:val="ru-RU"/>
        </w:rPr>
        <w:t xml:space="preserve">го совещания Конференции Сторон, и Конференцией Сторон на ее </w:t>
      </w:r>
      <w:r w:rsidR="00B74673">
        <w:rPr>
          <w:lang w:val="ru-RU"/>
        </w:rPr>
        <w:t>18-</w:t>
      </w:r>
      <w:r w:rsidR="00A70188" w:rsidRPr="00A70188">
        <w:rPr>
          <w:lang w:val="ru-RU"/>
        </w:rPr>
        <w:t>м совещании</w:t>
      </w:r>
      <w:r w:rsidR="00B856C0" w:rsidRPr="00A70188">
        <w:rPr>
          <w:lang w:val="ru-RU"/>
        </w:rPr>
        <w:t>.</w:t>
      </w:r>
    </w:p>
    <w:p w14:paraId="2F051CE7" w14:textId="6A9C1993" w:rsidR="002747ED" w:rsidRPr="00E22BBA" w:rsidRDefault="00663AF9" w:rsidP="00C9006F">
      <w:pPr>
        <w:pStyle w:val="CBDNormalNoNumber"/>
        <w:keepNext/>
        <w:tabs>
          <w:tab w:val="clear" w:pos="567"/>
        </w:tabs>
        <w:ind w:left="1134" w:firstLine="567"/>
        <w:rPr>
          <w:lang w:val="ru-RU"/>
        </w:rPr>
      </w:pPr>
      <w:r w:rsidRPr="00E22BBA">
        <w:rPr>
          <w:iCs/>
          <w:lang w:val="ru-RU"/>
        </w:rPr>
        <w:t>20</w:t>
      </w:r>
      <w:r w:rsidR="00265FD6" w:rsidRPr="00E22BBA">
        <w:rPr>
          <w:iCs/>
          <w:lang w:val="ru-RU"/>
        </w:rPr>
        <w:t>.</w:t>
      </w:r>
      <w:r w:rsidR="00265FD6" w:rsidRPr="00E22BBA">
        <w:rPr>
          <w:iCs/>
          <w:lang w:val="ru-RU"/>
        </w:rPr>
        <w:tab/>
      </w:r>
      <w:r w:rsidR="00E22BBA">
        <w:rPr>
          <w:i/>
          <w:iCs/>
          <w:lang w:val="ru-RU"/>
        </w:rPr>
        <w:t>поручает</w:t>
      </w:r>
      <w:r w:rsidR="002747ED" w:rsidRPr="00E22BBA">
        <w:rPr>
          <w:i/>
          <w:iCs/>
          <w:lang w:val="ru-RU"/>
        </w:rPr>
        <w:t xml:space="preserve"> </w:t>
      </w:r>
      <w:r w:rsidR="00E22BBA" w:rsidRPr="00E22BBA">
        <w:rPr>
          <w:lang w:val="ru-RU"/>
        </w:rPr>
        <w:t>Исполнительному секретарю при условии наличия ресурсов</w:t>
      </w:r>
      <w:r w:rsidR="002747ED" w:rsidRPr="00E22BBA">
        <w:rPr>
          <w:lang w:val="ru-RU"/>
        </w:rPr>
        <w:t>:</w:t>
      </w:r>
    </w:p>
    <w:p w14:paraId="5D7B8DFA" w14:textId="0E2DDCF9" w:rsidR="008D38F4" w:rsidRPr="00E22BBA" w:rsidRDefault="00265FD6" w:rsidP="00C9006F">
      <w:pPr>
        <w:pStyle w:val="CBDNormalNoNumber"/>
        <w:tabs>
          <w:tab w:val="clear" w:pos="567"/>
        </w:tabs>
        <w:ind w:left="1134" w:firstLine="567"/>
        <w:rPr>
          <w:lang w:val="ru-RU"/>
        </w:rPr>
      </w:pPr>
      <w:r w:rsidRPr="00E22BBA">
        <w:rPr>
          <w:lang w:val="ru-RU"/>
        </w:rPr>
        <w:t>(</w:t>
      </w:r>
      <w:r w:rsidRPr="00375DEA">
        <w:t>a</w:t>
      </w:r>
      <w:r w:rsidRPr="00E22BBA">
        <w:rPr>
          <w:lang w:val="ru-RU"/>
        </w:rPr>
        <w:t>)</w:t>
      </w:r>
      <w:r w:rsidRPr="00E22BBA">
        <w:rPr>
          <w:lang w:val="ru-RU"/>
        </w:rPr>
        <w:tab/>
      </w:r>
      <w:r w:rsidR="00E22BBA" w:rsidRPr="00E22BBA">
        <w:rPr>
          <w:lang w:val="ru-RU"/>
        </w:rPr>
        <w:t xml:space="preserve">и далее содействовать полному и эффективному введению в действие </w:t>
      </w:r>
      <w:r w:rsidR="00E22BBA">
        <w:rPr>
          <w:lang w:val="ru-RU"/>
        </w:rPr>
        <w:t>г</w:t>
      </w:r>
      <w:r w:rsidR="00E22BBA" w:rsidRPr="00E22BBA">
        <w:rPr>
          <w:lang w:val="ru-RU"/>
        </w:rPr>
        <w:t>лобального координационного органа</w:t>
      </w:r>
      <w:r w:rsidR="00375DEA" w:rsidRPr="00E22BBA">
        <w:rPr>
          <w:lang w:val="ru-RU"/>
        </w:rPr>
        <w:t>;</w:t>
      </w:r>
    </w:p>
    <w:p w14:paraId="55AB0C41" w14:textId="3F8C9761" w:rsidR="00EC2299" w:rsidRPr="00E22BBA" w:rsidRDefault="00265FD6" w:rsidP="00C9006F">
      <w:pPr>
        <w:pStyle w:val="CBDNormalNoNumber"/>
        <w:tabs>
          <w:tab w:val="clear" w:pos="567"/>
        </w:tabs>
        <w:ind w:left="1134" w:firstLine="567"/>
        <w:rPr>
          <w:lang w:val="ru-RU"/>
        </w:rPr>
      </w:pPr>
      <w:r w:rsidRPr="00E22BBA">
        <w:rPr>
          <w:lang w:val="ru-RU"/>
        </w:rPr>
        <w:t>(</w:t>
      </w:r>
      <w:r w:rsidRPr="00375DEA">
        <w:t>b</w:t>
      </w:r>
      <w:r w:rsidRPr="00E22BBA">
        <w:rPr>
          <w:lang w:val="ru-RU"/>
        </w:rPr>
        <w:t>)</w:t>
      </w:r>
      <w:r w:rsidRPr="00E22BBA">
        <w:rPr>
          <w:lang w:val="ru-RU"/>
        </w:rPr>
        <w:tab/>
      </w:r>
      <w:r w:rsidR="00E22BBA" w:rsidRPr="00E22BBA">
        <w:rPr>
          <w:lang w:val="ru-RU"/>
        </w:rPr>
        <w:t xml:space="preserve">наращивать усилия по мобилизации ресурсов для поддержки работы механизма научно-технического сотрудничества, в том числе посредством активного взаимодействия с многосторонними механизмами финансирования, такими как Глобальный экологический фонд и </w:t>
      </w:r>
      <w:proofErr w:type="spellStart"/>
      <w:r w:rsidR="00E22BBA" w:rsidRPr="00E22BBA">
        <w:rPr>
          <w:lang w:val="ru-RU"/>
        </w:rPr>
        <w:t>Куньминский</w:t>
      </w:r>
      <w:proofErr w:type="spellEnd"/>
      <w:r w:rsidR="00E22BBA" w:rsidRPr="00E22BBA">
        <w:rPr>
          <w:lang w:val="ru-RU"/>
        </w:rPr>
        <w:t xml:space="preserve"> фонд биоразнообразия, двусторонними и многосторонними донорами, банками развития, </w:t>
      </w:r>
      <w:r w:rsidR="00E003A9">
        <w:rPr>
          <w:lang w:val="ru-RU"/>
        </w:rPr>
        <w:t>благотворительными</w:t>
      </w:r>
      <w:r w:rsidR="00E22BBA" w:rsidRPr="00E22BBA">
        <w:rPr>
          <w:lang w:val="ru-RU"/>
        </w:rPr>
        <w:t xml:space="preserve"> организациями и частным сектором, с целью обеспечения целевого финансирования, доступного для </w:t>
      </w:r>
      <w:r w:rsidR="00E003A9">
        <w:rPr>
          <w:lang w:val="ru-RU"/>
        </w:rPr>
        <w:t>г</w:t>
      </w:r>
      <w:r w:rsidR="00E22BBA" w:rsidRPr="00E22BBA">
        <w:rPr>
          <w:lang w:val="ru-RU"/>
        </w:rPr>
        <w:t>лобального координационного органа и центров поддержки</w:t>
      </w:r>
      <w:r w:rsidR="005F2328" w:rsidRPr="00E22BBA">
        <w:rPr>
          <w:lang w:val="ru-RU"/>
        </w:rPr>
        <w:t>;</w:t>
      </w:r>
    </w:p>
    <w:p w14:paraId="3826C41E" w14:textId="6E64965B" w:rsidR="00D4493F" w:rsidRPr="00E003A9" w:rsidRDefault="00265FD6" w:rsidP="00C9006F">
      <w:pPr>
        <w:pStyle w:val="CBDNormalNoNumber"/>
        <w:tabs>
          <w:tab w:val="clear" w:pos="567"/>
        </w:tabs>
        <w:ind w:left="1134" w:firstLine="567"/>
        <w:rPr>
          <w:lang w:val="ru-RU"/>
        </w:rPr>
      </w:pPr>
      <w:r w:rsidRPr="00E003A9">
        <w:rPr>
          <w:lang w:val="ru-RU"/>
        </w:rPr>
        <w:t>(</w:t>
      </w:r>
      <w:r w:rsidRPr="00375DEA">
        <w:t>c</w:t>
      </w:r>
      <w:r w:rsidRPr="00E003A9">
        <w:rPr>
          <w:lang w:val="ru-RU"/>
        </w:rPr>
        <w:t>)</w:t>
      </w:r>
      <w:r w:rsidRPr="00E003A9">
        <w:rPr>
          <w:lang w:val="ru-RU"/>
        </w:rPr>
        <w:tab/>
      </w:r>
      <w:r w:rsidR="00E003A9" w:rsidRPr="00E003A9">
        <w:rPr>
          <w:lang w:val="ru-RU"/>
        </w:rPr>
        <w:t xml:space="preserve">укреплять сотрудничество с другими конвенциями, связанными с биоразнообразием, учреждениями Организации Объединенных Наций и соответствующими партнерами с целью усиления синергизма и взаимодополняемости, уменьшения разрозненности и максимизации совокупного воздействия </w:t>
      </w:r>
      <w:r w:rsidR="00E003A9">
        <w:rPr>
          <w:lang w:val="ru-RU"/>
        </w:rPr>
        <w:t xml:space="preserve">деятельности по </w:t>
      </w:r>
      <w:r w:rsidR="00E003A9" w:rsidRPr="00E003A9">
        <w:rPr>
          <w:lang w:val="ru-RU"/>
        </w:rPr>
        <w:t>создани</w:t>
      </w:r>
      <w:r w:rsidR="00E003A9">
        <w:rPr>
          <w:lang w:val="ru-RU"/>
        </w:rPr>
        <w:t>ю</w:t>
      </w:r>
      <w:r w:rsidR="00E003A9" w:rsidRPr="00E003A9">
        <w:rPr>
          <w:lang w:val="ru-RU"/>
        </w:rPr>
        <w:t xml:space="preserve"> и развити</w:t>
      </w:r>
      <w:r w:rsidR="00E003A9">
        <w:rPr>
          <w:lang w:val="ru-RU"/>
        </w:rPr>
        <w:t>ю</w:t>
      </w:r>
      <w:r w:rsidR="00E003A9" w:rsidRPr="00E003A9">
        <w:rPr>
          <w:lang w:val="ru-RU"/>
        </w:rPr>
        <w:t xml:space="preserve"> потенциала и научно-технического сотрудничества в поддержку осуществления </w:t>
      </w:r>
      <w:proofErr w:type="spellStart"/>
      <w:r w:rsidR="00E003A9" w:rsidRPr="00E003A9">
        <w:rPr>
          <w:lang w:val="ru-RU"/>
        </w:rPr>
        <w:t>Куньминско</w:t>
      </w:r>
      <w:proofErr w:type="spellEnd"/>
      <w:r w:rsidR="00E003A9" w:rsidRPr="00E003A9">
        <w:rPr>
          <w:lang w:val="ru-RU"/>
        </w:rPr>
        <w:t>-Монреальской глобальной рамочной программы в области биоразнообразия</w:t>
      </w:r>
      <w:r w:rsidR="004459BB" w:rsidRPr="00E003A9">
        <w:rPr>
          <w:lang w:val="ru-RU"/>
        </w:rPr>
        <w:t>;</w:t>
      </w:r>
    </w:p>
    <w:p w14:paraId="00175296" w14:textId="63808909" w:rsidR="00181CC2" w:rsidRPr="00E003A9" w:rsidRDefault="00265FD6" w:rsidP="00C9006F">
      <w:pPr>
        <w:pStyle w:val="CBDNormalNoNumber"/>
        <w:tabs>
          <w:tab w:val="clear" w:pos="567"/>
        </w:tabs>
        <w:ind w:left="1134" w:firstLine="567"/>
        <w:rPr>
          <w:lang w:val="ru-RU"/>
        </w:rPr>
      </w:pPr>
      <w:r w:rsidRPr="00E003A9">
        <w:rPr>
          <w:lang w:val="ru-RU"/>
        </w:rPr>
        <w:t>(</w:t>
      </w:r>
      <w:r w:rsidRPr="00375DEA">
        <w:t>d</w:t>
      </w:r>
      <w:r w:rsidRPr="00E003A9">
        <w:rPr>
          <w:lang w:val="ru-RU"/>
        </w:rPr>
        <w:t>)</w:t>
      </w:r>
      <w:r w:rsidRPr="00E003A9">
        <w:rPr>
          <w:lang w:val="ru-RU"/>
        </w:rPr>
        <w:tab/>
      </w:r>
      <w:r w:rsidR="00E003A9" w:rsidRPr="00E003A9">
        <w:rPr>
          <w:lang w:val="ru-RU"/>
        </w:rPr>
        <w:t>препроводить доклад о работ</w:t>
      </w:r>
      <w:r w:rsidR="00E003A9">
        <w:rPr>
          <w:lang w:val="ru-RU"/>
        </w:rPr>
        <w:t>е</w:t>
      </w:r>
      <w:r w:rsidR="00E003A9" w:rsidRPr="00E003A9">
        <w:rPr>
          <w:lang w:val="ru-RU"/>
        </w:rPr>
        <w:t xml:space="preserve"> механизма научно-технического сотрудничества, подготовленный </w:t>
      </w:r>
      <w:r w:rsidR="00E003A9">
        <w:rPr>
          <w:lang w:val="ru-RU"/>
        </w:rPr>
        <w:t>г</w:t>
      </w:r>
      <w:r w:rsidR="00E003A9" w:rsidRPr="00E003A9">
        <w:rPr>
          <w:lang w:val="ru-RU"/>
        </w:rPr>
        <w:t>лобальным координационным органом во исполнение подпункта 19</w:t>
      </w:r>
      <w:r w:rsidR="00E003A9" w:rsidRPr="00E003A9">
        <w:rPr>
          <w:lang w:val="en-US"/>
        </w:rPr>
        <w:t> </w:t>
      </w:r>
      <w:r w:rsidR="00E003A9" w:rsidRPr="00E003A9">
        <w:rPr>
          <w:lang w:val="ru-RU"/>
        </w:rPr>
        <w:t>(</w:t>
      </w:r>
      <w:r w:rsidR="00E003A9" w:rsidRPr="00E003A9">
        <w:t>e</w:t>
      </w:r>
      <w:r w:rsidR="00E003A9" w:rsidRPr="00E003A9">
        <w:rPr>
          <w:lang w:val="ru-RU"/>
        </w:rPr>
        <w:t xml:space="preserve">) выше, для рассмотрения Вспомогательным органом по осуществлению на совещании, которое будет проведено до </w:t>
      </w:r>
      <w:r w:rsidR="00E003A9" w:rsidRPr="00E003A9">
        <w:rPr>
          <w:lang w:val="ru-RU"/>
        </w:rPr>
        <w:t>18-</w:t>
      </w:r>
      <w:r w:rsidR="00E003A9" w:rsidRPr="00E003A9">
        <w:rPr>
          <w:lang w:val="ru-RU"/>
        </w:rPr>
        <w:t xml:space="preserve">го совещания Конференции Сторон, и Конференцией Сторон на ее </w:t>
      </w:r>
      <w:r w:rsidR="00E003A9" w:rsidRPr="00E003A9">
        <w:rPr>
          <w:lang w:val="ru-RU"/>
        </w:rPr>
        <w:t>18-</w:t>
      </w:r>
      <w:r w:rsidR="00E003A9" w:rsidRPr="00E003A9">
        <w:rPr>
          <w:lang w:val="ru-RU"/>
        </w:rPr>
        <w:t>м совещании</w:t>
      </w:r>
      <w:r w:rsidR="00CC4591" w:rsidRPr="00E003A9">
        <w:rPr>
          <w:lang w:val="ru-RU"/>
        </w:rPr>
        <w:t>.</w:t>
      </w:r>
    </w:p>
    <w:p w14:paraId="63C3518D" w14:textId="4A9CB852" w:rsidR="00001E8B" w:rsidRPr="00F95412" w:rsidRDefault="00F95412" w:rsidP="00C9006F">
      <w:pPr>
        <w:pStyle w:val="CBDDesicionAnnex"/>
        <w:spacing w:before="120"/>
        <w:ind w:left="1134"/>
        <w:rPr>
          <w:lang w:val="ru-RU"/>
        </w:rPr>
      </w:pPr>
      <w:r>
        <w:rPr>
          <w:lang w:val="ru-RU"/>
        </w:rPr>
        <w:t>Приложение</w:t>
      </w:r>
    </w:p>
    <w:p w14:paraId="571C6E34" w14:textId="33A5B301" w:rsidR="00001E8B" w:rsidRPr="00E003A9" w:rsidRDefault="00E003A9" w:rsidP="00C9006F">
      <w:pPr>
        <w:pStyle w:val="CBDDesicionAnnex"/>
        <w:spacing w:before="120"/>
        <w:ind w:left="1134"/>
        <w:rPr>
          <w:lang w:val="ru-RU"/>
        </w:rPr>
      </w:pPr>
      <w:r w:rsidRPr="00E003A9">
        <w:rPr>
          <w:lang w:val="ru-RU"/>
        </w:rPr>
        <w:t xml:space="preserve">План работы и бюджет </w:t>
      </w:r>
      <w:r>
        <w:rPr>
          <w:lang w:val="ru-RU"/>
        </w:rPr>
        <w:t>г</w:t>
      </w:r>
      <w:r w:rsidRPr="00E003A9">
        <w:rPr>
          <w:lang w:val="ru-RU"/>
        </w:rPr>
        <w:t>лобального координационного органа на двух</w:t>
      </w:r>
      <w:r>
        <w:rPr>
          <w:lang w:val="ru-RU"/>
        </w:rPr>
        <w:t>летний</w:t>
      </w:r>
      <w:r w:rsidRPr="00E003A9">
        <w:rPr>
          <w:lang w:val="ru-RU"/>
        </w:rPr>
        <w:t xml:space="preserve"> период</w:t>
      </w:r>
      <w:r w:rsidRPr="00E003A9">
        <w:rPr>
          <w:lang w:val="ru-RU"/>
        </w:rPr>
        <w:t xml:space="preserve"> </w:t>
      </w:r>
      <w:r w:rsidR="00001E8B" w:rsidRPr="00E003A9">
        <w:rPr>
          <w:lang w:val="ru-RU"/>
        </w:rPr>
        <w:t>2027</w:t>
      </w:r>
      <w:r>
        <w:rPr>
          <w:lang w:val="ru-RU"/>
        </w:rPr>
        <w:t>-</w:t>
      </w:r>
      <w:r w:rsidR="00001E8B" w:rsidRPr="00E003A9">
        <w:rPr>
          <w:lang w:val="ru-RU"/>
        </w:rPr>
        <w:t>2028</w:t>
      </w:r>
      <w:r>
        <w:rPr>
          <w:lang w:val="ru-RU"/>
        </w:rPr>
        <w:t xml:space="preserve"> годов</w:t>
      </w:r>
    </w:p>
    <w:p w14:paraId="30B1AE4C" w14:textId="59FE1F54" w:rsidR="00615178" w:rsidRPr="00E003A9" w:rsidRDefault="00F95412" w:rsidP="00C9006F">
      <w:pPr>
        <w:pStyle w:val="CBDTableTitle"/>
        <w:tabs>
          <w:tab w:val="clear" w:pos="567"/>
        </w:tabs>
        <w:ind w:left="1134"/>
        <w:rPr>
          <w:lang w:val="ru-RU"/>
        </w:rPr>
      </w:pPr>
      <w:r>
        <w:rPr>
          <w:b w:val="0"/>
          <w:bCs/>
          <w:lang w:val="ru-RU"/>
        </w:rPr>
        <w:t>Таблица</w:t>
      </w:r>
      <w:r w:rsidR="00615178" w:rsidRPr="00E003A9">
        <w:rPr>
          <w:b w:val="0"/>
          <w:bCs/>
          <w:lang w:val="ru-RU"/>
        </w:rPr>
        <w:t xml:space="preserve"> 1</w:t>
      </w:r>
      <w:r w:rsidR="00615178" w:rsidRPr="00E003A9">
        <w:rPr>
          <w:lang w:val="ru-RU"/>
        </w:rPr>
        <w:br/>
      </w:r>
      <w:r w:rsidR="00E003A9">
        <w:rPr>
          <w:lang w:val="ru-RU"/>
        </w:rPr>
        <w:t>План работы на двухлетний период</w:t>
      </w:r>
      <w:r w:rsidR="00C02CDE" w:rsidRPr="00E003A9">
        <w:rPr>
          <w:lang w:val="ru-RU"/>
        </w:rPr>
        <w:t xml:space="preserve"> </w:t>
      </w:r>
    </w:p>
    <w:tbl>
      <w:tblPr>
        <w:tblStyle w:val="a3"/>
        <w:tblW w:w="8901" w:type="dxa"/>
        <w:tblInd w:w="1129" w:type="dxa"/>
        <w:tblLook w:val="04A0" w:firstRow="1" w:lastRow="0" w:firstColumn="1" w:lastColumn="0" w:noHBand="0" w:noVBand="1"/>
      </w:tblPr>
      <w:tblGrid>
        <w:gridCol w:w="2552"/>
        <w:gridCol w:w="4819"/>
        <w:gridCol w:w="1530"/>
      </w:tblGrid>
      <w:tr w:rsidR="00001E8B" w:rsidRPr="00375DEA" w14:paraId="55EB8FF6" w14:textId="77777777" w:rsidTr="00D8244C">
        <w:trPr>
          <w:tblHeader/>
        </w:trPr>
        <w:tc>
          <w:tcPr>
            <w:tcW w:w="2552" w:type="dxa"/>
          </w:tcPr>
          <w:p w14:paraId="78BCB4E0" w14:textId="7E24AB92" w:rsidR="00001E8B" w:rsidRPr="007961C1" w:rsidRDefault="007961C1" w:rsidP="00BA4845">
            <w:pPr>
              <w:spacing w:before="40" w:after="40"/>
              <w:ind w:right="-104"/>
              <w:jc w:val="left"/>
              <w:rPr>
                <w:i/>
                <w:iCs/>
                <w:sz w:val="20"/>
                <w:szCs w:val="20"/>
                <w:lang w:val="ru-RU"/>
              </w:rPr>
            </w:pPr>
            <w:r w:rsidRPr="007961C1">
              <w:rPr>
                <w:i/>
                <w:iCs/>
                <w:sz w:val="20"/>
                <w:szCs w:val="20"/>
                <w:lang w:val="ru-RU"/>
              </w:rPr>
              <w:t>Стратегические приоритеты и результаты</w:t>
            </w:r>
          </w:p>
        </w:tc>
        <w:tc>
          <w:tcPr>
            <w:tcW w:w="4819" w:type="dxa"/>
          </w:tcPr>
          <w:p w14:paraId="7A73FC78" w14:textId="4E483E9F" w:rsidR="00001E8B" w:rsidRPr="007961C1" w:rsidRDefault="007961C1" w:rsidP="00C9006F">
            <w:pPr>
              <w:spacing w:before="40" w:after="40"/>
              <w:rPr>
                <w:i/>
                <w:iCs/>
                <w:sz w:val="20"/>
                <w:szCs w:val="20"/>
                <w:lang w:val="en-US"/>
              </w:rPr>
            </w:pPr>
            <w:r w:rsidRPr="007961C1">
              <w:rPr>
                <w:i/>
                <w:iCs/>
                <w:sz w:val="20"/>
                <w:szCs w:val="20"/>
                <w:lang w:val="ru-RU"/>
              </w:rPr>
              <w:t>Основные мероприятия и итог</w:t>
            </w:r>
            <w:r>
              <w:rPr>
                <w:i/>
                <w:iCs/>
                <w:sz w:val="20"/>
                <w:szCs w:val="20"/>
                <w:lang w:val="ru-RU"/>
              </w:rPr>
              <w:t>и</w:t>
            </w:r>
          </w:p>
        </w:tc>
        <w:tc>
          <w:tcPr>
            <w:tcW w:w="1530" w:type="dxa"/>
          </w:tcPr>
          <w:p w14:paraId="4EA9749D" w14:textId="7565DF75" w:rsidR="00001E8B" w:rsidRPr="007961C1" w:rsidRDefault="007961C1" w:rsidP="00C9006F">
            <w:pPr>
              <w:spacing w:before="40" w:after="40"/>
              <w:rPr>
                <w:i/>
                <w:iCs/>
                <w:sz w:val="20"/>
                <w:szCs w:val="20"/>
                <w:lang w:val="ru-RU"/>
              </w:rPr>
            </w:pPr>
            <w:r>
              <w:rPr>
                <w:i/>
                <w:iCs/>
                <w:sz w:val="20"/>
                <w:szCs w:val="20"/>
                <w:lang w:val="ru-RU"/>
              </w:rPr>
              <w:t>Сроки</w:t>
            </w:r>
          </w:p>
        </w:tc>
      </w:tr>
      <w:tr w:rsidR="00001E8B" w:rsidRPr="00375DEA" w14:paraId="690E6C2F" w14:textId="77777777" w:rsidTr="00D8244C">
        <w:tc>
          <w:tcPr>
            <w:tcW w:w="2552" w:type="dxa"/>
            <w:vMerge w:val="restart"/>
          </w:tcPr>
          <w:p w14:paraId="48FEC3E8" w14:textId="3B000A7A" w:rsidR="00001E8B" w:rsidRPr="007961C1" w:rsidRDefault="00001E8B" w:rsidP="00C9006F">
            <w:pPr>
              <w:spacing w:before="40" w:after="40"/>
              <w:jc w:val="left"/>
              <w:rPr>
                <w:sz w:val="20"/>
                <w:szCs w:val="20"/>
                <w:lang w:val="ru-RU"/>
              </w:rPr>
            </w:pPr>
            <w:r w:rsidRPr="007961C1">
              <w:rPr>
                <w:sz w:val="20"/>
                <w:szCs w:val="20"/>
                <w:lang w:val="ru-RU"/>
              </w:rPr>
              <w:t xml:space="preserve">1. </w:t>
            </w:r>
            <w:r w:rsidR="007961C1" w:rsidRPr="007961C1">
              <w:rPr>
                <w:sz w:val="20"/>
                <w:szCs w:val="20"/>
                <w:lang w:val="ru-RU"/>
              </w:rPr>
              <w:t xml:space="preserve">Укрепление институционального и оперативного потенциала </w:t>
            </w:r>
            <w:r w:rsidR="007961C1">
              <w:rPr>
                <w:sz w:val="20"/>
                <w:szCs w:val="20"/>
                <w:lang w:val="ru-RU"/>
              </w:rPr>
              <w:t>г</w:t>
            </w:r>
            <w:r w:rsidR="007961C1" w:rsidRPr="007961C1">
              <w:rPr>
                <w:sz w:val="20"/>
                <w:szCs w:val="20"/>
                <w:lang w:val="ru-RU"/>
              </w:rPr>
              <w:t>лобального координационного органа</w:t>
            </w:r>
          </w:p>
        </w:tc>
        <w:tc>
          <w:tcPr>
            <w:tcW w:w="4819" w:type="dxa"/>
          </w:tcPr>
          <w:p w14:paraId="70AE7890" w14:textId="04904ABC" w:rsidR="00001E8B" w:rsidRPr="007961C1" w:rsidRDefault="00001E8B" w:rsidP="00C9006F">
            <w:pPr>
              <w:spacing w:before="40" w:after="40"/>
              <w:jc w:val="left"/>
              <w:rPr>
                <w:sz w:val="20"/>
                <w:szCs w:val="20"/>
                <w:lang w:val="ru-RU"/>
              </w:rPr>
            </w:pPr>
            <w:r w:rsidRPr="007961C1">
              <w:rPr>
                <w:sz w:val="20"/>
                <w:szCs w:val="20"/>
                <w:lang w:val="ru-RU"/>
              </w:rPr>
              <w:t xml:space="preserve">1.1 </w:t>
            </w:r>
            <w:r w:rsidR="007961C1" w:rsidRPr="007961C1">
              <w:rPr>
                <w:sz w:val="20"/>
                <w:szCs w:val="20"/>
                <w:lang w:val="ru-RU"/>
              </w:rPr>
              <w:t xml:space="preserve">Набор постоянного персонала </w:t>
            </w:r>
            <w:r w:rsidR="007961C1">
              <w:rPr>
                <w:sz w:val="20"/>
                <w:szCs w:val="20"/>
                <w:lang w:val="ru-RU"/>
              </w:rPr>
              <w:t>о</w:t>
            </w:r>
            <w:r w:rsidR="007961C1" w:rsidRPr="007961C1">
              <w:rPr>
                <w:sz w:val="20"/>
                <w:szCs w:val="20"/>
                <w:lang w:val="ru-RU"/>
              </w:rPr>
              <w:t>ргана</w:t>
            </w:r>
          </w:p>
        </w:tc>
        <w:tc>
          <w:tcPr>
            <w:tcW w:w="1530" w:type="dxa"/>
          </w:tcPr>
          <w:p w14:paraId="705431FB" w14:textId="57019C67" w:rsidR="00001E8B" w:rsidRPr="007961C1" w:rsidRDefault="007961C1" w:rsidP="00C9006F">
            <w:pPr>
              <w:spacing w:before="40" w:after="40"/>
              <w:jc w:val="left"/>
              <w:rPr>
                <w:sz w:val="20"/>
                <w:szCs w:val="20"/>
                <w:lang w:val="ru-RU"/>
              </w:rPr>
            </w:pPr>
            <w:r>
              <w:rPr>
                <w:sz w:val="20"/>
                <w:szCs w:val="20"/>
                <w:lang w:val="ru-RU"/>
              </w:rPr>
              <w:t>Второй квартал</w:t>
            </w:r>
            <w:r w:rsidR="00B16A29" w:rsidRPr="00C9006F">
              <w:rPr>
                <w:sz w:val="20"/>
                <w:szCs w:val="20"/>
              </w:rPr>
              <w:t xml:space="preserve"> </w:t>
            </w:r>
            <w:r w:rsidR="00001E8B" w:rsidRPr="00C9006F">
              <w:rPr>
                <w:sz w:val="20"/>
                <w:szCs w:val="20"/>
              </w:rPr>
              <w:t>2027</w:t>
            </w:r>
            <w:r>
              <w:rPr>
                <w:sz w:val="20"/>
                <w:szCs w:val="20"/>
                <w:lang w:val="ru-RU"/>
              </w:rPr>
              <w:t xml:space="preserve"> г.</w:t>
            </w:r>
          </w:p>
        </w:tc>
      </w:tr>
      <w:tr w:rsidR="00001E8B" w:rsidRPr="00375DEA" w14:paraId="1A277F95" w14:textId="77777777" w:rsidTr="00D8244C">
        <w:tc>
          <w:tcPr>
            <w:tcW w:w="2552" w:type="dxa"/>
            <w:vMerge/>
          </w:tcPr>
          <w:p w14:paraId="6959269B" w14:textId="77777777" w:rsidR="00001E8B" w:rsidRPr="00C9006F" w:rsidRDefault="00001E8B" w:rsidP="00C9006F">
            <w:pPr>
              <w:spacing w:before="40" w:after="40"/>
              <w:jc w:val="left"/>
              <w:rPr>
                <w:sz w:val="20"/>
                <w:szCs w:val="20"/>
              </w:rPr>
            </w:pPr>
          </w:p>
        </w:tc>
        <w:tc>
          <w:tcPr>
            <w:tcW w:w="4819" w:type="dxa"/>
          </w:tcPr>
          <w:p w14:paraId="1C2AF8DA" w14:textId="21B8A148" w:rsidR="00001E8B" w:rsidRPr="007961C1" w:rsidRDefault="00001E8B" w:rsidP="00C9006F">
            <w:pPr>
              <w:spacing w:before="40" w:after="40"/>
              <w:jc w:val="left"/>
              <w:rPr>
                <w:sz w:val="20"/>
                <w:szCs w:val="20"/>
                <w:lang w:val="ru-RU"/>
              </w:rPr>
            </w:pPr>
            <w:r w:rsidRPr="007961C1">
              <w:rPr>
                <w:sz w:val="20"/>
                <w:szCs w:val="20"/>
                <w:lang w:val="ru-RU"/>
              </w:rPr>
              <w:t xml:space="preserve">1.2 </w:t>
            </w:r>
            <w:r w:rsidR="007961C1" w:rsidRPr="007961C1">
              <w:rPr>
                <w:sz w:val="20"/>
                <w:szCs w:val="20"/>
                <w:lang w:val="ru-RU"/>
              </w:rPr>
              <w:t>Осуществление планов работы и операционных процедур</w:t>
            </w:r>
          </w:p>
        </w:tc>
        <w:tc>
          <w:tcPr>
            <w:tcW w:w="1530" w:type="dxa"/>
          </w:tcPr>
          <w:p w14:paraId="3799964B" w14:textId="0E155A75" w:rsidR="00001E8B" w:rsidRPr="00C9006F" w:rsidRDefault="007961C1" w:rsidP="00C9006F">
            <w:pPr>
              <w:spacing w:before="40" w:after="40"/>
              <w:jc w:val="left"/>
              <w:rPr>
                <w:sz w:val="20"/>
                <w:szCs w:val="20"/>
              </w:rPr>
            </w:pPr>
            <w:r>
              <w:rPr>
                <w:sz w:val="20"/>
                <w:szCs w:val="20"/>
                <w:lang w:val="ru-RU"/>
              </w:rPr>
              <w:t>Первый</w:t>
            </w:r>
            <w:r w:rsidR="00722A33" w:rsidRPr="00C9006F">
              <w:rPr>
                <w:sz w:val="20"/>
                <w:szCs w:val="20"/>
              </w:rPr>
              <w:t xml:space="preserve"> </w:t>
            </w:r>
            <w:r>
              <w:rPr>
                <w:sz w:val="20"/>
                <w:szCs w:val="20"/>
                <w:lang w:val="ru-RU"/>
              </w:rPr>
              <w:t>квартал</w:t>
            </w:r>
            <w:r w:rsidRPr="00C9006F">
              <w:rPr>
                <w:sz w:val="20"/>
                <w:szCs w:val="20"/>
              </w:rPr>
              <w:t xml:space="preserve"> 2027</w:t>
            </w:r>
            <w:r>
              <w:rPr>
                <w:sz w:val="20"/>
                <w:szCs w:val="20"/>
                <w:lang w:val="ru-RU"/>
              </w:rPr>
              <w:t xml:space="preserve"> г</w:t>
            </w:r>
            <w:r>
              <w:rPr>
                <w:sz w:val="20"/>
                <w:szCs w:val="20"/>
                <w:lang w:val="ru-RU"/>
              </w:rPr>
              <w:t>.</w:t>
            </w:r>
          </w:p>
        </w:tc>
      </w:tr>
      <w:tr w:rsidR="00001E8B" w:rsidRPr="00375DEA" w14:paraId="37152C80" w14:textId="77777777" w:rsidTr="00D8244C">
        <w:tc>
          <w:tcPr>
            <w:tcW w:w="2552" w:type="dxa"/>
            <w:vMerge w:val="restart"/>
          </w:tcPr>
          <w:p w14:paraId="785643C7" w14:textId="21EE4AFF" w:rsidR="00001E8B" w:rsidRPr="008E541B" w:rsidRDefault="00001E8B" w:rsidP="00C9006F">
            <w:pPr>
              <w:spacing w:before="40" w:after="40"/>
              <w:jc w:val="left"/>
              <w:rPr>
                <w:sz w:val="20"/>
                <w:szCs w:val="20"/>
                <w:lang w:val="ru-RU"/>
              </w:rPr>
            </w:pPr>
            <w:r w:rsidRPr="008E541B">
              <w:rPr>
                <w:sz w:val="20"/>
                <w:szCs w:val="20"/>
                <w:lang w:val="ru-RU"/>
              </w:rPr>
              <w:t xml:space="preserve">2. </w:t>
            </w:r>
            <w:r w:rsidR="007961C1" w:rsidRPr="008E541B">
              <w:rPr>
                <w:sz w:val="20"/>
                <w:szCs w:val="20"/>
                <w:lang w:val="ru-RU"/>
              </w:rPr>
              <w:t>Улучшение координации, сотрудничества и обмена знаниями между региональными и субрегиональными центрами поддержки научно-технического сотрудничества</w:t>
            </w:r>
            <w:r w:rsidRPr="008E541B">
              <w:rPr>
                <w:sz w:val="20"/>
                <w:szCs w:val="20"/>
                <w:lang w:val="ru-RU"/>
              </w:rPr>
              <w:t xml:space="preserve"> </w:t>
            </w:r>
          </w:p>
        </w:tc>
        <w:tc>
          <w:tcPr>
            <w:tcW w:w="4819" w:type="dxa"/>
          </w:tcPr>
          <w:p w14:paraId="20732287" w14:textId="07182326" w:rsidR="00001E8B" w:rsidRPr="007961C1" w:rsidRDefault="00001E8B" w:rsidP="00C9006F">
            <w:pPr>
              <w:spacing w:before="40" w:after="40"/>
              <w:jc w:val="left"/>
              <w:rPr>
                <w:sz w:val="20"/>
                <w:szCs w:val="20"/>
                <w:lang w:val="ru-RU"/>
              </w:rPr>
            </w:pPr>
            <w:r w:rsidRPr="007961C1">
              <w:rPr>
                <w:sz w:val="20"/>
                <w:szCs w:val="20"/>
                <w:lang w:val="ru-RU"/>
              </w:rPr>
              <w:t xml:space="preserve">2.1 </w:t>
            </w:r>
            <w:r w:rsidR="007961C1" w:rsidRPr="007961C1">
              <w:rPr>
                <w:sz w:val="20"/>
                <w:szCs w:val="20"/>
                <w:lang w:val="ru-RU"/>
              </w:rPr>
              <w:t>Проведение ежемесячных координационных совещаний</w:t>
            </w:r>
          </w:p>
        </w:tc>
        <w:tc>
          <w:tcPr>
            <w:tcW w:w="1530" w:type="dxa"/>
          </w:tcPr>
          <w:p w14:paraId="7C006AFB" w14:textId="2540583A" w:rsidR="00001E8B" w:rsidRPr="008E541B" w:rsidRDefault="007961C1" w:rsidP="00C9006F">
            <w:pPr>
              <w:spacing w:before="40" w:after="40"/>
              <w:jc w:val="left"/>
              <w:rPr>
                <w:sz w:val="20"/>
                <w:szCs w:val="20"/>
                <w:lang w:val="ru-RU"/>
              </w:rPr>
            </w:pPr>
            <w:r w:rsidRPr="008E541B">
              <w:rPr>
                <w:sz w:val="20"/>
                <w:szCs w:val="20"/>
                <w:lang w:val="ru-RU"/>
              </w:rPr>
              <w:t>На постоянной основе</w:t>
            </w:r>
          </w:p>
        </w:tc>
      </w:tr>
      <w:tr w:rsidR="00001E8B" w:rsidRPr="00375DEA" w14:paraId="0C9F9D81" w14:textId="77777777" w:rsidTr="00D8244C">
        <w:tc>
          <w:tcPr>
            <w:tcW w:w="2552" w:type="dxa"/>
            <w:vMerge/>
          </w:tcPr>
          <w:p w14:paraId="4258F428" w14:textId="77777777" w:rsidR="00001E8B" w:rsidRPr="00C9006F" w:rsidRDefault="00001E8B" w:rsidP="00C9006F">
            <w:pPr>
              <w:spacing w:before="40" w:after="40"/>
              <w:jc w:val="left"/>
              <w:rPr>
                <w:sz w:val="20"/>
                <w:szCs w:val="20"/>
              </w:rPr>
            </w:pPr>
          </w:p>
        </w:tc>
        <w:tc>
          <w:tcPr>
            <w:tcW w:w="4819" w:type="dxa"/>
          </w:tcPr>
          <w:p w14:paraId="699B6B36" w14:textId="21BB0AA2" w:rsidR="00001E8B" w:rsidRPr="007961C1" w:rsidRDefault="00001E8B" w:rsidP="00C9006F">
            <w:pPr>
              <w:spacing w:before="40" w:after="40"/>
              <w:jc w:val="left"/>
              <w:rPr>
                <w:sz w:val="20"/>
                <w:szCs w:val="20"/>
                <w:lang w:val="ru-RU"/>
              </w:rPr>
            </w:pPr>
            <w:r w:rsidRPr="007961C1">
              <w:rPr>
                <w:sz w:val="20"/>
                <w:szCs w:val="20"/>
                <w:lang w:val="ru-RU"/>
              </w:rPr>
              <w:t xml:space="preserve">2.2 </w:t>
            </w:r>
            <w:r w:rsidR="007961C1" w:rsidRPr="007961C1">
              <w:rPr>
                <w:sz w:val="20"/>
                <w:szCs w:val="20"/>
                <w:lang w:val="ru-RU"/>
              </w:rPr>
              <w:t>Проведение ежегодного очного координационного совещания</w:t>
            </w:r>
          </w:p>
        </w:tc>
        <w:tc>
          <w:tcPr>
            <w:tcW w:w="1530" w:type="dxa"/>
          </w:tcPr>
          <w:p w14:paraId="0A6CD7CE" w14:textId="4AB1435E" w:rsidR="00001E8B" w:rsidRPr="00C9006F" w:rsidRDefault="007961C1" w:rsidP="00C9006F">
            <w:pPr>
              <w:spacing w:before="40" w:after="40"/>
              <w:jc w:val="left"/>
              <w:rPr>
                <w:sz w:val="20"/>
                <w:szCs w:val="20"/>
              </w:rPr>
            </w:pPr>
            <w:r>
              <w:rPr>
                <w:sz w:val="20"/>
                <w:szCs w:val="20"/>
                <w:lang w:val="ru-RU"/>
              </w:rPr>
              <w:t>Первый</w:t>
            </w:r>
            <w:r w:rsidRPr="00C9006F">
              <w:rPr>
                <w:sz w:val="20"/>
                <w:szCs w:val="20"/>
              </w:rPr>
              <w:t xml:space="preserve"> </w:t>
            </w:r>
            <w:r>
              <w:rPr>
                <w:sz w:val="20"/>
                <w:szCs w:val="20"/>
                <w:lang w:val="ru-RU"/>
              </w:rPr>
              <w:t>квартал</w:t>
            </w:r>
            <w:r w:rsidRPr="00C9006F">
              <w:rPr>
                <w:sz w:val="20"/>
                <w:szCs w:val="20"/>
              </w:rPr>
              <w:t xml:space="preserve"> 2027</w:t>
            </w:r>
            <w:r>
              <w:rPr>
                <w:sz w:val="20"/>
                <w:szCs w:val="20"/>
                <w:lang w:val="ru-RU"/>
              </w:rPr>
              <w:t xml:space="preserve"> г.</w:t>
            </w:r>
          </w:p>
        </w:tc>
      </w:tr>
      <w:tr w:rsidR="00001E8B" w:rsidRPr="00375DEA" w14:paraId="08DA7A28" w14:textId="77777777" w:rsidTr="00D8244C">
        <w:tc>
          <w:tcPr>
            <w:tcW w:w="2552" w:type="dxa"/>
            <w:vMerge/>
          </w:tcPr>
          <w:p w14:paraId="626A2305" w14:textId="77777777" w:rsidR="00001E8B" w:rsidRPr="00C9006F" w:rsidRDefault="00001E8B" w:rsidP="00C9006F">
            <w:pPr>
              <w:spacing w:before="40" w:after="40"/>
              <w:jc w:val="left"/>
              <w:rPr>
                <w:sz w:val="20"/>
                <w:szCs w:val="20"/>
              </w:rPr>
            </w:pPr>
          </w:p>
        </w:tc>
        <w:tc>
          <w:tcPr>
            <w:tcW w:w="4819" w:type="dxa"/>
          </w:tcPr>
          <w:p w14:paraId="1CCE69C2" w14:textId="2FED0E2F" w:rsidR="00001E8B" w:rsidRPr="008E541B" w:rsidRDefault="00001E8B" w:rsidP="00C9006F">
            <w:pPr>
              <w:spacing w:before="40" w:after="40"/>
              <w:jc w:val="left"/>
              <w:rPr>
                <w:sz w:val="20"/>
                <w:szCs w:val="20"/>
                <w:lang w:val="ru-RU"/>
              </w:rPr>
            </w:pPr>
            <w:r w:rsidRPr="008E541B">
              <w:rPr>
                <w:sz w:val="20"/>
                <w:szCs w:val="20"/>
                <w:lang w:val="ru-RU"/>
              </w:rPr>
              <w:t xml:space="preserve">2.3 </w:t>
            </w:r>
            <w:r w:rsidR="007961C1" w:rsidRPr="008E541B">
              <w:rPr>
                <w:sz w:val="20"/>
                <w:szCs w:val="20"/>
                <w:lang w:val="ru-RU"/>
              </w:rPr>
              <w:t>Обеспечение постоянной коммуникации и обмена информацией</w:t>
            </w:r>
          </w:p>
        </w:tc>
        <w:tc>
          <w:tcPr>
            <w:tcW w:w="1530" w:type="dxa"/>
          </w:tcPr>
          <w:p w14:paraId="35BC0361" w14:textId="00453E6D" w:rsidR="00001E8B" w:rsidRPr="008E541B" w:rsidRDefault="007961C1" w:rsidP="00C9006F">
            <w:pPr>
              <w:spacing w:before="40" w:after="40"/>
              <w:jc w:val="left"/>
              <w:rPr>
                <w:sz w:val="20"/>
                <w:szCs w:val="20"/>
                <w:lang w:val="ru-RU"/>
              </w:rPr>
            </w:pPr>
            <w:r w:rsidRPr="008E541B">
              <w:rPr>
                <w:sz w:val="20"/>
                <w:szCs w:val="20"/>
                <w:lang w:val="ru-RU"/>
              </w:rPr>
              <w:t>На постоянной основе</w:t>
            </w:r>
          </w:p>
        </w:tc>
      </w:tr>
      <w:tr w:rsidR="00001E8B" w:rsidRPr="00375DEA" w14:paraId="74F0DC78" w14:textId="77777777" w:rsidTr="00D8244C">
        <w:tc>
          <w:tcPr>
            <w:tcW w:w="2552" w:type="dxa"/>
            <w:vMerge/>
          </w:tcPr>
          <w:p w14:paraId="408D02CF" w14:textId="77777777" w:rsidR="00001E8B" w:rsidRPr="00C9006F" w:rsidRDefault="00001E8B" w:rsidP="00C9006F">
            <w:pPr>
              <w:spacing w:before="40" w:after="40"/>
              <w:jc w:val="left"/>
              <w:rPr>
                <w:sz w:val="20"/>
                <w:szCs w:val="20"/>
              </w:rPr>
            </w:pPr>
          </w:p>
        </w:tc>
        <w:tc>
          <w:tcPr>
            <w:tcW w:w="4819" w:type="dxa"/>
          </w:tcPr>
          <w:p w14:paraId="7CB19477" w14:textId="1B98715C" w:rsidR="00001E8B" w:rsidRPr="008E541B" w:rsidRDefault="00001E8B" w:rsidP="00C9006F">
            <w:pPr>
              <w:spacing w:before="40" w:after="40"/>
              <w:jc w:val="left"/>
              <w:rPr>
                <w:sz w:val="20"/>
                <w:szCs w:val="20"/>
                <w:lang w:val="ru-RU"/>
              </w:rPr>
            </w:pPr>
            <w:r w:rsidRPr="008E541B">
              <w:rPr>
                <w:sz w:val="20"/>
                <w:szCs w:val="20"/>
                <w:lang w:val="ru-RU"/>
              </w:rPr>
              <w:t xml:space="preserve">2.4 </w:t>
            </w:r>
            <w:r w:rsidR="007961C1" w:rsidRPr="008E541B">
              <w:rPr>
                <w:sz w:val="20"/>
                <w:szCs w:val="20"/>
                <w:lang w:val="ru-RU"/>
              </w:rPr>
              <w:t xml:space="preserve">Дальнейшая разработка </w:t>
            </w:r>
            <w:r w:rsidR="008E541B" w:rsidRPr="008E541B">
              <w:rPr>
                <w:sz w:val="20"/>
                <w:szCs w:val="20"/>
                <w:lang w:val="ru-RU"/>
              </w:rPr>
              <w:t>план</w:t>
            </w:r>
            <w:r w:rsidR="008E541B">
              <w:rPr>
                <w:sz w:val="20"/>
                <w:szCs w:val="20"/>
                <w:lang w:val="ru-RU"/>
              </w:rPr>
              <w:t>а</w:t>
            </w:r>
            <w:r w:rsidR="008E541B" w:rsidRPr="008E541B">
              <w:rPr>
                <w:sz w:val="20"/>
                <w:szCs w:val="20"/>
                <w:lang w:val="ru-RU"/>
              </w:rPr>
              <w:t xml:space="preserve"> работы</w:t>
            </w:r>
            <w:r w:rsidR="008E541B" w:rsidRPr="008E541B">
              <w:rPr>
                <w:sz w:val="20"/>
                <w:szCs w:val="20"/>
                <w:lang w:val="ru-RU"/>
              </w:rPr>
              <w:t xml:space="preserve"> </w:t>
            </w:r>
            <w:r w:rsidR="008E541B">
              <w:rPr>
                <w:sz w:val="20"/>
                <w:szCs w:val="20"/>
                <w:lang w:val="ru-RU"/>
              </w:rPr>
              <w:t>и</w:t>
            </w:r>
            <w:r w:rsidR="008E541B" w:rsidRPr="008E541B">
              <w:rPr>
                <w:sz w:val="20"/>
                <w:szCs w:val="20"/>
                <w:lang w:val="ru-RU"/>
              </w:rPr>
              <w:t xml:space="preserve"> </w:t>
            </w:r>
            <w:r w:rsidR="007961C1" w:rsidRPr="008E541B">
              <w:rPr>
                <w:sz w:val="20"/>
                <w:szCs w:val="20"/>
                <w:lang w:val="ru-RU"/>
              </w:rPr>
              <w:t>шаблонов отчетности</w:t>
            </w:r>
          </w:p>
        </w:tc>
        <w:tc>
          <w:tcPr>
            <w:tcW w:w="1530" w:type="dxa"/>
          </w:tcPr>
          <w:p w14:paraId="43998E32" w14:textId="729BDAC8" w:rsidR="00001E8B" w:rsidRPr="00C9006F" w:rsidRDefault="007961C1" w:rsidP="00C9006F">
            <w:pPr>
              <w:spacing w:before="40" w:after="40"/>
              <w:jc w:val="left"/>
              <w:rPr>
                <w:sz w:val="20"/>
                <w:szCs w:val="20"/>
              </w:rPr>
            </w:pPr>
            <w:r>
              <w:rPr>
                <w:sz w:val="20"/>
                <w:szCs w:val="20"/>
                <w:lang w:val="ru-RU"/>
              </w:rPr>
              <w:t>Первый</w:t>
            </w:r>
            <w:r w:rsidRPr="00C9006F">
              <w:rPr>
                <w:sz w:val="20"/>
                <w:szCs w:val="20"/>
              </w:rPr>
              <w:t xml:space="preserve"> </w:t>
            </w:r>
            <w:r>
              <w:rPr>
                <w:sz w:val="20"/>
                <w:szCs w:val="20"/>
                <w:lang w:val="ru-RU"/>
              </w:rPr>
              <w:t>квартал</w:t>
            </w:r>
            <w:r w:rsidRPr="00C9006F">
              <w:rPr>
                <w:sz w:val="20"/>
                <w:szCs w:val="20"/>
              </w:rPr>
              <w:t xml:space="preserve"> 2027</w:t>
            </w:r>
            <w:r>
              <w:rPr>
                <w:sz w:val="20"/>
                <w:szCs w:val="20"/>
                <w:lang w:val="ru-RU"/>
              </w:rPr>
              <w:t xml:space="preserve"> г.</w:t>
            </w:r>
          </w:p>
        </w:tc>
      </w:tr>
      <w:tr w:rsidR="00001E8B" w:rsidRPr="00375DEA" w14:paraId="5264282B" w14:textId="77777777" w:rsidTr="00D8244C">
        <w:tc>
          <w:tcPr>
            <w:tcW w:w="2552" w:type="dxa"/>
            <w:vMerge/>
          </w:tcPr>
          <w:p w14:paraId="5746CC4C" w14:textId="77777777" w:rsidR="00001E8B" w:rsidRPr="00C9006F" w:rsidRDefault="00001E8B" w:rsidP="00C9006F">
            <w:pPr>
              <w:spacing w:before="40" w:after="40"/>
              <w:jc w:val="left"/>
              <w:rPr>
                <w:sz w:val="20"/>
                <w:szCs w:val="20"/>
              </w:rPr>
            </w:pPr>
          </w:p>
        </w:tc>
        <w:tc>
          <w:tcPr>
            <w:tcW w:w="4819" w:type="dxa"/>
          </w:tcPr>
          <w:p w14:paraId="52185E3E" w14:textId="579883DA" w:rsidR="00001E8B" w:rsidRPr="008E541B" w:rsidRDefault="00001E8B" w:rsidP="00C9006F">
            <w:pPr>
              <w:spacing w:before="40" w:after="40"/>
              <w:jc w:val="left"/>
              <w:rPr>
                <w:sz w:val="20"/>
                <w:szCs w:val="20"/>
                <w:lang w:val="ru-RU"/>
              </w:rPr>
            </w:pPr>
            <w:r w:rsidRPr="008E541B">
              <w:rPr>
                <w:sz w:val="20"/>
                <w:szCs w:val="20"/>
                <w:lang w:val="ru-RU"/>
              </w:rPr>
              <w:t xml:space="preserve">2.5 </w:t>
            </w:r>
            <w:r w:rsidR="007961C1" w:rsidRPr="008E541B">
              <w:rPr>
                <w:sz w:val="20"/>
                <w:szCs w:val="20"/>
                <w:lang w:val="ru-RU"/>
              </w:rPr>
              <w:t>Подготовка докладов о ходе работы для совещаний Вспомогательного органа по осуществлению и Конференции Сторон</w:t>
            </w:r>
          </w:p>
        </w:tc>
        <w:tc>
          <w:tcPr>
            <w:tcW w:w="1530" w:type="dxa"/>
          </w:tcPr>
          <w:p w14:paraId="0BE45A2D" w14:textId="66B86EA7" w:rsidR="00001E8B" w:rsidRPr="00C9006F" w:rsidRDefault="007961C1" w:rsidP="00C9006F">
            <w:pPr>
              <w:spacing w:before="40" w:after="40"/>
              <w:jc w:val="left"/>
              <w:rPr>
                <w:sz w:val="20"/>
                <w:szCs w:val="20"/>
              </w:rPr>
            </w:pPr>
            <w:r>
              <w:rPr>
                <w:sz w:val="20"/>
                <w:szCs w:val="20"/>
                <w:lang w:val="ru-RU"/>
              </w:rPr>
              <w:t>Третий</w:t>
            </w:r>
            <w:r w:rsidRPr="00C9006F">
              <w:rPr>
                <w:sz w:val="20"/>
                <w:szCs w:val="20"/>
              </w:rPr>
              <w:t xml:space="preserve"> </w:t>
            </w:r>
            <w:r>
              <w:rPr>
                <w:sz w:val="20"/>
                <w:szCs w:val="20"/>
                <w:lang w:val="ru-RU"/>
              </w:rPr>
              <w:t>квартал</w:t>
            </w:r>
            <w:r w:rsidRPr="00C9006F">
              <w:rPr>
                <w:sz w:val="20"/>
                <w:szCs w:val="20"/>
              </w:rPr>
              <w:t xml:space="preserve"> 202</w:t>
            </w:r>
            <w:r>
              <w:rPr>
                <w:sz w:val="20"/>
                <w:szCs w:val="20"/>
                <w:lang w:val="ru-RU"/>
              </w:rPr>
              <w:t>8</w:t>
            </w:r>
            <w:r>
              <w:rPr>
                <w:sz w:val="20"/>
                <w:szCs w:val="20"/>
                <w:lang w:val="ru-RU"/>
              </w:rPr>
              <w:t xml:space="preserve"> г.</w:t>
            </w:r>
          </w:p>
        </w:tc>
      </w:tr>
      <w:tr w:rsidR="00001E8B" w:rsidRPr="00375DEA" w14:paraId="5AD03E5C" w14:textId="77777777" w:rsidTr="00D8244C">
        <w:tc>
          <w:tcPr>
            <w:tcW w:w="2552" w:type="dxa"/>
            <w:vMerge w:val="restart"/>
          </w:tcPr>
          <w:p w14:paraId="6765DFD2" w14:textId="772C7F88" w:rsidR="00001E8B" w:rsidRPr="00C9006F" w:rsidRDefault="00001E8B" w:rsidP="00C9006F">
            <w:pPr>
              <w:spacing w:before="40" w:after="40"/>
              <w:jc w:val="left"/>
              <w:rPr>
                <w:sz w:val="20"/>
                <w:szCs w:val="20"/>
              </w:rPr>
            </w:pPr>
            <w:r w:rsidRPr="00C9006F">
              <w:rPr>
                <w:sz w:val="20"/>
                <w:szCs w:val="20"/>
              </w:rPr>
              <w:t xml:space="preserve">3. </w:t>
            </w:r>
            <w:r w:rsidR="004A7DC3" w:rsidRPr="004A7DC3">
              <w:rPr>
                <w:sz w:val="20"/>
                <w:szCs w:val="20"/>
                <w:lang w:val="ru-RU"/>
              </w:rPr>
              <w:t>Укрепление потенциала центров поддержки</w:t>
            </w:r>
          </w:p>
        </w:tc>
        <w:tc>
          <w:tcPr>
            <w:tcW w:w="4819" w:type="dxa"/>
          </w:tcPr>
          <w:p w14:paraId="4A487233" w14:textId="3F1CA17E" w:rsidR="00001E8B" w:rsidRPr="004A7DC3" w:rsidRDefault="00001E8B" w:rsidP="00C9006F">
            <w:pPr>
              <w:spacing w:before="40" w:after="40"/>
              <w:jc w:val="left"/>
              <w:rPr>
                <w:sz w:val="20"/>
                <w:szCs w:val="20"/>
                <w:lang w:val="ru-RU"/>
              </w:rPr>
            </w:pPr>
            <w:r w:rsidRPr="004A7DC3">
              <w:rPr>
                <w:sz w:val="20"/>
                <w:szCs w:val="20"/>
                <w:lang w:val="ru-RU"/>
              </w:rPr>
              <w:t xml:space="preserve">3.1 </w:t>
            </w:r>
            <w:r w:rsidR="004A7DC3">
              <w:rPr>
                <w:sz w:val="20"/>
                <w:szCs w:val="20"/>
                <w:lang w:val="ru-RU"/>
              </w:rPr>
              <w:t>Обеспечение полноценного функционирования</w:t>
            </w:r>
            <w:r w:rsidR="004A7DC3" w:rsidRPr="004A7DC3">
              <w:rPr>
                <w:sz w:val="20"/>
                <w:szCs w:val="20"/>
                <w:lang w:val="ru-RU"/>
              </w:rPr>
              <w:t xml:space="preserve"> глобальной справочной службы</w:t>
            </w:r>
          </w:p>
        </w:tc>
        <w:tc>
          <w:tcPr>
            <w:tcW w:w="1530" w:type="dxa"/>
          </w:tcPr>
          <w:p w14:paraId="5851F27B" w14:textId="7D6F51DC" w:rsidR="00001E8B" w:rsidRPr="00C9006F" w:rsidRDefault="007961C1" w:rsidP="00C9006F">
            <w:pPr>
              <w:spacing w:before="40" w:after="40"/>
              <w:jc w:val="left"/>
              <w:rPr>
                <w:sz w:val="20"/>
                <w:szCs w:val="20"/>
              </w:rPr>
            </w:pPr>
            <w:r>
              <w:rPr>
                <w:sz w:val="20"/>
                <w:szCs w:val="20"/>
                <w:lang w:val="ru-RU"/>
              </w:rPr>
              <w:t>Второй</w:t>
            </w:r>
            <w:r w:rsidRPr="00C9006F">
              <w:rPr>
                <w:sz w:val="20"/>
                <w:szCs w:val="20"/>
              </w:rPr>
              <w:t xml:space="preserve"> </w:t>
            </w:r>
            <w:r>
              <w:rPr>
                <w:sz w:val="20"/>
                <w:szCs w:val="20"/>
                <w:lang w:val="ru-RU"/>
              </w:rPr>
              <w:t>квартал</w:t>
            </w:r>
            <w:r w:rsidRPr="00C9006F">
              <w:rPr>
                <w:sz w:val="20"/>
                <w:szCs w:val="20"/>
              </w:rPr>
              <w:t xml:space="preserve"> 2027</w:t>
            </w:r>
            <w:r>
              <w:rPr>
                <w:sz w:val="20"/>
                <w:szCs w:val="20"/>
                <w:lang w:val="ru-RU"/>
              </w:rPr>
              <w:t xml:space="preserve"> г.</w:t>
            </w:r>
          </w:p>
        </w:tc>
      </w:tr>
      <w:tr w:rsidR="00001E8B" w:rsidRPr="00375DEA" w14:paraId="43A67B67" w14:textId="77777777" w:rsidTr="00D8244C">
        <w:tc>
          <w:tcPr>
            <w:tcW w:w="2552" w:type="dxa"/>
            <w:vMerge/>
          </w:tcPr>
          <w:p w14:paraId="01F53BEC" w14:textId="77777777" w:rsidR="00001E8B" w:rsidRPr="00C9006F" w:rsidRDefault="00001E8B" w:rsidP="00C9006F">
            <w:pPr>
              <w:spacing w:before="40" w:after="40"/>
              <w:jc w:val="left"/>
              <w:rPr>
                <w:sz w:val="20"/>
                <w:szCs w:val="20"/>
              </w:rPr>
            </w:pPr>
          </w:p>
        </w:tc>
        <w:tc>
          <w:tcPr>
            <w:tcW w:w="4819" w:type="dxa"/>
          </w:tcPr>
          <w:p w14:paraId="380880CF" w14:textId="2F68029C" w:rsidR="00001E8B" w:rsidRPr="004A7DC3" w:rsidRDefault="00001E8B" w:rsidP="00C9006F">
            <w:pPr>
              <w:spacing w:before="40" w:after="40"/>
              <w:jc w:val="left"/>
              <w:rPr>
                <w:sz w:val="20"/>
                <w:szCs w:val="20"/>
                <w:lang w:val="ru-RU"/>
              </w:rPr>
            </w:pPr>
            <w:r w:rsidRPr="004A7DC3">
              <w:rPr>
                <w:sz w:val="20"/>
                <w:szCs w:val="20"/>
                <w:lang w:val="ru-RU"/>
              </w:rPr>
              <w:t xml:space="preserve">3.2 </w:t>
            </w:r>
            <w:r w:rsidR="004A7DC3" w:rsidRPr="004A7DC3">
              <w:rPr>
                <w:sz w:val="20"/>
                <w:szCs w:val="20"/>
                <w:lang w:val="ru-RU"/>
              </w:rPr>
              <w:t>Оказание технической помощи и предоставление руководящих указаний центрам поддержки</w:t>
            </w:r>
            <w:r w:rsidR="00D8158E" w:rsidRPr="004A7DC3">
              <w:rPr>
                <w:sz w:val="20"/>
                <w:szCs w:val="20"/>
                <w:lang w:val="ru-RU"/>
              </w:rPr>
              <w:t xml:space="preserve"> </w:t>
            </w:r>
            <w:r w:rsidR="002C587A" w:rsidRPr="00C9006F">
              <w:rPr>
                <w:sz w:val="20"/>
                <w:szCs w:val="20"/>
              </w:rPr>
              <w:t>c</w:t>
            </w:r>
            <w:r w:rsidR="00D8158E" w:rsidRPr="00C9006F">
              <w:rPr>
                <w:sz w:val="20"/>
                <w:szCs w:val="20"/>
              </w:rPr>
              <w:t>entres</w:t>
            </w:r>
          </w:p>
        </w:tc>
        <w:tc>
          <w:tcPr>
            <w:tcW w:w="1530" w:type="dxa"/>
          </w:tcPr>
          <w:p w14:paraId="39426842" w14:textId="745BEA53" w:rsidR="00001E8B" w:rsidRPr="004A7DC3" w:rsidRDefault="007961C1" w:rsidP="00C9006F">
            <w:pPr>
              <w:spacing w:before="40" w:after="40"/>
              <w:jc w:val="left"/>
              <w:rPr>
                <w:sz w:val="20"/>
                <w:szCs w:val="20"/>
                <w:lang w:val="ru-RU"/>
              </w:rPr>
            </w:pPr>
            <w:r w:rsidRPr="004A7DC3">
              <w:rPr>
                <w:sz w:val="20"/>
                <w:szCs w:val="20"/>
                <w:lang w:val="ru-RU"/>
              </w:rPr>
              <w:t>На постоянной основе</w:t>
            </w:r>
          </w:p>
        </w:tc>
      </w:tr>
      <w:tr w:rsidR="00001E8B" w:rsidRPr="00375DEA" w14:paraId="7C69B51C" w14:textId="77777777" w:rsidTr="00D8244C">
        <w:tc>
          <w:tcPr>
            <w:tcW w:w="2552" w:type="dxa"/>
            <w:vMerge/>
          </w:tcPr>
          <w:p w14:paraId="64D8E692" w14:textId="77777777" w:rsidR="00001E8B" w:rsidRPr="00C9006F" w:rsidRDefault="00001E8B" w:rsidP="00C9006F">
            <w:pPr>
              <w:spacing w:before="40" w:after="40"/>
              <w:jc w:val="left"/>
              <w:rPr>
                <w:sz w:val="20"/>
                <w:szCs w:val="20"/>
              </w:rPr>
            </w:pPr>
          </w:p>
        </w:tc>
        <w:tc>
          <w:tcPr>
            <w:tcW w:w="4819" w:type="dxa"/>
          </w:tcPr>
          <w:p w14:paraId="70126C2B" w14:textId="5D0D333A" w:rsidR="00001E8B" w:rsidRPr="004A7DC3" w:rsidRDefault="00001E8B" w:rsidP="00C9006F">
            <w:pPr>
              <w:spacing w:before="40" w:after="40"/>
              <w:jc w:val="left"/>
              <w:rPr>
                <w:sz w:val="20"/>
                <w:szCs w:val="20"/>
                <w:lang w:val="ru-RU"/>
              </w:rPr>
            </w:pPr>
            <w:r w:rsidRPr="004A7DC3">
              <w:rPr>
                <w:sz w:val="20"/>
                <w:szCs w:val="20"/>
                <w:lang w:val="ru-RU"/>
              </w:rPr>
              <w:t xml:space="preserve">3.3 </w:t>
            </w:r>
            <w:r w:rsidR="004A7DC3" w:rsidRPr="004A7DC3">
              <w:rPr>
                <w:sz w:val="20"/>
                <w:szCs w:val="20"/>
                <w:lang w:val="ru-RU"/>
              </w:rPr>
              <w:t>Предоставление технической информации и инструментов</w:t>
            </w:r>
            <w:r w:rsidRPr="004A7DC3">
              <w:rPr>
                <w:sz w:val="20"/>
                <w:szCs w:val="20"/>
                <w:lang w:val="ru-RU"/>
              </w:rPr>
              <w:t xml:space="preserve"> </w:t>
            </w:r>
          </w:p>
        </w:tc>
        <w:tc>
          <w:tcPr>
            <w:tcW w:w="1530" w:type="dxa"/>
          </w:tcPr>
          <w:p w14:paraId="0DCC9480" w14:textId="5CE5D92E" w:rsidR="00001E8B" w:rsidRPr="004A7DC3" w:rsidRDefault="007961C1" w:rsidP="00C9006F">
            <w:pPr>
              <w:spacing w:before="40" w:after="40"/>
              <w:jc w:val="left"/>
              <w:rPr>
                <w:sz w:val="20"/>
                <w:szCs w:val="20"/>
                <w:lang w:val="ru-RU"/>
              </w:rPr>
            </w:pPr>
            <w:r w:rsidRPr="004A7DC3">
              <w:rPr>
                <w:sz w:val="20"/>
                <w:szCs w:val="20"/>
                <w:lang w:val="ru-RU"/>
              </w:rPr>
              <w:t>На постоянной основе</w:t>
            </w:r>
          </w:p>
        </w:tc>
      </w:tr>
      <w:tr w:rsidR="00001E8B" w:rsidRPr="00375DEA" w14:paraId="1B893636" w14:textId="77777777" w:rsidTr="00D8244C">
        <w:tc>
          <w:tcPr>
            <w:tcW w:w="2552" w:type="dxa"/>
            <w:vMerge/>
          </w:tcPr>
          <w:p w14:paraId="7E55DF5D" w14:textId="77777777" w:rsidR="00001E8B" w:rsidRPr="00C9006F" w:rsidRDefault="00001E8B" w:rsidP="00C9006F">
            <w:pPr>
              <w:spacing w:before="40" w:after="40"/>
              <w:jc w:val="left"/>
              <w:rPr>
                <w:sz w:val="20"/>
                <w:szCs w:val="20"/>
              </w:rPr>
            </w:pPr>
          </w:p>
        </w:tc>
        <w:tc>
          <w:tcPr>
            <w:tcW w:w="4819" w:type="dxa"/>
          </w:tcPr>
          <w:p w14:paraId="3F66FE14" w14:textId="388C3B62" w:rsidR="00001E8B" w:rsidRPr="004A7DC3" w:rsidRDefault="00001E8B" w:rsidP="00C9006F">
            <w:pPr>
              <w:spacing w:before="40" w:after="40"/>
              <w:jc w:val="left"/>
              <w:rPr>
                <w:sz w:val="20"/>
                <w:szCs w:val="20"/>
                <w:lang w:val="ru-RU"/>
              </w:rPr>
            </w:pPr>
            <w:r w:rsidRPr="004A7DC3">
              <w:rPr>
                <w:sz w:val="20"/>
                <w:szCs w:val="20"/>
                <w:lang w:val="ru-RU"/>
              </w:rPr>
              <w:t xml:space="preserve">3.4 </w:t>
            </w:r>
            <w:r w:rsidR="004A7DC3" w:rsidRPr="004A7DC3">
              <w:rPr>
                <w:sz w:val="20"/>
                <w:szCs w:val="20"/>
                <w:lang w:val="ru-RU"/>
              </w:rPr>
              <w:t>Содействие проведению мероприятий по созданию потенциала, включая взаимное обучение (по запросу</w:t>
            </w:r>
            <w:r w:rsidRPr="004A7DC3">
              <w:rPr>
                <w:sz w:val="20"/>
                <w:szCs w:val="20"/>
                <w:lang w:val="ru-RU"/>
              </w:rPr>
              <w:t>)</w:t>
            </w:r>
          </w:p>
        </w:tc>
        <w:tc>
          <w:tcPr>
            <w:tcW w:w="1530" w:type="dxa"/>
          </w:tcPr>
          <w:p w14:paraId="6D2E1284" w14:textId="35B1F567" w:rsidR="00001E8B" w:rsidRPr="004A7DC3" w:rsidRDefault="007961C1" w:rsidP="00C9006F">
            <w:pPr>
              <w:spacing w:before="40" w:after="40"/>
              <w:jc w:val="left"/>
              <w:rPr>
                <w:sz w:val="20"/>
                <w:szCs w:val="20"/>
                <w:lang w:val="ru-RU"/>
              </w:rPr>
            </w:pPr>
            <w:r w:rsidRPr="004A7DC3">
              <w:rPr>
                <w:sz w:val="20"/>
                <w:szCs w:val="20"/>
                <w:lang w:val="ru-RU"/>
              </w:rPr>
              <w:t>На постоянной основе</w:t>
            </w:r>
          </w:p>
        </w:tc>
      </w:tr>
      <w:tr w:rsidR="00001E8B" w:rsidRPr="00375DEA" w14:paraId="52C30CDD" w14:textId="77777777" w:rsidTr="00D8244C">
        <w:tc>
          <w:tcPr>
            <w:tcW w:w="2552" w:type="dxa"/>
            <w:vMerge w:val="restart"/>
          </w:tcPr>
          <w:p w14:paraId="79F16A97" w14:textId="605B3114" w:rsidR="00001E8B" w:rsidRPr="00E213E8" w:rsidRDefault="00001E8B" w:rsidP="00C9006F">
            <w:pPr>
              <w:spacing w:before="40" w:after="40"/>
              <w:jc w:val="left"/>
              <w:rPr>
                <w:sz w:val="20"/>
                <w:szCs w:val="20"/>
                <w:lang w:val="ru-RU"/>
              </w:rPr>
            </w:pPr>
            <w:r w:rsidRPr="00E213E8">
              <w:rPr>
                <w:sz w:val="20"/>
                <w:szCs w:val="20"/>
                <w:lang w:val="ru-RU"/>
              </w:rPr>
              <w:t xml:space="preserve">4. </w:t>
            </w:r>
            <w:r w:rsidR="004A7DC3" w:rsidRPr="00E213E8">
              <w:rPr>
                <w:sz w:val="20"/>
                <w:szCs w:val="20"/>
                <w:lang w:val="ru-RU"/>
              </w:rPr>
              <w:t>Задействование новых партнерств и мобилизация ресурсов</w:t>
            </w:r>
          </w:p>
        </w:tc>
        <w:tc>
          <w:tcPr>
            <w:tcW w:w="4819" w:type="dxa"/>
          </w:tcPr>
          <w:p w14:paraId="3D930CCE" w14:textId="3CA5BB30" w:rsidR="00001E8B" w:rsidRPr="00E213E8" w:rsidRDefault="00001E8B" w:rsidP="00C9006F">
            <w:pPr>
              <w:spacing w:before="40" w:after="40"/>
              <w:jc w:val="left"/>
              <w:rPr>
                <w:sz w:val="20"/>
                <w:szCs w:val="20"/>
                <w:lang w:val="ru-RU"/>
              </w:rPr>
            </w:pPr>
            <w:r w:rsidRPr="00E213E8">
              <w:rPr>
                <w:sz w:val="20"/>
                <w:szCs w:val="20"/>
                <w:lang w:val="ru-RU"/>
              </w:rPr>
              <w:t xml:space="preserve">4.1 </w:t>
            </w:r>
            <w:r w:rsidR="00E213E8" w:rsidRPr="00E213E8">
              <w:rPr>
                <w:sz w:val="20"/>
                <w:szCs w:val="20"/>
                <w:lang w:val="ru-RU"/>
              </w:rPr>
              <w:t>Разработка и осуществление стратегии мобилизации ресурсов</w:t>
            </w:r>
          </w:p>
        </w:tc>
        <w:tc>
          <w:tcPr>
            <w:tcW w:w="1530" w:type="dxa"/>
          </w:tcPr>
          <w:p w14:paraId="4D5F0EAE" w14:textId="7DD894D6" w:rsidR="00001E8B" w:rsidRPr="00C9006F" w:rsidRDefault="007961C1" w:rsidP="00C9006F">
            <w:pPr>
              <w:spacing w:before="40" w:after="40"/>
              <w:jc w:val="left"/>
              <w:rPr>
                <w:sz w:val="20"/>
                <w:szCs w:val="20"/>
              </w:rPr>
            </w:pPr>
            <w:r>
              <w:rPr>
                <w:sz w:val="20"/>
                <w:szCs w:val="20"/>
                <w:lang w:val="ru-RU"/>
              </w:rPr>
              <w:t>Первый</w:t>
            </w:r>
            <w:r w:rsidRPr="00C9006F">
              <w:rPr>
                <w:sz w:val="20"/>
                <w:szCs w:val="20"/>
              </w:rPr>
              <w:t xml:space="preserve"> </w:t>
            </w:r>
            <w:r>
              <w:rPr>
                <w:sz w:val="20"/>
                <w:szCs w:val="20"/>
                <w:lang w:val="ru-RU"/>
              </w:rPr>
              <w:t>квартал</w:t>
            </w:r>
            <w:r w:rsidRPr="00C9006F">
              <w:rPr>
                <w:sz w:val="20"/>
                <w:szCs w:val="20"/>
              </w:rPr>
              <w:t xml:space="preserve"> 2027</w:t>
            </w:r>
            <w:r>
              <w:rPr>
                <w:sz w:val="20"/>
                <w:szCs w:val="20"/>
                <w:lang w:val="ru-RU"/>
              </w:rPr>
              <w:t xml:space="preserve"> г.</w:t>
            </w:r>
          </w:p>
        </w:tc>
      </w:tr>
      <w:tr w:rsidR="00001E8B" w:rsidRPr="00375DEA" w14:paraId="2C323CA7" w14:textId="77777777" w:rsidTr="00D8244C">
        <w:tc>
          <w:tcPr>
            <w:tcW w:w="2552" w:type="dxa"/>
            <w:vMerge/>
          </w:tcPr>
          <w:p w14:paraId="1FD16A75" w14:textId="77777777" w:rsidR="00001E8B" w:rsidRPr="00C9006F" w:rsidRDefault="00001E8B" w:rsidP="00C9006F">
            <w:pPr>
              <w:spacing w:before="40" w:after="40"/>
              <w:jc w:val="left"/>
              <w:rPr>
                <w:sz w:val="20"/>
                <w:szCs w:val="20"/>
              </w:rPr>
            </w:pPr>
          </w:p>
        </w:tc>
        <w:tc>
          <w:tcPr>
            <w:tcW w:w="4819" w:type="dxa"/>
          </w:tcPr>
          <w:p w14:paraId="3FEDBAC2" w14:textId="3BCF2890" w:rsidR="00001E8B" w:rsidRPr="00E213E8" w:rsidRDefault="00001E8B" w:rsidP="00C9006F">
            <w:pPr>
              <w:spacing w:before="40" w:after="40"/>
              <w:jc w:val="left"/>
              <w:rPr>
                <w:sz w:val="20"/>
                <w:szCs w:val="20"/>
                <w:lang w:val="ru-RU"/>
              </w:rPr>
            </w:pPr>
            <w:r w:rsidRPr="00E213E8">
              <w:rPr>
                <w:sz w:val="20"/>
                <w:szCs w:val="20"/>
                <w:lang w:val="ru-RU"/>
              </w:rPr>
              <w:t xml:space="preserve">4.2 </w:t>
            </w:r>
            <w:r w:rsidR="00E213E8" w:rsidRPr="00E213E8">
              <w:rPr>
                <w:sz w:val="20"/>
                <w:szCs w:val="20"/>
                <w:lang w:val="ru-RU"/>
              </w:rPr>
              <w:t>Подключение центров поддержки к различным источникам финансирования</w:t>
            </w:r>
          </w:p>
        </w:tc>
        <w:tc>
          <w:tcPr>
            <w:tcW w:w="1530" w:type="dxa"/>
          </w:tcPr>
          <w:p w14:paraId="1E227D6B" w14:textId="2A57176A" w:rsidR="00001E8B" w:rsidRPr="00E213E8" w:rsidRDefault="007961C1" w:rsidP="00C9006F">
            <w:pPr>
              <w:spacing w:before="40" w:after="40"/>
              <w:jc w:val="left"/>
              <w:rPr>
                <w:sz w:val="20"/>
                <w:szCs w:val="20"/>
                <w:lang w:val="ru-RU"/>
              </w:rPr>
            </w:pPr>
            <w:r w:rsidRPr="00E213E8">
              <w:rPr>
                <w:sz w:val="20"/>
                <w:szCs w:val="20"/>
                <w:lang w:val="ru-RU"/>
              </w:rPr>
              <w:t>На постоянной основе</w:t>
            </w:r>
          </w:p>
        </w:tc>
      </w:tr>
      <w:tr w:rsidR="00001E8B" w:rsidRPr="00375DEA" w14:paraId="1F513F1E" w14:textId="77777777" w:rsidTr="00D8244C">
        <w:tc>
          <w:tcPr>
            <w:tcW w:w="2552" w:type="dxa"/>
            <w:vMerge/>
          </w:tcPr>
          <w:p w14:paraId="1E4D90C9" w14:textId="77777777" w:rsidR="00001E8B" w:rsidRPr="00C9006F" w:rsidRDefault="00001E8B" w:rsidP="00C9006F">
            <w:pPr>
              <w:spacing w:before="40" w:after="40"/>
              <w:jc w:val="left"/>
              <w:rPr>
                <w:sz w:val="20"/>
                <w:szCs w:val="20"/>
              </w:rPr>
            </w:pPr>
          </w:p>
        </w:tc>
        <w:tc>
          <w:tcPr>
            <w:tcW w:w="4819" w:type="dxa"/>
          </w:tcPr>
          <w:p w14:paraId="20B838C0" w14:textId="4F5C5BC1" w:rsidR="00001E8B" w:rsidRPr="00E213E8" w:rsidRDefault="00001E8B" w:rsidP="00C9006F">
            <w:pPr>
              <w:spacing w:before="40" w:after="40"/>
              <w:jc w:val="left"/>
              <w:rPr>
                <w:sz w:val="20"/>
                <w:szCs w:val="20"/>
                <w:lang w:val="ru-RU"/>
              </w:rPr>
            </w:pPr>
            <w:r w:rsidRPr="00D8244C">
              <w:rPr>
                <w:sz w:val="20"/>
                <w:szCs w:val="20"/>
                <w:lang w:val="ru-RU"/>
              </w:rPr>
              <w:t xml:space="preserve">4.3 </w:t>
            </w:r>
            <w:r w:rsidR="00E213E8" w:rsidRPr="00E213E8">
              <w:rPr>
                <w:sz w:val="20"/>
                <w:szCs w:val="20"/>
                <w:lang w:val="ru-RU"/>
              </w:rPr>
              <w:t>Определение ключевых глобальных партнеров и установление дополнительных стратегических партнерств</w:t>
            </w:r>
          </w:p>
        </w:tc>
        <w:tc>
          <w:tcPr>
            <w:tcW w:w="1530" w:type="dxa"/>
          </w:tcPr>
          <w:p w14:paraId="5665ED66" w14:textId="4E6D5E60" w:rsidR="00001E8B" w:rsidRPr="00E213E8" w:rsidRDefault="007961C1" w:rsidP="00C9006F">
            <w:pPr>
              <w:spacing w:before="40" w:after="40"/>
              <w:jc w:val="left"/>
              <w:rPr>
                <w:sz w:val="20"/>
                <w:szCs w:val="20"/>
                <w:lang w:val="ru-RU"/>
              </w:rPr>
            </w:pPr>
            <w:r w:rsidRPr="00E213E8">
              <w:rPr>
                <w:sz w:val="20"/>
                <w:szCs w:val="20"/>
                <w:lang w:val="ru-RU"/>
              </w:rPr>
              <w:t>На постоянной основе</w:t>
            </w:r>
          </w:p>
        </w:tc>
      </w:tr>
      <w:tr w:rsidR="00001E8B" w:rsidRPr="00375DEA" w14:paraId="64E38485" w14:textId="77777777" w:rsidTr="00D8244C">
        <w:tc>
          <w:tcPr>
            <w:tcW w:w="2552" w:type="dxa"/>
            <w:vMerge/>
          </w:tcPr>
          <w:p w14:paraId="0AEF2C4E" w14:textId="77777777" w:rsidR="00001E8B" w:rsidRPr="00C9006F" w:rsidRDefault="00001E8B" w:rsidP="00C9006F">
            <w:pPr>
              <w:spacing w:before="40" w:after="40"/>
              <w:jc w:val="left"/>
              <w:rPr>
                <w:sz w:val="20"/>
                <w:szCs w:val="20"/>
              </w:rPr>
            </w:pPr>
          </w:p>
        </w:tc>
        <w:tc>
          <w:tcPr>
            <w:tcW w:w="4819" w:type="dxa"/>
          </w:tcPr>
          <w:p w14:paraId="14836DFA" w14:textId="2DDB6186" w:rsidR="00001E8B" w:rsidRPr="00E213E8" w:rsidRDefault="00001E8B" w:rsidP="00C9006F">
            <w:pPr>
              <w:spacing w:before="40" w:after="40"/>
              <w:jc w:val="left"/>
              <w:rPr>
                <w:sz w:val="20"/>
                <w:szCs w:val="20"/>
                <w:lang w:val="ru-RU"/>
              </w:rPr>
            </w:pPr>
            <w:r w:rsidRPr="00E213E8">
              <w:rPr>
                <w:sz w:val="20"/>
                <w:szCs w:val="20"/>
                <w:lang w:val="ru-RU"/>
              </w:rPr>
              <w:t xml:space="preserve">4.4 </w:t>
            </w:r>
            <w:r w:rsidR="00E213E8" w:rsidRPr="00E213E8">
              <w:rPr>
                <w:sz w:val="20"/>
                <w:szCs w:val="20"/>
                <w:lang w:val="ru-RU"/>
              </w:rPr>
              <w:t>Мобилизация поддержки натурой, включая прикомандирование персонала</w:t>
            </w:r>
          </w:p>
        </w:tc>
        <w:tc>
          <w:tcPr>
            <w:tcW w:w="1530" w:type="dxa"/>
          </w:tcPr>
          <w:p w14:paraId="111EC7CC" w14:textId="041FAA92" w:rsidR="00001E8B" w:rsidRPr="00E213E8" w:rsidRDefault="007961C1" w:rsidP="00C9006F">
            <w:pPr>
              <w:spacing w:before="40" w:after="40"/>
              <w:jc w:val="left"/>
              <w:rPr>
                <w:sz w:val="20"/>
                <w:szCs w:val="20"/>
                <w:lang w:val="ru-RU"/>
              </w:rPr>
            </w:pPr>
            <w:r w:rsidRPr="00E213E8">
              <w:rPr>
                <w:sz w:val="20"/>
                <w:szCs w:val="20"/>
                <w:lang w:val="ru-RU"/>
              </w:rPr>
              <w:t>На постоянной основе</w:t>
            </w:r>
          </w:p>
        </w:tc>
      </w:tr>
      <w:tr w:rsidR="00001E8B" w:rsidRPr="00375DEA" w14:paraId="4FE240C1" w14:textId="77777777" w:rsidTr="00D8244C">
        <w:tc>
          <w:tcPr>
            <w:tcW w:w="2552" w:type="dxa"/>
            <w:vMerge w:val="restart"/>
          </w:tcPr>
          <w:p w14:paraId="075FD0FD" w14:textId="338C44F3" w:rsidR="00001E8B" w:rsidRPr="00E213E8" w:rsidRDefault="00001E8B" w:rsidP="00C9006F">
            <w:pPr>
              <w:spacing w:before="40" w:after="40"/>
              <w:jc w:val="left"/>
              <w:rPr>
                <w:sz w:val="20"/>
                <w:szCs w:val="20"/>
                <w:lang w:val="en-US"/>
              </w:rPr>
            </w:pPr>
            <w:r w:rsidRPr="00E213E8">
              <w:rPr>
                <w:sz w:val="20"/>
                <w:szCs w:val="20"/>
                <w:lang w:val="ru-RU"/>
              </w:rPr>
              <w:t xml:space="preserve">5. </w:t>
            </w:r>
            <w:r w:rsidR="00E213E8" w:rsidRPr="00E213E8">
              <w:rPr>
                <w:sz w:val="20"/>
                <w:szCs w:val="20"/>
                <w:lang w:val="ru-RU"/>
              </w:rPr>
              <w:t>Улучшение коммуникации и заметности механизма научно-технического сотрудничества</w:t>
            </w:r>
          </w:p>
        </w:tc>
        <w:tc>
          <w:tcPr>
            <w:tcW w:w="4819" w:type="dxa"/>
          </w:tcPr>
          <w:p w14:paraId="01E13841" w14:textId="101512D0" w:rsidR="00001E8B" w:rsidRPr="00D8244C" w:rsidRDefault="00001E8B" w:rsidP="00C9006F">
            <w:pPr>
              <w:spacing w:before="40" w:after="40"/>
              <w:jc w:val="left"/>
              <w:rPr>
                <w:sz w:val="20"/>
                <w:szCs w:val="20"/>
                <w:lang w:val="ru-RU"/>
              </w:rPr>
            </w:pPr>
            <w:r w:rsidRPr="00D8244C">
              <w:rPr>
                <w:sz w:val="20"/>
                <w:szCs w:val="20"/>
                <w:lang w:val="ru-RU"/>
              </w:rPr>
              <w:t xml:space="preserve">5.1 </w:t>
            </w:r>
            <w:r w:rsidR="00E213E8" w:rsidRPr="00D8244C">
              <w:rPr>
                <w:sz w:val="20"/>
                <w:szCs w:val="20"/>
                <w:lang w:val="ru-RU"/>
              </w:rPr>
              <w:t>Завершение разработки брендинга механизма научно-технического сотрудничества и подготовка дополнительных рекламн</w:t>
            </w:r>
            <w:r w:rsidR="00D8244C">
              <w:rPr>
                <w:sz w:val="20"/>
                <w:szCs w:val="20"/>
                <w:lang w:val="ru-RU"/>
              </w:rPr>
              <w:t>о-информационных</w:t>
            </w:r>
            <w:r w:rsidR="00E213E8" w:rsidRPr="00D8244C">
              <w:rPr>
                <w:sz w:val="20"/>
                <w:szCs w:val="20"/>
                <w:lang w:val="ru-RU"/>
              </w:rPr>
              <w:t xml:space="preserve"> материалов</w:t>
            </w:r>
          </w:p>
        </w:tc>
        <w:tc>
          <w:tcPr>
            <w:tcW w:w="1530" w:type="dxa"/>
          </w:tcPr>
          <w:p w14:paraId="3837CDE3" w14:textId="3061BB7B" w:rsidR="00001E8B" w:rsidRPr="00C9006F" w:rsidRDefault="007961C1" w:rsidP="00C9006F">
            <w:pPr>
              <w:spacing w:before="40" w:after="40"/>
              <w:jc w:val="left"/>
              <w:rPr>
                <w:sz w:val="20"/>
                <w:szCs w:val="20"/>
              </w:rPr>
            </w:pPr>
            <w:r>
              <w:rPr>
                <w:sz w:val="20"/>
                <w:szCs w:val="20"/>
                <w:lang w:val="ru-RU"/>
              </w:rPr>
              <w:t>Первый</w:t>
            </w:r>
            <w:r w:rsidRPr="00C9006F">
              <w:rPr>
                <w:sz w:val="20"/>
                <w:szCs w:val="20"/>
              </w:rPr>
              <w:t xml:space="preserve"> </w:t>
            </w:r>
            <w:r>
              <w:rPr>
                <w:sz w:val="20"/>
                <w:szCs w:val="20"/>
                <w:lang w:val="ru-RU"/>
              </w:rPr>
              <w:t>квартал</w:t>
            </w:r>
            <w:r w:rsidRPr="00C9006F">
              <w:rPr>
                <w:sz w:val="20"/>
                <w:szCs w:val="20"/>
              </w:rPr>
              <w:t xml:space="preserve"> 2027</w:t>
            </w:r>
            <w:r>
              <w:rPr>
                <w:sz w:val="20"/>
                <w:szCs w:val="20"/>
                <w:lang w:val="ru-RU"/>
              </w:rPr>
              <w:t xml:space="preserve"> г.</w:t>
            </w:r>
          </w:p>
        </w:tc>
      </w:tr>
      <w:tr w:rsidR="00001E8B" w:rsidRPr="00375DEA" w14:paraId="7364EB8E" w14:textId="77777777" w:rsidTr="00D8244C">
        <w:tc>
          <w:tcPr>
            <w:tcW w:w="2552" w:type="dxa"/>
            <w:vMerge/>
          </w:tcPr>
          <w:p w14:paraId="35DAFAF0" w14:textId="77777777" w:rsidR="00001E8B" w:rsidRPr="00C9006F" w:rsidRDefault="00001E8B" w:rsidP="00C9006F">
            <w:pPr>
              <w:spacing w:before="40" w:after="40"/>
              <w:jc w:val="left"/>
              <w:rPr>
                <w:sz w:val="20"/>
                <w:szCs w:val="20"/>
              </w:rPr>
            </w:pPr>
          </w:p>
        </w:tc>
        <w:tc>
          <w:tcPr>
            <w:tcW w:w="4819" w:type="dxa"/>
          </w:tcPr>
          <w:p w14:paraId="2CD9A653" w14:textId="7F4AD4A6" w:rsidR="00001E8B" w:rsidRPr="00D8244C" w:rsidRDefault="00001E8B" w:rsidP="00C9006F">
            <w:pPr>
              <w:spacing w:before="40" w:after="40"/>
              <w:jc w:val="left"/>
              <w:rPr>
                <w:sz w:val="20"/>
                <w:szCs w:val="20"/>
                <w:lang w:val="ru-RU"/>
              </w:rPr>
            </w:pPr>
            <w:r w:rsidRPr="00C9006F">
              <w:rPr>
                <w:sz w:val="20"/>
                <w:szCs w:val="20"/>
              </w:rPr>
              <w:t xml:space="preserve">5.2 </w:t>
            </w:r>
            <w:r w:rsidR="00E213E8" w:rsidRPr="00D8244C">
              <w:rPr>
                <w:sz w:val="20"/>
                <w:szCs w:val="20"/>
                <w:lang w:val="ru-RU"/>
              </w:rPr>
              <w:t xml:space="preserve">Организация мероприятий для продвижения и демонстрации работы и достижений </w:t>
            </w:r>
            <w:r w:rsidR="00D8244C" w:rsidRPr="00D8244C">
              <w:rPr>
                <w:sz w:val="20"/>
                <w:szCs w:val="20"/>
                <w:lang w:val="ru-RU"/>
              </w:rPr>
              <w:t>г</w:t>
            </w:r>
            <w:r w:rsidR="00E213E8" w:rsidRPr="00D8244C">
              <w:rPr>
                <w:sz w:val="20"/>
                <w:szCs w:val="20"/>
                <w:lang w:val="ru-RU"/>
              </w:rPr>
              <w:t>лобального координационного органа и центров поддержки</w:t>
            </w:r>
          </w:p>
        </w:tc>
        <w:tc>
          <w:tcPr>
            <w:tcW w:w="1530" w:type="dxa"/>
          </w:tcPr>
          <w:p w14:paraId="34CE8F87" w14:textId="650D0066" w:rsidR="00001E8B" w:rsidRPr="00C9006F" w:rsidRDefault="007961C1" w:rsidP="00C9006F">
            <w:pPr>
              <w:spacing w:before="40" w:after="40"/>
              <w:jc w:val="left"/>
              <w:rPr>
                <w:sz w:val="20"/>
                <w:szCs w:val="20"/>
              </w:rPr>
            </w:pPr>
            <w:r>
              <w:rPr>
                <w:sz w:val="20"/>
                <w:szCs w:val="20"/>
                <w:lang w:val="ru-RU"/>
              </w:rPr>
              <w:t xml:space="preserve">Четвертый </w:t>
            </w:r>
            <w:r>
              <w:rPr>
                <w:sz w:val="20"/>
                <w:szCs w:val="20"/>
                <w:lang w:val="ru-RU"/>
              </w:rPr>
              <w:t>квартал</w:t>
            </w:r>
            <w:r w:rsidRPr="00C9006F">
              <w:rPr>
                <w:sz w:val="20"/>
                <w:szCs w:val="20"/>
              </w:rPr>
              <w:t xml:space="preserve"> 202</w:t>
            </w:r>
            <w:r>
              <w:rPr>
                <w:sz w:val="20"/>
                <w:szCs w:val="20"/>
                <w:lang w:val="ru-RU"/>
              </w:rPr>
              <w:t>8</w:t>
            </w:r>
            <w:r>
              <w:rPr>
                <w:sz w:val="20"/>
                <w:szCs w:val="20"/>
                <w:lang w:val="ru-RU"/>
              </w:rPr>
              <w:t xml:space="preserve"> г.</w:t>
            </w:r>
          </w:p>
        </w:tc>
      </w:tr>
      <w:tr w:rsidR="00001E8B" w:rsidRPr="00375DEA" w14:paraId="4FBDC1CD" w14:textId="77777777" w:rsidTr="00D8244C">
        <w:tc>
          <w:tcPr>
            <w:tcW w:w="2552" w:type="dxa"/>
            <w:vMerge/>
          </w:tcPr>
          <w:p w14:paraId="01ADABAA" w14:textId="77777777" w:rsidR="00001E8B" w:rsidRPr="00C9006F" w:rsidRDefault="00001E8B" w:rsidP="00C9006F">
            <w:pPr>
              <w:spacing w:before="40" w:after="40"/>
              <w:jc w:val="left"/>
              <w:rPr>
                <w:sz w:val="20"/>
                <w:szCs w:val="20"/>
              </w:rPr>
            </w:pPr>
          </w:p>
        </w:tc>
        <w:tc>
          <w:tcPr>
            <w:tcW w:w="4819" w:type="dxa"/>
          </w:tcPr>
          <w:p w14:paraId="7E9F3CA5" w14:textId="72A3A9C4" w:rsidR="00001E8B" w:rsidRPr="00D8244C" w:rsidRDefault="00001E8B" w:rsidP="00C9006F">
            <w:pPr>
              <w:spacing w:before="40" w:after="40"/>
              <w:jc w:val="left"/>
              <w:rPr>
                <w:sz w:val="20"/>
                <w:szCs w:val="20"/>
                <w:lang w:val="ru-RU"/>
              </w:rPr>
            </w:pPr>
            <w:r w:rsidRPr="00D8244C">
              <w:rPr>
                <w:sz w:val="20"/>
                <w:szCs w:val="20"/>
                <w:lang w:val="ru-RU"/>
              </w:rPr>
              <w:t xml:space="preserve">5.3 </w:t>
            </w:r>
            <w:r w:rsidR="00E213E8" w:rsidRPr="00D8244C">
              <w:rPr>
                <w:sz w:val="20"/>
                <w:szCs w:val="20"/>
                <w:lang w:val="ru-RU"/>
              </w:rPr>
              <w:t>Подготовка и распространение публикаций в социальных сетях</w:t>
            </w:r>
          </w:p>
        </w:tc>
        <w:tc>
          <w:tcPr>
            <w:tcW w:w="1530" w:type="dxa"/>
          </w:tcPr>
          <w:p w14:paraId="3DE6865F" w14:textId="2644D1F6" w:rsidR="00001E8B" w:rsidRPr="00D8244C" w:rsidRDefault="007961C1" w:rsidP="00C9006F">
            <w:pPr>
              <w:spacing w:before="40" w:after="40"/>
              <w:jc w:val="left"/>
              <w:rPr>
                <w:sz w:val="20"/>
                <w:szCs w:val="20"/>
                <w:lang w:val="ru-RU"/>
              </w:rPr>
            </w:pPr>
            <w:r w:rsidRPr="00D8244C">
              <w:rPr>
                <w:sz w:val="20"/>
                <w:szCs w:val="20"/>
                <w:lang w:val="ru-RU"/>
              </w:rPr>
              <w:t>На постоянной основе</w:t>
            </w:r>
          </w:p>
        </w:tc>
      </w:tr>
      <w:tr w:rsidR="00001E8B" w:rsidRPr="00375DEA" w14:paraId="5B2537A1" w14:textId="77777777" w:rsidTr="00D8244C">
        <w:tc>
          <w:tcPr>
            <w:tcW w:w="2552" w:type="dxa"/>
            <w:vMerge/>
          </w:tcPr>
          <w:p w14:paraId="3DC0C6C4" w14:textId="77777777" w:rsidR="00001E8B" w:rsidRPr="00C9006F" w:rsidRDefault="00001E8B" w:rsidP="00C9006F">
            <w:pPr>
              <w:spacing w:before="40" w:after="40"/>
              <w:jc w:val="left"/>
              <w:rPr>
                <w:sz w:val="20"/>
                <w:szCs w:val="20"/>
              </w:rPr>
            </w:pPr>
          </w:p>
        </w:tc>
        <w:tc>
          <w:tcPr>
            <w:tcW w:w="4819" w:type="dxa"/>
          </w:tcPr>
          <w:p w14:paraId="27961942" w14:textId="2DDD3E30" w:rsidR="00001E8B" w:rsidRPr="00D8244C" w:rsidRDefault="00001E8B" w:rsidP="00C9006F">
            <w:pPr>
              <w:spacing w:before="40" w:after="40"/>
              <w:jc w:val="left"/>
              <w:rPr>
                <w:sz w:val="20"/>
                <w:szCs w:val="20"/>
                <w:lang w:val="ru-RU"/>
              </w:rPr>
            </w:pPr>
            <w:r w:rsidRPr="00D8244C">
              <w:rPr>
                <w:sz w:val="20"/>
                <w:szCs w:val="20"/>
                <w:lang w:val="ru-RU"/>
              </w:rPr>
              <w:t xml:space="preserve">5.4 </w:t>
            </w:r>
            <w:r w:rsidR="00E213E8" w:rsidRPr="00D8244C">
              <w:rPr>
                <w:sz w:val="20"/>
                <w:szCs w:val="20"/>
                <w:lang w:val="ru-RU"/>
              </w:rPr>
              <w:t>Улучшение веб-страниц механизма научно-технического сотрудничества и центров поддержки</w:t>
            </w:r>
          </w:p>
        </w:tc>
        <w:tc>
          <w:tcPr>
            <w:tcW w:w="1530" w:type="dxa"/>
          </w:tcPr>
          <w:p w14:paraId="4453BA77" w14:textId="4E1BB00D" w:rsidR="00001E8B" w:rsidRPr="00D8244C" w:rsidRDefault="007961C1" w:rsidP="00C9006F">
            <w:pPr>
              <w:spacing w:before="40" w:after="40"/>
              <w:jc w:val="left"/>
              <w:rPr>
                <w:sz w:val="20"/>
                <w:szCs w:val="20"/>
                <w:lang w:val="ru-RU"/>
              </w:rPr>
            </w:pPr>
            <w:r w:rsidRPr="00D8244C">
              <w:rPr>
                <w:sz w:val="20"/>
                <w:szCs w:val="20"/>
                <w:lang w:val="ru-RU"/>
              </w:rPr>
              <w:t>Второй</w:t>
            </w:r>
            <w:r w:rsidRPr="00D8244C">
              <w:rPr>
                <w:sz w:val="20"/>
                <w:szCs w:val="20"/>
                <w:lang w:val="ru-RU"/>
              </w:rPr>
              <w:t xml:space="preserve"> квартал 2027 г.</w:t>
            </w:r>
          </w:p>
        </w:tc>
      </w:tr>
    </w:tbl>
    <w:p w14:paraId="3DD3F182" w14:textId="77777777" w:rsidR="00001E8B" w:rsidRPr="00C9006F" w:rsidRDefault="00001E8B" w:rsidP="00001E8B"/>
    <w:p w14:paraId="06E4CFC9" w14:textId="79BADCBD" w:rsidR="00001E8B" w:rsidRPr="00D8244C" w:rsidRDefault="00F95412" w:rsidP="00B97C8D">
      <w:pPr>
        <w:pStyle w:val="CBDTableTitle"/>
        <w:tabs>
          <w:tab w:val="clear" w:pos="567"/>
        </w:tabs>
        <w:spacing w:after="120"/>
        <w:ind w:left="1134"/>
        <w:rPr>
          <w:bCs/>
          <w:sz w:val="18"/>
          <w:szCs w:val="18"/>
          <w:lang w:val="ru-RU"/>
        </w:rPr>
      </w:pPr>
      <w:r>
        <w:rPr>
          <w:b w:val="0"/>
          <w:bCs/>
          <w:lang w:val="ru-RU"/>
        </w:rPr>
        <w:lastRenderedPageBreak/>
        <w:t>Таблица</w:t>
      </w:r>
      <w:r w:rsidR="006367E1" w:rsidRPr="00D8244C">
        <w:rPr>
          <w:b w:val="0"/>
          <w:bCs/>
          <w:lang w:val="ru-RU"/>
        </w:rPr>
        <w:t xml:space="preserve"> 2</w:t>
      </w:r>
      <w:r w:rsidR="006367E1" w:rsidRPr="00D8244C">
        <w:rPr>
          <w:lang w:val="ru-RU"/>
        </w:rPr>
        <w:br/>
      </w:r>
      <w:r w:rsidR="00D8244C">
        <w:rPr>
          <w:lang w:val="ru-RU"/>
        </w:rPr>
        <w:t>Бюджет на двухлетний период</w:t>
      </w:r>
      <w:r w:rsidR="00001E8B" w:rsidRPr="00D8244C">
        <w:rPr>
          <w:lang w:val="ru-RU"/>
        </w:rPr>
        <w:t xml:space="preserve"> </w:t>
      </w:r>
      <w:r w:rsidR="009A41AA" w:rsidRPr="00D8244C">
        <w:rPr>
          <w:lang w:val="ru-RU"/>
        </w:rPr>
        <w:br/>
      </w:r>
      <w:r w:rsidR="00001E8B" w:rsidRPr="00D8244C">
        <w:rPr>
          <w:b w:val="0"/>
          <w:bCs/>
          <w:sz w:val="18"/>
          <w:szCs w:val="18"/>
          <w:lang w:val="ru-RU"/>
        </w:rPr>
        <w:t>(</w:t>
      </w:r>
      <w:r w:rsidR="00D8244C" w:rsidRPr="00D8244C">
        <w:rPr>
          <w:b w:val="0"/>
          <w:bCs/>
          <w:sz w:val="18"/>
          <w:szCs w:val="18"/>
          <w:lang w:val="ru-RU"/>
        </w:rPr>
        <w:t xml:space="preserve">в долл. </w:t>
      </w:r>
      <w:proofErr w:type="spellStart"/>
      <w:r w:rsidR="00D8244C" w:rsidRPr="00D8244C">
        <w:rPr>
          <w:b w:val="0"/>
          <w:bCs/>
          <w:sz w:val="18"/>
          <w:szCs w:val="18"/>
        </w:rPr>
        <w:t>США</w:t>
      </w:r>
      <w:proofErr w:type="spellEnd"/>
      <w:r w:rsidR="00001E8B" w:rsidRPr="00D8244C">
        <w:rPr>
          <w:b w:val="0"/>
          <w:bCs/>
          <w:sz w:val="18"/>
          <w:szCs w:val="18"/>
          <w:lang w:val="ru-RU"/>
        </w:rPr>
        <w:t>)</w:t>
      </w:r>
    </w:p>
    <w:tbl>
      <w:tblPr>
        <w:tblW w:w="3654" w:type="pct"/>
        <w:tblInd w:w="1134" w:type="dxa"/>
        <w:tblLook w:val="04A0" w:firstRow="1" w:lastRow="0" w:firstColumn="1" w:lastColumn="0" w:noHBand="0" w:noVBand="1"/>
      </w:tblPr>
      <w:tblGrid>
        <w:gridCol w:w="5392"/>
        <w:gridCol w:w="1448"/>
      </w:tblGrid>
      <w:tr w:rsidR="00001E8B" w:rsidRPr="00375DEA" w14:paraId="44897C75" w14:textId="77777777" w:rsidTr="00B97C8D">
        <w:trPr>
          <w:trHeight w:val="386"/>
          <w:tblHeader/>
        </w:trPr>
        <w:tc>
          <w:tcPr>
            <w:tcW w:w="3942" w:type="pct"/>
            <w:tcBorders>
              <w:top w:val="single" w:sz="4" w:space="0" w:color="auto"/>
              <w:left w:val="nil"/>
              <w:bottom w:val="nil"/>
              <w:right w:val="nil"/>
            </w:tcBorders>
            <w:vAlign w:val="center"/>
            <w:hideMark/>
          </w:tcPr>
          <w:p w14:paraId="13041768" w14:textId="7A27BF8C" w:rsidR="00001E8B" w:rsidRPr="00D8244C" w:rsidRDefault="00D8244C" w:rsidP="00052AD4">
            <w:pPr>
              <w:keepNext/>
              <w:keepLines/>
              <w:tabs>
                <w:tab w:val="clear" w:pos="567"/>
                <w:tab w:val="clear" w:pos="1701"/>
                <w:tab w:val="clear" w:pos="2268"/>
              </w:tabs>
              <w:spacing w:line="256" w:lineRule="auto"/>
              <w:ind w:hanging="84"/>
              <w:jc w:val="left"/>
              <w:rPr>
                <w:i/>
                <w:iCs/>
                <w:kern w:val="2"/>
                <w:sz w:val="20"/>
                <w:szCs w:val="20"/>
                <w:lang w:val="ru-RU" w:eastAsia="zh-CN"/>
                <w14:ligatures w14:val="standardContextual"/>
              </w:rPr>
            </w:pPr>
            <w:r>
              <w:rPr>
                <w:i/>
                <w:iCs/>
                <w:kern w:val="2"/>
                <w:sz w:val="20"/>
                <w:szCs w:val="20"/>
                <w:lang w:val="ru-RU" w:eastAsia="zh-CN"/>
                <w14:ligatures w14:val="standardContextual"/>
              </w:rPr>
              <w:t>Статья бюджета</w:t>
            </w:r>
          </w:p>
        </w:tc>
        <w:tc>
          <w:tcPr>
            <w:tcW w:w="1058" w:type="pct"/>
            <w:tcBorders>
              <w:top w:val="single" w:sz="4" w:space="0" w:color="auto"/>
              <w:left w:val="nil"/>
              <w:bottom w:val="nil"/>
              <w:right w:val="nil"/>
            </w:tcBorders>
            <w:noWrap/>
            <w:vAlign w:val="bottom"/>
          </w:tcPr>
          <w:p w14:paraId="1F02ABE7" w14:textId="4EB36EDF" w:rsidR="00001E8B" w:rsidRPr="00D8244C" w:rsidRDefault="00D8244C" w:rsidP="00C9006F">
            <w:pPr>
              <w:keepNext/>
              <w:keepLines/>
              <w:tabs>
                <w:tab w:val="clear" w:pos="567"/>
              </w:tabs>
              <w:snapToGrid w:val="0"/>
              <w:spacing w:line="256" w:lineRule="auto"/>
              <w:ind w:left="557"/>
              <w:jc w:val="left"/>
              <w:rPr>
                <w:i/>
                <w:iCs/>
                <w:color w:val="000000"/>
                <w:kern w:val="2"/>
                <w:sz w:val="20"/>
                <w:szCs w:val="20"/>
                <w:lang w:val="ru-RU" w:eastAsia="zh-CN"/>
                <w14:ligatures w14:val="standardContextual"/>
              </w:rPr>
            </w:pPr>
            <w:r>
              <w:rPr>
                <w:i/>
                <w:iCs/>
                <w:color w:val="000000"/>
                <w:kern w:val="2"/>
                <w:sz w:val="20"/>
                <w:szCs w:val="20"/>
                <w:lang w:val="ru-RU" w:eastAsia="zh-CN"/>
                <w14:ligatures w14:val="standardContextual"/>
              </w:rPr>
              <w:t>Сумма</w:t>
            </w:r>
          </w:p>
        </w:tc>
      </w:tr>
      <w:tr w:rsidR="00001E8B" w:rsidRPr="00375DEA" w14:paraId="7EE8C637" w14:textId="77777777" w:rsidTr="00B97C8D">
        <w:trPr>
          <w:trHeight w:val="290"/>
        </w:trPr>
        <w:tc>
          <w:tcPr>
            <w:tcW w:w="3942" w:type="pct"/>
            <w:tcBorders>
              <w:top w:val="single" w:sz="4" w:space="0" w:color="auto"/>
              <w:left w:val="nil"/>
              <w:bottom w:val="nil"/>
              <w:right w:val="nil"/>
            </w:tcBorders>
            <w:noWrap/>
            <w:vAlign w:val="bottom"/>
            <w:hideMark/>
          </w:tcPr>
          <w:p w14:paraId="69786F8A" w14:textId="4BA1928D" w:rsidR="00001E8B" w:rsidRPr="0083425B" w:rsidRDefault="0083425B" w:rsidP="00C9006F">
            <w:pPr>
              <w:keepNext/>
              <w:keepLines/>
              <w:tabs>
                <w:tab w:val="clear" w:pos="567"/>
              </w:tabs>
              <w:snapToGrid w:val="0"/>
              <w:spacing w:line="256" w:lineRule="auto"/>
              <w:jc w:val="left"/>
              <w:rPr>
                <w:b/>
                <w:bCs/>
                <w:color w:val="000000"/>
                <w:kern w:val="2"/>
                <w:sz w:val="20"/>
                <w:szCs w:val="20"/>
                <w:lang w:val="en-US" w:eastAsia="zh-CN"/>
                <w14:ligatures w14:val="standardContextual"/>
              </w:rPr>
            </w:pPr>
            <w:r>
              <w:rPr>
                <w:b/>
                <w:bCs/>
                <w:color w:val="000000"/>
                <w:kern w:val="2"/>
                <w:sz w:val="20"/>
                <w:szCs w:val="20"/>
                <w:lang w:val="ru-RU" w:eastAsia="zh-CN"/>
                <w14:ligatures w14:val="standardContextual"/>
              </w:rPr>
              <w:t>Персонал</w:t>
            </w:r>
          </w:p>
        </w:tc>
        <w:tc>
          <w:tcPr>
            <w:tcW w:w="1058" w:type="pct"/>
            <w:tcBorders>
              <w:top w:val="single" w:sz="4" w:space="0" w:color="auto"/>
              <w:left w:val="nil"/>
              <w:bottom w:val="nil"/>
              <w:right w:val="nil"/>
            </w:tcBorders>
            <w:noWrap/>
            <w:vAlign w:val="bottom"/>
            <w:hideMark/>
          </w:tcPr>
          <w:p w14:paraId="4C5BF592" w14:textId="77777777" w:rsidR="00001E8B" w:rsidRPr="00375DEA" w:rsidRDefault="00001E8B" w:rsidP="00C9006F">
            <w:pPr>
              <w:keepNext/>
              <w:keepLines/>
              <w:tabs>
                <w:tab w:val="clear" w:pos="567"/>
              </w:tabs>
              <w:rPr>
                <w:color w:val="000000"/>
                <w:kern w:val="2"/>
                <w:sz w:val="20"/>
                <w:szCs w:val="20"/>
                <w:lang w:eastAsia="zh-CN"/>
                <w14:ligatures w14:val="standardContextual"/>
              </w:rPr>
            </w:pPr>
          </w:p>
        </w:tc>
      </w:tr>
      <w:tr w:rsidR="00001E8B" w:rsidRPr="00375DEA" w14:paraId="5116EAFA" w14:textId="77777777" w:rsidTr="00B97C8D">
        <w:tc>
          <w:tcPr>
            <w:tcW w:w="3942" w:type="pct"/>
            <w:noWrap/>
            <w:vAlign w:val="bottom"/>
            <w:hideMark/>
          </w:tcPr>
          <w:p w14:paraId="43092690" w14:textId="46FCE2DF"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1 P</w:t>
            </w:r>
            <w:r w:rsidR="00B0549E" w:rsidRPr="00375DEA">
              <w:rPr>
                <w:color w:val="000000"/>
                <w:kern w:val="2"/>
                <w:sz w:val="20"/>
                <w:szCs w:val="20"/>
                <w:lang w:eastAsia="zh-CN"/>
                <w14:ligatures w14:val="standardContextual"/>
              </w:rPr>
              <w:t>-</w:t>
            </w:r>
            <w:r w:rsidRPr="00375DEA">
              <w:rPr>
                <w:color w:val="000000"/>
                <w:kern w:val="2"/>
                <w:sz w:val="20"/>
                <w:szCs w:val="20"/>
                <w:lang w:eastAsia="zh-CN"/>
                <w14:ligatures w14:val="standardContextual"/>
              </w:rPr>
              <w:t>4</w:t>
            </w:r>
          </w:p>
        </w:tc>
        <w:tc>
          <w:tcPr>
            <w:tcW w:w="1058" w:type="pct"/>
            <w:noWrap/>
            <w:vAlign w:val="bottom"/>
          </w:tcPr>
          <w:p w14:paraId="51194272" w14:textId="2CE770D3"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537</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800</w:t>
            </w:r>
          </w:p>
        </w:tc>
      </w:tr>
      <w:tr w:rsidR="00001E8B" w:rsidRPr="00375DEA" w14:paraId="6A48C688" w14:textId="77777777" w:rsidTr="00B97C8D">
        <w:trPr>
          <w:trHeight w:val="290"/>
        </w:trPr>
        <w:tc>
          <w:tcPr>
            <w:tcW w:w="3942" w:type="pct"/>
            <w:noWrap/>
            <w:vAlign w:val="bottom"/>
            <w:hideMark/>
          </w:tcPr>
          <w:p w14:paraId="7741514F" w14:textId="7602B700" w:rsidR="00001E8B" w:rsidRPr="00375DEA" w:rsidRDefault="00001E8B" w:rsidP="00C9006F">
            <w:pPr>
              <w:keepNext/>
              <w:keepLines/>
              <w:tabs>
                <w:tab w:val="clear" w:pos="567"/>
              </w:tabs>
              <w:snapToGrid w:val="0"/>
              <w:spacing w:line="256" w:lineRule="auto"/>
              <w:jc w:val="left"/>
              <w:rPr>
                <w:color w:val="000000"/>
                <w:kern w:val="2"/>
                <w:sz w:val="20"/>
                <w:szCs w:val="20"/>
                <w:lang w:eastAsia="zh-CN"/>
                <w14:ligatures w14:val="standardContextual"/>
              </w:rPr>
            </w:pPr>
            <w:r w:rsidRPr="00375DEA">
              <w:rPr>
                <w:color w:val="000000"/>
                <w:kern w:val="2"/>
                <w:sz w:val="20"/>
                <w:szCs w:val="20"/>
                <w:lang w:eastAsia="zh-CN"/>
                <w14:ligatures w14:val="standardContextual"/>
              </w:rPr>
              <w:t>1 P</w:t>
            </w:r>
            <w:r w:rsidR="00B0549E" w:rsidRPr="00375DEA">
              <w:rPr>
                <w:color w:val="000000"/>
                <w:kern w:val="2"/>
                <w:sz w:val="20"/>
                <w:szCs w:val="20"/>
                <w:lang w:eastAsia="zh-CN"/>
                <w14:ligatures w14:val="standardContextual"/>
              </w:rPr>
              <w:t>-</w:t>
            </w:r>
            <w:r w:rsidRPr="00375DEA">
              <w:rPr>
                <w:color w:val="000000"/>
                <w:kern w:val="2"/>
                <w:sz w:val="20"/>
                <w:szCs w:val="20"/>
                <w:lang w:eastAsia="zh-CN"/>
                <w14:ligatures w14:val="standardContextual"/>
              </w:rPr>
              <w:t xml:space="preserve">2 </w:t>
            </w:r>
          </w:p>
        </w:tc>
        <w:tc>
          <w:tcPr>
            <w:tcW w:w="1058" w:type="pct"/>
            <w:noWrap/>
            <w:vAlign w:val="bottom"/>
          </w:tcPr>
          <w:p w14:paraId="1FD93166" w14:textId="45E02139" w:rsidR="00001E8B" w:rsidRPr="00375DEA" w:rsidRDefault="00001E8B" w:rsidP="00C9006F">
            <w:pPr>
              <w:pStyle w:val="aff0"/>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361</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800</w:t>
            </w:r>
          </w:p>
        </w:tc>
      </w:tr>
      <w:tr w:rsidR="00001E8B" w:rsidRPr="00375DEA" w14:paraId="3E36E325" w14:textId="77777777" w:rsidTr="00B97C8D">
        <w:trPr>
          <w:trHeight w:val="290"/>
        </w:trPr>
        <w:tc>
          <w:tcPr>
            <w:tcW w:w="3942" w:type="pct"/>
            <w:noWrap/>
            <w:vAlign w:val="bottom"/>
            <w:hideMark/>
          </w:tcPr>
          <w:p w14:paraId="04F53D41" w14:textId="6BB9311F" w:rsidR="00001E8B" w:rsidRPr="00E77276" w:rsidRDefault="00001E8B" w:rsidP="00C9006F">
            <w:pPr>
              <w:keepNext/>
              <w:keepLines/>
              <w:tabs>
                <w:tab w:val="clear" w:pos="567"/>
              </w:tabs>
              <w:snapToGrid w:val="0"/>
              <w:spacing w:line="256" w:lineRule="auto"/>
              <w:jc w:val="left"/>
              <w:rPr>
                <w:color w:val="000000"/>
                <w:kern w:val="2"/>
                <w:sz w:val="20"/>
                <w:szCs w:val="20"/>
                <w:lang w:val="ru-RU" w:eastAsia="zh-CN"/>
                <w14:ligatures w14:val="standardContextual"/>
              </w:rPr>
            </w:pPr>
            <w:r w:rsidRPr="00E77276">
              <w:rPr>
                <w:color w:val="000000"/>
                <w:kern w:val="2"/>
                <w:sz w:val="20"/>
                <w:szCs w:val="20"/>
                <w:lang w:val="ru-RU" w:eastAsia="zh-CN"/>
                <w14:ligatures w14:val="standardContextual"/>
              </w:rPr>
              <w:t>1 G</w:t>
            </w:r>
            <w:r w:rsidR="00B0549E" w:rsidRPr="00E77276">
              <w:rPr>
                <w:color w:val="000000"/>
                <w:kern w:val="2"/>
                <w:sz w:val="20"/>
                <w:szCs w:val="20"/>
                <w:lang w:val="ru-RU" w:eastAsia="zh-CN"/>
                <w14:ligatures w14:val="standardContextual"/>
              </w:rPr>
              <w:t>-</w:t>
            </w:r>
            <w:r w:rsidRPr="00E77276">
              <w:rPr>
                <w:color w:val="000000"/>
                <w:kern w:val="2"/>
                <w:sz w:val="20"/>
                <w:szCs w:val="20"/>
                <w:lang w:val="ru-RU" w:eastAsia="zh-CN"/>
                <w14:ligatures w14:val="standardContextual"/>
              </w:rPr>
              <w:t>7</w:t>
            </w:r>
          </w:p>
        </w:tc>
        <w:tc>
          <w:tcPr>
            <w:tcW w:w="1058" w:type="pct"/>
            <w:noWrap/>
            <w:vAlign w:val="bottom"/>
          </w:tcPr>
          <w:p w14:paraId="4F3BA507" w14:textId="426767FD"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225</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800</w:t>
            </w:r>
          </w:p>
        </w:tc>
      </w:tr>
      <w:tr w:rsidR="00001E8B" w:rsidRPr="00375DEA" w14:paraId="0917305A" w14:textId="77777777" w:rsidTr="00B97C8D">
        <w:trPr>
          <w:trHeight w:val="290"/>
        </w:trPr>
        <w:tc>
          <w:tcPr>
            <w:tcW w:w="3942" w:type="pct"/>
            <w:noWrap/>
            <w:vAlign w:val="bottom"/>
            <w:hideMark/>
          </w:tcPr>
          <w:p w14:paraId="5AB4E7F8" w14:textId="1076B379" w:rsidR="00001E8B" w:rsidRPr="00E77276" w:rsidRDefault="0083425B" w:rsidP="00C9006F">
            <w:pPr>
              <w:keepNext/>
              <w:keepLines/>
              <w:tabs>
                <w:tab w:val="clear" w:pos="567"/>
              </w:tabs>
              <w:snapToGrid w:val="0"/>
              <w:spacing w:line="256" w:lineRule="auto"/>
              <w:jc w:val="left"/>
              <w:rPr>
                <w:color w:val="000000"/>
                <w:kern w:val="2"/>
                <w:sz w:val="20"/>
                <w:szCs w:val="20"/>
                <w:lang w:val="ru-RU" w:eastAsia="zh-CN"/>
                <w14:ligatures w14:val="standardContextual"/>
              </w:rPr>
            </w:pPr>
            <w:r w:rsidRPr="00E77276">
              <w:rPr>
                <w:color w:val="000000"/>
                <w:kern w:val="2"/>
                <w:sz w:val="20"/>
                <w:szCs w:val="20"/>
                <w:lang w:val="ru-RU" w:eastAsia="zh-CN"/>
                <w14:ligatures w14:val="standardContextual"/>
              </w:rPr>
              <w:t>Консультанты</w:t>
            </w:r>
          </w:p>
        </w:tc>
        <w:tc>
          <w:tcPr>
            <w:tcW w:w="1058" w:type="pct"/>
            <w:noWrap/>
            <w:vAlign w:val="bottom"/>
          </w:tcPr>
          <w:p w14:paraId="6933F3A7" w14:textId="140D3E6A"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80</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000</w:t>
            </w:r>
          </w:p>
        </w:tc>
      </w:tr>
      <w:tr w:rsidR="00001E8B" w:rsidRPr="00375DEA" w14:paraId="47D18911" w14:textId="77777777" w:rsidTr="00B97C8D">
        <w:trPr>
          <w:trHeight w:val="290"/>
        </w:trPr>
        <w:tc>
          <w:tcPr>
            <w:tcW w:w="3942" w:type="pct"/>
            <w:noWrap/>
            <w:vAlign w:val="bottom"/>
            <w:hideMark/>
          </w:tcPr>
          <w:p w14:paraId="59A6A8A3" w14:textId="73C18EF3" w:rsidR="00001E8B" w:rsidRPr="00E77276" w:rsidRDefault="0083425B" w:rsidP="00C9006F">
            <w:pPr>
              <w:keepNext/>
              <w:keepLines/>
              <w:tabs>
                <w:tab w:val="clear" w:pos="567"/>
              </w:tabs>
              <w:snapToGrid w:val="0"/>
              <w:spacing w:line="256" w:lineRule="auto"/>
              <w:jc w:val="left"/>
              <w:rPr>
                <w:color w:val="000000"/>
                <w:kern w:val="2"/>
                <w:sz w:val="20"/>
                <w:szCs w:val="20"/>
                <w:lang w:val="ru-RU" w:eastAsia="zh-CN"/>
                <w14:ligatures w14:val="standardContextual"/>
              </w:rPr>
            </w:pPr>
            <w:r w:rsidRPr="00E77276">
              <w:rPr>
                <w:color w:val="000000"/>
                <w:kern w:val="2"/>
                <w:sz w:val="20"/>
                <w:szCs w:val="20"/>
                <w:lang w:val="ru-RU" w:eastAsia="zh-CN"/>
                <w14:ligatures w14:val="standardContextual"/>
              </w:rPr>
              <w:t xml:space="preserve">Поездки </w:t>
            </w:r>
            <w:proofErr w:type="spellStart"/>
            <w:r w:rsidRPr="00E77276">
              <w:rPr>
                <w:color w:val="000000"/>
                <w:kern w:val="2"/>
                <w:sz w:val="20"/>
                <w:szCs w:val="20"/>
                <w:lang w:val="ru-RU" w:eastAsia="zh-CN"/>
                <w14:ligatures w14:val="standardContextual"/>
              </w:rPr>
              <w:t>персонала</w:t>
            </w:r>
            <w:r w:rsidR="00001E8B" w:rsidRPr="00E77276">
              <w:rPr>
                <w:i/>
                <w:iCs/>
                <w:sz w:val="20"/>
                <w:szCs w:val="20"/>
                <w:vertAlign w:val="superscript"/>
                <w:lang w:val="ru-RU"/>
              </w:rPr>
              <w:t>a</w:t>
            </w:r>
            <w:proofErr w:type="spellEnd"/>
            <w:r w:rsidR="00001E8B" w:rsidRPr="00E77276">
              <w:rPr>
                <w:i/>
                <w:iCs/>
                <w:color w:val="000000"/>
                <w:kern w:val="2"/>
                <w:sz w:val="20"/>
                <w:szCs w:val="20"/>
                <w:vertAlign w:val="superscript"/>
                <w:lang w:val="ru-RU" w:eastAsia="zh-CN"/>
                <w14:ligatures w14:val="standardContextual"/>
              </w:rPr>
              <w:t xml:space="preserve"> </w:t>
            </w:r>
          </w:p>
        </w:tc>
        <w:tc>
          <w:tcPr>
            <w:tcW w:w="1058" w:type="pct"/>
            <w:noWrap/>
            <w:vAlign w:val="bottom"/>
          </w:tcPr>
          <w:p w14:paraId="69A05B0A" w14:textId="786E74C5"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60</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000</w:t>
            </w:r>
          </w:p>
        </w:tc>
      </w:tr>
      <w:tr w:rsidR="00001E8B" w:rsidRPr="00375DEA" w14:paraId="394A162B" w14:textId="77777777" w:rsidTr="00B97C8D">
        <w:trPr>
          <w:trHeight w:val="290"/>
        </w:trPr>
        <w:tc>
          <w:tcPr>
            <w:tcW w:w="3942" w:type="pct"/>
            <w:noWrap/>
            <w:vAlign w:val="bottom"/>
            <w:hideMark/>
          </w:tcPr>
          <w:p w14:paraId="4C84235F" w14:textId="576FB3D1" w:rsidR="00001E8B" w:rsidRPr="00E77276" w:rsidRDefault="0083425B" w:rsidP="00C9006F">
            <w:pPr>
              <w:keepNext/>
              <w:keepLines/>
              <w:tabs>
                <w:tab w:val="clear" w:pos="567"/>
              </w:tabs>
              <w:snapToGrid w:val="0"/>
              <w:spacing w:line="256" w:lineRule="auto"/>
              <w:jc w:val="left"/>
              <w:rPr>
                <w:b/>
                <w:bCs/>
                <w:color w:val="000000"/>
                <w:kern w:val="2"/>
                <w:sz w:val="20"/>
                <w:szCs w:val="20"/>
                <w:lang w:val="ru-RU" w:eastAsia="zh-CN"/>
                <w14:ligatures w14:val="standardContextual"/>
              </w:rPr>
            </w:pPr>
            <w:r w:rsidRPr="00E77276">
              <w:rPr>
                <w:b/>
                <w:color w:val="000000"/>
                <w:kern w:val="2"/>
                <w:sz w:val="20"/>
                <w:szCs w:val="20"/>
                <w:lang w:val="ru-RU" w:eastAsia="zh-CN"/>
                <w14:ligatures w14:val="standardContextual"/>
              </w:rPr>
              <w:t>Мероприятия</w:t>
            </w:r>
          </w:p>
        </w:tc>
        <w:tc>
          <w:tcPr>
            <w:tcW w:w="1058" w:type="pct"/>
            <w:noWrap/>
            <w:vAlign w:val="bottom"/>
          </w:tcPr>
          <w:p w14:paraId="044DD752" w14:textId="77777777" w:rsidR="00001E8B" w:rsidRPr="00375DEA" w:rsidRDefault="00001E8B" w:rsidP="00C9006F">
            <w:pPr>
              <w:keepNext/>
              <w:keepLines/>
              <w:tabs>
                <w:tab w:val="clear" w:pos="567"/>
              </w:tabs>
              <w:ind w:hanging="139"/>
              <w:rPr>
                <w:color w:val="000000"/>
                <w:kern w:val="2"/>
                <w:sz w:val="20"/>
                <w:szCs w:val="20"/>
                <w:lang w:eastAsia="zh-CN"/>
                <w14:ligatures w14:val="standardContextual"/>
              </w:rPr>
            </w:pPr>
          </w:p>
        </w:tc>
      </w:tr>
      <w:tr w:rsidR="00001E8B" w:rsidRPr="00375DEA" w14:paraId="2B480F41" w14:textId="77777777" w:rsidTr="00B97C8D">
        <w:trPr>
          <w:trHeight w:val="290"/>
        </w:trPr>
        <w:tc>
          <w:tcPr>
            <w:tcW w:w="3942" w:type="pct"/>
            <w:noWrap/>
            <w:vAlign w:val="bottom"/>
            <w:hideMark/>
          </w:tcPr>
          <w:p w14:paraId="6A413DFE" w14:textId="2AD6F356" w:rsidR="00001E8B" w:rsidRPr="00E77276" w:rsidRDefault="0083425B" w:rsidP="00C9006F">
            <w:pPr>
              <w:keepNext/>
              <w:keepLines/>
              <w:tabs>
                <w:tab w:val="clear" w:pos="567"/>
              </w:tabs>
              <w:snapToGrid w:val="0"/>
              <w:spacing w:line="256" w:lineRule="auto"/>
              <w:jc w:val="left"/>
              <w:rPr>
                <w:color w:val="000000"/>
                <w:kern w:val="2"/>
                <w:sz w:val="20"/>
                <w:szCs w:val="20"/>
                <w:lang w:val="ru-RU" w:eastAsia="zh-CN"/>
                <w14:ligatures w14:val="standardContextual"/>
              </w:rPr>
            </w:pPr>
            <w:r w:rsidRPr="00E77276">
              <w:rPr>
                <w:color w:val="000000"/>
                <w:kern w:val="2"/>
                <w:sz w:val="20"/>
                <w:szCs w:val="20"/>
                <w:lang w:val="ru-RU" w:eastAsia="zh-CN"/>
                <w14:ligatures w14:val="standardContextual"/>
              </w:rPr>
              <w:t xml:space="preserve">Ежегодные координационные </w:t>
            </w:r>
            <w:proofErr w:type="spellStart"/>
            <w:r w:rsidRPr="00E77276">
              <w:rPr>
                <w:color w:val="000000"/>
                <w:kern w:val="2"/>
                <w:sz w:val="20"/>
                <w:szCs w:val="20"/>
                <w:lang w:val="ru-RU" w:eastAsia="zh-CN"/>
                <w14:ligatures w14:val="standardContextual"/>
              </w:rPr>
              <w:t>совещания</w:t>
            </w:r>
            <w:r w:rsidR="00001E8B" w:rsidRPr="00E77276">
              <w:rPr>
                <w:i/>
                <w:iCs/>
                <w:color w:val="000000"/>
                <w:kern w:val="2"/>
                <w:sz w:val="20"/>
                <w:szCs w:val="20"/>
                <w:vertAlign w:val="superscript"/>
                <w:lang w:val="ru-RU" w:eastAsia="zh-CN"/>
                <w14:ligatures w14:val="standardContextual"/>
              </w:rPr>
              <w:t>b</w:t>
            </w:r>
            <w:proofErr w:type="spellEnd"/>
          </w:p>
        </w:tc>
        <w:tc>
          <w:tcPr>
            <w:tcW w:w="1058" w:type="pct"/>
            <w:noWrap/>
            <w:vAlign w:val="bottom"/>
          </w:tcPr>
          <w:p w14:paraId="63F43953" w14:textId="6E368DA4"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lang w:eastAsia="zh-CN"/>
                <w14:ligatures w14:val="standardContextual"/>
              </w:rPr>
              <w:t>80</w:t>
            </w:r>
            <w:r w:rsidR="00B0549E" w:rsidRPr="00375DEA">
              <w:rPr>
                <w:color w:val="000000"/>
                <w:kern w:val="2"/>
                <w:sz w:val="20"/>
                <w:szCs w:val="20"/>
                <w:lang w:eastAsia="zh-CN"/>
                <w14:ligatures w14:val="standardContextual"/>
              </w:rPr>
              <w:t> </w:t>
            </w:r>
            <w:r w:rsidRPr="00375DEA">
              <w:rPr>
                <w:color w:val="000000"/>
                <w:kern w:val="2"/>
                <w:sz w:val="20"/>
                <w:szCs w:val="20"/>
                <w:lang w:eastAsia="zh-CN"/>
                <w14:ligatures w14:val="standardContextual"/>
              </w:rPr>
              <w:t>832</w:t>
            </w:r>
          </w:p>
        </w:tc>
      </w:tr>
      <w:tr w:rsidR="00001E8B" w:rsidRPr="00375DEA" w14:paraId="4CD5A290" w14:textId="77777777" w:rsidTr="00B97C8D">
        <w:trPr>
          <w:trHeight w:val="290"/>
        </w:trPr>
        <w:tc>
          <w:tcPr>
            <w:tcW w:w="3942" w:type="pct"/>
            <w:noWrap/>
            <w:vAlign w:val="bottom"/>
            <w:hideMark/>
          </w:tcPr>
          <w:p w14:paraId="067DEBE3" w14:textId="7134AB60" w:rsidR="00001E8B" w:rsidRPr="00E77276" w:rsidRDefault="0083425B" w:rsidP="00C9006F">
            <w:pPr>
              <w:keepNext/>
              <w:keepLines/>
              <w:tabs>
                <w:tab w:val="clear" w:pos="567"/>
              </w:tabs>
              <w:snapToGrid w:val="0"/>
              <w:spacing w:line="256" w:lineRule="auto"/>
              <w:jc w:val="left"/>
              <w:rPr>
                <w:color w:val="000000"/>
                <w:kern w:val="2"/>
                <w:sz w:val="20"/>
                <w:szCs w:val="20"/>
                <w:lang w:val="ru-RU" w:eastAsia="zh-CN"/>
                <w14:ligatures w14:val="standardContextual"/>
              </w:rPr>
            </w:pPr>
            <w:r w:rsidRPr="00E77276">
              <w:rPr>
                <w:color w:val="000000"/>
                <w:kern w:val="2"/>
                <w:sz w:val="20"/>
                <w:szCs w:val="20"/>
                <w:lang w:val="ru-RU" w:eastAsia="zh-CN"/>
                <w14:ligatures w14:val="standardContextual"/>
              </w:rPr>
              <w:t>Эксплуатационные</w:t>
            </w:r>
            <w:r w:rsidRPr="00E77276">
              <w:rPr>
                <w:color w:val="000000"/>
                <w:kern w:val="2"/>
                <w:sz w:val="20"/>
                <w:szCs w:val="20"/>
                <w:lang w:val="ru-RU" w:eastAsia="zh-CN"/>
                <w14:ligatures w14:val="standardContextual"/>
              </w:rPr>
              <w:t xml:space="preserve"> </w:t>
            </w:r>
            <w:proofErr w:type="spellStart"/>
            <w:r w:rsidRPr="00E77276">
              <w:rPr>
                <w:color w:val="000000"/>
                <w:kern w:val="2"/>
                <w:sz w:val="20"/>
                <w:szCs w:val="20"/>
                <w:lang w:val="ru-RU" w:eastAsia="zh-CN"/>
                <w14:ligatures w14:val="standardContextual"/>
              </w:rPr>
              <w:t>расходы</w:t>
            </w:r>
            <w:r w:rsidR="00001E8B" w:rsidRPr="00E77276">
              <w:rPr>
                <w:i/>
                <w:iCs/>
                <w:color w:val="000000"/>
                <w:kern w:val="2"/>
                <w:sz w:val="20"/>
                <w:szCs w:val="20"/>
                <w:vertAlign w:val="superscript"/>
                <w:lang w:val="ru-RU" w:eastAsia="zh-CN"/>
                <w14:ligatures w14:val="standardContextual"/>
              </w:rPr>
              <w:t>c</w:t>
            </w:r>
            <w:proofErr w:type="spellEnd"/>
          </w:p>
        </w:tc>
        <w:tc>
          <w:tcPr>
            <w:tcW w:w="1058" w:type="pct"/>
            <w:noWrap/>
            <w:vAlign w:val="bottom"/>
          </w:tcPr>
          <w:p w14:paraId="27CF0A94" w14:textId="0B0FE32C"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14:ligatures w14:val="standardContextual"/>
              </w:rPr>
              <w:t>6</w:t>
            </w:r>
            <w:r w:rsidR="00B0549E" w:rsidRPr="00375DEA">
              <w:rPr>
                <w:color w:val="000000"/>
                <w:kern w:val="2"/>
                <w:sz w:val="20"/>
                <w:szCs w:val="20"/>
                <w14:ligatures w14:val="standardContextual"/>
              </w:rPr>
              <w:t> </w:t>
            </w:r>
            <w:r w:rsidRPr="00375DEA">
              <w:rPr>
                <w:color w:val="000000"/>
                <w:kern w:val="2"/>
                <w:sz w:val="20"/>
                <w:szCs w:val="20"/>
                <w14:ligatures w14:val="standardContextual"/>
              </w:rPr>
              <w:t>000</w:t>
            </w:r>
          </w:p>
        </w:tc>
      </w:tr>
      <w:tr w:rsidR="00001E8B" w:rsidRPr="00375DEA" w14:paraId="1B963092"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3ACA3D23" w14:textId="065BDD43" w:rsidR="00001E8B" w:rsidRPr="00E77276" w:rsidRDefault="00001E8B" w:rsidP="00C9006F">
            <w:pPr>
              <w:keepNext/>
              <w:keepLines/>
              <w:snapToGrid w:val="0"/>
              <w:spacing w:line="256" w:lineRule="auto"/>
              <w:jc w:val="left"/>
              <w:rPr>
                <w:b/>
                <w:bCs/>
                <w:color w:val="000000"/>
                <w:kern w:val="2"/>
                <w:sz w:val="20"/>
                <w:szCs w:val="20"/>
                <w:lang w:val="ru-RU" w:eastAsia="zh-CN"/>
                <w14:ligatures w14:val="standardContextual"/>
              </w:rPr>
            </w:pPr>
            <w:r w:rsidRPr="00E77276">
              <w:rPr>
                <w:b/>
                <w:bCs/>
                <w:color w:val="000000"/>
                <w:kern w:val="2"/>
                <w:sz w:val="20"/>
                <w:szCs w:val="20"/>
                <w:lang w:val="ru-RU" w:eastAsia="zh-CN"/>
                <w14:ligatures w14:val="standardContextual"/>
              </w:rPr>
              <w:tab/>
            </w:r>
            <w:r w:rsidR="0083425B" w:rsidRPr="00E77276">
              <w:rPr>
                <w:b/>
                <w:bCs/>
                <w:color w:val="000000"/>
                <w:kern w:val="2"/>
                <w:sz w:val="20"/>
                <w:szCs w:val="20"/>
                <w:lang w:val="ru-RU" w:eastAsia="zh-CN"/>
                <w14:ligatures w14:val="standardContextual"/>
              </w:rPr>
              <w:t>Промежуточный итог</w:t>
            </w:r>
          </w:p>
        </w:tc>
        <w:tc>
          <w:tcPr>
            <w:tcW w:w="1058" w:type="pct"/>
            <w:tcBorders>
              <w:top w:val="single" w:sz="4" w:space="0" w:color="auto"/>
              <w:left w:val="nil"/>
              <w:bottom w:val="single" w:sz="4" w:space="0" w:color="auto"/>
              <w:right w:val="nil"/>
            </w:tcBorders>
            <w:noWrap/>
            <w:vAlign w:val="bottom"/>
          </w:tcPr>
          <w:p w14:paraId="7B9844D9" w14:textId="14FF9E4B" w:rsidR="00001E8B" w:rsidRPr="00375DEA" w:rsidRDefault="00001E8B" w:rsidP="00C9006F">
            <w:pPr>
              <w:keepNext/>
              <w:keepLines/>
              <w:tabs>
                <w:tab w:val="clear" w:pos="567"/>
              </w:tabs>
              <w:snapToGrid w:val="0"/>
              <w:spacing w:line="256" w:lineRule="auto"/>
              <w:ind w:hanging="139"/>
              <w:jc w:val="right"/>
              <w:rPr>
                <w:b/>
                <w:color w:val="000000"/>
                <w:kern w:val="2"/>
                <w:sz w:val="20"/>
                <w:szCs w:val="20"/>
                <w:lang w:eastAsia="zh-CN"/>
                <w14:ligatures w14:val="standardContextual"/>
              </w:rPr>
            </w:pPr>
            <w:r w:rsidRPr="00375DEA">
              <w:rPr>
                <w:b/>
                <w:color w:val="000000"/>
                <w:kern w:val="2"/>
                <w:sz w:val="20"/>
                <w:szCs w:val="20"/>
                <w14:ligatures w14:val="standardContextual"/>
              </w:rPr>
              <w:t>1</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352</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232</w:t>
            </w:r>
          </w:p>
        </w:tc>
      </w:tr>
      <w:tr w:rsidR="00001E8B" w:rsidRPr="00375DEA" w14:paraId="12F3CDCC"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6BD20EB4" w14:textId="23EB78AC" w:rsidR="00001E8B" w:rsidRPr="0083425B" w:rsidRDefault="0083425B" w:rsidP="00C9006F">
            <w:pPr>
              <w:keepNext/>
              <w:keepLines/>
              <w:tabs>
                <w:tab w:val="clear" w:pos="567"/>
              </w:tabs>
              <w:snapToGrid w:val="0"/>
              <w:spacing w:line="256" w:lineRule="auto"/>
              <w:jc w:val="left"/>
              <w:rPr>
                <w:color w:val="000000"/>
                <w:kern w:val="2"/>
                <w:sz w:val="20"/>
                <w:szCs w:val="20"/>
                <w:lang w:val="ru-RU" w:eastAsia="zh-CN"/>
                <w14:ligatures w14:val="standardContextual"/>
              </w:rPr>
            </w:pPr>
            <w:r>
              <w:rPr>
                <w:color w:val="000000"/>
                <w:kern w:val="2"/>
                <w:sz w:val="20"/>
                <w:szCs w:val="20"/>
                <w:lang w:val="ru-RU" w:eastAsia="zh-CN"/>
                <w14:ligatures w14:val="standardContextual"/>
              </w:rPr>
              <w:t>Вспомогательные расходы по программа</w:t>
            </w:r>
            <w:r w:rsidR="00BA4845">
              <w:rPr>
                <w:color w:val="000000"/>
                <w:kern w:val="2"/>
                <w:sz w:val="20"/>
                <w:szCs w:val="20"/>
                <w:lang w:val="ru-RU" w:eastAsia="zh-CN"/>
                <w14:ligatures w14:val="standardContextual"/>
              </w:rPr>
              <w:t>м</w:t>
            </w:r>
            <w:r w:rsidR="00001E8B" w:rsidRPr="0083425B">
              <w:rPr>
                <w:color w:val="000000"/>
                <w:kern w:val="2"/>
                <w:sz w:val="20"/>
                <w:szCs w:val="20"/>
                <w:lang w:val="ru-RU" w:eastAsia="zh-CN"/>
                <w14:ligatures w14:val="standardContextual"/>
              </w:rPr>
              <w:t xml:space="preserve"> (13</w:t>
            </w:r>
            <w:r>
              <w:rPr>
                <w:color w:val="000000"/>
                <w:kern w:val="2"/>
                <w:sz w:val="20"/>
                <w:szCs w:val="20"/>
                <w:lang w:val="ru-RU" w:eastAsia="zh-CN"/>
                <w14:ligatures w14:val="standardContextual"/>
              </w:rPr>
              <w:t>%</w:t>
            </w:r>
            <w:r w:rsidR="00001E8B" w:rsidRPr="0083425B">
              <w:rPr>
                <w:color w:val="000000"/>
                <w:kern w:val="2"/>
                <w:sz w:val="20"/>
                <w:szCs w:val="20"/>
                <w:lang w:val="ru-RU" w:eastAsia="zh-CN"/>
                <w14:ligatures w14:val="standardContextual"/>
              </w:rPr>
              <w:t>)</w:t>
            </w:r>
          </w:p>
        </w:tc>
        <w:tc>
          <w:tcPr>
            <w:tcW w:w="1058" w:type="pct"/>
            <w:tcBorders>
              <w:top w:val="single" w:sz="4" w:space="0" w:color="auto"/>
              <w:left w:val="nil"/>
              <w:bottom w:val="single" w:sz="4" w:space="0" w:color="auto"/>
              <w:right w:val="nil"/>
            </w:tcBorders>
            <w:noWrap/>
            <w:vAlign w:val="bottom"/>
          </w:tcPr>
          <w:p w14:paraId="748AFC09" w14:textId="176F01E6" w:rsidR="00001E8B" w:rsidRPr="00375DEA" w:rsidRDefault="00001E8B" w:rsidP="00C9006F">
            <w:pPr>
              <w:keepNext/>
              <w:keepLines/>
              <w:tabs>
                <w:tab w:val="clear" w:pos="567"/>
              </w:tabs>
              <w:snapToGrid w:val="0"/>
              <w:spacing w:line="256" w:lineRule="auto"/>
              <w:ind w:hanging="139"/>
              <w:jc w:val="right"/>
              <w:rPr>
                <w:color w:val="000000"/>
                <w:kern w:val="2"/>
                <w:sz w:val="20"/>
                <w:szCs w:val="20"/>
                <w:lang w:eastAsia="zh-CN"/>
                <w14:ligatures w14:val="standardContextual"/>
              </w:rPr>
            </w:pPr>
            <w:r w:rsidRPr="00375DEA">
              <w:rPr>
                <w:color w:val="000000"/>
                <w:kern w:val="2"/>
                <w:sz w:val="20"/>
                <w:szCs w:val="20"/>
                <w14:ligatures w14:val="standardContextual"/>
              </w:rPr>
              <w:t>175</w:t>
            </w:r>
            <w:r w:rsidR="00B0549E" w:rsidRPr="00375DEA">
              <w:rPr>
                <w:color w:val="000000"/>
                <w:kern w:val="2"/>
                <w:sz w:val="20"/>
                <w:szCs w:val="20"/>
                <w14:ligatures w14:val="standardContextual"/>
              </w:rPr>
              <w:t> </w:t>
            </w:r>
            <w:r w:rsidRPr="00375DEA">
              <w:rPr>
                <w:color w:val="000000"/>
                <w:kern w:val="2"/>
                <w:sz w:val="20"/>
                <w:szCs w:val="20"/>
                <w14:ligatures w14:val="standardContextual"/>
              </w:rPr>
              <w:t>790</w:t>
            </w:r>
          </w:p>
        </w:tc>
      </w:tr>
      <w:tr w:rsidR="00001E8B" w:rsidRPr="00375DEA" w14:paraId="6B05A8C7" w14:textId="77777777" w:rsidTr="00B97C8D">
        <w:trPr>
          <w:trHeight w:val="290"/>
        </w:trPr>
        <w:tc>
          <w:tcPr>
            <w:tcW w:w="3942" w:type="pct"/>
            <w:tcBorders>
              <w:top w:val="single" w:sz="4" w:space="0" w:color="auto"/>
              <w:left w:val="nil"/>
              <w:bottom w:val="single" w:sz="4" w:space="0" w:color="auto"/>
              <w:right w:val="nil"/>
            </w:tcBorders>
            <w:noWrap/>
            <w:vAlign w:val="bottom"/>
            <w:hideMark/>
          </w:tcPr>
          <w:p w14:paraId="2E2ACD92" w14:textId="7A2E4369" w:rsidR="00001E8B" w:rsidRPr="0083425B" w:rsidRDefault="00001E8B" w:rsidP="00C9006F">
            <w:pPr>
              <w:keepNext/>
              <w:keepLines/>
              <w:snapToGrid w:val="0"/>
              <w:spacing w:line="256" w:lineRule="auto"/>
              <w:jc w:val="left"/>
              <w:rPr>
                <w:b/>
                <w:color w:val="000000"/>
                <w:kern w:val="2"/>
                <w:sz w:val="20"/>
                <w:szCs w:val="20"/>
                <w:lang w:val="ru-RU" w:eastAsia="zh-CN"/>
                <w14:ligatures w14:val="standardContextual"/>
              </w:rPr>
            </w:pPr>
            <w:r w:rsidRPr="00375DEA">
              <w:rPr>
                <w:b/>
                <w:color w:val="000000"/>
                <w:kern w:val="2"/>
                <w:sz w:val="20"/>
                <w:szCs w:val="20"/>
                <w:lang w:eastAsia="zh-CN"/>
                <w14:ligatures w14:val="standardContextual"/>
              </w:rPr>
              <w:tab/>
            </w:r>
            <w:r w:rsidR="0083425B">
              <w:rPr>
                <w:b/>
                <w:color w:val="000000"/>
                <w:kern w:val="2"/>
                <w:sz w:val="20"/>
                <w:szCs w:val="20"/>
                <w:lang w:val="ru-RU" w:eastAsia="zh-CN"/>
                <w14:ligatures w14:val="standardContextual"/>
              </w:rPr>
              <w:t>Итого</w:t>
            </w:r>
          </w:p>
        </w:tc>
        <w:tc>
          <w:tcPr>
            <w:tcW w:w="1058" w:type="pct"/>
            <w:tcBorders>
              <w:top w:val="single" w:sz="4" w:space="0" w:color="auto"/>
              <w:left w:val="nil"/>
              <w:bottom w:val="single" w:sz="4" w:space="0" w:color="auto"/>
              <w:right w:val="nil"/>
            </w:tcBorders>
            <w:noWrap/>
            <w:vAlign w:val="bottom"/>
          </w:tcPr>
          <w:p w14:paraId="3B1D384D" w14:textId="158B602A" w:rsidR="00001E8B" w:rsidRPr="00375DEA" w:rsidRDefault="00001E8B" w:rsidP="00C9006F">
            <w:pPr>
              <w:keepNext/>
              <w:keepLines/>
              <w:tabs>
                <w:tab w:val="clear" w:pos="567"/>
              </w:tabs>
              <w:snapToGrid w:val="0"/>
              <w:spacing w:line="256" w:lineRule="auto"/>
              <w:ind w:hanging="139"/>
              <w:jc w:val="right"/>
              <w:rPr>
                <w:b/>
                <w:color w:val="000000"/>
                <w:kern w:val="2"/>
                <w:sz w:val="20"/>
                <w:szCs w:val="20"/>
                <w:lang w:eastAsia="zh-CN"/>
                <w14:ligatures w14:val="standardContextual"/>
              </w:rPr>
            </w:pPr>
            <w:r w:rsidRPr="00375DEA">
              <w:rPr>
                <w:b/>
                <w:color w:val="000000"/>
                <w:kern w:val="2"/>
                <w:sz w:val="20"/>
                <w:szCs w:val="20"/>
                <w14:ligatures w14:val="standardContextual"/>
              </w:rPr>
              <w:t>1</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528</w:t>
            </w:r>
            <w:r w:rsidR="00B0549E" w:rsidRPr="00375DEA">
              <w:rPr>
                <w:b/>
                <w:color w:val="000000"/>
                <w:kern w:val="2"/>
                <w:sz w:val="20"/>
                <w:szCs w:val="20"/>
                <w14:ligatures w14:val="standardContextual"/>
              </w:rPr>
              <w:t> </w:t>
            </w:r>
            <w:r w:rsidRPr="00375DEA">
              <w:rPr>
                <w:b/>
                <w:color w:val="000000"/>
                <w:kern w:val="2"/>
                <w:sz w:val="20"/>
                <w:szCs w:val="20"/>
                <w14:ligatures w14:val="standardContextual"/>
              </w:rPr>
              <w:t>022</w:t>
            </w:r>
          </w:p>
        </w:tc>
      </w:tr>
    </w:tbl>
    <w:p w14:paraId="5328CD15" w14:textId="0DF0CBD7" w:rsidR="00001E8B" w:rsidRPr="0083425B" w:rsidRDefault="00001E8B" w:rsidP="00B97C8D">
      <w:pPr>
        <w:pStyle w:val="CBD-Para"/>
        <w:keepNext/>
        <w:keepLines/>
        <w:tabs>
          <w:tab w:val="left" w:pos="360"/>
        </w:tabs>
        <w:spacing w:before="120" w:after="0"/>
        <w:ind w:left="1560" w:hanging="384"/>
        <w:rPr>
          <w:sz w:val="22"/>
          <w:szCs w:val="18"/>
          <w:lang w:val="ru-RU"/>
        </w:rPr>
      </w:pPr>
      <w:r w:rsidRPr="00375DEA">
        <w:rPr>
          <w:i/>
          <w:iCs w:val="0"/>
          <w:sz w:val="18"/>
          <w:szCs w:val="18"/>
          <w:vertAlign w:val="superscript"/>
        </w:rPr>
        <w:t>a</w:t>
      </w:r>
      <w:r w:rsidRPr="0083425B">
        <w:rPr>
          <w:sz w:val="18"/>
          <w:szCs w:val="18"/>
          <w:lang w:val="ru-RU"/>
        </w:rPr>
        <w:tab/>
      </w:r>
      <w:r w:rsidR="0083425B" w:rsidRPr="0083425B">
        <w:rPr>
          <w:sz w:val="18"/>
          <w:szCs w:val="18"/>
          <w:lang w:val="ru-RU"/>
        </w:rPr>
        <w:t xml:space="preserve">Включая </w:t>
      </w:r>
      <w:r w:rsidR="0083425B">
        <w:rPr>
          <w:sz w:val="18"/>
          <w:szCs w:val="18"/>
          <w:lang w:val="ru-RU"/>
        </w:rPr>
        <w:t>командировки</w:t>
      </w:r>
      <w:r w:rsidR="0083425B" w:rsidRPr="0083425B">
        <w:rPr>
          <w:sz w:val="18"/>
          <w:szCs w:val="18"/>
          <w:lang w:val="ru-RU"/>
        </w:rPr>
        <w:t xml:space="preserve"> в региональные и субрегиональные центры поддержки научно-технического сотрудничества и другие связанные с ними поездки</w:t>
      </w:r>
      <w:r w:rsidRPr="0083425B">
        <w:rPr>
          <w:sz w:val="18"/>
          <w:szCs w:val="18"/>
          <w:lang w:val="ru-RU"/>
        </w:rPr>
        <w:t>.</w:t>
      </w:r>
    </w:p>
    <w:p w14:paraId="5F5082F5" w14:textId="7A50D6B4" w:rsidR="00001E8B" w:rsidRPr="0083425B" w:rsidRDefault="00001E8B" w:rsidP="00B97C8D">
      <w:pPr>
        <w:pStyle w:val="afb"/>
        <w:tabs>
          <w:tab w:val="clear" w:pos="567"/>
          <w:tab w:val="left" w:pos="360"/>
        </w:tabs>
        <w:ind w:left="1560" w:hanging="384"/>
        <w:rPr>
          <w:szCs w:val="18"/>
          <w:lang w:val="ru-RU"/>
        </w:rPr>
      </w:pPr>
      <w:r w:rsidRPr="00375DEA">
        <w:rPr>
          <w:i/>
          <w:iCs/>
          <w:szCs w:val="18"/>
          <w:vertAlign w:val="superscript"/>
        </w:rPr>
        <w:t>b</w:t>
      </w:r>
      <w:r w:rsidRPr="0083425B">
        <w:rPr>
          <w:szCs w:val="18"/>
          <w:lang w:val="ru-RU"/>
        </w:rPr>
        <w:tab/>
      </w:r>
      <w:r w:rsidR="0083425B" w:rsidRPr="0083425B">
        <w:rPr>
          <w:szCs w:val="18"/>
          <w:lang w:val="ru-RU"/>
        </w:rPr>
        <w:t>Включая авиабилеты и суточные для представителей центров поддержки для участия по крайней мере в одном очном совещании за двух</w:t>
      </w:r>
      <w:r w:rsidR="0083425B">
        <w:rPr>
          <w:szCs w:val="18"/>
          <w:lang w:val="ru-RU"/>
        </w:rPr>
        <w:t>летний</w:t>
      </w:r>
      <w:r w:rsidR="0083425B" w:rsidRPr="0083425B">
        <w:rPr>
          <w:szCs w:val="18"/>
          <w:lang w:val="ru-RU"/>
        </w:rPr>
        <w:t xml:space="preserve"> период</w:t>
      </w:r>
      <w:r w:rsidRPr="0083425B">
        <w:rPr>
          <w:szCs w:val="18"/>
          <w:lang w:val="ru-RU"/>
        </w:rPr>
        <w:t>.</w:t>
      </w:r>
    </w:p>
    <w:p w14:paraId="2EBCD329" w14:textId="1F400A9A" w:rsidR="00001E8B" w:rsidRPr="0083425B" w:rsidRDefault="00001E8B" w:rsidP="00B97C8D">
      <w:pPr>
        <w:pStyle w:val="afb"/>
        <w:tabs>
          <w:tab w:val="clear" w:pos="567"/>
          <w:tab w:val="left" w:pos="360"/>
        </w:tabs>
        <w:ind w:left="1560" w:hanging="384"/>
        <w:rPr>
          <w:lang w:val="ru-RU"/>
        </w:rPr>
      </w:pPr>
      <w:r w:rsidRPr="00375DEA">
        <w:rPr>
          <w:rStyle w:val="afa"/>
          <w:i/>
          <w:iCs/>
          <w:szCs w:val="18"/>
        </w:rPr>
        <w:t>c</w:t>
      </w:r>
      <w:r w:rsidRPr="0083425B">
        <w:rPr>
          <w:szCs w:val="18"/>
          <w:lang w:val="ru-RU"/>
        </w:rPr>
        <w:tab/>
      </w:r>
      <w:r w:rsidR="0083425B">
        <w:rPr>
          <w:szCs w:val="18"/>
          <w:lang w:val="ru-RU"/>
        </w:rPr>
        <w:t>Эксплуатационные</w:t>
      </w:r>
      <w:r w:rsidR="0083425B" w:rsidRPr="0083425B">
        <w:rPr>
          <w:szCs w:val="18"/>
          <w:lang w:val="ru-RU"/>
        </w:rPr>
        <w:t xml:space="preserve"> расходы, непосредственно необходимые </w:t>
      </w:r>
      <w:r w:rsidR="0083425B">
        <w:rPr>
          <w:szCs w:val="18"/>
          <w:lang w:val="ru-RU"/>
        </w:rPr>
        <w:t>г</w:t>
      </w:r>
      <w:r w:rsidR="0083425B" w:rsidRPr="0083425B">
        <w:rPr>
          <w:szCs w:val="18"/>
          <w:lang w:val="ru-RU"/>
        </w:rPr>
        <w:t xml:space="preserve">лобальному координационному органу, такие как лицензии на программное обеспечение. Прочие основные </w:t>
      </w:r>
      <w:r w:rsidR="0083425B">
        <w:rPr>
          <w:szCs w:val="18"/>
          <w:lang w:val="ru-RU"/>
        </w:rPr>
        <w:t>эксплуатационные</w:t>
      </w:r>
      <w:r w:rsidR="0083425B" w:rsidRPr="0083425B">
        <w:rPr>
          <w:szCs w:val="18"/>
          <w:lang w:val="ru-RU"/>
        </w:rPr>
        <w:t xml:space="preserve"> расходы, включая служебные помещения, компьютеры и другое офисное оборудование, канцелярские принадлежности, подключение к Интернету и коммуникационную поддержку, будут покрываться секретариатом Конвенции</w:t>
      </w:r>
      <w:r w:rsidRPr="0083425B">
        <w:rPr>
          <w:szCs w:val="18"/>
          <w:lang w:val="ru-RU"/>
        </w:rPr>
        <w:t>.</w:t>
      </w:r>
    </w:p>
    <w:p w14:paraId="2FB9A0C3" w14:textId="43EB7EB7" w:rsidR="00D744A5" w:rsidRPr="00F95412" w:rsidRDefault="00954A0F" w:rsidP="0036005B">
      <w:pPr>
        <w:pStyle w:val="CBDAnnex"/>
        <w:rPr>
          <w:lang w:val="ru-RU"/>
        </w:rPr>
      </w:pPr>
      <w:r w:rsidRPr="0083425B">
        <w:rPr>
          <w:lang w:val="ru-RU"/>
        </w:rPr>
        <w:br w:type="page"/>
      </w:r>
      <w:r w:rsidR="00F95412">
        <w:rPr>
          <w:lang w:val="ru-RU"/>
        </w:rPr>
        <w:lastRenderedPageBreak/>
        <w:t>Приложение</w:t>
      </w:r>
    </w:p>
    <w:p w14:paraId="7F5925F0" w14:textId="250956E1" w:rsidR="00D744A5" w:rsidRPr="0083425B" w:rsidRDefault="0083425B" w:rsidP="00D744A5">
      <w:pPr>
        <w:pStyle w:val="CBDTitle"/>
        <w:rPr>
          <w:lang w:val="ru-RU" w:bidi="ar-SY"/>
        </w:rPr>
      </w:pPr>
      <w:r w:rsidRPr="0083425B">
        <w:rPr>
          <w:bCs/>
          <w:lang w:val="ru-RU" w:bidi="ar-SY"/>
        </w:rPr>
        <w:t>Смет</w:t>
      </w:r>
      <w:r w:rsidR="00CF50AE">
        <w:rPr>
          <w:bCs/>
          <w:lang w:val="ru-RU" w:bidi="ar-SY"/>
        </w:rPr>
        <w:t>ные</w:t>
      </w:r>
      <w:r w:rsidRPr="0083425B">
        <w:rPr>
          <w:bCs/>
          <w:lang w:val="ru-RU" w:bidi="ar-SY"/>
        </w:rPr>
        <w:t xml:space="preserve"> потребност</w:t>
      </w:r>
      <w:r w:rsidR="00CF50AE">
        <w:rPr>
          <w:bCs/>
          <w:lang w:val="ru-RU" w:bidi="ar-SY"/>
        </w:rPr>
        <w:t>и</w:t>
      </w:r>
      <w:r w:rsidRPr="0083425B">
        <w:rPr>
          <w:bCs/>
          <w:lang w:val="ru-RU" w:bidi="ar-SY"/>
        </w:rPr>
        <w:t xml:space="preserve"> во внебюджетных ресурсах</w:t>
      </w:r>
    </w:p>
    <w:p w14:paraId="1A1164DF" w14:textId="72D6591D" w:rsidR="00D744A5" w:rsidRPr="00CF50AE" w:rsidRDefault="00CF0F3E" w:rsidP="00CF0F3E">
      <w:pPr>
        <w:pStyle w:val="CBDNormalNumber"/>
        <w:rPr>
          <w:lang w:val="ru-RU"/>
        </w:rPr>
      </w:pPr>
      <w:r w:rsidRPr="0083425B">
        <w:rPr>
          <w:lang w:val="ru-RU" w:bidi="ar-SY"/>
        </w:rPr>
        <w:t>1.</w:t>
      </w:r>
      <w:r w:rsidRPr="0083425B">
        <w:rPr>
          <w:lang w:val="ru-RU" w:bidi="ar-SY"/>
        </w:rPr>
        <w:tab/>
      </w:r>
      <w:bookmarkStart w:id="0" w:name="_Hlk216086750"/>
      <w:r w:rsidR="00CF50AE" w:rsidRPr="00CF50AE">
        <w:rPr>
          <w:lang w:val="ru-RU" w:bidi="ar-SY"/>
        </w:rPr>
        <w:t xml:space="preserve">Приведенная ниже таблица подготовлена с целью демонстрации сметных потребностей во внебюджетных ресурсах для мероприятий, которые предлагается поручить секретариату, как указано в проекте </w:t>
      </w:r>
      <w:r w:rsidR="00CF50AE">
        <w:rPr>
          <w:lang w:val="ru-RU" w:bidi="ar-SY"/>
        </w:rPr>
        <w:t>решения</w:t>
      </w:r>
      <w:r w:rsidR="00CF50AE" w:rsidRPr="00CF50AE">
        <w:rPr>
          <w:lang w:val="ru-RU" w:bidi="ar-SY"/>
        </w:rPr>
        <w:t>, в поддержку ее рассмотрения. Настоящее приложение не является частью проекта ре</w:t>
      </w:r>
      <w:r w:rsidR="00CF50AE">
        <w:rPr>
          <w:lang w:val="ru-RU" w:bidi="ar-SY"/>
        </w:rPr>
        <w:t>шения</w:t>
      </w:r>
      <w:r w:rsidR="00CF50AE" w:rsidRPr="00CF50AE">
        <w:rPr>
          <w:lang w:val="ru-RU" w:bidi="ar-SY"/>
        </w:rPr>
        <w:t>, представленного на рассмотрение Вспомогательного органа</w:t>
      </w:r>
      <w:r w:rsidR="00D744A5" w:rsidRPr="00CF50AE">
        <w:rPr>
          <w:lang w:val="ru-RU"/>
        </w:rPr>
        <w:t>.</w:t>
      </w:r>
    </w:p>
    <w:p w14:paraId="4A46438F" w14:textId="7D7FFC95" w:rsidR="00CF0F3E" w:rsidRPr="00CF50AE" w:rsidRDefault="00CF0F3E" w:rsidP="00C9006F">
      <w:pPr>
        <w:pStyle w:val="CBDNormalNumber"/>
        <w:rPr>
          <w:lang w:val="ru-RU" w:bidi="ar-SY"/>
        </w:rPr>
      </w:pPr>
      <w:r w:rsidRPr="00CF50AE">
        <w:rPr>
          <w:lang w:val="ru-RU" w:bidi="ar-SY"/>
        </w:rPr>
        <w:t>2.</w:t>
      </w:r>
      <w:r w:rsidRPr="00CF50AE">
        <w:rPr>
          <w:lang w:val="ru-RU" w:bidi="ar-SY"/>
        </w:rPr>
        <w:tab/>
      </w:r>
      <w:r w:rsidR="0083425B" w:rsidRPr="00CF50AE">
        <w:rPr>
          <w:lang w:val="ru-RU" w:bidi="ar-SY"/>
        </w:rPr>
        <w:t>Потребности в ресурсах, связанные с поручениями Исполнительному секретарю, содержащимися в подпунктах 20</w:t>
      </w:r>
      <w:r w:rsidR="00CF50AE">
        <w:rPr>
          <w:lang w:val="ru-RU" w:bidi="ar-SY"/>
        </w:rPr>
        <w:t> </w:t>
      </w:r>
      <w:r w:rsidR="0083425B" w:rsidRPr="00CF50AE">
        <w:rPr>
          <w:lang w:val="ru-RU" w:bidi="ar-SY"/>
        </w:rPr>
        <w:t>(</w:t>
      </w:r>
      <w:r w:rsidR="0083425B" w:rsidRPr="0083425B">
        <w:rPr>
          <w:lang w:bidi="ar-SY"/>
        </w:rPr>
        <w:t>a</w:t>
      </w:r>
      <w:r w:rsidR="0083425B" w:rsidRPr="00CF50AE">
        <w:rPr>
          <w:lang w:val="ru-RU" w:bidi="ar-SY"/>
        </w:rPr>
        <w:t>) и (</w:t>
      </w:r>
      <w:r w:rsidR="0083425B" w:rsidRPr="0083425B">
        <w:rPr>
          <w:lang w:bidi="ar-SY"/>
        </w:rPr>
        <w:t>b</w:t>
      </w:r>
      <w:r w:rsidR="0083425B" w:rsidRPr="00CF50AE">
        <w:rPr>
          <w:lang w:val="ru-RU" w:bidi="ar-SY"/>
        </w:rPr>
        <w:t xml:space="preserve">) проекта решения, учтены в предлагаемом бюджете </w:t>
      </w:r>
      <w:r w:rsidR="00CF50AE">
        <w:rPr>
          <w:lang w:val="ru-RU" w:bidi="ar-SY"/>
        </w:rPr>
        <w:t>г</w:t>
      </w:r>
      <w:r w:rsidR="0083425B" w:rsidRPr="00CF50AE">
        <w:rPr>
          <w:lang w:val="ru-RU" w:bidi="ar-SY"/>
        </w:rPr>
        <w:t>лобального координационного органа на двух</w:t>
      </w:r>
      <w:r w:rsidR="00CF50AE">
        <w:rPr>
          <w:lang w:val="ru-RU" w:bidi="ar-SY"/>
        </w:rPr>
        <w:t>летний</w:t>
      </w:r>
      <w:r w:rsidR="0083425B" w:rsidRPr="00CF50AE">
        <w:rPr>
          <w:lang w:val="ru-RU" w:bidi="ar-SY"/>
        </w:rPr>
        <w:t xml:space="preserve"> период (см. таблицу 2 приложения к проекту решения</w:t>
      </w:r>
      <w:r w:rsidR="00022ED0" w:rsidRPr="00CF50AE">
        <w:rPr>
          <w:lang w:val="ru-RU" w:bidi="ar-SY"/>
        </w:rPr>
        <w:t>)</w:t>
      </w:r>
      <w:r w:rsidR="00F241E6" w:rsidRPr="00CF50AE">
        <w:rPr>
          <w:lang w:val="ru-RU" w:bidi="ar-SY"/>
        </w:rPr>
        <w:t>.</w:t>
      </w:r>
    </w:p>
    <w:p w14:paraId="3F3FE687" w14:textId="3BF797B8" w:rsidR="00D744A5" w:rsidRPr="0083425B" w:rsidRDefault="0083425B" w:rsidP="00C9006F">
      <w:pPr>
        <w:pStyle w:val="CBDTableTitle"/>
        <w:tabs>
          <w:tab w:val="clear" w:pos="567"/>
        </w:tabs>
        <w:ind w:left="0"/>
        <w:rPr>
          <w:bCs/>
          <w:iCs/>
          <w:lang w:val="ru-RU"/>
        </w:rPr>
      </w:pPr>
      <w:r w:rsidRPr="0083425B">
        <w:rPr>
          <w:bCs/>
          <w:lang w:val="ru-RU"/>
        </w:rPr>
        <w:t>Потребности во внебюджетных ресурсах</w:t>
      </w:r>
      <w:r w:rsidR="00F86CAA" w:rsidRPr="0083425B">
        <w:rPr>
          <w:iCs/>
          <w:sz w:val="18"/>
          <w:szCs w:val="18"/>
          <w:lang w:val="ru-RU"/>
        </w:rPr>
        <w:br/>
      </w:r>
      <w:r w:rsidR="00D744A5" w:rsidRPr="0083425B">
        <w:rPr>
          <w:b w:val="0"/>
          <w:bCs/>
          <w:iCs/>
          <w:sz w:val="18"/>
          <w:szCs w:val="18"/>
          <w:lang w:val="ru-RU"/>
        </w:rPr>
        <w:t>(</w:t>
      </w:r>
      <w:r w:rsidRPr="0083425B">
        <w:rPr>
          <w:b w:val="0"/>
          <w:bCs/>
          <w:iCs/>
          <w:sz w:val="18"/>
          <w:szCs w:val="18"/>
          <w:lang w:val="ru-RU"/>
        </w:rPr>
        <w:t xml:space="preserve">в долл. </w:t>
      </w:r>
      <w:proofErr w:type="spellStart"/>
      <w:r w:rsidRPr="0083425B">
        <w:rPr>
          <w:b w:val="0"/>
          <w:bCs/>
          <w:iCs/>
          <w:sz w:val="18"/>
          <w:szCs w:val="18"/>
        </w:rPr>
        <w:t>США</w:t>
      </w:r>
      <w:proofErr w:type="spellEnd"/>
      <w:r w:rsidR="00D744A5" w:rsidRPr="0083425B">
        <w:rPr>
          <w:b w:val="0"/>
          <w:bCs/>
          <w:iCs/>
          <w:sz w:val="18"/>
          <w:szCs w:val="18"/>
          <w:lang w:val="ru-RU"/>
        </w:rPr>
        <w:t>)</w:t>
      </w:r>
    </w:p>
    <w:tbl>
      <w:tblPr>
        <w:tblW w:w="9923" w:type="dxa"/>
        <w:tblLayout w:type="fixed"/>
        <w:tblCellMar>
          <w:left w:w="0" w:type="dxa"/>
          <w:right w:w="0" w:type="dxa"/>
        </w:tblCellMar>
        <w:tblLook w:val="04A0" w:firstRow="1" w:lastRow="0" w:firstColumn="1" w:lastColumn="0" w:noHBand="0" w:noVBand="1"/>
      </w:tblPr>
      <w:tblGrid>
        <w:gridCol w:w="420"/>
        <w:gridCol w:w="3457"/>
        <w:gridCol w:w="1064"/>
        <w:gridCol w:w="965"/>
        <w:gridCol w:w="1068"/>
        <w:gridCol w:w="1250"/>
        <w:gridCol w:w="822"/>
        <w:gridCol w:w="877"/>
      </w:tblGrid>
      <w:tr w:rsidR="00D744A5" w:rsidRPr="00375DEA" w14:paraId="591547C3" w14:textId="77777777" w:rsidTr="008526A9">
        <w:trPr>
          <w:trHeight w:val="290"/>
        </w:trPr>
        <w:tc>
          <w:tcPr>
            <w:tcW w:w="212" w:type="pct"/>
            <w:tcBorders>
              <w:top w:val="single" w:sz="4" w:space="0" w:color="auto"/>
              <w:bottom w:val="single" w:sz="8" w:space="0" w:color="auto"/>
            </w:tcBorders>
            <w:vAlign w:val="bottom"/>
          </w:tcPr>
          <w:p w14:paraId="117BAC07" w14:textId="7291B788" w:rsidR="00D744A5" w:rsidRPr="0083425B" w:rsidRDefault="0083425B" w:rsidP="008526A9">
            <w:pPr>
              <w:tabs>
                <w:tab w:val="clear" w:pos="567"/>
                <w:tab w:val="clear" w:pos="1134"/>
                <w:tab w:val="clear" w:pos="1701"/>
                <w:tab w:val="clear" w:pos="2268"/>
              </w:tabs>
              <w:jc w:val="left"/>
              <w:rPr>
                <w:sz w:val="20"/>
                <w:szCs w:val="20"/>
                <w:lang w:val="ru-RU"/>
              </w:rPr>
            </w:pPr>
            <w:r>
              <w:rPr>
                <w:i/>
                <w:iCs/>
                <w:sz w:val="20"/>
                <w:szCs w:val="20"/>
                <w:lang w:val="ru-RU"/>
              </w:rPr>
              <w:t>ПП</w:t>
            </w:r>
          </w:p>
        </w:tc>
        <w:tc>
          <w:tcPr>
            <w:tcW w:w="1742" w:type="pct"/>
            <w:tcBorders>
              <w:top w:val="single" w:sz="4" w:space="0" w:color="auto"/>
              <w:bottom w:val="single" w:sz="8" w:space="0" w:color="auto"/>
            </w:tcBorders>
            <w:noWrap/>
            <w:tcMar>
              <w:top w:w="0" w:type="dxa"/>
              <w:left w:w="108" w:type="dxa"/>
              <w:bottom w:w="0" w:type="dxa"/>
              <w:right w:w="108" w:type="dxa"/>
            </w:tcMar>
            <w:vAlign w:val="bottom"/>
          </w:tcPr>
          <w:p w14:paraId="508339FF" w14:textId="2F5AD883" w:rsidR="00D744A5" w:rsidRPr="0083425B" w:rsidRDefault="0083425B">
            <w:pPr>
              <w:jc w:val="left"/>
              <w:rPr>
                <w:sz w:val="20"/>
                <w:szCs w:val="20"/>
                <w:lang w:val="ru-RU"/>
              </w:rPr>
            </w:pPr>
            <w:r>
              <w:rPr>
                <w:i/>
                <w:iCs/>
                <w:sz w:val="20"/>
                <w:szCs w:val="20"/>
                <w:lang w:val="ru-RU"/>
              </w:rPr>
              <w:t>Мероприятие</w:t>
            </w:r>
          </w:p>
        </w:tc>
        <w:tc>
          <w:tcPr>
            <w:tcW w:w="536" w:type="pct"/>
            <w:tcBorders>
              <w:top w:val="single" w:sz="4" w:space="0" w:color="auto"/>
              <w:bottom w:val="single" w:sz="8" w:space="0" w:color="auto"/>
            </w:tcBorders>
            <w:noWrap/>
            <w:tcMar>
              <w:top w:w="0" w:type="dxa"/>
              <w:left w:w="108" w:type="dxa"/>
              <w:bottom w:w="0" w:type="dxa"/>
              <w:right w:w="108" w:type="dxa"/>
            </w:tcMar>
            <w:vAlign w:val="bottom"/>
          </w:tcPr>
          <w:p w14:paraId="5554C0FB" w14:textId="6FD81124" w:rsidR="00D744A5" w:rsidRPr="00C9006F" w:rsidRDefault="00CF50AE" w:rsidP="008526A9">
            <w:pPr>
              <w:tabs>
                <w:tab w:val="clear" w:pos="567"/>
                <w:tab w:val="clear" w:pos="1134"/>
                <w:tab w:val="clear" w:pos="1701"/>
                <w:tab w:val="clear" w:pos="2268"/>
              </w:tabs>
              <w:ind w:left="-67" w:right="-78"/>
              <w:jc w:val="center"/>
              <w:rPr>
                <w:sz w:val="20"/>
                <w:szCs w:val="20"/>
              </w:rPr>
            </w:pPr>
            <w:r w:rsidRPr="00CF50AE">
              <w:rPr>
                <w:i/>
                <w:iCs/>
                <w:sz w:val="20"/>
                <w:szCs w:val="20"/>
                <w:lang w:val="ru-RU"/>
              </w:rPr>
              <w:t>Расходы на совещания</w:t>
            </w:r>
            <w:r w:rsidR="00D744A5" w:rsidRPr="00C9006F">
              <w:rPr>
                <w:i/>
                <w:iCs/>
                <w:sz w:val="20"/>
                <w:szCs w:val="20"/>
                <w:vertAlign w:val="superscript"/>
              </w:rPr>
              <w:t>a</w:t>
            </w:r>
          </w:p>
        </w:tc>
        <w:tc>
          <w:tcPr>
            <w:tcW w:w="486" w:type="pct"/>
            <w:tcBorders>
              <w:top w:val="single" w:sz="4" w:space="0" w:color="auto"/>
              <w:bottom w:val="single" w:sz="8" w:space="0" w:color="auto"/>
            </w:tcBorders>
            <w:noWrap/>
            <w:tcMar>
              <w:top w:w="0" w:type="dxa"/>
              <w:left w:w="108" w:type="dxa"/>
              <w:bottom w:w="0" w:type="dxa"/>
              <w:right w:w="108" w:type="dxa"/>
            </w:tcMar>
            <w:vAlign w:val="bottom"/>
          </w:tcPr>
          <w:p w14:paraId="2F7C32C1" w14:textId="65039BEA" w:rsidR="00D744A5" w:rsidRPr="00C9006F" w:rsidRDefault="00CF50AE" w:rsidP="008526A9">
            <w:pPr>
              <w:tabs>
                <w:tab w:val="clear" w:pos="567"/>
                <w:tab w:val="clear" w:pos="1134"/>
                <w:tab w:val="clear" w:pos="1701"/>
                <w:tab w:val="clear" w:pos="2268"/>
              </w:tabs>
              <w:ind w:left="-94" w:right="-77"/>
              <w:jc w:val="center"/>
              <w:rPr>
                <w:sz w:val="20"/>
                <w:szCs w:val="20"/>
              </w:rPr>
            </w:pPr>
            <w:r w:rsidRPr="00CF50AE">
              <w:rPr>
                <w:i/>
                <w:iCs/>
                <w:sz w:val="20"/>
                <w:szCs w:val="20"/>
                <w:lang w:val="ru-RU"/>
              </w:rPr>
              <w:t>Поездки персонала</w:t>
            </w:r>
          </w:p>
        </w:tc>
        <w:tc>
          <w:tcPr>
            <w:tcW w:w="537" w:type="pct"/>
            <w:tcBorders>
              <w:top w:val="single" w:sz="4" w:space="0" w:color="auto"/>
              <w:bottom w:val="single" w:sz="8" w:space="0" w:color="auto"/>
            </w:tcBorders>
            <w:noWrap/>
            <w:tcMar>
              <w:top w:w="0" w:type="dxa"/>
              <w:left w:w="108" w:type="dxa"/>
              <w:bottom w:w="0" w:type="dxa"/>
              <w:right w:w="108" w:type="dxa"/>
            </w:tcMar>
            <w:vAlign w:val="bottom"/>
          </w:tcPr>
          <w:p w14:paraId="4AB3DA39" w14:textId="59596640" w:rsidR="00D744A5" w:rsidRPr="00C9006F" w:rsidRDefault="00CF50AE" w:rsidP="008526A9">
            <w:pPr>
              <w:tabs>
                <w:tab w:val="clear" w:pos="567"/>
                <w:tab w:val="clear" w:pos="1134"/>
                <w:tab w:val="clear" w:pos="1701"/>
                <w:tab w:val="clear" w:pos="2268"/>
              </w:tabs>
              <w:ind w:left="-90" w:right="-90"/>
              <w:jc w:val="center"/>
              <w:rPr>
                <w:sz w:val="20"/>
                <w:szCs w:val="20"/>
              </w:rPr>
            </w:pPr>
            <w:r w:rsidRPr="00CF50AE">
              <w:rPr>
                <w:i/>
                <w:iCs/>
                <w:sz w:val="20"/>
                <w:szCs w:val="20"/>
                <w:lang w:val="ru-RU"/>
              </w:rPr>
              <w:t>Расходы на персонал</w:t>
            </w:r>
            <w:r w:rsidR="00D744A5" w:rsidRPr="00C9006F">
              <w:rPr>
                <w:i/>
                <w:iCs/>
                <w:sz w:val="20"/>
                <w:szCs w:val="20"/>
                <w:vertAlign w:val="superscript"/>
              </w:rPr>
              <w:t>b</w:t>
            </w:r>
          </w:p>
        </w:tc>
        <w:tc>
          <w:tcPr>
            <w:tcW w:w="630" w:type="pct"/>
            <w:tcBorders>
              <w:top w:val="single" w:sz="4" w:space="0" w:color="auto"/>
              <w:bottom w:val="single" w:sz="8" w:space="0" w:color="auto"/>
            </w:tcBorders>
            <w:noWrap/>
            <w:tcMar>
              <w:top w:w="0" w:type="dxa"/>
              <w:left w:w="108" w:type="dxa"/>
              <w:bottom w:w="0" w:type="dxa"/>
              <w:right w:w="108" w:type="dxa"/>
            </w:tcMar>
            <w:vAlign w:val="bottom"/>
          </w:tcPr>
          <w:p w14:paraId="70C79AD0" w14:textId="53341D3A" w:rsidR="00D744A5" w:rsidRPr="00C9006F" w:rsidRDefault="00CF50AE" w:rsidP="008526A9">
            <w:pPr>
              <w:tabs>
                <w:tab w:val="clear" w:pos="567"/>
                <w:tab w:val="clear" w:pos="1134"/>
                <w:tab w:val="clear" w:pos="1701"/>
                <w:tab w:val="clear" w:pos="2268"/>
              </w:tabs>
              <w:ind w:left="-77" w:right="-87"/>
              <w:jc w:val="center"/>
              <w:rPr>
                <w:sz w:val="20"/>
                <w:szCs w:val="20"/>
              </w:rPr>
            </w:pPr>
            <w:r w:rsidRPr="00CF50AE">
              <w:rPr>
                <w:i/>
                <w:iCs/>
                <w:sz w:val="20"/>
                <w:szCs w:val="20"/>
                <w:lang w:val="ru-RU"/>
              </w:rPr>
              <w:t>Промежу</w:t>
            </w:r>
            <w:r w:rsidRPr="00CF50AE">
              <w:rPr>
                <w:i/>
                <w:iCs/>
                <w:sz w:val="20"/>
                <w:szCs w:val="20"/>
                <w:lang w:val="ru-RU"/>
              </w:rPr>
              <w:softHyphen/>
              <w:t>точный итог</w:t>
            </w:r>
          </w:p>
        </w:tc>
        <w:tc>
          <w:tcPr>
            <w:tcW w:w="414" w:type="pct"/>
            <w:tcBorders>
              <w:top w:val="single" w:sz="4" w:space="0" w:color="auto"/>
              <w:bottom w:val="single" w:sz="8" w:space="0" w:color="auto"/>
            </w:tcBorders>
            <w:noWrap/>
            <w:tcMar>
              <w:top w:w="0" w:type="dxa"/>
              <w:left w:w="108" w:type="dxa"/>
              <w:bottom w:w="0" w:type="dxa"/>
              <w:right w:w="108" w:type="dxa"/>
            </w:tcMar>
          </w:tcPr>
          <w:p w14:paraId="348B2329" w14:textId="2B70AB55" w:rsidR="00D744A5" w:rsidRPr="00C9006F" w:rsidRDefault="00CF50AE">
            <w:pPr>
              <w:jc w:val="center"/>
              <w:rPr>
                <w:sz w:val="20"/>
                <w:szCs w:val="20"/>
              </w:rPr>
            </w:pPr>
            <w:r w:rsidRPr="00CF50AE">
              <w:rPr>
                <w:i/>
                <w:iCs/>
                <w:sz w:val="20"/>
                <w:szCs w:val="20"/>
                <w:lang w:val="ru-RU"/>
              </w:rPr>
              <w:t xml:space="preserve">ВРП </w:t>
            </w:r>
            <w:r w:rsidRPr="00CF50AE">
              <w:rPr>
                <w:i/>
                <w:iCs/>
                <w:sz w:val="20"/>
                <w:szCs w:val="20"/>
                <w:lang w:val="ru-RU"/>
              </w:rPr>
              <w:br/>
              <w:t>(13 %)</w:t>
            </w:r>
          </w:p>
        </w:tc>
        <w:tc>
          <w:tcPr>
            <w:tcW w:w="443" w:type="pct"/>
            <w:tcBorders>
              <w:top w:val="single" w:sz="4" w:space="0" w:color="auto"/>
              <w:bottom w:val="single" w:sz="8" w:space="0" w:color="auto"/>
            </w:tcBorders>
            <w:noWrap/>
            <w:tcMar>
              <w:top w:w="0" w:type="dxa"/>
              <w:left w:w="108" w:type="dxa"/>
              <w:bottom w:w="0" w:type="dxa"/>
              <w:right w:w="108" w:type="dxa"/>
            </w:tcMar>
            <w:vAlign w:val="bottom"/>
          </w:tcPr>
          <w:p w14:paraId="58D0B0A3" w14:textId="42046998" w:rsidR="00D744A5" w:rsidRPr="00CF50AE" w:rsidRDefault="00CF50AE">
            <w:pPr>
              <w:jc w:val="right"/>
              <w:rPr>
                <w:i/>
                <w:iCs/>
                <w:sz w:val="20"/>
                <w:szCs w:val="20"/>
                <w:lang w:val="ru-RU"/>
              </w:rPr>
            </w:pPr>
            <w:r>
              <w:rPr>
                <w:i/>
                <w:iCs/>
                <w:sz w:val="20"/>
                <w:szCs w:val="20"/>
                <w:lang w:val="ru-RU"/>
              </w:rPr>
              <w:t>Итого</w:t>
            </w:r>
          </w:p>
        </w:tc>
      </w:tr>
      <w:tr w:rsidR="00402052" w:rsidRPr="00375DEA" w14:paraId="74868BD8" w14:textId="77777777" w:rsidTr="008526A9">
        <w:trPr>
          <w:trHeight w:val="290"/>
        </w:trPr>
        <w:tc>
          <w:tcPr>
            <w:tcW w:w="212" w:type="pct"/>
          </w:tcPr>
          <w:p w14:paraId="772B3BAF" w14:textId="0EA5834A" w:rsidR="00402052" w:rsidRPr="00C9006F" w:rsidRDefault="00402052" w:rsidP="008526A9">
            <w:pPr>
              <w:tabs>
                <w:tab w:val="clear" w:pos="567"/>
                <w:tab w:val="clear" w:pos="1134"/>
                <w:tab w:val="clear" w:pos="1701"/>
                <w:tab w:val="clear" w:pos="2268"/>
              </w:tabs>
              <w:rPr>
                <w:sz w:val="20"/>
                <w:szCs w:val="20"/>
                <w:highlight w:val="yellow"/>
              </w:rPr>
            </w:pPr>
            <w:r w:rsidRPr="00375DEA">
              <w:rPr>
                <w:sz w:val="20"/>
                <w:szCs w:val="20"/>
              </w:rPr>
              <w:t>8</w:t>
            </w:r>
            <w:r w:rsidR="00BF445B" w:rsidRPr="00375DEA">
              <w:rPr>
                <w:sz w:val="20"/>
                <w:szCs w:val="20"/>
              </w:rPr>
              <w:t> </w:t>
            </w:r>
            <w:r w:rsidR="000C2342" w:rsidRPr="00375DEA">
              <w:rPr>
                <w:sz w:val="20"/>
                <w:szCs w:val="20"/>
              </w:rPr>
              <w:t>(</w:t>
            </w:r>
            <w:r w:rsidRPr="00375DEA">
              <w:rPr>
                <w:sz w:val="20"/>
                <w:szCs w:val="20"/>
              </w:rPr>
              <w:t>a</w:t>
            </w:r>
            <w:r w:rsidR="000C2342" w:rsidRPr="00375DEA">
              <w:rPr>
                <w:sz w:val="20"/>
                <w:szCs w:val="20"/>
              </w:rPr>
              <w:t>)</w:t>
            </w:r>
          </w:p>
        </w:tc>
        <w:tc>
          <w:tcPr>
            <w:tcW w:w="1742" w:type="pct"/>
            <w:noWrap/>
            <w:tcMar>
              <w:top w:w="0" w:type="dxa"/>
              <w:left w:w="108" w:type="dxa"/>
              <w:bottom w:w="0" w:type="dxa"/>
              <w:right w:w="108" w:type="dxa"/>
            </w:tcMar>
          </w:tcPr>
          <w:p w14:paraId="509D8D94" w14:textId="06B3EC7B" w:rsidR="00402052" w:rsidRPr="008526A9" w:rsidRDefault="00CF50AE" w:rsidP="00402052">
            <w:pPr>
              <w:jc w:val="left"/>
              <w:rPr>
                <w:sz w:val="20"/>
                <w:szCs w:val="20"/>
                <w:lang w:val="ru-RU"/>
              </w:rPr>
            </w:pPr>
            <w:r w:rsidRPr="008526A9">
              <w:rPr>
                <w:sz w:val="20"/>
                <w:szCs w:val="20"/>
                <w:lang w:val="ru-RU"/>
              </w:rPr>
              <w:t>Разработка пошагового руководства и модулей электронного обучения на основе элементов долгосрочной стратегической структуры по созданию и развитию потенциала</w:t>
            </w:r>
          </w:p>
        </w:tc>
        <w:tc>
          <w:tcPr>
            <w:tcW w:w="536" w:type="pct"/>
            <w:noWrap/>
            <w:tcMar>
              <w:top w:w="0" w:type="dxa"/>
              <w:left w:w="108" w:type="dxa"/>
              <w:bottom w:w="0" w:type="dxa"/>
              <w:right w:w="108" w:type="dxa"/>
            </w:tcMar>
            <w:vAlign w:val="bottom"/>
          </w:tcPr>
          <w:p w14:paraId="474D3AE9" w14:textId="09F241B9" w:rsidR="00402052" w:rsidRPr="00C9006F" w:rsidRDefault="00FE5B91" w:rsidP="00402052">
            <w:pPr>
              <w:jc w:val="right"/>
              <w:rPr>
                <w:sz w:val="20"/>
                <w:szCs w:val="20"/>
              </w:rPr>
            </w:pPr>
            <w:r w:rsidRPr="00C9006F">
              <w:rPr>
                <w:sz w:val="20"/>
                <w:szCs w:val="20"/>
              </w:rPr>
              <w:t>–</w:t>
            </w:r>
          </w:p>
        </w:tc>
        <w:tc>
          <w:tcPr>
            <w:tcW w:w="486" w:type="pct"/>
            <w:noWrap/>
            <w:tcMar>
              <w:top w:w="0" w:type="dxa"/>
              <w:left w:w="108" w:type="dxa"/>
              <w:bottom w:w="0" w:type="dxa"/>
              <w:right w:w="108" w:type="dxa"/>
            </w:tcMar>
            <w:vAlign w:val="bottom"/>
          </w:tcPr>
          <w:p w14:paraId="78D9D5CE" w14:textId="28EC2424" w:rsidR="00402052" w:rsidRPr="00C9006F" w:rsidRDefault="00FE5B91" w:rsidP="00402052">
            <w:pPr>
              <w:jc w:val="right"/>
              <w:rPr>
                <w:sz w:val="20"/>
                <w:szCs w:val="20"/>
              </w:rPr>
            </w:pPr>
            <w:r w:rsidRPr="00C9006F">
              <w:rPr>
                <w:sz w:val="20"/>
                <w:szCs w:val="20"/>
              </w:rPr>
              <w:t>–</w:t>
            </w:r>
          </w:p>
        </w:tc>
        <w:tc>
          <w:tcPr>
            <w:tcW w:w="537" w:type="pct"/>
            <w:noWrap/>
            <w:tcMar>
              <w:top w:w="0" w:type="dxa"/>
              <w:left w:w="108" w:type="dxa"/>
              <w:bottom w:w="0" w:type="dxa"/>
              <w:right w:w="108" w:type="dxa"/>
            </w:tcMar>
            <w:vAlign w:val="bottom"/>
          </w:tcPr>
          <w:p w14:paraId="57EC45E2" w14:textId="08EF906C" w:rsidR="00402052" w:rsidRPr="00C9006F" w:rsidRDefault="00AF60F8" w:rsidP="00402052">
            <w:pPr>
              <w:jc w:val="right"/>
              <w:rPr>
                <w:sz w:val="20"/>
                <w:szCs w:val="20"/>
              </w:rPr>
            </w:pPr>
            <w:r w:rsidRPr="00C9006F">
              <w:rPr>
                <w:sz w:val="20"/>
                <w:szCs w:val="20"/>
              </w:rPr>
              <w:t>54</w:t>
            </w:r>
            <w:r w:rsidR="00BF445B" w:rsidRPr="00C9006F">
              <w:rPr>
                <w:sz w:val="20"/>
                <w:szCs w:val="20"/>
              </w:rPr>
              <w:t> </w:t>
            </w:r>
            <w:r w:rsidRPr="00C9006F">
              <w:rPr>
                <w:sz w:val="20"/>
                <w:szCs w:val="20"/>
              </w:rPr>
              <w:t>000</w:t>
            </w:r>
          </w:p>
        </w:tc>
        <w:tc>
          <w:tcPr>
            <w:tcW w:w="630" w:type="pct"/>
            <w:noWrap/>
            <w:tcMar>
              <w:top w:w="0" w:type="dxa"/>
              <w:left w:w="108" w:type="dxa"/>
              <w:bottom w:w="0" w:type="dxa"/>
              <w:right w:w="108" w:type="dxa"/>
            </w:tcMar>
            <w:vAlign w:val="bottom"/>
          </w:tcPr>
          <w:p w14:paraId="1E41C74B" w14:textId="69842752" w:rsidR="00402052" w:rsidRPr="00C9006F" w:rsidRDefault="00AF60F8" w:rsidP="00402052">
            <w:pPr>
              <w:jc w:val="right"/>
              <w:rPr>
                <w:sz w:val="20"/>
                <w:szCs w:val="20"/>
              </w:rPr>
            </w:pPr>
            <w:r w:rsidRPr="00C9006F">
              <w:rPr>
                <w:sz w:val="20"/>
                <w:szCs w:val="20"/>
              </w:rPr>
              <w:t>54</w:t>
            </w:r>
            <w:r w:rsidR="00BF445B" w:rsidRPr="00C9006F">
              <w:rPr>
                <w:sz w:val="20"/>
                <w:szCs w:val="20"/>
              </w:rPr>
              <w:t> </w:t>
            </w:r>
            <w:r w:rsidRPr="00C9006F">
              <w:rPr>
                <w:sz w:val="20"/>
                <w:szCs w:val="20"/>
              </w:rPr>
              <w:t>000</w:t>
            </w:r>
          </w:p>
        </w:tc>
        <w:tc>
          <w:tcPr>
            <w:tcW w:w="414" w:type="pct"/>
            <w:noWrap/>
            <w:tcMar>
              <w:top w:w="0" w:type="dxa"/>
              <w:left w:w="108" w:type="dxa"/>
              <w:bottom w:w="0" w:type="dxa"/>
              <w:right w:w="108" w:type="dxa"/>
            </w:tcMar>
            <w:vAlign w:val="bottom"/>
          </w:tcPr>
          <w:p w14:paraId="5C875A11" w14:textId="0DE55573" w:rsidR="00402052" w:rsidRPr="00C9006F" w:rsidRDefault="000955B0" w:rsidP="00402052">
            <w:pPr>
              <w:jc w:val="right"/>
              <w:rPr>
                <w:sz w:val="20"/>
                <w:szCs w:val="20"/>
                <w:highlight w:val="yellow"/>
              </w:rPr>
            </w:pPr>
            <w:r w:rsidRPr="00C9006F">
              <w:rPr>
                <w:sz w:val="20"/>
                <w:szCs w:val="20"/>
              </w:rPr>
              <w:t>7</w:t>
            </w:r>
            <w:r w:rsidR="00FE5B91" w:rsidRPr="00C9006F">
              <w:rPr>
                <w:sz w:val="20"/>
                <w:szCs w:val="20"/>
              </w:rPr>
              <w:t> </w:t>
            </w:r>
            <w:r w:rsidRPr="00C9006F">
              <w:rPr>
                <w:sz w:val="20"/>
                <w:szCs w:val="20"/>
              </w:rPr>
              <w:t>020</w:t>
            </w:r>
          </w:p>
        </w:tc>
        <w:tc>
          <w:tcPr>
            <w:tcW w:w="443" w:type="pct"/>
            <w:noWrap/>
            <w:tcMar>
              <w:top w:w="0" w:type="dxa"/>
              <w:left w:w="108" w:type="dxa"/>
              <w:bottom w:w="0" w:type="dxa"/>
              <w:right w:w="108" w:type="dxa"/>
            </w:tcMar>
            <w:vAlign w:val="bottom"/>
          </w:tcPr>
          <w:p w14:paraId="4F972580" w14:textId="320BDC65" w:rsidR="00402052" w:rsidRPr="00C9006F" w:rsidRDefault="008E71CC" w:rsidP="00402052">
            <w:pPr>
              <w:jc w:val="right"/>
              <w:rPr>
                <w:sz w:val="20"/>
                <w:szCs w:val="20"/>
                <w:highlight w:val="yellow"/>
              </w:rPr>
            </w:pPr>
            <w:r w:rsidRPr="00C9006F">
              <w:rPr>
                <w:sz w:val="20"/>
                <w:szCs w:val="20"/>
              </w:rPr>
              <w:t>61</w:t>
            </w:r>
            <w:r w:rsidR="00BF445B" w:rsidRPr="00C9006F">
              <w:rPr>
                <w:sz w:val="20"/>
                <w:szCs w:val="20"/>
              </w:rPr>
              <w:t> </w:t>
            </w:r>
            <w:r w:rsidRPr="00C9006F">
              <w:rPr>
                <w:sz w:val="20"/>
                <w:szCs w:val="20"/>
              </w:rPr>
              <w:t>020</w:t>
            </w:r>
          </w:p>
        </w:tc>
      </w:tr>
      <w:tr w:rsidR="00F86AEA" w:rsidRPr="00375DEA" w14:paraId="65292918" w14:textId="77777777" w:rsidTr="008526A9">
        <w:trPr>
          <w:trHeight w:val="290"/>
        </w:trPr>
        <w:tc>
          <w:tcPr>
            <w:tcW w:w="212" w:type="pct"/>
          </w:tcPr>
          <w:p w14:paraId="60319E81" w14:textId="2EE4E314" w:rsidR="00F86AEA" w:rsidRPr="00C9006F" w:rsidRDefault="00F86AEA" w:rsidP="008526A9">
            <w:pPr>
              <w:tabs>
                <w:tab w:val="clear" w:pos="567"/>
                <w:tab w:val="clear" w:pos="1134"/>
                <w:tab w:val="clear" w:pos="1701"/>
                <w:tab w:val="clear" w:pos="2268"/>
              </w:tabs>
              <w:rPr>
                <w:sz w:val="20"/>
                <w:szCs w:val="20"/>
                <w:highlight w:val="yellow"/>
              </w:rPr>
            </w:pPr>
            <w:r w:rsidRPr="00375DEA">
              <w:rPr>
                <w:sz w:val="20"/>
                <w:szCs w:val="20"/>
              </w:rPr>
              <w:t>8</w:t>
            </w:r>
            <w:r w:rsidR="00BF445B" w:rsidRPr="00375DEA">
              <w:rPr>
                <w:sz w:val="20"/>
                <w:szCs w:val="20"/>
              </w:rPr>
              <w:t> </w:t>
            </w:r>
            <w:r w:rsidR="000C2342" w:rsidRPr="00375DEA">
              <w:rPr>
                <w:sz w:val="20"/>
                <w:szCs w:val="20"/>
              </w:rPr>
              <w:t>(</w:t>
            </w:r>
            <w:r w:rsidRPr="00375DEA">
              <w:rPr>
                <w:sz w:val="20"/>
                <w:szCs w:val="20"/>
              </w:rPr>
              <w:t>b</w:t>
            </w:r>
            <w:r w:rsidR="000C2342" w:rsidRPr="00375DEA">
              <w:rPr>
                <w:sz w:val="20"/>
                <w:szCs w:val="20"/>
              </w:rPr>
              <w:t>)</w:t>
            </w:r>
          </w:p>
        </w:tc>
        <w:tc>
          <w:tcPr>
            <w:tcW w:w="1742" w:type="pct"/>
            <w:noWrap/>
            <w:tcMar>
              <w:top w:w="0" w:type="dxa"/>
              <w:left w:w="108" w:type="dxa"/>
              <w:bottom w:w="0" w:type="dxa"/>
              <w:right w:w="108" w:type="dxa"/>
            </w:tcMar>
          </w:tcPr>
          <w:p w14:paraId="6A9A96B9" w14:textId="4092A0B5" w:rsidR="00F86AEA" w:rsidRPr="008526A9" w:rsidRDefault="00CF50AE" w:rsidP="00F86AEA">
            <w:pPr>
              <w:jc w:val="left"/>
              <w:rPr>
                <w:sz w:val="20"/>
                <w:szCs w:val="20"/>
                <w:lang w:val="ru-RU"/>
              </w:rPr>
            </w:pPr>
            <w:r w:rsidRPr="008526A9">
              <w:rPr>
                <w:sz w:val="20"/>
                <w:szCs w:val="20"/>
                <w:lang w:val="ru-RU"/>
              </w:rPr>
              <w:t>Проведение четырех региональных семинаров по подготовке инструкторов для содействия дальнейшему пониманию и освоению долгосрочной стратегической структуры</w:t>
            </w:r>
          </w:p>
        </w:tc>
        <w:tc>
          <w:tcPr>
            <w:tcW w:w="536" w:type="pct"/>
            <w:noWrap/>
            <w:tcMar>
              <w:top w:w="0" w:type="dxa"/>
              <w:left w:w="108" w:type="dxa"/>
              <w:bottom w:w="0" w:type="dxa"/>
              <w:right w:w="108" w:type="dxa"/>
            </w:tcMar>
            <w:vAlign w:val="bottom"/>
          </w:tcPr>
          <w:p w14:paraId="47952B92" w14:textId="6F2C016E" w:rsidR="00F86AEA" w:rsidRPr="00C9006F" w:rsidRDefault="00F86AEA" w:rsidP="00F86AEA">
            <w:pPr>
              <w:jc w:val="right"/>
              <w:rPr>
                <w:sz w:val="20"/>
                <w:szCs w:val="20"/>
              </w:rPr>
            </w:pPr>
            <w:r w:rsidRPr="00C9006F">
              <w:rPr>
                <w:sz w:val="20"/>
                <w:szCs w:val="20"/>
              </w:rPr>
              <w:t>339</w:t>
            </w:r>
            <w:r w:rsidR="00BF445B" w:rsidRPr="00C9006F">
              <w:rPr>
                <w:sz w:val="20"/>
                <w:szCs w:val="20"/>
              </w:rPr>
              <w:t> </w:t>
            </w:r>
            <w:r w:rsidRPr="00C9006F">
              <w:rPr>
                <w:sz w:val="20"/>
                <w:szCs w:val="20"/>
              </w:rPr>
              <w:t>600</w:t>
            </w:r>
          </w:p>
        </w:tc>
        <w:tc>
          <w:tcPr>
            <w:tcW w:w="486" w:type="pct"/>
            <w:noWrap/>
            <w:tcMar>
              <w:top w:w="0" w:type="dxa"/>
              <w:left w:w="108" w:type="dxa"/>
              <w:bottom w:w="0" w:type="dxa"/>
              <w:right w:w="108" w:type="dxa"/>
            </w:tcMar>
            <w:vAlign w:val="bottom"/>
          </w:tcPr>
          <w:p w14:paraId="40B55D40" w14:textId="063FBB7F" w:rsidR="00F86AEA" w:rsidRPr="00C9006F" w:rsidRDefault="00F86AEA" w:rsidP="00F86AEA">
            <w:pPr>
              <w:jc w:val="right"/>
              <w:rPr>
                <w:sz w:val="20"/>
                <w:szCs w:val="20"/>
              </w:rPr>
            </w:pPr>
            <w:r w:rsidRPr="00C9006F">
              <w:rPr>
                <w:sz w:val="20"/>
                <w:szCs w:val="20"/>
              </w:rPr>
              <w:t>38</w:t>
            </w:r>
            <w:r w:rsidR="00BF445B" w:rsidRPr="00C9006F">
              <w:rPr>
                <w:sz w:val="20"/>
                <w:szCs w:val="20"/>
              </w:rPr>
              <w:t> </w:t>
            </w:r>
            <w:r w:rsidRPr="00C9006F">
              <w:rPr>
                <w:sz w:val="20"/>
                <w:szCs w:val="20"/>
              </w:rPr>
              <w:t>000</w:t>
            </w:r>
          </w:p>
        </w:tc>
        <w:tc>
          <w:tcPr>
            <w:tcW w:w="537" w:type="pct"/>
            <w:noWrap/>
            <w:tcMar>
              <w:top w:w="0" w:type="dxa"/>
              <w:left w:w="108" w:type="dxa"/>
              <w:bottom w:w="0" w:type="dxa"/>
              <w:right w:w="108" w:type="dxa"/>
            </w:tcMar>
            <w:vAlign w:val="bottom"/>
          </w:tcPr>
          <w:p w14:paraId="08C73898" w14:textId="752ABC46" w:rsidR="00F86AEA" w:rsidRPr="00C9006F" w:rsidRDefault="00FE5B91" w:rsidP="00F86AEA">
            <w:pPr>
              <w:jc w:val="right"/>
              <w:rPr>
                <w:sz w:val="20"/>
                <w:szCs w:val="20"/>
                <w:highlight w:val="yellow"/>
              </w:rPr>
            </w:pPr>
            <w:r w:rsidRPr="00C9006F">
              <w:rPr>
                <w:sz w:val="20"/>
                <w:szCs w:val="20"/>
              </w:rPr>
              <w:t>–</w:t>
            </w:r>
          </w:p>
        </w:tc>
        <w:tc>
          <w:tcPr>
            <w:tcW w:w="630" w:type="pct"/>
            <w:noWrap/>
            <w:tcMar>
              <w:top w:w="0" w:type="dxa"/>
              <w:left w:w="108" w:type="dxa"/>
              <w:bottom w:w="0" w:type="dxa"/>
              <w:right w:w="108" w:type="dxa"/>
            </w:tcMar>
            <w:vAlign w:val="bottom"/>
          </w:tcPr>
          <w:p w14:paraId="5DD2D89D" w14:textId="5608A537" w:rsidR="00F86AEA" w:rsidRPr="00C9006F" w:rsidRDefault="00F86AEA" w:rsidP="00F86AEA">
            <w:pPr>
              <w:jc w:val="right"/>
              <w:rPr>
                <w:sz w:val="20"/>
                <w:szCs w:val="20"/>
                <w:highlight w:val="yellow"/>
              </w:rPr>
            </w:pPr>
            <w:r w:rsidRPr="00C9006F">
              <w:rPr>
                <w:sz w:val="20"/>
                <w:szCs w:val="20"/>
              </w:rPr>
              <w:t>377</w:t>
            </w:r>
            <w:r w:rsidR="00BF445B" w:rsidRPr="00C9006F">
              <w:rPr>
                <w:sz w:val="20"/>
                <w:szCs w:val="20"/>
              </w:rPr>
              <w:t> </w:t>
            </w:r>
            <w:r w:rsidRPr="00C9006F">
              <w:rPr>
                <w:sz w:val="20"/>
                <w:szCs w:val="20"/>
              </w:rPr>
              <w:t>600</w:t>
            </w:r>
          </w:p>
        </w:tc>
        <w:tc>
          <w:tcPr>
            <w:tcW w:w="414" w:type="pct"/>
            <w:noWrap/>
            <w:tcMar>
              <w:top w:w="0" w:type="dxa"/>
              <w:left w:w="108" w:type="dxa"/>
              <w:bottom w:w="0" w:type="dxa"/>
              <w:right w:w="108" w:type="dxa"/>
            </w:tcMar>
            <w:vAlign w:val="bottom"/>
          </w:tcPr>
          <w:p w14:paraId="7CCCDE1E" w14:textId="24B72405" w:rsidR="00F86AEA" w:rsidRPr="00C9006F" w:rsidRDefault="00F86AEA" w:rsidP="00F86AEA">
            <w:pPr>
              <w:jc w:val="right"/>
              <w:rPr>
                <w:sz w:val="20"/>
                <w:szCs w:val="20"/>
                <w:highlight w:val="yellow"/>
              </w:rPr>
            </w:pPr>
            <w:r w:rsidRPr="00375DEA">
              <w:rPr>
                <w:sz w:val="20"/>
                <w:szCs w:val="20"/>
              </w:rPr>
              <w:t>49</w:t>
            </w:r>
            <w:r w:rsidR="00FE5B91" w:rsidRPr="00375DEA">
              <w:rPr>
                <w:sz w:val="20"/>
                <w:szCs w:val="20"/>
              </w:rPr>
              <w:t> </w:t>
            </w:r>
            <w:r w:rsidRPr="00375DEA">
              <w:rPr>
                <w:sz w:val="20"/>
                <w:szCs w:val="20"/>
              </w:rPr>
              <w:t>088</w:t>
            </w:r>
          </w:p>
        </w:tc>
        <w:tc>
          <w:tcPr>
            <w:tcW w:w="443" w:type="pct"/>
            <w:noWrap/>
            <w:tcMar>
              <w:top w:w="0" w:type="dxa"/>
              <w:left w:w="108" w:type="dxa"/>
              <w:bottom w:w="0" w:type="dxa"/>
              <w:right w:w="108" w:type="dxa"/>
            </w:tcMar>
            <w:vAlign w:val="bottom"/>
          </w:tcPr>
          <w:p w14:paraId="5A7211FE" w14:textId="20EDA305" w:rsidR="00F86AEA" w:rsidRPr="00C9006F" w:rsidRDefault="00F86AEA" w:rsidP="00F86AEA">
            <w:pPr>
              <w:jc w:val="right"/>
              <w:rPr>
                <w:sz w:val="20"/>
                <w:szCs w:val="20"/>
                <w:highlight w:val="yellow"/>
              </w:rPr>
            </w:pPr>
            <w:r w:rsidRPr="00375DEA">
              <w:rPr>
                <w:sz w:val="20"/>
                <w:szCs w:val="20"/>
              </w:rPr>
              <w:t>426</w:t>
            </w:r>
            <w:r w:rsidR="00BF445B" w:rsidRPr="00375DEA">
              <w:rPr>
                <w:sz w:val="20"/>
                <w:szCs w:val="20"/>
              </w:rPr>
              <w:t> </w:t>
            </w:r>
            <w:r w:rsidRPr="00375DEA">
              <w:rPr>
                <w:sz w:val="20"/>
                <w:szCs w:val="20"/>
              </w:rPr>
              <w:t>688</w:t>
            </w:r>
          </w:p>
        </w:tc>
      </w:tr>
      <w:tr w:rsidR="00F86AEA" w:rsidRPr="00375DEA" w14:paraId="0B4AC213" w14:textId="77777777" w:rsidTr="008526A9">
        <w:trPr>
          <w:trHeight w:val="290"/>
        </w:trPr>
        <w:tc>
          <w:tcPr>
            <w:tcW w:w="212" w:type="pct"/>
          </w:tcPr>
          <w:p w14:paraId="239D7BD0" w14:textId="04408E7E" w:rsidR="00F86AEA" w:rsidRPr="00C9006F" w:rsidRDefault="00F86AEA" w:rsidP="008526A9">
            <w:pPr>
              <w:tabs>
                <w:tab w:val="clear" w:pos="567"/>
                <w:tab w:val="clear" w:pos="1134"/>
                <w:tab w:val="clear" w:pos="1701"/>
                <w:tab w:val="clear" w:pos="2268"/>
              </w:tabs>
              <w:rPr>
                <w:sz w:val="20"/>
                <w:szCs w:val="20"/>
                <w:highlight w:val="yellow"/>
              </w:rPr>
            </w:pPr>
            <w:r w:rsidRPr="00375DEA">
              <w:rPr>
                <w:sz w:val="20"/>
                <w:szCs w:val="20"/>
              </w:rPr>
              <w:t>8</w:t>
            </w:r>
            <w:r w:rsidR="00BF445B" w:rsidRPr="00375DEA">
              <w:rPr>
                <w:sz w:val="20"/>
                <w:szCs w:val="20"/>
              </w:rPr>
              <w:t> </w:t>
            </w:r>
            <w:r w:rsidR="000C2342" w:rsidRPr="00375DEA">
              <w:rPr>
                <w:sz w:val="20"/>
                <w:szCs w:val="20"/>
              </w:rPr>
              <w:t>(</w:t>
            </w:r>
            <w:r w:rsidRPr="00375DEA">
              <w:rPr>
                <w:sz w:val="20"/>
                <w:szCs w:val="20"/>
              </w:rPr>
              <w:t>c</w:t>
            </w:r>
            <w:r w:rsidR="000C2342" w:rsidRPr="00375DEA">
              <w:rPr>
                <w:sz w:val="20"/>
                <w:szCs w:val="20"/>
              </w:rPr>
              <w:t>)</w:t>
            </w:r>
          </w:p>
        </w:tc>
        <w:tc>
          <w:tcPr>
            <w:tcW w:w="1742" w:type="pct"/>
            <w:noWrap/>
            <w:tcMar>
              <w:top w:w="0" w:type="dxa"/>
              <w:left w:w="108" w:type="dxa"/>
              <w:bottom w:w="0" w:type="dxa"/>
              <w:right w:w="108" w:type="dxa"/>
            </w:tcMar>
          </w:tcPr>
          <w:p w14:paraId="6BA3A51D" w14:textId="4AD420AB" w:rsidR="00F86AEA" w:rsidRPr="008526A9" w:rsidRDefault="00CF50AE" w:rsidP="00F86AEA">
            <w:pPr>
              <w:jc w:val="left"/>
              <w:rPr>
                <w:sz w:val="20"/>
                <w:szCs w:val="20"/>
                <w:lang w:val="ru-RU"/>
              </w:rPr>
            </w:pPr>
            <w:r w:rsidRPr="008526A9">
              <w:rPr>
                <w:sz w:val="20"/>
                <w:szCs w:val="20"/>
                <w:lang w:val="ru-RU"/>
              </w:rPr>
              <w:t>Участие в мероприятиях по созданию потенциала, организованных Инициативой по финансированию биоразнообразия и соответствующими организациями</w:t>
            </w:r>
          </w:p>
        </w:tc>
        <w:tc>
          <w:tcPr>
            <w:tcW w:w="536" w:type="pct"/>
            <w:noWrap/>
            <w:tcMar>
              <w:top w:w="0" w:type="dxa"/>
              <w:left w:w="108" w:type="dxa"/>
              <w:bottom w:w="0" w:type="dxa"/>
              <w:right w:w="108" w:type="dxa"/>
            </w:tcMar>
            <w:vAlign w:val="bottom"/>
          </w:tcPr>
          <w:p w14:paraId="00023F7A" w14:textId="62774CB2" w:rsidR="00F86AEA" w:rsidRPr="00C9006F" w:rsidRDefault="00FE5B91" w:rsidP="00F86AEA">
            <w:pPr>
              <w:jc w:val="right"/>
              <w:rPr>
                <w:sz w:val="20"/>
                <w:szCs w:val="20"/>
              </w:rPr>
            </w:pPr>
            <w:r w:rsidRPr="00C9006F">
              <w:rPr>
                <w:sz w:val="20"/>
                <w:szCs w:val="20"/>
              </w:rPr>
              <w:t>–</w:t>
            </w:r>
          </w:p>
        </w:tc>
        <w:tc>
          <w:tcPr>
            <w:tcW w:w="486" w:type="pct"/>
            <w:noWrap/>
            <w:tcMar>
              <w:top w:w="0" w:type="dxa"/>
              <w:left w:w="108" w:type="dxa"/>
              <w:bottom w:w="0" w:type="dxa"/>
              <w:right w:w="108" w:type="dxa"/>
            </w:tcMar>
            <w:vAlign w:val="bottom"/>
          </w:tcPr>
          <w:p w14:paraId="7149DB32" w14:textId="3F063675" w:rsidR="00F86AEA" w:rsidRPr="00C9006F" w:rsidRDefault="00F86AEA" w:rsidP="00F86AEA">
            <w:pPr>
              <w:jc w:val="right"/>
              <w:rPr>
                <w:sz w:val="20"/>
                <w:szCs w:val="20"/>
              </w:rPr>
            </w:pPr>
            <w:r w:rsidRPr="00C9006F">
              <w:rPr>
                <w:sz w:val="20"/>
                <w:szCs w:val="20"/>
              </w:rPr>
              <w:t>21</w:t>
            </w:r>
            <w:r w:rsidR="00BF445B" w:rsidRPr="00C9006F">
              <w:rPr>
                <w:sz w:val="20"/>
                <w:szCs w:val="20"/>
              </w:rPr>
              <w:t> </w:t>
            </w:r>
            <w:r w:rsidRPr="00C9006F">
              <w:rPr>
                <w:sz w:val="20"/>
                <w:szCs w:val="20"/>
              </w:rPr>
              <w:t>000</w:t>
            </w:r>
          </w:p>
        </w:tc>
        <w:tc>
          <w:tcPr>
            <w:tcW w:w="537" w:type="pct"/>
            <w:noWrap/>
            <w:tcMar>
              <w:top w:w="0" w:type="dxa"/>
              <w:left w:w="108" w:type="dxa"/>
              <w:bottom w:w="0" w:type="dxa"/>
              <w:right w:w="108" w:type="dxa"/>
            </w:tcMar>
            <w:vAlign w:val="bottom"/>
          </w:tcPr>
          <w:p w14:paraId="396B0FFE" w14:textId="0197B691" w:rsidR="00F86AEA" w:rsidRPr="00C9006F" w:rsidRDefault="00FE5B91" w:rsidP="00F86AEA">
            <w:pPr>
              <w:jc w:val="right"/>
              <w:rPr>
                <w:sz w:val="20"/>
                <w:szCs w:val="20"/>
                <w:highlight w:val="yellow"/>
              </w:rPr>
            </w:pPr>
            <w:r w:rsidRPr="00C9006F">
              <w:rPr>
                <w:sz w:val="20"/>
                <w:szCs w:val="20"/>
              </w:rPr>
              <w:t>–</w:t>
            </w:r>
          </w:p>
        </w:tc>
        <w:tc>
          <w:tcPr>
            <w:tcW w:w="630" w:type="pct"/>
            <w:noWrap/>
            <w:tcMar>
              <w:top w:w="0" w:type="dxa"/>
              <w:left w:w="108" w:type="dxa"/>
              <w:bottom w:w="0" w:type="dxa"/>
              <w:right w:w="108" w:type="dxa"/>
            </w:tcMar>
            <w:vAlign w:val="bottom"/>
          </w:tcPr>
          <w:p w14:paraId="5B514A3B" w14:textId="6C63FCD2" w:rsidR="00F86AEA" w:rsidRPr="00C9006F" w:rsidRDefault="00F86AEA" w:rsidP="00F86AEA">
            <w:pPr>
              <w:jc w:val="right"/>
              <w:rPr>
                <w:sz w:val="20"/>
                <w:szCs w:val="20"/>
                <w:highlight w:val="yellow"/>
              </w:rPr>
            </w:pPr>
            <w:r w:rsidRPr="00C9006F">
              <w:rPr>
                <w:sz w:val="20"/>
                <w:szCs w:val="20"/>
              </w:rPr>
              <w:t>21</w:t>
            </w:r>
            <w:r w:rsidR="00BF445B" w:rsidRPr="00C9006F">
              <w:rPr>
                <w:sz w:val="20"/>
                <w:szCs w:val="20"/>
              </w:rPr>
              <w:t> </w:t>
            </w:r>
            <w:r w:rsidRPr="00C9006F">
              <w:rPr>
                <w:sz w:val="20"/>
                <w:szCs w:val="20"/>
              </w:rPr>
              <w:t>000</w:t>
            </w:r>
          </w:p>
        </w:tc>
        <w:tc>
          <w:tcPr>
            <w:tcW w:w="414" w:type="pct"/>
            <w:noWrap/>
            <w:tcMar>
              <w:top w:w="0" w:type="dxa"/>
              <w:left w:w="108" w:type="dxa"/>
              <w:bottom w:w="0" w:type="dxa"/>
              <w:right w:w="108" w:type="dxa"/>
            </w:tcMar>
            <w:vAlign w:val="bottom"/>
          </w:tcPr>
          <w:p w14:paraId="589993CC" w14:textId="52E6E7B8" w:rsidR="00F86AEA" w:rsidRPr="00C9006F" w:rsidRDefault="00F86AEA" w:rsidP="00F86AEA">
            <w:pPr>
              <w:jc w:val="right"/>
              <w:rPr>
                <w:sz w:val="20"/>
                <w:szCs w:val="20"/>
                <w:highlight w:val="yellow"/>
              </w:rPr>
            </w:pPr>
            <w:r w:rsidRPr="00375DEA">
              <w:rPr>
                <w:sz w:val="20"/>
                <w:szCs w:val="20"/>
              </w:rPr>
              <w:t>2</w:t>
            </w:r>
            <w:r w:rsidR="00FE5B91" w:rsidRPr="00375DEA">
              <w:rPr>
                <w:sz w:val="20"/>
                <w:szCs w:val="20"/>
              </w:rPr>
              <w:t> </w:t>
            </w:r>
            <w:r w:rsidRPr="00375DEA">
              <w:rPr>
                <w:sz w:val="20"/>
                <w:szCs w:val="20"/>
              </w:rPr>
              <w:t>730</w:t>
            </w:r>
          </w:p>
        </w:tc>
        <w:tc>
          <w:tcPr>
            <w:tcW w:w="443" w:type="pct"/>
            <w:noWrap/>
            <w:tcMar>
              <w:top w:w="0" w:type="dxa"/>
              <w:left w:w="108" w:type="dxa"/>
              <w:bottom w:w="0" w:type="dxa"/>
              <w:right w:w="108" w:type="dxa"/>
            </w:tcMar>
            <w:vAlign w:val="bottom"/>
          </w:tcPr>
          <w:p w14:paraId="16C7D533" w14:textId="7F54592E" w:rsidR="00F86AEA" w:rsidRPr="00C9006F" w:rsidRDefault="00F86AEA" w:rsidP="00F86AEA">
            <w:pPr>
              <w:jc w:val="right"/>
              <w:rPr>
                <w:sz w:val="20"/>
                <w:szCs w:val="20"/>
                <w:highlight w:val="yellow"/>
              </w:rPr>
            </w:pPr>
            <w:r w:rsidRPr="00375DEA">
              <w:rPr>
                <w:sz w:val="20"/>
                <w:szCs w:val="20"/>
              </w:rPr>
              <w:t>23</w:t>
            </w:r>
            <w:r w:rsidR="00BF445B" w:rsidRPr="00375DEA">
              <w:rPr>
                <w:sz w:val="20"/>
                <w:szCs w:val="20"/>
              </w:rPr>
              <w:t> </w:t>
            </w:r>
            <w:r w:rsidRPr="00375DEA">
              <w:rPr>
                <w:sz w:val="20"/>
                <w:szCs w:val="20"/>
              </w:rPr>
              <w:t>730</w:t>
            </w:r>
          </w:p>
        </w:tc>
      </w:tr>
      <w:tr w:rsidR="002D2DF6" w:rsidRPr="00375DEA" w14:paraId="6E133C36" w14:textId="77777777" w:rsidTr="008526A9">
        <w:trPr>
          <w:trHeight w:val="290"/>
        </w:trPr>
        <w:tc>
          <w:tcPr>
            <w:tcW w:w="212" w:type="pct"/>
          </w:tcPr>
          <w:p w14:paraId="2A294930" w14:textId="06706235" w:rsidR="002D2DF6" w:rsidRPr="00C9006F" w:rsidRDefault="002D2DF6" w:rsidP="008526A9">
            <w:pPr>
              <w:tabs>
                <w:tab w:val="clear" w:pos="567"/>
                <w:tab w:val="clear" w:pos="1134"/>
                <w:tab w:val="clear" w:pos="1701"/>
                <w:tab w:val="clear" w:pos="2268"/>
              </w:tabs>
              <w:rPr>
                <w:sz w:val="20"/>
                <w:szCs w:val="20"/>
                <w:highlight w:val="yellow"/>
              </w:rPr>
            </w:pPr>
            <w:r w:rsidRPr="00375DEA">
              <w:rPr>
                <w:sz w:val="20"/>
                <w:szCs w:val="20"/>
              </w:rPr>
              <w:t>8</w:t>
            </w:r>
            <w:r w:rsidR="00BF445B" w:rsidRPr="00375DEA">
              <w:rPr>
                <w:sz w:val="20"/>
                <w:szCs w:val="20"/>
              </w:rPr>
              <w:t> </w:t>
            </w:r>
            <w:r w:rsidR="001A370A" w:rsidRPr="00375DEA">
              <w:rPr>
                <w:sz w:val="20"/>
                <w:szCs w:val="20"/>
              </w:rPr>
              <w:t>(</w:t>
            </w:r>
            <w:r w:rsidRPr="00375DEA">
              <w:rPr>
                <w:sz w:val="20"/>
                <w:szCs w:val="20"/>
              </w:rPr>
              <w:t>d</w:t>
            </w:r>
            <w:r w:rsidR="001A370A" w:rsidRPr="00375DEA">
              <w:rPr>
                <w:sz w:val="20"/>
                <w:szCs w:val="20"/>
              </w:rPr>
              <w:t>)</w:t>
            </w:r>
          </w:p>
        </w:tc>
        <w:tc>
          <w:tcPr>
            <w:tcW w:w="1742" w:type="pct"/>
            <w:noWrap/>
            <w:tcMar>
              <w:top w:w="0" w:type="dxa"/>
              <w:left w:w="108" w:type="dxa"/>
              <w:bottom w:w="0" w:type="dxa"/>
              <w:right w:w="108" w:type="dxa"/>
            </w:tcMar>
          </w:tcPr>
          <w:p w14:paraId="0CE98BC9" w14:textId="48AD5DA0" w:rsidR="002D2DF6" w:rsidRPr="008526A9" w:rsidRDefault="00CF50AE" w:rsidP="002D2DF6">
            <w:pPr>
              <w:jc w:val="left"/>
              <w:rPr>
                <w:sz w:val="20"/>
                <w:szCs w:val="20"/>
                <w:highlight w:val="yellow"/>
                <w:lang w:val="ru-RU"/>
              </w:rPr>
            </w:pPr>
            <w:r w:rsidRPr="008526A9">
              <w:rPr>
                <w:sz w:val="20"/>
                <w:szCs w:val="20"/>
                <w:lang w:val="ru-RU"/>
              </w:rPr>
              <w:t>Созыв совещания Форума по созданию и развитию потенциала в области биоразнообразия</w:t>
            </w:r>
          </w:p>
        </w:tc>
        <w:tc>
          <w:tcPr>
            <w:tcW w:w="536" w:type="pct"/>
            <w:noWrap/>
            <w:tcMar>
              <w:top w:w="0" w:type="dxa"/>
              <w:left w:w="108" w:type="dxa"/>
              <w:bottom w:w="0" w:type="dxa"/>
              <w:right w:w="108" w:type="dxa"/>
            </w:tcMar>
            <w:vAlign w:val="bottom"/>
          </w:tcPr>
          <w:p w14:paraId="76A44D39" w14:textId="344015BD" w:rsidR="002D2DF6" w:rsidRPr="00C9006F" w:rsidRDefault="00FE5B91" w:rsidP="002D2DF6">
            <w:pPr>
              <w:jc w:val="right"/>
              <w:rPr>
                <w:sz w:val="20"/>
                <w:szCs w:val="20"/>
              </w:rPr>
            </w:pPr>
            <w:r w:rsidRPr="00C9006F">
              <w:rPr>
                <w:sz w:val="20"/>
                <w:szCs w:val="20"/>
              </w:rPr>
              <w:t>–</w:t>
            </w:r>
          </w:p>
        </w:tc>
        <w:tc>
          <w:tcPr>
            <w:tcW w:w="486" w:type="pct"/>
            <w:noWrap/>
            <w:tcMar>
              <w:top w:w="0" w:type="dxa"/>
              <w:left w:w="108" w:type="dxa"/>
              <w:bottom w:w="0" w:type="dxa"/>
              <w:right w:w="108" w:type="dxa"/>
            </w:tcMar>
            <w:vAlign w:val="bottom"/>
          </w:tcPr>
          <w:p w14:paraId="18336E2F" w14:textId="3B4220AB" w:rsidR="002D2DF6" w:rsidRPr="00C9006F" w:rsidRDefault="00FE5B91" w:rsidP="002D2DF6">
            <w:pPr>
              <w:jc w:val="right"/>
              <w:rPr>
                <w:sz w:val="20"/>
                <w:szCs w:val="20"/>
              </w:rPr>
            </w:pPr>
            <w:r w:rsidRPr="00C9006F">
              <w:rPr>
                <w:sz w:val="20"/>
                <w:szCs w:val="20"/>
              </w:rPr>
              <w:t>–</w:t>
            </w:r>
          </w:p>
        </w:tc>
        <w:tc>
          <w:tcPr>
            <w:tcW w:w="537" w:type="pct"/>
            <w:noWrap/>
            <w:tcMar>
              <w:top w:w="0" w:type="dxa"/>
              <w:left w:w="108" w:type="dxa"/>
              <w:bottom w:w="0" w:type="dxa"/>
              <w:right w:w="108" w:type="dxa"/>
            </w:tcMar>
            <w:vAlign w:val="bottom"/>
          </w:tcPr>
          <w:p w14:paraId="0816B8E6" w14:textId="19F4F4BC" w:rsidR="002D2DF6" w:rsidRPr="00C9006F" w:rsidRDefault="002D2DF6" w:rsidP="002D2DF6">
            <w:pPr>
              <w:jc w:val="right"/>
              <w:rPr>
                <w:sz w:val="20"/>
                <w:szCs w:val="20"/>
                <w:highlight w:val="yellow"/>
              </w:rPr>
            </w:pPr>
            <w:r w:rsidRPr="00C9006F">
              <w:rPr>
                <w:sz w:val="20"/>
                <w:szCs w:val="20"/>
              </w:rPr>
              <w:t>18</w:t>
            </w:r>
            <w:r w:rsidR="00BF445B" w:rsidRPr="00C9006F">
              <w:rPr>
                <w:sz w:val="20"/>
                <w:szCs w:val="20"/>
              </w:rPr>
              <w:t> </w:t>
            </w:r>
            <w:r w:rsidRPr="00C9006F">
              <w:rPr>
                <w:sz w:val="20"/>
                <w:szCs w:val="20"/>
              </w:rPr>
              <w:t>000</w:t>
            </w:r>
          </w:p>
        </w:tc>
        <w:tc>
          <w:tcPr>
            <w:tcW w:w="630" w:type="pct"/>
            <w:noWrap/>
            <w:tcMar>
              <w:top w:w="0" w:type="dxa"/>
              <w:left w:w="108" w:type="dxa"/>
              <w:bottom w:w="0" w:type="dxa"/>
              <w:right w:w="108" w:type="dxa"/>
            </w:tcMar>
            <w:vAlign w:val="bottom"/>
          </w:tcPr>
          <w:p w14:paraId="6AC00F64" w14:textId="655D80A0" w:rsidR="002D2DF6" w:rsidRPr="00C9006F" w:rsidRDefault="002D2DF6" w:rsidP="002D2DF6">
            <w:pPr>
              <w:jc w:val="right"/>
              <w:rPr>
                <w:sz w:val="20"/>
                <w:szCs w:val="20"/>
                <w:highlight w:val="yellow"/>
              </w:rPr>
            </w:pPr>
            <w:r w:rsidRPr="00C9006F">
              <w:rPr>
                <w:sz w:val="20"/>
                <w:szCs w:val="20"/>
              </w:rPr>
              <w:t>18</w:t>
            </w:r>
            <w:r w:rsidR="00BF445B" w:rsidRPr="00C9006F">
              <w:rPr>
                <w:sz w:val="20"/>
                <w:szCs w:val="20"/>
              </w:rPr>
              <w:t> </w:t>
            </w:r>
            <w:r w:rsidRPr="00C9006F">
              <w:rPr>
                <w:sz w:val="20"/>
                <w:szCs w:val="20"/>
              </w:rPr>
              <w:t>000</w:t>
            </w:r>
          </w:p>
        </w:tc>
        <w:tc>
          <w:tcPr>
            <w:tcW w:w="414" w:type="pct"/>
            <w:noWrap/>
            <w:tcMar>
              <w:top w:w="0" w:type="dxa"/>
              <w:left w:w="108" w:type="dxa"/>
              <w:bottom w:w="0" w:type="dxa"/>
              <w:right w:w="108" w:type="dxa"/>
            </w:tcMar>
            <w:vAlign w:val="bottom"/>
          </w:tcPr>
          <w:p w14:paraId="651B663D" w14:textId="4F1C5A08" w:rsidR="002D2DF6" w:rsidRPr="00C9006F" w:rsidRDefault="002D2DF6" w:rsidP="002D2DF6">
            <w:pPr>
              <w:jc w:val="right"/>
              <w:rPr>
                <w:sz w:val="20"/>
                <w:szCs w:val="20"/>
                <w:highlight w:val="yellow"/>
              </w:rPr>
            </w:pPr>
            <w:r w:rsidRPr="00375DEA">
              <w:rPr>
                <w:sz w:val="20"/>
                <w:szCs w:val="20"/>
              </w:rPr>
              <w:t>2</w:t>
            </w:r>
            <w:r w:rsidR="00FE5B91" w:rsidRPr="00375DEA">
              <w:rPr>
                <w:sz w:val="20"/>
                <w:szCs w:val="20"/>
              </w:rPr>
              <w:t> </w:t>
            </w:r>
            <w:r w:rsidRPr="00375DEA">
              <w:rPr>
                <w:sz w:val="20"/>
                <w:szCs w:val="20"/>
              </w:rPr>
              <w:t>340</w:t>
            </w:r>
          </w:p>
        </w:tc>
        <w:tc>
          <w:tcPr>
            <w:tcW w:w="443" w:type="pct"/>
            <w:noWrap/>
            <w:tcMar>
              <w:top w:w="0" w:type="dxa"/>
              <w:left w:w="108" w:type="dxa"/>
              <w:bottom w:w="0" w:type="dxa"/>
              <w:right w:w="108" w:type="dxa"/>
            </w:tcMar>
            <w:vAlign w:val="bottom"/>
          </w:tcPr>
          <w:p w14:paraId="672E161D" w14:textId="0DB6D1EE" w:rsidR="002D2DF6" w:rsidRPr="00C9006F" w:rsidRDefault="002D2DF6" w:rsidP="002D2DF6">
            <w:pPr>
              <w:jc w:val="right"/>
              <w:rPr>
                <w:sz w:val="20"/>
                <w:szCs w:val="20"/>
                <w:highlight w:val="yellow"/>
              </w:rPr>
            </w:pPr>
            <w:r w:rsidRPr="00375DEA">
              <w:rPr>
                <w:sz w:val="20"/>
                <w:szCs w:val="20"/>
              </w:rPr>
              <w:t>20</w:t>
            </w:r>
            <w:r w:rsidR="00BF445B" w:rsidRPr="00375DEA">
              <w:rPr>
                <w:sz w:val="20"/>
                <w:szCs w:val="20"/>
              </w:rPr>
              <w:t> </w:t>
            </w:r>
            <w:r w:rsidRPr="00375DEA">
              <w:rPr>
                <w:sz w:val="20"/>
                <w:szCs w:val="20"/>
              </w:rPr>
              <w:t>340</w:t>
            </w:r>
          </w:p>
        </w:tc>
      </w:tr>
      <w:tr w:rsidR="002D2DF6" w:rsidRPr="00375DEA" w14:paraId="31A2CF05" w14:textId="77777777" w:rsidTr="008526A9">
        <w:trPr>
          <w:trHeight w:val="290"/>
        </w:trPr>
        <w:tc>
          <w:tcPr>
            <w:tcW w:w="212" w:type="pct"/>
          </w:tcPr>
          <w:p w14:paraId="4A22BD87" w14:textId="108115E2" w:rsidR="002D2DF6" w:rsidRPr="00C9006F" w:rsidRDefault="002D2DF6" w:rsidP="008526A9">
            <w:pPr>
              <w:tabs>
                <w:tab w:val="clear" w:pos="567"/>
                <w:tab w:val="clear" w:pos="1134"/>
                <w:tab w:val="clear" w:pos="1701"/>
                <w:tab w:val="clear" w:pos="2268"/>
              </w:tabs>
              <w:rPr>
                <w:sz w:val="20"/>
                <w:szCs w:val="20"/>
                <w:highlight w:val="yellow"/>
              </w:rPr>
            </w:pPr>
            <w:r w:rsidRPr="00375DEA">
              <w:rPr>
                <w:sz w:val="20"/>
                <w:szCs w:val="20"/>
              </w:rPr>
              <w:t>8</w:t>
            </w:r>
            <w:r w:rsidR="00BF445B" w:rsidRPr="00375DEA">
              <w:rPr>
                <w:sz w:val="20"/>
                <w:szCs w:val="20"/>
              </w:rPr>
              <w:t> </w:t>
            </w:r>
            <w:r w:rsidR="001A370A" w:rsidRPr="00375DEA">
              <w:rPr>
                <w:sz w:val="20"/>
                <w:szCs w:val="20"/>
              </w:rPr>
              <w:t>(</w:t>
            </w:r>
            <w:r w:rsidRPr="00375DEA">
              <w:rPr>
                <w:sz w:val="20"/>
                <w:szCs w:val="20"/>
              </w:rPr>
              <w:t>e</w:t>
            </w:r>
            <w:r w:rsidR="001A370A" w:rsidRPr="00375DEA">
              <w:rPr>
                <w:sz w:val="20"/>
                <w:szCs w:val="20"/>
              </w:rPr>
              <w:t>)</w:t>
            </w:r>
          </w:p>
        </w:tc>
        <w:tc>
          <w:tcPr>
            <w:tcW w:w="1742" w:type="pct"/>
            <w:noWrap/>
            <w:tcMar>
              <w:top w:w="0" w:type="dxa"/>
              <w:left w:w="108" w:type="dxa"/>
              <w:bottom w:w="0" w:type="dxa"/>
              <w:right w:w="108" w:type="dxa"/>
            </w:tcMar>
          </w:tcPr>
          <w:p w14:paraId="31CDB80A" w14:textId="08BEB02B" w:rsidR="002D2DF6" w:rsidRPr="008526A9" w:rsidRDefault="00CF50AE" w:rsidP="002D2DF6">
            <w:pPr>
              <w:jc w:val="left"/>
              <w:rPr>
                <w:sz w:val="20"/>
                <w:szCs w:val="20"/>
                <w:highlight w:val="yellow"/>
                <w:lang w:val="ru-RU"/>
              </w:rPr>
            </w:pPr>
            <w:r w:rsidRPr="008526A9">
              <w:rPr>
                <w:sz w:val="20"/>
                <w:szCs w:val="20"/>
                <w:lang w:val="ru-RU"/>
              </w:rPr>
              <w:t xml:space="preserve">Обобщение и синтез уроков и передовой практики, полученных в рамках инициатив, поддерживающих </w:t>
            </w:r>
            <w:r w:rsidR="008526A9" w:rsidRPr="008526A9">
              <w:rPr>
                <w:sz w:val="20"/>
                <w:szCs w:val="20"/>
                <w:lang w:val="ru-RU"/>
              </w:rPr>
              <w:t>выполнение</w:t>
            </w:r>
            <w:r w:rsidRPr="008526A9">
              <w:rPr>
                <w:sz w:val="20"/>
                <w:szCs w:val="20"/>
                <w:lang w:val="ru-RU"/>
              </w:rPr>
              <w:t xml:space="preserve"> задачи 20 </w:t>
            </w:r>
            <w:proofErr w:type="spellStart"/>
            <w:r w:rsidRPr="008526A9">
              <w:rPr>
                <w:sz w:val="20"/>
                <w:szCs w:val="20"/>
                <w:lang w:val="ru-RU"/>
              </w:rPr>
              <w:t>Куньминско</w:t>
            </w:r>
            <w:proofErr w:type="spellEnd"/>
            <w:r w:rsidRPr="008526A9">
              <w:rPr>
                <w:sz w:val="20"/>
                <w:szCs w:val="20"/>
                <w:lang w:val="ru-RU"/>
              </w:rPr>
              <w:t>-Монреальской глобальной рамочной программы в области биоразнообразия</w:t>
            </w:r>
          </w:p>
        </w:tc>
        <w:tc>
          <w:tcPr>
            <w:tcW w:w="536" w:type="pct"/>
            <w:noWrap/>
            <w:tcMar>
              <w:top w:w="0" w:type="dxa"/>
              <w:left w:w="108" w:type="dxa"/>
              <w:bottom w:w="0" w:type="dxa"/>
              <w:right w:w="108" w:type="dxa"/>
            </w:tcMar>
            <w:vAlign w:val="bottom"/>
          </w:tcPr>
          <w:p w14:paraId="3C1A22DD" w14:textId="75809A43" w:rsidR="002D2DF6" w:rsidRPr="00C9006F" w:rsidRDefault="00FE5B91" w:rsidP="002D2DF6">
            <w:pPr>
              <w:jc w:val="right"/>
              <w:rPr>
                <w:sz w:val="20"/>
                <w:szCs w:val="20"/>
              </w:rPr>
            </w:pPr>
            <w:r w:rsidRPr="00C9006F">
              <w:rPr>
                <w:sz w:val="20"/>
                <w:szCs w:val="20"/>
              </w:rPr>
              <w:t>–</w:t>
            </w:r>
          </w:p>
        </w:tc>
        <w:tc>
          <w:tcPr>
            <w:tcW w:w="486" w:type="pct"/>
            <w:noWrap/>
            <w:tcMar>
              <w:top w:w="0" w:type="dxa"/>
              <w:left w:w="108" w:type="dxa"/>
              <w:bottom w:w="0" w:type="dxa"/>
              <w:right w:w="108" w:type="dxa"/>
            </w:tcMar>
            <w:vAlign w:val="bottom"/>
          </w:tcPr>
          <w:p w14:paraId="51B839D9" w14:textId="6486C6CE" w:rsidR="002D2DF6" w:rsidRPr="00C9006F" w:rsidRDefault="00FE5B91" w:rsidP="002D2DF6">
            <w:pPr>
              <w:jc w:val="right"/>
              <w:rPr>
                <w:sz w:val="20"/>
                <w:szCs w:val="20"/>
              </w:rPr>
            </w:pPr>
            <w:r w:rsidRPr="00C9006F">
              <w:rPr>
                <w:sz w:val="20"/>
                <w:szCs w:val="20"/>
              </w:rPr>
              <w:t>–</w:t>
            </w:r>
          </w:p>
        </w:tc>
        <w:tc>
          <w:tcPr>
            <w:tcW w:w="537" w:type="pct"/>
            <w:noWrap/>
            <w:tcMar>
              <w:top w:w="0" w:type="dxa"/>
              <w:left w:w="108" w:type="dxa"/>
              <w:bottom w:w="0" w:type="dxa"/>
              <w:right w:w="108" w:type="dxa"/>
            </w:tcMar>
            <w:vAlign w:val="bottom"/>
          </w:tcPr>
          <w:p w14:paraId="23901133" w14:textId="5781613D" w:rsidR="002D2DF6" w:rsidRPr="00C9006F" w:rsidRDefault="002D2DF6" w:rsidP="002D2DF6">
            <w:pPr>
              <w:jc w:val="right"/>
              <w:rPr>
                <w:sz w:val="20"/>
                <w:szCs w:val="20"/>
                <w:highlight w:val="yellow"/>
              </w:rPr>
            </w:pPr>
            <w:r w:rsidRPr="00C9006F">
              <w:rPr>
                <w:sz w:val="20"/>
                <w:szCs w:val="20"/>
              </w:rPr>
              <w:t>54</w:t>
            </w:r>
            <w:r w:rsidR="00BF445B" w:rsidRPr="00C9006F">
              <w:rPr>
                <w:sz w:val="20"/>
                <w:szCs w:val="20"/>
              </w:rPr>
              <w:t> </w:t>
            </w:r>
            <w:r w:rsidRPr="00C9006F">
              <w:rPr>
                <w:sz w:val="20"/>
                <w:szCs w:val="20"/>
              </w:rPr>
              <w:t>000</w:t>
            </w:r>
          </w:p>
        </w:tc>
        <w:tc>
          <w:tcPr>
            <w:tcW w:w="630" w:type="pct"/>
            <w:noWrap/>
            <w:tcMar>
              <w:top w:w="0" w:type="dxa"/>
              <w:left w:w="108" w:type="dxa"/>
              <w:bottom w:w="0" w:type="dxa"/>
              <w:right w:w="108" w:type="dxa"/>
            </w:tcMar>
            <w:vAlign w:val="bottom"/>
          </w:tcPr>
          <w:p w14:paraId="68F0A36C" w14:textId="197C4019" w:rsidR="002D2DF6" w:rsidRPr="00C9006F" w:rsidRDefault="002D2DF6" w:rsidP="002D2DF6">
            <w:pPr>
              <w:jc w:val="right"/>
              <w:rPr>
                <w:sz w:val="20"/>
                <w:szCs w:val="20"/>
                <w:highlight w:val="yellow"/>
              </w:rPr>
            </w:pPr>
            <w:r w:rsidRPr="00C9006F">
              <w:rPr>
                <w:sz w:val="20"/>
                <w:szCs w:val="20"/>
              </w:rPr>
              <w:t>54</w:t>
            </w:r>
            <w:r w:rsidR="00BF445B" w:rsidRPr="00C9006F">
              <w:rPr>
                <w:sz w:val="20"/>
                <w:szCs w:val="20"/>
              </w:rPr>
              <w:t> </w:t>
            </w:r>
            <w:r w:rsidRPr="00C9006F">
              <w:rPr>
                <w:sz w:val="20"/>
                <w:szCs w:val="20"/>
              </w:rPr>
              <w:t>000</w:t>
            </w:r>
          </w:p>
        </w:tc>
        <w:tc>
          <w:tcPr>
            <w:tcW w:w="414" w:type="pct"/>
            <w:noWrap/>
            <w:tcMar>
              <w:top w:w="0" w:type="dxa"/>
              <w:left w:w="108" w:type="dxa"/>
              <w:bottom w:w="0" w:type="dxa"/>
              <w:right w:w="108" w:type="dxa"/>
            </w:tcMar>
            <w:vAlign w:val="bottom"/>
          </w:tcPr>
          <w:p w14:paraId="72BA5487" w14:textId="4EB3B7E1" w:rsidR="002D2DF6" w:rsidRPr="00C9006F" w:rsidRDefault="002D2DF6" w:rsidP="002D2DF6">
            <w:pPr>
              <w:jc w:val="right"/>
              <w:rPr>
                <w:sz w:val="20"/>
                <w:szCs w:val="20"/>
                <w:highlight w:val="yellow"/>
              </w:rPr>
            </w:pPr>
            <w:r w:rsidRPr="00375DEA">
              <w:rPr>
                <w:sz w:val="20"/>
                <w:szCs w:val="20"/>
              </w:rPr>
              <w:t>7</w:t>
            </w:r>
            <w:r w:rsidR="00FE5B91" w:rsidRPr="00375DEA">
              <w:rPr>
                <w:sz w:val="20"/>
                <w:szCs w:val="20"/>
              </w:rPr>
              <w:t> </w:t>
            </w:r>
            <w:r w:rsidRPr="00375DEA">
              <w:rPr>
                <w:sz w:val="20"/>
                <w:szCs w:val="20"/>
              </w:rPr>
              <w:t>020</w:t>
            </w:r>
          </w:p>
        </w:tc>
        <w:tc>
          <w:tcPr>
            <w:tcW w:w="443" w:type="pct"/>
            <w:noWrap/>
            <w:tcMar>
              <w:top w:w="0" w:type="dxa"/>
              <w:left w:w="108" w:type="dxa"/>
              <w:bottom w:w="0" w:type="dxa"/>
              <w:right w:w="108" w:type="dxa"/>
            </w:tcMar>
            <w:vAlign w:val="bottom"/>
          </w:tcPr>
          <w:p w14:paraId="7149A744" w14:textId="5FA20070" w:rsidR="002D2DF6" w:rsidRPr="00C9006F" w:rsidRDefault="002D2DF6" w:rsidP="002D2DF6">
            <w:pPr>
              <w:jc w:val="right"/>
              <w:rPr>
                <w:sz w:val="20"/>
                <w:szCs w:val="20"/>
                <w:highlight w:val="yellow"/>
              </w:rPr>
            </w:pPr>
            <w:r w:rsidRPr="00375DEA">
              <w:rPr>
                <w:sz w:val="20"/>
                <w:szCs w:val="20"/>
              </w:rPr>
              <w:t>61</w:t>
            </w:r>
            <w:r w:rsidR="00BF445B" w:rsidRPr="00375DEA">
              <w:rPr>
                <w:sz w:val="20"/>
                <w:szCs w:val="20"/>
              </w:rPr>
              <w:t> </w:t>
            </w:r>
            <w:r w:rsidRPr="00375DEA">
              <w:rPr>
                <w:sz w:val="20"/>
                <w:szCs w:val="20"/>
              </w:rPr>
              <w:t>020</w:t>
            </w:r>
          </w:p>
        </w:tc>
      </w:tr>
      <w:tr w:rsidR="002D2DF6" w:rsidRPr="00375DEA" w14:paraId="794F3C6F" w14:textId="77777777" w:rsidTr="008526A9">
        <w:trPr>
          <w:trHeight w:val="290"/>
        </w:trPr>
        <w:tc>
          <w:tcPr>
            <w:tcW w:w="212" w:type="pct"/>
            <w:tcBorders>
              <w:top w:val="single" w:sz="4" w:space="0" w:color="auto"/>
              <w:bottom w:val="single" w:sz="8" w:space="0" w:color="auto"/>
            </w:tcBorders>
          </w:tcPr>
          <w:p w14:paraId="3767A08E" w14:textId="77777777" w:rsidR="002D2DF6" w:rsidRPr="00C9006F" w:rsidRDefault="002D2DF6" w:rsidP="002D2DF6">
            <w:pPr>
              <w:rPr>
                <w:sz w:val="20"/>
                <w:szCs w:val="20"/>
              </w:rPr>
            </w:pPr>
          </w:p>
        </w:tc>
        <w:tc>
          <w:tcPr>
            <w:tcW w:w="1742" w:type="pct"/>
            <w:tcBorders>
              <w:top w:val="single" w:sz="4" w:space="0" w:color="auto"/>
              <w:bottom w:val="single" w:sz="8" w:space="0" w:color="auto"/>
            </w:tcBorders>
            <w:noWrap/>
            <w:tcMar>
              <w:top w:w="0" w:type="dxa"/>
              <w:left w:w="108" w:type="dxa"/>
              <w:bottom w:w="0" w:type="dxa"/>
              <w:right w:w="108" w:type="dxa"/>
            </w:tcMar>
            <w:vAlign w:val="bottom"/>
          </w:tcPr>
          <w:p w14:paraId="1D872747" w14:textId="0FDC04E1" w:rsidR="002D2DF6" w:rsidRPr="00CF50AE" w:rsidRDefault="002D2DF6" w:rsidP="002D2DF6">
            <w:pPr>
              <w:tabs>
                <w:tab w:val="clear" w:pos="567"/>
                <w:tab w:val="left" w:pos="230"/>
              </w:tabs>
              <w:jc w:val="left"/>
              <w:rPr>
                <w:sz w:val="20"/>
                <w:szCs w:val="20"/>
                <w:lang w:val="ru-RU"/>
              </w:rPr>
            </w:pPr>
            <w:r w:rsidRPr="00C9006F">
              <w:rPr>
                <w:b/>
                <w:bCs/>
                <w:sz w:val="20"/>
                <w:szCs w:val="20"/>
              </w:rPr>
              <w:tab/>
            </w:r>
            <w:r w:rsidR="00CF50AE">
              <w:rPr>
                <w:b/>
                <w:bCs/>
                <w:sz w:val="20"/>
                <w:szCs w:val="20"/>
                <w:lang w:val="ru-RU"/>
              </w:rPr>
              <w:t>Итого</w:t>
            </w:r>
          </w:p>
        </w:tc>
        <w:tc>
          <w:tcPr>
            <w:tcW w:w="1560" w:type="pct"/>
            <w:gridSpan w:val="3"/>
            <w:tcBorders>
              <w:top w:val="single" w:sz="4" w:space="0" w:color="auto"/>
              <w:bottom w:val="single" w:sz="8" w:space="0" w:color="auto"/>
            </w:tcBorders>
            <w:vAlign w:val="bottom"/>
          </w:tcPr>
          <w:p w14:paraId="64FA9167" w14:textId="77777777" w:rsidR="002D2DF6" w:rsidRPr="00C9006F" w:rsidRDefault="002D2DF6" w:rsidP="002D2DF6">
            <w:pPr>
              <w:tabs>
                <w:tab w:val="clear" w:pos="1134"/>
              </w:tabs>
              <w:ind w:right="143"/>
              <w:jc w:val="right"/>
              <w:rPr>
                <w:b/>
                <w:bCs/>
                <w:sz w:val="20"/>
                <w:szCs w:val="20"/>
              </w:rPr>
            </w:pPr>
          </w:p>
        </w:tc>
        <w:tc>
          <w:tcPr>
            <w:tcW w:w="630" w:type="pct"/>
            <w:tcBorders>
              <w:top w:val="single" w:sz="4" w:space="0" w:color="auto"/>
              <w:bottom w:val="single" w:sz="8" w:space="0" w:color="auto"/>
            </w:tcBorders>
            <w:noWrap/>
            <w:tcMar>
              <w:top w:w="0" w:type="dxa"/>
              <w:left w:w="108" w:type="dxa"/>
              <w:bottom w:w="0" w:type="dxa"/>
              <w:right w:w="108" w:type="dxa"/>
            </w:tcMar>
            <w:vAlign w:val="bottom"/>
          </w:tcPr>
          <w:p w14:paraId="7BA9089C" w14:textId="5BB260EA" w:rsidR="002D2DF6" w:rsidRPr="00375DEA" w:rsidRDefault="00153313" w:rsidP="002D2DF6">
            <w:pPr>
              <w:jc w:val="right"/>
              <w:rPr>
                <w:sz w:val="20"/>
                <w:szCs w:val="20"/>
              </w:rPr>
            </w:pPr>
            <w:r w:rsidRPr="00375DEA">
              <w:rPr>
                <w:b/>
                <w:bCs/>
                <w:sz w:val="20"/>
                <w:szCs w:val="20"/>
              </w:rPr>
              <w:t>524</w:t>
            </w:r>
            <w:r w:rsidR="00BF445B" w:rsidRPr="00375DEA">
              <w:rPr>
                <w:b/>
                <w:bCs/>
                <w:sz w:val="20"/>
                <w:szCs w:val="20"/>
              </w:rPr>
              <w:t> </w:t>
            </w:r>
            <w:r w:rsidRPr="00375DEA">
              <w:rPr>
                <w:b/>
                <w:bCs/>
                <w:sz w:val="20"/>
                <w:szCs w:val="20"/>
              </w:rPr>
              <w:t>600</w:t>
            </w:r>
          </w:p>
        </w:tc>
        <w:tc>
          <w:tcPr>
            <w:tcW w:w="414" w:type="pct"/>
            <w:tcBorders>
              <w:top w:val="single" w:sz="4" w:space="0" w:color="auto"/>
              <w:bottom w:val="single" w:sz="8" w:space="0" w:color="auto"/>
            </w:tcBorders>
            <w:noWrap/>
            <w:tcMar>
              <w:top w:w="0" w:type="dxa"/>
              <w:left w:w="108" w:type="dxa"/>
              <w:bottom w:w="0" w:type="dxa"/>
              <w:right w:w="108" w:type="dxa"/>
            </w:tcMar>
            <w:vAlign w:val="bottom"/>
          </w:tcPr>
          <w:p w14:paraId="1EBC53F7" w14:textId="653CCD05" w:rsidR="002D2DF6" w:rsidRPr="00375DEA" w:rsidRDefault="00E53AC5" w:rsidP="002D2DF6">
            <w:pPr>
              <w:jc w:val="right"/>
              <w:rPr>
                <w:b/>
                <w:bCs/>
                <w:sz w:val="20"/>
                <w:szCs w:val="20"/>
              </w:rPr>
            </w:pPr>
            <w:r w:rsidRPr="00375DEA">
              <w:rPr>
                <w:b/>
                <w:bCs/>
                <w:sz w:val="20"/>
                <w:szCs w:val="20"/>
              </w:rPr>
              <w:t>68</w:t>
            </w:r>
            <w:r w:rsidR="00BF445B" w:rsidRPr="00375DEA">
              <w:rPr>
                <w:b/>
                <w:bCs/>
                <w:sz w:val="20"/>
                <w:szCs w:val="20"/>
              </w:rPr>
              <w:t> </w:t>
            </w:r>
            <w:r w:rsidRPr="00375DEA">
              <w:rPr>
                <w:b/>
                <w:bCs/>
                <w:sz w:val="20"/>
                <w:szCs w:val="20"/>
              </w:rPr>
              <w:t>198</w:t>
            </w:r>
          </w:p>
        </w:tc>
        <w:tc>
          <w:tcPr>
            <w:tcW w:w="443" w:type="pct"/>
            <w:tcBorders>
              <w:top w:val="single" w:sz="4" w:space="0" w:color="auto"/>
              <w:bottom w:val="single" w:sz="8" w:space="0" w:color="auto"/>
            </w:tcBorders>
            <w:noWrap/>
            <w:tcMar>
              <w:top w:w="0" w:type="dxa"/>
              <w:left w:w="108" w:type="dxa"/>
              <w:bottom w:w="0" w:type="dxa"/>
              <w:right w:w="108" w:type="dxa"/>
            </w:tcMar>
            <w:vAlign w:val="bottom"/>
          </w:tcPr>
          <w:p w14:paraId="39EDF7FB" w14:textId="689214C0" w:rsidR="002D2DF6" w:rsidRPr="00375DEA" w:rsidRDefault="0068699D" w:rsidP="002D2DF6">
            <w:pPr>
              <w:ind w:right="-22"/>
              <w:jc w:val="right"/>
              <w:rPr>
                <w:b/>
                <w:bCs/>
                <w:sz w:val="20"/>
                <w:szCs w:val="20"/>
              </w:rPr>
            </w:pPr>
            <w:r w:rsidRPr="00C9006F">
              <w:rPr>
                <w:b/>
                <w:bCs/>
                <w:sz w:val="20"/>
                <w:szCs w:val="20"/>
              </w:rPr>
              <w:t>592</w:t>
            </w:r>
            <w:r w:rsidR="00BF445B" w:rsidRPr="00C9006F">
              <w:rPr>
                <w:b/>
                <w:bCs/>
                <w:sz w:val="20"/>
                <w:szCs w:val="20"/>
              </w:rPr>
              <w:t> </w:t>
            </w:r>
            <w:r w:rsidR="00DB4C46" w:rsidRPr="00C9006F">
              <w:rPr>
                <w:b/>
                <w:bCs/>
                <w:sz w:val="20"/>
                <w:szCs w:val="20"/>
              </w:rPr>
              <w:t>798</w:t>
            </w:r>
          </w:p>
        </w:tc>
      </w:tr>
    </w:tbl>
    <w:p w14:paraId="6FCE6FDF" w14:textId="0C8D880A" w:rsidR="00D744A5" w:rsidRPr="008526A9" w:rsidRDefault="00F95412" w:rsidP="00D744A5">
      <w:pPr>
        <w:spacing w:before="120"/>
        <w:ind w:firstLine="567"/>
        <w:rPr>
          <w:spacing w:val="-1"/>
          <w:sz w:val="18"/>
          <w:szCs w:val="18"/>
          <w:lang w:val="ru-RU"/>
        </w:rPr>
      </w:pPr>
      <w:r w:rsidRPr="008526A9">
        <w:rPr>
          <w:i/>
          <w:iCs/>
          <w:spacing w:val="-1"/>
          <w:sz w:val="18"/>
          <w:szCs w:val="18"/>
          <w:lang w:val="ru-RU"/>
        </w:rPr>
        <w:t>Сокращения</w:t>
      </w:r>
      <w:r w:rsidR="00D744A5" w:rsidRPr="008526A9">
        <w:rPr>
          <w:spacing w:val="-1"/>
          <w:sz w:val="18"/>
          <w:szCs w:val="18"/>
          <w:lang w:val="ru-RU"/>
        </w:rPr>
        <w:t xml:space="preserve">: </w:t>
      </w:r>
      <w:r w:rsidR="008526A9" w:rsidRPr="008526A9">
        <w:rPr>
          <w:spacing w:val="-1"/>
          <w:sz w:val="18"/>
          <w:szCs w:val="18"/>
          <w:lang w:val="ru-RU"/>
        </w:rPr>
        <w:t>ВРП – вспомогательные расходы по программам; ПП – пункт постановляющей части проекта решения</w:t>
      </w:r>
      <w:r w:rsidR="00D744A5" w:rsidRPr="008526A9">
        <w:rPr>
          <w:spacing w:val="-1"/>
          <w:sz w:val="18"/>
          <w:szCs w:val="18"/>
          <w:lang w:val="ru-RU"/>
        </w:rPr>
        <w:t>.</w:t>
      </w:r>
    </w:p>
    <w:p w14:paraId="5DA6C076" w14:textId="45FBBD23" w:rsidR="00D744A5" w:rsidRPr="008526A9" w:rsidRDefault="00D744A5" w:rsidP="00C9006F">
      <w:pPr>
        <w:tabs>
          <w:tab w:val="left" w:pos="851"/>
        </w:tabs>
        <w:ind w:firstLine="567"/>
        <w:rPr>
          <w:sz w:val="18"/>
          <w:szCs w:val="18"/>
          <w:lang w:val="ru-RU"/>
        </w:rPr>
      </w:pPr>
      <w:r w:rsidRPr="00C9006F">
        <w:rPr>
          <w:i/>
          <w:iCs/>
          <w:sz w:val="18"/>
          <w:szCs w:val="18"/>
          <w:vertAlign w:val="superscript"/>
        </w:rPr>
        <w:t>a</w:t>
      </w:r>
      <w:r w:rsidRPr="008526A9">
        <w:rPr>
          <w:sz w:val="18"/>
          <w:szCs w:val="18"/>
          <w:lang w:val="ru-RU"/>
        </w:rPr>
        <w:tab/>
      </w:r>
      <w:r w:rsidR="008526A9" w:rsidRPr="008526A9">
        <w:rPr>
          <w:sz w:val="18"/>
          <w:szCs w:val="18"/>
          <w:lang w:val="ru-RU"/>
        </w:rPr>
        <w:t>Включая путевые расходы участников</w:t>
      </w:r>
      <w:r w:rsidRPr="008526A9">
        <w:rPr>
          <w:sz w:val="18"/>
          <w:szCs w:val="18"/>
          <w:lang w:val="ru-RU"/>
        </w:rPr>
        <w:t>.</w:t>
      </w:r>
    </w:p>
    <w:p w14:paraId="613251D9" w14:textId="06629B05" w:rsidR="00D744A5" w:rsidRPr="008526A9" w:rsidRDefault="00D744A5" w:rsidP="00C9006F">
      <w:pPr>
        <w:tabs>
          <w:tab w:val="left" w:pos="851"/>
        </w:tabs>
        <w:ind w:firstLine="567"/>
        <w:rPr>
          <w:lang w:val="ru-RU"/>
        </w:rPr>
      </w:pPr>
      <w:r w:rsidRPr="00C9006F">
        <w:rPr>
          <w:i/>
          <w:iCs/>
          <w:sz w:val="18"/>
          <w:szCs w:val="18"/>
          <w:vertAlign w:val="superscript"/>
        </w:rPr>
        <w:t>b</w:t>
      </w:r>
      <w:r w:rsidRPr="008526A9">
        <w:rPr>
          <w:sz w:val="18"/>
          <w:szCs w:val="18"/>
          <w:lang w:val="ru-RU"/>
        </w:rPr>
        <w:tab/>
      </w:r>
      <w:r w:rsidR="008526A9" w:rsidRPr="008526A9">
        <w:rPr>
          <w:sz w:val="18"/>
          <w:szCs w:val="18"/>
          <w:lang w:val="ru-RU"/>
        </w:rPr>
        <w:t>Консультанты, партнеры и дополнительный персонал</w:t>
      </w:r>
      <w:r w:rsidRPr="008526A9">
        <w:rPr>
          <w:sz w:val="18"/>
          <w:szCs w:val="18"/>
          <w:lang w:val="ru-RU"/>
        </w:rPr>
        <w:t>.</w:t>
      </w:r>
    </w:p>
    <w:bookmarkEnd w:id="0"/>
    <w:p w14:paraId="627AC9A5" w14:textId="5F6C7315" w:rsidR="008A1499" w:rsidRPr="00375DEA" w:rsidRDefault="00A111D1" w:rsidP="00A111D1">
      <w:pPr>
        <w:pStyle w:val="Para1"/>
        <w:ind w:left="567"/>
        <w:jc w:val="center"/>
      </w:pPr>
      <w:r w:rsidRPr="00375DEA">
        <w:t>__________</w:t>
      </w:r>
    </w:p>
    <w:p w14:paraId="008347E1" w14:textId="77777777" w:rsidR="00A111D1" w:rsidRPr="00375DEA" w:rsidRDefault="00A111D1" w:rsidP="00A111D1">
      <w:pPr>
        <w:pStyle w:val="Para1"/>
        <w:ind w:left="567"/>
        <w:jc w:val="center"/>
      </w:pPr>
    </w:p>
    <w:sectPr w:rsidR="00A111D1" w:rsidRPr="00375DEA" w:rsidSect="00C9006F">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082E6" w14:textId="77777777" w:rsidR="00452B0A" w:rsidRPr="00866063" w:rsidRDefault="00452B0A" w:rsidP="00CF1848">
      <w:r w:rsidRPr="00866063">
        <w:separator/>
      </w:r>
    </w:p>
  </w:endnote>
  <w:endnote w:type="continuationSeparator" w:id="0">
    <w:p w14:paraId="5F4A3B53" w14:textId="77777777" w:rsidR="00452B0A" w:rsidRPr="00866063" w:rsidRDefault="00452B0A"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C814F9C" w14:textId="77777777" w:rsidR="00D75CA6" w:rsidRPr="000066A1" w:rsidRDefault="00D75CA6" w:rsidP="00D75CA6">
            <w:pPr>
              <w:pStyle w:val="a9"/>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6808E9" w14:textId="77777777" w:rsidR="00D75CA6" w:rsidRPr="00866063" w:rsidRDefault="00D75CA6" w:rsidP="000066A1">
        <w:pPr>
          <w:pStyle w:val="a9"/>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63236" w14:textId="77777777" w:rsidR="00452B0A" w:rsidRPr="00866063" w:rsidRDefault="00452B0A" w:rsidP="00CF1848">
      <w:r w:rsidRPr="00866063">
        <w:separator/>
      </w:r>
    </w:p>
  </w:footnote>
  <w:footnote w:type="continuationSeparator" w:id="0">
    <w:p w14:paraId="7333C6C6" w14:textId="77777777" w:rsidR="00452B0A" w:rsidRPr="00866063" w:rsidRDefault="00452B0A" w:rsidP="00CF1848">
      <w:r w:rsidRPr="00866063">
        <w:continuationSeparator/>
      </w:r>
    </w:p>
  </w:footnote>
  <w:footnote w:id="1">
    <w:p w14:paraId="77BA9873" w14:textId="1DF46BF5" w:rsidR="008A1499" w:rsidRPr="00F705F4" w:rsidRDefault="008A1499">
      <w:pPr>
        <w:pStyle w:val="afb"/>
        <w:rPr>
          <w:lang w:val="ru-RU"/>
        </w:rPr>
      </w:pPr>
      <w:r w:rsidRPr="00F705F4">
        <w:rPr>
          <w:vertAlign w:val="superscript"/>
          <w:lang w:val="ru-RU"/>
        </w:rPr>
        <w:t>*</w:t>
      </w:r>
      <w:r w:rsidRPr="00F705F4">
        <w:rPr>
          <w:lang w:val="ru-RU"/>
        </w:rPr>
        <w:t xml:space="preserve"> </w:t>
      </w:r>
      <w:hyperlink r:id="rId1" w:history="1">
        <w:r w:rsidRPr="00153DBD">
          <w:rPr>
            <w:rStyle w:val="aff"/>
          </w:rPr>
          <w:t>CBD</w:t>
        </w:r>
        <w:r w:rsidRPr="00F705F4">
          <w:rPr>
            <w:rStyle w:val="aff"/>
            <w:lang w:val="ru-RU"/>
          </w:rPr>
          <w:t>/</w:t>
        </w:r>
        <w:r w:rsidR="00163EA8" w:rsidRPr="00153DBD">
          <w:rPr>
            <w:rStyle w:val="aff"/>
          </w:rPr>
          <w:t>SBI</w:t>
        </w:r>
        <w:r w:rsidR="00163EA8" w:rsidRPr="00F705F4">
          <w:rPr>
            <w:rStyle w:val="aff"/>
            <w:lang w:val="ru-RU"/>
          </w:rPr>
          <w:t>/</w:t>
        </w:r>
        <w:r w:rsidR="00FB6391" w:rsidRPr="00F705F4">
          <w:rPr>
            <w:rStyle w:val="aff"/>
            <w:lang w:val="ru-RU"/>
          </w:rPr>
          <w:t>7</w:t>
        </w:r>
        <w:r w:rsidRPr="00F705F4">
          <w:rPr>
            <w:rStyle w:val="aff"/>
            <w:lang w:val="ru-RU"/>
          </w:rPr>
          <w:t>/1</w:t>
        </w:r>
      </w:hyperlink>
      <w:r w:rsidRPr="00F705F4">
        <w:rPr>
          <w:lang w:val="ru-RU"/>
        </w:rPr>
        <w:t>.</w:t>
      </w:r>
    </w:p>
  </w:footnote>
  <w:footnote w:id="2">
    <w:p w14:paraId="709BE159" w14:textId="70C9482C" w:rsidR="00EF682B" w:rsidRPr="00153DBD" w:rsidRDefault="00EF682B" w:rsidP="00FE6FFB">
      <w:pPr>
        <w:pStyle w:val="afb"/>
        <w:rPr>
          <w:lang w:val="ru-RU"/>
        </w:rPr>
      </w:pPr>
      <w:r w:rsidRPr="00153DBD">
        <w:rPr>
          <w:rStyle w:val="afa"/>
          <w:lang w:val="ru-RU"/>
        </w:rPr>
        <w:t>**</w:t>
      </w:r>
      <w:r w:rsidRPr="00153DBD">
        <w:rPr>
          <w:lang w:val="ru-RU"/>
        </w:rPr>
        <w:t xml:space="preserve"> </w:t>
      </w:r>
      <w:r w:rsidR="00153DBD" w:rsidRPr="00153DBD">
        <w:rPr>
          <w:lang w:val="ru-RU"/>
        </w:rPr>
        <w:t>Настоящий документ выпускается без официального редактирования, за исключением проекта ре</w:t>
      </w:r>
      <w:r w:rsidR="00153DBD">
        <w:rPr>
          <w:lang w:val="ru-RU"/>
        </w:rPr>
        <w:t>комендации</w:t>
      </w:r>
      <w:r w:rsidR="00153DBD" w:rsidRPr="00153DBD">
        <w:rPr>
          <w:lang w:val="ru-RU"/>
        </w:rPr>
        <w:t xml:space="preserve"> в разделе </w:t>
      </w:r>
      <w:r w:rsidR="00675F45">
        <w:t>IV</w:t>
      </w:r>
      <w:r w:rsidRPr="00153DBD">
        <w:rPr>
          <w:lang w:val="ru-RU"/>
        </w:rPr>
        <w:t>.</w:t>
      </w:r>
    </w:p>
  </w:footnote>
  <w:footnote w:id="3">
    <w:p w14:paraId="5B8B96BA" w14:textId="43E27ABF" w:rsidR="00965A36" w:rsidRPr="00B876BE" w:rsidRDefault="00965A36">
      <w:pPr>
        <w:pStyle w:val="afb"/>
        <w:rPr>
          <w:lang w:val="ru-RU"/>
        </w:rPr>
      </w:pPr>
      <w:r w:rsidRPr="0068282C">
        <w:rPr>
          <w:rStyle w:val="afa"/>
        </w:rPr>
        <w:footnoteRef/>
      </w:r>
      <w:r w:rsidRPr="00B876BE">
        <w:rPr>
          <w:lang w:val="ru-RU"/>
        </w:rPr>
        <w:t xml:space="preserve"> </w:t>
      </w:r>
      <w:r w:rsidR="00B876BE">
        <w:rPr>
          <w:lang w:val="ru-RU"/>
        </w:rPr>
        <w:t>Доклад</w:t>
      </w:r>
      <w:r w:rsidR="00B876BE" w:rsidRPr="00B876BE">
        <w:rPr>
          <w:lang w:val="ru-RU"/>
        </w:rPr>
        <w:t xml:space="preserve"> </w:t>
      </w:r>
      <w:r w:rsidR="00B876BE">
        <w:rPr>
          <w:lang w:val="ru-RU"/>
        </w:rPr>
        <w:t>доступен</w:t>
      </w:r>
      <w:r w:rsidR="00B876BE" w:rsidRPr="00B876BE">
        <w:rPr>
          <w:lang w:val="ru-RU"/>
        </w:rPr>
        <w:t xml:space="preserve"> </w:t>
      </w:r>
      <w:r w:rsidR="00B876BE">
        <w:rPr>
          <w:lang w:val="ru-RU"/>
        </w:rPr>
        <w:t>по</w:t>
      </w:r>
      <w:r w:rsidR="00B876BE" w:rsidRPr="00B876BE">
        <w:rPr>
          <w:lang w:val="ru-RU"/>
        </w:rPr>
        <w:t xml:space="preserve"> </w:t>
      </w:r>
      <w:r w:rsidR="00B876BE">
        <w:rPr>
          <w:lang w:val="ru-RU"/>
        </w:rPr>
        <w:t>адресу</w:t>
      </w:r>
      <w:r w:rsidR="00A45460" w:rsidRPr="00B876BE">
        <w:rPr>
          <w:lang w:val="ru-RU"/>
        </w:rPr>
        <w:t xml:space="preserve">: </w:t>
      </w:r>
      <w:hyperlink r:id="rId2" w:history="1">
        <w:r w:rsidR="00153DBD" w:rsidRPr="005B1AD9">
          <w:rPr>
            <w:rStyle w:val="aff"/>
          </w:rPr>
          <w:t>www</w:t>
        </w:r>
        <w:r w:rsidR="00153DBD" w:rsidRPr="00B876BE">
          <w:rPr>
            <w:rStyle w:val="aff"/>
            <w:lang w:val="ru-RU"/>
          </w:rPr>
          <w:t>.</w:t>
        </w:r>
        <w:proofErr w:type="spellStart"/>
        <w:r w:rsidR="00153DBD" w:rsidRPr="005B1AD9">
          <w:rPr>
            <w:rStyle w:val="aff"/>
          </w:rPr>
          <w:t>cbd</w:t>
        </w:r>
        <w:proofErr w:type="spellEnd"/>
        <w:r w:rsidR="00153DBD" w:rsidRPr="00B876BE">
          <w:rPr>
            <w:rStyle w:val="aff"/>
            <w:lang w:val="ru-RU"/>
          </w:rPr>
          <w:t>.</w:t>
        </w:r>
        <w:r w:rsidR="00153DBD" w:rsidRPr="005B1AD9">
          <w:rPr>
            <w:rStyle w:val="aff"/>
          </w:rPr>
          <w:t>int</w:t>
        </w:r>
        <w:r w:rsidR="00153DBD" w:rsidRPr="00B876BE">
          <w:rPr>
            <w:rStyle w:val="aff"/>
            <w:lang w:val="ru-RU"/>
          </w:rPr>
          <w:t>/</w:t>
        </w:r>
        <w:proofErr w:type="spellStart"/>
        <w:r w:rsidR="00153DBD" w:rsidRPr="005B1AD9">
          <w:rPr>
            <w:rStyle w:val="aff"/>
          </w:rPr>
          <w:t>cb</w:t>
        </w:r>
        <w:proofErr w:type="spellEnd"/>
        <w:r w:rsidR="00153DBD" w:rsidRPr="00B876BE">
          <w:rPr>
            <w:rStyle w:val="aff"/>
            <w:lang w:val="ru-RU"/>
          </w:rPr>
          <w:t>/</w:t>
        </w:r>
        <w:r w:rsidR="00153DBD" w:rsidRPr="005B1AD9">
          <w:rPr>
            <w:rStyle w:val="aff"/>
          </w:rPr>
          <w:t>forum</w:t>
        </w:r>
      </w:hyperlink>
      <w:r w:rsidR="0080348F" w:rsidRPr="00B876BE">
        <w:rPr>
          <w:lang w:val="ru-RU"/>
        </w:rPr>
        <w:t>.</w:t>
      </w:r>
    </w:p>
  </w:footnote>
  <w:footnote w:id="4">
    <w:p w14:paraId="70E95049" w14:textId="6E72EE1F" w:rsidR="000D6176" w:rsidRPr="009842C0" w:rsidRDefault="000D6176">
      <w:pPr>
        <w:pStyle w:val="afb"/>
        <w:rPr>
          <w:lang w:val="ru-RU"/>
        </w:rPr>
      </w:pPr>
      <w:r w:rsidRPr="0068282C">
        <w:rPr>
          <w:rStyle w:val="afa"/>
        </w:rPr>
        <w:footnoteRef/>
      </w:r>
      <w:r w:rsidRPr="009842C0">
        <w:rPr>
          <w:lang w:val="ru-RU"/>
        </w:rPr>
        <w:t xml:space="preserve"> </w:t>
      </w:r>
      <w:r w:rsidRPr="00C9006F">
        <w:t>CBD</w:t>
      </w:r>
      <w:r w:rsidRPr="009842C0">
        <w:rPr>
          <w:lang w:val="ru-RU"/>
        </w:rPr>
        <w:t>/</w:t>
      </w:r>
      <w:r w:rsidRPr="00C9006F">
        <w:t>SBI</w:t>
      </w:r>
      <w:r w:rsidRPr="009842C0">
        <w:rPr>
          <w:lang w:val="ru-RU"/>
        </w:rPr>
        <w:t>/7/</w:t>
      </w:r>
      <w:r w:rsidRPr="00C9006F">
        <w:t>INF</w:t>
      </w:r>
      <w:r w:rsidRPr="009842C0">
        <w:rPr>
          <w:lang w:val="ru-RU"/>
        </w:rPr>
        <w:t>/10.</w:t>
      </w:r>
    </w:p>
  </w:footnote>
  <w:footnote w:id="5">
    <w:p w14:paraId="6B01F075" w14:textId="2F92B30C" w:rsidR="00AC016A" w:rsidRPr="00687B9F" w:rsidRDefault="00AC016A">
      <w:pPr>
        <w:pStyle w:val="afb"/>
        <w:rPr>
          <w:lang w:val="ru-RU"/>
        </w:rPr>
      </w:pPr>
      <w:r w:rsidRPr="0068282C">
        <w:rPr>
          <w:rStyle w:val="afa"/>
        </w:rPr>
        <w:footnoteRef/>
      </w:r>
      <w:r w:rsidR="00BA7389" w:rsidRPr="00687B9F">
        <w:rPr>
          <w:lang w:val="ru-RU"/>
        </w:rPr>
        <w:t xml:space="preserve"> </w:t>
      </w:r>
      <w:r w:rsidR="00687B9F">
        <w:rPr>
          <w:lang w:val="ru-RU"/>
        </w:rPr>
        <w:t>По</w:t>
      </w:r>
      <w:r w:rsidR="00687B9F" w:rsidRPr="00687B9F">
        <w:rPr>
          <w:lang w:val="ru-RU"/>
        </w:rPr>
        <w:t xml:space="preserve"> </w:t>
      </w:r>
      <w:r w:rsidR="00687B9F">
        <w:rPr>
          <w:lang w:val="ru-RU"/>
        </w:rPr>
        <w:t>состоянию</w:t>
      </w:r>
      <w:r w:rsidR="00687B9F" w:rsidRPr="00687B9F">
        <w:rPr>
          <w:lang w:val="ru-RU"/>
        </w:rPr>
        <w:t xml:space="preserve"> </w:t>
      </w:r>
      <w:r w:rsidR="00687B9F">
        <w:rPr>
          <w:lang w:val="ru-RU"/>
        </w:rPr>
        <w:t>на</w:t>
      </w:r>
      <w:r w:rsidR="00687B9F" w:rsidRPr="00687B9F">
        <w:rPr>
          <w:lang w:val="ru-RU"/>
        </w:rPr>
        <w:t xml:space="preserve"> </w:t>
      </w:r>
      <w:r w:rsidRPr="00687B9F">
        <w:rPr>
          <w:lang w:val="ru-RU"/>
        </w:rPr>
        <w:t xml:space="preserve">15 </w:t>
      </w:r>
      <w:r w:rsidR="00687B9F">
        <w:rPr>
          <w:lang w:val="ru-RU"/>
        </w:rPr>
        <w:t>мая</w:t>
      </w:r>
      <w:r w:rsidRPr="00687B9F">
        <w:rPr>
          <w:lang w:val="ru-RU"/>
        </w:rPr>
        <w:t xml:space="preserve"> 2026</w:t>
      </w:r>
      <w:r w:rsidR="00687B9F" w:rsidRPr="00687B9F">
        <w:rPr>
          <w:lang w:val="ru-RU"/>
        </w:rPr>
        <w:t xml:space="preserve"> </w:t>
      </w:r>
      <w:r w:rsidR="00687B9F">
        <w:rPr>
          <w:lang w:val="ru-RU"/>
        </w:rPr>
        <w:t>года</w:t>
      </w:r>
      <w:r w:rsidR="00687B9F" w:rsidRPr="00687B9F">
        <w:rPr>
          <w:lang w:val="ru-RU"/>
        </w:rPr>
        <w:t xml:space="preserve"> глобально</w:t>
      </w:r>
      <w:r w:rsidR="00687B9F">
        <w:rPr>
          <w:lang w:val="ru-RU"/>
        </w:rPr>
        <w:t>му</w:t>
      </w:r>
      <w:r w:rsidR="00687B9F" w:rsidRPr="00687B9F">
        <w:rPr>
          <w:lang w:val="ru-RU"/>
        </w:rPr>
        <w:t xml:space="preserve"> координационно</w:t>
      </w:r>
      <w:r w:rsidR="00687B9F">
        <w:rPr>
          <w:lang w:val="ru-RU"/>
        </w:rPr>
        <w:t>му</w:t>
      </w:r>
      <w:r w:rsidR="00687B9F" w:rsidRPr="00687B9F">
        <w:rPr>
          <w:lang w:val="ru-RU"/>
        </w:rPr>
        <w:t xml:space="preserve"> орган</w:t>
      </w:r>
      <w:r w:rsidR="00687B9F">
        <w:rPr>
          <w:lang w:val="ru-RU"/>
        </w:rPr>
        <w:t>у</w:t>
      </w:r>
      <w:r w:rsidR="00687B9F" w:rsidRPr="00687B9F">
        <w:rPr>
          <w:lang w:val="ru-RU"/>
        </w:rPr>
        <w:t xml:space="preserve"> </w:t>
      </w:r>
      <w:r w:rsidR="00687B9F">
        <w:rPr>
          <w:lang w:val="ru-RU"/>
        </w:rPr>
        <w:t>было</w:t>
      </w:r>
      <w:r w:rsidR="00687B9F" w:rsidRPr="00687B9F">
        <w:rPr>
          <w:lang w:val="ru-RU"/>
        </w:rPr>
        <w:t xml:space="preserve"> </w:t>
      </w:r>
      <w:r w:rsidR="00687B9F">
        <w:rPr>
          <w:lang w:val="ru-RU"/>
        </w:rPr>
        <w:t xml:space="preserve">представлено </w:t>
      </w:r>
      <w:r w:rsidR="00445C1D" w:rsidRPr="00687B9F">
        <w:rPr>
          <w:lang w:val="ru-RU"/>
        </w:rPr>
        <w:t xml:space="preserve">12 </w:t>
      </w:r>
      <w:r w:rsidR="00687B9F">
        <w:rPr>
          <w:lang w:val="ru-RU"/>
        </w:rPr>
        <w:t>отчетов</w:t>
      </w:r>
      <w:r w:rsidR="00A81E5D" w:rsidRPr="00687B9F">
        <w:rPr>
          <w:lang w:val="ru-RU"/>
        </w:rPr>
        <w:t>.</w:t>
      </w:r>
    </w:p>
  </w:footnote>
  <w:footnote w:id="6">
    <w:p w14:paraId="143B59E4" w14:textId="0851A539" w:rsidR="008420D2" w:rsidRPr="00192BB9" w:rsidRDefault="008420D2" w:rsidP="00CB77D4">
      <w:pPr>
        <w:pStyle w:val="afb"/>
        <w:rPr>
          <w:lang w:val="ru-RU"/>
        </w:rPr>
      </w:pPr>
      <w:r w:rsidRPr="0068282C">
        <w:rPr>
          <w:rStyle w:val="afa"/>
        </w:rPr>
        <w:footnoteRef/>
      </w:r>
      <w:r w:rsidRPr="009842C0">
        <w:rPr>
          <w:lang w:val="ru-RU"/>
        </w:rPr>
        <w:t xml:space="preserve"> </w:t>
      </w:r>
      <w:r w:rsidR="009842C0" w:rsidRPr="009842C0">
        <w:rPr>
          <w:lang w:val="ru-RU"/>
        </w:rPr>
        <w:t xml:space="preserve">Лишь 15 из 18 центров поддержки, которые были отобраны </w:t>
      </w:r>
      <w:r w:rsidR="00192BB9">
        <w:rPr>
          <w:lang w:val="ru-RU"/>
        </w:rPr>
        <w:t>б</w:t>
      </w:r>
      <w:r w:rsidR="009842C0" w:rsidRPr="009842C0">
        <w:rPr>
          <w:lang w:val="ru-RU"/>
        </w:rPr>
        <w:t>юро Конференции Сторон, подписывают соглашения о принимающей стороне с секретариатом и, как ожидается, будут представлять двухгодичные отчеты о деятельности и планы работы</w:t>
      </w:r>
      <w:r w:rsidR="008E06BE" w:rsidRPr="009842C0">
        <w:rPr>
          <w:lang w:val="ru-RU"/>
        </w:rPr>
        <w:t>.</w:t>
      </w:r>
      <w:r w:rsidR="007371C1" w:rsidRPr="009842C0">
        <w:rPr>
          <w:lang w:val="ru-RU"/>
        </w:rPr>
        <w:t xml:space="preserve"> </w:t>
      </w:r>
      <w:r w:rsidR="00192BB9">
        <w:rPr>
          <w:lang w:val="ru-RU"/>
        </w:rPr>
        <w:t>См. уведомление №</w:t>
      </w:r>
      <w:r w:rsidR="00CB77D4" w:rsidRPr="00C9006F">
        <w:t> </w:t>
      </w:r>
      <w:hyperlink r:id="rId3" w:history="1">
        <w:r w:rsidR="00CB77D4" w:rsidRPr="00192BB9">
          <w:rPr>
            <w:rStyle w:val="aff"/>
            <w:lang w:val="ru-RU"/>
          </w:rPr>
          <w:t>2025-016</w:t>
        </w:r>
      </w:hyperlink>
      <w:r w:rsidR="00A53631" w:rsidRPr="00192BB9">
        <w:rPr>
          <w:lang w:val="ru-RU"/>
        </w:rPr>
        <w:t>.</w:t>
      </w:r>
    </w:p>
  </w:footnote>
  <w:footnote w:id="7">
    <w:p w14:paraId="6FF4D1E9" w14:textId="20D1ACA8" w:rsidR="00F275FA" w:rsidRPr="00192BB9" w:rsidRDefault="00F275FA" w:rsidP="00F275FA">
      <w:pPr>
        <w:pStyle w:val="afb"/>
        <w:rPr>
          <w:lang w:val="ru-RU"/>
        </w:rPr>
      </w:pPr>
      <w:r w:rsidRPr="0068282C">
        <w:rPr>
          <w:rStyle w:val="afa"/>
        </w:rPr>
        <w:footnoteRef/>
      </w:r>
      <w:r w:rsidRPr="00192BB9">
        <w:rPr>
          <w:lang w:val="ru-RU"/>
        </w:rPr>
        <w:t xml:space="preserve"> </w:t>
      </w:r>
      <w:r w:rsidR="00192BB9">
        <w:rPr>
          <w:lang w:val="ru-RU"/>
        </w:rPr>
        <w:t>См.</w:t>
      </w:r>
      <w:r w:rsidRPr="00192BB9">
        <w:rPr>
          <w:lang w:val="ru-RU"/>
        </w:rPr>
        <w:t xml:space="preserve"> </w:t>
      </w:r>
      <w:hyperlink r:id="rId4" w:history="1">
        <w:r w:rsidR="00E84E8A" w:rsidRPr="0068282C">
          <w:rPr>
            <w:rStyle w:val="aff"/>
          </w:rPr>
          <w:t>www</w:t>
        </w:r>
        <w:r w:rsidR="00E84E8A" w:rsidRPr="00192BB9">
          <w:rPr>
            <w:rStyle w:val="aff"/>
            <w:lang w:val="ru-RU"/>
          </w:rPr>
          <w:t>.</w:t>
        </w:r>
        <w:proofErr w:type="spellStart"/>
        <w:r w:rsidR="00E84E8A" w:rsidRPr="0068282C">
          <w:rPr>
            <w:rStyle w:val="aff"/>
          </w:rPr>
          <w:t>cbd</w:t>
        </w:r>
        <w:proofErr w:type="spellEnd"/>
        <w:r w:rsidR="00E84E8A" w:rsidRPr="00192BB9">
          <w:rPr>
            <w:rStyle w:val="aff"/>
            <w:lang w:val="ru-RU"/>
          </w:rPr>
          <w:t>.</w:t>
        </w:r>
        <w:r w:rsidR="00E84E8A" w:rsidRPr="0068282C">
          <w:rPr>
            <w:rStyle w:val="aff"/>
          </w:rPr>
          <w:t>int</w:t>
        </w:r>
        <w:r w:rsidR="00E84E8A" w:rsidRPr="00192BB9">
          <w:rPr>
            <w:rStyle w:val="aff"/>
            <w:lang w:val="ru-RU"/>
          </w:rPr>
          <w:t>/</w:t>
        </w:r>
        <w:proofErr w:type="spellStart"/>
        <w:r w:rsidR="00E84E8A" w:rsidRPr="0068282C">
          <w:rPr>
            <w:rStyle w:val="aff"/>
          </w:rPr>
          <w:t>tsc</w:t>
        </w:r>
        <w:proofErr w:type="spellEnd"/>
        <w:r w:rsidR="00E84E8A" w:rsidRPr="00192BB9">
          <w:rPr>
            <w:rStyle w:val="aff"/>
            <w:lang w:val="ru-RU"/>
          </w:rPr>
          <w:t>/</w:t>
        </w:r>
        <w:proofErr w:type="spellStart"/>
        <w:r w:rsidR="00E84E8A" w:rsidRPr="0068282C">
          <w:rPr>
            <w:rStyle w:val="aff"/>
          </w:rPr>
          <w:t>tscm</w:t>
        </w:r>
        <w:proofErr w:type="spellEnd"/>
        <w:r w:rsidR="00E84E8A" w:rsidRPr="00192BB9">
          <w:rPr>
            <w:rStyle w:val="aff"/>
            <w:lang w:val="ru-RU"/>
          </w:rPr>
          <w:t>/</w:t>
        </w:r>
        <w:proofErr w:type="spellStart"/>
        <w:r w:rsidR="00E84E8A" w:rsidRPr="0068282C">
          <w:rPr>
            <w:rStyle w:val="aff"/>
          </w:rPr>
          <w:t>subregionalcentres</w:t>
        </w:r>
        <w:proofErr w:type="spellEnd"/>
      </w:hyperlink>
      <w:r w:rsidRPr="00192BB9">
        <w:rPr>
          <w:lang w:val="ru-RU"/>
        </w:rPr>
        <w:t>.</w:t>
      </w:r>
    </w:p>
  </w:footnote>
  <w:footnote w:id="8">
    <w:p w14:paraId="07A6C535" w14:textId="760B8D60" w:rsidR="001A551C" w:rsidRPr="007632DD" w:rsidRDefault="001A551C" w:rsidP="001A551C">
      <w:pPr>
        <w:pStyle w:val="afb"/>
        <w:jc w:val="both"/>
        <w:rPr>
          <w:lang w:val="ru-RU"/>
        </w:rPr>
      </w:pPr>
      <w:r w:rsidRPr="0068282C">
        <w:rPr>
          <w:rStyle w:val="afa"/>
        </w:rPr>
        <w:footnoteRef/>
      </w:r>
      <w:r w:rsidRPr="007632DD">
        <w:rPr>
          <w:lang w:val="ru-RU"/>
        </w:rPr>
        <w:t xml:space="preserve"> </w:t>
      </w:r>
      <w:r w:rsidR="007632DD" w:rsidRPr="007632DD">
        <w:rPr>
          <w:lang w:val="ru-RU"/>
        </w:rPr>
        <w:t>Сметные потребности во внебюджетных ресурсах для мероприятий, указанных в проекте решения, приводятся в приложении к настоящему документу</w:t>
      </w:r>
      <w:r w:rsidRPr="007632DD">
        <w:rPr>
          <w:lang w:val="ru-RU"/>
        </w:rPr>
        <w:t>.</w:t>
      </w:r>
    </w:p>
  </w:footnote>
  <w:footnote w:id="9">
    <w:p w14:paraId="09C2C1B3" w14:textId="34EE2A1C" w:rsidR="0090373F" w:rsidRPr="007632DD" w:rsidRDefault="0090373F" w:rsidP="0090373F">
      <w:pPr>
        <w:pStyle w:val="afb"/>
        <w:rPr>
          <w:lang w:val="ru-RU"/>
        </w:rPr>
      </w:pPr>
      <w:r w:rsidRPr="004312FC">
        <w:rPr>
          <w:rStyle w:val="afa"/>
        </w:rPr>
        <w:footnoteRef/>
      </w:r>
      <w:r w:rsidRPr="007632DD">
        <w:rPr>
          <w:lang w:val="ru-RU"/>
        </w:rPr>
        <w:t xml:space="preserve"> </w:t>
      </w:r>
      <w:r w:rsidR="007632DD" w:rsidRPr="007632DD">
        <w:rPr>
          <w:lang w:val="ru-RU"/>
        </w:rPr>
        <w:t xml:space="preserve">В случае утверждения настоящие элементы будут объединены с элементами, содержащимися в рекомендации </w:t>
      </w:r>
      <w:hyperlink r:id="rId5" w:history="1">
        <w:r w:rsidR="008B7D7B" w:rsidRPr="007632DD">
          <w:rPr>
            <w:rStyle w:val="aff"/>
            <w:lang w:val="ru-RU"/>
          </w:rPr>
          <w:t>6/5</w:t>
        </w:r>
      </w:hyperlink>
      <w:r w:rsidR="008B7D7B" w:rsidRPr="007632DD">
        <w:rPr>
          <w:lang w:val="ru-RU"/>
        </w:rPr>
        <w:t xml:space="preserve"> </w:t>
      </w:r>
      <w:r w:rsidR="006F375D" w:rsidRPr="007632DD">
        <w:rPr>
          <w:lang w:val="ru-RU"/>
        </w:rPr>
        <w:t>Вспомогательного органа по осуществлению, в единый проект решения</w:t>
      </w:r>
      <w:r w:rsidRPr="007632DD">
        <w:rPr>
          <w:lang w:val="ru-RU"/>
        </w:rPr>
        <w:t>.</w:t>
      </w:r>
    </w:p>
  </w:footnote>
  <w:footnote w:id="10">
    <w:p w14:paraId="32229374" w14:textId="17016241" w:rsidR="00A00D8C" w:rsidRPr="001A0A23" w:rsidRDefault="00A00D8C" w:rsidP="00587DD6">
      <w:pPr>
        <w:pStyle w:val="afb"/>
        <w:tabs>
          <w:tab w:val="center" w:pos="4680"/>
        </w:tabs>
        <w:rPr>
          <w:lang w:val="ru-RU"/>
        </w:rPr>
      </w:pPr>
      <w:r w:rsidRPr="0068282C">
        <w:rPr>
          <w:rStyle w:val="afa"/>
        </w:rPr>
        <w:footnoteRef/>
      </w:r>
      <w:r w:rsidRPr="001A0A23">
        <w:rPr>
          <w:lang w:val="ru-RU"/>
        </w:rPr>
        <w:t xml:space="preserve"> </w:t>
      </w:r>
      <w:r w:rsidR="001A0A23">
        <w:rPr>
          <w:lang w:val="ru-RU"/>
        </w:rPr>
        <w:t>См.</w:t>
      </w:r>
      <w:r w:rsidR="00275786" w:rsidRPr="001A0A23">
        <w:rPr>
          <w:lang w:val="ru-RU"/>
        </w:rPr>
        <w:t xml:space="preserve"> </w:t>
      </w:r>
      <w:hyperlink r:id="rId6" w:history="1">
        <w:r w:rsidR="00756DD1">
          <w:rPr>
            <w:rStyle w:val="aff"/>
          </w:rPr>
          <w:t>www</w:t>
        </w:r>
        <w:r w:rsidR="00756DD1" w:rsidRPr="001A0A23">
          <w:rPr>
            <w:rStyle w:val="aff"/>
            <w:lang w:val="ru-RU"/>
          </w:rPr>
          <w:t>.</w:t>
        </w:r>
        <w:proofErr w:type="spellStart"/>
        <w:r w:rsidR="00756DD1">
          <w:rPr>
            <w:rStyle w:val="aff"/>
          </w:rPr>
          <w:t>cbd</w:t>
        </w:r>
        <w:proofErr w:type="spellEnd"/>
        <w:r w:rsidR="00756DD1" w:rsidRPr="001A0A23">
          <w:rPr>
            <w:rStyle w:val="aff"/>
            <w:lang w:val="ru-RU"/>
          </w:rPr>
          <w:t>.</w:t>
        </w:r>
        <w:r w:rsidR="00756DD1">
          <w:rPr>
            <w:rStyle w:val="aff"/>
          </w:rPr>
          <w:t>int</w:t>
        </w:r>
        <w:r w:rsidR="00756DD1" w:rsidRPr="001A0A23">
          <w:rPr>
            <w:rStyle w:val="aff"/>
            <w:lang w:val="ru-RU"/>
          </w:rPr>
          <w:t>/</w:t>
        </w:r>
        <w:proofErr w:type="spellStart"/>
        <w:r w:rsidR="00756DD1">
          <w:rPr>
            <w:rStyle w:val="aff"/>
          </w:rPr>
          <w:t>cb</w:t>
        </w:r>
        <w:proofErr w:type="spellEnd"/>
        <w:r w:rsidR="00756DD1" w:rsidRPr="001A0A23">
          <w:rPr>
            <w:rStyle w:val="aff"/>
            <w:lang w:val="ru-RU"/>
          </w:rPr>
          <w:t>/2024-</w:t>
        </w:r>
        <w:proofErr w:type="spellStart"/>
        <w:r w:rsidR="00756DD1">
          <w:rPr>
            <w:rStyle w:val="aff"/>
          </w:rPr>
          <w:t>cbd</w:t>
        </w:r>
        <w:proofErr w:type="spellEnd"/>
        <w:r w:rsidR="00756DD1" w:rsidRPr="001A0A23">
          <w:rPr>
            <w:rStyle w:val="aff"/>
            <w:lang w:val="ru-RU"/>
          </w:rPr>
          <w:t>-</w:t>
        </w:r>
        <w:r w:rsidR="00756DD1">
          <w:rPr>
            <w:rStyle w:val="aff"/>
          </w:rPr>
          <w:t>forum</w:t>
        </w:r>
        <w:r w:rsidR="00756DD1" w:rsidRPr="001A0A23">
          <w:rPr>
            <w:rStyle w:val="aff"/>
            <w:lang w:val="ru-RU"/>
          </w:rPr>
          <w:t>-</w:t>
        </w:r>
        <w:r w:rsidR="00756DD1">
          <w:rPr>
            <w:rStyle w:val="aff"/>
          </w:rPr>
          <w:t>report</w:t>
        </w:r>
        <w:r w:rsidR="00756DD1" w:rsidRPr="001A0A23">
          <w:rPr>
            <w:rStyle w:val="aff"/>
            <w:lang w:val="ru-RU"/>
          </w:rPr>
          <w:t>.</w:t>
        </w:r>
        <w:r w:rsidR="00756DD1">
          <w:rPr>
            <w:rStyle w:val="aff"/>
          </w:rPr>
          <w:t>pdf</w:t>
        </w:r>
      </w:hyperlink>
      <w:r w:rsidR="00DD366D" w:rsidRPr="001A0A23">
        <w:rPr>
          <w:lang w:val="ru-RU"/>
        </w:rPr>
        <w:t>.</w:t>
      </w:r>
    </w:p>
  </w:footnote>
  <w:footnote w:id="11">
    <w:p w14:paraId="41F3E9DA" w14:textId="11449B7B" w:rsidR="00821FB9" w:rsidRPr="00C9006F" w:rsidRDefault="00821FB9">
      <w:pPr>
        <w:pStyle w:val="afb"/>
        <w:rPr>
          <w:lang w:val="en-CA"/>
        </w:rPr>
      </w:pPr>
      <w:r>
        <w:rPr>
          <w:rStyle w:val="afa"/>
        </w:rPr>
        <w:footnoteRef/>
      </w:r>
      <w:r>
        <w:t xml:space="preserve"> </w:t>
      </w:r>
      <w:hyperlink r:id="rId7" w:history="1">
        <w:r>
          <w:rPr>
            <w:rStyle w:val="aff"/>
          </w:rPr>
          <w:t>www.cbd.int/cb/cbd-2024-forum-key-messages.pdf</w:t>
        </w:r>
      </w:hyperlink>
      <w:r>
        <w:t>.</w:t>
      </w:r>
    </w:p>
  </w:footnote>
  <w:footnote w:id="12">
    <w:p w14:paraId="4E908B8E" w14:textId="056404FB" w:rsidR="00E92C86" w:rsidRPr="00C9006F" w:rsidRDefault="00E92C86">
      <w:pPr>
        <w:pStyle w:val="afb"/>
        <w:rPr>
          <w:lang w:val="it-IT"/>
        </w:rPr>
      </w:pPr>
      <w:r w:rsidRPr="0068282C">
        <w:rPr>
          <w:rStyle w:val="afa"/>
        </w:rPr>
        <w:footnoteRef/>
      </w:r>
      <w:r w:rsidRPr="00C9006F">
        <w:rPr>
          <w:lang w:val="it-IT"/>
        </w:rPr>
        <w:t xml:space="preserve"> </w:t>
      </w:r>
      <w:r w:rsidR="001A0A23">
        <w:rPr>
          <w:lang w:val="ru-RU"/>
        </w:rPr>
        <w:t>Решение</w:t>
      </w:r>
      <w:r w:rsidRPr="00C9006F">
        <w:rPr>
          <w:lang w:val="it-IT"/>
        </w:rPr>
        <w:t xml:space="preserve"> </w:t>
      </w:r>
      <w:hyperlink r:id="rId8" w:history="1">
        <w:r w:rsidRPr="00C9006F">
          <w:rPr>
            <w:rStyle w:val="aff"/>
            <w:lang w:val="it-IT"/>
          </w:rPr>
          <w:t>15/4</w:t>
        </w:r>
      </w:hyperlink>
      <w:r w:rsidRPr="00C9006F">
        <w:rPr>
          <w:lang w:val="it-IT"/>
        </w:rPr>
        <w:t xml:space="preserve">, </w:t>
      </w:r>
      <w:r w:rsidR="001A0A23">
        <w:rPr>
          <w:lang w:val="ru-RU"/>
        </w:rPr>
        <w:t>приложение</w:t>
      </w:r>
      <w:r w:rsidRPr="00C9006F">
        <w:rPr>
          <w:lang w:val="it-IT"/>
        </w:rPr>
        <w:t>.</w:t>
      </w:r>
    </w:p>
  </w:footnote>
  <w:footnote w:id="13">
    <w:p w14:paraId="7D09AA33" w14:textId="2D44EF52" w:rsidR="002E7333" w:rsidRPr="00C9006F" w:rsidRDefault="002E7333">
      <w:pPr>
        <w:pStyle w:val="afb"/>
        <w:rPr>
          <w:lang w:val="it-IT"/>
        </w:rPr>
      </w:pPr>
      <w:r>
        <w:rPr>
          <w:rStyle w:val="afa"/>
        </w:rPr>
        <w:footnoteRef/>
      </w:r>
      <w:r w:rsidRPr="00C9006F">
        <w:rPr>
          <w:lang w:val="it-IT"/>
        </w:rPr>
        <w:t xml:space="preserve"> </w:t>
      </w:r>
      <w:hyperlink r:id="rId9" w:history="1">
        <w:r w:rsidR="007E73E1" w:rsidRPr="00C9006F">
          <w:rPr>
            <w:rStyle w:val="aff"/>
            <w:lang w:val="it-IT"/>
          </w:rPr>
          <w:t>CBD/SBI/7/INF/8</w:t>
        </w:r>
      </w:hyperlink>
      <w:r w:rsidR="007E73E1" w:rsidRPr="00C9006F">
        <w:rPr>
          <w:lang w:val="it-IT"/>
        </w:rPr>
        <w:t>.</w:t>
      </w:r>
    </w:p>
  </w:footnote>
  <w:footnote w:id="14">
    <w:p w14:paraId="429643A7" w14:textId="1582119D" w:rsidR="002B172A" w:rsidRPr="00C9006F" w:rsidRDefault="002B172A" w:rsidP="002B172A">
      <w:pPr>
        <w:pStyle w:val="afb"/>
        <w:rPr>
          <w:lang w:val="it-IT"/>
        </w:rPr>
      </w:pPr>
      <w:r w:rsidRPr="0068282C">
        <w:rPr>
          <w:rStyle w:val="afa"/>
        </w:rPr>
        <w:footnoteRef/>
      </w:r>
      <w:r w:rsidRPr="00C9006F">
        <w:rPr>
          <w:lang w:val="it-IT"/>
        </w:rPr>
        <w:t xml:space="preserve"> </w:t>
      </w:r>
      <w:r w:rsidR="001A0A23">
        <w:rPr>
          <w:lang w:val="ru-RU"/>
        </w:rPr>
        <w:t>Решение</w:t>
      </w:r>
      <w:r w:rsidRPr="00C9006F">
        <w:rPr>
          <w:lang w:val="it-IT"/>
        </w:rPr>
        <w:t xml:space="preserve"> </w:t>
      </w:r>
      <w:hyperlink r:id="rId10" w:history="1">
        <w:r w:rsidRPr="00C9006F">
          <w:rPr>
            <w:rStyle w:val="aff"/>
            <w:lang w:val="it-IT"/>
          </w:rPr>
          <w:t>15/8</w:t>
        </w:r>
      </w:hyperlink>
      <w:r w:rsidRPr="00C9006F">
        <w:rPr>
          <w:lang w:val="it-IT"/>
        </w:rPr>
        <w:t xml:space="preserve">, </w:t>
      </w:r>
      <w:r w:rsidR="001A0A23">
        <w:rPr>
          <w:lang w:val="ru-RU"/>
        </w:rPr>
        <w:t>приложение</w:t>
      </w:r>
      <w:r w:rsidR="001A0A23" w:rsidRPr="00C9006F">
        <w:rPr>
          <w:lang w:val="it-IT"/>
        </w:rPr>
        <w:t xml:space="preserve"> </w:t>
      </w:r>
      <w:r w:rsidRPr="00C9006F">
        <w:rPr>
          <w:lang w:val="it-IT"/>
        </w:rPr>
        <w:t>I.</w:t>
      </w:r>
    </w:p>
  </w:footnote>
  <w:footnote w:id="15">
    <w:p w14:paraId="496FC377" w14:textId="115D5B8D" w:rsidR="00DF3377" w:rsidRPr="00C9006F" w:rsidRDefault="00DF3377">
      <w:pPr>
        <w:pStyle w:val="afb"/>
        <w:rPr>
          <w:lang w:val="it-IT"/>
        </w:rPr>
      </w:pPr>
      <w:r w:rsidRPr="007323DB">
        <w:rPr>
          <w:rStyle w:val="afa"/>
        </w:rPr>
        <w:footnoteRef/>
      </w:r>
      <w:r w:rsidRPr="00C9006F">
        <w:rPr>
          <w:lang w:val="it-IT"/>
        </w:rPr>
        <w:t xml:space="preserve"> </w:t>
      </w:r>
      <w:r w:rsidR="006A5807" w:rsidRPr="00C9006F">
        <w:rPr>
          <w:lang w:val="it-IT"/>
        </w:rPr>
        <w:t>CBD/SBI/7/</w:t>
      </w:r>
      <w:r w:rsidR="00852AA6" w:rsidRPr="00C9006F">
        <w:rPr>
          <w:lang w:val="it-IT"/>
        </w:rPr>
        <w:t>INF</w:t>
      </w:r>
      <w:r w:rsidR="006A5807" w:rsidRPr="00C9006F">
        <w:rPr>
          <w:lang w:val="it-IT"/>
        </w:rPr>
        <w:t>/</w:t>
      </w:r>
      <w:r w:rsidR="001E6632" w:rsidRPr="00C9006F">
        <w:rPr>
          <w:lang w:val="it-IT"/>
        </w:rPr>
        <w:t>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75C1CFA3" w:rsidR="00534681" w:rsidRPr="00866063" w:rsidRDefault="00447F4A" w:rsidP="007C4951">
        <w:pPr>
          <w:pStyle w:val="a7"/>
          <w:spacing w:after="240"/>
          <w:rPr>
            <w:szCs w:val="20"/>
          </w:rPr>
        </w:pPr>
        <w:r w:rsidRPr="00866063">
          <w:rPr>
            <w:szCs w:val="20"/>
          </w:rPr>
          <w:t>CBD/</w:t>
        </w:r>
        <w:r w:rsidR="00163EA8">
          <w:rPr>
            <w:szCs w:val="20"/>
          </w:rPr>
          <w:t>SBI/</w:t>
        </w:r>
        <w:r w:rsidR="00FB6391">
          <w:rPr>
            <w:szCs w:val="20"/>
          </w:rPr>
          <w:t>7</w:t>
        </w:r>
        <w:r w:rsidR="00163EA8">
          <w:rPr>
            <w:szCs w:val="20"/>
          </w:rPr>
          <w:t>/</w:t>
        </w:r>
        <w:r w:rsidR="00AD7323">
          <w:rPr>
            <w:szCs w:val="20"/>
          </w:rPr>
          <w:t>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C1C6CA" w14:textId="7894840F" w:rsidR="009505C9" w:rsidRPr="00866063" w:rsidRDefault="00AD7323" w:rsidP="007C4951">
        <w:pPr>
          <w:pStyle w:val="a7"/>
          <w:spacing w:after="240"/>
          <w:jc w:val="right"/>
        </w:pPr>
        <w:r>
          <w:t>CBD/SBI/7/10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1"/>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40816"/>
    <w:rsid w:val="00040B7D"/>
    <w:rsid w:val="00040C56"/>
    <w:rsid w:val="00040C7D"/>
    <w:rsid w:val="00041015"/>
    <w:rsid w:val="000413D9"/>
    <w:rsid w:val="00041931"/>
    <w:rsid w:val="00041C22"/>
    <w:rsid w:val="00042805"/>
    <w:rsid w:val="00042938"/>
    <w:rsid w:val="00042E43"/>
    <w:rsid w:val="00042FC4"/>
    <w:rsid w:val="000434B2"/>
    <w:rsid w:val="00043C28"/>
    <w:rsid w:val="00043F8A"/>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A02"/>
    <w:rsid w:val="00051A0B"/>
    <w:rsid w:val="00051BB0"/>
    <w:rsid w:val="00051D3A"/>
    <w:rsid w:val="00051DFD"/>
    <w:rsid w:val="00051E8A"/>
    <w:rsid w:val="000523C6"/>
    <w:rsid w:val="00052507"/>
    <w:rsid w:val="0005266D"/>
    <w:rsid w:val="0005287B"/>
    <w:rsid w:val="00052900"/>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704E"/>
    <w:rsid w:val="00057342"/>
    <w:rsid w:val="00057668"/>
    <w:rsid w:val="00057677"/>
    <w:rsid w:val="000579D4"/>
    <w:rsid w:val="00057FF7"/>
    <w:rsid w:val="000602AC"/>
    <w:rsid w:val="00060DF8"/>
    <w:rsid w:val="00060F35"/>
    <w:rsid w:val="000610AA"/>
    <w:rsid w:val="000612E9"/>
    <w:rsid w:val="00061404"/>
    <w:rsid w:val="000616EB"/>
    <w:rsid w:val="0006193C"/>
    <w:rsid w:val="00061E92"/>
    <w:rsid w:val="00062037"/>
    <w:rsid w:val="000623A5"/>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282"/>
    <w:rsid w:val="0007140D"/>
    <w:rsid w:val="00071437"/>
    <w:rsid w:val="000714F6"/>
    <w:rsid w:val="0007171B"/>
    <w:rsid w:val="00071B1A"/>
    <w:rsid w:val="00071EC0"/>
    <w:rsid w:val="00072165"/>
    <w:rsid w:val="00072651"/>
    <w:rsid w:val="000727D7"/>
    <w:rsid w:val="00073104"/>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F2"/>
    <w:rsid w:val="00084E5B"/>
    <w:rsid w:val="00085050"/>
    <w:rsid w:val="00085399"/>
    <w:rsid w:val="00085711"/>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861"/>
    <w:rsid w:val="00094AF2"/>
    <w:rsid w:val="00095169"/>
    <w:rsid w:val="000951AC"/>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E93"/>
    <w:rsid w:val="000A6294"/>
    <w:rsid w:val="000A6496"/>
    <w:rsid w:val="000A6A0B"/>
    <w:rsid w:val="000A6AEA"/>
    <w:rsid w:val="000A6D05"/>
    <w:rsid w:val="000A6D9A"/>
    <w:rsid w:val="000A6F4D"/>
    <w:rsid w:val="000A7288"/>
    <w:rsid w:val="000A7428"/>
    <w:rsid w:val="000A7676"/>
    <w:rsid w:val="000A7D7E"/>
    <w:rsid w:val="000A7F4E"/>
    <w:rsid w:val="000B0023"/>
    <w:rsid w:val="000B0237"/>
    <w:rsid w:val="000B025A"/>
    <w:rsid w:val="000B0264"/>
    <w:rsid w:val="000B043E"/>
    <w:rsid w:val="000B099F"/>
    <w:rsid w:val="000B09E4"/>
    <w:rsid w:val="000B0F2D"/>
    <w:rsid w:val="000B0F81"/>
    <w:rsid w:val="000B10AC"/>
    <w:rsid w:val="000B1278"/>
    <w:rsid w:val="000B12ED"/>
    <w:rsid w:val="000B1353"/>
    <w:rsid w:val="000B156C"/>
    <w:rsid w:val="000B15E5"/>
    <w:rsid w:val="000B1937"/>
    <w:rsid w:val="000B1CB4"/>
    <w:rsid w:val="000B2216"/>
    <w:rsid w:val="000B32D2"/>
    <w:rsid w:val="000B3895"/>
    <w:rsid w:val="000B3A2C"/>
    <w:rsid w:val="000B3B04"/>
    <w:rsid w:val="000B489E"/>
    <w:rsid w:val="000B4EF5"/>
    <w:rsid w:val="000B4FA3"/>
    <w:rsid w:val="000B530C"/>
    <w:rsid w:val="000B5587"/>
    <w:rsid w:val="000B5701"/>
    <w:rsid w:val="000B5B4A"/>
    <w:rsid w:val="000B5F81"/>
    <w:rsid w:val="000B5FFB"/>
    <w:rsid w:val="000B649A"/>
    <w:rsid w:val="000B6556"/>
    <w:rsid w:val="000B6997"/>
    <w:rsid w:val="000B6DFA"/>
    <w:rsid w:val="000B7428"/>
    <w:rsid w:val="000B7688"/>
    <w:rsid w:val="000B7B73"/>
    <w:rsid w:val="000B7D9D"/>
    <w:rsid w:val="000B7DA4"/>
    <w:rsid w:val="000C0306"/>
    <w:rsid w:val="000C04EF"/>
    <w:rsid w:val="000C0E85"/>
    <w:rsid w:val="000C148D"/>
    <w:rsid w:val="000C14CA"/>
    <w:rsid w:val="000C1802"/>
    <w:rsid w:val="000C1BE4"/>
    <w:rsid w:val="000C1F71"/>
    <w:rsid w:val="000C2342"/>
    <w:rsid w:val="000C2368"/>
    <w:rsid w:val="000C2387"/>
    <w:rsid w:val="000C23D0"/>
    <w:rsid w:val="000C2404"/>
    <w:rsid w:val="000C2510"/>
    <w:rsid w:val="000C2A21"/>
    <w:rsid w:val="000C2AA5"/>
    <w:rsid w:val="000C3277"/>
    <w:rsid w:val="000C3336"/>
    <w:rsid w:val="000C3927"/>
    <w:rsid w:val="000C41B3"/>
    <w:rsid w:val="000C47FD"/>
    <w:rsid w:val="000C4A0B"/>
    <w:rsid w:val="000C4CF9"/>
    <w:rsid w:val="000C4D1B"/>
    <w:rsid w:val="000C5504"/>
    <w:rsid w:val="000C556B"/>
    <w:rsid w:val="000C5D34"/>
    <w:rsid w:val="000C61E7"/>
    <w:rsid w:val="000C620C"/>
    <w:rsid w:val="000C6700"/>
    <w:rsid w:val="000C6778"/>
    <w:rsid w:val="000C7444"/>
    <w:rsid w:val="000C7569"/>
    <w:rsid w:val="000C7802"/>
    <w:rsid w:val="000C7AE2"/>
    <w:rsid w:val="000C7F7D"/>
    <w:rsid w:val="000D0034"/>
    <w:rsid w:val="000D0132"/>
    <w:rsid w:val="000D04C8"/>
    <w:rsid w:val="000D0BAF"/>
    <w:rsid w:val="000D0D31"/>
    <w:rsid w:val="000D0E01"/>
    <w:rsid w:val="000D0E40"/>
    <w:rsid w:val="000D0F68"/>
    <w:rsid w:val="000D14EB"/>
    <w:rsid w:val="000D1CD5"/>
    <w:rsid w:val="000D1D25"/>
    <w:rsid w:val="000D1DED"/>
    <w:rsid w:val="000D1E17"/>
    <w:rsid w:val="000D25A5"/>
    <w:rsid w:val="000D2763"/>
    <w:rsid w:val="000D2CC3"/>
    <w:rsid w:val="000D3929"/>
    <w:rsid w:val="000D3DD3"/>
    <w:rsid w:val="000D3FE6"/>
    <w:rsid w:val="000D4309"/>
    <w:rsid w:val="000D4336"/>
    <w:rsid w:val="000D45F8"/>
    <w:rsid w:val="000D49B5"/>
    <w:rsid w:val="000D5086"/>
    <w:rsid w:val="000D5665"/>
    <w:rsid w:val="000D5802"/>
    <w:rsid w:val="000D5C02"/>
    <w:rsid w:val="000D5D6B"/>
    <w:rsid w:val="000D6176"/>
    <w:rsid w:val="000D6444"/>
    <w:rsid w:val="000D64E2"/>
    <w:rsid w:val="000D6504"/>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BA3"/>
    <w:rsid w:val="000E5D1A"/>
    <w:rsid w:val="000E5E70"/>
    <w:rsid w:val="000E5F8D"/>
    <w:rsid w:val="000E5FE0"/>
    <w:rsid w:val="000E61B9"/>
    <w:rsid w:val="000E6250"/>
    <w:rsid w:val="000E6614"/>
    <w:rsid w:val="000E667E"/>
    <w:rsid w:val="000E673A"/>
    <w:rsid w:val="000E677D"/>
    <w:rsid w:val="000E6BD0"/>
    <w:rsid w:val="000E6E25"/>
    <w:rsid w:val="000E6ECD"/>
    <w:rsid w:val="000E76FB"/>
    <w:rsid w:val="000E7C09"/>
    <w:rsid w:val="000E7D62"/>
    <w:rsid w:val="000F0449"/>
    <w:rsid w:val="000F074E"/>
    <w:rsid w:val="000F07EC"/>
    <w:rsid w:val="000F0806"/>
    <w:rsid w:val="000F0959"/>
    <w:rsid w:val="000F09E1"/>
    <w:rsid w:val="000F0A1C"/>
    <w:rsid w:val="000F0E47"/>
    <w:rsid w:val="000F0F59"/>
    <w:rsid w:val="000F113C"/>
    <w:rsid w:val="000F1173"/>
    <w:rsid w:val="000F12AE"/>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F78"/>
    <w:rsid w:val="000F7132"/>
    <w:rsid w:val="000F733A"/>
    <w:rsid w:val="000F745B"/>
    <w:rsid w:val="000F748A"/>
    <w:rsid w:val="000F74F5"/>
    <w:rsid w:val="000F74FF"/>
    <w:rsid w:val="000F75AF"/>
    <w:rsid w:val="000F7649"/>
    <w:rsid w:val="000F78DB"/>
    <w:rsid w:val="000F78FC"/>
    <w:rsid w:val="000F7A2F"/>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84"/>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10E6"/>
    <w:rsid w:val="00111ACA"/>
    <w:rsid w:val="00111EB4"/>
    <w:rsid w:val="0011211E"/>
    <w:rsid w:val="001122FD"/>
    <w:rsid w:val="00112599"/>
    <w:rsid w:val="0011262F"/>
    <w:rsid w:val="001128F5"/>
    <w:rsid w:val="00112A8F"/>
    <w:rsid w:val="001137D8"/>
    <w:rsid w:val="00114967"/>
    <w:rsid w:val="00114A86"/>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216A"/>
    <w:rsid w:val="001228DD"/>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FD"/>
    <w:rsid w:val="00127644"/>
    <w:rsid w:val="001277C1"/>
    <w:rsid w:val="00127CF5"/>
    <w:rsid w:val="00127E9D"/>
    <w:rsid w:val="00127EA6"/>
    <w:rsid w:val="00127F7D"/>
    <w:rsid w:val="00130018"/>
    <w:rsid w:val="001306CF"/>
    <w:rsid w:val="00130A22"/>
    <w:rsid w:val="00130BA7"/>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EE6"/>
    <w:rsid w:val="00136173"/>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A98"/>
    <w:rsid w:val="00146BFE"/>
    <w:rsid w:val="00146CEC"/>
    <w:rsid w:val="00146D56"/>
    <w:rsid w:val="00147133"/>
    <w:rsid w:val="001473BF"/>
    <w:rsid w:val="00147410"/>
    <w:rsid w:val="0014749E"/>
    <w:rsid w:val="0014752F"/>
    <w:rsid w:val="00147923"/>
    <w:rsid w:val="00147AF9"/>
    <w:rsid w:val="00147B10"/>
    <w:rsid w:val="00147E83"/>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509"/>
    <w:rsid w:val="0015374C"/>
    <w:rsid w:val="001538F0"/>
    <w:rsid w:val="00153B69"/>
    <w:rsid w:val="00153D17"/>
    <w:rsid w:val="00153D91"/>
    <w:rsid w:val="00153DBD"/>
    <w:rsid w:val="00153F4D"/>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EA8"/>
    <w:rsid w:val="00163FEB"/>
    <w:rsid w:val="001643F0"/>
    <w:rsid w:val="001647A7"/>
    <w:rsid w:val="0016485F"/>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F8"/>
    <w:rsid w:val="00172AF6"/>
    <w:rsid w:val="00172DF9"/>
    <w:rsid w:val="00172F8B"/>
    <w:rsid w:val="0017306D"/>
    <w:rsid w:val="001730A9"/>
    <w:rsid w:val="00173123"/>
    <w:rsid w:val="001731CD"/>
    <w:rsid w:val="001738AE"/>
    <w:rsid w:val="00173E22"/>
    <w:rsid w:val="001740A6"/>
    <w:rsid w:val="00174150"/>
    <w:rsid w:val="001745A4"/>
    <w:rsid w:val="0017467B"/>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BB9"/>
    <w:rsid w:val="00192C16"/>
    <w:rsid w:val="001931A1"/>
    <w:rsid w:val="001931ED"/>
    <w:rsid w:val="0019329E"/>
    <w:rsid w:val="0019353C"/>
    <w:rsid w:val="00193553"/>
    <w:rsid w:val="00193916"/>
    <w:rsid w:val="00193A20"/>
    <w:rsid w:val="00193CE8"/>
    <w:rsid w:val="00193E10"/>
    <w:rsid w:val="00193EE6"/>
    <w:rsid w:val="0019429A"/>
    <w:rsid w:val="001944A5"/>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A23"/>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D20"/>
    <w:rsid w:val="001C0394"/>
    <w:rsid w:val="001C043D"/>
    <w:rsid w:val="001C0458"/>
    <w:rsid w:val="001C0C3E"/>
    <w:rsid w:val="001C0F98"/>
    <w:rsid w:val="001C10DA"/>
    <w:rsid w:val="001C1145"/>
    <w:rsid w:val="001C156A"/>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4AAB"/>
    <w:rsid w:val="001C50D9"/>
    <w:rsid w:val="001C510B"/>
    <w:rsid w:val="001C510F"/>
    <w:rsid w:val="001C51DC"/>
    <w:rsid w:val="001C541C"/>
    <w:rsid w:val="001C567D"/>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3F0"/>
    <w:rsid w:val="001E64A6"/>
    <w:rsid w:val="001E6632"/>
    <w:rsid w:val="001E6C05"/>
    <w:rsid w:val="001E6F1A"/>
    <w:rsid w:val="001E713A"/>
    <w:rsid w:val="001E722D"/>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C07"/>
    <w:rsid w:val="001F546A"/>
    <w:rsid w:val="001F5889"/>
    <w:rsid w:val="001F5A8C"/>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E09"/>
    <w:rsid w:val="0020412C"/>
    <w:rsid w:val="00204BDC"/>
    <w:rsid w:val="00204DF5"/>
    <w:rsid w:val="00205016"/>
    <w:rsid w:val="0020533B"/>
    <w:rsid w:val="00205485"/>
    <w:rsid w:val="0020554D"/>
    <w:rsid w:val="0020591F"/>
    <w:rsid w:val="00205BA2"/>
    <w:rsid w:val="00205D8F"/>
    <w:rsid w:val="00206118"/>
    <w:rsid w:val="00206145"/>
    <w:rsid w:val="002064A0"/>
    <w:rsid w:val="00206639"/>
    <w:rsid w:val="002068F9"/>
    <w:rsid w:val="00206C7F"/>
    <w:rsid w:val="00206DDD"/>
    <w:rsid w:val="00207655"/>
    <w:rsid w:val="00207684"/>
    <w:rsid w:val="00207B70"/>
    <w:rsid w:val="0021009D"/>
    <w:rsid w:val="0021042F"/>
    <w:rsid w:val="00210624"/>
    <w:rsid w:val="002107A4"/>
    <w:rsid w:val="0021086D"/>
    <w:rsid w:val="00211418"/>
    <w:rsid w:val="00211AF1"/>
    <w:rsid w:val="00211E68"/>
    <w:rsid w:val="0021214E"/>
    <w:rsid w:val="0021296E"/>
    <w:rsid w:val="00212A59"/>
    <w:rsid w:val="00212B9F"/>
    <w:rsid w:val="00212BE6"/>
    <w:rsid w:val="00212CB0"/>
    <w:rsid w:val="00212E15"/>
    <w:rsid w:val="00213EE8"/>
    <w:rsid w:val="002142BF"/>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324"/>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5F3"/>
    <w:rsid w:val="00247FE3"/>
    <w:rsid w:val="0025029C"/>
    <w:rsid w:val="00250364"/>
    <w:rsid w:val="002505EE"/>
    <w:rsid w:val="00250827"/>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B88"/>
    <w:rsid w:val="00255CD7"/>
    <w:rsid w:val="00255D3B"/>
    <w:rsid w:val="00255FC4"/>
    <w:rsid w:val="00256443"/>
    <w:rsid w:val="00256607"/>
    <w:rsid w:val="00256991"/>
    <w:rsid w:val="00256B5A"/>
    <w:rsid w:val="00256E49"/>
    <w:rsid w:val="0025710B"/>
    <w:rsid w:val="00257114"/>
    <w:rsid w:val="00257708"/>
    <w:rsid w:val="00257726"/>
    <w:rsid w:val="002577CC"/>
    <w:rsid w:val="002579CA"/>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665"/>
    <w:rsid w:val="002628E8"/>
    <w:rsid w:val="002629DA"/>
    <w:rsid w:val="00262F9B"/>
    <w:rsid w:val="002631DE"/>
    <w:rsid w:val="00263767"/>
    <w:rsid w:val="0026386F"/>
    <w:rsid w:val="00263D71"/>
    <w:rsid w:val="00263EB1"/>
    <w:rsid w:val="00263F33"/>
    <w:rsid w:val="00264027"/>
    <w:rsid w:val="002640E7"/>
    <w:rsid w:val="00264377"/>
    <w:rsid w:val="00264379"/>
    <w:rsid w:val="00264E6C"/>
    <w:rsid w:val="00265560"/>
    <w:rsid w:val="00265FCF"/>
    <w:rsid w:val="00265FD6"/>
    <w:rsid w:val="002663A3"/>
    <w:rsid w:val="002664D7"/>
    <w:rsid w:val="00266528"/>
    <w:rsid w:val="00266581"/>
    <w:rsid w:val="002666BD"/>
    <w:rsid w:val="002666F6"/>
    <w:rsid w:val="00267442"/>
    <w:rsid w:val="00267FDA"/>
    <w:rsid w:val="00270602"/>
    <w:rsid w:val="00270843"/>
    <w:rsid w:val="00270A29"/>
    <w:rsid w:val="00270A72"/>
    <w:rsid w:val="00270C04"/>
    <w:rsid w:val="00270CC2"/>
    <w:rsid w:val="00271395"/>
    <w:rsid w:val="0027153E"/>
    <w:rsid w:val="002717ED"/>
    <w:rsid w:val="00271864"/>
    <w:rsid w:val="00271976"/>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733"/>
    <w:rsid w:val="00277B01"/>
    <w:rsid w:val="00277B66"/>
    <w:rsid w:val="002801F9"/>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4D7"/>
    <w:rsid w:val="00296FBF"/>
    <w:rsid w:val="0029745F"/>
    <w:rsid w:val="00297A3C"/>
    <w:rsid w:val="002A00B0"/>
    <w:rsid w:val="002A04E9"/>
    <w:rsid w:val="002A069A"/>
    <w:rsid w:val="002A0DF7"/>
    <w:rsid w:val="002A1227"/>
    <w:rsid w:val="002A1607"/>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6CE"/>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C29"/>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708"/>
    <w:rsid w:val="002C2FBD"/>
    <w:rsid w:val="002C30B1"/>
    <w:rsid w:val="002C3676"/>
    <w:rsid w:val="002C3928"/>
    <w:rsid w:val="002C3CBA"/>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50B"/>
    <w:rsid w:val="002D67C0"/>
    <w:rsid w:val="002D67F0"/>
    <w:rsid w:val="002D686A"/>
    <w:rsid w:val="002D6BC8"/>
    <w:rsid w:val="002D6D15"/>
    <w:rsid w:val="002D6E6C"/>
    <w:rsid w:val="002D706D"/>
    <w:rsid w:val="002D768C"/>
    <w:rsid w:val="002D76CF"/>
    <w:rsid w:val="002D77DD"/>
    <w:rsid w:val="002D784A"/>
    <w:rsid w:val="002E01E9"/>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6067"/>
    <w:rsid w:val="002F65C2"/>
    <w:rsid w:val="002F65F8"/>
    <w:rsid w:val="002F660C"/>
    <w:rsid w:val="002F69E3"/>
    <w:rsid w:val="002F6D3E"/>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96F"/>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957"/>
    <w:rsid w:val="00303A2A"/>
    <w:rsid w:val="00303A70"/>
    <w:rsid w:val="00303B6F"/>
    <w:rsid w:val="00303BF2"/>
    <w:rsid w:val="00304162"/>
    <w:rsid w:val="0030420F"/>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E41"/>
    <w:rsid w:val="00307E75"/>
    <w:rsid w:val="00307E7F"/>
    <w:rsid w:val="00310325"/>
    <w:rsid w:val="00310656"/>
    <w:rsid w:val="0031076C"/>
    <w:rsid w:val="00310D5C"/>
    <w:rsid w:val="00310DF8"/>
    <w:rsid w:val="003112FB"/>
    <w:rsid w:val="003113AE"/>
    <w:rsid w:val="00311818"/>
    <w:rsid w:val="00311B14"/>
    <w:rsid w:val="00311BFD"/>
    <w:rsid w:val="0031231D"/>
    <w:rsid w:val="00312630"/>
    <w:rsid w:val="0031282E"/>
    <w:rsid w:val="00312922"/>
    <w:rsid w:val="003129B7"/>
    <w:rsid w:val="00312C1E"/>
    <w:rsid w:val="003130A8"/>
    <w:rsid w:val="00313200"/>
    <w:rsid w:val="00313831"/>
    <w:rsid w:val="003138DE"/>
    <w:rsid w:val="00313BAF"/>
    <w:rsid w:val="00313D12"/>
    <w:rsid w:val="0031410D"/>
    <w:rsid w:val="003143A7"/>
    <w:rsid w:val="00314A45"/>
    <w:rsid w:val="00314CCD"/>
    <w:rsid w:val="0031508D"/>
    <w:rsid w:val="00315238"/>
    <w:rsid w:val="003153EB"/>
    <w:rsid w:val="003154C3"/>
    <w:rsid w:val="003154EA"/>
    <w:rsid w:val="003155B4"/>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55F"/>
    <w:rsid w:val="003306F0"/>
    <w:rsid w:val="003307B6"/>
    <w:rsid w:val="00330ACC"/>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DA7"/>
    <w:rsid w:val="003432AE"/>
    <w:rsid w:val="003433BB"/>
    <w:rsid w:val="00343602"/>
    <w:rsid w:val="00343607"/>
    <w:rsid w:val="00343836"/>
    <w:rsid w:val="0034396C"/>
    <w:rsid w:val="003439C5"/>
    <w:rsid w:val="00343B3D"/>
    <w:rsid w:val="00343D4A"/>
    <w:rsid w:val="00343F0C"/>
    <w:rsid w:val="00343F64"/>
    <w:rsid w:val="00344431"/>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079"/>
    <w:rsid w:val="0035111D"/>
    <w:rsid w:val="00351205"/>
    <w:rsid w:val="00351274"/>
    <w:rsid w:val="003515A1"/>
    <w:rsid w:val="00351956"/>
    <w:rsid w:val="00351972"/>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7B7"/>
    <w:rsid w:val="003619FB"/>
    <w:rsid w:val="00361DB4"/>
    <w:rsid w:val="00361EB1"/>
    <w:rsid w:val="00362098"/>
    <w:rsid w:val="0036211D"/>
    <w:rsid w:val="003625C4"/>
    <w:rsid w:val="003627B5"/>
    <w:rsid w:val="00362A9A"/>
    <w:rsid w:val="00362BEE"/>
    <w:rsid w:val="00362C95"/>
    <w:rsid w:val="00362E31"/>
    <w:rsid w:val="00362E49"/>
    <w:rsid w:val="00362F70"/>
    <w:rsid w:val="0036374F"/>
    <w:rsid w:val="00363D73"/>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938"/>
    <w:rsid w:val="00367BA1"/>
    <w:rsid w:val="00367ED0"/>
    <w:rsid w:val="00367EDD"/>
    <w:rsid w:val="00370484"/>
    <w:rsid w:val="003708F6"/>
    <w:rsid w:val="00370A89"/>
    <w:rsid w:val="00370DCC"/>
    <w:rsid w:val="00371196"/>
    <w:rsid w:val="0037130A"/>
    <w:rsid w:val="003717D6"/>
    <w:rsid w:val="003718BB"/>
    <w:rsid w:val="00372145"/>
    <w:rsid w:val="00372314"/>
    <w:rsid w:val="00372649"/>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4B6"/>
    <w:rsid w:val="00384694"/>
    <w:rsid w:val="003847C7"/>
    <w:rsid w:val="00384B96"/>
    <w:rsid w:val="00384E5D"/>
    <w:rsid w:val="003850E7"/>
    <w:rsid w:val="003851C9"/>
    <w:rsid w:val="00385246"/>
    <w:rsid w:val="00385A7A"/>
    <w:rsid w:val="00385B5D"/>
    <w:rsid w:val="00385BD7"/>
    <w:rsid w:val="00386088"/>
    <w:rsid w:val="00386430"/>
    <w:rsid w:val="003869CA"/>
    <w:rsid w:val="00386A94"/>
    <w:rsid w:val="00386B78"/>
    <w:rsid w:val="00386F4F"/>
    <w:rsid w:val="00387738"/>
    <w:rsid w:val="00387AF6"/>
    <w:rsid w:val="00387C85"/>
    <w:rsid w:val="00387CD3"/>
    <w:rsid w:val="00387E62"/>
    <w:rsid w:val="00390184"/>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A22"/>
    <w:rsid w:val="00394C14"/>
    <w:rsid w:val="00394D64"/>
    <w:rsid w:val="00394D6D"/>
    <w:rsid w:val="0039529A"/>
    <w:rsid w:val="003954F6"/>
    <w:rsid w:val="00395548"/>
    <w:rsid w:val="0039567B"/>
    <w:rsid w:val="00395A10"/>
    <w:rsid w:val="00395A52"/>
    <w:rsid w:val="00395D07"/>
    <w:rsid w:val="00396149"/>
    <w:rsid w:val="00396897"/>
    <w:rsid w:val="00396AB9"/>
    <w:rsid w:val="00397926"/>
    <w:rsid w:val="003979F9"/>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7C9"/>
    <w:rsid w:val="003A6A04"/>
    <w:rsid w:val="003A700D"/>
    <w:rsid w:val="003A75E0"/>
    <w:rsid w:val="003A7871"/>
    <w:rsid w:val="003A7B79"/>
    <w:rsid w:val="003A7CEA"/>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C93"/>
    <w:rsid w:val="003B3F81"/>
    <w:rsid w:val="003B415B"/>
    <w:rsid w:val="003B440B"/>
    <w:rsid w:val="003B4547"/>
    <w:rsid w:val="003B4614"/>
    <w:rsid w:val="003B47F7"/>
    <w:rsid w:val="003B48F4"/>
    <w:rsid w:val="003B4943"/>
    <w:rsid w:val="003B508F"/>
    <w:rsid w:val="003B5144"/>
    <w:rsid w:val="003B5ABD"/>
    <w:rsid w:val="003B5B6F"/>
    <w:rsid w:val="003B5D6F"/>
    <w:rsid w:val="003B61E8"/>
    <w:rsid w:val="003B6A6F"/>
    <w:rsid w:val="003B6D60"/>
    <w:rsid w:val="003B6E52"/>
    <w:rsid w:val="003B7161"/>
    <w:rsid w:val="003B7836"/>
    <w:rsid w:val="003B799C"/>
    <w:rsid w:val="003B79BF"/>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C5F"/>
    <w:rsid w:val="003C7DFB"/>
    <w:rsid w:val="003D00B5"/>
    <w:rsid w:val="003D0359"/>
    <w:rsid w:val="003D0796"/>
    <w:rsid w:val="003D0BE2"/>
    <w:rsid w:val="003D0BE5"/>
    <w:rsid w:val="003D0CA9"/>
    <w:rsid w:val="003D0D05"/>
    <w:rsid w:val="003D0E73"/>
    <w:rsid w:val="003D11AB"/>
    <w:rsid w:val="003D191A"/>
    <w:rsid w:val="003D1B56"/>
    <w:rsid w:val="003D2161"/>
    <w:rsid w:val="003D21F9"/>
    <w:rsid w:val="003D267D"/>
    <w:rsid w:val="003D27CA"/>
    <w:rsid w:val="003D2DB0"/>
    <w:rsid w:val="003D2DF7"/>
    <w:rsid w:val="003D2EAF"/>
    <w:rsid w:val="003D3333"/>
    <w:rsid w:val="003D37BC"/>
    <w:rsid w:val="003D3FB4"/>
    <w:rsid w:val="003D43FF"/>
    <w:rsid w:val="003D44E6"/>
    <w:rsid w:val="003D5474"/>
    <w:rsid w:val="003D5498"/>
    <w:rsid w:val="003D5D95"/>
    <w:rsid w:val="003D62BB"/>
    <w:rsid w:val="003D6A9C"/>
    <w:rsid w:val="003D6B1F"/>
    <w:rsid w:val="003D6BB4"/>
    <w:rsid w:val="003D71FA"/>
    <w:rsid w:val="003D75D4"/>
    <w:rsid w:val="003D7726"/>
    <w:rsid w:val="003D78CB"/>
    <w:rsid w:val="003D7BE2"/>
    <w:rsid w:val="003D7EB3"/>
    <w:rsid w:val="003D7ECD"/>
    <w:rsid w:val="003E00C7"/>
    <w:rsid w:val="003E011B"/>
    <w:rsid w:val="003E015F"/>
    <w:rsid w:val="003E0262"/>
    <w:rsid w:val="003E0477"/>
    <w:rsid w:val="003E08DA"/>
    <w:rsid w:val="003E0AC9"/>
    <w:rsid w:val="003E0B5E"/>
    <w:rsid w:val="003E0F91"/>
    <w:rsid w:val="003E115E"/>
    <w:rsid w:val="003E16C0"/>
    <w:rsid w:val="003E1BC4"/>
    <w:rsid w:val="003E1F29"/>
    <w:rsid w:val="003E2322"/>
    <w:rsid w:val="003E2534"/>
    <w:rsid w:val="003E26DF"/>
    <w:rsid w:val="003E2ACB"/>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75A"/>
    <w:rsid w:val="003E7A0B"/>
    <w:rsid w:val="003E7A4B"/>
    <w:rsid w:val="003F026B"/>
    <w:rsid w:val="003F063A"/>
    <w:rsid w:val="003F073D"/>
    <w:rsid w:val="003F077A"/>
    <w:rsid w:val="003F07CE"/>
    <w:rsid w:val="003F0BEF"/>
    <w:rsid w:val="003F115F"/>
    <w:rsid w:val="003F13D6"/>
    <w:rsid w:val="003F19B1"/>
    <w:rsid w:val="003F1C32"/>
    <w:rsid w:val="003F1E7F"/>
    <w:rsid w:val="003F1F24"/>
    <w:rsid w:val="003F2041"/>
    <w:rsid w:val="003F23B1"/>
    <w:rsid w:val="003F2448"/>
    <w:rsid w:val="003F2777"/>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2B8"/>
    <w:rsid w:val="003F5683"/>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BF4"/>
    <w:rsid w:val="00406C1D"/>
    <w:rsid w:val="00406ED9"/>
    <w:rsid w:val="00406F01"/>
    <w:rsid w:val="00407230"/>
    <w:rsid w:val="0040733A"/>
    <w:rsid w:val="0040737B"/>
    <w:rsid w:val="004075DA"/>
    <w:rsid w:val="004076F0"/>
    <w:rsid w:val="00407818"/>
    <w:rsid w:val="00407CFB"/>
    <w:rsid w:val="00407E18"/>
    <w:rsid w:val="00410299"/>
    <w:rsid w:val="00410635"/>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2F"/>
    <w:rsid w:val="00413979"/>
    <w:rsid w:val="00413DD0"/>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BA5"/>
    <w:rsid w:val="00423CBD"/>
    <w:rsid w:val="00424165"/>
    <w:rsid w:val="0042437C"/>
    <w:rsid w:val="004253FF"/>
    <w:rsid w:val="004255BD"/>
    <w:rsid w:val="00425CDE"/>
    <w:rsid w:val="004263DE"/>
    <w:rsid w:val="00426DDE"/>
    <w:rsid w:val="00427055"/>
    <w:rsid w:val="00427253"/>
    <w:rsid w:val="00427478"/>
    <w:rsid w:val="00427AEC"/>
    <w:rsid w:val="00427D21"/>
    <w:rsid w:val="00427F96"/>
    <w:rsid w:val="0043011A"/>
    <w:rsid w:val="004307E6"/>
    <w:rsid w:val="00430996"/>
    <w:rsid w:val="00430F2D"/>
    <w:rsid w:val="00431047"/>
    <w:rsid w:val="004312D6"/>
    <w:rsid w:val="0043131A"/>
    <w:rsid w:val="0043171C"/>
    <w:rsid w:val="004318E1"/>
    <w:rsid w:val="00431DFE"/>
    <w:rsid w:val="00431F10"/>
    <w:rsid w:val="00432ABB"/>
    <w:rsid w:val="00432E83"/>
    <w:rsid w:val="00433333"/>
    <w:rsid w:val="00433635"/>
    <w:rsid w:val="00433768"/>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520"/>
    <w:rsid w:val="004446F0"/>
    <w:rsid w:val="004448A3"/>
    <w:rsid w:val="004448D8"/>
    <w:rsid w:val="00444A32"/>
    <w:rsid w:val="00444B95"/>
    <w:rsid w:val="00444D00"/>
    <w:rsid w:val="004455B9"/>
    <w:rsid w:val="004459BB"/>
    <w:rsid w:val="00445C1D"/>
    <w:rsid w:val="00445D95"/>
    <w:rsid w:val="004463A3"/>
    <w:rsid w:val="004464CA"/>
    <w:rsid w:val="0044667F"/>
    <w:rsid w:val="004467C4"/>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DF9"/>
    <w:rsid w:val="004520B4"/>
    <w:rsid w:val="0045233C"/>
    <w:rsid w:val="0045283D"/>
    <w:rsid w:val="00452878"/>
    <w:rsid w:val="00452B0A"/>
    <w:rsid w:val="00452CF6"/>
    <w:rsid w:val="00452EDA"/>
    <w:rsid w:val="0045330E"/>
    <w:rsid w:val="004537EE"/>
    <w:rsid w:val="00453AAD"/>
    <w:rsid w:val="00454070"/>
    <w:rsid w:val="0045414A"/>
    <w:rsid w:val="004542ED"/>
    <w:rsid w:val="00454463"/>
    <w:rsid w:val="004548D2"/>
    <w:rsid w:val="00454C69"/>
    <w:rsid w:val="00454CE5"/>
    <w:rsid w:val="00454D90"/>
    <w:rsid w:val="0045514E"/>
    <w:rsid w:val="004553D4"/>
    <w:rsid w:val="00455AF2"/>
    <w:rsid w:val="00455FA3"/>
    <w:rsid w:val="004562E7"/>
    <w:rsid w:val="0045637E"/>
    <w:rsid w:val="00456579"/>
    <w:rsid w:val="004569C4"/>
    <w:rsid w:val="00456A9B"/>
    <w:rsid w:val="00456AF5"/>
    <w:rsid w:val="00456D92"/>
    <w:rsid w:val="00456F67"/>
    <w:rsid w:val="00457232"/>
    <w:rsid w:val="00457325"/>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AD"/>
    <w:rsid w:val="004744DE"/>
    <w:rsid w:val="004745F4"/>
    <w:rsid w:val="00474784"/>
    <w:rsid w:val="00474872"/>
    <w:rsid w:val="00474895"/>
    <w:rsid w:val="00474A29"/>
    <w:rsid w:val="00475194"/>
    <w:rsid w:val="004755BE"/>
    <w:rsid w:val="0047597B"/>
    <w:rsid w:val="00475D23"/>
    <w:rsid w:val="00475E5A"/>
    <w:rsid w:val="004765E8"/>
    <w:rsid w:val="00476D57"/>
    <w:rsid w:val="0047719B"/>
    <w:rsid w:val="00477234"/>
    <w:rsid w:val="004772D9"/>
    <w:rsid w:val="00477530"/>
    <w:rsid w:val="00477558"/>
    <w:rsid w:val="004775F4"/>
    <w:rsid w:val="00480200"/>
    <w:rsid w:val="004806DC"/>
    <w:rsid w:val="00480C02"/>
    <w:rsid w:val="00480C95"/>
    <w:rsid w:val="00480CEB"/>
    <w:rsid w:val="00480EFD"/>
    <w:rsid w:val="00480FC2"/>
    <w:rsid w:val="00481158"/>
    <w:rsid w:val="004819CF"/>
    <w:rsid w:val="004819D6"/>
    <w:rsid w:val="00481AE6"/>
    <w:rsid w:val="00481CE2"/>
    <w:rsid w:val="00482190"/>
    <w:rsid w:val="00482379"/>
    <w:rsid w:val="004824FE"/>
    <w:rsid w:val="00482993"/>
    <w:rsid w:val="00482BF3"/>
    <w:rsid w:val="00482C36"/>
    <w:rsid w:val="00482CF6"/>
    <w:rsid w:val="00482D50"/>
    <w:rsid w:val="00482D7B"/>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BE9"/>
    <w:rsid w:val="00486376"/>
    <w:rsid w:val="00486528"/>
    <w:rsid w:val="0048673D"/>
    <w:rsid w:val="004868FC"/>
    <w:rsid w:val="00486A97"/>
    <w:rsid w:val="00487627"/>
    <w:rsid w:val="00487FEE"/>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DB3"/>
    <w:rsid w:val="004A0E11"/>
    <w:rsid w:val="004A0F3F"/>
    <w:rsid w:val="004A1066"/>
    <w:rsid w:val="004A108C"/>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444"/>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A7DC3"/>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318D"/>
    <w:rsid w:val="004B3AEE"/>
    <w:rsid w:val="004B3C3B"/>
    <w:rsid w:val="004B415E"/>
    <w:rsid w:val="004B4568"/>
    <w:rsid w:val="004B4AD7"/>
    <w:rsid w:val="004B4CF6"/>
    <w:rsid w:val="004B4F16"/>
    <w:rsid w:val="004B5035"/>
    <w:rsid w:val="004B50E9"/>
    <w:rsid w:val="004B531B"/>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5B0"/>
    <w:rsid w:val="004C56EC"/>
    <w:rsid w:val="004C57D1"/>
    <w:rsid w:val="004C5A2B"/>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F05"/>
    <w:rsid w:val="004D3F21"/>
    <w:rsid w:val="004D3F42"/>
    <w:rsid w:val="004D4050"/>
    <w:rsid w:val="004D4490"/>
    <w:rsid w:val="004D47D0"/>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CF"/>
    <w:rsid w:val="004E274C"/>
    <w:rsid w:val="004E2896"/>
    <w:rsid w:val="004E29DA"/>
    <w:rsid w:val="004E2A14"/>
    <w:rsid w:val="004E360E"/>
    <w:rsid w:val="004E381F"/>
    <w:rsid w:val="004E3A2B"/>
    <w:rsid w:val="004E3B08"/>
    <w:rsid w:val="004E4048"/>
    <w:rsid w:val="004E4B97"/>
    <w:rsid w:val="004E546A"/>
    <w:rsid w:val="004E55BB"/>
    <w:rsid w:val="004E5732"/>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7B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5DD"/>
    <w:rsid w:val="00507794"/>
    <w:rsid w:val="00507DD8"/>
    <w:rsid w:val="00507F2D"/>
    <w:rsid w:val="0051006C"/>
    <w:rsid w:val="00510095"/>
    <w:rsid w:val="005100DD"/>
    <w:rsid w:val="005102C7"/>
    <w:rsid w:val="0051033B"/>
    <w:rsid w:val="00510509"/>
    <w:rsid w:val="005105BD"/>
    <w:rsid w:val="00510A33"/>
    <w:rsid w:val="00510FB1"/>
    <w:rsid w:val="0051166B"/>
    <w:rsid w:val="00511A18"/>
    <w:rsid w:val="00511ADD"/>
    <w:rsid w:val="00511AF2"/>
    <w:rsid w:val="00511BCD"/>
    <w:rsid w:val="00511CB9"/>
    <w:rsid w:val="00511E18"/>
    <w:rsid w:val="005125F0"/>
    <w:rsid w:val="0051263D"/>
    <w:rsid w:val="00512A3A"/>
    <w:rsid w:val="00513293"/>
    <w:rsid w:val="005132A7"/>
    <w:rsid w:val="005139AF"/>
    <w:rsid w:val="00513B11"/>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67C"/>
    <w:rsid w:val="00524842"/>
    <w:rsid w:val="005248CC"/>
    <w:rsid w:val="00524AA3"/>
    <w:rsid w:val="0052527D"/>
    <w:rsid w:val="005255DA"/>
    <w:rsid w:val="005255ED"/>
    <w:rsid w:val="00525B1A"/>
    <w:rsid w:val="00526455"/>
    <w:rsid w:val="005265A4"/>
    <w:rsid w:val="00526C96"/>
    <w:rsid w:val="005272A5"/>
    <w:rsid w:val="00527A28"/>
    <w:rsid w:val="00527AD6"/>
    <w:rsid w:val="00527D85"/>
    <w:rsid w:val="00530169"/>
    <w:rsid w:val="005307DE"/>
    <w:rsid w:val="00530812"/>
    <w:rsid w:val="005310DD"/>
    <w:rsid w:val="00531102"/>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76B3"/>
    <w:rsid w:val="00537C3B"/>
    <w:rsid w:val="005400EE"/>
    <w:rsid w:val="0054034D"/>
    <w:rsid w:val="005404F4"/>
    <w:rsid w:val="005409B6"/>
    <w:rsid w:val="00540A95"/>
    <w:rsid w:val="00540C8F"/>
    <w:rsid w:val="005410B9"/>
    <w:rsid w:val="00541204"/>
    <w:rsid w:val="0054175D"/>
    <w:rsid w:val="00541971"/>
    <w:rsid w:val="00541DE4"/>
    <w:rsid w:val="005429BA"/>
    <w:rsid w:val="00542CBF"/>
    <w:rsid w:val="00542E64"/>
    <w:rsid w:val="00542EE0"/>
    <w:rsid w:val="005430D4"/>
    <w:rsid w:val="0054370D"/>
    <w:rsid w:val="005440BB"/>
    <w:rsid w:val="00544160"/>
    <w:rsid w:val="005441C3"/>
    <w:rsid w:val="00544542"/>
    <w:rsid w:val="0054480D"/>
    <w:rsid w:val="005449EC"/>
    <w:rsid w:val="00544C41"/>
    <w:rsid w:val="00544DE1"/>
    <w:rsid w:val="00544FD6"/>
    <w:rsid w:val="005451E2"/>
    <w:rsid w:val="005452A7"/>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79A"/>
    <w:rsid w:val="005647A4"/>
    <w:rsid w:val="00565099"/>
    <w:rsid w:val="005653FE"/>
    <w:rsid w:val="00565541"/>
    <w:rsid w:val="00565B42"/>
    <w:rsid w:val="00565C14"/>
    <w:rsid w:val="00565F3A"/>
    <w:rsid w:val="005660CD"/>
    <w:rsid w:val="005661C5"/>
    <w:rsid w:val="0056650D"/>
    <w:rsid w:val="00566A1B"/>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2151"/>
    <w:rsid w:val="00572206"/>
    <w:rsid w:val="00572239"/>
    <w:rsid w:val="005724C8"/>
    <w:rsid w:val="00572548"/>
    <w:rsid w:val="0057290E"/>
    <w:rsid w:val="00572C78"/>
    <w:rsid w:val="00572D5E"/>
    <w:rsid w:val="00572F8A"/>
    <w:rsid w:val="00573135"/>
    <w:rsid w:val="005731F5"/>
    <w:rsid w:val="0057329F"/>
    <w:rsid w:val="005735B6"/>
    <w:rsid w:val="00573E29"/>
    <w:rsid w:val="00573F98"/>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7213"/>
    <w:rsid w:val="00587289"/>
    <w:rsid w:val="005875DF"/>
    <w:rsid w:val="0058763C"/>
    <w:rsid w:val="00587D0F"/>
    <w:rsid w:val="00587DD6"/>
    <w:rsid w:val="00587DDA"/>
    <w:rsid w:val="00587E36"/>
    <w:rsid w:val="00587FF0"/>
    <w:rsid w:val="00590040"/>
    <w:rsid w:val="00590066"/>
    <w:rsid w:val="00590391"/>
    <w:rsid w:val="0059098C"/>
    <w:rsid w:val="00590996"/>
    <w:rsid w:val="00590A85"/>
    <w:rsid w:val="00590ADC"/>
    <w:rsid w:val="00591CD9"/>
    <w:rsid w:val="00592443"/>
    <w:rsid w:val="00592499"/>
    <w:rsid w:val="005929DD"/>
    <w:rsid w:val="00592B76"/>
    <w:rsid w:val="00593170"/>
    <w:rsid w:val="0059347A"/>
    <w:rsid w:val="00593E8C"/>
    <w:rsid w:val="00593EB1"/>
    <w:rsid w:val="0059412E"/>
    <w:rsid w:val="00594885"/>
    <w:rsid w:val="00594EE8"/>
    <w:rsid w:val="00595108"/>
    <w:rsid w:val="00595215"/>
    <w:rsid w:val="005954F1"/>
    <w:rsid w:val="00595555"/>
    <w:rsid w:val="005956AC"/>
    <w:rsid w:val="00595840"/>
    <w:rsid w:val="005959D6"/>
    <w:rsid w:val="00595B7B"/>
    <w:rsid w:val="005965AE"/>
    <w:rsid w:val="005969F9"/>
    <w:rsid w:val="00596AC6"/>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56A"/>
    <w:rsid w:val="005A6771"/>
    <w:rsid w:val="005A685A"/>
    <w:rsid w:val="005A6C3B"/>
    <w:rsid w:val="005A6C7E"/>
    <w:rsid w:val="005A6CEB"/>
    <w:rsid w:val="005A6D34"/>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860"/>
    <w:rsid w:val="005B48C8"/>
    <w:rsid w:val="005B4A20"/>
    <w:rsid w:val="005B5189"/>
    <w:rsid w:val="005B5204"/>
    <w:rsid w:val="005B6239"/>
    <w:rsid w:val="005B63C3"/>
    <w:rsid w:val="005B6942"/>
    <w:rsid w:val="005B697E"/>
    <w:rsid w:val="005B6998"/>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975"/>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A04"/>
    <w:rsid w:val="005E3C76"/>
    <w:rsid w:val="005E3E7C"/>
    <w:rsid w:val="005E408D"/>
    <w:rsid w:val="005E45A0"/>
    <w:rsid w:val="005E46B5"/>
    <w:rsid w:val="005E49C0"/>
    <w:rsid w:val="005E52F7"/>
    <w:rsid w:val="005E5646"/>
    <w:rsid w:val="005E56AA"/>
    <w:rsid w:val="005E574C"/>
    <w:rsid w:val="005E5A4E"/>
    <w:rsid w:val="005E5BDB"/>
    <w:rsid w:val="005E61B8"/>
    <w:rsid w:val="005E64D4"/>
    <w:rsid w:val="005E6808"/>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EE0"/>
    <w:rsid w:val="005F7F06"/>
    <w:rsid w:val="006002D4"/>
    <w:rsid w:val="0060064E"/>
    <w:rsid w:val="0060081A"/>
    <w:rsid w:val="00600A2F"/>
    <w:rsid w:val="00600CC7"/>
    <w:rsid w:val="00600FDA"/>
    <w:rsid w:val="00601533"/>
    <w:rsid w:val="00602171"/>
    <w:rsid w:val="0060279F"/>
    <w:rsid w:val="00602A85"/>
    <w:rsid w:val="00602B67"/>
    <w:rsid w:val="00602C64"/>
    <w:rsid w:val="00602EA4"/>
    <w:rsid w:val="006040B9"/>
    <w:rsid w:val="0060413C"/>
    <w:rsid w:val="0060452B"/>
    <w:rsid w:val="00605112"/>
    <w:rsid w:val="00605124"/>
    <w:rsid w:val="006053AB"/>
    <w:rsid w:val="006053B1"/>
    <w:rsid w:val="0060598B"/>
    <w:rsid w:val="00605D1C"/>
    <w:rsid w:val="00606116"/>
    <w:rsid w:val="00606240"/>
    <w:rsid w:val="00606786"/>
    <w:rsid w:val="0060696D"/>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794"/>
    <w:rsid w:val="006307AA"/>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519"/>
    <w:rsid w:val="00653714"/>
    <w:rsid w:val="00653D7A"/>
    <w:rsid w:val="006540BA"/>
    <w:rsid w:val="0065428B"/>
    <w:rsid w:val="00654425"/>
    <w:rsid w:val="006544EB"/>
    <w:rsid w:val="0065462E"/>
    <w:rsid w:val="006546A9"/>
    <w:rsid w:val="00654B93"/>
    <w:rsid w:val="00654F6C"/>
    <w:rsid w:val="0065554C"/>
    <w:rsid w:val="00655B92"/>
    <w:rsid w:val="006561ED"/>
    <w:rsid w:val="0065646A"/>
    <w:rsid w:val="006565AD"/>
    <w:rsid w:val="006566FA"/>
    <w:rsid w:val="006574F1"/>
    <w:rsid w:val="00657684"/>
    <w:rsid w:val="006576DF"/>
    <w:rsid w:val="00657975"/>
    <w:rsid w:val="00657DA0"/>
    <w:rsid w:val="00657DAE"/>
    <w:rsid w:val="00660338"/>
    <w:rsid w:val="00660ADB"/>
    <w:rsid w:val="00660B19"/>
    <w:rsid w:val="00660BDA"/>
    <w:rsid w:val="00661017"/>
    <w:rsid w:val="00661337"/>
    <w:rsid w:val="00661B57"/>
    <w:rsid w:val="00661FBC"/>
    <w:rsid w:val="00662180"/>
    <w:rsid w:val="006625E5"/>
    <w:rsid w:val="00663AF9"/>
    <w:rsid w:val="00663B5E"/>
    <w:rsid w:val="006641CC"/>
    <w:rsid w:val="00664605"/>
    <w:rsid w:val="00664E4D"/>
    <w:rsid w:val="00664F5A"/>
    <w:rsid w:val="00665204"/>
    <w:rsid w:val="00665423"/>
    <w:rsid w:val="006654ED"/>
    <w:rsid w:val="00665C63"/>
    <w:rsid w:val="00665EFE"/>
    <w:rsid w:val="00666519"/>
    <w:rsid w:val="00666AC0"/>
    <w:rsid w:val="00666AD7"/>
    <w:rsid w:val="00666DB9"/>
    <w:rsid w:val="006670A8"/>
    <w:rsid w:val="006671CC"/>
    <w:rsid w:val="00667617"/>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932"/>
    <w:rsid w:val="00675B36"/>
    <w:rsid w:val="00675CBA"/>
    <w:rsid w:val="00675F45"/>
    <w:rsid w:val="006764F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740"/>
    <w:rsid w:val="00684C44"/>
    <w:rsid w:val="00684E95"/>
    <w:rsid w:val="00684FA5"/>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B9F"/>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B3"/>
    <w:rsid w:val="0069517C"/>
    <w:rsid w:val="006953BC"/>
    <w:rsid w:val="006958A7"/>
    <w:rsid w:val="00695B06"/>
    <w:rsid w:val="00695E3E"/>
    <w:rsid w:val="00695EAC"/>
    <w:rsid w:val="00695EC5"/>
    <w:rsid w:val="00696070"/>
    <w:rsid w:val="00696400"/>
    <w:rsid w:val="00696948"/>
    <w:rsid w:val="006970C5"/>
    <w:rsid w:val="00697245"/>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2C16"/>
    <w:rsid w:val="006A39C8"/>
    <w:rsid w:val="006A3BE1"/>
    <w:rsid w:val="006A3C1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1D2"/>
    <w:rsid w:val="006A73C1"/>
    <w:rsid w:val="006A73F8"/>
    <w:rsid w:val="006A77C6"/>
    <w:rsid w:val="006A7842"/>
    <w:rsid w:val="006A7925"/>
    <w:rsid w:val="006A7AA1"/>
    <w:rsid w:val="006A7B50"/>
    <w:rsid w:val="006A7C6C"/>
    <w:rsid w:val="006A7EA9"/>
    <w:rsid w:val="006B0078"/>
    <w:rsid w:val="006B0431"/>
    <w:rsid w:val="006B04EA"/>
    <w:rsid w:val="006B07CE"/>
    <w:rsid w:val="006B08D8"/>
    <w:rsid w:val="006B0FF1"/>
    <w:rsid w:val="006B125A"/>
    <w:rsid w:val="006B1430"/>
    <w:rsid w:val="006B148D"/>
    <w:rsid w:val="006B1CA5"/>
    <w:rsid w:val="006B2033"/>
    <w:rsid w:val="006B2044"/>
    <w:rsid w:val="006B2290"/>
    <w:rsid w:val="006B23C5"/>
    <w:rsid w:val="006B245D"/>
    <w:rsid w:val="006B25BA"/>
    <w:rsid w:val="006B2D11"/>
    <w:rsid w:val="006B38B9"/>
    <w:rsid w:val="006B38ED"/>
    <w:rsid w:val="006B3CB6"/>
    <w:rsid w:val="006B41C1"/>
    <w:rsid w:val="006B42E7"/>
    <w:rsid w:val="006B4773"/>
    <w:rsid w:val="006B4822"/>
    <w:rsid w:val="006B49E9"/>
    <w:rsid w:val="006B4AE1"/>
    <w:rsid w:val="006B4C70"/>
    <w:rsid w:val="006B4DB4"/>
    <w:rsid w:val="006B4DF0"/>
    <w:rsid w:val="006B4E81"/>
    <w:rsid w:val="006B592D"/>
    <w:rsid w:val="006B5A61"/>
    <w:rsid w:val="006B5D1A"/>
    <w:rsid w:val="006B64A0"/>
    <w:rsid w:val="006B6573"/>
    <w:rsid w:val="006B6710"/>
    <w:rsid w:val="006B681F"/>
    <w:rsid w:val="006B6DC7"/>
    <w:rsid w:val="006B6E84"/>
    <w:rsid w:val="006B6F80"/>
    <w:rsid w:val="006B7441"/>
    <w:rsid w:val="006B7898"/>
    <w:rsid w:val="006B7A03"/>
    <w:rsid w:val="006B7A76"/>
    <w:rsid w:val="006B7BAA"/>
    <w:rsid w:val="006C0124"/>
    <w:rsid w:val="006C0175"/>
    <w:rsid w:val="006C077C"/>
    <w:rsid w:val="006C0E51"/>
    <w:rsid w:val="006C1364"/>
    <w:rsid w:val="006C1497"/>
    <w:rsid w:val="006C16D9"/>
    <w:rsid w:val="006C18C5"/>
    <w:rsid w:val="006C1F19"/>
    <w:rsid w:val="006C2849"/>
    <w:rsid w:val="006C2E7A"/>
    <w:rsid w:val="006C3070"/>
    <w:rsid w:val="006C33DA"/>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CC7"/>
    <w:rsid w:val="006C713A"/>
    <w:rsid w:val="006C723C"/>
    <w:rsid w:val="006C72A7"/>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3DC"/>
    <w:rsid w:val="006D35DD"/>
    <w:rsid w:val="006D3E04"/>
    <w:rsid w:val="006D43E7"/>
    <w:rsid w:val="006D4520"/>
    <w:rsid w:val="006D499E"/>
    <w:rsid w:val="006D4C7D"/>
    <w:rsid w:val="006D4EDD"/>
    <w:rsid w:val="006D539E"/>
    <w:rsid w:val="006D56C1"/>
    <w:rsid w:val="006D57D7"/>
    <w:rsid w:val="006D5ACF"/>
    <w:rsid w:val="006D5B15"/>
    <w:rsid w:val="006D5D76"/>
    <w:rsid w:val="006D6115"/>
    <w:rsid w:val="006D6442"/>
    <w:rsid w:val="006D72FA"/>
    <w:rsid w:val="006D74AB"/>
    <w:rsid w:val="006D7B27"/>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C"/>
    <w:rsid w:val="006E42FA"/>
    <w:rsid w:val="006E436D"/>
    <w:rsid w:val="006E43FE"/>
    <w:rsid w:val="006E463C"/>
    <w:rsid w:val="006E4710"/>
    <w:rsid w:val="006E4A16"/>
    <w:rsid w:val="006E4B5C"/>
    <w:rsid w:val="006E4D12"/>
    <w:rsid w:val="006E4E60"/>
    <w:rsid w:val="006E51E0"/>
    <w:rsid w:val="006E5235"/>
    <w:rsid w:val="006E523C"/>
    <w:rsid w:val="006E52D4"/>
    <w:rsid w:val="006E53B4"/>
    <w:rsid w:val="006E589D"/>
    <w:rsid w:val="006E5C34"/>
    <w:rsid w:val="006E5CC8"/>
    <w:rsid w:val="006E5E91"/>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100"/>
    <w:rsid w:val="006F138E"/>
    <w:rsid w:val="006F1491"/>
    <w:rsid w:val="006F15A9"/>
    <w:rsid w:val="006F17D9"/>
    <w:rsid w:val="006F1911"/>
    <w:rsid w:val="006F1DF6"/>
    <w:rsid w:val="006F22D7"/>
    <w:rsid w:val="006F2495"/>
    <w:rsid w:val="006F26E0"/>
    <w:rsid w:val="006F2BF8"/>
    <w:rsid w:val="006F2D68"/>
    <w:rsid w:val="006F36E4"/>
    <w:rsid w:val="006F375D"/>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95"/>
    <w:rsid w:val="007214D9"/>
    <w:rsid w:val="00721C10"/>
    <w:rsid w:val="00721C5E"/>
    <w:rsid w:val="007221B6"/>
    <w:rsid w:val="007225EB"/>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BC7"/>
    <w:rsid w:val="00725C8B"/>
    <w:rsid w:val="00725D90"/>
    <w:rsid w:val="00725EA3"/>
    <w:rsid w:val="0072659E"/>
    <w:rsid w:val="007269B8"/>
    <w:rsid w:val="00726A43"/>
    <w:rsid w:val="00726FEE"/>
    <w:rsid w:val="00726FF3"/>
    <w:rsid w:val="007270E1"/>
    <w:rsid w:val="00727A8A"/>
    <w:rsid w:val="00727AB7"/>
    <w:rsid w:val="00727D29"/>
    <w:rsid w:val="00727DD9"/>
    <w:rsid w:val="0073033A"/>
    <w:rsid w:val="00730815"/>
    <w:rsid w:val="0073086E"/>
    <w:rsid w:val="00730F5C"/>
    <w:rsid w:val="00731169"/>
    <w:rsid w:val="007311D8"/>
    <w:rsid w:val="007316E2"/>
    <w:rsid w:val="00731911"/>
    <w:rsid w:val="007323DB"/>
    <w:rsid w:val="00732603"/>
    <w:rsid w:val="00732913"/>
    <w:rsid w:val="00733263"/>
    <w:rsid w:val="0073328E"/>
    <w:rsid w:val="0073341B"/>
    <w:rsid w:val="00733751"/>
    <w:rsid w:val="00733C28"/>
    <w:rsid w:val="007340C6"/>
    <w:rsid w:val="0073463C"/>
    <w:rsid w:val="007346E0"/>
    <w:rsid w:val="0073481E"/>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120A"/>
    <w:rsid w:val="00741729"/>
    <w:rsid w:val="00741836"/>
    <w:rsid w:val="00741B23"/>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D66"/>
    <w:rsid w:val="007461C6"/>
    <w:rsid w:val="0074699E"/>
    <w:rsid w:val="00746C90"/>
    <w:rsid w:val="0074747A"/>
    <w:rsid w:val="007478F3"/>
    <w:rsid w:val="00747EEF"/>
    <w:rsid w:val="0075051F"/>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6131"/>
    <w:rsid w:val="007561F4"/>
    <w:rsid w:val="0075640B"/>
    <w:rsid w:val="00756430"/>
    <w:rsid w:val="0075651D"/>
    <w:rsid w:val="007565AC"/>
    <w:rsid w:val="007566B2"/>
    <w:rsid w:val="0075691B"/>
    <w:rsid w:val="00756D1D"/>
    <w:rsid w:val="00756DD1"/>
    <w:rsid w:val="00756F6B"/>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DA5"/>
    <w:rsid w:val="007632DD"/>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A4C"/>
    <w:rsid w:val="00765C68"/>
    <w:rsid w:val="00765F85"/>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E5E"/>
    <w:rsid w:val="00770F04"/>
    <w:rsid w:val="00771D34"/>
    <w:rsid w:val="00771D64"/>
    <w:rsid w:val="00772209"/>
    <w:rsid w:val="0077263D"/>
    <w:rsid w:val="007726C4"/>
    <w:rsid w:val="00772994"/>
    <w:rsid w:val="00772A80"/>
    <w:rsid w:val="00772AAC"/>
    <w:rsid w:val="00772BFE"/>
    <w:rsid w:val="00772C8C"/>
    <w:rsid w:val="00772DA5"/>
    <w:rsid w:val="00772F70"/>
    <w:rsid w:val="00773221"/>
    <w:rsid w:val="0077350A"/>
    <w:rsid w:val="00773629"/>
    <w:rsid w:val="0077375E"/>
    <w:rsid w:val="00773A2A"/>
    <w:rsid w:val="00773A9B"/>
    <w:rsid w:val="00773F3B"/>
    <w:rsid w:val="007742A3"/>
    <w:rsid w:val="00774331"/>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727"/>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712"/>
    <w:rsid w:val="00792AB0"/>
    <w:rsid w:val="00792B54"/>
    <w:rsid w:val="00793010"/>
    <w:rsid w:val="007935EB"/>
    <w:rsid w:val="00793854"/>
    <w:rsid w:val="00793ADF"/>
    <w:rsid w:val="00793B0A"/>
    <w:rsid w:val="00793D8A"/>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1C1"/>
    <w:rsid w:val="00796B72"/>
    <w:rsid w:val="00796C29"/>
    <w:rsid w:val="00796C4A"/>
    <w:rsid w:val="0079771A"/>
    <w:rsid w:val="00797B9D"/>
    <w:rsid w:val="00797C8F"/>
    <w:rsid w:val="00797F54"/>
    <w:rsid w:val="00797FBE"/>
    <w:rsid w:val="007A04F6"/>
    <w:rsid w:val="007A0C3D"/>
    <w:rsid w:val="007A0CCE"/>
    <w:rsid w:val="007A0EF4"/>
    <w:rsid w:val="007A1351"/>
    <w:rsid w:val="007A17D0"/>
    <w:rsid w:val="007A1AE6"/>
    <w:rsid w:val="007A1B0E"/>
    <w:rsid w:val="007A1D52"/>
    <w:rsid w:val="007A1FB4"/>
    <w:rsid w:val="007A22B8"/>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432"/>
    <w:rsid w:val="007C16F0"/>
    <w:rsid w:val="007C19AD"/>
    <w:rsid w:val="007C1FC9"/>
    <w:rsid w:val="007C2034"/>
    <w:rsid w:val="007C29B0"/>
    <w:rsid w:val="007C29E0"/>
    <w:rsid w:val="007C29E5"/>
    <w:rsid w:val="007C2C0E"/>
    <w:rsid w:val="007C30C5"/>
    <w:rsid w:val="007C341A"/>
    <w:rsid w:val="007C34AB"/>
    <w:rsid w:val="007C3606"/>
    <w:rsid w:val="007C3851"/>
    <w:rsid w:val="007C3911"/>
    <w:rsid w:val="007C3C08"/>
    <w:rsid w:val="007C3F94"/>
    <w:rsid w:val="007C4736"/>
    <w:rsid w:val="007C4951"/>
    <w:rsid w:val="007C4964"/>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410"/>
    <w:rsid w:val="007D2562"/>
    <w:rsid w:val="007D28B5"/>
    <w:rsid w:val="007D2991"/>
    <w:rsid w:val="007D299D"/>
    <w:rsid w:val="007D29F2"/>
    <w:rsid w:val="007D3416"/>
    <w:rsid w:val="007D343E"/>
    <w:rsid w:val="007D35C1"/>
    <w:rsid w:val="007D35D3"/>
    <w:rsid w:val="007D3939"/>
    <w:rsid w:val="007D3F0B"/>
    <w:rsid w:val="007D41E7"/>
    <w:rsid w:val="007D41EB"/>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D11"/>
    <w:rsid w:val="007E3E8A"/>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B14"/>
    <w:rsid w:val="007F0B71"/>
    <w:rsid w:val="007F0F87"/>
    <w:rsid w:val="007F11FD"/>
    <w:rsid w:val="007F17EC"/>
    <w:rsid w:val="007F1FF7"/>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99B"/>
    <w:rsid w:val="0080348F"/>
    <w:rsid w:val="00803776"/>
    <w:rsid w:val="00803E32"/>
    <w:rsid w:val="00803E37"/>
    <w:rsid w:val="00803E9A"/>
    <w:rsid w:val="00804252"/>
    <w:rsid w:val="00804566"/>
    <w:rsid w:val="00804818"/>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E1F"/>
    <w:rsid w:val="00824F70"/>
    <w:rsid w:val="00825019"/>
    <w:rsid w:val="00825178"/>
    <w:rsid w:val="00825461"/>
    <w:rsid w:val="008254C3"/>
    <w:rsid w:val="00825607"/>
    <w:rsid w:val="00825BEB"/>
    <w:rsid w:val="00825EEA"/>
    <w:rsid w:val="00826711"/>
    <w:rsid w:val="00826C28"/>
    <w:rsid w:val="00826E06"/>
    <w:rsid w:val="00826EBF"/>
    <w:rsid w:val="0082763B"/>
    <w:rsid w:val="00827A3D"/>
    <w:rsid w:val="00827C78"/>
    <w:rsid w:val="00827F2E"/>
    <w:rsid w:val="00827F54"/>
    <w:rsid w:val="00830115"/>
    <w:rsid w:val="0083035B"/>
    <w:rsid w:val="00830386"/>
    <w:rsid w:val="008305B4"/>
    <w:rsid w:val="0083095F"/>
    <w:rsid w:val="008310A8"/>
    <w:rsid w:val="0083133C"/>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40E2"/>
    <w:rsid w:val="0083425B"/>
    <w:rsid w:val="008342E6"/>
    <w:rsid w:val="00834865"/>
    <w:rsid w:val="00834911"/>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E73"/>
    <w:rsid w:val="00841C7D"/>
    <w:rsid w:val="00841ECC"/>
    <w:rsid w:val="00842051"/>
    <w:rsid w:val="008420D2"/>
    <w:rsid w:val="00842131"/>
    <w:rsid w:val="0084231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4DB"/>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233C"/>
    <w:rsid w:val="00852527"/>
    <w:rsid w:val="00852602"/>
    <w:rsid w:val="008526A9"/>
    <w:rsid w:val="008528B7"/>
    <w:rsid w:val="00852A83"/>
    <w:rsid w:val="00852AA6"/>
    <w:rsid w:val="00852D53"/>
    <w:rsid w:val="00853060"/>
    <w:rsid w:val="008530BC"/>
    <w:rsid w:val="00853481"/>
    <w:rsid w:val="0085363D"/>
    <w:rsid w:val="00853707"/>
    <w:rsid w:val="00853761"/>
    <w:rsid w:val="00853766"/>
    <w:rsid w:val="00853853"/>
    <w:rsid w:val="00853E3B"/>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60784"/>
    <w:rsid w:val="00860AD4"/>
    <w:rsid w:val="00861476"/>
    <w:rsid w:val="0086168B"/>
    <w:rsid w:val="0086180D"/>
    <w:rsid w:val="00861BE5"/>
    <w:rsid w:val="00861F70"/>
    <w:rsid w:val="0086222F"/>
    <w:rsid w:val="0086233E"/>
    <w:rsid w:val="008624C9"/>
    <w:rsid w:val="008625C5"/>
    <w:rsid w:val="008626A3"/>
    <w:rsid w:val="008627D2"/>
    <w:rsid w:val="00862CEC"/>
    <w:rsid w:val="00862FCB"/>
    <w:rsid w:val="0086309D"/>
    <w:rsid w:val="0086353E"/>
    <w:rsid w:val="00863701"/>
    <w:rsid w:val="008637B7"/>
    <w:rsid w:val="008638DA"/>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D2"/>
    <w:rsid w:val="00866E89"/>
    <w:rsid w:val="00867510"/>
    <w:rsid w:val="00867B41"/>
    <w:rsid w:val="00867F62"/>
    <w:rsid w:val="008700B8"/>
    <w:rsid w:val="00870499"/>
    <w:rsid w:val="0087080C"/>
    <w:rsid w:val="00870969"/>
    <w:rsid w:val="00870C8F"/>
    <w:rsid w:val="00871002"/>
    <w:rsid w:val="00871070"/>
    <w:rsid w:val="008710FC"/>
    <w:rsid w:val="008716F7"/>
    <w:rsid w:val="00872672"/>
    <w:rsid w:val="008726DE"/>
    <w:rsid w:val="008729B2"/>
    <w:rsid w:val="00873218"/>
    <w:rsid w:val="00873339"/>
    <w:rsid w:val="00873878"/>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58B"/>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57B"/>
    <w:rsid w:val="008A4681"/>
    <w:rsid w:val="008A480A"/>
    <w:rsid w:val="008A4EE9"/>
    <w:rsid w:val="008A4F10"/>
    <w:rsid w:val="008A4F6B"/>
    <w:rsid w:val="008A4FA0"/>
    <w:rsid w:val="008A53EF"/>
    <w:rsid w:val="008A5664"/>
    <w:rsid w:val="008A569D"/>
    <w:rsid w:val="008A5F9F"/>
    <w:rsid w:val="008A64FD"/>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9C5"/>
    <w:rsid w:val="008B307A"/>
    <w:rsid w:val="008B31E4"/>
    <w:rsid w:val="008B38CF"/>
    <w:rsid w:val="008B39B4"/>
    <w:rsid w:val="008B3D2F"/>
    <w:rsid w:val="008B400C"/>
    <w:rsid w:val="008B4206"/>
    <w:rsid w:val="008B434A"/>
    <w:rsid w:val="008B49BC"/>
    <w:rsid w:val="008B5206"/>
    <w:rsid w:val="008B5797"/>
    <w:rsid w:val="008B59E8"/>
    <w:rsid w:val="008B5C03"/>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24"/>
    <w:rsid w:val="008D59B9"/>
    <w:rsid w:val="008D5BA2"/>
    <w:rsid w:val="008D5F64"/>
    <w:rsid w:val="008D6008"/>
    <w:rsid w:val="008D6739"/>
    <w:rsid w:val="008D67F7"/>
    <w:rsid w:val="008D6B93"/>
    <w:rsid w:val="008D6EF2"/>
    <w:rsid w:val="008D716D"/>
    <w:rsid w:val="008D74A2"/>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41B"/>
    <w:rsid w:val="008E5715"/>
    <w:rsid w:val="008E5C4B"/>
    <w:rsid w:val="008E5FC2"/>
    <w:rsid w:val="008E6111"/>
    <w:rsid w:val="008E6518"/>
    <w:rsid w:val="008E666E"/>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992"/>
    <w:rsid w:val="00906C1A"/>
    <w:rsid w:val="00906E17"/>
    <w:rsid w:val="009070C1"/>
    <w:rsid w:val="0090730D"/>
    <w:rsid w:val="00907762"/>
    <w:rsid w:val="00907E8F"/>
    <w:rsid w:val="00910104"/>
    <w:rsid w:val="009102E4"/>
    <w:rsid w:val="009104D5"/>
    <w:rsid w:val="00910508"/>
    <w:rsid w:val="00910D1F"/>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CA"/>
    <w:rsid w:val="00915EB4"/>
    <w:rsid w:val="00916214"/>
    <w:rsid w:val="00916E8C"/>
    <w:rsid w:val="00916FF9"/>
    <w:rsid w:val="009170E9"/>
    <w:rsid w:val="0091721B"/>
    <w:rsid w:val="0091772C"/>
    <w:rsid w:val="009177BE"/>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A25"/>
    <w:rsid w:val="00931D24"/>
    <w:rsid w:val="00931D4C"/>
    <w:rsid w:val="00931D96"/>
    <w:rsid w:val="00931E23"/>
    <w:rsid w:val="00932038"/>
    <w:rsid w:val="0093231A"/>
    <w:rsid w:val="00932399"/>
    <w:rsid w:val="009324E1"/>
    <w:rsid w:val="009325AE"/>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A86"/>
    <w:rsid w:val="00935B83"/>
    <w:rsid w:val="00935CAE"/>
    <w:rsid w:val="009366E8"/>
    <w:rsid w:val="00936C67"/>
    <w:rsid w:val="00936E86"/>
    <w:rsid w:val="00936ED3"/>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9B4"/>
    <w:rsid w:val="00947ADB"/>
    <w:rsid w:val="00947B78"/>
    <w:rsid w:val="00950208"/>
    <w:rsid w:val="009505C9"/>
    <w:rsid w:val="00950752"/>
    <w:rsid w:val="00950823"/>
    <w:rsid w:val="00950DCB"/>
    <w:rsid w:val="00950E0F"/>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79B"/>
    <w:rsid w:val="00956902"/>
    <w:rsid w:val="0095693E"/>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C3F"/>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8B9"/>
    <w:rsid w:val="00967A22"/>
    <w:rsid w:val="00967A75"/>
    <w:rsid w:val="00967C11"/>
    <w:rsid w:val="00967C77"/>
    <w:rsid w:val="00967C92"/>
    <w:rsid w:val="009701D9"/>
    <w:rsid w:val="0097028B"/>
    <w:rsid w:val="00970E25"/>
    <w:rsid w:val="00970FD9"/>
    <w:rsid w:val="009711A6"/>
    <w:rsid w:val="00971C04"/>
    <w:rsid w:val="00972395"/>
    <w:rsid w:val="00973931"/>
    <w:rsid w:val="00973C4A"/>
    <w:rsid w:val="0097402F"/>
    <w:rsid w:val="0097504B"/>
    <w:rsid w:val="00975246"/>
    <w:rsid w:val="00975351"/>
    <w:rsid w:val="00975B3A"/>
    <w:rsid w:val="00975C91"/>
    <w:rsid w:val="00976037"/>
    <w:rsid w:val="00976239"/>
    <w:rsid w:val="00976258"/>
    <w:rsid w:val="009769DB"/>
    <w:rsid w:val="00976AB3"/>
    <w:rsid w:val="00976C3A"/>
    <w:rsid w:val="00976DAD"/>
    <w:rsid w:val="00977094"/>
    <w:rsid w:val="00977584"/>
    <w:rsid w:val="009776E5"/>
    <w:rsid w:val="009776FD"/>
    <w:rsid w:val="009778E9"/>
    <w:rsid w:val="00977C56"/>
    <w:rsid w:val="00977C67"/>
    <w:rsid w:val="00977D0C"/>
    <w:rsid w:val="009800E3"/>
    <w:rsid w:val="0098031A"/>
    <w:rsid w:val="0098085E"/>
    <w:rsid w:val="009808EA"/>
    <w:rsid w:val="00981A4A"/>
    <w:rsid w:val="00981C17"/>
    <w:rsid w:val="0098218B"/>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2C0"/>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DF7"/>
    <w:rsid w:val="00992EDE"/>
    <w:rsid w:val="0099314C"/>
    <w:rsid w:val="009935C5"/>
    <w:rsid w:val="00993A94"/>
    <w:rsid w:val="00993B7C"/>
    <w:rsid w:val="00993BA9"/>
    <w:rsid w:val="00993D36"/>
    <w:rsid w:val="00993E64"/>
    <w:rsid w:val="00993F3D"/>
    <w:rsid w:val="009941DF"/>
    <w:rsid w:val="009944FD"/>
    <w:rsid w:val="00994615"/>
    <w:rsid w:val="009949FF"/>
    <w:rsid w:val="00994BFA"/>
    <w:rsid w:val="00994F4C"/>
    <w:rsid w:val="00995733"/>
    <w:rsid w:val="009958E3"/>
    <w:rsid w:val="00995D5E"/>
    <w:rsid w:val="0099628B"/>
    <w:rsid w:val="0099634B"/>
    <w:rsid w:val="009966B8"/>
    <w:rsid w:val="00996717"/>
    <w:rsid w:val="00996830"/>
    <w:rsid w:val="00996964"/>
    <w:rsid w:val="00996972"/>
    <w:rsid w:val="00996A15"/>
    <w:rsid w:val="00996A36"/>
    <w:rsid w:val="00996A5C"/>
    <w:rsid w:val="00996B6D"/>
    <w:rsid w:val="00996CBA"/>
    <w:rsid w:val="00996E06"/>
    <w:rsid w:val="00996FF9"/>
    <w:rsid w:val="00997372"/>
    <w:rsid w:val="009975CA"/>
    <w:rsid w:val="00997B1F"/>
    <w:rsid w:val="00997DE6"/>
    <w:rsid w:val="00997F40"/>
    <w:rsid w:val="009A0021"/>
    <w:rsid w:val="009A076C"/>
    <w:rsid w:val="009A0786"/>
    <w:rsid w:val="009A0DDF"/>
    <w:rsid w:val="009A0E1F"/>
    <w:rsid w:val="009A12BF"/>
    <w:rsid w:val="009A1BFA"/>
    <w:rsid w:val="009A1E48"/>
    <w:rsid w:val="009A2150"/>
    <w:rsid w:val="009A2326"/>
    <w:rsid w:val="009A25A6"/>
    <w:rsid w:val="009A29BC"/>
    <w:rsid w:val="009A366F"/>
    <w:rsid w:val="009A3797"/>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BFC"/>
    <w:rsid w:val="009A6CFE"/>
    <w:rsid w:val="009A6DFB"/>
    <w:rsid w:val="009A7277"/>
    <w:rsid w:val="009A73D7"/>
    <w:rsid w:val="009A75BC"/>
    <w:rsid w:val="009A76EA"/>
    <w:rsid w:val="009A7A82"/>
    <w:rsid w:val="009B00E8"/>
    <w:rsid w:val="009B037C"/>
    <w:rsid w:val="009B07E2"/>
    <w:rsid w:val="009B08A4"/>
    <w:rsid w:val="009B119A"/>
    <w:rsid w:val="009B123B"/>
    <w:rsid w:val="009B1805"/>
    <w:rsid w:val="009B1AA3"/>
    <w:rsid w:val="009B1AE1"/>
    <w:rsid w:val="009B1BC5"/>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E25"/>
    <w:rsid w:val="009B4FCB"/>
    <w:rsid w:val="009B5273"/>
    <w:rsid w:val="009B5321"/>
    <w:rsid w:val="009B54AA"/>
    <w:rsid w:val="009B5647"/>
    <w:rsid w:val="009B5C6E"/>
    <w:rsid w:val="009B5D64"/>
    <w:rsid w:val="009B6086"/>
    <w:rsid w:val="009B6AFC"/>
    <w:rsid w:val="009B6B2C"/>
    <w:rsid w:val="009B6F7F"/>
    <w:rsid w:val="009B7126"/>
    <w:rsid w:val="009B72C4"/>
    <w:rsid w:val="009B74B2"/>
    <w:rsid w:val="009B7614"/>
    <w:rsid w:val="009B7B86"/>
    <w:rsid w:val="009C000D"/>
    <w:rsid w:val="009C00C8"/>
    <w:rsid w:val="009C0318"/>
    <w:rsid w:val="009C03FA"/>
    <w:rsid w:val="009C04B0"/>
    <w:rsid w:val="009C05A4"/>
    <w:rsid w:val="009C07C0"/>
    <w:rsid w:val="009C097D"/>
    <w:rsid w:val="009C0C4B"/>
    <w:rsid w:val="009C0DA9"/>
    <w:rsid w:val="009C0E03"/>
    <w:rsid w:val="009C0F99"/>
    <w:rsid w:val="009C110A"/>
    <w:rsid w:val="009C14C4"/>
    <w:rsid w:val="009C150B"/>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E8"/>
    <w:rsid w:val="009C4859"/>
    <w:rsid w:val="009C489D"/>
    <w:rsid w:val="009C4C90"/>
    <w:rsid w:val="009C5039"/>
    <w:rsid w:val="009C50B6"/>
    <w:rsid w:val="009C533C"/>
    <w:rsid w:val="009C58C1"/>
    <w:rsid w:val="009C5FF4"/>
    <w:rsid w:val="009C6036"/>
    <w:rsid w:val="009C6576"/>
    <w:rsid w:val="009C68BC"/>
    <w:rsid w:val="009C6DEA"/>
    <w:rsid w:val="009C7681"/>
    <w:rsid w:val="009C7FE9"/>
    <w:rsid w:val="009D04B2"/>
    <w:rsid w:val="009D0A20"/>
    <w:rsid w:val="009D0B26"/>
    <w:rsid w:val="009D0B85"/>
    <w:rsid w:val="009D0BA4"/>
    <w:rsid w:val="009D0E53"/>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B44"/>
    <w:rsid w:val="009D7B53"/>
    <w:rsid w:val="009D7C59"/>
    <w:rsid w:val="009E005A"/>
    <w:rsid w:val="009E009C"/>
    <w:rsid w:val="009E0161"/>
    <w:rsid w:val="009E03D8"/>
    <w:rsid w:val="009E0400"/>
    <w:rsid w:val="009E048C"/>
    <w:rsid w:val="009E061A"/>
    <w:rsid w:val="009E0683"/>
    <w:rsid w:val="009E079F"/>
    <w:rsid w:val="009E0A1E"/>
    <w:rsid w:val="009E136C"/>
    <w:rsid w:val="009E18A0"/>
    <w:rsid w:val="009E1969"/>
    <w:rsid w:val="009E2336"/>
    <w:rsid w:val="009E2708"/>
    <w:rsid w:val="009E2849"/>
    <w:rsid w:val="009E2899"/>
    <w:rsid w:val="009E2BC3"/>
    <w:rsid w:val="009E2CFC"/>
    <w:rsid w:val="009E2D60"/>
    <w:rsid w:val="009E35E6"/>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D5"/>
    <w:rsid w:val="009F5CB2"/>
    <w:rsid w:val="009F5D45"/>
    <w:rsid w:val="009F61BF"/>
    <w:rsid w:val="009F61D2"/>
    <w:rsid w:val="009F6434"/>
    <w:rsid w:val="009F646E"/>
    <w:rsid w:val="009F6586"/>
    <w:rsid w:val="009F707E"/>
    <w:rsid w:val="009F762A"/>
    <w:rsid w:val="009F7825"/>
    <w:rsid w:val="009F7851"/>
    <w:rsid w:val="009F790D"/>
    <w:rsid w:val="00A008E4"/>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ECA"/>
    <w:rsid w:val="00A11078"/>
    <w:rsid w:val="00A110E3"/>
    <w:rsid w:val="00A111D1"/>
    <w:rsid w:val="00A113D9"/>
    <w:rsid w:val="00A114B8"/>
    <w:rsid w:val="00A12129"/>
    <w:rsid w:val="00A121C8"/>
    <w:rsid w:val="00A124F3"/>
    <w:rsid w:val="00A124F5"/>
    <w:rsid w:val="00A126F4"/>
    <w:rsid w:val="00A13127"/>
    <w:rsid w:val="00A13279"/>
    <w:rsid w:val="00A13468"/>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17E6E"/>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987"/>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32A"/>
    <w:rsid w:val="00A307C8"/>
    <w:rsid w:val="00A30EF5"/>
    <w:rsid w:val="00A30F1F"/>
    <w:rsid w:val="00A31317"/>
    <w:rsid w:val="00A31862"/>
    <w:rsid w:val="00A319AB"/>
    <w:rsid w:val="00A31DF5"/>
    <w:rsid w:val="00A31E96"/>
    <w:rsid w:val="00A3205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1E9"/>
    <w:rsid w:val="00A413D5"/>
    <w:rsid w:val="00A41729"/>
    <w:rsid w:val="00A418D8"/>
    <w:rsid w:val="00A4192A"/>
    <w:rsid w:val="00A41A36"/>
    <w:rsid w:val="00A41C34"/>
    <w:rsid w:val="00A41E0E"/>
    <w:rsid w:val="00A41FA9"/>
    <w:rsid w:val="00A4213A"/>
    <w:rsid w:val="00A426A6"/>
    <w:rsid w:val="00A426A9"/>
    <w:rsid w:val="00A4284B"/>
    <w:rsid w:val="00A428E6"/>
    <w:rsid w:val="00A42911"/>
    <w:rsid w:val="00A42D7B"/>
    <w:rsid w:val="00A4333B"/>
    <w:rsid w:val="00A43535"/>
    <w:rsid w:val="00A438B3"/>
    <w:rsid w:val="00A43E66"/>
    <w:rsid w:val="00A443A9"/>
    <w:rsid w:val="00A44C9D"/>
    <w:rsid w:val="00A44D5B"/>
    <w:rsid w:val="00A45063"/>
    <w:rsid w:val="00A45460"/>
    <w:rsid w:val="00A454A8"/>
    <w:rsid w:val="00A45862"/>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CD"/>
    <w:rsid w:val="00A622B7"/>
    <w:rsid w:val="00A623CA"/>
    <w:rsid w:val="00A62645"/>
    <w:rsid w:val="00A62821"/>
    <w:rsid w:val="00A62A31"/>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743"/>
    <w:rsid w:val="00A67BD9"/>
    <w:rsid w:val="00A67FAF"/>
    <w:rsid w:val="00A70188"/>
    <w:rsid w:val="00A704B9"/>
    <w:rsid w:val="00A70631"/>
    <w:rsid w:val="00A7064A"/>
    <w:rsid w:val="00A70952"/>
    <w:rsid w:val="00A70EFF"/>
    <w:rsid w:val="00A71206"/>
    <w:rsid w:val="00A71341"/>
    <w:rsid w:val="00A7139A"/>
    <w:rsid w:val="00A714DC"/>
    <w:rsid w:val="00A71AE7"/>
    <w:rsid w:val="00A71C4F"/>
    <w:rsid w:val="00A71CD4"/>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51F3"/>
    <w:rsid w:val="00A754FB"/>
    <w:rsid w:val="00A75A52"/>
    <w:rsid w:val="00A75A66"/>
    <w:rsid w:val="00A75C12"/>
    <w:rsid w:val="00A75D7E"/>
    <w:rsid w:val="00A76183"/>
    <w:rsid w:val="00A763E0"/>
    <w:rsid w:val="00A76ACF"/>
    <w:rsid w:val="00A76AF5"/>
    <w:rsid w:val="00A76D13"/>
    <w:rsid w:val="00A76E18"/>
    <w:rsid w:val="00A76EC9"/>
    <w:rsid w:val="00A76F15"/>
    <w:rsid w:val="00A775B1"/>
    <w:rsid w:val="00A775FA"/>
    <w:rsid w:val="00A77653"/>
    <w:rsid w:val="00A77AA4"/>
    <w:rsid w:val="00A77D97"/>
    <w:rsid w:val="00A77DF7"/>
    <w:rsid w:val="00A80168"/>
    <w:rsid w:val="00A802A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A6"/>
    <w:rsid w:val="00AB3624"/>
    <w:rsid w:val="00AB3805"/>
    <w:rsid w:val="00AB3918"/>
    <w:rsid w:val="00AB4041"/>
    <w:rsid w:val="00AB409A"/>
    <w:rsid w:val="00AB41ED"/>
    <w:rsid w:val="00AB433B"/>
    <w:rsid w:val="00AB47C3"/>
    <w:rsid w:val="00AB49F4"/>
    <w:rsid w:val="00AB4A4B"/>
    <w:rsid w:val="00AB4E63"/>
    <w:rsid w:val="00AB579F"/>
    <w:rsid w:val="00AB57BE"/>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92"/>
    <w:rsid w:val="00AC4236"/>
    <w:rsid w:val="00AC4584"/>
    <w:rsid w:val="00AC4980"/>
    <w:rsid w:val="00AC4C60"/>
    <w:rsid w:val="00AC4E4A"/>
    <w:rsid w:val="00AC5219"/>
    <w:rsid w:val="00AC5538"/>
    <w:rsid w:val="00AC56EB"/>
    <w:rsid w:val="00AC5B3C"/>
    <w:rsid w:val="00AC5D15"/>
    <w:rsid w:val="00AC60FE"/>
    <w:rsid w:val="00AC61E1"/>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A0B"/>
    <w:rsid w:val="00AE0C7F"/>
    <w:rsid w:val="00AE1074"/>
    <w:rsid w:val="00AE1232"/>
    <w:rsid w:val="00AE12AD"/>
    <w:rsid w:val="00AE13EC"/>
    <w:rsid w:val="00AE1820"/>
    <w:rsid w:val="00AE1E0C"/>
    <w:rsid w:val="00AE21DA"/>
    <w:rsid w:val="00AE232D"/>
    <w:rsid w:val="00AE271E"/>
    <w:rsid w:val="00AE2727"/>
    <w:rsid w:val="00AE28EE"/>
    <w:rsid w:val="00AE2D99"/>
    <w:rsid w:val="00AE3277"/>
    <w:rsid w:val="00AE32D3"/>
    <w:rsid w:val="00AE3306"/>
    <w:rsid w:val="00AE389B"/>
    <w:rsid w:val="00AE4182"/>
    <w:rsid w:val="00AE4641"/>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11FE"/>
    <w:rsid w:val="00AF14D9"/>
    <w:rsid w:val="00AF15B4"/>
    <w:rsid w:val="00AF166E"/>
    <w:rsid w:val="00AF1D17"/>
    <w:rsid w:val="00AF22F5"/>
    <w:rsid w:val="00AF22F9"/>
    <w:rsid w:val="00AF24E9"/>
    <w:rsid w:val="00AF25AA"/>
    <w:rsid w:val="00AF2B04"/>
    <w:rsid w:val="00AF349E"/>
    <w:rsid w:val="00AF36CC"/>
    <w:rsid w:val="00AF3833"/>
    <w:rsid w:val="00AF3907"/>
    <w:rsid w:val="00AF3A76"/>
    <w:rsid w:val="00AF3E3D"/>
    <w:rsid w:val="00AF42DE"/>
    <w:rsid w:val="00AF431B"/>
    <w:rsid w:val="00AF439B"/>
    <w:rsid w:val="00AF441B"/>
    <w:rsid w:val="00AF4605"/>
    <w:rsid w:val="00AF47F2"/>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63A"/>
    <w:rsid w:val="00B03627"/>
    <w:rsid w:val="00B03D2F"/>
    <w:rsid w:val="00B03EB5"/>
    <w:rsid w:val="00B03EC1"/>
    <w:rsid w:val="00B04294"/>
    <w:rsid w:val="00B04321"/>
    <w:rsid w:val="00B0450D"/>
    <w:rsid w:val="00B0491F"/>
    <w:rsid w:val="00B04986"/>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573"/>
    <w:rsid w:val="00B3094B"/>
    <w:rsid w:val="00B30AEA"/>
    <w:rsid w:val="00B30B07"/>
    <w:rsid w:val="00B30C38"/>
    <w:rsid w:val="00B30D67"/>
    <w:rsid w:val="00B30E76"/>
    <w:rsid w:val="00B3109E"/>
    <w:rsid w:val="00B31148"/>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A20"/>
    <w:rsid w:val="00B34C06"/>
    <w:rsid w:val="00B34E86"/>
    <w:rsid w:val="00B3514F"/>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B4"/>
    <w:rsid w:val="00B4267F"/>
    <w:rsid w:val="00B42891"/>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728"/>
    <w:rsid w:val="00B53835"/>
    <w:rsid w:val="00B53B06"/>
    <w:rsid w:val="00B53BAE"/>
    <w:rsid w:val="00B53C4F"/>
    <w:rsid w:val="00B53DAE"/>
    <w:rsid w:val="00B5454C"/>
    <w:rsid w:val="00B54763"/>
    <w:rsid w:val="00B547E1"/>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F66"/>
    <w:rsid w:val="00B5717D"/>
    <w:rsid w:val="00B5758E"/>
    <w:rsid w:val="00B57661"/>
    <w:rsid w:val="00B576F1"/>
    <w:rsid w:val="00B577E7"/>
    <w:rsid w:val="00B578CA"/>
    <w:rsid w:val="00B5791B"/>
    <w:rsid w:val="00B57B78"/>
    <w:rsid w:val="00B57CD7"/>
    <w:rsid w:val="00B600EC"/>
    <w:rsid w:val="00B6041B"/>
    <w:rsid w:val="00B60529"/>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2D6"/>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673"/>
    <w:rsid w:val="00B747F7"/>
    <w:rsid w:val="00B74EF3"/>
    <w:rsid w:val="00B752CC"/>
    <w:rsid w:val="00B753E9"/>
    <w:rsid w:val="00B753FD"/>
    <w:rsid w:val="00B75537"/>
    <w:rsid w:val="00B75A03"/>
    <w:rsid w:val="00B75D1E"/>
    <w:rsid w:val="00B75EEE"/>
    <w:rsid w:val="00B7675E"/>
    <w:rsid w:val="00B767FC"/>
    <w:rsid w:val="00B76864"/>
    <w:rsid w:val="00B76A9A"/>
    <w:rsid w:val="00B76BFF"/>
    <w:rsid w:val="00B76CAF"/>
    <w:rsid w:val="00B76D29"/>
    <w:rsid w:val="00B76E3F"/>
    <w:rsid w:val="00B76FA3"/>
    <w:rsid w:val="00B77266"/>
    <w:rsid w:val="00B775DB"/>
    <w:rsid w:val="00B7760E"/>
    <w:rsid w:val="00B777B3"/>
    <w:rsid w:val="00B778E8"/>
    <w:rsid w:val="00B80217"/>
    <w:rsid w:val="00B8033B"/>
    <w:rsid w:val="00B80766"/>
    <w:rsid w:val="00B80989"/>
    <w:rsid w:val="00B80A3E"/>
    <w:rsid w:val="00B80E13"/>
    <w:rsid w:val="00B8131F"/>
    <w:rsid w:val="00B819AB"/>
    <w:rsid w:val="00B819B3"/>
    <w:rsid w:val="00B82036"/>
    <w:rsid w:val="00B82953"/>
    <w:rsid w:val="00B8329F"/>
    <w:rsid w:val="00B83655"/>
    <w:rsid w:val="00B84458"/>
    <w:rsid w:val="00B84596"/>
    <w:rsid w:val="00B846DB"/>
    <w:rsid w:val="00B84A83"/>
    <w:rsid w:val="00B84BE4"/>
    <w:rsid w:val="00B84EE8"/>
    <w:rsid w:val="00B854C4"/>
    <w:rsid w:val="00B856C0"/>
    <w:rsid w:val="00B8618E"/>
    <w:rsid w:val="00B8629B"/>
    <w:rsid w:val="00B86B6B"/>
    <w:rsid w:val="00B8751C"/>
    <w:rsid w:val="00B876BE"/>
    <w:rsid w:val="00B879F6"/>
    <w:rsid w:val="00B87A65"/>
    <w:rsid w:val="00B87BE6"/>
    <w:rsid w:val="00B87C36"/>
    <w:rsid w:val="00B87F43"/>
    <w:rsid w:val="00B9001A"/>
    <w:rsid w:val="00B9019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F9"/>
    <w:rsid w:val="00B92B25"/>
    <w:rsid w:val="00B92CD6"/>
    <w:rsid w:val="00B92DCB"/>
    <w:rsid w:val="00B92E33"/>
    <w:rsid w:val="00B93602"/>
    <w:rsid w:val="00B93ABF"/>
    <w:rsid w:val="00B93B19"/>
    <w:rsid w:val="00B93B34"/>
    <w:rsid w:val="00B93C28"/>
    <w:rsid w:val="00B93C72"/>
    <w:rsid w:val="00B94B89"/>
    <w:rsid w:val="00B94D38"/>
    <w:rsid w:val="00B94E6C"/>
    <w:rsid w:val="00B955AB"/>
    <w:rsid w:val="00B95709"/>
    <w:rsid w:val="00B95D4E"/>
    <w:rsid w:val="00B96387"/>
    <w:rsid w:val="00B965CE"/>
    <w:rsid w:val="00B96DFA"/>
    <w:rsid w:val="00B971E6"/>
    <w:rsid w:val="00B9757B"/>
    <w:rsid w:val="00B97837"/>
    <w:rsid w:val="00B978D7"/>
    <w:rsid w:val="00B97C8D"/>
    <w:rsid w:val="00BA0219"/>
    <w:rsid w:val="00BA0222"/>
    <w:rsid w:val="00BA05F2"/>
    <w:rsid w:val="00BA0600"/>
    <w:rsid w:val="00BA0698"/>
    <w:rsid w:val="00BA0F8F"/>
    <w:rsid w:val="00BA104B"/>
    <w:rsid w:val="00BA1303"/>
    <w:rsid w:val="00BA186D"/>
    <w:rsid w:val="00BA1886"/>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845"/>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CC"/>
    <w:rsid w:val="00BB6D1E"/>
    <w:rsid w:val="00BB7309"/>
    <w:rsid w:val="00BB7412"/>
    <w:rsid w:val="00BB7421"/>
    <w:rsid w:val="00BB7591"/>
    <w:rsid w:val="00BB7CA1"/>
    <w:rsid w:val="00BC01BC"/>
    <w:rsid w:val="00BC0735"/>
    <w:rsid w:val="00BC120F"/>
    <w:rsid w:val="00BC131B"/>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82B"/>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32B3"/>
    <w:rsid w:val="00BD3893"/>
    <w:rsid w:val="00BD3934"/>
    <w:rsid w:val="00BD3D57"/>
    <w:rsid w:val="00BD406A"/>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61F"/>
    <w:rsid w:val="00BE00BC"/>
    <w:rsid w:val="00BE0693"/>
    <w:rsid w:val="00BE0F71"/>
    <w:rsid w:val="00BE108E"/>
    <w:rsid w:val="00BE12F9"/>
    <w:rsid w:val="00BE1E4D"/>
    <w:rsid w:val="00BE1E67"/>
    <w:rsid w:val="00BE1ED6"/>
    <w:rsid w:val="00BE1F72"/>
    <w:rsid w:val="00BE1FEF"/>
    <w:rsid w:val="00BE222E"/>
    <w:rsid w:val="00BE260D"/>
    <w:rsid w:val="00BE2B90"/>
    <w:rsid w:val="00BE2F53"/>
    <w:rsid w:val="00BE3060"/>
    <w:rsid w:val="00BE3192"/>
    <w:rsid w:val="00BE31F8"/>
    <w:rsid w:val="00BE36CE"/>
    <w:rsid w:val="00BE3B49"/>
    <w:rsid w:val="00BE3E50"/>
    <w:rsid w:val="00BE3F6A"/>
    <w:rsid w:val="00BE4279"/>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8DC"/>
    <w:rsid w:val="00BF38E5"/>
    <w:rsid w:val="00BF39CA"/>
    <w:rsid w:val="00BF39CC"/>
    <w:rsid w:val="00BF3D01"/>
    <w:rsid w:val="00BF4029"/>
    <w:rsid w:val="00BF445B"/>
    <w:rsid w:val="00BF4934"/>
    <w:rsid w:val="00BF4D20"/>
    <w:rsid w:val="00BF4D48"/>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541"/>
    <w:rsid w:val="00C01B5F"/>
    <w:rsid w:val="00C01DBB"/>
    <w:rsid w:val="00C0229B"/>
    <w:rsid w:val="00C022D6"/>
    <w:rsid w:val="00C028E9"/>
    <w:rsid w:val="00C02922"/>
    <w:rsid w:val="00C02B3D"/>
    <w:rsid w:val="00C02C71"/>
    <w:rsid w:val="00C02CDE"/>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7A1"/>
    <w:rsid w:val="00C07EE3"/>
    <w:rsid w:val="00C101FA"/>
    <w:rsid w:val="00C102C3"/>
    <w:rsid w:val="00C109F4"/>
    <w:rsid w:val="00C10A8D"/>
    <w:rsid w:val="00C10B43"/>
    <w:rsid w:val="00C10BD9"/>
    <w:rsid w:val="00C10F8A"/>
    <w:rsid w:val="00C1130F"/>
    <w:rsid w:val="00C113A5"/>
    <w:rsid w:val="00C119D8"/>
    <w:rsid w:val="00C11CC1"/>
    <w:rsid w:val="00C11DBB"/>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9D0"/>
    <w:rsid w:val="00C25DAF"/>
    <w:rsid w:val="00C26910"/>
    <w:rsid w:val="00C269E4"/>
    <w:rsid w:val="00C2705E"/>
    <w:rsid w:val="00C2710F"/>
    <w:rsid w:val="00C271F3"/>
    <w:rsid w:val="00C2742B"/>
    <w:rsid w:val="00C2791F"/>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F66"/>
    <w:rsid w:val="00C37048"/>
    <w:rsid w:val="00C3755A"/>
    <w:rsid w:val="00C37DFE"/>
    <w:rsid w:val="00C40C32"/>
    <w:rsid w:val="00C4115E"/>
    <w:rsid w:val="00C4132E"/>
    <w:rsid w:val="00C415AA"/>
    <w:rsid w:val="00C41B99"/>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D03"/>
    <w:rsid w:val="00C45175"/>
    <w:rsid w:val="00C451C5"/>
    <w:rsid w:val="00C451F0"/>
    <w:rsid w:val="00C452EA"/>
    <w:rsid w:val="00C45490"/>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921"/>
    <w:rsid w:val="00C51BF2"/>
    <w:rsid w:val="00C51EEF"/>
    <w:rsid w:val="00C52203"/>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5A03"/>
    <w:rsid w:val="00C55AE5"/>
    <w:rsid w:val="00C55C4B"/>
    <w:rsid w:val="00C56163"/>
    <w:rsid w:val="00C56227"/>
    <w:rsid w:val="00C56582"/>
    <w:rsid w:val="00C56919"/>
    <w:rsid w:val="00C56B07"/>
    <w:rsid w:val="00C56B40"/>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21D6"/>
    <w:rsid w:val="00C725EE"/>
    <w:rsid w:val="00C727BD"/>
    <w:rsid w:val="00C72A32"/>
    <w:rsid w:val="00C72CCB"/>
    <w:rsid w:val="00C72DBD"/>
    <w:rsid w:val="00C72EED"/>
    <w:rsid w:val="00C73534"/>
    <w:rsid w:val="00C73F06"/>
    <w:rsid w:val="00C74011"/>
    <w:rsid w:val="00C74567"/>
    <w:rsid w:val="00C74836"/>
    <w:rsid w:val="00C7495E"/>
    <w:rsid w:val="00C74E8D"/>
    <w:rsid w:val="00C74F76"/>
    <w:rsid w:val="00C7501F"/>
    <w:rsid w:val="00C750E0"/>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49A"/>
    <w:rsid w:val="00C86617"/>
    <w:rsid w:val="00C8697E"/>
    <w:rsid w:val="00C86A44"/>
    <w:rsid w:val="00C86CAE"/>
    <w:rsid w:val="00C870DA"/>
    <w:rsid w:val="00C8728D"/>
    <w:rsid w:val="00C878A5"/>
    <w:rsid w:val="00C87E29"/>
    <w:rsid w:val="00C9005B"/>
    <w:rsid w:val="00C9006F"/>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4108"/>
    <w:rsid w:val="00C94142"/>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BA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3572"/>
    <w:rsid w:val="00CA35A6"/>
    <w:rsid w:val="00CA37AF"/>
    <w:rsid w:val="00CA3CEF"/>
    <w:rsid w:val="00CA3D12"/>
    <w:rsid w:val="00CA40D7"/>
    <w:rsid w:val="00CA4234"/>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B3F"/>
    <w:rsid w:val="00CA77FD"/>
    <w:rsid w:val="00CA78D7"/>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3381"/>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7A3"/>
    <w:rsid w:val="00CB5B38"/>
    <w:rsid w:val="00CB610C"/>
    <w:rsid w:val="00CB6154"/>
    <w:rsid w:val="00CB61DB"/>
    <w:rsid w:val="00CB64C7"/>
    <w:rsid w:val="00CB64F2"/>
    <w:rsid w:val="00CB691B"/>
    <w:rsid w:val="00CB69DA"/>
    <w:rsid w:val="00CB6A29"/>
    <w:rsid w:val="00CB6F86"/>
    <w:rsid w:val="00CB706B"/>
    <w:rsid w:val="00CB77D4"/>
    <w:rsid w:val="00CB7B15"/>
    <w:rsid w:val="00CB7B3B"/>
    <w:rsid w:val="00CC046C"/>
    <w:rsid w:val="00CC051D"/>
    <w:rsid w:val="00CC05EA"/>
    <w:rsid w:val="00CC076C"/>
    <w:rsid w:val="00CC08A2"/>
    <w:rsid w:val="00CC0B87"/>
    <w:rsid w:val="00CC0DD8"/>
    <w:rsid w:val="00CC0F44"/>
    <w:rsid w:val="00CC1035"/>
    <w:rsid w:val="00CC142E"/>
    <w:rsid w:val="00CC14D7"/>
    <w:rsid w:val="00CC1834"/>
    <w:rsid w:val="00CC1B65"/>
    <w:rsid w:val="00CC20A2"/>
    <w:rsid w:val="00CC222D"/>
    <w:rsid w:val="00CC2425"/>
    <w:rsid w:val="00CC288E"/>
    <w:rsid w:val="00CC2915"/>
    <w:rsid w:val="00CC2DE8"/>
    <w:rsid w:val="00CC2E5C"/>
    <w:rsid w:val="00CC30E7"/>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FE4"/>
    <w:rsid w:val="00CD1195"/>
    <w:rsid w:val="00CD1307"/>
    <w:rsid w:val="00CD1806"/>
    <w:rsid w:val="00CD1AD3"/>
    <w:rsid w:val="00CD1D3C"/>
    <w:rsid w:val="00CD1FC5"/>
    <w:rsid w:val="00CD2006"/>
    <w:rsid w:val="00CD2324"/>
    <w:rsid w:val="00CD28A9"/>
    <w:rsid w:val="00CD2C0E"/>
    <w:rsid w:val="00CD2E4C"/>
    <w:rsid w:val="00CD324A"/>
    <w:rsid w:val="00CD3435"/>
    <w:rsid w:val="00CD3819"/>
    <w:rsid w:val="00CD3C2F"/>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541"/>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0AE"/>
    <w:rsid w:val="00CF57E2"/>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1E68"/>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A2F"/>
    <w:rsid w:val="00D12D18"/>
    <w:rsid w:val="00D12E6A"/>
    <w:rsid w:val="00D12EFE"/>
    <w:rsid w:val="00D13241"/>
    <w:rsid w:val="00D13F07"/>
    <w:rsid w:val="00D147DA"/>
    <w:rsid w:val="00D14A5A"/>
    <w:rsid w:val="00D14CEC"/>
    <w:rsid w:val="00D14F10"/>
    <w:rsid w:val="00D1503E"/>
    <w:rsid w:val="00D1576E"/>
    <w:rsid w:val="00D15820"/>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C3F"/>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6AC"/>
    <w:rsid w:val="00D51145"/>
    <w:rsid w:val="00D51426"/>
    <w:rsid w:val="00D5171E"/>
    <w:rsid w:val="00D51A2D"/>
    <w:rsid w:val="00D525DE"/>
    <w:rsid w:val="00D526B5"/>
    <w:rsid w:val="00D52B9F"/>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5D9"/>
    <w:rsid w:val="00D66A4E"/>
    <w:rsid w:val="00D66B0D"/>
    <w:rsid w:val="00D672DB"/>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755"/>
    <w:rsid w:val="00D75CA6"/>
    <w:rsid w:val="00D75FFC"/>
    <w:rsid w:val="00D760F6"/>
    <w:rsid w:val="00D762D4"/>
    <w:rsid w:val="00D7672D"/>
    <w:rsid w:val="00D76A18"/>
    <w:rsid w:val="00D76F02"/>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C"/>
    <w:rsid w:val="00D8244F"/>
    <w:rsid w:val="00D82517"/>
    <w:rsid w:val="00D82C11"/>
    <w:rsid w:val="00D82E8F"/>
    <w:rsid w:val="00D82F0B"/>
    <w:rsid w:val="00D82F47"/>
    <w:rsid w:val="00D83829"/>
    <w:rsid w:val="00D83B10"/>
    <w:rsid w:val="00D83D3B"/>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6261"/>
    <w:rsid w:val="00D86296"/>
    <w:rsid w:val="00D86897"/>
    <w:rsid w:val="00D86C30"/>
    <w:rsid w:val="00D8708D"/>
    <w:rsid w:val="00D87129"/>
    <w:rsid w:val="00D87239"/>
    <w:rsid w:val="00D8752F"/>
    <w:rsid w:val="00D87544"/>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8F0"/>
    <w:rsid w:val="00D97B44"/>
    <w:rsid w:val="00D97D7D"/>
    <w:rsid w:val="00D97DAE"/>
    <w:rsid w:val="00D97FC4"/>
    <w:rsid w:val="00DA042E"/>
    <w:rsid w:val="00DA0749"/>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857"/>
    <w:rsid w:val="00DA2DB2"/>
    <w:rsid w:val="00DA2EAB"/>
    <w:rsid w:val="00DA3472"/>
    <w:rsid w:val="00DA3D24"/>
    <w:rsid w:val="00DA3E56"/>
    <w:rsid w:val="00DA40F5"/>
    <w:rsid w:val="00DA4198"/>
    <w:rsid w:val="00DA47FF"/>
    <w:rsid w:val="00DA4922"/>
    <w:rsid w:val="00DA496B"/>
    <w:rsid w:val="00DA496C"/>
    <w:rsid w:val="00DA4BDB"/>
    <w:rsid w:val="00DA5354"/>
    <w:rsid w:val="00DA553A"/>
    <w:rsid w:val="00DA5747"/>
    <w:rsid w:val="00DA598D"/>
    <w:rsid w:val="00DA5AA1"/>
    <w:rsid w:val="00DA5AC1"/>
    <w:rsid w:val="00DA5B4E"/>
    <w:rsid w:val="00DA5CF0"/>
    <w:rsid w:val="00DA5D35"/>
    <w:rsid w:val="00DA5D5A"/>
    <w:rsid w:val="00DA6029"/>
    <w:rsid w:val="00DA683C"/>
    <w:rsid w:val="00DA6975"/>
    <w:rsid w:val="00DA6AB5"/>
    <w:rsid w:val="00DA6BD2"/>
    <w:rsid w:val="00DA6D86"/>
    <w:rsid w:val="00DA6DD9"/>
    <w:rsid w:val="00DA7CA6"/>
    <w:rsid w:val="00DA7E62"/>
    <w:rsid w:val="00DA7EAF"/>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986"/>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C9"/>
    <w:rsid w:val="00DC21A3"/>
    <w:rsid w:val="00DC2558"/>
    <w:rsid w:val="00DC2628"/>
    <w:rsid w:val="00DC285D"/>
    <w:rsid w:val="00DC2B59"/>
    <w:rsid w:val="00DC302D"/>
    <w:rsid w:val="00DC30E3"/>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117"/>
    <w:rsid w:val="00DC5177"/>
    <w:rsid w:val="00DC558B"/>
    <w:rsid w:val="00DC572A"/>
    <w:rsid w:val="00DC5842"/>
    <w:rsid w:val="00DC5D54"/>
    <w:rsid w:val="00DC5F89"/>
    <w:rsid w:val="00DC5F9D"/>
    <w:rsid w:val="00DC60F2"/>
    <w:rsid w:val="00DC662D"/>
    <w:rsid w:val="00DC666B"/>
    <w:rsid w:val="00DC6AE7"/>
    <w:rsid w:val="00DC6D48"/>
    <w:rsid w:val="00DC6EFF"/>
    <w:rsid w:val="00DC7471"/>
    <w:rsid w:val="00DC79E0"/>
    <w:rsid w:val="00DC7EEA"/>
    <w:rsid w:val="00DD015C"/>
    <w:rsid w:val="00DD0295"/>
    <w:rsid w:val="00DD0BDF"/>
    <w:rsid w:val="00DD0E82"/>
    <w:rsid w:val="00DD0F9A"/>
    <w:rsid w:val="00DD106D"/>
    <w:rsid w:val="00DD118C"/>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C5F"/>
    <w:rsid w:val="00DD4CAE"/>
    <w:rsid w:val="00DD515F"/>
    <w:rsid w:val="00DD5330"/>
    <w:rsid w:val="00DD575D"/>
    <w:rsid w:val="00DD5B76"/>
    <w:rsid w:val="00DD5FB5"/>
    <w:rsid w:val="00DD6456"/>
    <w:rsid w:val="00DD6759"/>
    <w:rsid w:val="00DD677B"/>
    <w:rsid w:val="00DD686F"/>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EAE"/>
    <w:rsid w:val="00DE1090"/>
    <w:rsid w:val="00DE10E6"/>
    <w:rsid w:val="00DE1164"/>
    <w:rsid w:val="00DE1213"/>
    <w:rsid w:val="00DE1664"/>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B2"/>
    <w:rsid w:val="00DF3377"/>
    <w:rsid w:val="00DF3605"/>
    <w:rsid w:val="00DF37C3"/>
    <w:rsid w:val="00DF3AD0"/>
    <w:rsid w:val="00DF3FE2"/>
    <w:rsid w:val="00DF4081"/>
    <w:rsid w:val="00DF4208"/>
    <w:rsid w:val="00DF4272"/>
    <w:rsid w:val="00DF4E22"/>
    <w:rsid w:val="00DF4E48"/>
    <w:rsid w:val="00DF5116"/>
    <w:rsid w:val="00DF518A"/>
    <w:rsid w:val="00DF5768"/>
    <w:rsid w:val="00DF5925"/>
    <w:rsid w:val="00DF5E34"/>
    <w:rsid w:val="00DF62B6"/>
    <w:rsid w:val="00DF6400"/>
    <w:rsid w:val="00DF64E6"/>
    <w:rsid w:val="00DF68B9"/>
    <w:rsid w:val="00DF71F8"/>
    <w:rsid w:val="00DF7A50"/>
    <w:rsid w:val="00DF7ABC"/>
    <w:rsid w:val="00DF7AE5"/>
    <w:rsid w:val="00DF7B98"/>
    <w:rsid w:val="00DF7EAF"/>
    <w:rsid w:val="00DF7FCE"/>
    <w:rsid w:val="00E003A9"/>
    <w:rsid w:val="00E006C4"/>
    <w:rsid w:val="00E01026"/>
    <w:rsid w:val="00E0153F"/>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B64"/>
    <w:rsid w:val="00E120BB"/>
    <w:rsid w:val="00E12344"/>
    <w:rsid w:val="00E123B6"/>
    <w:rsid w:val="00E124BC"/>
    <w:rsid w:val="00E127B0"/>
    <w:rsid w:val="00E12B01"/>
    <w:rsid w:val="00E132A2"/>
    <w:rsid w:val="00E13519"/>
    <w:rsid w:val="00E13805"/>
    <w:rsid w:val="00E143B9"/>
    <w:rsid w:val="00E14472"/>
    <w:rsid w:val="00E148E1"/>
    <w:rsid w:val="00E14BDA"/>
    <w:rsid w:val="00E158A1"/>
    <w:rsid w:val="00E15EF0"/>
    <w:rsid w:val="00E15F8F"/>
    <w:rsid w:val="00E16063"/>
    <w:rsid w:val="00E165A1"/>
    <w:rsid w:val="00E16AF1"/>
    <w:rsid w:val="00E16CCF"/>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3E8"/>
    <w:rsid w:val="00E218BE"/>
    <w:rsid w:val="00E2197C"/>
    <w:rsid w:val="00E21D96"/>
    <w:rsid w:val="00E21F36"/>
    <w:rsid w:val="00E22059"/>
    <w:rsid w:val="00E222DD"/>
    <w:rsid w:val="00E2255B"/>
    <w:rsid w:val="00E22B1E"/>
    <w:rsid w:val="00E22BBA"/>
    <w:rsid w:val="00E234B5"/>
    <w:rsid w:val="00E23514"/>
    <w:rsid w:val="00E23584"/>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E78"/>
    <w:rsid w:val="00E37F74"/>
    <w:rsid w:val="00E4002A"/>
    <w:rsid w:val="00E400AA"/>
    <w:rsid w:val="00E400BD"/>
    <w:rsid w:val="00E402DC"/>
    <w:rsid w:val="00E40439"/>
    <w:rsid w:val="00E4083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67A"/>
    <w:rsid w:val="00E50848"/>
    <w:rsid w:val="00E50B4E"/>
    <w:rsid w:val="00E511EA"/>
    <w:rsid w:val="00E514C9"/>
    <w:rsid w:val="00E51CE6"/>
    <w:rsid w:val="00E51E49"/>
    <w:rsid w:val="00E5206F"/>
    <w:rsid w:val="00E52926"/>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276"/>
    <w:rsid w:val="00E775C7"/>
    <w:rsid w:val="00E77673"/>
    <w:rsid w:val="00E77790"/>
    <w:rsid w:val="00E77AAB"/>
    <w:rsid w:val="00E77B62"/>
    <w:rsid w:val="00E77D67"/>
    <w:rsid w:val="00E80002"/>
    <w:rsid w:val="00E80019"/>
    <w:rsid w:val="00E80098"/>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A90"/>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EFA"/>
    <w:rsid w:val="00EA02A9"/>
    <w:rsid w:val="00EA0458"/>
    <w:rsid w:val="00EA057B"/>
    <w:rsid w:val="00EA0A1F"/>
    <w:rsid w:val="00EA0B4E"/>
    <w:rsid w:val="00EA0FA1"/>
    <w:rsid w:val="00EA1741"/>
    <w:rsid w:val="00EA1757"/>
    <w:rsid w:val="00EA1B1A"/>
    <w:rsid w:val="00EA1FAF"/>
    <w:rsid w:val="00EA22A9"/>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411A"/>
    <w:rsid w:val="00EB46C8"/>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4F5"/>
    <w:rsid w:val="00ED6725"/>
    <w:rsid w:val="00ED68D9"/>
    <w:rsid w:val="00ED6949"/>
    <w:rsid w:val="00ED71D4"/>
    <w:rsid w:val="00ED757E"/>
    <w:rsid w:val="00ED78B1"/>
    <w:rsid w:val="00ED7D6D"/>
    <w:rsid w:val="00ED7EDC"/>
    <w:rsid w:val="00EE08D8"/>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4BBA"/>
    <w:rsid w:val="00EE506C"/>
    <w:rsid w:val="00EE5349"/>
    <w:rsid w:val="00EE5620"/>
    <w:rsid w:val="00EE5640"/>
    <w:rsid w:val="00EE570D"/>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A9A"/>
    <w:rsid w:val="00EF5BCA"/>
    <w:rsid w:val="00EF647D"/>
    <w:rsid w:val="00EF6618"/>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41E6"/>
    <w:rsid w:val="00F2433E"/>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D01"/>
    <w:rsid w:val="00F2702D"/>
    <w:rsid w:val="00F275FA"/>
    <w:rsid w:val="00F27650"/>
    <w:rsid w:val="00F27658"/>
    <w:rsid w:val="00F27C40"/>
    <w:rsid w:val="00F30071"/>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A3D"/>
    <w:rsid w:val="00F33168"/>
    <w:rsid w:val="00F33340"/>
    <w:rsid w:val="00F336EC"/>
    <w:rsid w:val="00F33F62"/>
    <w:rsid w:val="00F345C5"/>
    <w:rsid w:val="00F348A3"/>
    <w:rsid w:val="00F34EF6"/>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AE"/>
    <w:rsid w:val="00F60BB7"/>
    <w:rsid w:val="00F60BD4"/>
    <w:rsid w:val="00F60E5F"/>
    <w:rsid w:val="00F61269"/>
    <w:rsid w:val="00F61341"/>
    <w:rsid w:val="00F61372"/>
    <w:rsid w:val="00F617D4"/>
    <w:rsid w:val="00F61AAE"/>
    <w:rsid w:val="00F61CC3"/>
    <w:rsid w:val="00F61CF1"/>
    <w:rsid w:val="00F620BE"/>
    <w:rsid w:val="00F6246A"/>
    <w:rsid w:val="00F627E1"/>
    <w:rsid w:val="00F62A8A"/>
    <w:rsid w:val="00F62B87"/>
    <w:rsid w:val="00F62CC6"/>
    <w:rsid w:val="00F62EA5"/>
    <w:rsid w:val="00F63203"/>
    <w:rsid w:val="00F636D6"/>
    <w:rsid w:val="00F637EA"/>
    <w:rsid w:val="00F63C85"/>
    <w:rsid w:val="00F63D64"/>
    <w:rsid w:val="00F64375"/>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5F4"/>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EA4"/>
    <w:rsid w:val="00F72FFC"/>
    <w:rsid w:val="00F73196"/>
    <w:rsid w:val="00F7376A"/>
    <w:rsid w:val="00F739C9"/>
    <w:rsid w:val="00F73BCF"/>
    <w:rsid w:val="00F73CA0"/>
    <w:rsid w:val="00F73E36"/>
    <w:rsid w:val="00F73EE7"/>
    <w:rsid w:val="00F7444F"/>
    <w:rsid w:val="00F74AC1"/>
    <w:rsid w:val="00F74BC8"/>
    <w:rsid w:val="00F750AE"/>
    <w:rsid w:val="00F751AF"/>
    <w:rsid w:val="00F75380"/>
    <w:rsid w:val="00F75634"/>
    <w:rsid w:val="00F757FD"/>
    <w:rsid w:val="00F75808"/>
    <w:rsid w:val="00F75B9D"/>
    <w:rsid w:val="00F75D22"/>
    <w:rsid w:val="00F75E0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800FC"/>
    <w:rsid w:val="00F8037F"/>
    <w:rsid w:val="00F80637"/>
    <w:rsid w:val="00F80A73"/>
    <w:rsid w:val="00F80B20"/>
    <w:rsid w:val="00F80CA9"/>
    <w:rsid w:val="00F80D5E"/>
    <w:rsid w:val="00F80D7D"/>
    <w:rsid w:val="00F81553"/>
    <w:rsid w:val="00F8191C"/>
    <w:rsid w:val="00F81A0A"/>
    <w:rsid w:val="00F81A76"/>
    <w:rsid w:val="00F81A8F"/>
    <w:rsid w:val="00F81D18"/>
    <w:rsid w:val="00F821BB"/>
    <w:rsid w:val="00F829F0"/>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12"/>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530A"/>
    <w:rsid w:val="00FA53DA"/>
    <w:rsid w:val="00FA5451"/>
    <w:rsid w:val="00FA585F"/>
    <w:rsid w:val="00FA59A9"/>
    <w:rsid w:val="00FA5B2E"/>
    <w:rsid w:val="00FA5B56"/>
    <w:rsid w:val="00FA5C71"/>
    <w:rsid w:val="00FA60FE"/>
    <w:rsid w:val="00FA62B5"/>
    <w:rsid w:val="00FA663B"/>
    <w:rsid w:val="00FA6850"/>
    <w:rsid w:val="00FA792E"/>
    <w:rsid w:val="00FA7A2B"/>
    <w:rsid w:val="00FA7BBC"/>
    <w:rsid w:val="00FB0157"/>
    <w:rsid w:val="00FB02C5"/>
    <w:rsid w:val="00FB04AF"/>
    <w:rsid w:val="00FB0559"/>
    <w:rsid w:val="00FB0691"/>
    <w:rsid w:val="00FB06E8"/>
    <w:rsid w:val="00FB0A4D"/>
    <w:rsid w:val="00FB0B52"/>
    <w:rsid w:val="00FB0EAE"/>
    <w:rsid w:val="00FB17B5"/>
    <w:rsid w:val="00FB1D37"/>
    <w:rsid w:val="00FB1D42"/>
    <w:rsid w:val="00FB1FB4"/>
    <w:rsid w:val="00FB29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A6D"/>
    <w:rsid w:val="00FC0CAC"/>
    <w:rsid w:val="00FC0EA4"/>
    <w:rsid w:val="00FC0FD9"/>
    <w:rsid w:val="00FC16C5"/>
    <w:rsid w:val="00FC1A7D"/>
    <w:rsid w:val="00FC1B2E"/>
    <w:rsid w:val="00FC1BAF"/>
    <w:rsid w:val="00FC1FE1"/>
    <w:rsid w:val="00FC28F4"/>
    <w:rsid w:val="00FC2B53"/>
    <w:rsid w:val="00FC2E1D"/>
    <w:rsid w:val="00FC3213"/>
    <w:rsid w:val="00FC3355"/>
    <w:rsid w:val="00FC341A"/>
    <w:rsid w:val="00FC348F"/>
    <w:rsid w:val="00FC3BBA"/>
    <w:rsid w:val="00FC3CC8"/>
    <w:rsid w:val="00FC3E93"/>
    <w:rsid w:val="00FC42EC"/>
    <w:rsid w:val="00FC442B"/>
    <w:rsid w:val="00FC465C"/>
    <w:rsid w:val="00FC46C9"/>
    <w:rsid w:val="00FC4705"/>
    <w:rsid w:val="00FC47C3"/>
    <w:rsid w:val="00FC49A7"/>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E79"/>
    <w:rsid w:val="00FD3EB6"/>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DB"/>
    <w:rsid w:val="00FE09F5"/>
    <w:rsid w:val="00FE0EFF"/>
    <w:rsid w:val="00FE161F"/>
    <w:rsid w:val="00FE174B"/>
    <w:rsid w:val="00FE1B8F"/>
    <w:rsid w:val="00FE1EC1"/>
    <w:rsid w:val="00FE2011"/>
    <w:rsid w:val="00FE205B"/>
    <w:rsid w:val="00FE23DC"/>
    <w:rsid w:val="00FE2696"/>
    <w:rsid w:val="00FE28F5"/>
    <w:rsid w:val="00FE29A6"/>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AD"/>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25ED1C"/>
  <w15:docId w15:val="{76D9407F-ACE3-422A-974E-6EC4BCB8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1">
    <w:name w:val="heading 1"/>
    <w:basedOn w:val="a"/>
    <w:next w:val="2"/>
    <w:link w:val="10"/>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866063"/>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866063"/>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866063"/>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rsid w:val="00866063"/>
    <w:pPr>
      <w:keepNext/>
      <w:widowControl w:val="0"/>
      <w:numPr>
        <w:ilvl w:val="8"/>
        <w:numId w:val="4"/>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en-GB"/>
    </w:rPr>
  </w:style>
  <w:style w:type="character" w:styleId="a6">
    <w:name w:val="Placeholder Text"/>
    <w:basedOn w:val="a0"/>
    <w:uiPriority w:val="99"/>
    <w:semiHidden/>
    <w:rsid w:val="00105372"/>
    <w:rPr>
      <w:color w:val="808080"/>
      <w:lang w:val="en-GB"/>
    </w:rPr>
  </w:style>
  <w:style w:type="paragraph" w:styleId="a7">
    <w:name w:val="header"/>
    <w:basedOn w:val="a"/>
    <w:link w:val="a8"/>
    <w:rsid w:val="00866063"/>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866063"/>
    <w:rPr>
      <w:rFonts w:ascii="Times New Roman" w:eastAsia="SimSun" w:hAnsi="Times New Roman" w:cs="Times New Roman"/>
      <w:sz w:val="20"/>
      <w:szCs w:val="22"/>
      <w:lang w:val="en-GB"/>
    </w:rPr>
  </w:style>
  <w:style w:type="paragraph" w:styleId="a9">
    <w:name w:val="footer"/>
    <w:basedOn w:val="a"/>
    <w:link w:val="aa"/>
    <w:uiPriority w:val="99"/>
    <w:rsid w:val="00866063"/>
    <w:pPr>
      <w:tabs>
        <w:tab w:val="center" w:pos="4680"/>
        <w:tab w:val="right" w:pos="9360"/>
      </w:tabs>
    </w:pPr>
    <w:rPr>
      <w:sz w:val="20"/>
    </w:rPr>
  </w:style>
  <w:style w:type="character" w:customStyle="1" w:styleId="aa">
    <w:name w:val="Нижний колонтитул Знак"/>
    <w:basedOn w:val="a0"/>
    <w:link w:val="a9"/>
    <w:uiPriority w:val="99"/>
    <w:rsid w:val="00866063"/>
    <w:rPr>
      <w:rFonts w:ascii="Times New Roman" w:eastAsia="SimSun" w:hAnsi="Times New Roman" w:cs="Times New Roman"/>
      <w:sz w:val="20"/>
      <w:szCs w:val="22"/>
      <w:lang w:val="en-GB"/>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Заголовок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10">
    <w:name w:val="Заголовок 1 Знак"/>
    <w:basedOn w:val="a0"/>
    <w:link w:val="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af">
    <w:name w:val="Body Text"/>
    <w:basedOn w:val="a"/>
    <w:link w:val="af0"/>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866063"/>
    <w:rPr>
      <w:rFonts w:eastAsiaTheme="minorHAnsi"/>
      <w:kern w:val="2"/>
      <w:sz w:val="22"/>
      <w:szCs w:val="22"/>
      <w:lang w:val="en-GB"/>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en-GB"/>
    </w:rPr>
  </w:style>
  <w:style w:type="character" w:styleId="af3">
    <w:name w:val="annotation reference"/>
    <w:basedOn w:val="a0"/>
    <w:uiPriority w:val="99"/>
    <w:semiHidden/>
    <w:unhideWhenUsed/>
    <w:rsid w:val="00866063"/>
    <w:rPr>
      <w:sz w:val="16"/>
      <w:szCs w:val="16"/>
      <w:lang w:val="en-GB"/>
    </w:rPr>
  </w:style>
  <w:style w:type="paragraph" w:styleId="af4">
    <w:name w:val="annotation text"/>
    <w:basedOn w:val="a"/>
    <w:link w:val="af5"/>
    <w:uiPriority w:val="99"/>
    <w:semiHidden/>
    <w:rsid w:val="00866063"/>
    <w:rPr>
      <w:sz w:val="20"/>
      <w:szCs w:val="20"/>
    </w:rPr>
  </w:style>
  <w:style w:type="character" w:customStyle="1" w:styleId="af5">
    <w:name w:val="Текст примечания Знак"/>
    <w:basedOn w:val="a0"/>
    <w:link w:val="af4"/>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en-GB"/>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en-GB"/>
    </w:rPr>
  </w:style>
  <w:style w:type="character" w:styleId="af9">
    <w:name w:val="FollowedHyperlink"/>
    <w:rsid w:val="007E09DA"/>
    <w:rPr>
      <w:color w:val="800080"/>
      <w:u w:val="single"/>
      <w:lang w:val="en-GB"/>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866063"/>
    <w:rPr>
      <w:vertAlign w:val="superscript"/>
      <w:lang w:val="en-GB"/>
    </w:rPr>
  </w:style>
  <w:style w:type="paragraph" w:styleId="afb">
    <w:name w:val="footnote text"/>
    <w:aliases w:val="fn,Geneva 9,Font: Geneva 9,Boston 10,f,ft,Fotnotstext Char,ft Char,single space,footnote text,FOOTNOTES,ADB,single space1,footnote text1,FOOTNOTES1,fn1,ADB1,single space2,footnote text2,FOOTNOTES2,fn2,ADB2,single space3,fn3,footnote text3"/>
    <w:basedOn w:val="a"/>
    <w:link w:val="afc"/>
    <w:uiPriority w:val="99"/>
    <w:unhideWhenUsed/>
    <w:qFormat/>
    <w:rsid w:val="00866063"/>
    <w:pPr>
      <w:jc w:val="left"/>
    </w:pPr>
    <w:rPr>
      <w:sz w:val="18"/>
      <w:szCs w:val="20"/>
    </w:rPr>
  </w:style>
  <w:style w:type="character" w:customStyle="1" w:styleId="afc">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fb"/>
    <w:uiPriority w:val="99"/>
    <w:qFormat/>
    <w:rsid w:val="00866063"/>
    <w:rPr>
      <w:rFonts w:ascii="Times New Roman" w:eastAsia="SimSun" w:hAnsi="Times New Roman" w:cs="Times New Roman"/>
      <w:sz w:val="18"/>
      <w:szCs w:val="20"/>
      <w:lang w:val="en-GB"/>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866063"/>
    <w:rPr>
      <w:rFonts w:ascii="Times New Roman" w:eastAsiaTheme="majorEastAsia" w:hAnsi="Times New Roman" w:cs="Times New Roman"/>
      <w:i/>
      <w:iCs/>
      <w:sz w:val="22"/>
      <w:szCs w:val="22"/>
      <w:lang w:val="en-GB"/>
    </w:rPr>
  </w:style>
  <w:style w:type="character" w:customStyle="1" w:styleId="60">
    <w:name w:val="Заголовок 6 Знак"/>
    <w:basedOn w:val="a0"/>
    <w:link w:val="6"/>
    <w:rsid w:val="00866063"/>
    <w:rPr>
      <w:rFonts w:ascii="Times New Roman" w:eastAsia="SimSun" w:hAnsi="Times New Roman" w:cs="Times New Roman"/>
      <w:bCs/>
      <w:szCs w:val="22"/>
      <w:lang w:val="en-GB"/>
    </w:rPr>
  </w:style>
  <w:style w:type="character" w:customStyle="1" w:styleId="70">
    <w:name w:val="Заголовок 7 Знак"/>
    <w:basedOn w:val="a0"/>
    <w:link w:val="7"/>
    <w:rsid w:val="00866063"/>
    <w:rPr>
      <w:rFonts w:ascii="Times New Roman" w:eastAsia="SimSun" w:hAnsi="Times New Roman" w:cs="Times New Roman"/>
      <w:b/>
      <w:snapToGrid w:val="0"/>
      <w:sz w:val="22"/>
      <w:szCs w:val="22"/>
      <w:u w:val="single"/>
      <w:lang w:val="en-GB"/>
    </w:rPr>
  </w:style>
  <w:style w:type="character" w:customStyle="1" w:styleId="80">
    <w:name w:val="Заголовок 8 Знак"/>
    <w:basedOn w:val="a0"/>
    <w:link w:val="8"/>
    <w:rsid w:val="00866063"/>
    <w:rPr>
      <w:rFonts w:ascii="Times New Roman" w:eastAsia="SimSun" w:hAnsi="Times New Roman" w:cs="Times New Roman"/>
      <w:b/>
      <w:snapToGrid w:val="0"/>
      <w:sz w:val="22"/>
      <w:szCs w:val="22"/>
      <w:u w:val="single"/>
      <w:lang w:val="en-GB"/>
    </w:rPr>
  </w:style>
  <w:style w:type="character" w:customStyle="1" w:styleId="90">
    <w:name w:val="Заголовок 9 Знак"/>
    <w:basedOn w:val="a0"/>
    <w:link w:val="9"/>
    <w:rsid w:val="00866063"/>
    <w:rPr>
      <w:rFonts w:ascii="Times New Roman" w:eastAsia="SimSun" w:hAnsi="Times New Roman" w:cs="Times New Roman"/>
      <w:snapToGrid w:val="0"/>
      <w:sz w:val="22"/>
      <w:szCs w:val="22"/>
      <w:u w:val="single"/>
      <w:lang w:val="en-GB"/>
    </w:rPr>
  </w:style>
  <w:style w:type="character" w:styleId="afd">
    <w:name w:val="page number"/>
    <w:rsid w:val="007E09DA"/>
    <w:rPr>
      <w:rFonts w:ascii="Times New Roman" w:hAnsi="Times New Roman"/>
      <w:sz w:val="22"/>
      <w:lang w:val="en-GB"/>
    </w:rPr>
  </w:style>
  <w:style w:type="paragraph" w:customStyle="1" w:styleId="Para1">
    <w:name w:val="Para1"/>
    <w:basedOn w:val="a"/>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a"/>
    <w:rsid w:val="007E09DA"/>
    <w:pPr>
      <w:numPr>
        <w:ilvl w:val="3"/>
        <w:numId w:val="2"/>
      </w:numPr>
      <w:tabs>
        <w:tab w:val="left" w:pos="1980"/>
      </w:tabs>
      <w:spacing w:before="80" w:after="8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pPr>
    <w:rPr>
      <w:rFonts w:cs="Angsana New"/>
    </w:rPr>
  </w:style>
  <w:style w:type="paragraph" w:styleId="aff0">
    <w:name w:val="List Paragraph"/>
    <w:basedOn w:val="a"/>
    <w:uiPriority w:val="34"/>
    <w:qFormat/>
    <w:rsid w:val="00866063"/>
    <w:pPr>
      <w:ind w:left="720"/>
      <w:contextualSpacing/>
    </w:pPr>
  </w:style>
  <w:style w:type="paragraph" w:styleId="aff1">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2">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afb"/>
    <w:semiHidden/>
    <w:qFormat/>
    <w:rsid w:val="00866063"/>
    <w:rPr>
      <w:szCs w:val="18"/>
    </w:rPr>
  </w:style>
  <w:style w:type="paragraph" w:customStyle="1" w:styleId="Annex">
    <w:name w:val="Annex"/>
    <w:basedOn w:val="a"/>
    <w:semiHidden/>
    <w:qFormat/>
    <w:rsid w:val="00866063"/>
    <w:pPr>
      <w:spacing w:after="240"/>
    </w:pPr>
    <w:rPr>
      <w:b/>
      <w:sz w:val="28"/>
    </w:rPr>
  </w:style>
  <w:style w:type="paragraph" w:customStyle="1" w:styleId="ABSymbol">
    <w:name w:val="AB_Symbol"/>
    <w:basedOn w:val="a"/>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a"/>
    <w:unhideWhenUsed/>
    <w:rsid w:val="00866063"/>
    <w:pPr>
      <w:jc w:val="left"/>
    </w:pPr>
  </w:style>
  <w:style w:type="paragraph" w:customStyle="1" w:styleId="AEDistrNormal">
    <w:name w:val="AE_DistrNormal"/>
    <w:basedOn w:val="a"/>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aff3">
    <w:name w:val="annotation subject"/>
    <w:basedOn w:val="af4"/>
    <w:next w:val="af4"/>
    <w:link w:val="aff4"/>
    <w:uiPriority w:val="99"/>
    <w:semiHidden/>
    <w:unhideWhenUsed/>
    <w:rsid w:val="00866063"/>
    <w:rPr>
      <w:b/>
      <w:bCs/>
    </w:rPr>
  </w:style>
  <w:style w:type="character" w:customStyle="1" w:styleId="aff4">
    <w:name w:val="Тема примечания Знак"/>
    <w:basedOn w:val="af5"/>
    <w:link w:val="aff3"/>
    <w:uiPriority w:val="99"/>
    <w:semiHidden/>
    <w:rsid w:val="00866063"/>
    <w:rPr>
      <w:rFonts w:ascii="Times New Roman" w:eastAsia="SimSun" w:hAnsi="Times New Roman" w:cs="Times New Roman"/>
      <w:b/>
      <w:bCs/>
      <w:sz w:val="20"/>
      <w:szCs w:val="20"/>
      <w:lang w:val="en-GB"/>
    </w:rPr>
  </w:style>
  <w:style w:type="paragraph" w:customStyle="1" w:styleId="Item">
    <w:name w:val="Item"/>
    <w:basedOn w:val="a"/>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aff5">
    <w:name w:val="List"/>
    <w:basedOn w:val="a"/>
    <w:semiHidden/>
    <w:rsid w:val="00866063"/>
    <w:pPr>
      <w:contextualSpacing/>
    </w:pPr>
  </w:style>
  <w:style w:type="numbering" w:customStyle="1" w:styleId="ListCBD">
    <w:name w:val="ListCBD"/>
    <w:basedOn w:val="a2"/>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a"/>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a"/>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a"/>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aff6">
    <w:name w:val="Bibliography"/>
    <w:basedOn w:val="a"/>
    <w:next w:val="a"/>
    <w:uiPriority w:val="37"/>
    <w:semiHidden/>
    <w:unhideWhenUsed/>
    <w:rsid w:val="00A111D1"/>
  </w:style>
  <w:style w:type="paragraph" w:styleId="aff7">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en-GB"/>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en-GB"/>
    </w:rPr>
  </w:style>
  <w:style w:type="paragraph" w:styleId="aff8">
    <w:name w:val="Body Text First Indent"/>
    <w:basedOn w:val="af"/>
    <w:link w:val="aff9"/>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9">
    <w:name w:val="Красная строка Знак"/>
    <w:basedOn w:val="af0"/>
    <w:link w:val="aff8"/>
    <w:uiPriority w:val="99"/>
    <w:semiHidden/>
    <w:rsid w:val="00A111D1"/>
    <w:rPr>
      <w:rFonts w:ascii="Times New Roman" w:eastAsia="SimSun" w:hAnsi="Times New Roman" w:cs="Times New Roman"/>
      <w:kern w:val="2"/>
      <w:sz w:val="22"/>
      <w:szCs w:val="22"/>
      <w:lang w:val="en-GB"/>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en-GB"/>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en-GB"/>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en-GB"/>
    </w:rPr>
  </w:style>
  <w:style w:type="character" w:styleId="affa">
    <w:name w:val="Book Title"/>
    <w:basedOn w:val="a0"/>
    <w:uiPriority w:val="33"/>
    <w:qFormat/>
    <w:rsid w:val="00A111D1"/>
    <w:rPr>
      <w:b/>
      <w:bCs/>
      <w:i/>
      <w:iCs/>
      <w:spacing w:val="5"/>
      <w:lang w:val="en-GB"/>
    </w:rPr>
  </w:style>
  <w:style w:type="paragraph" w:styleId="affb">
    <w:name w:val="Closing"/>
    <w:basedOn w:val="a"/>
    <w:link w:val="affc"/>
    <w:uiPriority w:val="99"/>
    <w:semiHidden/>
    <w:unhideWhenUsed/>
    <w:rsid w:val="00A111D1"/>
    <w:pPr>
      <w:ind w:left="4252"/>
    </w:pPr>
  </w:style>
  <w:style w:type="character" w:customStyle="1" w:styleId="affc">
    <w:name w:val="Прощание Знак"/>
    <w:basedOn w:val="a0"/>
    <w:link w:val="affb"/>
    <w:uiPriority w:val="99"/>
    <w:semiHidden/>
    <w:rsid w:val="00A111D1"/>
    <w:rPr>
      <w:rFonts w:ascii="Times New Roman" w:eastAsia="SimSun" w:hAnsi="Times New Roman" w:cs="Times New Roman"/>
      <w:sz w:val="22"/>
      <w:szCs w:val="22"/>
      <w:lang w:val="en-GB"/>
    </w:rPr>
  </w:style>
  <w:style w:type="table" w:styleId="affd">
    <w:name w:val="Colorful Grid"/>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e">
    <w:name w:val="Colorful List"/>
    <w:basedOn w:val="a1"/>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
    <w:name w:val="Colorful Shading"/>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0">
    <w:name w:val="Dark List"/>
    <w:basedOn w:val="a1"/>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1">
    <w:name w:val="Date"/>
    <w:basedOn w:val="a"/>
    <w:next w:val="a"/>
    <w:link w:val="afff2"/>
    <w:uiPriority w:val="99"/>
    <w:semiHidden/>
    <w:unhideWhenUsed/>
    <w:rsid w:val="00A111D1"/>
  </w:style>
  <w:style w:type="character" w:customStyle="1" w:styleId="afff2">
    <w:name w:val="Дата Знак"/>
    <w:basedOn w:val="a0"/>
    <w:link w:val="afff1"/>
    <w:uiPriority w:val="99"/>
    <w:semiHidden/>
    <w:rsid w:val="00A111D1"/>
    <w:rPr>
      <w:rFonts w:ascii="Times New Roman" w:eastAsia="SimSun" w:hAnsi="Times New Roman" w:cs="Times New Roman"/>
      <w:sz w:val="22"/>
      <w:szCs w:val="22"/>
      <w:lang w:val="en-GB"/>
    </w:rPr>
  </w:style>
  <w:style w:type="paragraph" w:styleId="afff3">
    <w:name w:val="Document Map"/>
    <w:basedOn w:val="a"/>
    <w:link w:val="afff4"/>
    <w:uiPriority w:val="99"/>
    <w:semiHidden/>
    <w:unhideWhenUsed/>
    <w:rsid w:val="00A111D1"/>
    <w:rPr>
      <w:rFonts w:ascii="Segoe UI" w:hAnsi="Segoe UI" w:cs="Segoe UI"/>
      <w:sz w:val="16"/>
      <w:szCs w:val="16"/>
    </w:rPr>
  </w:style>
  <w:style w:type="character" w:customStyle="1" w:styleId="afff4">
    <w:name w:val="Схема документа Знак"/>
    <w:basedOn w:val="a0"/>
    <w:link w:val="afff3"/>
    <w:uiPriority w:val="99"/>
    <w:semiHidden/>
    <w:rsid w:val="00A111D1"/>
    <w:rPr>
      <w:rFonts w:ascii="Segoe UI" w:eastAsia="SimSun" w:hAnsi="Segoe UI" w:cs="Segoe UI"/>
      <w:sz w:val="16"/>
      <w:szCs w:val="16"/>
      <w:lang w:val="en-GB"/>
    </w:rPr>
  </w:style>
  <w:style w:type="paragraph" w:styleId="afff5">
    <w:name w:val="E-mail Signature"/>
    <w:basedOn w:val="a"/>
    <w:link w:val="afff6"/>
    <w:uiPriority w:val="99"/>
    <w:semiHidden/>
    <w:unhideWhenUsed/>
    <w:rsid w:val="00A111D1"/>
  </w:style>
  <w:style w:type="character" w:customStyle="1" w:styleId="afff6">
    <w:name w:val="Электронная подпись Знак"/>
    <w:basedOn w:val="a0"/>
    <w:link w:val="afff5"/>
    <w:uiPriority w:val="99"/>
    <w:semiHidden/>
    <w:rsid w:val="00A111D1"/>
    <w:rPr>
      <w:rFonts w:ascii="Times New Roman" w:eastAsia="SimSun" w:hAnsi="Times New Roman" w:cs="Times New Roman"/>
      <w:sz w:val="22"/>
      <w:szCs w:val="22"/>
      <w:lang w:val="en-GB"/>
    </w:rPr>
  </w:style>
  <w:style w:type="character" w:styleId="afff7">
    <w:name w:val="Emphasis"/>
    <w:basedOn w:val="a0"/>
    <w:uiPriority w:val="20"/>
    <w:qFormat/>
    <w:rsid w:val="00A111D1"/>
    <w:rPr>
      <w:i/>
      <w:iCs/>
      <w:lang w:val="en-GB"/>
    </w:rPr>
  </w:style>
  <w:style w:type="paragraph" w:styleId="afff8">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styleId="-13">
    <w:name w:val="Grid Table 1 Light"/>
    <w:basedOn w:val="a1"/>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1"/>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120">
    <w:name w:val="Grid Table 1 Light Accent 2"/>
    <w:basedOn w:val="a1"/>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0">
    <w:name w:val="Grid Table 1 Light Accent 3"/>
    <w:basedOn w:val="a1"/>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14">
    <w:name w:val="Grid Table 1 Light Accent 4"/>
    <w:basedOn w:val="a1"/>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15">
    <w:name w:val="Grid Table 1 Light Accent 5"/>
    <w:basedOn w:val="a1"/>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16">
    <w:name w:val="Grid Table 1 Light Accent 6"/>
    <w:basedOn w:val="a1"/>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23">
    <w:name w:val="Grid Table 2"/>
    <w:basedOn w:val="a1"/>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1"/>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0">
    <w:name w:val="Grid Table 2 Accent 2"/>
    <w:basedOn w:val="a1"/>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0">
    <w:name w:val="Grid Table 2 Accent 3"/>
    <w:basedOn w:val="a1"/>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
    <w:name w:val="Grid Table 2 Accent 4"/>
    <w:basedOn w:val="a1"/>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
    <w:name w:val="Grid Table 2 Accent 5"/>
    <w:basedOn w:val="a1"/>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
    <w:name w:val="Grid Table 2 Accent 6"/>
    <w:basedOn w:val="a1"/>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3">
    <w:name w:val="Grid Table 3"/>
    <w:basedOn w:val="a1"/>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1"/>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320">
    <w:name w:val="Grid Table 3 Accent 2"/>
    <w:basedOn w:val="a1"/>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330">
    <w:name w:val="Grid Table 3 Accent 3"/>
    <w:basedOn w:val="a1"/>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34">
    <w:name w:val="Grid Table 3 Accent 4"/>
    <w:basedOn w:val="a1"/>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35">
    <w:name w:val="Grid Table 3 Accent 5"/>
    <w:basedOn w:val="a1"/>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36">
    <w:name w:val="Grid Table 3 Accent 6"/>
    <w:basedOn w:val="a1"/>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3">
    <w:name w:val="Grid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0">
    <w:name w:val="Grid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0">
    <w:name w:val="Grid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
    <w:name w:val="Grid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
    <w:name w:val="Grid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
    <w:name w:val="Grid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3">
    <w:name w:val="Grid Table 5 Dark"/>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520">
    <w:name w:val="Grid Table 5 Dark Accent 2"/>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530">
    <w:name w:val="Grid Table 5 Dark Accent 3"/>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54">
    <w:name w:val="Grid Table 5 Dark Accent 4"/>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55">
    <w:name w:val="Grid Table 5 Dark Accent 5"/>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56">
    <w:name w:val="Grid Table 5 Dark Accent 6"/>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63">
    <w:name w:val="Grid Table 6 Colorful"/>
    <w:basedOn w:val="a1"/>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1"/>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0">
    <w:name w:val="Grid Table 6 Colorful Accent 2"/>
    <w:basedOn w:val="a1"/>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0">
    <w:name w:val="Grid Table 6 Colorful Accent 3"/>
    <w:basedOn w:val="a1"/>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
    <w:name w:val="Grid Table 6 Colorful Accent 4"/>
    <w:basedOn w:val="a1"/>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
    <w:name w:val="Grid Table 6 Colorful Accent 5"/>
    <w:basedOn w:val="a1"/>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
    <w:name w:val="Grid Table 6 Colorful Accent 6"/>
    <w:basedOn w:val="a1"/>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
    <w:name w:val="Grid Table 7 Colorful"/>
    <w:basedOn w:val="a1"/>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1"/>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72">
    <w:name w:val="Grid Table 7 Colorful Accent 2"/>
    <w:basedOn w:val="a1"/>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73">
    <w:name w:val="Grid Table 7 Colorful Accent 3"/>
    <w:basedOn w:val="a1"/>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74">
    <w:name w:val="Grid Table 7 Colorful Accent 4"/>
    <w:basedOn w:val="a1"/>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75">
    <w:name w:val="Grid Table 7 Colorful Accent 5"/>
    <w:basedOn w:val="a1"/>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76">
    <w:name w:val="Grid Table 7 Colorful Accent 6"/>
    <w:basedOn w:val="a1"/>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afff9">
    <w:name w:val="Hashtag"/>
    <w:basedOn w:val="a0"/>
    <w:uiPriority w:val="99"/>
    <w:semiHidden/>
    <w:unhideWhenUsed/>
    <w:rsid w:val="00A111D1"/>
    <w:rPr>
      <w:color w:val="2B579A"/>
      <w:shd w:val="clear" w:color="auto" w:fill="E1DFDD"/>
      <w:lang w:val="en-GB"/>
    </w:rPr>
  </w:style>
  <w:style w:type="character" w:styleId="HTML">
    <w:name w:val="HTML Acronym"/>
    <w:basedOn w:val="a0"/>
    <w:uiPriority w:val="99"/>
    <w:semiHidden/>
    <w:unhideWhenUsed/>
    <w:rsid w:val="00A111D1"/>
    <w:rPr>
      <w:lang w:val="en-GB"/>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en-GB"/>
    </w:rPr>
  </w:style>
  <w:style w:type="character" w:styleId="HTML2">
    <w:name w:val="HTML Cite"/>
    <w:basedOn w:val="a0"/>
    <w:uiPriority w:val="99"/>
    <w:semiHidden/>
    <w:unhideWhenUsed/>
    <w:rsid w:val="00A111D1"/>
    <w:rPr>
      <w:i/>
      <w:iCs/>
      <w:lang w:val="en-GB"/>
    </w:rPr>
  </w:style>
  <w:style w:type="character" w:styleId="HTML3">
    <w:name w:val="HTML Code"/>
    <w:basedOn w:val="a0"/>
    <w:uiPriority w:val="99"/>
    <w:semiHidden/>
    <w:unhideWhenUsed/>
    <w:rsid w:val="00A111D1"/>
    <w:rPr>
      <w:rFonts w:ascii="Consolas" w:hAnsi="Consolas"/>
      <w:sz w:val="20"/>
      <w:szCs w:val="20"/>
      <w:lang w:val="en-GB"/>
    </w:rPr>
  </w:style>
  <w:style w:type="character" w:styleId="HTML4">
    <w:name w:val="HTML Definition"/>
    <w:basedOn w:val="a0"/>
    <w:uiPriority w:val="99"/>
    <w:semiHidden/>
    <w:unhideWhenUsed/>
    <w:rsid w:val="00A111D1"/>
    <w:rPr>
      <w:i/>
      <w:iCs/>
      <w:lang w:val="en-GB"/>
    </w:rPr>
  </w:style>
  <w:style w:type="character" w:styleId="HTML5">
    <w:name w:val="HTML Keyboard"/>
    <w:basedOn w:val="a0"/>
    <w:uiPriority w:val="99"/>
    <w:semiHidden/>
    <w:unhideWhenUsed/>
    <w:rsid w:val="00A111D1"/>
    <w:rPr>
      <w:rFonts w:ascii="Consolas" w:hAnsi="Consolas"/>
      <w:sz w:val="20"/>
      <w:szCs w:val="20"/>
      <w:lang w:val="en-GB"/>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en-GB"/>
    </w:rPr>
  </w:style>
  <w:style w:type="character" w:styleId="HTML8">
    <w:name w:val="HTML Sample"/>
    <w:basedOn w:val="a0"/>
    <w:uiPriority w:val="99"/>
    <w:semiHidden/>
    <w:unhideWhenUsed/>
    <w:rsid w:val="00A111D1"/>
    <w:rPr>
      <w:rFonts w:ascii="Consolas" w:hAnsi="Consolas"/>
      <w:sz w:val="24"/>
      <w:szCs w:val="24"/>
      <w:lang w:val="en-GB"/>
    </w:rPr>
  </w:style>
  <w:style w:type="character" w:styleId="HTML9">
    <w:name w:val="HTML Typewriter"/>
    <w:basedOn w:val="a0"/>
    <w:uiPriority w:val="99"/>
    <w:semiHidden/>
    <w:unhideWhenUsed/>
    <w:rsid w:val="00A111D1"/>
    <w:rPr>
      <w:rFonts w:ascii="Consolas" w:hAnsi="Consolas"/>
      <w:sz w:val="20"/>
      <w:szCs w:val="20"/>
      <w:lang w:val="en-GB"/>
    </w:rPr>
  </w:style>
  <w:style w:type="character" w:styleId="HTMLa">
    <w:name w:val="HTML Variable"/>
    <w:basedOn w:val="a0"/>
    <w:uiPriority w:val="99"/>
    <w:semiHidden/>
    <w:unhideWhenUsed/>
    <w:rsid w:val="00A111D1"/>
    <w:rPr>
      <w:i/>
      <w:iCs/>
      <w:lang w:val="en-GB"/>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a">
    <w:name w:val="index heading"/>
    <w:basedOn w:val="a"/>
    <w:next w:val="12"/>
    <w:uiPriority w:val="99"/>
    <w:semiHidden/>
    <w:unhideWhenUsed/>
    <w:rsid w:val="00A111D1"/>
    <w:rPr>
      <w:rFonts w:asciiTheme="majorHAnsi" w:eastAsiaTheme="majorEastAsia" w:hAnsiTheme="majorHAnsi" w:cstheme="majorBidi"/>
      <w:b/>
      <w:bCs/>
    </w:rPr>
  </w:style>
  <w:style w:type="character" w:styleId="afffb">
    <w:name w:val="Intense Emphasis"/>
    <w:basedOn w:val="a0"/>
    <w:uiPriority w:val="21"/>
    <w:qFormat/>
    <w:rsid w:val="00A111D1"/>
    <w:rPr>
      <w:i/>
      <w:iCs/>
      <w:color w:val="4F81BD" w:themeColor="accent1"/>
      <w:lang w:val="en-GB"/>
    </w:rPr>
  </w:style>
  <w:style w:type="paragraph" w:styleId="afffc">
    <w:name w:val="Intense Quote"/>
    <w:basedOn w:val="a"/>
    <w:next w:val="a"/>
    <w:link w:val="afffd"/>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d">
    <w:name w:val="Выделенная цитата Знак"/>
    <w:basedOn w:val="a0"/>
    <w:link w:val="afffc"/>
    <w:uiPriority w:val="30"/>
    <w:rsid w:val="00A111D1"/>
    <w:rPr>
      <w:rFonts w:ascii="Times New Roman" w:eastAsia="SimSun" w:hAnsi="Times New Roman" w:cs="Times New Roman"/>
      <w:i/>
      <w:iCs/>
      <w:color w:val="4F81BD" w:themeColor="accent1"/>
      <w:sz w:val="22"/>
      <w:szCs w:val="22"/>
      <w:lang w:val="en-GB"/>
    </w:rPr>
  </w:style>
  <w:style w:type="character" w:styleId="afffe">
    <w:name w:val="Intense Reference"/>
    <w:basedOn w:val="a0"/>
    <w:uiPriority w:val="32"/>
    <w:qFormat/>
    <w:rsid w:val="00A111D1"/>
    <w:rPr>
      <w:b/>
      <w:bCs/>
      <w:smallCaps/>
      <w:color w:val="4F81BD" w:themeColor="accent1"/>
      <w:spacing w:val="5"/>
      <w:lang w:val="en-GB"/>
    </w:rPr>
  </w:style>
  <w:style w:type="table" w:styleId="affff">
    <w:name w:val="Light Grid"/>
    <w:basedOn w:val="a1"/>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1"/>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7">
    <w:name w:val="Light Grid Accent 2"/>
    <w:basedOn w:val="a1"/>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1"/>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7">
    <w:name w:val="Light Grid Accent 4"/>
    <w:basedOn w:val="a1"/>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7">
    <w:name w:val="Light Grid Accent 5"/>
    <w:basedOn w:val="a1"/>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7">
    <w:name w:val="Light Grid Accent 6"/>
    <w:basedOn w:val="a1"/>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0">
    <w:name w:val="Light List"/>
    <w:basedOn w:val="a1"/>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1"/>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1"/>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1"/>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8">
    <w:name w:val="Light List Accent 4"/>
    <w:basedOn w:val="a1"/>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8">
    <w:name w:val="Light List Accent 5"/>
    <w:basedOn w:val="a1"/>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8">
    <w:name w:val="Light List Accent 6"/>
    <w:basedOn w:val="a1"/>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1">
    <w:name w:val="Light Shading"/>
    <w:basedOn w:val="a1"/>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1"/>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9">
    <w:name w:val="Light Shading Accent 2"/>
    <w:basedOn w:val="a1"/>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9">
    <w:name w:val="Light Shading Accent 3"/>
    <w:basedOn w:val="a1"/>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9">
    <w:name w:val="Light Shading Accent 4"/>
    <w:basedOn w:val="a1"/>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9">
    <w:name w:val="Light Shading Accent 5"/>
    <w:basedOn w:val="a1"/>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9">
    <w:name w:val="Light Shading Accent 6"/>
    <w:basedOn w:val="a1"/>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2">
    <w:name w:val="line number"/>
    <w:basedOn w:val="a0"/>
    <w:uiPriority w:val="99"/>
    <w:semiHidden/>
    <w:unhideWhenUsed/>
    <w:rsid w:val="00A111D1"/>
    <w:rPr>
      <w:lang w:val="en-GB"/>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3">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4">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5">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styleId="-1a">
    <w:name w:val="List Table 1 Light"/>
    <w:basedOn w:val="a1"/>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1"/>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21">
    <w:name w:val="List Table 1 Light Accent 2"/>
    <w:basedOn w:val="a1"/>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131">
    <w:name w:val="List Table 1 Light Accent 3"/>
    <w:basedOn w:val="a1"/>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140">
    <w:name w:val="List Table 1 Light Accent 4"/>
    <w:basedOn w:val="a1"/>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150">
    <w:name w:val="List Table 1 Light Accent 5"/>
    <w:basedOn w:val="a1"/>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160">
    <w:name w:val="List Table 1 Light Accent 6"/>
    <w:basedOn w:val="a1"/>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2a">
    <w:name w:val="List Table 2"/>
    <w:basedOn w:val="a1"/>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List Table 2 Accent 1"/>
    <w:basedOn w:val="a1"/>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221">
    <w:name w:val="List Table 2 Accent 2"/>
    <w:basedOn w:val="a1"/>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231">
    <w:name w:val="List Table 2 Accent 3"/>
    <w:basedOn w:val="a1"/>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240">
    <w:name w:val="List Table 2 Accent 4"/>
    <w:basedOn w:val="a1"/>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250">
    <w:name w:val="List Table 2 Accent 5"/>
    <w:basedOn w:val="a1"/>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260">
    <w:name w:val="List Table 2 Accent 6"/>
    <w:basedOn w:val="a1"/>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3a">
    <w:name w:val="List Table 3"/>
    <w:basedOn w:val="a1"/>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1"/>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321">
    <w:name w:val="List Table 3 Accent 2"/>
    <w:basedOn w:val="a1"/>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331">
    <w:name w:val="List Table 3 Accent 3"/>
    <w:basedOn w:val="a1"/>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340">
    <w:name w:val="List Table 3 Accent 4"/>
    <w:basedOn w:val="a1"/>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350">
    <w:name w:val="List Table 3 Accent 5"/>
    <w:basedOn w:val="a1"/>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360">
    <w:name w:val="List Table 3 Accent 6"/>
    <w:basedOn w:val="a1"/>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4a">
    <w:name w:val="List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421">
    <w:name w:val="List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431">
    <w:name w:val="List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40">
    <w:name w:val="List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50">
    <w:name w:val="List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60">
    <w:name w:val="List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5a">
    <w:name w:val="List Table 5 Dark"/>
    <w:basedOn w:val="a1"/>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1"/>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1"/>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1"/>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1"/>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1"/>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1"/>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1"/>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List Table 6 Colorful Accent 1"/>
    <w:basedOn w:val="a1"/>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21">
    <w:name w:val="List Table 6 Colorful Accent 2"/>
    <w:basedOn w:val="a1"/>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631">
    <w:name w:val="List Table 6 Colorful Accent 3"/>
    <w:basedOn w:val="a1"/>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640">
    <w:name w:val="List Table 6 Colorful Accent 4"/>
    <w:basedOn w:val="a1"/>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650">
    <w:name w:val="List Table 6 Colorful Accent 5"/>
    <w:basedOn w:val="a1"/>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660">
    <w:name w:val="List Table 6 Colorful Accent 6"/>
    <w:basedOn w:val="a1"/>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70">
    <w:name w:val="List Table 7 Colorful"/>
    <w:basedOn w:val="a1"/>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1"/>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1"/>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1"/>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1"/>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1"/>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1"/>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6">
    <w:name w:val="macro"/>
    <w:link w:val="affff7"/>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affff7">
    <w:name w:val="Текст макроса Знак"/>
    <w:basedOn w:val="a0"/>
    <w:link w:val="affff6"/>
    <w:uiPriority w:val="99"/>
    <w:semiHidden/>
    <w:rsid w:val="00A111D1"/>
    <w:rPr>
      <w:rFonts w:ascii="Consolas" w:eastAsia="SimSun" w:hAnsi="Consolas" w:cs="Times New Roman"/>
      <w:sz w:val="20"/>
      <w:szCs w:val="20"/>
      <w:lang w:val="en-GB"/>
    </w:rPr>
  </w:style>
  <w:style w:type="table" w:styleId="13">
    <w:name w:val="Medium Grid 1"/>
    <w:basedOn w:val="a1"/>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f8">
    <w:name w:val="Mention"/>
    <w:basedOn w:val="a0"/>
    <w:uiPriority w:val="99"/>
    <w:semiHidden/>
    <w:unhideWhenUsed/>
    <w:rsid w:val="00A111D1"/>
    <w:rPr>
      <w:color w:val="2B579A"/>
      <w:shd w:val="clear" w:color="auto" w:fill="E1DFDD"/>
      <w:lang w:val="en-GB"/>
    </w:rPr>
  </w:style>
  <w:style w:type="paragraph" w:styleId="affff9">
    <w:name w:val="Message Header"/>
    <w:basedOn w:val="a"/>
    <w:link w:val="affffa"/>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a">
    <w:name w:val="Шапка Знак"/>
    <w:basedOn w:val="a0"/>
    <w:link w:val="affff9"/>
    <w:uiPriority w:val="99"/>
    <w:semiHidden/>
    <w:rsid w:val="00A111D1"/>
    <w:rPr>
      <w:rFonts w:asciiTheme="majorHAnsi" w:eastAsiaTheme="majorEastAsia" w:hAnsiTheme="majorHAnsi" w:cstheme="majorBidi"/>
      <w:shd w:val="pct20" w:color="auto" w:fill="auto"/>
      <w:lang w:val="en-GB"/>
    </w:rPr>
  </w:style>
  <w:style w:type="paragraph" w:styleId="affffb">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affffc">
    <w:name w:val="Normal (Web)"/>
    <w:basedOn w:val="a"/>
    <w:uiPriority w:val="99"/>
    <w:semiHidden/>
    <w:unhideWhenUsed/>
    <w:rsid w:val="00A111D1"/>
    <w:rPr>
      <w:sz w:val="24"/>
      <w:szCs w:val="24"/>
    </w:rPr>
  </w:style>
  <w:style w:type="paragraph" w:styleId="affffd">
    <w:name w:val="Normal Indent"/>
    <w:basedOn w:val="a"/>
    <w:uiPriority w:val="99"/>
    <w:semiHidden/>
    <w:unhideWhenUsed/>
    <w:rsid w:val="00A111D1"/>
    <w:pPr>
      <w:ind w:left="720"/>
    </w:pPr>
  </w:style>
  <w:style w:type="paragraph" w:styleId="affffe">
    <w:name w:val="Note Heading"/>
    <w:basedOn w:val="a"/>
    <w:next w:val="a"/>
    <w:link w:val="afffff"/>
    <w:uiPriority w:val="99"/>
    <w:semiHidden/>
    <w:unhideWhenUsed/>
    <w:rsid w:val="00A111D1"/>
  </w:style>
  <w:style w:type="character" w:customStyle="1" w:styleId="afffff">
    <w:name w:val="Заголовок записки Знак"/>
    <w:basedOn w:val="a0"/>
    <w:link w:val="affffe"/>
    <w:uiPriority w:val="99"/>
    <w:semiHidden/>
    <w:rsid w:val="00A111D1"/>
    <w:rPr>
      <w:rFonts w:ascii="Times New Roman" w:eastAsia="SimSun" w:hAnsi="Times New Roman" w:cs="Times New Roman"/>
      <w:sz w:val="22"/>
      <w:szCs w:val="22"/>
      <w:lang w:val="en-GB"/>
    </w:rPr>
  </w:style>
  <w:style w:type="table" w:styleId="16">
    <w:name w:val="Plain Table 1"/>
    <w:basedOn w:val="a1"/>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1"/>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c">
    <w:name w:val="Plain Table 3"/>
    <w:basedOn w:val="a1"/>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7">
    <w:name w:val="Plain Table 4"/>
    <w:basedOn w:val="a1"/>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7">
    <w:name w:val="Plain Table 5"/>
    <w:basedOn w:val="a1"/>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0">
    <w:name w:val="Plain Text"/>
    <w:basedOn w:val="a"/>
    <w:link w:val="afffff1"/>
    <w:uiPriority w:val="99"/>
    <w:semiHidden/>
    <w:unhideWhenUsed/>
    <w:rsid w:val="00A111D1"/>
    <w:rPr>
      <w:rFonts w:ascii="Consolas" w:hAnsi="Consolas"/>
      <w:sz w:val="21"/>
      <w:szCs w:val="21"/>
    </w:rPr>
  </w:style>
  <w:style w:type="character" w:customStyle="1" w:styleId="afffff1">
    <w:name w:val="Текст Знак"/>
    <w:basedOn w:val="a0"/>
    <w:link w:val="afffff0"/>
    <w:uiPriority w:val="99"/>
    <w:semiHidden/>
    <w:rsid w:val="00A111D1"/>
    <w:rPr>
      <w:rFonts w:ascii="Consolas" w:eastAsia="SimSun" w:hAnsi="Consolas" w:cs="Times New Roman"/>
      <w:sz w:val="21"/>
      <w:szCs w:val="21"/>
      <w:lang w:val="en-GB"/>
    </w:rPr>
  </w:style>
  <w:style w:type="paragraph" w:styleId="2f2">
    <w:name w:val="Quote"/>
    <w:basedOn w:val="a"/>
    <w:next w:val="a"/>
    <w:link w:val="2f3"/>
    <w:uiPriority w:val="29"/>
    <w:qFormat/>
    <w:rsid w:val="00A111D1"/>
    <w:pPr>
      <w:spacing w:before="200" w:after="160"/>
      <w:ind w:left="864" w:right="864"/>
      <w:jc w:val="center"/>
    </w:pPr>
    <w:rPr>
      <w:i/>
      <w:iCs/>
      <w:color w:val="404040" w:themeColor="text1" w:themeTint="BF"/>
    </w:rPr>
  </w:style>
  <w:style w:type="character" w:customStyle="1" w:styleId="2f3">
    <w:name w:val="Цитата 2 Знак"/>
    <w:basedOn w:val="a0"/>
    <w:link w:val="2f2"/>
    <w:uiPriority w:val="29"/>
    <w:rsid w:val="00A111D1"/>
    <w:rPr>
      <w:rFonts w:ascii="Times New Roman" w:eastAsia="SimSun" w:hAnsi="Times New Roman" w:cs="Times New Roman"/>
      <w:i/>
      <w:iCs/>
      <w:color w:val="404040" w:themeColor="text1" w:themeTint="BF"/>
      <w:sz w:val="22"/>
      <w:szCs w:val="22"/>
      <w:lang w:val="en-GB"/>
    </w:rPr>
  </w:style>
  <w:style w:type="paragraph" w:styleId="afffff2">
    <w:name w:val="Salutation"/>
    <w:basedOn w:val="a"/>
    <w:next w:val="a"/>
    <w:link w:val="afffff3"/>
    <w:uiPriority w:val="99"/>
    <w:semiHidden/>
    <w:unhideWhenUsed/>
    <w:rsid w:val="00A111D1"/>
  </w:style>
  <w:style w:type="character" w:customStyle="1" w:styleId="afffff3">
    <w:name w:val="Приветствие Знак"/>
    <w:basedOn w:val="a0"/>
    <w:link w:val="afffff2"/>
    <w:uiPriority w:val="99"/>
    <w:semiHidden/>
    <w:rsid w:val="00A111D1"/>
    <w:rPr>
      <w:rFonts w:ascii="Times New Roman" w:eastAsia="SimSun" w:hAnsi="Times New Roman" w:cs="Times New Roman"/>
      <w:sz w:val="22"/>
      <w:szCs w:val="22"/>
      <w:lang w:val="en-GB"/>
    </w:rPr>
  </w:style>
  <w:style w:type="paragraph" w:styleId="afffff4">
    <w:name w:val="Signature"/>
    <w:basedOn w:val="a"/>
    <w:link w:val="afffff5"/>
    <w:uiPriority w:val="99"/>
    <w:semiHidden/>
    <w:unhideWhenUsed/>
    <w:rsid w:val="00A111D1"/>
    <w:pPr>
      <w:ind w:left="4252"/>
    </w:pPr>
  </w:style>
  <w:style w:type="character" w:customStyle="1" w:styleId="afffff5">
    <w:name w:val="Подпись Знак"/>
    <w:basedOn w:val="a0"/>
    <w:link w:val="afffff4"/>
    <w:uiPriority w:val="99"/>
    <w:semiHidden/>
    <w:rsid w:val="00A111D1"/>
    <w:rPr>
      <w:rFonts w:ascii="Times New Roman" w:eastAsia="SimSun" w:hAnsi="Times New Roman" w:cs="Times New Roman"/>
      <w:sz w:val="22"/>
      <w:szCs w:val="22"/>
      <w:lang w:val="en-GB"/>
    </w:rPr>
  </w:style>
  <w:style w:type="character" w:styleId="-">
    <w:name w:val="Smart Hyperlink"/>
    <w:basedOn w:val="a0"/>
    <w:uiPriority w:val="99"/>
    <w:semiHidden/>
    <w:unhideWhenUsed/>
    <w:rsid w:val="00A111D1"/>
    <w:rPr>
      <w:u w:val="dotted"/>
      <w:lang w:val="en-GB"/>
    </w:rPr>
  </w:style>
  <w:style w:type="character" w:styleId="-0">
    <w:name w:val="Smart Link"/>
    <w:basedOn w:val="a0"/>
    <w:uiPriority w:val="99"/>
    <w:semiHidden/>
    <w:unhideWhenUsed/>
    <w:rsid w:val="00A111D1"/>
    <w:rPr>
      <w:color w:val="0000FF"/>
      <w:u w:val="single"/>
      <w:shd w:val="clear" w:color="auto" w:fill="F3F2F1"/>
      <w:lang w:val="en-GB"/>
    </w:rPr>
  </w:style>
  <w:style w:type="character" w:styleId="afffff6">
    <w:name w:val="Strong"/>
    <w:basedOn w:val="a0"/>
    <w:uiPriority w:val="22"/>
    <w:qFormat/>
    <w:rsid w:val="00A111D1"/>
    <w:rPr>
      <w:b/>
      <w:bCs/>
      <w:lang w:val="en-GB"/>
    </w:rPr>
  </w:style>
  <w:style w:type="character" w:styleId="afffff7">
    <w:name w:val="Subtle Emphasis"/>
    <w:basedOn w:val="a0"/>
    <w:uiPriority w:val="19"/>
    <w:qFormat/>
    <w:rsid w:val="00A111D1"/>
    <w:rPr>
      <w:i/>
      <w:iCs/>
      <w:color w:val="404040" w:themeColor="text1" w:themeTint="BF"/>
      <w:lang w:val="en-GB"/>
    </w:rPr>
  </w:style>
  <w:style w:type="character" w:styleId="afffff8">
    <w:name w:val="Subtle Reference"/>
    <w:basedOn w:val="a0"/>
    <w:uiPriority w:val="31"/>
    <w:qFormat/>
    <w:rsid w:val="00A111D1"/>
    <w:rPr>
      <w:smallCaps/>
      <w:color w:val="5A5A5A" w:themeColor="text1" w:themeTint="A5"/>
      <w:lang w:val="en-GB"/>
    </w:rPr>
  </w:style>
  <w:style w:type="table" w:styleId="17">
    <w:name w:val="Table 3D effects 1"/>
    <w:basedOn w:val="a1"/>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1"/>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1"/>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1"/>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1"/>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1"/>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1"/>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1"/>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9">
    <w:name w:val="Table Contemporary"/>
    <w:basedOn w:val="a1"/>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a">
    <w:name w:val="Table Elegant"/>
    <w:basedOn w:val="a1"/>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b">
    <w:name w:val="Table Grid 1"/>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1"/>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1"/>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Grid Table Light"/>
    <w:basedOn w:val="a1"/>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b">
    <w:name w:val="Table List 1"/>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1"/>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b">
    <w:name w:val="Table List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b">
    <w:name w:val="Table List 6"/>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c">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d">
    <w:name w:val="table of figures"/>
    <w:basedOn w:val="a"/>
    <w:next w:val="a"/>
    <w:uiPriority w:val="99"/>
    <w:semiHidden/>
    <w:unhideWhenUsed/>
    <w:rsid w:val="00A111D1"/>
    <w:pPr>
      <w:tabs>
        <w:tab w:val="clear" w:pos="567"/>
        <w:tab w:val="clear" w:pos="1134"/>
        <w:tab w:val="clear" w:pos="1701"/>
        <w:tab w:val="clear" w:pos="2268"/>
      </w:tabs>
    </w:pPr>
  </w:style>
  <w:style w:type="table" w:styleId="afffffe">
    <w:name w:val="Table Professional"/>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c">
    <w:name w:val="Table Simple 1"/>
    <w:basedOn w:val="a1"/>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9">
    <w:name w:val="Table Simple 2"/>
    <w:basedOn w:val="a1"/>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Subtle 1"/>
    <w:basedOn w:val="a1"/>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1"/>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
    <w:name w:val="Table Theme"/>
    <w:basedOn w:val="a1"/>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Web 1"/>
    <w:basedOn w:val="a1"/>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1"/>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1"/>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f0">
    <w:name w:val="TOC Heading"/>
    <w:basedOn w:val="1"/>
    <w:next w:val="a"/>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affffff1">
    <w:name w:val="Unresolved Mention"/>
    <w:basedOn w:val="a0"/>
    <w:uiPriority w:val="99"/>
    <w:semiHidden/>
    <w:unhideWhenUsed/>
    <w:rsid w:val="00A111D1"/>
    <w:rPr>
      <w:color w:val="605E5C"/>
      <w:shd w:val="clear" w:color="auto" w:fill="E1DFDD"/>
      <w:lang w:val="en-GB"/>
    </w:rPr>
  </w:style>
  <w:style w:type="paragraph" w:customStyle="1" w:styleId="CBDAgendaItemReport">
    <w:name w:val="CBD_AgendaItem_Report"/>
    <w:basedOn w:val="a"/>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a"/>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a"/>
    <w:qFormat/>
    <w:rsid w:val="00567AF0"/>
    <w:pPr>
      <w:tabs>
        <w:tab w:val="clear" w:pos="567"/>
      </w:tabs>
      <w:spacing w:before="120" w:after="120"/>
      <w:ind w:left="1134" w:firstLine="567"/>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STTA/28/2/ADD1"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uments/CBD/SBI/7/INF/8"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6-020"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notifications/2025-016" TargetMode="External"/><Relationship Id="rId7" Type="http://schemas.openxmlformats.org/officeDocument/2006/relationships/hyperlink" Target="https://www.cbd.int/cb/cbd-2024-forum-key-messages.pdf" TargetMode="External"/><Relationship Id="rId2" Type="http://schemas.openxmlformats.org/officeDocument/2006/relationships/hyperlink" Target="http://www.cbd.int/cb/forum"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cb/2024-cbd-forum-report.pdf" TargetMode="External"/><Relationship Id="rId5" Type="http://schemas.openxmlformats.org/officeDocument/2006/relationships/hyperlink" Target="https://www.cbd.int/recommendations/sbi/?m=sbi-06" TargetMode="External"/><Relationship Id="rId10" Type="http://schemas.openxmlformats.org/officeDocument/2006/relationships/hyperlink" Target="https://www.cbd.int/decisions/cop/?m=cop-15" TargetMode="External"/><Relationship Id="rId4" Type="http://schemas.openxmlformats.org/officeDocument/2006/relationships/hyperlink" Target="http://www.cbd.int/tsc/tscm/subregionalcentres" TargetMode="External"/><Relationship Id="rId9" Type="http://schemas.openxmlformats.org/officeDocument/2006/relationships/hyperlink" Target="https://www.cbd.int/documents/CBD/SBI/7/INF/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PAGUAGA\OneDrive%20-%20United%20Nations\55-00%20Capacity-Building%20and%20Knowledge%20Management\55-05%20Intersessional%20Meetings\SBI\SBI-7\in-session%20document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1327C"/>
    <w:rsid w:val="000708A5"/>
    <w:rsid w:val="000B5EE7"/>
    <w:rsid w:val="000D2CC3"/>
    <w:rsid w:val="000E7212"/>
    <w:rsid w:val="00151421"/>
    <w:rsid w:val="00192E85"/>
    <w:rsid w:val="001960A9"/>
    <w:rsid w:val="001C71ED"/>
    <w:rsid w:val="001D6735"/>
    <w:rsid w:val="00217595"/>
    <w:rsid w:val="0024292D"/>
    <w:rsid w:val="00261A60"/>
    <w:rsid w:val="00290FE7"/>
    <w:rsid w:val="00303FA2"/>
    <w:rsid w:val="003223FF"/>
    <w:rsid w:val="00337D32"/>
    <w:rsid w:val="00372649"/>
    <w:rsid w:val="00397823"/>
    <w:rsid w:val="003A5CB4"/>
    <w:rsid w:val="003D7ECD"/>
    <w:rsid w:val="0040737B"/>
    <w:rsid w:val="00433E28"/>
    <w:rsid w:val="004668E8"/>
    <w:rsid w:val="005244A3"/>
    <w:rsid w:val="00572239"/>
    <w:rsid w:val="005B7B36"/>
    <w:rsid w:val="005B7CDF"/>
    <w:rsid w:val="006167A4"/>
    <w:rsid w:val="00632FB6"/>
    <w:rsid w:val="00697B95"/>
    <w:rsid w:val="006B592D"/>
    <w:rsid w:val="0071544C"/>
    <w:rsid w:val="007277C8"/>
    <w:rsid w:val="007544F2"/>
    <w:rsid w:val="00771D30"/>
    <w:rsid w:val="007C6A81"/>
    <w:rsid w:val="007E4380"/>
    <w:rsid w:val="007E6013"/>
    <w:rsid w:val="00857B4B"/>
    <w:rsid w:val="0087492D"/>
    <w:rsid w:val="008C0C22"/>
    <w:rsid w:val="00935A86"/>
    <w:rsid w:val="0094473D"/>
    <w:rsid w:val="00A64E6D"/>
    <w:rsid w:val="00AF4D80"/>
    <w:rsid w:val="00B73E7C"/>
    <w:rsid w:val="00B96709"/>
    <w:rsid w:val="00BA663B"/>
    <w:rsid w:val="00BA6C05"/>
    <w:rsid w:val="00BD6772"/>
    <w:rsid w:val="00BF38E5"/>
    <w:rsid w:val="00C44885"/>
    <w:rsid w:val="00C6304B"/>
    <w:rsid w:val="00C86617"/>
    <w:rsid w:val="00CD0845"/>
    <w:rsid w:val="00CF292B"/>
    <w:rsid w:val="00D15758"/>
    <w:rsid w:val="00D3690D"/>
    <w:rsid w:val="00D536A9"/>
    <w:rsid w:val="00D736C4"/>
    <w:rsid w:val="00D84DEE"/>
    <w:rsid w:val="00DA2857"/>
    <w:rsid w:val="00DB1AC5"/>
    <w:rsid w:val="00DB6709"/>
    <w:rsid w:val="00DB798A"/>
    <w:rsid w:val="00DD1722"/>
    <w:rsid w:val="00DF259C"/>
    <w:rsid w:val="00E2111F"/>
    <w:rsid w:val="00E41FFB"/>
    <w:rsid w:val="00E53CE9"/>
    <w:rsid w:val="00E60600"/>
    <w:rsid w:val="00EF3AB8"/>
    <w:rsid w:val="00F60BB7"/>
    <w:rsid w:val="00F61228"/>
    <w:rsid w:val="00F62B87"/>
    <w:rsid w:val="00FC11B6"/>
    <w:rsid w:val="00FD43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9F686078-8741-405D-AE7B-78D64C5D2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2154</TotalTime>
  <Pages>18</Pages>
  <Words>7738</Words>
  <Characters>45116</Characters>
  <Application>Microsoft Office Word</Application>
  <DocSecurity>0</DocSecurity>
  <Lines>2506</Lines>
  <Paragraphs>1554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Progress report on the implementation of the long-term strategic framework for capacity-building and development and the technical and scientific cooperation mechanism</vt:lpstr>
      <vt:lpstr>Progress report on the implementation of the long-term strategic framework for capacity-building and development and the technical and scientific cooperation mechanism</vt:lpstr>
    </vt:vector>
  </TitlesOfParts>
  <Company>SCBD</Company>
  <LinksUpToDate>false</LinksUpToDate>
  <CharactersWithSpaces>51300</CharactersWithSpaces>
  <SharedDoc>false</SharedDoc>
  <HLinks>
    <vt:vector size="60" baseType="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6684774</vt:i4>
      </vt:variant>
      <vt:variant>
        <vt:i4>15</vt:i4>
      </vt:variant>
      <vt:variant>
        <vt:i4>0</vt:i4>
      </vt:variant>
      <vt:variant>
        <vt:i4>5</vt:i4>
      </vt:variant>
      <vt:variant>
        <vt:lpwstr>https://www.cbd.int/cb/cbd-2024-forum-key-messages.pdf</vt:lpwstr>
      </vt:variant>
      <vt:variant>
        <vt:lpwstr/>
      </vt:variant>
      <vt:variant>
        <vt:i4>1704022</vt:i4>
      </vt:variant>
      <vt:variant>
        <vt:i4>12</vt:i4>
      </vt:variant>
      <vt:variant>
        <vt:i4>0</vt:i4>
      </vt:variant>
      <vt:variant>
        <vt:i4>5</vt:i4>
      </vt:variant>
      <vt:variant>
        <vt:lpwstr>https://www.cbd.int/cb/2024-cbd-forum-report.pdf</vt:lpwstr>
      </vt:variant>
      <vt:variant>
        <vt:lpwstr/>
      </vt:variant>
      <vt:variant>
        <vt:i4>8126580</vt:i4>
      </vt:variant>
      <vt:variant>
        <vt:i4>9</vt:i4>
      </vt:variant>
      <vt:variant>
        <vt:i4>0</vt:i4>
      </vt:variant>
      <vt:variant>
        <vt:i4>5</vt:i4>
      </vt:variant>
      <vt:variant>
        <vt:lpwstr>http://www.cbd.int/tsc/tscm/subregionalcentres</vt:lpwstr>
      </vt:variant>
      <vt:variant>
        <vt:lpwstr/>
      </vt:variant>
      <vt:variant>
        <vt:i4>6291505</vt:i4>
      </vt:variant>
      <vt:variant>
        <vt:i4>6</vt:i4>
      </vt:variant>
      <vt:variant>
        <vt:i4>0</vt:i4>
      </vt:variant>
      <vt:variant>
        <vt:i4>5</vt:i4>
      </vt:variant>
      <vt:variant>
        <vt:lpwstr>https://www.cbd.int/notifications/2025-016</vt:lpwstr>
      </vt:variant>
      <vt:variant>
        <vt:lpwstr/>
      </vt:variant>
      <vt:variant>
        <vt:i4>6160396</vt:i4>
      </vt:variant>
      <vt:variant>
        <vt:i4>3</vt:i4>
      </vt:variant>
      <vt:variant>
        <vt:i4>0</vt:i4>
      </vt:variant>
      <vt:variant>
        <vt:i4>5</vt:i4>
      </vt:variant>
      <vt:variant>
        <vt:lpwstr>https://www.cbd.int/cb/forum</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ходе реализации долгосрочной стратегической структуры по созданию и развитию потенциала и механизма научно-технического сотрудничества</dc:title>
  <dc:subject>CBD/SBI/7/10</dc:subject>
  <dc:creator>Secretariat of the Convention on Biological Diversity</dc:creator>
  <cp:keywords>Convention on Biological Diversity</cp:keywords>
  <cp:lastModifiedBy>Nikolay Siganov</cp:lastModifiedBy>
  <cp:revision>18</cp:revision>
  <cp:lastPrinted>2020-01-22T13:56:00Z</cp:lastPrinted>
  <dcterms:created xsi:type="dcterms:W3CDTF">2026-06-30T01:35:00Z</dcterms:created>
  <dcterms:modified xsi:type="dcterms:W3CDTF">2026-07-03T02:26:00Z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