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69"/>
        <w:gridCol w:w="4762"/>
      </w:tblGrid>
      <w:tr w:rsidR="00C9161D" w:rsidRPr="00B100D4" w14:paraId="7FFA620B" w14:textId="77777777" w:rsidTr="00CF1848">
        <w:trPr>
          <w:trHeight w:val="709"/>
        </w:trPr>
        <w:tc>
          <w:tcPr>
            <w:tcW w:w="976" w:type="dxa"/>
            <w:tcBorders>
              <w:bottom w:val="single" w:sz="12" w:space="0" w:color="auto"/>
            </w:tcBorders>
          </w:tcPr>
          <w:p w14:paraId="5DD77456" w14:textId="77777777" w:rsidR="00C9161D" w:rsidRPr="00B100D4" w:rsidRDefault="00C9161D" w:rsidP="00282A13">
            <w:pPr>
              <w:suppressLineNumbers/>
              <w:suppressAutoHyphens/>
              <w:adjustRightInd w:val="0"/>
              <w:snapToGrid w:val="0"/>
              <w:rPr>
                <w:kern w:val="22"/>
              </w:rPr>
            </w:pPr>
            <w:r w:rsidRPr="00B100D4">
              <w:rPr>
                <w:noProof/>
                <w:kern w:val="22"/>
                <w:lang w:val="en-CA" w:eastAsia="en-CA"/>
              </w:rPr>
              <w:drawing>
                <wp:inline distT="0" distB="0" distL="0" distR="0" wp14:anchorId="3286E6E8" wp14:editId="7C55313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D96F949" w14:textId="77777777" w:rsidR="00C9161D" w:rsidRPr="00B100D4" w:rsidRDefault="00C9161D" w:rsidP="00282A13">
            <w:pPr>
              <w:suppressLineNumbers/>
              <w:suppressAutoHyphens/>
              <w:adjustRightInd w:val="0"/>
              <w:snapToGrid w:val="0"/>
              <w:rPr>
                <w:kern w:val="22"/>
              </w:rPr>
            </w:pPr>
            <w:r w:rsidRPr="00B100D4">
              <w:rPr>
                <w:noProof/>
                <w:kern w:val="22"/>
                <w:lang w:val="en-CA" w:eastAsia="en-CA"/>
              </w:rPr>
              <w:drawing>
                <wp:inline distT="0" distB="0" distL="0" distR="0" wp14:anchorId="6B4DEA23" wp14:editId="271C34E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3E62A88" w14:textId="77777777" w:rsidR="00C9161D" w:rsidRPr="00B100D4" w:rsidRDefault="00C9161D" w:rsidP="00282A13">
            <w:pPr>
              <w:suppressLineNumbers/>
              <w:suppressAutoHyphens/>
              <w:adjustRightInd w:val="0"/>
              <w:snapToGrid w:val="0"/>
              <w:jc w:val="right"/>
              <w:rPr>
                <w:rFonts w:ascii="Arial" w:hAnsi="Arial" w:cs="Arial"/>
                <w:b/>
                <w:kern w:val="22"/>
                <w:sz w:val="32"/>
                <w:szCs w:val="32"/>
              </w:rPr>
            </w:pPr>
            <w:r w:rsidRPr="00B100D4">
              <w:rPr>
                <w:rFonts w:ascii="Arial" w:hAnsi="Arial" w:cs="Arial"/>
                <w:b/>
                <w:kern w:val="22"/>
                <w:sz w:val="32"/>
                <w:szCs w:val="32"/>
              </w:rPr>
              <w:t>CBD</w:t>
            </w:r>
          </w:p>
        </w:tc>
      </w:tr>
      <w:tr w:rsidR="00C9161D" w:rsidRPr="00B100D4" w14:paraId="64C5FB06" w14:textId="77777777" w:rsidTr="00CF1848">
        <w:tc>
          <w:tcPr>
            <w:tcW w:w="6117" w:type="dxa"/>
            <w:gridSpan w:val="2"/>
            <w:tcBorders>
              <w:top w:val="single" w:sz="12" w:space="0" w:color="auto"/>
              <w:bottom w:val="single" w:sz="36" w:space="0" w:color="auto"/>
            </w:tcBorders>
            <w:vAlign w:val="center"/>
          </w:tcPr>
          <w:p w14:paraId="43903A81" w14:textId="77777777" w:rsidR="00C9161D" w:rsidRPr="00B100D4" w:rsidRDefault="00C9161D" w:rsidP="00282A13">
            <w:pPr>
              <w:suppressLineNumbers/>
              <w:suppressAutoHyphens/>
              <w:adjustRightInd w:val="0"/>
              <w:snapToGrid w:val="0"/>
              <w:rPr>
                <w:kern w:val="22"/>
              </w:rPr>
            </w:pPr>
            <w:r w:rsidRPr="00B100D4">
              <w:rPr>
                <w:noProof/>
                <w:kern w:val="22"/>
                <w:lang w:val="en-CA" w:eastAsia="en-CA"/>
              </w:rPr>
              <w:drawing>
                <wp:inline distT="0" distB="0" distL="0" distR="0" wp14:anchorId="00275DD0" wp14:editId="0146B5C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F21401B" w14:textId="77777777" w:rsidR="00C9161D" w:rsidRPr="00B100D4" w:rsidRDefault="00C9161D" w:rsidP="00282A13">
            <w:pPr>
              <w:suppressLineNumbers/>
              <w:suppressAutoHyphens/>
              <w:adjustRightInd w:val="0"/>
              <w:snapToGrid w:val="0"/>
              <w:ind w:left="1215"/>
              <w:jc w:val="left"/>
              <w:rPr>
                <w:kern w:val="22"/>
                <w:szCs w:val="22"/>
              </w:rPr>
            </w:pPr>
            <w:r w:rsidRPr="00B100D4">
              <w:rPr>
                <w:kern w:val="22"/>
                <w:szCs w:val="22"/>
              </w:rPr>
              <w:t>Distr.</w:t>
            </w:r>
          </w:p>
          <w:p w14:paraId="09A50C1A" w14:textId="77777777" w:rsidR="00C9161D" w:rsidRPr="00B100D4" w:rsidRDefault="00BE105C" w:rsidP="00282A13">
            <w:pPr>
              <w:suppressLineNumbers/>
              <w:suppressAutoHyphens/>
              <w:adjustRightInd w:val="0"/>
              <w:snapToGrid w:val="0"/>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F4227" w:rsidRPr="00B100D4">
                  <w:rPr>
                    <w:kern w:val="22"/>
                    <w:szCs w:val="22"/>
                  </w:rPr>
                  <w:t>GENERAL</w:t>
                </w:r>
              </w:sdtContent>
            </w:sdt>
          </w:p>
          <w:p w14:paraId="1BCDEF14" w14:textId="77777777" w:rsidR="00C9161D" w:rsidRPr="00B100D4" w:rsidRDefault="00C9161D" w:rsidP="00282A13">
            <w:pPr>
              <w:suppressLineNumbers/>
              <w:suppressAutoHyphens/>
              <w:adjustRightInd w:val="0"/>
              <w:snapToGrid w:val="0"/>
              <w:ind w:left="1215"/>
              <w:jc w:val="left"/>
              <w:rPr>
                <w:kern w:val="22"/>
                <w:szCs w:val="22"/>
              </w:rPr>
            </w:pPr>
          </w:p>
          <w:p w14:paraId="46599D7E" w14:textId="02D9D46E" w:rsidR="00C9161D" w:rsidRPr="00B100D4" w:rsidRDefault="00BE105C" w:rsidP="00282A13">
            <w:pPr>
              <w:suppressLineNumbers/>
              <w:suppressAutoHyphens/>
              <w:adjustRightInd w:val="0"/>
              <w:snapToGrid w:val="0"/>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35B06" w:rsidRPr="00B100D4">
                  <w:rPr>
                    <w:kern w:val="22"/>
                  </w:rPr>
                  <w:t>CBD/POST2020/WS/20</w:t>
                </w:r>
                <w:r w:rsidR="00B64333" w:rsidRPr="00B100D4">
                  <w:rPr>
                    <w:kern w:val="22"/>
                  </w:rPr>
                  <w:t>20</w:t>
                </w:r>
                <w:r w:rsidR="00135B06" w:rsidRPr="00B100D4">
                  <w:rPr>
                    <w:kern w:val="22"/>
                  </w:rPr>
                  <w:t>/</w:t>
                </w:r>
                <w:r w:rsidR="00CF7B9D">
                  <w:rPr>
                    <w:kern w:val="22"/>
                  </w:rPr>
                  <w:t>3</w:t>
                </w:r>
                <w:r w:rsidR="00B64333" w:rsidRPr="00B100D4">
                  <w:rPr>
                    <w:kern w:val="22"/>
                  </w:rPr>
                  <w:t>/1/Add.1</w:t>
                </w:r>
              </w:sdtContent>
            </w:sdt>
          </w:p>
          <w:p w14:paraId="76FBD2B2" w14:textId="6E48479B" w:rsidR="00C9161D" w:rsidRPr="00B100D4" w:rsidRDefault="00BE105C" w:rsidP="00282A13">
            <w:pPr>
              <w:suppressLineNumbers/>
              <w:suppressAutoHyphens/>
              <w:adjustRightInd w:val="0"/>
              <w:snapToGrid w:val="0"/>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12-20T00:00:00Z">
                  <w:dateFormat w:val="d MMMM yyyy"/>
                  <w:lid w:val="en-US"/>
                  <w:storeMappedDataAs w:val="dateTime"/>
                  <w:calendar w:val="gregorian"/>
                </w:date>
              </w:sdtPr>
              <w:sdtEndPr/>
              <w:sdtContent>
                <w:r w:rsidR="00CF7B9D">
                  <w:rPr>
                    <w:kern w:val="22"/>
                    <w:szCs w:val="22"/>
                  </w:rPr>
                  <w:t>20</w:t>
                </w:r>
                <w:r w:rsidR="00BB2042" w:rsidRPr="00B100D4">
                  <w:rPr>
                    <w:kern w:val="22"/>
                    <w:szCs w:val="22"/>
                  </w:rPr>
                  <w:t xml:space="preserve"> </w:t>
                </w:r>
                <w:r w:rsidR="00CF7B9D">
                  <w:rPr>
                    <w:kern w:val="22"/>
                    <w:szCs w:val="22"/>
                  </w:rPr>
                  <w:t>December</w:t>
                </w:r>
                <w:r w:rsidR="00BB2042" w:rsidRPr="00B100D4">
                  <w:rPr>
                    <w:kern w:val="22"/>
                    <w:szCs w:val="22"/>
                  </w:rPr>
                  <w:t xml:space="preserve"> 2019</w:t>
                </w:r>
              </w:sdtContent>
            </w:sdt>
          </w:p>
          <w:p w14:paraId="35CEF465" w14:textId="77777777" w:rsidR="00C9161D" w:rsidRPr="00B100D4" w:rsidRDefault="00C9161D" w:rsidP="00282A13">
            <w:pPr>
              <w:suppressLineNumbers/>
              <w:suppressAutoHyphens/>
              <w:adjustRightInd w:val="0"/>
              <w:snapToGrid w:val="0"/>
              <w:ind w:left="1215"/>
              <w:jc w:val="left"/>
              <w:rPr>
                <w:kern w:val="22"/>
                <w:szCs w:val="22"/>
              </w:rPr>
            </w:pPr>
          </w:p>
          <w:p w14:paraId="5F8298BC" w14:textId="42DBC0ED" w:rsidR="00C9161D" w:rsidRDefault="00C9161D" w:rsidP="00282A13">
            <w:pPr>
              <w:suppressLineNumbers/>
              <w:suppressAutoHyphens/>
              <w:adjustRightInd w:val="0"/>
              <w:snapToGrid w:val="0"/>
              <w:ind w:left="1215"/>
              <w:jc w:val="left"/>
              <w:rPr>
                <w:kern w:val="22"/>
                <w:szCs w:val="22"/>
              </w:rPr>
            </w:pPr>
            <w:r w:rsidRPr="00B100D4">
              <w:rPr>
                <w:kern w:val="22"/>
                <w:szCs w:val="22"/>
              </w:rPr>
              <w:t>ENGLISH</w:t>
            </w:r>
            <w:r w:rsidR="00014FAD" w:rsidRPr="00B100D4">
              <w:rPr>
                <w:kern w:val="22"/>
                <w:szCs w:val="22"/>
              </w:rPr>
              <w:t xml:space="preserve"> </w:t>
            </w:r>
            <w:r w:rsidR="007F76A0" w:rsidRPr="00B100D4">
              <w:rPr>
                <w:kern w:val="22"/>
                <w:szCs w:val="22"/>
              </w:rPr>
              <w:t>ONLY</w:t>
            </w:r>
          </w:p>
          <w:p w14:paraId="302A6087" w14:textId="77777777" w:rsidR="00C9161D" w:rsidRPr="00B100D4" w:rsidRDefault="00C9161D" w:rsidP="006D24D2">
            <w:pPr>
              <w:suppressLineNumbers/>
              <w:suppressAutoHyphens/>
              <w:adjustRightInd w:val="0"/>
              <w:snapToGrid w:val="0"/>
              <w:ind w:left="1215"/>
              <w:jc w:val="left"/>
              <w:rPr>
                <w:kern w:val="22"/>
              </w:rPr>
            </w:pPr>
          </w:p>
        </w:tc>
      </w:tr>
    </w:tbl>
    <w:p w14:paraId="1A3C092C" w14:textId="6D0430BE" w:rsidR="00E7597E" w:rsidRPr="00B100D4" w:rsidRDefault="00791070" w:rsidP="00282A13">
      <w:pPr>
        <w:pStyle w:val="Cornernotation"/>
        <w:suppressLineNumbers/>
        <w:suppressAutoHyphens/>
        <w:kinsoku w:val="0"/>
        <w:overflowPunct w:val="0"/>
        <w:autoSpaceDE w:val="0"/>
        <w:autoSpaceDN w:val="0"/>
        <w:adjustRightInd w:val="0"/>
        <w:snapToGrid w:val="0"/>
        <w:ind w:left="227" w:right="4784" w:hanging="227"/>
        <w:rPr>
          <w:caps/>
          <w:kern w:val="22"/>
          <w:szCs w:val="22"/>
          <w:lang w:eastAsia="ko-KR"/>
        </w:rPr>
      </w:pPr>
      <w:bookmarkStart w:id="0" w:name="_Hlk23262499"/>
      <w:r w:rsidRPr="00B100D4">
        <w:rPr>
          <w:caps/>
          <w:kern w:val="22"/>
          <w:lang w:eastAsia="ko-KR"/>
        </w:rPr>
        <w:t xml:space="preserve">Thematic Workshop on </w:t>
      </w:r>
      <w:r w:rsidR="00E42330" w:rsidRPr="00B100D4">
        <w:rPr>
          <w:caps/>
          <w:kern w:val="22"/>
          <w:lang w:eastAsia="ko-KR"/>
        </w:rPr>
        <w:t xml:space="preserve">resource mobilization </w:t>
      </w:r>
      <w:r w:rsidRPr="00B100D4">
        <w:rPr>
          <w:caps/>
          <w:kern w:val="22"/>
          <w:lang w:eastAsia="ko-KR"/>
        </w:rPr>
        <w:t>for the Post</w:t>
      </w:r>
      <w:r w:rsidR="007F76A0" w:rsidRPr="00B100D4">
        <w:rPr>
          <w:caps/>
          <w:kern w:val="22"/>
          <w:lang w:eastAsia="ko-KR"/>
        </w:rPr>
        <w:noBreakHyphen/>
      </w:r>
      <w:r w:rsidRPr="00B100D4">
        <w:rPr>
          <w:caps/>
          <w:kern w:val="22"/>
          <w:lang w:eastAsia="ko-KR"/>
        </w:rPr>
        <w:t>2020 Global Biodiversity Framework</w:t>
      </w:r>
    </w:p>
    <w:p w14:paraId="721344A3" w14:textId="5AE9EC71" w:rsidR="00C9161D" w:rsidRPr="00B100D4" w:rsidRDefault="00E42330" w:rsidP="00282A13">
      <w:pPr>
        <w:pStyle w:val="Cornernotation"/>
        <w:suppressLineNumbers/>
        <w:suppressAutoHyphens/>
        <w:kinsoku w:val="0"/>
        <w:overflowPunct w:val="0"/>
        <w:autoSpaceDE w:val="0"/>
        <w:autoSpaceDN w:val="0"/>
        <w:adjustRightInd w:val="0"/>
        <w:snapToGrid w:val="0"/>
        <w:ind w:left="227" w:right="4217" w:hanging="227"/>
        <w:rPr>
          <w:kern w:val="22"/>
          <w:szCs w:val="22"/>
        </w:rPr>
      </w:pPr>
      <w:r w:rsidRPr="00B100D4">
        <w:rPr>
          <w:kern w:val="22"/>
          <w:szCs w:val="22"/>
          <w:lang w:eastAsia="ko-KR"/>
        </w:rPr>
        <w:t>Berlin</w:t>
      </w:r>
      <w:r w:rsidR="00634439" w:rsidRPr="00B100D4">
        <w:rPr>
          <w:kern w:val="22"/>
          <w:szCs w:val="22"/>
          <w:lang w:eastAsia="ko-KR"/>
        </w:rPr>
        <w:t xml:space="preserve">, </w:t>
      </w:r>
      <w:r w:rsidR="00E7597E" w:rsidRPr="00B100D4">
        <w:rPr>
          <w:kern w:val="22"/>
          <w:szCs w:val="22"/>
          <w:lang w:eastAsia="ko-KR"/>
        </w:rPr>
        <w:t>1</w:t>
      </w:r>
      <w:r w:rsidRPr="00B100D4">
        <w:rPr>
          <w:kern w:val="22"/>
          <w:szCs w:val="22"/>
          <w:lang w:eastAsia="ko-KR"/>
        </w:rPr>
        <w:t>4</w:t>
      </w:r>
      <w:r w:rsidR="00E7597E" w:rsidRPr="00B100D4">
        <w:rPr>
          <w:kern w:val="22"/>
          <w:szCs w:val="22"/>
          <w:lang w:eastAsia="ko-KR"/>
        </w:rPr>
        <w:t>-1</w:t>
      </w:r>
      <w:r w:rsidR="004F5080" w:rsidRPr="00B100D4">
        <w:rPr>
          <w:kern w:val="22"/>
          <w:szCs w:val="22"/>
          <w:lang w:eastAsia="ko-KR"/>
        </w:rPr>
        <w:t>6</w:t>
      </w:r>
      <w:r w:rsidR="00E7597E" w:rsidRPr="00B100D4">
        <w:rPr>
          <w:rFonts w:eastAsia="Batang"/>
          <w:color w:val="000000"/>
          <w:kern w:val="22"/>
          <w:szCs w:val="22"/>
          <w:lang w:eastAsia="ko-KR"/>
        </w:rPr>
        <w:t xml:space="preserve"> </w:t>
      </w:r>
      <w:r w:rsidR="004F5080" w:rsidRPr="00B100D4">
        <w:rPr>
          <w:rFonts w:eastAsia="Batang"/>
          <w:color w:val="000000"/>
          <w:kern w:val="22"/>
          <w:szCs w:val="22"/>
          <w:lang w:eastAsia="ko-KR"/>
        </w:rPr>
        <w:t>January</w:t>
      </w:r>
      <w:r w:rsidR="00E7597E" w:rsidRPr="00B100D4">
        <w:rPr>
          <w:rFonts w:eastAsia="Batang"/>
          <w:color w:val="000000"/>
          <w:kern w:val="22"/>
          <w:szCs w:val="22"/>
          <w:lang w:eastAsia="ko-KR"/>
        </w:rPr>
        <w:t xml:space="preserve"> 20</w:t>
      </w:r>
      <w:bookmarkEnd w:id="0"/>
      <w:r w:rsidR="004F5080" w:rsidRPr="00B100D4">
        <w:rPr>
          <w:rFonts w:eastAsia="Batang"/>
          <w:color w:val="000000"/>
          <w:kern w:val="22"/>
          <w:szCs w:val="22"/>
          <w:lang w:eastAsia="ko-KR"/>
        </w:rPr>
        <w:t>20</w:t>
      </w:r>
    </w:p>
    <w:p w14:paraId="683D2576" w14:textId="4012B352" w:rsidR="00531771" w:rsidRPr="00B100D4" w:rsidRDefault="00BE105C" w:rsidP="00282A13">
      <w:pPr>
        <w:suppressLineNumbers/>
        <w:suppressAutoHyphens/>
        <w:adjustRightInd w:val="0"/>
        <w:snapToGrid w:val="0"/>
        <w:spacing w:before="240" w:after="120"/>
        <w:jc w:val="center"/>
        <w:rPr>
          <w:b/>
          <w:caps/>
          <w:kern w:val="22"/>
          <w:szCs w:val="22"/>
        </w:rP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634439" w:rsidRPr="00B100D4">
            <w:rPr>
              <w:rStyle w:val="Heading2Char"/>
              <w:caps/>
              <w:kern w:val="22"/>
              <w:szCs w:val="22"/>
            </w:rPr>
            <w:t>Annotated provisional agenda</w:t>
          </w:r>
        </w:sdtContent>
      </w:sdt>
    </w:p>
    <w:p w14:paraId="0CD310A3" w14:textId="2D257D35" w:rsidR="00531771" w:rsidRPr="00B100D4" w:rsidRDefault="00791070" w:rsidP="00282A13">
      <w:pPr>
        <w:pStyle w:val="Heading1"/>
        <w:keepNext w:val="0"/>
        <w:suppressLineNumbers/>
        <w:tabs>
          <w:tab w:val="clear" w:pos="720"/>
        </w:tabs>
        <w:suppressAutoHyphens/>
        <w:adjustRightInd w:val="0"/>
        <w:snapToGrid w:val="0"/>
        <w:spacing w:before="120"/>
        <w:rPr>
          <w:kern w:val="22"/>
          <w:szCs w:val="22"/>
          <w:lang w:eastAsia="ja-JP"/>
        </w:rPr>
      </w:pPr>
      <w:r w:rsidRPr="00B100D4">
        <w:rPr>
          <w:kern w:val="22"/>
          <w:szCs w:val="22"/>
          <w:lang w:eastAsia="ja-JP"/>
        </w:rPr>
        <w:t>Introduction</w:t>
      </w:r>
    </w:p>
    <w:p w14:paraId="1831FEDB" w14:textId="08F0C5DB" w:rsidR="00531771" w:rsidRPr="00B100D4" w:rsidRDefault="00531771" w:rsidP="00282A13">
      <w:pPr>
        <w:pStyle w:val="Para1"/>
        <w:suppressLineNumbers/>
        <w:tabs>
          <w:tab w:val="clear" w:pos="360"/>
        </w:tabs>
        <w:suppressAutoHyphens/>
        <w:adjustRightInd w:val="0"/>
        <w:snapToGrid w:val="0"/>
        <w:rPr>
          <w:kern w:val="22"/>
          <w:szCs w:val="22"/>
        </w:rPr>
      </w:pPr>
      <w:r w:rsidRPr="00B100D4">
        <w:rPr>
          <w:kern w:val="22"/>
          <w:szCs w:val="22"/>
          <w:lang w:eastAsia="ja-JP"/>
        </w:rPr>
        <w:t>T</w:t>
      </w:r>
      <w:r w:rsidRPr="00B100D4">
        <w:rPr>
          <w:kern w:val="22"/>
          <w:szCs w:val="22"/>
        </w:rPr>
        <w:t xml:space="preserve">he Conference of the Parties to the Convention on Biological Diversity </w:t>
      </w:r>
      <w:r w:rsidR="00F64C3F" w:rsidRPr="00B100D4">
        <w:rPr>
          <w:kern w:val="22"/>
          <w:szCs w:val="22"/>
        </w:rPr>
        <w:t xml:space="preserve">at its fourteenth meeting </w:t>
      </w:r>
      <w:r w:rsidRPr="00B100D4">
        <w:rPr>
          <w:kern w:val="22"/>
          <w:szCs w:val="22"/>
        </w:rPr>
        <w:t xml:space="preserve">adopted decision </w:t>
      </w:r>
      <w:r w:rsidR="00BE105C">
        <w:fldChar w:fldCharType="begin"/>
      </w:r>
      <w:r w:rsidR="00F560F0">
        <w:instrText>HYPERLINK "https://www.cbd.int/doc/decisions/cop-14/cop-14-dec-34-en.pdf"</w:instrText>
      </w:r>
      <w:r w:rsidR="00BE105C">
        <w:fldChar w:fldCharType="separate"/>
      </w:r>
      <w:r w:rsidR="00B47624" w:rsidRPr="00B100D4">
        <w:rPr>
          <w:rStyle w:val="Hyperlink"/>
          <w:kern w:val="22"/>
          <w:sz w:val="22"/>
          <w:szCs w:val="22"/>
        </w:rPr>
        <w:t>14/34</w:t>
      </w:r>
      <w:r w:rsidR="00BE105C">
        <w:rPr>
          <w:rStyle w:val="Hyperlink"/>
          <w:kern w:val="22"/>
          <w:sz w:val="22"/>
          <w:szCs w:val="22"/>
        </w:rPr>
        <w:fldChar w:fldCharType="end"/>
      </w:r>
      <w:r w:rsidR="00B47624" w:rsidRPr="00B100D4">
        <w:rPr>
          <w:kern w:val="22"/>
          <w:szCs w:val="22"/>
        </w:rPr>
        <w:t xml:space="preserve"> </w:t>
      </w:r>
      <w:r w:rsidRPr="00B100D4">
        <w:rPr>
          <w:kern w:val="22"/>
          <w:szCs w:val="22"/>
        </w:rPr>
        <w:t xml:space="preserve">on </w:t>
      </w:r>
      <w:r w:rsidR="00A80B0D" w:rsidRPr="00B100D4">
        <w:rPr>
          <w:kern w:val="22"/>
          <w:szCs w:val="22"/>
        </w:rPr>
        <w:t xml:space="preserve">a comprehensive and participatory </w:t>
      </w:r>
      <w:r w:rsidRPr="00B100D4">
        <w:rPr>
          <w:kern w:val="22"/>
          <w:szCs w:val="22"/>
        </w:rPr>
        <w:t xml:space="preserve">process for the </w:t>
      </w:r>
      <w:r w:rsidR="00A80B0D" w:rsidRPr="00B100D4">
        <w:rPr>
          <w:kern w:val="22"/>
          <w:szCs w:val="22"/>
        </w:rPr>
        <w:t xml:space="preserve">preparation </w:t>
      </w:r>
      <w:r w:rsidRPr="00B100D4">
        <w:rPr>
          <w:kern w:val="22"/>
          <w:szCs w:val="22"/>
        </w:rPr>
        <w:t xml:space="preserve">of the post-2020 global biodiversity framework and requested the Executive Secretary to facilitate </w:t>
      </w:r>
      <w:r w:rsidR="000D58FE" w:rsidRPr="00B100D4">
        <w:rPr>
          <w:kern w:val="22"/>
          <w:szCs w:val="22"/>
        </w:rPr>
        <w:t>its</w:t>
      </w:r>
      <w:r w:rsidRPr="00B100D4">
        <w:rPr>
          <w:kern w:val="22"/>
          <w:szCs w:val="22"/>
        </w:rPr>
        <w:t xml:space="preserve"> implementation. In </w:t>
      </w:r>
      <w:r w:rsidR="00D94727" w:rsidRPr="00B100D4">
        <w:rPr>
          <w:kern w:val="22"/>
          <w:szCs w:val="22"/>
        </w:rPr>
        <w:t xml:space="preserve">paragraph 6 of </w:t>
      </w:r>
      <w:r w:rsidR="00B87F67" w:rsidRPr="00B100D4">
        <w:rPr>
          <w:kern w:val="22"/>
          <w:szCs w:val="22"/>
        </w:rPr>
        <w:t xml:space="preserve">the </w:t>
      </w:r>
      <w:r w:rsidR="00D7399D" w:rsidRPr="00B100D4">
        <w:rPr>
          <w:kern w:val="22"/>
          <w:szCs w:val="22"/>
        </w:rPr>
        <w:t>d</w:t>
      </w:r>
      <w:r w:rsidRPr="00B100D4">
        <w:rPr>
          <w:kern w:val="22"/>
          <w:szCs w:val="22"/>
        </w:rPr>
        <w:t>ecision, the Conference of the Parties urge</w:t>
      </w:r>
      <w:r w:rsidR="00B70148" w:rsidRPr="00B100D4">
        <w:rPr>
          <w:kern w:val="22"/>
          <w:szCs w:val="22"/>
        </w:rPr>
        <w:t>d</w:t>
      </w:r>
      <w:r w:rsidRPr="00B100D4">
        <w:rPr>
          <w:kern w:val="22"/>
          <w:szCs w:val="22"/>
        </w:rPr>
        <w:t xml:space="preserve"> </w:t>
      </w:r>
      <w:r w:rsidR="00B70148" w:rsidRPr="00B100D4">
        <w:rPr>
          <w:kern w:val="22"/>
          <w:szCs w:val="22"/>
        </w:rPr>
        <w:t>P</w:t>
      </w:r>
      <w:r w:rsidRPr="00B100D4">
        <w:rPr>
          <w:kern w:val="22"/>
          <w:szCs w:val="22"/>
        </w:rPr>
        <w:t>arties and invite</w:t>
      </w:r>
      <w:r w:rsidR="00B70148" w:rsidRPr="00B100D4">
        <w:rPr>
          <w:kern w:val="22"/>
          <w:szCs w:val="22"/>
        </w:rPr>
        <w:t>d</w:t>
      </w:r>
      <w:r w:rsidRPr="00B100D4">
        <w:rPr>
          <w:kern w:val="22"/>
          <w:szCs w:val="22"/>
        </w:rPr>
        <w:t xml:space="preserve"> other </w:t>
      </w:r>
      <w:r w:rsidR="00A93381" w:rsidRPr="00B100D4">
        <w:rPr>
          <w:kern w:val="22"/>
          <w:szCs w:val="22"/>
        </w:rPr>
        <w:t>G</w:t>
      </w:r>
      <w:r w:rsidRPr="00B100D4">
        <w:rPr>
          <w:kern w:val="22"/>
          <w:szCs w:val="22"/>
        </w:rPr>
        <w:t>overnments and stakeholders to “actively engage and contribute to the process of developing a robust post-2020 global biodiversity framework in order to foster strong ownership of the framework to be agreed and strong support for its immediate implementation”.</w:t>
      </w:r>
    </w:p>
    <w:p w14:paraId="0200C325" w14:textId="008BA985" w:rsidR="00791070" w:rsidRPr="00B100D4" w:rsidRDefault="00791070" w:rsidP="00282A13">
      <w:pPr>
        <w:pStyle w:val="Para1"/>
        <w:suppressLineNumbers/>
        <w:tabs>
          <w:tab w:val="clear" w:pos="360"/>
        </w:tabs>
        <w:suppressAutoHyphens/>
        <w:adjustRightInd w:val="0"/>
        <w:snapToGrid w:val="0"/>
        <w:rPr>
          <w:kern w:val="22"/>
          <w:szCs w:val="22"/>
        </w:rPr>
      </w:pPr>
      <w:r w:rsidRPr="00B100D4">
        <w:rPr>
          <w:kern w:val="22"/>
          <w:szCs w:val="22"/>
        </w:rPr>
        <w:t xml:space="preserve">Pursuant to the above request and with generous financial </w:t>
      </w:r>
      <w:r w:rsidR="00051E45" w:rsidRPr="00B100D4">
        <w:rPr>
          <w:kern w:val="22"/>
          <w:szCs w:val="22"/>
        </w:rPr>
        <w:t xml:space="preserve">and logistical </w:t>
      </w:r>
      <w:r w:rsidRPr="00B100D4">
        <w:rPr>
          <w:kern w:val="22"/>
          <w:szCs w:val="22"/>
        </w:rPr>
        <w:t xml:space="preserve">support from the Government of the </w:t>
      </w:r>
      <w:r w:rsidR="004F5080" w:rsidRPr="00B100D4">
        <w:rPr>
          <w:kern w:val="22"/>
          <w:szCs w:val="22"/>
        </w:rPr>
        <w:t>Germany</w:t>
      </w:r>
      <w:r w:rsidRPr="00B100D4">
        <w:rPr>
          <w:kern w:val="22"/>
          <w:szCs w:val="22"/>
        </w:rPr>
        <w:t xml:space="preserve">, the Secretariat of the Convention on Biological Diversity is convening the Thematic Workshop on </w:t>
      </w:r>
      <w:r w:rsidR="004F5080" w:rsidRPr="00B100D4">
        <w:rPr>
          <w:kern w:val="22"/>
          <w:szCs w:val="22"/>
        </w:rPr>
        <w:t xml:space="preserve">Resource Mobilization </w:t>
      </w:r>
      <w:r w:rsidRPr="00B100D4">
        <w:rPr>
          <w:kern w:val="22"/>
          <w:szCs w:val="22"/>
        </w:rPr>
        <w:t xml:space="preserve">for the Post-2020 Global Biodiversity Framework, </w:t>
      </w:r>
      <w:r w:rsidR="002B5AB8" w:rsidRPr="00B100D4">
        <w:rPr>
          <w:kern w:val="22"/>
          <w:szCs w:val="22"/>
        </w:rPr>
        <w:t xml:space="preserve">in </w:t>
      </w:r>
      <w:r w:rsidR="009B358E" w:rsidRPr="00B100D4">
        <w:rPr>
          <w:kern w:val="22"/>
          <w:szCs w:val="22"/>
        </w:rPr>
        <w:t>Berlin</w:t>
      </w:r>
      <w:r w:rsidR="002B5AB8" w:rsidRPr="00B100D4">
        <w:rPr>
          <w:kern w:val="22"/>
          <w:szCs w:val="22"/>
        </w:rPr>
        <w:t xml:space="preserve">, </w:t>
      </w:r>
      <w:r w:rsidRPr="00B100D4">
        <w:rPr>
          <w:kern w:val="22"/>
          <w:szCs w:val="22"/>
        </w:rPr>
        <w:t>from 1</w:t>
      </w:r>
      <w:r w:rsidR="009B358E" w:rsidRPr="00B100D4">
        <w:rPr>
          <w:kern w:val="22"/>
          <w:szCs w:val="22"/>
        </w:rPr>
        <w:t>4</w:t>
      </w:r>
      <w:r w:rsidRPr="00B100D4">
        <w:rPr>
          <w:kern w:val="22"/>
          <w:szCs w:val="22"/>
        </w:rPr>
        <w:t xml:space="preserve"> to 1</w:t>
      </w:r>
      <w:r w:rsidR="009B358E" w:rsidRPr="00B100D4">
        <w:rPr>
          <w:kern w:val="22"/>
          <w:szCs w:val="22"/>
        </w:rPr>
        <w:t>6</w:t>
      </w:r>
      <w:r w:rsidRPr="00B100D4">
        <w:rPr>
          <w:kern w:val="22"/>
          <w:szCs w:val="22"/>
        </w:rPr>
        <w:t xml:space="preserve"> </w:t>
      </w:r>
      <w:r w:rsidR="009B358E" w:rsidRPr="00B100D4">
        <w:rPr>
          <w:kern w:val="22"/>
          <w:szCs w:val="22"/>
        </w:rPr>
        <w:t>January</w:t>
      </w:r>
      <w:r w:rsidRPr="00B100D4">
        <w:rPr>
          <w:kern w:val="22"/>
          <w:szCs w:val="22"/>
        </w:rPr>
        <w:t xml:space="preserve"> 20</w:t>
      </w:r>
      <w:r w:rsidR="009B358E" w:rsidRPr="00B100D4">
        <w:rPr>
          <w:kern w:val="22"/>
          <w:szCs w:val="22"/>
        </w:rPr>
        <w:t>20.</w:t>
      </w:r>
    </w:p>
    <w:p w14:paraId="510ACF88" w14:textId="54D710D8" w:rsidR="007C10B9" w:rsidRPr="00B100D4" w:rsidRDefault="00791070" w:rsidP="00282A13">
      <w:pPr>
        <w:pStyle w:val="Para1"/>
        <w:suppressLineNumbers/>
        <w:tabs>
          <w:tab w:val="clear" w:pos="360"/>
        </w:tabs>
        <w:suppressAutoHyphens/>
        <w:adjustRightInd w:val="0"/>
        <w:snapToGrid w:val="0"/>
        <w:rPr>
          <w:kern w:val="22"/>
          <w:szCs w:val="22"/>
        </w:rPr>
      </w:pPr>
      <w:r w:rsidRPr="00B100D4">
        <w:rPr>
          <w:kern w:val="22"/>
          <w:szCs w:val="22"/>
        </w:rPr>
        <w:t>This workshop is</w:t>
      </w:r>
      <w:r w:rsidR="00DE64A5" w:rsidRPr="00B100D4">
        <w:rPr>
          <w:kern w:val="22"/>
          <w:szCs w:val="22"/>
          <w:lang w:eastAsia="ja-JP"/>
        </w:rPr>
        <w:t xml:space="preserve"> </w:t>
      </w:r>
      <w:r w:rsidR="00A92636" w:rsidRPr="00B100D4">
        <w:rPr>
          <w:kern w:val="22"/>
          <w:szCs w:val="22"/>
          <w:lang w:eastAsia="ja-JP"/>
        </w:rPr>
        <w:t xml:space="preserve">organized </w:t>
      </w:r>
      <w:r w:rsidR="00531771" w:rsidRPr="00B100D4">
        <w:rPr>
          <w:kern w:val="22"/>
          <w:szCs w:val="22"/>
        </w:rPr>
        <w:t xml:space="preserve">under the guidance of the </w:t>
      </w:r>
      <w:r w:rsidR="000A096D" w:rsidRPr="00B100D4">
        <w:rPr>
          <w:kern w:val="22"/>
          <w:szCs w:val="22"/>
        </w:rPr>
        <w:t>C</w:t>
      </w:r>
      <w:r w:rsidR="00531771" w:rsidRPr="00B100D4">
        <w:rPr>
          <w:kern w:val="22"/>
          <w:szCs w:val="22"/>
        </w:rPr>
        <w:t>o-</w:t>
      </w:r>
      <w:r w:rsidR="000A096D" w:rsidRPr="00B100D4">
        <w:rPr>
          <w:kern w:val="22"/>
          <w:szCs w:val="22"/>
        </w:rPr>
        <w:t>C</w:t>
      </w:r>
      <w:r w:rsidR="00531771" w:rsidRPr="00B100D4">
        <w:rPr>
          <w:kern w:val="22"/>
          <w:szCs w:val="22"/>
        </w:rPr>
        <w:t xml:space="preserve">hairs of the </w:t>
      </w:r>
      <w:r w:rsidR="000A096D" w:rsidRPr="00B100D4">
        <w:rPr>
          <w:kern w:val="22"/>
          <w:szCs w:val="22"/>
        </w:rPr>
        <w:t>O</w:t>
      </w:r>
      <w:r w:rsidR="00431B52" w:rsidRPr="00B100D4">
        <w:rPr>
          <w:kern w:val="22"/>
          <w:szCs w:val="22"/>
        </w:rPr>
        <w:t xml:space="preserve">pen-ended </w:t>
      </w:r>
      <w:r w:rsidR="000A096D" w:rsidRPr="00B100D4">
        <w:rPr>
          <w:kern w:val="22"/>
          <w:szCs w:val="22"/>
        </w:rPr>
        <w:t>W</w:t>
      </w:r>
      <w:r w:rsidR="00431B52" w:rsidRPr="00B100D4">
        <w:rPr>
          <w:kern w:val="22"/>
          <w:szCs w:val="22"/>
        </w:rPr>
        <w:t xml:space="preserve">orking </w:t>
      </w:r>
      <w:r w:rsidR="000A096D" w:rsidRPr="00B100D4">
        <w:rPr>
          <w:kern w:val="22"/>
          <w:szCs w:val="22"/>
        </w:rPr>
        <w:t>G</w:t>
      </w:r>
      <w:r w:rsidR="00431B52" w:rsidRPr="00B100D4">
        <w:rPr>
          <w:kern w:val="22"/>
          <w:szCs w:val="22"/>
        </w:rPr>
        <w:t>roup</w:t>
      </w:r>
      <w:r w:rsidR="000A096D" w:rsidRPr="00B100D4">
        <w:rPr>
          <w:kern w:val="22"/>
          <w:szCs w:val="22"/>
        </w:rPr>
        <w:t xml:space="preserve"> on</w:t>
      </w:r>
      <w:r w:rsidR="00431B52" w:rsidRPr="00B100D4">
        <w:rPr>
          <w:kern w:val="22"/>
          <w:szCs w:val="22"/>
        </w:rPr>
        <w:t xml:space="preserve"> the </w:t>
      </w:r>
      <w:r w:rsidR="000A096D" w:rsidRPr="00B100D4">
        <w:rPr>
          <w:kern w:val="22"/>
          <w:szCs w:val="22"/>
        </w:rPr>
        <w:t>P</w:t>
      </w:r>
      <w:r w:rsidR="00431B52" w:rsidRPr="00B100D4">
        <w:rPr>
          <w:kern w:val="22"/>
          <w:szCs w:val="22"/>
        </w:rPr>
        <w:t xml:space="preserve">ost-2020 </w:t>
      </w:r>
      <w:r w:rsidR="000A096D" w:rsidRPr="00B100D4">
        <w:rPr>
          <w:kern w:val="22"/>
          <w:szCs w:val="22"/>
        </w:rPr>
        <w:t>G</w:t>
      </w:r>
      <w:r w:rsidR="00431B52" w:rsidRPr="00B100D4">
        <w:rPr>
          <w:kern w:val="22"/>
          <w:szCs w:val="22"/>
        </w:rPr>
        <w:t xml:space="preserve">lobal </w:t>
      </w:r>
      <w:r w:rsidR="000A096D" w:rsidRPr="00B100D4">
        <w:rPr>
          <w:kern w:val="22"/>
          <w:szCs w:val="22"/>
        </w:rPr>
        <w:t>B</w:t>
      </w:r>
      <w:r w:rsidR="00431B52" w:rsidRPr="00B100D4">
        <w:rPr>
          <w:kern w:val="22"/>
          <w:szCs w:val="22"/>
        </w:rPr>
        <w:t xml:space="preserve">iodiversity </w:t>
      </w:r>
      <w:r w:rsidR="000A096D" w:rsidRPr="00B100D4">
        <w:rPr>
          <w:kern w:val="22"/>
          <w:szCs w:val="22"/>
        </w:rPr>
        <w:t>F</w:t>
      </w:r>
      <w:r w:rsidR="00431B52" w:rsidRPr="00B100D4">
        <w:rPr>
          <w:kern w:val="22"/>
          <w:szCs w:val="22"/>
        </w:rPr>
        <w:t>ramework</w:t>
      </w:r>
      <w:r w:rsidR="00F424CA" w:rsidRPr="00B100D4">
        <w:rPr>
          <w:kern w:val="22"/>
          <w:szCs w:val="22"/>
        </w:rPr>
        <w:t xml:space="preserve"> and </w:t>
      </w:r>
      <w:r w:rsidR="00656DE2" w:rsidRPr="00B100D4">
        <w:rPr>
          <w:kern w:val="22"/>
          <w:szCs w:val="22"/>
        </w:rPr>
        <w:t xml:space="preserve">the </w:t>
      </w:r>
      <w:r w:rsidR="00F424CA" w:rsidRPr="00B100D4">
        <w:rPr>
          <w:kern w:val="22"/>
          <w:szCs w:val="22"/>
        </w:rPr>
        <w:t>overs</w:t>
      </w:r>
      <w:r w:rsidR="00F132E5" w:rsidRPr="00B100D4">
        <w:rPr>
          <w:kern w:val="22"/>
          <w:szCs w:val="22"/>
        </w:rPr>
        <w:t>ight</w:t>
      </w:r>
      <w:r w:rsidR="00F424CA" w:rsidRPr="00B100D4">
        <w:rPr>
          <w:kern w:val="22"/>
          <w:szCs w:val="22"/>
        </w:rPr>
        <w:t xml:space="preserve"> </w:t>
      </w:r>
      <w:r w:rsidR="009E50D3" w:rsidRPr="00B100D4">
        <w:rPr>
          <w:kern w:val="22"/>
          <w:szCs w:val="22"/>
        </w:rPr>
        <w:t>of</w:t>
      </w:r>
      <w:r w:rsidR="00F424CA" w:rsidRPr="00B100D4">
        <w:rPr>
          <w:kern w:val="22"/>
          <w:szCs w:val="22"/>
        </w:rPr>
        <w:t xml:space="preserve"> the Bureau of the Conference of the Parties</w:t>
      </w:r>
      <w:r w:rsidR="00531771" w:rsidRPr="00B100D4">
        <w:rPr>
          <w:kern w:val="22"/>
          <w:szCs w:val="22"/>
        </w:rPr>
        <w:t>.</w:t>
      </w:r>
    </w:p>
    <w:p w14:paraId="61ACE345" w14:textId="6ADEE684" w:rsidR="007C10B9" w:rsidRPr="00B100D4" w:rsidRDefault="00BB7D12" w:rsidP="00282A13">
      <w:pPr>
        <w:pStyle w:val="Para1"/>
        <w:suppressLineNumbers/>
        <w:tabs>
          <w:tab w:val="clear" w:pos="360"/>
        </w:tabs>
        <w:suppressAutoHyphens/>
        <w:adjustRightInd w:val="0"/>
        <w:snapToGrid w:val="0"/>
        <w:rPr>
          <w:kern w:val="22"/>
          <w:szCs w:val="22"/>
        </w:rPr>
      </w:pPr>
      <w:r w:rsidRPr="00B100D4">
        <w:rPr>
          <w:kern w:val="22"/>
        </w:rPr>
        <w:t xml:space="preserve">This workshop will </w:t>
      </w:r>
      <w:r w:rsidR="002857CC" w:rsidRPr="00B100D4">
        <w:rPr>
          <w:kern w:val="22"/>
        </w:rPr>
        <w:t>enable open discussions among Parties and stakeholder experts on all aspects of resource mobilization</w:t>
      </w:r>
      <w:r w:rsidR="002A059E" w:rsidRPr="00B100D4">
        <w:rPr>
          <w:kern w:val="22"/>
        </w:rPr>
        <w:t>, with a view to develop c</w:t>
      </w:r>
      <w:r w:rsidR="006D79B8" w:rsidRPr="00B100D4">
        <w:rPr>
          <w:kern w:val="22"/>
        </w:rPr>
        <w:t xml:space="preserve">oncrete proposals </w:t>
      </w:r>
      <w:r w:rsidR="002A059E" w:rsidRPr="00B100D4">
        <w:rPr>
          <w:kern w:val="22"/>
        </w:rPr>
        <w:t xml:space="preserve">thereon, </w:t>
      </w:r>
      <w:r w:rsidR="006D79B8" w:rsidRPr="00B100D4">
        <w:rPr>
          <w:kern w:val="22"/>
        </w:rPr>
        <w:t>to be considered in the further development of the post-2020 global biodiversity framework</w:t>
      </w:r>
      <w:r w:rsidR="006C5291" w:rsidRPr="00B100D4">
        <w:rPr>
          <w:kern w:val="22"/>
        </w:rPr>
        <w:t>.</w:t>
      </w:r>
      <w:r w:rsidR="00BB4987" w:rsidRPr="00B100D4">
        <w:rPr>
          <w:kern w:val="22"/>
          <w:szCs w:val="22"/>
        </w:rPr>
        <w:t xml:space="preserve"> </w:t>
      </w:r>
      <w:r w:rsidR="007C10B9" w:rsidRPr="00B100D4">
        <w:rPr>
          <w:kern w:val="22"/>
        </w:rPr>
        <w:t xml:space="preserve">The outputs of the </w:t>
      </w:r>
      <w:r w:rsidRPr="00B100D4">
        <w:rPr>
          <w:kern w:val="22"/>
        </w:rPr>
        <w:t>workshop</w:t>
      </w:r>
      <w:r w:rsidR="007C10B9" w:rsidRPr="00B100D4">
        <w:rPr>
          <w:kern w:val="22"/>
        </w:rPr>
        <w:t xml:space="preserve"> w</w:t>
      </w:r>
      <w:r w:rsidRPr="00B100D4">
        <w:rPr>
          <w:kern w:val="22"/>
        </w:rPr>
        <w:t>ill</w:t>
      </w:r>
      <w:r w:rsidR="007C10B9" w:rsidRPr="00B100D4">
        <w:rPr>
          <w:kern w:val="22"/>
        </w:rPr>
        <w:t xml:space="preserve"> contribute to </w:t>
      </w:r>
      <w:r w:rsidRPr="00B100D4">
        <w:rPr>
          <w:kern w:val="22"/>
        </w:rPr>
        <w:t>the discussions</w:t>
      </w:r>
      <w:r w:rsidR="007C10B9" w:rsidRPr="00B100D4">
        <w:rPr>
          <w:kern w:val="22"/>
        </w:rPr>
        <w:t xml:space="preserve"> of </w:t>
      </w:r>
      <w:r w:rsidRPr="00B100D4">
        <w:rPr>
          <w:kern w:val="22"/>
        </w:rPr>
        <w:t xml:space="preserve">the </w:t>
      </w:r>
      <w:r w:rsidR="007C10B9" w:rsidRPr="00B100D4">
        <w:rPr>
          <w:kern w:val="22"/>
        </w:rPr>
        <w:t>Open-ended Working Group on the Post-2020 Global Biodiversity Framework</w:t>
      </w:r>
      <w:r w:rsidR="00FD6A93" w:rsidRPr="00B100D4">
        <w:rPr>
          <w:kern w:val="22"/>
        </w:rPr>
        <w:t xml:space="preserve"> and the third meeting of the Subsidiary Body on Implementation</w:t>
      </w:r>
      <w:r w:rsidRPr="00B100D4">
        <w:rPr>
          <w:kern w:val="22"/>
          <w:lang w:eastAsia="ja-JP"/>
        </w:rPr>
        <w:t>.</w:t>
      </w:r>
    </w:p>
    <w:p w14:paraId="03E3861D" w14:textId="771A7E8F" w:rsidR="00B23D62" w:rsidRPr="00B100D4" w:rsidRDefault="0024742B" w:rsidP="00424EBE">
      <w:pPr>
        <w:pStyle w:val="Para1"/>
        <w:tabs>
          <w:tab w:val="clear" w:pos="360"/>
          <w:tab w:val="num" w:pos="709"/>
        </w:tabs>
      </w:pPr>
      <w:r w:rsidRPr="00B100D4">
        <w:t>In decision 14/</w:t>
      </w:r>
      <w:r w:rsidR="00981962" w:rsidRPr="00B100D4">
        <w:t>22, on resource</w:t>
      </w:r>
      <w:r w:rsidR="00CC08AC" w:rsidRPr="00B100D4">
        <w:t xml:space="preserve"> mobilization, t</w:t>
      </w:r>
      <w:r w:rsidR="00CE0C4B" w:rsidRPr="00B100D4">
        <w:t xml:space="preserve">he fourteenth meeting of the Conference of the Parties affirmed that resource mobilization will be an integral part of the post-2020 global biodiversity </w:t>
      </w:r>
      <w:r w:rsidR="00CC08AC" w:rsidRPr="00B100D4">
        <w:t xml:space="preserve">framework and </w:t>
      </w:r>
      <w:r w:rsidR="00CE0C4B" w:rsidRPr="00B100D4">
        <w:t xml:space="preserve">decided to initiate preparations of this resource mobilization component at an early stage, and in full coherence and coordination with the overall process of developing the post-2020 framework. </w:t>
      </w:r>
      <w:r w:rsidR="00967953" w:rsidRPr="00B100D4">
        <w:t>T</w:t>
      </w:r>
      <w:r w:rsidR="00CE0C4B" w:rsidRPr="00B100D4">
        <w:t>he</w:t>
      </w:r>
      <w:r w:rsidR="00A958B9" w:rsidRPr="00B100D4">
        <w:t xml:space="preserve"> </w:t>
      </w:r>
      <w:r w:rsidR="00CE0C4B" w:rsidRPr="00B100D4">
        <w:t xml:space="preserve">Conference of the Parties requested the Executive Secretary to contract a panel of experts which shall prepare pertinent analyses and reports, to contribute to the overall process for the post-2020 framework, and for the consideration of the Open-ended Working Group </w:t>
      </w:r>
      <w:r w:rsidR="00FC3310" w:rsidRPr="00B100D4">
        <w:t xml:space="preserve">on the post-2020 </w:t>
      </w:r>
      <w:r w:rsidR="00A958B9" w:rsidRPr="00B100D4">
        <w:t>global biodiversity framework</w:t>
      </w:r>
      <w:r w:rsidR="00CE0C4B" w:rsidRPr="00B100D4">
        <w:t xml:space="preserve"> and of the Conference of the Parties at its fifteenth meeting.</w:t>
      </w:r>
      <w:r w:rsidR="00CE0C4B" w:rsidRPr="00B100D4">
        <w:rPr>
          <w:sz w:val="14"/>
          <w:szCs w:val="14"/>
        </w:rPr>
        <w:t xml:space="preserve"> </w:t>
      </w:r>
      <w:r w:rsidR="006B4C3C" w:rsidRPr="00B100D4">
        <w:t>A</w:t>
      </w:r>
      <w:r w:rsidR="000E2AFC" w:rsidRPr="00B100D4">
        <w:t xml:space="preserve">s per </w:t>
      </w:r>
      <w:r w:rsidR="007C49A9" w:rsidRPr="00B100D4">
        <w:t>p</w:t>
      </w:r>
      <w:r w:rsidR="000E2AFC" w:rsidRPr="00B100D4">
        <w:t>aragraph</w:t>
      </w:r>
      <w:r w:rsidR="007C49A9" w:rsidRPr="00B100D4">
        <w:t xml:space="preserve"> 15</w:t>
      </w:r>
      <w:r w:rsidR="000E2AFC" w:rsidRPr="00B100D4">
        <w:t xml:space="preserve"> of the decision, t</w:t>
      </w:r>
      <w:r w:rsidR="00CE0C4B" w:rsidRPr="00B100D4">
        <w:t>he expert panel has the following tasks:</w:t>
      </w:r>
    </w:p>
    <w:p w14:paraId="07F350EA" w14:textId="6B298B4E" w:rsidR="00B23D62" w:rsidRPr="00B100D4" w:rsidRDefault="00A419AC" w:rsidP="00A419AC">
      <w:pPr>
        <w:pStyle w:val="Para1"/>
        <w:numPr>
          <w:ilvl w:val="1"/>
          <w:numId w:val="4"/>
        </w:numPr>
      </w:pPr>
      <w:r w:rsidRPr="00B100D4">
        <w:t>To evaluate the structure, content and effectiveness of the Strategy for Resource Mobilization indicating as much as possible the gaps in meeting the targets; and to review the experiences of achieving Aichi Biodiversity Target 20 and implementing the Strategy for Resource Mobilization, and their adequacy, and build on these experiences to consider the need for appropriate action</w:t>
      </w:r>
      <w:r w:rsidR="00B23D62" w:rsidRPr="00B100D4">
        <w:t>;</w:t>
      </w:r>
    </w:p>
    <w:p w14:paraId="1C73CCB2" w14:textId="5813C7FB" w:rsidR="00B23D62" w:rsidRPr="00B100D4" w:rsidRDefault="00246B42" w:rsidP="004C6F61">
      <w:pPr>
        <w:pStyle w:val="Para1"/>
        <w:numPr>
          <w:ilvl w:val="1"/>
          <w:numId w:val="4"/>
        </w:numPr>
      </w:pPr>
      <w:r w:rsidRPr="00B100D4">
        <w:lastRenderedPageBreak/>
        <w:t>To estimate the resources from all sources needed for different scenarios of the implementation of the post-2020 framew</w:t>
      </w:r>
      <w:r w:rsidR="00627A0B" w:rsidRPr="00B100D4">
        <w:t>4</w:t>
      </w:r>
      <w:r w:rsidRPr="00B100D4">
        <w:t xml:space="preserve">ork, </w:t>
      </w:r>
      <w:proofErr w:type="gramStart"/>
      <w:r w:rsidRPr="00B100D4">
        <w:t>taking into account</w:t>
      </w:r>
      <w:proofErr w:type="gramEnd"/>
      <w:r w:rsidRPr="00B100D4">
        <w:t xml:space="preserve"> the needs assessment of the Global Environment Facility, as well as costs and benefits arising from the implementation of the post-2020 framework</w:t>
      </w:r>
      <w:r w:rsidR="00B23D62" w:rsidRPr="00B100D4">
        <w:t xml:space="preserve">; </w:t>
      </w:r>
    </w:p>
    <w:p w14:paraId="2180782C" w14:textId="2FB395D3" w:rsidR="00B23D62" w:rsidRPr="00B100D4" w:rsidRDefault="00B23D62" w:rsidP="004C6F61">
      <w:pPr>
        <w:pStyle w:val="Para1"/>
        <w:numPr>
          <w:ilvl w:val="1"/>
          <w:numId w:val="4"/>
        </w:numPr>
      </w:pPr>
      <w:r w:rsidRPr="00B100D4">
        <w:t>To contribute to</w:t>
      </w:r>
      <w:r w:rsidR="00375AEC" w:rsidRPr="00B100D4">
        <w:t xml:space="preserve"> the</w:t>
      </w:r>
      <w:r w:rsidRPr="00B100D4">
        <w:t xml:space="preserve"> draft resource mobilization component of the post-2020 biodiversity framework as a follow-up to the current strategy for resource mobilization</w:t>
      </w:r>
      <w:r w:rsidR="00586AB6" w:rsidRPr="00B100D4">
        <w:t xml:space="preserve">, based on the existing </w:t>
      </w:r>
      <w:r w:rsidR="000E2AFC" w:rsidRPr="00B100D4">
        <w:t>s</w:t>
      </w:r>
      <w:r w:rsidR="00586AB6" w:rsidRPr="00B100D4">
        <w:t>trategy and the exercises described in the previous subparagraphs</w:t>
      </w:r>
      <w:r w:rsidRPr="00B100D4">
        <w:t xml:space="preserve">. </w:t>
      </w:r>
    </w:p>
    <w:p w14:paraId="2A51CFB9" w14:textId="6FD5045B" w:rsidR="00F74DF9" w:rsidRPr="00B100D4" w:rsidRDefault="002644E4" w:rsidP="00BE105C">
      <w:pPr>
        <w:pStyle w:val="Para1"/>
        <w:tabs>
          <w:tab w:val="clear" w:pos="360"/>
        </w:tabs>
      </w:pPr>
      <w:r w:rsidRPr="00B100D4">
        <w:t>As per paragraph 15</w:t>
      </w:r>
      <w:r w:rsidR="00F05231" w:rsidRPr="00B100D4">
        <w:t xml:space="preserve"> of decision 14/22</w:t>
      </w:r>
      <w:r w:rsidR="00F74DF9" w:rsidRPr="00B100D4">
        <w:t>, the expert panel is to</w:t>
      </w:r>
      <w:r w:rsidR="003E32A8" w:rsidRPr="00B100D4">
        <w:t xml:space="preserve"> explore </w:t>
      </w:r>
      <w:r w:rsidR="00D67D4A" w:rsidRPr="00B100D4">
        <w:t xml:space="preserve">and consider </w:t>
      </w:r>
      <w:r w:rsidR="003E32A8" w:rsidRPr="00B100D4">
        <w:t>various aspects of resource mobilization; namely, to</w:t>
      </w:r>
      <w:r w:rsidR="00F74DF9" w:rsidRPr="00B100D4">
        <w:t>:</w:t>
      </w:r>
    </w:p>
    <w:p w14:paraId="588EE99A" w14:textId="08F30260" w:rsidR="00B23D62" w:rsidRPr="00B100D4" w:rsidRDefault="00B10DBF" w:rsidP="004C6F61">
      <w:pPr>
        <w:pStyle w:val="Para1"/>
        <w:numPr>
          <w:ilvl w:val="1"/>
          <w:numId w:val="4"/>
        </w:numPr>
      </w:pPr>
      <w:r>
        <w:t>E</w:t>
      </w:r>
      <w:r w:rsidR="00B23D62" w:rsidRPr="00B100D4">
        <w:t xml:space="preserve">xplore options and approaches for mobilizing and providing additional resources from all sources; </w:t>
      </w:r>
    </w:p>
    <w:p w14:paraId="7DA4ACEE" w14:textId="6DAED30C" w:rsidR="00B23D62" w:rsidRPr="00B100D4" w:rsidRDefault="00B10DBF" w:rsidP="004C6F61">
      <w:pPr>
        <w:pStyle w:val="Para1"/>
        <w:numPr>
          <w:ilvl w:val="1"/>
          <w:numId w:val="4"/>
        </w:numPr>
      </w:pPr>
      <w:r>
        <w:t>C</w:t>
      </w:r>
      <w:r w:rsidR="00B23D62" w:rsidRPr="00B100D4">
        <w:t xml:space="preserve">onsider ways to strengthen the engagement of a wider range of financial and private institutions, at all levels and from all sources, to support the implementation of the post-2020 framework; </w:t>
      </w:r>
    </w:p>
    <w:p w14:paraId="318B2D8F" w14:textId="66E36536" w:rsidR="00B23D62" w:rsidRPr="00B100D4" w:rsidRDefault="00B10DBF" w:rsidP="008C7270">
      <w:pPr>
        <w:pStyle w:val="Para1"/>
        <w:numPr>
          <w:ilvl w:val="1"/>
          <w:numId w:val="4"/>
        </w:numPr>
      </w:pPr>
      <w:r>
        <w:t>C</w:t>
      </w:r>
      <w:r w:rsidR="00B23D62" w:rsidRPr="00B100D4">
        <w:t xml:space="preserve">onsider ways to further mainstream biodiversity into national economic budgets and development plans, including key productive sectors; </w:t>
      </w:r>
    </w:p>
    <w:p w14:paraId="336DCB27" w14:textId="3CAEB5CA" w:rsidR="00CE0C4B" w:rsidRPr="00B100D4" w:rsidRDefault="00B10DBF" w:rsidP="004C6F61">
      <w:pPr>
        <w:pStyle w:val="Para1"/>
        <w:numPr>
          <w:ilvl w:val="1"/>
          <w:numId w:val="4"/>
        </w:numPr>
      </w:pPr>
      <w:r>
        <w:t>C</w:t>
      </w:r>
      <w:r w:rsidR="00B23D62" w:rsidRPr="00B100D4">
        <w:t>onsider ways to improve the readiness and capacity of Parties to access and utilize financial resources in support of the implementation of the post-2020 framework.</w:t>
      </w:r>
      <w:r w:rsidR="00CE0C4B" w:rsidRPr="00B100D4">
        <w:t xml:space="preserve"> </w:t>
      </w:r>
    </w:p>
    <w:p w14:paraId="297EDA9D" w14:textId="1580D2D0" w:rsidR="00424EBE" w:rsidRPr="00B100D4" w:rsidRDefault="00B31729" w:rsidP="005A4DF8">
      <w:pPr>
        <w:pStyle w:val="Para1"/>
        <w:suppressLineNumbers/>
        <w:tabs>
          <w:tab w:val="clear" w:pos="360"/>
        </w:tabs>
        <w:suppressAutoHyphens/>
        <w:adjustRightInd w:val="0"/>
        <w:snapToGrid w:val="0"/>
        <w:rPr>
          <w:kern w:val="22"/>
          <w:szCs w:val="22"/>
        </w:rPr>
      </w:pPr>
      <w:r w:rsidRPr="00B100D4">
        <w:rPr>
          <w:kern w:val="22"/>
          <w:szCs w:val="22"/>
        </w:rPr>
        <w:t xml:space="preserve">The above mandate from </w:t>
      </w:r>
      <w:r w:rsidR="00B462F7">
        <w:rPr>
          <w:kern w:val="22"/>
          <w:szCs w:val="22"/>
        </w:rPr>
        <w:t>the Conference of the Parties</w:t>
      </w:r>
      <w:r w:rsidR="00B462F7" w:rsidRPr="00B100D4">
        <w:rPr>
          <w:kern w:val="22"/>
          <w:szCs w:val="22"/>
        </w:rPr>
        <w:t xml:space="preserve"> </w:t>
      </w:r>
      <w:r w:rsidRPr="00B100D4">
        <w:rPr>
          <w:kern w:val="22"/>
          <w:szCs w:val="22"/>
        </w:rPr>
        <w:t xml:space="preserve">reflects the importance of considering the full spectrum of resource mobilization </w:t>
      </w:r>
      <w:r w:rsidR="00263E3F" w:rsidRPr="00B100D4">
        <w:rPr>
          <w:kern w:val="22"/>
          <w:szCs w:val="22"/>
        </w:rPr>
        <w:t xml:space="preserve">aspects </w:t>
      </w:r>
      <w:r w:rsidR="002B6BD9" w:rsidRPr="00B100D4">
        <w:rPr>
          <w:kern w:val="22"/>
          <w:szCs w:val="22"/>
        </w:rPr>
        <w:t xml:space="preserve">for the </w:t>
      </w:r>
      <w:r w:rsidR="0072623A" w:rsidRPr="00B100D4">
        <w:rPr>
          <w:kern w:val="22"/>
          <w:szCs w:val="22"/>
        </w:rPr>
        <w:t>p</w:t>
      </w:r>
      <w:r w:rsidR="002B6BD9" w:rsidRPr="00B100D4">
        <w:rPr>
          <w:kern w:val="22"/>
          <w:szCs w:val="22"/>
        </w:rPr>
        <w:t>ost</w:t>
      </w:r>
      <w:r w:rsidR="0072623A" w:rsidRPr="00B100D4">
        <w:rPr>
          <w:kern w:val="22"/>
          <w:szCs w:val="22"/>
        </w:rPr>
        <w:t>-</w:t>
      </w:r>
      <w:r w:rsidR="002B6BD9" w:rsidRPr="00B100D4">
        <w:rPr>
          <w:kern w:val="22"/>
          <w:szCs w:val="22"/>
        </w:rPr>
        <w:t>2020 global biodiversity framework</w:t>
      </w:r>
      <w:r w:rsidR="005A4DF8" w:rsidRPr="00B100D4">
        <w:t>.</w:t>
      </w:r>
      <w:r w:rsidR="00263E3F" w:rsidRPr="00B100D4">
        <w:t xml:space="preserve"> </w:t>
      </w:r>
      <w:r w:rsidR="00263E3F" w:rsidRPr="00B100D4">
        <w:rPr>
          <w:kern w:val="22"/>
          <w:szCs w:val="22"/>
        </w:rPr>
        <w:t xml:space="preserve">These aspects of resource mobilization, as outlined above, are expected to structure the discussions held at the workshop. </w:t>
      </w:r>
      <w:r w:rsidR="00813063" w:rsidRPr="00B100D4">
        <w:rPr>
          <w:kern w:val="22"/>
          <w:szCs w:val="22"/>
        </w:rPr>
        <w:t xml:space="preserve">A preliminary evaluation </w:t>
      </w:r>
      <w:r w:rsidR="009A1208" w:rsidRPr="00B100D4">
        <w:rPr>
          <w:kern w:val="22"/>
          <w:szCs w:val="22"/>
        </w:rPr>
        <w:t>and review of the strategy for resource mobilization and A</w:t>
      </w:r>
      <w:r w:rsidR="000570F4">
        <w:rPr>
          <w:kern w:val="22"/>
          <w:szCs w:val="22"/>
        </w:rPr>
        <w:t>i</w:t>
      </w:r>
      <w:r w:rsidR="009A1208" w:rsidRPr="00B100D4">
        <w:rPr>
          <w:kern w:val="22"/>
          <w:szCs w:val="22"/>
        </w:rPr>
        <w:t>chi Biodiversity Target 20</w:t>
      </w:r>
      <w:r w:rsidR="00466AFD" w:rsidRPr="00B100D4">
        <w:rPr>
          <w:kern w:val="22"/>
          <w:szCs w:val="22"/>
        </w:rPr>
        <w:t>, undertaken by the expert panel,</w:t>
      </w:r>
      <w:r w:rsidR="009A1208" w:rsidRPr="00B100D4">
        <w:rPr>
          <w:kern w:val="22"/>
          <w:szCs w:val="22"/>
        </w:rPr>
        <w:t xml:space="preserve"> </w:t>
      </w:r>
      <w:r w:rsidR="001E23A5" w:rsidRPr="00B100D4">
        <w:rPr>
          <w:kern w:val="22"/>
          <w:szCs w:val="22"/>
        </w:rPr>
        <w:t xml:space="preserve">including preliminary gaps </w:t>
      </w:r>
      <w:r w:rsidR="00D37C3C" w:rsidRPr="00B100D4">
        <w:rPr>
          <w:kern w:val="22"/>
          <w:szCs w:val="22"/>
        </w:rPr>
        <w:t xml:space="preserve">and needs for action </w:t>
      </w:r>
      <w:r w:rsidR="001E23A5" w:rsidRPr="00B100D4">
        <w:rPr>
          <w:kern w:val="22"/>
          <w:szCs w:val="22"/>
        </w:rPr>
        <w:t>identified</w:t>
      </w:r>
      <w:r w:rsidR="00D37C3C" w:rsidRPr="00B100D4">
        <w:rPr>
          <w:kern w:val="22"/>
          <w:szCs w:val="22"/>
        </w:rPr>
        <w:t xml:space="preserve">, </w:t>
      </w:r>
      <w:r w:rsidR="00466AFD" w:rsidRPr="00B100D4">
        <w:rPr>
          <w:kern w:val="22"/>
          <w:szCs w:val="22"/>
        </w:rPr>
        <w:t xml:space="preserve">will be made </w:t>
      </w:r>
      <w:r w:rsidR="003042F7" w:rsidRPr="00B100D4">
        <w:rPr>
          <w:kern w:val="22"/>
          <w:szCs w:val="22"/>
        </w:rPr>
        <w:t xml:space="preserve">available </w:t>
      </w:r>
      <w:r w:rsidR="00381A85" w:rsidRPr="00B100D4">
        <w:rPr>
          <w:kern w:val="22"/>
          <w:szCs w:val="22"/>
        </w:rPr>
        <w:t xml:space="preserve">to participants </w:t>
      </w:r>
      <w:r w:rsidR="003042F7" w:rsidRPr="00B100D4">
        <w:rPr>
          <w:kern w:val="22"/>
          <w:szCs w:val="22"/>
        </w:rPr>
        <w:t xml:space="preserve">with a view </w:t>
      </w:r>
      <w:r w:rsidR="003045EA" w:rsidRPr="00B100D4">
        <w:rPr>
          <w:kern w:val="22"/>
          <w:szCs w:val="22"/>
        </w:rPr>
        <w:t>to inform the discussions at the workshop.</w:t>
      </w:r>
    </w:p>
    <w:p w14:paraId="4257599A" w14:textId="77777777" w:rsidR="00051E45" w:rsidRPr="00B100D4" w:rsidRDefault="00051E45" w:rsidP="006D3ABF">
      <w:pPr>
        <w:pStyle w:val="Para1"/>
        <w:tabs>
          <w:tab w:val="clear" w:pos="360"/>
          <w:tab w:val="num" w:pos="0"/>
        </w:tabs>
        <w:rPr>
          <w:kern w:val="22"/>
          <w:szCs w:val="22"/>
        </w:rPr>
      </w:pPr>
      <w:r w:rsidRPr="00B100D4">
        <w:rPr>
          <w:kern w:val="22"/>
          <w:szCs w:val="22"/>
        </w:rPr>
        <w:t>The Secretariat issued an information note for participants containing details of logistical arrangements, including information on travel, visa requirements, accommodation and other matters for the workshop. The workshop will be conducted in English.</w:t>
      </w:r>
    </w:p>
    <w:p w14:paraId="06B30C48" w14:textId="26A1E173" w:rsidR="00791070" w:rsidRPr="00B100D4" w:rsidRDefault="00791070" w:rsidP="00282A13">
      <w:pPr>
        <w:pStyle w:val="Para1"/>
        <w:suppressLineNumbers/>
        <w:tabs>
          <w:tab w:val="clear" w:pos="360"/>
        </w:tabs>
        <w:suppressAutoHyphens/>
        <w:adjustRightInd w:val="0"/>
        <w:snapToGrid w:val="0"/>
        <w:rPr>
          <w:kern w:val="22"/>
          <w:szCs w:val="22"/>
        </w:rPr>
      </w:pPr>
      <w:r w:rsidRPr="00B100D4">
        <w:rPr>
          <w:kern w:val="22"/>
          <w:szCs w:val="22"/>
        </w:rPr>
        <w:t xml:space="preserve">Registration of participants will commence at 8.30 a.m. on </w:t>
      </w:r>
      <w:r w:rsidR="00E96B90" w:rsidRPr="00B100D4">
        <w:rPr>
          <w:kern w:val="22"/>
          <w:szCs w:val="22"/>
        </w:rPr>
        <w:t>Tuesday</w:t>
      </w:r>
      <w:r w:rsidRPr="00B100D4">
        <w:rPr>
          <w:kern w:val="22"/>
          <w:szCs w:val="22"/>
        </w:rPr>
        <w:t xml:space="preserve"> </w:t>
      </w:r>
      <w:r w:rsidR="00BB7D12" w:rsidRPr="00B100D4">
        <w:rPr>
          <w:kern w:val="22"/>
          <w:szCs w:val="22"/>
        </w:rPr>
        <w:t>1</w:t>
      </w:r>
      <w:r w:rsidR="00E96B90" w:rsidRPr="00B100D4">
        <w:rPr>
          <w:kern w:val="22"/>
          <w:szCs w:val="22"/>
        </w:rPr>
        <w:t>4</w:t>
      </w:r>
      <w:r w:rsidR="00BB7D12" w:rsidRPr="00B100D4">
        <w:rPr>
          <w:kern w:val="22"/>
          <w:szCs w:val="22"/>
        </w:rPr>
        <w:t xml:space="preserve"> </w:t>
      </w:r>
      <w:r w:rsidR="00E96B90" w:rsidRPr="00B100D4">
        <w:rPr>
          <w:kern w:val="22"/>
          <w:szCs w:val="22"/>
        </w:rPr>
        <w:t>January 2020</w:t>
      </w:r>
      <w:r w:rsidRPr="00B100D4">
        <w:rPr>
          <w:kern w:val="22"/>
          <w:szCs w:val="22"/>
        </w:rPr>
        <w:t>.</w:t>
      </w:r>
    </w:p>
    <w:p w14:paraId="4097BCBC" w14:textId="0562C0E8" w:rsidR="00A330AF" w:rsidRPr="00B100D4" w:rsidRDefault="004814A3" w:rsidP="00282A13">
      <w:pPr>
        <w:pStyle w:val="Heading1"/>
        <w:suppressLineNumbers/>
        <w:tabs>
          <w:tab w:val="clear" w:pos="720"/>
          <w:tab w:val="left" w:pos="993"/>
        </w:tabs>
        <w:suppressAutoHyphens/>
        <w:adjustRightInd w:val="0"/>
        <w:snapToGrid w:val="0"/>
        <w:spacing w:before="120"/>
        <w:rPr>
          <w:kern w:val="22"/>
          <w:szCs w:val="22"/>
        </w:rPr>
      </w:pPr>
      <w:r w:rsidRPr="00B100D4">
        <w:rPr>
          <w:kern w:val="22"/>
          <w:szCs w:val="22"/>
        </w:rPr>
        <w:t>Item 1.</w:t>
      </w:r>
      <w:r w:rsidR="00E253B6" w:rsidRPr="00B100D4">
        <w:rPr>
          <w:kern w:val="22"/>
          <w:szCs w:val="22"/>
        </w:rPr>
        <w:tab/>
      </w:r>
      <w:r w:rsidR="008438B9" w:rsidRPr="00B100D4">
        <w:rPr>
          <w:kern w:val="22"/>
          <w:szCs w:val="22"/>
        </w:rPr>
        <w:t xml:space="preserve">Opening </w:t>
      </w:r>
      <w:r w:rsidRPr="00B100D4">
        <w:rPr>
          <w:kern w:val="22"/>
          <w:szCs w:val="22"/>
        </w:rPr>
        <w:t>of the workshop</w:t>
      </w:r>
    </w:p>
    <w:p w14:paraId="18305D01" w14:textId="0B8AFB95" w:rsidR="00EF502C" w:rsidRPr="00B100D4" w:rsidRDefault="00F1268C" w:rsidP="00282A13">
      <w:pPr>
        <w:pStyle w:val="Para1"/>
        <w:suppressLineNumbers/>
        <w:tabs>
          <w:tab w:val="clear" w:pos="360"/>
        </w:tabs>
        <w:suppressAutoHyphens/>
        <w:adjustRightInd w:val="0"/>
        <w:snapToGrid w:val="0"/>
        <w:rPr>
          <w:kern w:val="22"/>
          <w:szCs w:val="22"/>
        </w:rPr>
      </w:pPr>
      <w:r w:rsidRPr="00B100D4">
        <w:rPr>
          <w:kern w:val="22"/>
          <w:szCs w:val="22"/>
        </w:rPr>
        <w:t xml:space="preserve">The </w:t>
      </w:r>
      <w:r w:rsidR="007C208B" w:rsidRPr="00B100D4">
        <w:rPr>
          <w:kern w:val="22"/>
          <w:szCs w:val="22"/>
        </w:rPr>
        <w:t>workshop</w:t>
      </w:r>
      <w:r w:rsidRPr="00B100D4">
        <w:rPr>
          <w:kern w:val="22"/>
          <w:szCs w:val="22"/>
        </w:rPr>
        <w:t xml:space="preserve"> will open at </w:t>
      </w:r>
      <w:r w:rsidR="00E96B90" w:rsidRPr="00B100D4">
        <w:rPr>
          <w:kern w:val="22"/>
          <w:szCs w:val="22"/>
        </w:rPr>
        <w:t>9</w:t>
      </w:r>
      <w:r w:rsidRPr="00B100D4">
        <w:rPr>
          <w:kern w:val="22"/>
          <w:szCs w:val="22"/>
        </w:rPr>
        <w:t xml:space="preserve"> </w:t>
      </w:r>
      <w:r w:rsidR="00E96B90" w:rsidRPr="00B100D4">
        <w:rPr>
          <w:kern w:val="22"/>
          <w:szCs w:val="22"/>
        </w:rPr>
        <w:t>a</w:t>
      </w:r>
      <w:r w:rsidRPr="00B100D4">
        <w:rPr>
          <w:kern w:val="22"/>
          <w:szCs w:val="22"/>
        </w:rPr>
        <w:t>.m. on</w:t>
      </w:r>
      <w:r w:rsidR="00E96B90" w:rsidRPr="00B100D4">
        <w:rPr>
          <w:kern w:val="22"/>
          <w:szCs w:val="22"/>
        </w:rPr>
        <w:t xml:space="preserve"> Tuesday 14 January </w:t>
      </w:r>
      <w:r w:rsidRPr="00B100D4">
        <w:rPr>
          <w:kern w:val="22"/>
          <w:szCs w:val="22"/>
        </w:rPr>
        <w:t>20</w:t>
      </w:r>
      <w:r w:rsidR="00E96B90" w:rsidRPr="00B100D4">
        <w:rPr>
          <w:kern w:val="22"/>
          <w:szCs w:val="22"/>
        </w:rPr>
        <w:t>20</w:t>
      </w:r>
      <w:r w:rsidRPr="00B100D4">
        <w:rPr>
          <w:kern w:val="22"/>
          <w:szCs w:val="22"/>
        </w:rPr>
        <w:t xml:space="preserve">. </w:t>
      </w:r>
      <w:r w:rsidR="000A096D" w:rsidRPr="00B100D4">
        <w:rPr>
          <w:kern w:val="22"/>
          <w:szCs w:val="22"/>
        </w:rPr>
        <w:t>Opening statements will be made</w:t>
      </w:r>
      <w:r w:rsidRPr="00B100D4">
        <w:rPr>
          <w:kern w:val="22"/>
          <w:szCs w:val="22"/>
        </w:rPr>
        <w:t xml:space="preserve"> by </w:t>
      </w:r>
      <w:r w:rsidR="00992D86" w:rsidRPr="00B100D4">
        <w:rPr>
          <w:kern w:val="22"/>
          <w:szCs w:val="22"/>
        </w:rPr>
        <w:t xml:space="preserve">a representative of </w:t>
      </w:r>
      <w:r w:rsidR="00EF350E" w:rsidRPr="00B100D4">
        <w:rPr>
          <w:kern w:val="22"/>
          <w:szCs w:val="22"/>
        </w:rPr>
        <w:t>the</w:t>
      </w:r>
      <w:r w:rsidRPr="00B100D4">
        <w:rPr>
          <w:kern w:val="22"/>
          <w:szCs w:val="22"/>
        </w:rPr>
        <w:t xml:space="preserve"> </w:t>
      </w:r>
      <w:r w:rsidR="000A096D" w:rsidRPr="00B100D4">
        <w:rPr>
          <w:kern w:val="22"/>
          <w:szCs w:val="22"/>
        </w:rPr>
        <w:t xml:space="preserve">Secretariat of the Convention on </w:t>
      </w:r>
      <w:r w:rsidR="0044737F" w:rsidRPr="00B100D4">
        <w:rPr>
          <w:kern w:val="22"/>
          <w:szCs w:val="22"/>
        </w:rPr>
        <w:t>B</w:t>
      </w:r>
      <w:r w:rsidR="000A096D" w:rsidRPr="00B100D4">
        <w:rPr>
          <w:kern w:val="22"/>
          <w:szCs w:val="22"/>
        </w:rPr>
        <w:t>iological Diversity</w:t>
      </w:r>
      <w:r w:rsidR="00BC26C4" w:rsidRPr="00B100D4">
        <w:rPr>
          <w:kern w:val="22"/>
          <w:szCs w:val="22"/>
        </w:rPr>
        <w:t xml:space="preserve"> and </w:t>
      </w:r>
      <w:r w:rsidR="006B76CB" w:rsidRPr="006B76CB">
        <w:rPr>
          <w:kern w:val="22"/>
          <w:szCs w:val="22"/>
        </w:rPr>
        <w:t>Ms. Ingrid-Gabriela Hoven, Director-General Global Issues, German Federal Ministry for Economic Cooperation and Development</w:t>
      </w:r>
      <w:r w:rsidR="00BB2042" w:rsidRPr="00B100D4">
        <w:rPr>
          <w:kern w:val="22"/>
          <w:szCs w:val="22"/>
        </w:rPr>
        <w:t>.</w:t>
      </w:r>
    </w:p>
    <w:p w14:paraId="126CA7A3" w14:textId="388F3296" w:rsidR="00EF502C" w:rsidRPr="00B100D4" w:rsidRDefault="004814A3" w:rsidP="00282A13">
      <w:pPr>
        <w:pStyle w:val="Heading1"/>
        <w:suppressLineNumbers/>
        <w:tabs>
          <w:tab w:val="clear" w:pos="720"/>
          <w:tab w:val="left" w:pos="993"/>
        </w:tabs>
        <w:suppressAutoHyphens/>
        <w:adjustRightInd w:val="0"/>
        <w:snapToGrid w:val="0"/>
        <w:spacing w:before="120"/>
        <w:rPr>
          <w:kern w:val="22"/>
          <w:szCs w:val="22"/>
        </w:rPr>
      </w:pPr>
      <w:r w:rsidRPr="00B100D4">
        <w:rPr>
          <w:kern w:val="22"/>
          <w:szCs w:val="22"/>
        </w:rPr>
        <w:t>Item</w:t>
      </w:r>
      <w:r w:rsidR="00C41BE0" w:rsidRPr="00B100D4">
        <w:rPr>
          <w:kern w:val="22"/>
          <w:szCs w:val="22"/>
        </w:rPr>
        <w:t xml:space="preserve"> </w:t>
      </w:r>
      <w:r w:rsidR="007531C9" w:rsidRPr="00B100D4">
        <w:rPr>
          <w:kern w:val="22"/>
          <w:szCs w:val="22"/>
        </w:rPr>
        <w:t>2.</w:t>
      </w:r>
      <w:r w:rsidR="00670C8C" w:rsidRPr="00B100D4">
        <w:rPr>
          <w:kern w:val="22"/>
          <w:szCs w:val="22"/>
        </w:rPr>
        <w:tab/>
      </w:r>
      <w:r w:rsidR="00587596" w:rsidRPr="00B100D4">
        <w:rPr>
          <w:kern w:val="22"/>
          <w:szCs w:val="22"/>
        </w:rPr>
        <w:t xml:space="preserve">Introduction and purpose of the </w:t>
      </w:r>
      <w:r w:rsidRPr="00B100D4">
        <w:rPr>
          <w:kern w:val="22"/>
          <w:szCs w:val="22"/>
        </w:rPr>
        <w:t>workshop</w:t>
      </w:r>
    </w:p>
    <w:p w14:paraId="6D67DB7F" w14:textId="2AF7F73A" w:rsidR="00EF502C" w:rsidRPr="00B100D4" w:rsidRDefault="0042659F" w:rsidP="00282A13">
      <w:pPr>
        <w:pStyle w:val="Para1"/>
        <w:suppressLineNumbers/>
        <w:tabs>
          <w:tab w:val="clear" w:pos="360"/>
        </w:tabs>
        <w:suppressAutoHyphens/>
        <w:adjustRightInd w:val="0"/>
        <w:snapToGrid w:val="0"/>
        <w:rPr>
          <w:kern w:val="22"/>
          <w:szCs w:val="22"/>
        </w:rPr>
      </w:pPr>
      <w:r w:rsidRPr="00B100D4">
        <w:rPr>
          <w:kern w:val="22"/>
          <w:szCs w:val="22"/>
        </w:rPr>
        <w:t xml:space="preserve">The Co-Chairs of the Open-Ended Working Group </w:t>
      </w:r>
      <w:r w:rsidR="00BC26C4" w:rsidRPr="00B100D4">
        <w:rPr>
          <w:kern w:val="22"/>
          <w:szCs w:val="22"/>
        </w:rPr>
        <w:t xml:space="preserve">on the </w:t>
      </w:r>
      <w:r w:rsidR="00C1420F" w:rsidRPr="00B100D4">
        <w:rPr>
          <w:kern w:val="22"/>
          <w:szCs w:val="22"/>
        </w:rPr>
        <w:t>P</w:t>
      </w:r>
      <w:r w:rsidR="00BC26C4" w:rsidRPr="00B100D4">
        <w:rPr>
          <w:kern w:val="22"/>
          <w:szCs w:val="22"/>
        </w:rPr>
        <w:t xml:space="preserve">ost-2020 </w:t>
      </w:r>
      <w:r w:rsidR="00C1420F" w:rsidRPr="00B100D4">
        <w:rPr>
          <w:kern w:val="22"/>
          <w:szCs w:val="22"/>
        </w:rPr>
        <w:t>G</w:t>
      </w:r>
      <w:r w:rsidR="00BC26C4" w:rsidRPr="00B100D4">
        <w:rPr>
          <w:kern w:val="22"/>
          <w:szCs w:val="22"/>
        </w:rPr>
        <w:t xml:space="preserve">lobal </w:t>
      </w:r>
      <w:r w:rsidR="00C1420F" w:rsidRPr="00B100D4">
        <w:rPr>
          <w:kern w:val="22"/>
          <w:szCs w:val="22"/>
        </w:rPr>
        <w:t>B</w:t>
      </w:r>
      <w:r w:rsidR="00BC26C4" w:rsidRPr="00B100D4">
        <w:rPr>
          <w:kern w:val="22"/>
          <w:szCs w:val="22"/>
        </w:rPr>
        <w:t xml:space="preserve">iodiversity </w:t>
      </w:r>
      <w:r w:rsidR="00C1420F" w:rsidRPr="00B100D4">
        <w:rPr>
          <w:kern w:val="22"/>
          <w:szCs w:val="22"/>
        </w:rPr>
        <w:t>F</w:t>
      </w:r>
      <w:r w:rsidR="00BC26C4" w:rsidRPr="00B100D4">
        <w:rPr>
          <w:kern w:val="22"/>
          <w:szCs w:val="22"/>
        </w:rPr>
        <w:t xml:space="preserve">ramework </w:t>
      </w:r>
      <w:r w:rsidRPr="00B100D4">
        <w:rPr>
          <w:kern w:val="22"/>
          <w:szCs w:val="22"/>
        </w:rPr>
        <w:t xml:space="preserve">will provide an overview of </w:t>
      </w:r>
      <w:r w:rsidR="00BC26C4" w:rsidRPr="00B100D4">
        <w:rPr>
          <w:kern w:val="22"/>
          <w:szCs w:val="22"/>
        </w:rPr>
        <w:t xml:space="preserve">progress in </w:t>
      </w:r>
      <w:r w:rsidR="00BB2042" w:rsidRPr="00B100D4">
        <w:rPr>
          <w:kern w:val="22"/>
          <w:szCs w:val="22"/>
        </w:rPr>
        <w:t xml:space="preserve">the </w:t>
      </w:r>
      <w:r w:rsidRPr="00B100D4">
        <w:rPr>
          <w:kern w:val="22"/>
          <w:szCs w:val="22"/>
        </w:rPr>
        <w:t xml:space="preserve">preparatory process for the </w:t>
      </w:r>
      <w:r w:rsidR="00E2605A" w:rsidRPr="00B100D4">
        <w:rPr>
          <w:kern w:val="22"/>
          <w:szCs w:val="22"/>
        </w:rPr>
        <w:t>p</w:t>
      </w:r>
      <w:r w:rsidRPr="00B100D4">
        <w:rPr>
          <w:kern w:val="22"/>
          <w:szCs w:val="22"/>
        </w:rPr>
        <w:t xml:space="preserve">ost-2020 </w:t>
      </w:r>
      <w:r w:rsidR="00D5418F" w:rsidRPr="00B100D4">
        <w:rPr>
          <w:kern w:val="22"/>
          <w:szCs w:val="22"/>
        </w:rPr>
        <w:t>g</w:t>
      </w:r>
      <w:r w:rsidRPr="00B100D4">
        <w:rPr>
          <w:kern w:val="22"/>
          <w:szCs w:val="22"/>
        </w:rPr>
        <w:t xml:space="preserve">lobal </w:t>
      </w:r>
      <w:r w:rsidR="00D5418F" w:rsidRPr="00B100D4">
        <w:rPr>
          <w:kern w:val="22"/>
          <w:szCs w:val="22"/>
        </w:rPr>
        <w:t>b</w:t>
      </w:r>
      <w:r w:rsidRPr="00B100D4">
        <w:rPr>
          <w:kern w:val="22"/>
          <w:szCs w:val="22"/>
        </w:rPr>
        <w:t xml:space="preserve">iodiversity </w:t>
      </w:r>
      <w:r w:rsidR="00D5418F" w:rsidRPr="00B100D4">
        <w:rPr>
          <w:kern w:val="22"/>
          <w:szCs w:val="22"/>
        </w:rPr>
        <w:t>f</w:t>
      </w:r>
      <w:r w:rsidRPr="00B100D4">
        <w:rPr>
          <w:kern w:val="22"/>
          <w:szCs w:val="22"/>
        </w:rPr>
        <w:t>ramework.</w:t>
      </w:r>
    </w:p>
    <w:p w14:paraId="2DFBBBD1" w14:textId="696B9766" w:rsidR="00250722" w:rsidRPr="00B100D4" w:rsidRDefault="00BC26C4" w:rsidP="00282A13">
      <w:pPr>
        <w:pStyle w:val="Para1"/>
        <w:suppressLineNumbers/>
        <w:tabs>
          <w:tab w:val="clear" w:pos="360"/>
        </w:tabs>
        <w:suppressAutoHyphens/>
        <w:adjustRightInd w:val="0"/>
        <w:snapToGrid w:val="0"/>
        <w:rPr>
          <w:kern w:val="22"/>
          <w:szCs w:val="22"/>
        </w:rPr>
      </w:pPr>
      <w:r w:rsidRPr="00B100D4">
        <w:rPr>
          <w:kern w:val="22"/>
          <w:szCs w:val="22"/>
        </w:rPr>
        <w:t>The co-leads for the workshop</w:t>
      </w:r>
      <w:r w:rsidR="009017C7" w:rsidRPr="00B100D4">
        <w:rPr>
          <w:kern w:val="22"/>
          <w:szCs w:val="22"/>
        </w:rPr>
        <w:t xml:space="preserve">, as appointed by </w:t>
      </w:r>
      <w:r w:rsidR="00BB2042" w:rsidRPr="00B100D4">
        <w:rPr>
          <w:kern w:val="22"/>
          <w:szCs w:val="22"/>
        </w:rPr>
        <w:t>the Co-Chairs of the Open-Ended Working Group</w:t>
      </w:r>
      <w:r w:rsidR="009017C7" w:rsidRPr="00B100D4">
        <w:rPr>
          <w:kern w:val="22"/>
          <w:szCs w:val="22"/>
        </w:rPr>
        <w:t>,</w:t>
      </w:r>
      <w:r w:rsidRPr="00B100D4">
        <w:rPr>
          <w:kern w:val="22"/>
          <w:szCs w:val="22"/>
        </w:rPr>
        <w:t xml:space="preserve"> </w:t>
      </w:r>
      <w:r w:rsidR="00250722" w:rsidRPr="00B100D4">
        <w:rPr>
          <w:kern w:val="22"/>
          <w:szCs w:val="22"/>
        </w:rPr>
        <w:t>will then provide a presentation on the objectives and expected outputs of the workshop.</w:t>
      </w:r>
      <w:r w:rsidR="00134F7F" w:rsidRPr="00B100D4">
        <w:rPr>
          <w:rStyle w:val="FootnoteReference"/>
          <w:kern w:val="22"/>
          <w:szCs w:val="22"/>
        </w:rPr>
        <w:footnoteReference w:id="1"/>
      </w:r>
    </w:p>
    <w:p w14:paraId="3F7F82AA" w14:textId="69FB4091" w:rsidR="00BB7D12" w:rsidRPr="00B100D4" w:rsidRDefault="004814A3" w:rsidP="00282A13">
      <w:pPr>
        <w:pStyle w:val="Heading1"/>
        <w:suppressLineNumbers/>
        <w:suppressAutoHyphens/>
        <w:adjustRightInd w:val="0"/>
        <w:snapToGrid w:val="0"/>
        <w:spacing w:before="120"/>
        <w:ind w:left="1418" w:hanging="936"/>
        <w:rPr>
          <w:kern w:val="22"/>
          <w:szCs w:val="22"/>
        </w:rPr>
      </w:pPr>
      <w:r w:rsidRPr="00B100D4">
        <w:rPr>
          <w:kern w:val="22"/>
          <w:szCs w:val="22"/>
        </w:rPr>
        <w:t>Item 3.</w:t>
      </w:r>
      <w:r w:rsidR="00650D15" w:rsidRPr="00B100D4">
        <w:rPr>
          <w:kern w:val="22"/>
          <w:szCs w:val="22"/>
        </w:rPr>
        <w:tab/>
      </w:r>
      <w:r w:rsidR="00BB7D12" w:rsidRPr="00B100D4">
        <w:rPr>
          <w:kern w:val="22"/>
          <w:szCs w:val="22"/>
        </w:rPr>
        <w:t>Organization of work</w:t>
      </w:r>
      <w:r w:rsidR="009017C7" w:rsidRPr="00B100D4">
        <w:rPr>
          <w:kern w:val="22"/>
          <w:szCs w:val="22"/>
        </w:rPr>
        <w:t xml:space="preserve"> and</w:t>
      </w:r>
      <w:r w:rsidR="00BB7D12" w:rsidRPr="00B100D4">
        <w:rPr>
          <w:kern w:val="22"/>
          <w:szCs w:val="22"/>
        </w:rPr>
        <w:t xml:space="preserve"> election of </w:t>
      </w:r>
      <w:r w:rsidR="00250722" w:rsidRPr="00B100D4">
        <w:rPr>
          <w:kern w:val="22"/>
          <w:szCs w:val="22"/>
        </w:rPr>
        <w:t>facilitators</w:t>
      </w:r>
    </w:p>
    <w:p w14:paraId="022F1300" w14:textId="7604D658" w:rsidR="00BB7D12" w:rsidRPr="00B100D4" w:rsidRDefault="00250722" w:rsidP="00282A13">
      <w:pPr>
        <w:pStyle w:val="Para1"/>
        <w:suppressLineNumbers/>
        <w:tabs>
          <w:tab w:val="clear" w:pos="360"/>
        </w:tabs>
        <w:suppressAutoHyphens/>
        <w:adjustRightInd w:val="0"/>
        <w:snapToGrid w:val="0"/>
        <w:rPr>
          <w:kern w:val="22"/>
          <w:szCs w:val="22"/>
        </w:rPr>
      </w:pPr>
      <w:r w:rsidRPr="00B100D4">
        <w:rPr>
          <w:kern w:val="22"/>
          <w:szCs w:val="22"/>
        </w:rPr>
        <w:t>T</w:t>
      </w:r>
      <w:r w:rsidR="00BB7D12" w:rsidRPr="00B100D4">
        <w:rPr>
          <w:kern w:val="22"/>
          <w:szCs w:val="22"/>
        </w:rPr>
        <w:t>he participants will be invited to consider the provisional agenda (CBD</w:t>
      </w:r>
      <w:r w:rsidR="007637A4" w:rsidRPr="00B100D4">
        <w:rPr>
          <w:kern w:val="22"/>
          <w:szCs w:val="22"/>
        </w:rPr>
        <w:t>/POST2020/WS/20</w:t>
      </w:r>
      <w:r w:rsidR="00B64333" w:rsidRPr="00B100D4">
        <w:rPr>
          <w:kern w:val="22"/>
          <w:szCs w:val="22"/>
        </w:rPr>
        <w:t>20</w:t>
      </w:r>
      <w:r w:rsidR="007637A4" w:rsidRPr="00B100D4">
        <w:rPr>
          <w:kern w:val="22"/>
          <w:szCs w:val="22"/>
        </w:rPr>
        <w:t>/</w:t>
      </w:r>
      <w:r w:rsidR="003328E7">
        <w:rPr>
          <w:kern w:val="22"/>
          <w:szCs w:val="22"/>
        </w:rPr>
        <w:t>3</w:t>
      </w:r>
      <w:r w:rsidR="00481DAA" w:rsidRPr="00B100D4">
        <w:rPr>
          <w:kern w:val="22"/>
          <w:szCs w:val="22"/>
        </w:rPr>
        <w:t>/1</w:t>
      </w:r>
      <w:r w:rsidR="007637A4" w:rsidRPr="00B100D4">
        <w:rPr>
          <w:kern w:val="22"/>
          <w:szCs w:val="22"/>
        </w:rPr>
        <w:t xml:space="preserve">) </w:t>
      </w:r>
      <w:r w:rsidR="00BB7D12" w:rsidRPr="00B100D4">
        <w:rPr>
          <w:kern w:val="22"/>
          <w:szCs w:val="22"/>
        </w:rPr>
        <w:t xml:space="preserve">and the proposed organization of work, as contained in annex I below, and adopt them </w:t>
      </w:r>
      <w:r w:rsidR="004C352F" w:rsidRPr="00B100D4">
        <w:rPr>
          <w:kern w:val="22"/>
          <w:szCs w:val="22"/>
        </w:rPr>
        <w:t xml:space="preserve">with </w:t>
      </w:r>
      <w:r w:rsidR="00BB7D12" w:rsidRPr="00B100D4">
        <w:rPr>
          <w:kern w:val="22"/>
          <w:szCs w:val="22"/>
        </w:rPr>
        <w:t>any amendments deemed necessary.</w:t>
      </w:r>
    </w:p>
    <w:p w14:paraId="7823F8C6" w14:textId="5E78B8FD" w:rsidR="00BB7D12" w:rsidRPr="00B100D4" w:rsidRDefault="00BB7D12" w:rsidP="00282A13">
      <w:pPr>
        <w:pStyle w:val="Para1"/>
        <w:suppressLineNumbers/>
        <w:tabs>
          <w:tab w:val="clear" w:pos="360"/>
        </w:tabs>
        <w:suppressAutoHyphens/>
        <w:adjustRightInd w:val="0"/>
        <w:snapToGrid w:val="0"/>
        <w:rPr>
          <w:kern w:val="22"/>
          <w:szCs w:val="22"/>
        </w:rPr>
      </w:pPr>
      <w:r w:rsidRPr="00B100D4">
        <w:rPr>
          <w:kern w:val="22"/>
          <w:szCs w:val="22"/>
        </w:rPr>
        <w:lastRenderedPageBreak/>
        <w:t>The workshop co-</w:t>
      </w:r>
      <w:r w:rsidR="00BC26C4" w:rsidRPr="00B100D4">
        <w:rPr>
          <w:kern w:val="22"/>
          <w:szCs w:val="22"/>
        </w:rPr>
        <w:t>leads</w:t>
      </w:r>
      <w:r w:rsidRPr="00B100D4">
        <w:rPr>
          <w:kern w:val="22"/>
          <w:szCs w:val="22"/>
        </w:rPr>
        <w:t xml:space="preserve"> will nominate facilitators for the breakout sessions </w:t>
      </w:r>
      <w:proofErr w:type="gramStart"/>
      <w:r w:rsidRPr="00B100D4">
        <w:rPr>
          <w:kern w:val="22"/>
          <w:szCs w:val="22"/>
        </w:rPr>
        <w:t>on the basis of</w:t>
      </w:r>
      <w:proofErr w:type="gramEnd"/>
      <w:r w:rsidRPr="00B100D4">
        <w:rPr>
          <w:kern w:val="22"/>
          <w:szCs w:val="22"/>
        </w:rPr>
        <w:t xml:space="preserve"> the expertise and experience of the workshop participants and in consultation with the Secretariat.</w:t>
      </w:r>
    </w:p>
    <w:p w14:paraId="72ECF967" w14:textId="2BC2A096" w:rsidR="00EF502C" w:rsidRPr="00BE105C" w:rsidRDefault="002506A0" w:rsidP="00282A13">
      <w:pPr>
        <w:pStyle w:val="Heading1"/>
        <w:suppressLineNumbers/>
        <w:tabs>
          <w:tab w:val="clear" w:pos="720"/>
          <w:tab w:val="left" w:pos="993"/>
        </w:tabs>
        <w:suppressAutoHyphens/>
        <w:adjustRightInd w:val="0"/>
        <w:snapToGrid w:val="0"/>
        <w:spacing w:before="120"/>
        <w:rPr>
          <w:kern w:val="22"/>
          <w:szCs w:val="22"/>
        </w:rPr>
      </w:pPr>
      <w:bookmarkStart w:id="1" w:name="_Hlk26459878"/>
      <w:bookmarkStart w:id="2" w:name="_GoBack"/>
      <w:bookmarkEnd w:id="2"/>
      <w:r w:rsidRPr="00BE105C">
        <w:rPr>
          <w:kern w:val="22"/>
          <w:szCs w:val="22"/>
        </w:rPr>
        <w:t>Item 4.</w:t>
      </w:r>
      <w:r w:rsidR="00C41BE0" w:rsidRPr="00BE105C">
        <w:rPr>
          <w:kern w:val="22"/>
          <w:szCs w:val="22"/>
        </w:rPr>
        <w:tab/>
      </w:r>
      <w:r w:rsidR="00BB7D12" w:rsidRPr="00BE105C">
        <w:rPr>
          <w:kern w:val="22"/>
          <w:szCs w:val="22"/>
        </w:rPr>
        <w:t xml:space="preserve">Status and trends in </w:t>
      </w:r>
      <w:r w:rsidR="000A2A1B" w:rsidRPr="00BE105C">
        <w:rPr>
          <w:kern w:val="22"/>
          <w:szCs w:val="22"/>
        </w:rPr>
        <w:t>r</w:t>
      </w:r>
      <w:r w:rsidR="00636EF8" w:rsidRPr="00BE105C">
        <w:rPr>
          <w:kern w:val="22"/>
          <w:szCs w:val="22"/>
        </w:rPr>
        <w:t>esource mobilization</w:t>
      </w:r>
    </w:p>
    <w:p w14:paraId="504C42E3" w14:textId="5DA0A58B" w:rsidR="00084CC5" w:rsidRPr="00BE105C" w:rsidRDefault="00AF11BD" w:rsidP="00AF11BD">
      <w:pPr>
        <w:pStyle w:val="Para1"/>
        <w:suppressLineNumbers/>
        <w:tabs>
          <w:tab w:val="clear" w:pos="360"/>
        </w:tabs>
        <w:suppressAutoHyphens/>
        <w:adjustRightInd w:val="0"/>
        <w:snapToGrid w:val="0"/>
        <w:rPr>
          <w:kern w:val="22"/>
          <w:szCs w:val="22"/>
        </w:rPr>
      </w:pPr>
      <w:bookmarkStart w:id="3" w:name="_Hlk25314303"/>
      <w:bookmarkEnd w:id="1"/>
      <w:r w:rsidRPr="00BE105C">
        <w:rPr>
          <w:kern w:val="22"/>
          <w:szCs w:val="22"/>
        </w:rPr>
        <w:t xml:space="preserve">Under this item, </w:t>
      </w:r>
      <w:r w:rsidR="005D3CE9" w:rsidRPr="00BE105C">
        <w:rPr>
          <w:kern w:val="22"/>
          <w:szCs w:val="22"/>
        </w:rPr>
        <w:t xml:space="preserve">participants will hear </w:t>
      </w:r>
      <w:r w:rsidR="00031B98" w:rsidRPr="00BE105C">
        <w:rPr>
          <w:kern w:val="22"/>
          <w:szCs w:val="22"/>
        </w:rPr>
        <w:t xml:space="preserve">a keynote address </w:t>
      </w:r>
      <w:r w:rsidR="00AB1922" w:rsidRPr="00BE105C">
        <w:rPr>
          <w:kern w:val="22"/>
          <w:szCs w:val="22"/>
        </w:rPr>
        <w:t>by His Excellency, Mr. Carlos Manuel Rodriguez</w:t>
      </w:r>
      <w:r w:rsidR="002A385F" w:rsidRPr="00BE105C">
        <w:rPr>
          <w:kern w:val="22"/>
          <w:szCs w:val="22"/>
        </w:rPr>
        <w:t xml:space="preserve">, Minister of </w:t>
      </w:r>
      <w:r w:rsidR="00084CC5" w:rsidRPr="00BE105C">
        <w:rPr>
          <w:kern w:val="22"/>
          <w:szCs w:val="22"/>
        </w:rPr>
        <w:t>Environment and Energy of Costa Rica.</w:t>
      </w:r>
    </w:p>
    <w:p w14:paraId="6BB81D72" w14:textId="0A3C53BB" w:rsidR="0051766B" w:rsidRPr="00B100D4" w:rsidRDefault="005E3B58" w:rsidP="00AF11BD">
      <w:pPr>
        <w:pStyle w:val="Para1"/>
        <w:suppressLineNumbers/>
        <w:tabs>
          <w:tab w:val="clear" w:pos="360"/>
        </w:tabs>
        <w:suppressAutoHyphens/>
        <w:adjustRightInd w:val="0"/>
        <w:snapToGrid w:val="0"/>
        <w:rPr>
          <w:kern w:val="22"/>
          <w:szCs w:val="22"/>
        </w:rPr>
      </w:pPr>
      <w:r w:rsidRPr="00B100D4">
        <w:rPr>
          <w:kern w:val="22"/>
          <w:szCs w:val="22"/>
        </w:rPr>
        <w:t xml:space="preserve">A representative of the panel of experts </w:t>
      </w:r>
      <w:r w:rsidR="00FD74D6" w:rsidRPr="00B100D4">
        <w:rPr>
          <w:kern w:val="22"/>
          <w:szCs w:val="22"/>
        </w:rPr>
        <w:t xml:space="preserve">on resource mobilization </w:t>
      </w:r>
      <w:r w:rsidR="00B77A86" w:rsidRPr="00B100D4">
        <w:rPr>
          <w:kern w:val="22"/>
          <w:szCs w:val="22"/>
        </w:rPr>
        <w:t xml:space="preserve">will present a first draft of the evaluation of the strategy for resource mobilization and </w:t>
      </w:r>
      <w:r w:rsidR="00A46786" w:rsidRPr="00B100D4">
        <w:rPr>
          <w:kern w:val="22"/>
          <w:szCs w:val="22"/>
        </w:rPr>
        <w:t xml:space="preserve">of the review of experiences in achieving </w:t>
      </w:r>
      <w:r w:rsidR="00B77A86" w:rsidRPr="00B100D4">
        <w:rPr>
          <w:kern w:val="22"/>
          <w:szCs w:val="22"/>
        </w:rPr>
        <w:t>Achi Biodiversity Target 20</w:t>
      </w:r>
      <w:r w:rsidR="00A46786" w:rsidRPr="00B100D4">
        <w:rPr>
          <w:kern w:val="22"/>
          <w:szCs w:val="22"/>
        </w:rPr>
        <w:t xml:space="preserve"> and in implementing the strategy</w:t>
      </w:r>
      <w:r w:rsidR="0051766B" w:rsidRPr="00B100D4">
        <w:rPr>
          <w:kern w:val="22"/>
          <w:szCs w:val="22"/>
        </w:rPr>
        <w:t>.</w:t>
      </w:r>
    </w:p>
    <w:p w14:paraId="45E54628" w14:textId="510E605B" w:rsidR="00AF11BD" w:rsidRPr="00B100D4" w:rsidRDefault="00DD649D" w:rsidP="00AF11BD">
      <w:pPr>
        <w:pStyle w:val="Para1"/>
        <w:suppressLineNumbers/>
        <w:tabs>
          <w:tab w:val="clear" w:pos="360"/>
        </w:tabs>
        <w:suppressAutoHyphens/>
        <w:adjustRightInd w:val="0"/>
        <w:snapToGrid w:val="0"/>
        <w:rPr>
          <w:kern w:val="22"/>
          <w:szCs w:val="22"/>
        </w:rPr>
      </w:pPr>
      <w:r w:rsidRPr="00B100D4">
        <w:rPr>
          <w:kern w:val="22"/>
          <w:szCs w:val="22"/>
        </w:rPr>
        <w:t xml:space="preserve">Participants will also hear presentations on the current status and trends in resource mobilization, including findings of recent </w:t>
      </w:r>
      <w:r w:rsidR="0098587A" w:rsidRPr="00B100D4">
        <w:rPr>
          <w:kern w:val="22"/>
          <w:szCs w:val="22"/>
        </w:rPr>
        <w:t xml:space="preserve">work in this field as well as </w:t>
      </w:r>
      <w:r w:rsidRPr="00B100D4">
        <w:rPr>
          <w:kern w:val="22"/>
          <w:szCs w:val="22"/>
        </w:rPr>
        <w:t>major reports/assessments</w:t>
      </w:r>
      <w:r w:rsidR="0019501C" w:rsidRPr="00B100D4">
        <w:rPr>
          <w:kern w:val="22"/>
          <w:szCs w:val="22"/>
        </w:rPr>
        <w:t xml:space="preserve"> undertaken</w:t>
      </w:r>
      <w:r w:rsidR="00EB1B35" w:rsidRPr="00B100D4">
        <w:rPr>
          <w:kern w:val="22"/>
          <w:szCs w:val="22"/>
        </w:rPr>
        <w:t xml:space="preserve">, in order to enable a </w:t>
      </w:r>
      <w:r w:rsidRPr="00B100D4">
        <w:rPr>
          <w:kern w:val="22"/>
          <w:szCs w:val="22"/>
        </w:rPr>
        <w:t xml:space="preserve">review </w:t>
      </w:r>
      <w:r w:rsidR="00EB1B35" w:rsidRPr="00B100D4">
        <w:rPr>
          <w:kern w:val="22"/>
          <w:szCs w:val="22"/>
        </w:rPr>
        <w:t xml:space="preserve">of </w:t>
      </w:r>
      <w:r w:rsidRPr="00B100D4">
        <w:rPr>
          <w:kern w:val="22"/>
          <w:szCs w:val="22"/>
        </w:rPr>
        <w:t xml:space="preserve">the latest state of knowledge regarding the global status and trends for </w:t>
      </w:r>
      <w:r w:rsidR="0019501C" w:rsidRPr="00B100D4">
        <w:rPr>
          <w:kern w:val="22"/>
          <w:szCs w:val="22"/>
        </w:rPr>
        <w:t>resource mobilization.</w:t>
      </w:r>
    </w:p>
    <w:bookmarkEnd w:id="3"/>
    <w:p w14:paraId="2167C10A" w14:textId="7898ABE6" w:rsidR="00604A4A" w:rsidRPr="00B100D4" w:rsidRDefault="00B37889" w:rsidP="00282A13">
      <w:pPr>
        <w:pStyle w:val="Para1"/>
        <w:suppressLineNumbers/>
        <w:tabs>
          <w:tab w:val="clear" w:pos="360"/>
        </w:tabs>
        <w:suppressAutoHyphens/>
        <w:adjustRightInd w:val="0"/>
        <w:snapToGrid w:val="0"/>
        <w:rPr>
          <w:kern w:val="22"/>
          <w:szCs w:val="22"/>
        </w:rPr>
      </w:pPr>
      <w:r w:rsidRPr="00B100D4">
        <w:rPr>
          <w:kern w:val="22"/>
          <w:szCs w:val="22"/>
        </w:rPr>
        <w:t>After initial open plenary discussions</w:t>
      </w:r>
      <w:r w:rsidR="007E0F25" w:rsidRPr="00B100D4">
        <w:rPr>
          <w:kern w:val="22"/>
          <w:szCs w:val="22"/>
        </w:rPr>
        <w:t xml:space="preserve"> on the presentations provided</w:t>
      </w:r>
      <w:r w:rsidRPr="00B100D4">
        <w:rPr>
          <w:kern w:val="22"/>
          <w:szCs w:val="22"/>
        </w:rPr>
        <w:t>, p</w:t>
      </w:r>
      <w:r w:rsidR="005F194D" w:rsidRPr="00B100D4">
        <w:rPr>
          <w:kern w:val="22"/>
          <w:szCs w:val="22"/>
        </w:rPr>
        <w:t>articipants will split into groups</w:t>
      </w:r>
      <w:r w:rsidR="002D5AB0" w:rsidRPr="00B100D4">
        <w:rPr>
          <w:kern w:val="22"/>
          <w:szCs w:val="22"/>
        </w:rPr>
        <w:t xml:space="preserve">, </w:t>
      </w:r>
      <w:r w:rsidR="00B67269">
        <w:rPr>
          <w:kern w:val="22"/>
          <w:szCs w:val="22"/>
        </w:rPr>
        <w:t xml:space="preserve">supported </w:t>
      </w:r>
      <w:r w:rsidR="002D5AB0" w:rsidRPr="00B100D4">
        <w:rPr>
          <w:kern w:val="22"/>
          <w:szCs w:val="22"/>
        </w:rPr>
        <w:t xml:space="preserve">by designated </w:t>
      </w:r>
      <w:r w:rsidR="00B67269">
        <w:rPr>
          <w:kern w:val="22"/>
          <w:szCs w:val="22"/>
        </w:rPr>
        <w:t>resource persons</w:t>
      </w:r>
      <w:r w:rsidR="002D5AB0" w:rsidRPr="00B100D4">
        <w:rPr>
          <w:kern w:val="22"/>
          <w:szCs w:val="22"/>
        </w:rPr>
        <w:t>,</w:t>
      </w:r>
      <w:r w:rsidR="005F194D" w:rsidRPr="00B100D4">
        <w:rPr>
          <w:kern w:val="22"/>
          <w:szCs w:val="22"/>
        </w:rPr>
        <w:t xml:space="preserve"> and </w:t>
      </w:r>
      <w:r w:rsidR="00C110E7" w:rsidRPr="00B100D4">
        <w:rPr>
          <w:kern w:val="22"/>
          <w:szCs w:val="22"/>
        </w:rPr>
        <w:t xml:space="preserve">will review </w:t>
      </w:r>
      <w:r w:rsidR="00F674E5" w:rsidRPr="00B100D4">
        <w:rPr>
          <w:kern w:val="22"/>
          <w:szCs w:val="22"/>
        </w:rPr>
        <w:t xml:space="preserve">in more detail </w:t>
      </w:r>
      <w:r w:rsidR="003D2AC0" w:rsidRPr="00B100D4">
        <w:rPr>
          <w:kern w:val="22"/>
          <w:szCs w:val="22"/>
        </w:rPr>
        <w:t xml:space="preserve">their experiences </w:t>
      </w:r>
      <w:r w:rsidR="00EA464A" w:rsidRPr="00B100D4">
        <w:rPr>
          <w:kern w:val="22"/>
          <w:szCs w:val="22"/>
        </w:rPr>
        <w:t xml:space="preserve">on various aspects of resource mobilization, with a view to identify </w:t>
      </w:r>
      <w:r w:rsidR="00610E06" w:rsidRPr="00B100D4">
        <w:rPr>
          <w:kern w:val="22"/>
          <w:szCs w:val="22"/>
        </w:rPr>
        <w:t>good practices, lessons learned</w:t>
      </w:r>
      <w:r w:rsidR="00533665" w:rsidRPr="00B100D4">
        <w:rPr>
          <w:kern w:val="22"/>
          <w:szCs w:val="22"/>
        </w:rPr>
        <w:t>, and</w:t>
      </w:r>
      <w:r w:rsidR="00610E06" w:rsidRPr="00B100D4">
        <w:rPr>
          <w:kern w:val="22"/>
          <w:szCs w:val="22"/>
        </w:rPr>
        <w:t xml:space="preserve"> </w:t>
      </w:r>
      <w:r w:rsidR="00397D5B" w:rsidRPr="00B100D4">
        <w:rPr>
          <w:kern w:val="22"/>
          <w:szCs w:val="22"/>
        </w:rPr>
        <w:t xml:space="preserve">critical </w:t>
      </w:r>
      <w:r w:rsidR="00F674E5" w:rsidRPr="00B100D4">
        <w:rPr>
          <w:kern w:val="22"/>
          <w:szCs w:val="22"/>
        </w:rPr>
        <w:t>gaps</w:t>
      </w:r>
      <w:r w:rsidR="000377BC" w:rsidRPr="00B100D4">
        <w:rPr>
          <w:kern w:val="22"/>
          <w:szCs w:val="22"/>
        </w:rPr>
        <w:t>.</w:t>
      </w:r>
    </w:p>
    <w:p w14:paraId="707CFA3B" w14:textId="542E02CF" w:rsidR="00ED4D36" w:rsidRPr="00B100D4" w:rsidRDefault="00ED4D36" w:rsidP="00BE105C">
      <w:pPr>
        <w:pStyle w:val="Heading1"/>
        <w:suppressLineNumbers/>
        <w:tabs>
          <w:tab w:val="clear" w:pos="720"/>
          <w:tab w:val="left" w:pos="993"/>
        </w:tabs>
        <w:suppressAutoHyphens/>
        <w:adjustRightInd w:val="0"/>
        <w:snapToGrid w:val="0"/>
        <w:spacing w:before="120"/>
        <w:ind w:left="1701" w:hanging="1134"/>
        <w:jc w:val="left"/>
        <w:rPr>
          <w:kern w:val="22"/>
          <w:szCs w:val="22"/>
        </w:rPr>
      </w:pPr>
      <w:r w:rsidRPr="00B100D4">
        <w:rPr>
          <w:kern w:val="22"/>
          <w:szCs w:val="22"/>
        </w:rPr>
        <w:t>Item 5.</w:t>
      </w:r>
      <w:r w:rsidRPr="00B100D4">
        <w:rPr>
          <w:kern w:val="22"/>
          <w:szCs w:val="22"/>
        </w:rPr>
        <w:tab/>
      </w:r>
      <w:r w:rsidRPr="00B100D4">
        <w:rPr>
          <w:bCs/>
          <w:kern w:val="22"/>
          <w:szCs w:val="22"/>
        </w:rPr>
        <w:t xml:space="preserve">Changing the narrative for biodiversity finance: recent work </w:t>
      </w:r>
      <w:r w:rsidR="00C21FE7" w:rsidRPr="00B100D4">
        <w:rPr>
          <w:bCs/>
          <w:kern w:val="22"/>
          <w:szCs w:val="22"/>
        </w:rPr>
        <w:t xml:space="preserve">on the costs and benefits arising from implementation of the post-2020 framework </w:t>
      </w:r>
    </w:p>
    <w:p w14:paraId="31E5A9CC" w14:textId="2F742E43" w:rsidR="00ED4D36" w:rsidRPr="00B100D4" w:rsidRDefault="00ED4D36" w:rsidP="00282A13">
      <w:pPr>
        <w:pStyle w:val="Para1"/>
        <w:suppressLineNumbers/>
        <w:tabs>
          <w:tab w:val="clear" w:pos="360"/>
        </w:tabs>
        <w:suppressAutoHyphens/>
        <w:adjustRightInd w:val="0"/>
        <w:snapToGrid w:val="0"/>
        <w:rPr>
          <w:kern w:val="22"/>
          <w:szCs w:val="22"/>
        </w:rPr>
      </w:pPr>
      <w:r w:rsidRPr="00B100D4">
        <w:rPr>
          <w:kern w:val="22"/>
          <w:szCs w:val="22"/>
        </w:rPr>
        <w:t xml:space="preserve">Under this item, </w:t>
      </w:r>
      <w:r w:rsidR="000A6873" w:rsidRPr="00B100D4">
        <w:rPr>
          <w:kern w:val="22"/>
          <w:szCs w:val="22"/>
        </w:rPr>
        <w:t xml:space="preserve">participants will hear updates from recent analytical work on </w:t>
      </w:r>
      <w:r w:rsidR="00C21FE7" w:rsidRPr="00B100D4">
        <w:rPr>
          <w:kern w:val="22"/>
          <w:szCs w:val="22"/>
        </w:rPr>
        <w:t>the costs and benefits arising from the implementation of the post-2020 framework</w:t>
      </w:r>
      <w:r w:rsidR="001741FE" w:rsidRPr="00B100D4">
        <w:rPr>
          <w:kern w:val="22"/>
          <w:szCs w:val="22"/>
        </w:rPr>
        <w:t>, followed by an open plenary discussion</w:t>
      </w:r>
      <w:r w:rsidR="000E2E12" w:rsidRPr="00B100D4">
        <w:rPr>
          <w:kern w:val="22"/>
          <w:szCs w:val="22"/>
        </w:rPr>
        <w:t>.</w:t>
      </w:r>
    </w:p>
    <w:p w14:paraId="5F4EA1DE" w14:textId="16347874" w:rsidR="00EF502C" w:rsidRPr="00B100D4" w:rsidRDefault="002506A0" w:rsidP="00282A13">
      <w:pPr>
        <w:pStyle w:val="Heading1"/>
        <w:suppressLineNumbers/>
        <w:suppressAutoHyphens/>
        <w:adjustRightInd w:val="0"/>
        <w:snapToGrid w:val="0"/>
        <w:spacing w:before="120"/>
        <w:ind w:left="1559" w:hanging="992"/>
        <w:rPr>
          <w:kern w:val="22"/>
          <w:szCs w:val="22"/>
        </w:rPr>
      </w:pPr>
      <w:r w:rsidRPr="00B100D4">
        <w:rPr>
          <w:kern w:val="22"/>
          <w:szCs w:val="22"/>
        </w:rPr>
        <w:t xml:space="preserve">Item </w:t>
      </w:r>
      <w:r w:rsidR="008E4C61" w:rsidRPr="00B100D4">
        <w:rPr>
          <w:kern w:val="22"/>
          <w:szCs w:val="22"/>
        </w:rPr>
        <w:t>6</w:t>
      </w:r>
      <w:r w:rsidRPr="00B100D4">
        <w:rPr>
          <w:kern w:val="22"/>
          <w:szCs w:val="22"/>
        </w:rPr>
        <w:t>.</w:t>
      </w:r>
      <w:r w:rsidR="00650D15" w:rsidRPr="00B100D4">
        <w:rPr>
          <w:kern w:val="22"/>
          <w:szCs w:val="22"/>
        </w:rPr>
        <w:tab/>
      </w:r>
      <w:r w:rsidR="005F194D" w:rsidRPr="00B100D4">
        <w:rPr>
          <w:kern w:val="22"/>
          <w:szCs w:val="22"/>
        </w:rPr>
        <w:t>identifying scalable resou</w:t>
      </w:r>
      <w:r w:rsidR="005652D4" w:rsidRPr="00B100D4">
        <w:rPr>
          <w:kern w:val="22"/>
          <w:szCs w:val="22"/>
        </w:rPr>
        <w:t>r</w:t>
      </w:r>
      <w:r w:rsidR="005F194D" w:rsidRPr="00B100D4">
        <w:rPr>
          <w:kern w:val="22"/>
          <w:szCs w:val="22"/>
        </w:rPr>
        <w:t>ce mo</w:t>
      </w:r>
      <w:r w:rsidR="008F29BD" w:rsidRPr="00B100D4">
        <w:rPr>
          <w:kern w:val="22"/>
          <w:szCs w:val="22"/>
        </w:rPr>
        <w:t>b</w:t>
      </w:r>
      <w:r w:rsidR="005F194D" w:rsidRPr="00B100D4">
        <w:rPr>
          <w:kern w:val="22"/>
          <w:szCs w:val="22"/>
        </w:rPr>
        <w:t>ilization solutions</w:t>
      </w:r>
    </w:p>
    <w:p w14:paraId="05F2DC2E" w14:textId="0D23C487" w:rsidR="008E12C0" w:rsidRPr="00B100D4" w:rsidRDefault="008F29BD" w:rsidP="008E4C61">
      <w:pPr>
        <w:pStyle w:val="Para1"/>
        <w:tabs>
          <w:tab w:val="clear" w:pos="360"/>
          <w:tab w:val="num" w:pos="0"/>
        </w:tabs>
      </w:pPr>
      <w:r w:rsidRPr="00B100D4">
        <w:t xml:space="preserve">Under this item, participants will split into </w:t>
      </w:r>
      <w:r w:rsidR="005A17F0" w:rsidRPr="00B100D4">
        <w:t xml:space="preserve">thematic </w:t>
      </w:r>
      <w:r w:rsidRPr="00B100D4">
        <w:t>rotating breakout groups</w:t>
      </w:r>
      <w:r w:rsidR="0084543B" w:rsidRPr="00B100D4">
        <w:t xml:space="preserve"> (“stations”)</w:t>
      </w:r>
      <w:r w:rsidR="002D5AB0" w:rsidRPr="00B100D4">
        <w:t>,</w:t>
      </w:r>
      <w:r w:rsidRPr="00B100D4">
        <w:t xml:space="preserve"> </w:t>
      </w:r>
      <w:r w:rsidR="002D5AB0" w:rsidRPr="00B100D4">
        <w:t>led by designated facilitators</w:t>
      </w:r>
      <w:r w:rsidR="008E12C0" w:rsidRPr="00B100D4">
        <w:t>:</w:t>
      </w:r>
    </w:p>
    <w:p w14:paraId="340A57C8" w14:textId="475EB975" w:rsidR="0006573F" w:rsidRPr="00B100D4" w:rsidRDefault="0006573F" w:rsidP="0006573F">
      <w:pPr>
        <w:numPr>
          <w:ilvl w:val="1"/>
          <w:numId w:val="42"/>
        </w:numPr>
        <w:suppressLineNumbers/>
        <w:suppressAutoHyphens/>
        <w:adjustRightInd w:val="0"/>
        <w:snapToGrid w:val="0"/>
        <w:spacing w:before="60" w:after="60"/>
        <w:jc w:val="left"/>
        <w:rPr>
          <w:iCs/>
          <w:color w:val="000000"/>
          <w:kern w:val="22"/>
          <w:lang w:eastAsia="ko-KR"/>
        </w:rPr>
      </w:pPr>
      <w:r w:rsidRPr="00B100D4">
        <w:rPr>
          <w:iCs/>
          <w:color w:val="000000"/>
          <w:kern w:val="22"/>
          <w:szCs w:val="22"/>
          <w:lang w:eastAsia="ko-KR"/>
        </w:rPr>
        <w:t>Station I: Mainstreaming of biodiversity into national economic budgets and development plans</w:t>
      </w:r>
    </w:p>
    <w:p w14:paraId="0BD66DCC" w14:textId="66F4EEEA" w:rsidR="0006573F" w:rsidRPr="00B100D4" w:rsidRDefault="0006573F" w:rsidP="0006573F">
      <w:pPr>
        <w:numPr>
          <w:ilvl w:val="1"/>
          <w:numId w:val="42"/>
        </w:numPr>
        <w:suppressLineNumbers/>
        <w:suppressAutoHyphens/>
        <w:adjustRightInd w:val="0"/>
        <w:snapToGrid w:val="0"/>
        <w:spacing w:before="60" w:after="60"/>
        <w:jc w:val="left"/>
        <w:rPr>
          <w:iCs/>
          <w:color w:val="000000"/>
          <w:kern w:val="22"/>
          <w:lang w:eastAsia="ko-KR"/>
        </w:rPr>
      </w:pPr>
      <w:r w:rsidRPr="00B100D4">
        <w:rPr>
          <w:iCs/>
          <w:color w:val="000000"/>
          <w:kern w:val="22"/>
          <w:lang w:eastAsia="ko-KR"/>
        </w:rPr>
        <w:t>Station II: The readiness and capacity of Parties to access and utilize financial resources</w:t>
      </w:r>
    </w:p>
    <w:p w14:paraId="3C3EF24B" w14:textId="77777777" w:rsidR="0006573F" w:rsidRPr="00B100D4" w:rsidRDefault="0006573F" w:rsidP="0006573F">
      <w:pPr>
        <w:numPr>
          <w:ilvl w:val="1"/>
          <w:numId w:val="42"/>
        </w:numPr>
        <w:suppressLineNumbers/>
        <w:suppressAutoHyphens/>
        <w:adjustRightInd w:val="0"/>
        <w:snapToGrid w:val="0"/>
        <w:spacing w:before="60" w:after="60"/>
        <w:jc w:val="left"/>
        <w:rPr>
          <w:iCs/>
          <w:color w:val="000000"/>
          <w:kern w:val="22"/>
          <w:lang w:eastAsia="ko-KR"/>
        </w:rPr>
      </w:pPr>
      <w:r w:rsidRPr="00B100D4">
        <w:rPr>
          <w:iCs/>
          <w:color w:val="000000"/>
          <w:kern w:val="22"/>
          <w:lang w:eastAsia="ko-KR"/>
        </w:rPr>
        <w:t>Mobilizing resources from all sources and institutions at all levels:</w:t>
      </w:r>
    </w:p>
    <w:p w14:paraId="55E1F026" w14:textId="03E3C8EF" w:rsidR="0006573F" w:rsidRPr="00B100D4" w:rsidRDefault="0006573F" w:rsidP="00947455">
      <w:pPr>
        <w:numPr>
          <w:ilvl w:val="1"/>
          <w:numId w:val="51"/>
        </w:numPr>
        <w:suppressLineNumbers/>
        <w:suppressAutoHyphens/>
        <w:adjustRightInd w:val="0"/>
        <w:snapToGrid w:val="0"/>
        <w:spacing w:before="60"/>
        <w:ind w:left="1775" w:hanging="357"/>
        <w:jc w:val="left"/>
        <w:rPr>
          <w:iCs/>
          <w:color w:val="000000"/>
          <w:kern w:val="22"/>
          <w:lang w:eastAsia="ko-KR"/>
        </w:rPr>
      </w:pPr>
      <w:r w:rsidRPr="00B100D4">
        <w:rPr>
          <w:iCs/>
          <w:color w:val="000000"/>
          <w:kern w:val="22"/>
          <w:szCs w:val="22"/>
          <w:lang w:eastAsia="ko-KR"/>
        </w:rPr>
        <w:t>Station III: Mobilizing resources from international sources</w:t>
      </w:r>
    </w:p>
    <w:p w14:paraId="57C6D7E4" w14:textId="332C558F" w:rsidR="0006573F" w:rsidRPr="00B100D4" w:rsidRDefault="0006573F" w:rsidP="00947455">
      <w:pPr>
        <w:pStyle w:val="ListParagraph"/>
        <w:numPr>
          <w:ilvl w:val="1"/>
          <w:numId w:val="51"/>
        </w:numPr>
        <w:ind w:left="1775" w:hanging="357"/>
        <w:contextualSpacing w:val="0"/>
        <w:rPr>
          <w:iCs/>
          <w:color w:val="000000"/>
          <w:kern w:val="22"/>
          <w:szCs w:val="22"/>
          <w:lang w:eastAsia="ko-KR"/>
        </w:rPr>
      </w:pPr>
      <w:r w:rsidRPr="00B100D4">
        <w:rPr>
          <w:iCs/>
          <w:color w:val="000000"/>
          <w:kern w:val="22"/>
          <w:szCs w:val="22"/>
          <w:lang w:eastAsia="ko-KR"/>
        </w:rPr>
        <w:t>Station IV: Mobilizing resources from domestic sources</w:t>
      </w:r>
    </w:p>
    <w:p w14:paraId="585464CC" w14:textId="153805F2" w:rsidR="0006573F" w:rsidRPr="00B100D4" w:rsidRDefault="0006573F" w:rsidP="00947455">
      <w:pPr>
        <w:pStyle w:val="ListParagraph"/>
        <w:numPr>
          <w:ilvl w:val="1"/>
          <w:numId w:val="51"/>
        </w:numPr>
        <w:ind w:left="1775" w:hanging="357"/>
        <w:contextualSpacing w:val="0"/>
        <w:rPr>
          <w:iCs/>
          <w:color w:val="000000"/>
          <w:kern w:val="22"/>
          <w:szCs w:val="22"/>
          <w:lang w:eastAsia="ko-KR"/>
        </w:rPr>
      </w:pPr>
      <w:r w:rsidRPr="00B100D4">
        <w:rPr>
          <w:iCs/>
          <w:color w:val="000000"/>
          <w:kern w:val="22"/>
          <w:szCs w:val="22"/>
          <w:lang w:eastAsia="ko-KR"/>
        </w:rPr>
        <w:t>Station V: Mobilizing resources from private sources</w:t>
      </w:r>
    </w:p>
    <w:p w14:paraId="066D8E4B" w14:textId="735D6F73" w:rsidR="00A75E55" w:rsidRPr="00B100D4" w:rsidRDefault="0006573F" w:rsidP="00282A13">
      <w:pPr>
        <w:pStyle w:val="Para1"/>
        <w:suppressLineNumbers/>
        <w:tabs>
          <w:tab w:val="clear" w:pos="360"/>
          <w:tab w:val="num" w:pos="0"/>
        </w:tabs>
        <w:suppressAutoHyphens/>
        <w:adjustRightInd w:val="0"/>
        <w:snapToGrid w:val="0"/>
        <w:rPr>
          <w:kern w:val="22"/>
          <w:szCs w:val="22"/>
        </w:rPr>
      </w:pPr>
      <w:r w:rsidRPr="00B100D4">
        <w:t xml:space="preserve">The </w:t>
      </w:r>
      <w:r w:rsidR="00125604" w:rsidRPr="00B100D4">
        <w:t>ro</w:t>
      </w:r>
      <w:r w:rsidR="00947455" w:rsidRPr="00B100D4">
        <w:t>t</w:t>
      </w:r>
      <w:r w:rsidR="00125604" w:rsidRPr="00B100D4">
        <w:t>ating breakout groups will consider, as a cross-cutting issue</w:t>
      </w:r>
      <w:r w:rsidR="0034478F" w:rsidRPr="00B100D4">
        <w:t xml:space="preserve">, </w:t>
      </w:r>
      <w:r w:rsidR="00125604" w:rsidRPr="00B100D4">
        <w:t xml:space="preserve">ways to strengthen the engagement of a wider range of financial and private institutions, at all levels and </w:t>
      </w:r>
      <w:r w:rsidR="00EF6437" w:rsidRPr="00B100D4">
        <w:t xml:space="preserve">mobilising resources </w:t>
      </w:r>
      <w:r w:rsidR="00125604" w:rsidRPr="00B100D4">
        <w:t>from all sources, to support the implementation of the post-2020 framework</w:t>
      </w:r>
      <w:r w:rsidR="0034478F" w:rsidRPr="00B100D4">
        <w:t xml:space="preserve">. </w:t>
      </w:r>
      <w:r w:rsidR="00A07301" w:rsidRPr="00B100D4">
        <w:t xml:space="preserve">Based on gaps </w:t>
      </w:r>
      <w:r w:rsidR="00343BE9" w:rsidRPr="00B100D4">
        <w:t xml:space="preserve">and possible options </w:t>
      </w:r>
      <w:r w:rsidR="00A07301" w:rsidRPr="00B100D4">
        <w:t>previously identified,</w:t>
      </w:r>
      <w:r w:rsidR="00343BE9" w:rsidRPr="00B100D4">
        <w:t xml:space="preserve"> </w:t>
      </w:r>
      <w:r w:rsidR="00CA0D0D" w:rsidRPr="00B100D4">
        <w:t xml:space="preserve">participants will identify </w:t>
      </w:r>
      <w:r w:rsidR="00487306" w:rsidRPr="00B100D4">
        <w:t xml:space="preserve">opportunities and needs for </w:t>
      </w:r>
      <w:proofErr w:type="gramStart"/>
      <w:r w:rsidR="00487306" w:rsidRPr="00B100D4">
        <w:t>taking action</w:t>
      </w:r>
      <w:proofErr w:type="gramEnd"/>
      <w:r w:rsidR="00532F5C" w:rsidRPr="00B100D4">
        <w:t xml:space="preserve">, leading towards </w:t>
      </w:r>
      <w:r w:rsidR="007E0F25" w:rsidRPr="00B100D4">
        <w:t xml:space="preserve">concrete options </w:t>
      </w:r>
      <w:r w:rsidR="00532F5C" w:rsidRPr="00B100D4">
        <w:t xml:space="preserve">and key elements </w:t>
      </w:r>
      <w:r w:rsidR="007E0F25" w:rsidRPr="00B100D4">
        <w:t xml:space="preserve">for resource mobilization in the </w:t>
      </w:r>
      <w:r w:rsidR="00EF6437" w:rsidRPr="00B100D4">
        <w:t>p</w:t>
      </w:r>
      <w:r w:rsidR="007E0F25" w:rsidRPr="00B100D4">
        <w:t>ost</w:t>
      </w:r>
      <w:r w:rsidR="00EF6437" w:rsidRPr="00B100D4">
        <w:t>-</w:t>
      </w:r>
      <w:r w:rsidR="007E0F25" w:rsidRPr="00B100D4">
        <w:t xml:space="preserve">2020 </w:t>
      </w:r>
      <w:r w:rsidR="0084119D" w:rsidRPr="00B100D4">
        <w:t>f</w:t>
      </w:r>
      <w:r w:rsidR="007E0F25" w:rsidRPr="00B100D4">
        <w:t>ramework</w:t>
      </w:r>
      <w:r w:rsidR="00947455" w:rsidRPr="00B100D4">
        <w:t>.</w:t>
      </w:r>
    </w:p>
    <w:p w14:paraId="53A3273D" w14:textId="0E3031D2" w:rsidR="00685365" w:rsidRPr="00B100D4" w:rsidRDefault="00685365" w:rsidP="00282A13">
      <w:pPr>
        <w:pStyle w:val="Para1"/>
        <w:suppressLineNumbers/>
        <w:tabs>
          <w:tab w:val="clear" w:pos="360"/>
          <w:tab w:val="num" w:pos="0"/>
        </w:tabs>
        <w:suppressAutoHyphens/>
        <w:adjustRightInd w:val="0"/>
        <w:snapToGrid w:val="0"/>
        <w:rPr>
          <w:kern w:val="22"/>
          <w:szCs w:val="22"/>
        </w:rPr>
      </w:pPr>
      <w:r w:rsidRPr="00B100D4">
        <w:t xml:space="preserve">During the last </w:t>
      </w:r>
      <w:r w:rsidR="009A4500" w:rsidRPr="00B100D4">
        <w:t xml:space="preserve">round of the rotating break out groups, participants will also be invited to identify </w:t>
      </w:r>
      <w:r w:rsidR="006557A5" w:rsidRPr="00B100D4">
        <w:t>any issues or topics that were not</w:t>
      </w:r>
      <w:r w:rsidR="003F41B5" w:rsidRPr="00B100D4">
        <w:t>,</w:t>
      </w:r>
      <w:r w:rsidR="006557A5" w:rsidRPr="00B100D4">
        <w:t xml:space="preserve"> </w:t>
      </w:r>
      <w:r w:rsidR="00EF6437" w:rsidRPr="00B100D4">
        <w:t xml:space="preserve">or not </w:t>
      </w:r>
      <w:r w:rsidR="006557A5" w:rsidRPr="00B100D4">
        <w:t>fully</w:t>
      </w:r>
      <w:r w:rsidR="003F41B5" w:rsidRPr="00B100D4">
        <w:t>,</w:t>
      </w:r>
      <w:r w:rsidR="006557A5" w:rsidRPr="00B100D4">
        <w:t xml:space="preserve"> addressed during the earlier deliberations.</w:t>
      </w:r>
    </w:p>
    <w:p w14:paraId="54413855" w14:textId="3CBC0A4D" w:rsidR="00EF502C" w:rsidRPr="00B100D4" w:rsidRDefault="00592DAA" w:rsidP="00282A13">
      <w:pPr>
        <w:pStyle w:val="Heading1"/>
        <w:suppressLineNumbers/>
        <w:suppressAutoHyphens/>
        <w:adjustRightInd w:val="0"/>
        <w:snapToGrid w:val="0"/>
        <w:spacing w:before="120"/>
        <w:ind w:left="1559" w:hanging="992"/>
        <w:jc w:val="left"/>
        <w:rPr>
          <w:kern w:val="22"/>
          <w:szCs w:val="22"/>
        </w:rPr>
      </w:pPr>
      <w:r w:rsidRPr="00B100D4">
        <w:rPr>
          <w:kern w:val="22"/>
          <w:szCs w:val="22"/>
        </w:rPr>
        <w:t xml:space="preserve">Item </w:t>
      </w:r>
      <w:r w:rsidR="005E3BF0" w:rsidRPr="00B100D4">
        <w:rPr>
          <w:kern w:val="22"/>
          <w:szCs w:val="22"/>
        </w:rPr>
        <w:t>7</w:t>
      </w:r>
      <w:r w:rsidRPr="00B100D4">
        <w:rPr>
          <w:kern w:val="22"/>
          <w:szCs w:val="22"/>
        </w:rPr>
        <w:t>.</w:t>
      </w:r>
      <w:r w:rsidR="00650D15" w:rsidRPr="00B100D4">
        <w:rPr>
          <w:kern w:val="22"/>
          <w:szCs w:val="22"/>
        </w:rPr>
        <w:tab/>
      </w:r>
      <w:bookmarkStart w:id="4" w:name="_Hlk23262917"/>
      <w:r w:rsidR="00405ECB" w:rsidRPr="00B100D4">
        <w:rPr>
          <w:kern w:val="22"/>
          <w:szCs w:val="22"/>
        </w:rPr>
        <w:t>Options and potential key elements of the resou</w:t>
      </w:r>
      <w:r w:rsidR="00F55C23" w:rsidRPr="00B100D4">
        <w:rPr>
          <w:kern w:val="22"/>
          <w:szCs w:val="22"/>
        </w:rPr>
        <w:t>r</w:t>
      </w:r>
      <w:r w:rsidR="00405ECB" w:rsidRPr="00B100D4">
        <w:rPr>
          <w:kern w:val="22"/>
          <w:szCs w:val="22"/>
        </w:rPr>
        <w:t>ce m</w:t>
      </w:r>
      <w:r w:rsidR="00310F36" w:rsidRPr="00B100D4">
        <w:rPr>
          <w:kern w:val="22"/>
          <w:szCs w:val="22"/>
        </w:rPr>
        <w:t>o</w:t>
      </w:r>
      <w:r w:rsidR="00405ECB" w:rsidRPr="00B100D4">
        <w:rPr>
          <w:kern w:val="22"/>
          <w:szCs w:val="22"/>
        </w:rPr>
        <w:t>bilization component</w:t>
      </w:r>
      <w:bookmarkEnd w:id="4"/>
      <w:r w:rsidR="00405ECB" w:rsidRPr="00B100D4">
        <w:rPr>
          <w:kern w:val="22"/>
          <w:szCs w:val="22"/>
        </w:rPr>
        <w:t xml:space="preserve"> of the post-2020 global biodiversity framework</w:t>
      </w:r>
    </w:p>
    <w:p w14:paraId="3ACE51A9" w14:textId="7B102BB8" w:rsidR="00FB5450" w:rsidRPr="00B100D4" w:rsidRDefault="00FB5DF9" w:rsidP="00282A13">
      <w:pPr>
        <w:pStyle w:val="Para1"/>
        <w:suppressLineNumbers/>
        <w:tabs>
          <w:tab w:val="clear" w:pos="360"/>
        </w:tabs>
        <w:suppressAutoHyphens/>
        <w:adjustRightInd w:val="0"/>
        <w:snapToGrid w:val="0"/>
        <w:rPr>
          <w:kern w:val="22"/>
          <w:szCs w:val="22"/>
        </w:rPr>
      </w:pPr>
      <w:r w:rsidRPr="00B100D4">
        <w:rPr>
          <w:kern w:val="22"/>
          <w:szCs w:val="22"/>
        </w:rPr>
        <w:t xml:space="preserve">Based on the work of the rotating break out groups, participants </w:t>
      </w:r>
      <w:r w:rsidR="006557A5" w:rsidRPr="00B100D4">
        <w:rPr>
          <w:kern w:val="22"/>
          <w:szCs w:val="22"/>
        </w:rPr>
        <w:t>will</w:t>
      </w:r>
      <w:r w:rsidR="006C77B4" w:rsidRPr="00B100D4">
        <w:rPr>
          <w:kern w:val="22"/>
          <w:szCs w:val="22"/>
        </w:rPr>
        <w:t xml:space="preserve">, as needed, </w:t>
      </w:r>
      <w:r w:rsidR="00CA554C" w:rsidRPr="00B100D4">
        <w:rPr>
          <w:kern w:val="22"/>
          <w:szCs w:val="22"/>
        </w:rPr>
        <w:t xml:space="preserve">discuss, </w:t>
      </w:r>
      <w:r w:rsidR="006C77B4" w:rsidRPr="00B100D4">
        <w:rPr>
          <w:kern w:val="22"/>
          <w:szCs w:val="22"/>
        </w:rPr>
        <w:t>in</w:t>
      </w:r>
      <w:r w:rsidRPr="00B100D4">
        <w:rPr>
          <w:kern w:val="22"/>
          <w:szCs w:val="22"/>
        </w:rPr>
        <w:t xml:space="preserve"> </w:t>
      </w:r>
      <w:r w:rsidR="006C77B4" w:rsidRPr="00B100D4">
        <w:rPr>
          <w:kern w:val="22"/>
          <w:szCs w:val="22"/>
        </w:rPr>
        <w:t>small breakout groups</w:t>
      </w:r>
      <w:r w:rsidR="00CA554C" w:rsidRPr="00B100D4">
        <w:rPr>
          <w:kern w:val="22"/>
          <w:szCs w:val="22"/>
        </w:rPr>
        <w:t xml:space="preserve">, </w:t>
      </w:r>
      <w:r w:rsidR="006C77B4" w:rsidRPr="00B100D4">
        <w:rPr>
          <w:kern w:val="22"/>
          <w:szCs w:val="22"/>
        </w:rPr>
        <w:t>topics that were not</w:t>
      </w:r>
      <w:r w:rsidR="003F41B5" w:rsidRPr="00B100D4">
        <w:rPr>
          <w:kern w:val="22"/>
          <w:szCs w:val="22"/>
        </w:rPr>
        <w:t>,</w:t>
      </w:r>
      <w:r w:rsidR="006C77B4" w:rsidRPr="00B100D4">
        <w:rPr>
          <w:kern w:val="22"/>
          <w:szCs w:val="22"/>
        </w:rPr>
        <w:t xml:space="preserve"> </w:t>
      </w:r>
      <w:r w:rsidR="00846677" w:rsidRPr="00B100D4">
        <w:rPr>
          <w:kern w:val="22"/>
          <w:szCs w:val="22"/>
        </w:rPr>
        <w:t xml:space="preserve">or not </w:t>
      </w:r>
      <w:r w:rsidR="006C77B4" w:rsidRPr="00B100D4">
        <w:rPr>
          <w:kern w:val="22"/>
          <w:szCs w:val="22"/>
        </w:rPr>
        <w:t>fully</w:t>
      </w:r>
      <w:r w:rsidR="003F41B5" w:rsidRPr="00B100D4">
        <w:rPr>
          <w:kern w:val="22"/>
          <w:szCs w:val="22"/>
        </w:rPr>
        <w:t>,</w:t>
      </w:r>
      <w:r w:rsidR="006C77B4" w:rsidRPr="00B100D4">
        <w:rPr>
          <w:kern w:val="22"/>
          <w:szCs w:val="22"/>
        </w:rPr>
        <w:t xml:space="preserve"> covered during days 1 and 2</w:t>
      </w:r>
      <w:r w:rsidR="00846677" w:rsidRPr="00B100D4">
        <w:rPr>
          <w:kern w:val="22"/>
          <w:szCs w:val="22"/>
        </w:rPr>
        <w:t xml:space="preserve"> (based on feedback received as described in para</w:t>
      </w:r>
      <w:r w:rsidR="00C06448">
        <w:rPr>
          <w:kern w:val="22"/>
          <w:szCs w:val="22"/>
        </w:rPr>
        <w:t>.</w:t>
      </w:r>
      <w:r w:rsidR="00846677" w:rsidRPr="00B100D4">
        <w:rPr>
          <w:kern w:val="22"/>
          <w:szCs w:val="22"/>
        </w:rPr>
        <w:t xml:space="preserve"> 22)</w:t>
      </w:r>
      <w:r w:rsidR="006C77B4" w:rsidRPr="00B100D4">
        <w:rPr>
          <w:kern w:val="22"/>
          <w:szCs w:val="22"/>
        </w:rPr>
        <w:t>.</w:t>
      </w:r>
    </w:p>
    <w:p w14:paraId="63D685FA" w14:textId="47C3F460" w:rsidR="00CA554C" w:rsidRDefault="00397C95" w:rsidP="00282A13">
      <w:pPr>
        <w:pStyle w:val="Para1"/>
        <w:suppressLineNumbers/>
        <w:tabs>
          <w:tab w:val="clear" w:pos="360"/>
        </w:tabs>
        <w:suppressAutoHyphens/>
        <w:adjustRightInd w:val="0"/>
        <w:snapToGrid w:val="0"/>
        <w:rPr>
          <w:kern w:val="22"/>
          <w:szCs w:val="22"/>
        </w:rPr>
      </w:pPr>
      <w:r w:rsidRPr="00B100D4">
        <w:rPr>
          <w:kern w:val="22"/>
          <w:szCs w:val="22"/>
        </w:rPr>
        <w:lastRenderedPageBreak/>
        <w:t>A</w:t>
      </w:r>
      <w:r w:rsidR="00846677" w:rsidRPr="00B100D4">
        <w:rPr>
          <w:kern w:val="22"/>
          <w:szCs w:val="22"/>
        </w:rPr>
        <w:t>ll participants will reconvene for hearing reports from the break out groups and a final plenary discussion.</w:t>
      </w:r>
    </w:p>
    <w:p w14:paraId="4EB5CA3A" w14:textId="62721293" w:rsidR="00BB4FCA" w:rsidRPr="00B100D4" w:rsidRDefault="00BB4FCA" w:rsidP="00BB4FCA">
      <w:pPr>
        <w:pStyle w:val="Para1"/>
        <w:suppressLineNumbers/>
        <w:tabs>
          <w:tab w:val="clear" w:pos="360"/>
        </w:tabs>
        <w:suppressAutoHyphens/>
        <w:adjustRightInd w:val="0"/>
        <w:snapToGrid w:val="0"/>
        <w:rPr>
          <w:kern w:val="22"/>
          <w:szCs w:val="22"/>
        </w:rPr>
      </w:pPr>
      <w:r w:rsidRPr="00B100D4">
        <w:rPr>
          <w:kern w:val="22"/>
          <w:szCs w:val="22"/>
        </w:rPr>
        <w:t xml:space="preserve">Participants will also </w:t>
      </w:r>
      <w:r w:rsidR="000D01C6">
        <w:rPr>
          <w:kern w:val="22"/>
          <w:szCs w:val="22"/>
        </w:rPr>
        <w:t xml:space="preserve">be given an update </w:t>
      </w:r>
      <w:r w:rsidRPr="00B100D4">
        <w:rPr>
          <w:kern w:val="22"/>
          <w:szCs w:val="22"/>
        </w:rPr>
        <w:t xml:space="preserve">of work </w:t>
      </w:r>
      <w:r w:rsidR="00F35F8E">
        <w:rPr>
          <w:kern w:val="22"/>
          <w:szCs w:val="22"/>
        </w:rPr>
        <w:t>current</w:t>
      </w:r>
      <w:r w:rsidR="000D01C6">
        <w:rPr>
          <w:kern w:val="22"/>
          <w:szCs w:val="22"/>
        </w:rPr>
        <w:t xml:space="preserve">ly </w:t>
      </w:r>
      <w:r w:rsidRPr="00B100D4">
        <w:rPr>
          <w:kern w:val="22"/>
          <w:szCs w:val="22"/>
        </w:rPr>
        <w:t xml:space="preserve">undertaken </w:t>
      </w:r>
      <w:r w:rsidR="000D01C6">
        <w:rPr>
          <w:kern w:val="22"/>
          <w:szCs w:val="22"/>
        </w:rPr>
        <w:t xml:space="preserve">on </w:t>
      </w:r>
      <w:r w:rsidR="000D01C6" w:rsidRPr="00B100D4">
        <w:rPr>
          <w:kern w:val="22"/>
          <w:szCs w:val="22"/>
        </w:rPr>
        <w:t>estimating the resources from all sources needed for different scenarios of the implementation of the post-2020 framework</w:t>
      </w:r>
      <w:r w:rsidR="00FA0C09">
        <w:rPr>
          <w:kern w:val="22"/>
          <w:szCs w:val="22"/>
        </w:rPr>
        <w:t>, as well as on other relevant work undertaken in this field</w:t>
      </w:r>
      <w:r w:rsidRPr="00B100D4">
        <w:rPr>
          <w:kern w:val="22"/>
          <w:szCs w:val="22"/>
        </w:rPr>
        <w:t>.</w:t>
      </w:r>
    </w:p>
    <w:p w14:paraId="4887B7D1" w14:textId="0BCE0215" w:rsidR="004238FC" w:rsidRPr="00B100D4" w:rsidRDefault="00602D97" w:rsidP="00282A13">
      <w:pPr>
        <w:pStyle w:val="Heading1"/>
        <w:suppressLineNumbers/>
        <w:tabs>
          <w:tab w:val="clear" w:pos="720"/>
          <w:tab w:val="left" w:pos="1134"/>
        </w:tabs>
        <w:suppressAutoHyphens/>
        <w:adjustRightInd w:val="0"/>
        <w:snapToGrid w:val="0"/>
        <w:spacing w:before="120"/>
        <w:rPr>
          <w:kern w:val="22"/>
          <w:szCs w:val="22"/>
        </w:rPr>
      </w:pPr>
      <w:r w:rsidRPr="00B100D4">
        <w:rPr>
          <w:kern w:val="22"/>
          <w:szCs w:val="22"/>
        </w:rPr>
        <w:t xml:space="preserve">Item </w:t>
      </w:r>
      <w:r w:rsidR="005E3BF0" w:rsidRPr="00B100D4">
        <w:rPr>
          <w:kern w:val="22"/>
          <w:szCs w:val="22"/>
        </w:rPr>
        <w:t>8</w:t>
      </w:r>
      <w:r w:rsidR="006F4227" w:rsidRPr="00B100D4">
        <w:rPr>
          <w:kern w:val="22"/>
          <w:szCs w:val="22"/>
        </w:rPr>
        <w:t>.</w:t>
      </w:r>
      <w:r w:rsidR="00650D15" w:rsidRPr="00B100D4">
        <w:rPr>
          <w:kern w:val="22"/>
          <w:szCs w:val="22"/>
        </w:rPr>
        <w:tab/>
      </w:r>
      <w:r w:rsidR="00EB563C" w:rsidRPr="00B100D4">
        <w:rPr>
          <w:kern w:val="22"/>
          <w:szCs w:val="22"/>
        </w:rPr>
        <w:t xml:space="preserve">Closure of the </w:t>
      </w:r>
      <w:r w:rsidR="004238FC" w:rsidRPr="00B100D4">
        <w:rPr>
          <w:kern w:val="22"/>
          <w:szCs w:val="22"/>
        </w:rPr>
        <w:t>workshop</w:t>
      </w:r>
    </w:p>
    <w:p w14:paraId="5145199D" w14:textId="05212650" w:rsidR="004238FC" w:rsidRPr="00B100D4" w:rsidRDefault="004238FC" w:rsidP="00282A13">
      <w:pPr>
        <w:pStyle w:val="Para1"/>
        <w:suppressLineNumbers/>
        <w:tabs>
          <w:tab w:val="clear" w:pos="360"/>
        </w:tabs>
        <w:suppressAutoHyphens/>
        <w:adjustRightInd w:val="0"/>
        <w:snapToGrid w:val="0"/>
        <w:rPr>
          <w:caps/>
          <w:kern w:val="22"/>
          <w:szCs w:val="22"/>
        </w:rPr>
      </w:pPr>
      <w:r w:rsidRPr="00B100D4">
        <w:rPr>
          <w:kern w:val="22"/>
          <w:szCs w:val="22"/>
        </w:rPr>
        <w:t xml:space="preserve">Under this </w:t>
      </w:r>
      <w:r w:rsidR="000B487C" w:rsidRPr="00B100D4">
        <w:rPr>
          <w:kern w:val="22"/>
          <w:szCs w:val="22"/>
        </w:rPr>
        <w:t>item</w:t>
      </w:r>
      <w:r w:rsidRPr="00B100D4">
        <w:rPr>
          <w:kern w:val="22"/>
          <w:szCs w:val="22"/>
        </w:rPr>
        <w:t xml:space="preserve">, </w:t>
      </w:r>
      <w:r w:rsidR="00846677" w:rsidRPr="00B100D4">
        <w:rPr>
          <w:kern w:val="22"/>
          <w:szCs w:val="22"/>
        </w:rPr>
        <w:t>co-leads will present their reflection on the discussions of the workshop, including on options and potential key elements of the resource mobilization component</w:t>
      </w:r>
      <w:r w:rsidR="00193119" w:rsidRPr="00B100D4">
        <w:rPr>
          <w:kern w:val="22"/>
          <w:szCs w:val="22"/>
        </w:rPr>
        <w:t xml:space="preserve"> in the post-2020 global biodiversity framework. T</w:t>
      </w:r>
      <w:r w:rsidRPr="00B100D4">
        <w:rPr>
          <w:kern w:val="22"/>
          <w:szCs w:val="22"/>
        </w:rPr>
        <w:t xml:space="preserve">he </w:t>
      </w:r>
      <w:r w:rsidR="0084479A" w:rsidRPr="00B100D4">
        <w:rPr>
          <w:kern w:val="22"/>
          <w:szCs w:val="22"/>
        </w:rPr>
        <w:t>C</w:t>
      </w:r>
      <w:r w:rsidR="001558EE" w:rsidRPr="00B100D4">
        <w:rPr>
          <w:kern w:val="22"/>
          <w:szCs w:val="22"/>
        </w:rPr>
        <w:t>o-</w:t>
      </w:r>
      <w:r w:rsidR="0084479A" w:rsidRPr="00B100D4">
        <w:rPr>
          <w:kern w:val="22"/>
          <w:szCs w:val="22"/>
        </w:rPr>
        <w:t>C</w:t>
      </w:r>
      <w:r w:rsidR="001558EE" w:rsidRPr="00B100D4">
        <w:rPr>
          <w:kern w:val="22"/>
          <w:szCs w:val="22"/>
        </w:rPr>
        <w:t xml:space="preserve">hairs </w:t>
      </w:r>
      <w:r w:rsidR="0084479A" w:rsidRPr="00B100D4">
        <w:rPr>
          <w:kern w:val="22"/>
          <w:szCs w:val="22"/>
        </w:rPr>
        <w:t>of the Working Group on the Post-2020 Global Biodiversity Framework</w:t>
      </w:r>
      <w:r w:rsidR="001558EE" w:rsidRPr="00B100D4">
        <w:rPr>
          <w:kern w:val="22"/>
          <w:szCs w:val="22"/>
        </w:rPr>
        <w:t xml:space="preserve"> </w:t>
      </w:r>
      <w:r w:rsidRPr="00B100D4">
        <w:rPr>
          <w:kern w:val="22"/>
          <w:szCs w:val="22"/>
        </w:rPr>
        <w:t>will reflect on the discussions</w:t>
      </w:r>
      <w:r w:rsidR="009E6A86" w:rsidRPr="00B100D4">
        <w:rPr>
          <w:kern w:val="22"/>
          <w:szCs w:val="22"/>
        </w:rPr>
        <w:t xml:space="preserve"> </w:t>
      </w:r>
      <w:r w:rsidR="00C6640B" w:rsidRPr="00B100D4">
        <w:rPr>
          <w:kern w:val="22"/>
          <w:szCs w:val="22"/>
        </w:rPr>
        <w:t xml:space="preserve">of </w:t>
      </w:r>
      <w:r w:rsidR="009E6A86" w:rsidRPr="00B100D4">
        <w:rPr>
          <w:kern w:val="22"/>
          <w:szCs w:val="22"/>
        </w:rPr>
        <w:t>the workshop</w:t>
      </w:r>
      <w:r w:rsidR="00991C3B" w:rsidRPr="00B100D4">
        <w:rPr>
          <w:kern w:val="22"/>
          <w:szCs w:val="22"/>
        </w:rPr>
        <w:t>.</w:t>
      </w:r>
      <w:r w:rsidR="008B0E67" w:rsidRPr="00B100D4">
        <w:rPr>
          <w:kern w:val="22"/>
          <w:szCs w:val="22"/>
        </w:rPr>
        <w:t xml:space="preserve"> The Secretariat will provide information on next steps </w:t>
      </w:r>
      <w:r w:rsidR="00991C3B" w:rsidRPr="00B100D4">
        <w:rPr>
          <w:kern w:val="22"/>
          <w:szCs w:val="22"/>
        </w:rPr>
        <w:t>of the discussions on the</w:t>
      </w:r>
      <w:r w:rsidR="00991C3B" w:rsidRPr="00B100D4">
        <w:rPr>
          <w:kern w:val="22"/>
        </w:rPr>
        <w:t xml:space="preserve"> </w:t>
      </w:r>
      <w:r w:rsidR="00991C3B" w:rsidRPr="00B100D4">
        <w:rPr>
          <w:kern w:val="22"/>
          <w:szCs w:val="22"/>
        </w:rPr>
        <w:t>post-2020 global biodiversity framework</w:t>
      </w:r>
    </w:p>
    <w:p w14:paraId="20061135" w14:textId="20DB2C59" w:rsidR="004238FC" w:rsidRPr="00B100D4" w:rsidRDefault="004238FC" w:rsidP="00282A13">
      <w:pPr>
        <w:pStyle w:val="Para1"/>
        <w:suppressLineNumbers/>
        <w:tabs>
          <w:tab w:val="clear" w:pos="360"/>
        </w:tabs>
        <w:suppressAutoHyphens/>
        <w:adjustRightInd w:val="0"/>
        <w:snapToGrid w:val="0"/>
        <w:jc w:val="left"/>
        <w:rPr>
          <w:caps/>
          <w:kern w:val="22"/>
          <w:szCs w:val="22"/>
        </w:rPr>
      </w:pPr>
      <w:r w:rsidRPr="00B100D4">
        <w:rPr>
          <w:kern w:val="22"/>
          <w:szCs w:val="22"/>
        </w:rPr>
        <w:t xml:space="preserve">The workshop is expected to close at </w:t>
      </w:r>
      <w:r w:rsidR="0017732E" w:rsidRPr="00B100D4">
        <w:rPr>
          <w:kern w:val="22"/>
          <w:szCs w:val="22"/>
        </w:rPr>
        <w:t>5</w:t>
      </w:r>
      <w:r w:rsidRPr="00B100D4">
        <w:rPr>
          <w:kern w:val="22"/>
          <w:szCs w:val="22"/>
        </w:rPr>
        <w:t xml:space="preserve"> p.m. on </w:t>
      </w:r>
      <w:r w:rsidR="009B3BAC" w:rsidRPr="00B100D4">
        <w:rPr>
          <w:kern w:val="22"/>
          <w:szCs w:val="22"/>
        </w:rPr>
        <w:t>Thursday</w:t>
      </w:r>
      <w:r w:rsidRPr="00B100D4">
        <w:rPr>
          <w:kern w:val="22"/>
          <w:szCs w:val="22"/>
        </w:rPr>
        <w:t>, 1</w:t>
      </w:r>
      <w:r w:rsidR="009B3BAC" w:rsidRPr="00B100D4">
        <w:rPr>
          <w:kern w:val="22"/>
          <w:szCs w:val="22"/>
        </w:rPr>
        <w:t>6</w:t>
      </w:r>
      <w:r w:rsidRPr="00B100D4">
        <w:rPr>
          <w:kern w:val="22"/>
          <w:szCs w:val="22"/>
        </w:rPr>
        <w:t xml:space="preserve"> </w:t>
      </w:r>
      <w:r w:rsidR="009B3BAC" w:rsidRPr="00B100D4">
        <w:rPr>
          <w:kern w:val="22"/>
          <w:szCs w:val="22"/>
        </w:rPr>
        <w:t>January 2020</w:t>
      </w:r>
      <w:r w:rsidRPr="00B100D4">
        <w:rPr>
          <w:kern w:val="22"/>
          <w:szCs w:val="22"/>
        </w:rPr>
        <w:t>.</w:t>
      </w:r>
    </w:p>
    <w:p w14:paraId="2A8BF1D4" w14:textId="77777777" w:rsidR="004238FC" w:rsidRPr="00B100D4" w:rsidRDefault="004238FC" w:rsidP="00282A13">
      <w:pPr>
        <w:pStyle w:val="Para1"/>
        <w:numPr>
          <w:ilvl w:val="0"/>
          <w:numId w:val="0"/>
        </w:numPr>
        <w:suppressLineNumbers/>
        <w:suppressAutoHyphens/>
        <w:adjustRightInd w:val="0"/>
        <w:snapToGrid w:val="0"/>
        <w:spacing w:before="0" w:after="0"/>
        <w:jc w:val="left"/>
        <w:rPr>
          <w:caps/>
          <w:kern w:val="22"/>
          <w:szCs w:val="22"/>
        </w:rPr>
      </w:pPr>
    </w:p>
    <w:p w14:paraId="23B3CBBA" w14:textId="50E92459" w:rsidR="0072425C" w:rsidRPr="00B100D4" w:rsidRDefault="0072425C" w:rsidP="00282A13">
      <w:pPr>
        <w:pStyle w:val="Para1"/>
        <w:numPr>
          <w:ilvl w:val="0"/>
          <w:numId w:val="0"/>
        </w:numPr>
        <w:suppressLineNumbers/>
        <w:suppressAutoHyphens/>
        <w:adjustRightInd w:val="0"/>
        <w:snapToGrid w:val="0"/>
        <w:jc w:val="left"/>
        <w:rPr>
          <w:caps/>
          <w:kern w:val="22"/>
          <w:szCs w:val="22"/>
        </w:rPr>
      </w:pPr>
      <w:r w:rsidRPr="00B100D4">
        <w:rPr>
          <w:caps/>
          <w:kern w:val="22"/>
          <w:szCs w:val="22"/>
        </w:rPr>
        <w:br w:type="page"/>
      </w:r>
    </w:p>
    <w:p w14:paraId="791CD61C" w14:textId="44D0E692" w:rsidR="007C208B" w:rsidRPr="00B100D4" w:rsidRDefault="007C208B" w:rsidP="00282A13">
      <w:pPr>
        <w:suppressLineNumbers/>
        <w:tabs>
          <w:tab w:val="left" w:pos="426"/>
        </w:tabs>
        <w:suppressAutoHyphens/>
        <w:adjustRightInd w:val="0"/>
        <w:snapToGrid w:val="0"/>
        <w:spacing w:after="120"/>
        <w:jc w:val="center"/>
        <w:rPr>
          <w:i/>
          <w:kern w:val="22"/>
        </w:rPr>
      </w:pPr>
      <w:bookmarkStart w:id="5" w:name="_Hlk20754952"/>
      <w:r w:rsidRPr="00B100D4">
        <w:rPr>
          <w:i/>
          <w:kern w:val="22"/>
        </w:rPr>
        <w:lastRenderedPageBreak/>
        <w:t>Annex I</w:t>
      </w:r>
    </w:p>
    <w:bookmarkEnd w:id="5"/>
    <w:p w14:paraId="3B9B6539" w14:textId="77777777" w:rsidR="002A7ECB" w:rsidRPr="00B100D4" w:rsidRDefault="002A7ECB" w:rsidP="002A7ECB">
      <w:pPr>
        <w:keepNext/>
        <w:suppressLineNumbers/>
        <w:suppressAutoHyphens/>
        <w:adjustRightInd w:val="0"/>
        <w:snapToGrid w:val="0"/>
        <w:spacing w:before="120" w:after="120"/>
        <w:jc w:val="center"/>
        <w:outlineLvl w:val="0"/>
        <w:rPr>
          <w:rFonts w:ascii="Times New Roman Bold" w:hAnsi="Times New Roman Bold"/>
          <w:b/>
          <w:bCs/>
          <w:caps/>
          <w:kern w:val="22"/>
        </w:rPr>
      </w:pPr>
      <w:r w:rsidRPr="00B100D4">
        <w:rPr>
          <w:rFonts w:ascii="Times New Roman Bold" w:hAnsi="Times New Roman Bold"/>
          <w:b/>
          <w:bCs/>
          <w:caps/>
          <w:kern w:val="22"/>
        </w:rPr>
        <w:t>Proposed organization of work</w:t>
      </w:r>
    </w:p>
    <w:p w14:paraId="5387226F" w14:textId="77777777" w:rsidR="002A7ECB" w:rsidRPr="00B100D4" w:rsidRDefault="002A7ECB" w:rsidP="002A7ECB">
      <w:pPr>
        <w:keepNext/>
        <w:suppressLineNumbers/>
        <w:tabs>
          <w:tab w:val="left" w:pos="426"/>
        </w:tabs>
        <w:suppressAutoHyphens/>
        <w:adjustRightInd w:val="0"/>
        <w:snapToGrid w:val="0"/>
        <w:spacing w:before="120" w:after="120"/>
        <w:jc w:val="left"/>
        <w:rPr>
          <w:b/>
          <w:bCs/>
          <w:iCs/>
          <w:kern w:val="22"/>
          <w:lang w:eastAsia="ko-KR"/>
        </w:rPr>
      </w:pPr>
      <w:r w:rsidRPr="00B100D4">
        <w:rPr>
          <w:b/>
          <w:bCs/>
          <w:iCs/>
          <w:kern w:val="22"/>
        </w:rPr>
        <w:t>Tuesday, 14 January 2020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2A7ECB" w:rsidRPr="00B100D4" w14:paraId="0A4FEA37" w14:textId="77777777" w:rsidTr="00472E6C">
        <w:trPr>
          <w:cantSplit/>
          <w:tblHeader/>
          <w:jc w:val="center"/>
        </w:trPr>
        <w:tc>
          <w:tcPr>
            <w:tcW w:w="2358" w:type="dxa"/>
            <w:shd w:val="clear" w:color="auto" w:fill="BFBFBF" w:themeFill="background1" w:themeFillShade="BF"/>
          </w:tcPr>
          <w:p w14:paraId="0240D74B" w14:textId="77777777" w:rsidR="002A7ECB" w:rsidRPr="00B100D4" w:rsidRDefault="002A7ECB" w:rsidP="00472E6C">
            <w:pPr>
              <w:suppressLineNumbers/>
              <w:suppressAutoHyphens/>
              <w:adjustRightInd w:val="0"/>
              <w:snapToGrid w:val="0"/>
              <w:spacing w:before="60" w:after="60"/>
              <w:ind w:left="17"/>
              <w:jc w:val="center"/>
              <w:rPr>
                <w:b/>
                <w:kern w:val="22"/>
                <w:szCs w:val="22"/>
              </w:rPr>
            </w:pPr>
            <w:r w:rsidRPr="00B100D4">
              <w:rPr>
                <w:b/>
                <w:kern w:val="22"/>
                <w:szCs w:val="22"/>
              </w:rPr>
              <w:t>Time</w:t>
            </w:r>
          </w:p>
        </w:tc>
        <w:tc>
          <w:tcPr>
            <w:tcW w:w="7248" w:type="dxa"/>
            <w:shd w:val="clear" w:color="auto" w:fill="BFBFBF" w:themeFill="background1" w:themeFillShade="BF"/>
          </w:tcPr>
          <w:p w14:paraId="0C8FF8FE" w14:textId="77777777" w:rsidR="002A7ECB" w:rsidRPr="00B100D4" w:rsidRDefault="002A7ECB" w:rsidP="00472E6C">
            <w:pPr>
              <w:suppressLineNumbers/>
              <w:suppressAutoHyphens/>
              <w:adjustRightInd w:val="0"/>
              <w:snapToGrid w:val="0"/>
              <w:spacing w:before="60" w:after="60"/>
              <w:ind w:left="17"/>
              <w:jc w:val="center"/>
              <w:rPr>
                <w:b/>
                <w:bCs/>
                <w:kern w:val="22"/>
                <w:szCs w:val="22"/>
              </w:rPr>
            </w:pPr>
            <w:r w:rsidRPr="00B100D4">
              <w:rPr>
                <w:b/>
                <w:bCs/>
                <w:kern w:val="22"/>
                <w:szCs w:val="22"/>
              </w:rPr>
              <w:t>Agenda item and activities</w:t>
            </w:r>
          </w:p>
        </w:tc>
      </w:tr>
      <w:tr w:rsidR="002A7ECB" w:rsidRPr="00B100D4" w14:paraId="39DB2CB1" w14:textId="77777777" w:rsidTr="00472E6C">
        <w:trPr>
          <w:cantSplit/>
          <w:jc w:val="center"/>
        </w:trPr>
        <w:tc>
          <w:tcPr>
            <w:tcW w:w="2358" w:type="dxa"/>
            <w:shd w:val="clear" w:color="auto" w:fill="auto"/>
          </w:tcPr>
          <w:p w14:paraId="36D90475" w14:textId="77777777" w:rsidR="002A7ECB" w:rsidRPr="00B100D4" w:rsidRDefault="002A7ECB" w:rsidP="00472E6C">
            <w:pPr>
              <w:suppressLineNumbers/>
              <w:suppressAutoHyphens/>
              <w:adjustRightInd w:val="0"/>
              <w:snapToGrid w:val="0"/>
              <w:spacing w:before="60" w:after="60"/>
              <w:ind w:left="17"/>
              <w:rPr>
                <w:iCs/>
                <w:kern w:val="22"/>
              </w:rPr>
            </w:pPr>
            <w:r w:rsidRPr="00B100D4">
              <w:rPr>
                <w:iCs/>
                <w:kern w:val="22"/>
              </w:rPr>
              <w:t>8.30 - 9 a.m.</w:t>
            </w:r>
          </w:p>
        </w:tc>
        <w:tc>
          <w:tcPr>
            <w:tcW w:w="7248" w:type="dxa"/>
            <w:shd w:val="clear" w:color="auto" w:fill="auto"/>
          </w:tcPr>
          <w:p w14:paraId="3E8CC7D6" w14:textId="77777777" w:rsidR="002A7ECB" w:rsidRPr="00B100D4" w:rsidRDefault="002A7ECB" w:rsidP="00472E6C">
            <w:pPr>
              <w:suppressLineNumbers/>
              <w:suppressAutoHyphens/>
              <w:adjustRightInd w:val="0"/>
              <w:snapToGrid w:val="0"/>
              <w:spacing w:before="60" w:after="60"/>
              <w:rPr>
                <w:i/>
                <w:iCs/>
                <w:kern w:val="22"/>
                <w:lang w:eastAsia="ko-KR"/>
              </w:rPr>
            </w:pPr>
            <w:r w:rsidRPr="00B100D4">
              <w:rPr>
                <w:i/>
                <w:iCs/>
                <w:kern w:val="22"/>
                <w:lang w:eastAsia="ko-KR"/>
              </w:rPr>
              <w:t>Registration</w:t>
            </w:r>
          </w:p>
        </w:tc>
      </w:tr>
      <w:tr w:rsidR="002A7ECB" w:rsidRPr="00B100D4" w14:paraId="18755458" w14:textId="77777777" w:rsidTr="00472E6C">
        <w:trPr>
          <w:cantSplit/>
          <w:jc w:val="center"/>
        </w:trPr>
        <w:tc>
          <w:tcPr>
            <w:tcW w:w="2358" w:type="dxa"/>
          </w:tcPr>
          <w:p w14:paraId="284E54E0" w14:textId="49406570" w:rsidR="002A7ECB" w:rsidRPr="00B100D4" w:rsidRDefault="002A7ECB" w:rsidP="00472E6C">
            <w:pPr>
              <w:suppressLineNumbers/>
              <w:suppressAutoHyphens/>
              <w:adjustRightInd w:val="0"/>
              <w:snapToGrid w:val="0"/>
              <w:spacing w:before="60" w:after="60"/>
              <w:ind w:left="17"/>
              <w:jc w:val="left"/>
              <w:rPr>
                <w:kern w:val="22"/>
                <w:szCs w:val="22"/>
              </w:rPr>
            </w:pPr>
            <w:r w:rsidRPr="00B100D4">
              <w:rPr>
                <w:kern w:val="22"/>
                <w:szCs w:val="22"/>
              </w:rPr>
              <w:t xml:space="preserve">9 – </w:t>
            </w:r>
            <w:r w:rsidR="000A7BC8">
              <w:rPr>
                <w:kern w:val="22"/>
                <w:szCs w:val="22"/>
              </w:rPr>
              <w:t>10</w:t>
            </w:r>
            <w:r w:rsidRPr="00B100D4">
              <w:rPr>
                <w:kern w:val="22"/>
                <w:szCs w:val="22"/>
              </w:rPr>
              <w:t xml:space="preserve"> a.m.</w:t>
            </w:r>
          </w:p>
        </w:tc>
        <w:tc>
          <w:tcPr>
            <w:tcW w:w="7248" w:type="dxa"/>
          </w:tcPr>
          <w:p w14:paraId="601ACF4B" w14:textId="77777777" w:rsidR="002A7ECB" w:rsidRPr="00B100D4" w:rsidRDefault="002A7ECB" w:rsidP="00472E6C">
            <w:pPr>
              <w:suppressLineNumbers/>
              <w:suppressAutoHyphens/>
              <w:adjustRightInd w:val="0"/>
              <w:snapToGrid w:val="0"/>
              <w:spacing w:before="60" w:after="60"/>
              <w:jc w:val="left"/>
              <w:rPr>
                <w:rFonts w:eastAsia="Calibri"/>
                <w:b/>
                <w:bCs/>
                <w:kern w:val="22"/>
                <w:szCs w:val="22"/>
                <w:lang w:eastAsia="ko-KR"/>
              </w:rPr>
            </w:pPr>
            <w:r w:rsidRPr="00B100D4">
              <w:rPr>
                <w:rFonts w:eastAsia="Calibri"/>
                <w:b/>
                <w:bCs/>
                <w:kern w:val="22"/>
                <w:szCs w:val="22"/>
                <w:lang w:eastAsia="ko-KR"/>
              </w:rPr>
              <w:t>Agenda item 1. Opening of the workshop</w:t>
            </w:r>
          </w:p>
          <w:p w14:paraId="7F8F59BE" w14:textId="64D6F387" w:rsidR="002A7ECB" w:rsidRPr="00B100D4" w:rsidRDefault="002A7ECB" w:rsidP="00472E6C">
            <w:pPr>
              <w:pStyle w:val="ListParagraph"/>
              <w:numPr>
                <w:ilvl w:val="0"/>
                <w:numId w:val="47"/>
              </w:numPr>
              <w:suppressLineNumbers/>
              <w:suppressAutoHyphens/>
              <w:adjustRightInd w:val="0"/>
              <w:snapToGrid w:val="0"/>
              <w:spacing w:before="60" w:after="60"/>
              <w:jc w:val="left"/>
              <w:rPr>
                <w:rFonts w:eastAsia="Calibri"/>
                <w:bCs/>
                <w:kern w:val="22"/>
                <w:szCs w:val="22"/>
                <w:lang w:eastAsia="ko-KR"/>
              </w:rPr>
            </w:pPr>
            <w:r w:rsidRPr="00B100D4">
              <w:rPr>
                <w:rFonts w:eastAsia="Calibri"/>
                <w:bCs/>
                <w:kern w:val="22"/>
                <w:szCs w:val="22"/>
                <w:lang w:eastAsia="ko-KR"/>
              </w:rPr>
              <w:t xml:space="preserve">Opening remarks by </w:t>
            </w:r>
            <w:r w:rsidR="006B76CB">
              <w:rPr>
                <w:rFonts w:eastAsia="Calibri"/>
                <w:bCs/>
                <w:kern w:val="22"/>
                <w:szCs w:val="22"/>
                <w:lang w:eastAsia="ko-KR"/>
              </w:rPr>
              <w:t>Ms. Eliza</w:t>
            </w:r>
            <w:r w:rsidR="00C90E03">
              <w:rPr>
                <w:rFonts w:eastAsia="Calibri"/>
                <w:bCs/>
                <w:kern w:val="22"/>
                <w:szCs w:val="22"/>
                <w:lang w:eastAsia="ko-KR"/>
              </w:rPr>
              <w:t xml:space="preserve">beth Mrema, </w:t>
            </w:r>
            <w:r w:rsidRPr="00B100D4">
              <w:rPr>
                <w:rFonts w:eastAsia="Calibri"/>
                <w:bCs/>
                <w:kern w:val="22"/>
                <w:szCs w:val="22"/>
                <w:lang w:eastAsia="ko-KR"/>
              </w:rPr>
              <w:t>Acting Executive Secretary</w:t>
            </w:r>
            <w:r w:rsidR="00C90E03">
              <w:rPr>
                <w:rFonts w:eastAsia="Calibri"/>
                <w:bCs/>
                <w:kern w:val="22"/>
                <w:szCs w:val="22"/>
                <w:lang w:eastAsia="ko-KR"/>
              </w:rPr>
              <w:t>,</w:t>
            </w:r>
            <w:r w:rsidRPr="00B100D4">
              <w:rPr>
                <w:rFonts w:eastAsia="Calibri"/>
                <w:bCs/>
                <w:kern w:val="22"/>
                <w:szCs w:val="22"/>
                <w:lang w:eastAsia="ko-KR"/>
              </w:rPr>
              <w:t xml:space="preserve"> or her representative</w:t>
            </w:r>
          </w:p>
          <w:p w14:paraId="3972C4A3" w14:textId="6DC6B2C5" w:rsidR="002A7ECB" w:rsidRPr="00B100D4" w:rsidRDefault="002A7ECB" w:rsidP="00472E6C">
            <w:pPr>
              <w:pStyle w:val="ListParagraph"/>
              <w:numPr>
                <w:ilvl w:val="0"/>
                <w:numId w:val="47"/>
              </w:numPr>
              <w:suppressLineNumbers/>
              <w:suppressAutoHyphens/>
              <w:adjustRightInd w:val="0"/>
              <w:snapToGrid w:val="0"/>
              <w:spacing w:before="60" w:after="60"/>
              <w:jc w:val="left"/>
              <w:rPr>
                <w:rFonts w:eastAsia="Calibri"/>
                <w:bCs/>
                <w:kern w:val="22"/>
                <w:szCs w:val="22"/>
                <w:lang w:eastAsia="ko-KR"/>
              </w:rPr>
            </w:pPr>
            <w:r w:rsidRPr="00B100D4">
              <w:rPr>
                <w:rFonts w:eastAsia="Calibri"/>
                <w:bCs/>
                <w:kern w:val="22"/>
                <w:szCs w:val="22"/>
                <w:lang w:eastAsia="ko-KR"/>
              </w:rPr>
              <w:t xml:space="preserve">Opening remarks by </w:t>
            </w:r>
            <w:r w:rsidR="006B76CB" w:rsidRPr="006B76CB">
              <w:rPr>
                <w:rFonts w:eastAsia="Calibri"/>
                <w:bCs/>
                <w:kern w:val="22"/>
                <w:szCs w:val="22"/>
                <w:lang w:eastAsia="ko-KR"/>
              </w:rPr>
              <w:t>Ms. Ingrid-Gabriela Hoven, Director-General Global Issues, German Federal Ministry for Economic Cooperation and Development</w:t>
            </w:r>
            <w:r w:rsidR="006B76CB">
              <w:rPr>
                <w:rFonts w:eastAsia="Calibri"/>
                <w:bCs/>
                <w:kern w:val="22"/>
                <w:szCs w:val="22"/>
                <w:lang w:eastAsia="ko-KR"/>
              </w:rPr>
              <w:t>.</w:t>
            </w:r>
          </w:p>
          <w:p w14:paraId="02EE6960" w14:textId="77777777" w:rsidR="002A7ECB" w:rsidRPr="00B100D4" w:rsidRDefault="002A7ECB" w:rsidP="00472E6C">
            <w:pPr>
              <w:suppressLineNumbers/>
              <w:suppressAutoHyphens/>
              <w:adjustRightInd w:val="0"/>
              <w:snapToGrid w:val="0"/>
              <w:spacing w:before="60" w:after="60"/>
              <w:rPr>
                <w:b/>
                <w:bCs/>
                <w:kern w:val="22"/>
                <w:lang w:eastAsia="ko-KR"/>
              </w:rPr>
            </w:pPr>
            <w:r w:rsidRPr="00B100D4">
              <w:rPr>
                <w:rFonts w:eastAsia="Calibri"/>
                <w:b/>
                <w:bCs/>
                <w:kern w:val="22"/>
                <w:szCs w:val="22"/>
                <w:lang w:eastAsia="ko-KR"/>
              </w:rPr>
              <w:t>Agenda item 2. Introduction and purpose of the workshop</w:t>
            </w:r>
          </w:p>
          <w:p w14:paraId="0F4D3848" w14:textId="5F04A07F" w:rsidR="002A7ECB" w:rsidRPr="00B100D4" w:rsidRDefault="002A7ECB" w:rsidP="00472E6C">
            <w:pPr>
              <w:numPr>
                <w:ilvl w:val="0"/>
                <w:numId w:val="38"/>
              </w:numPr>
              <w:suppressLineNumbers/>
              <w:suppressAutoHyphens/>
              <w:adjustRightInd w:val="0"/>
              <w:snapToGrid w:val="0"/>
              <w:spacing w:before="60" w:after="60"/>
              <w:jc w:val="left"/>
              <w:rPr>
                <w:kern w:val="22"/>
                <w:lang w:eastAsia="ko-KR"/>
              </w:rPr>
            </w:pPr>
            <w:r w:rsidRPr="00B100D4">
              <w:rPr>
                <w:kern w:val="22"/>
                <w:lang w:eastAsia="ko-KR"/>
              </w:rPr>
              <w:t xml:space="preserve">Presentation on the preparatory process for the post-2020 global biodiversity framework (post-2020 </w:t>
            </w:r>
            <w:r w:rsidR="00273254" w:rsidRPr="00B100D4">
              <w:rPr>
                <w:kern w:val="22"/>
                <w:lang w:eastAsia="ko-KR"/>
              </w:rPr>
              <w:t>C</w:t>
            </w:r>
            <w:r w:rsidRPr="00B100D4">
              <w:rPr>
                <w:kern w:val="22"/>
                <w:lang w:eastAsia="ko-KR"/>
              </w:rPr>
              <w:t>o-</w:t>
            </w:r>
            <w:r w:rsidR="00273254" w:rsidRPr="00B100D4">
              <w:rPr>
                <w:kern w:val="22"/>
                <w:lang w:eastAsia="ko-KR"/>
              </w:rPr>
              <w:t>C</w:t>
            </w:r>
            <w:r w:rsidRPr="00B100D4">
              <w:rPr>
                <w:kern w:val="22"/>
                <w:lang w:eastAsia="ko-KR"/>
              </w:rPr>
              <w:t>hairs)</w:t>
            </w:r>
          </w:p>
          <w:p w14:paraId="2074E2AD" w14:textId="77777777" w:rsidR="002A7ECB" w:rsidRPr="00B100D4" w:rsidRDefault="002A7ECB" w:rsidP="00472E6C">
            <w:pPr>
              <w:numPr>
                <w:ilvl w:val="0"/>
                <w:numId w:val="38"/>
              </w:numPr>
              <w:suppressLineNumbers/>
              <w:suppressAutoHyphens/>
              <w:adjustRightInd w:val="0"/>
              <w:snapToGrid w:val="0"/>
              <w:spacing w:before="60" w:after="60"/>
              <w:jc w:val="left"/>
              <w:rPr>
                <w:rFonts w:eastAsia="Calibri"/>
                <w:kern w:val="22"/>
                <w:szCs w:val="22"/>
                <w:lang w:eastAsia="ko-KR"/>
              </w:rPr>
            </w:pPr>
            <w:r w:rsidRPr="00B100D4">
              <w:rPr>
                <w:kern w:val="22"/>
                <w:lang w:eastAsia="ko-KR"/>
              </w:rPr>
              <w:t>Presentation on objectives and expected outputs of the workshop (workshop co-leads)</w:t>
            </w:r>
          </w:p>
          <w:p w14:paraId="3F28BA06" w14:textId="77777777" w:rsidR="002A7ECB" w:rsidRPr="00B100D4" w:rsidRDefault="002A7ECB" w:rsidP="00273254">
            <w:pPr>
              <w:suppressLineNumbers/>
              <w:suppressAutoHyphens/>
              <w:adjustRightInd w:val="0"/>
              <w:snapToGrid w:val="0"/>
              <w:spacing w:before="60" w:after="120"/>
              <w:jc w:val="left"/>
              <w:rPr>
                <w:kern w:val="22"/>
                <w:szCs w:val="22"/>
              </w:rPr>
            </w:pPr>
            <w:r w:rsidRPr="00B100D4">
              <w:rPr>
                <w:rFonts w:eastAsia="Calibri"/>
                <w:b/>
                <w:bCs/>
                <w:kern w:val="22"/>
                <w:szCs w:val="22"/>
                <w:lang w:eastAsia="ko-KR"/>
              </w:rPr>
              <w:t xml:space="preserve">Agenda item 3. </w:t>
            </w:r>
            <w:r w:rsidRPr="00B100D4">
              <w:rPr>
                <w:b/>
                <w:bCs/>
                <w:kern w:val="22"/>
                <w:lang w:eastAsia="ko-KR"/>
              </w:rPr>
              <w:t>Organization of work and nomination of facilitators</w:t>
            </w:r>
          </w:p>
        </w:tc>
      </w:tr>
      <w:tr w:rsidR="002A7ECB" w:rsidRPr="00B100D4" w14:paraId="54B65C38" w14:textId="77777777" w:rsidTr="00472E6C">
        <w:trPr>
          <w:cantSplit/>
          <w:jc w:val="center"/>
        </w:trPr>
        <w:tc>
          <w:tcPr>
            <w:tcW w:w="2358" w:type="dxa"/>
          </w:tcPr>
          <w:p w14:paraId="6831777A" w14:textId="05862E62" w:rsidR="002A7ECB" w:rsidRPr="00B100D4" w:rsidRDefault="007462CA" w:rsidP="00472E6C">
            <w:pPr>
              <w:suppressLineNumbers/>
              <w:suppressAutoHyphens/>
              <w:adjustRightInd w:val="0"/>
              <w:snapToGrid w:val="0"/>
              <w:spacing w:before="60" w:after="60"/>
              <w:ind w:left="17"/>
              <w:jc w:val="left"/>
              <w:rPr>
                <w:kern w:val="22"/>
                <w:szCs w:val="22"/>
              </w:rPr>
            </w:pPr>
            <w:r>
              <w:rPr>
                <w:kern w:val="22"/>
                <w:szCs w:val="22"/>
              </w:rPr>
              <w:t>10</w:t>
            </w:r>
            <w:r w:rsidR="002A7ECB" w:rsidRPr="00B100D4">
              <w:rPr>
                <w:kern w:val="22"/>
                <w:szCs w:val="22"/>
              </w:rPr>
              <w:t xml:space="preserve"> – 10.15 a.m.</w:t>
            </w:r>
          </w:p>
        </w:tc>
        <w:tc>
          <w:tcPr>
            <w:tcW w:w="7248" w:type="dxa"/>
          </w:tcPr>
          <w:p w14:paraId="4CC17669" w14:textId="77777777" w:rsidR="002A7ECB" w:rsidRPr="00B100D4" w:rsidRDefault="002A7ECB" w:rsidP="00472E6C">
            <w:pPr>
              <w:suppressLineNumbers/>
              <w:suppressAutoHyphens/>
              <w:adjustRightInd w:val="0"/>
              <w:snapToGrid w:val="0"/>
              <w:spacing w:before="60" w:after="60"/>
              <w:jc w:val="left"/>
              <w:rPr>
                <w:b/>
                <w:bCs/>
                <w:color w:val="000000"/>
                <w:kern w:val="22"/>
                <w:szCs w:val="22"/>
                <w:lang w:eastAsia="ko-KR"/>
              </w:rPr>
            </w:pPr>
            <w:r w:rsidRPr="00B100D4">
              <w:rPr>
                <w:b/>
                <w:bCs/>
                <w:color w:val="000000"/>
                <w:kern w:val="22"/>
                <w:szCs w:val="22"/>
                <w:lang w:eastAsia="ko-KR"/>
              </w:rPr>
              <w:t>Agenda item 4. Status and trends in resource mobilization</w:t>
            </w:r>
          </w:p>
          <w:p w14:paraId="34E873FC" w14:textId="3EABF8FB" w:rsidR="002A7ECB" w:rsidRPr="00B100D4" w:rsidRDefault="002A7ECB" w:rsidP="00273254">
            <w:pPr>
              <w:pStyle w:val="ListParagraph"/>
              <w:numPr>
                <w:ilvl w:val="0"/>
                <w:numId w:val="48"/>
              </w:numPr>
              <w:suppressLineNumbers/>
              <w:suppressAutoHyphens/>
              <w:adjustRightInd w:val="0"/>
              <w:snapToGrid w:val="0"/>
              <w:spacing w:before="60" w:after="120"/>
              <w:ind w:left="714" w:hanging="357"/>
              <w:contextualSpacing w:val="0"/>
              <w:jc w:val="left"/>
              <w:rPr>
                <w:bCs/>
                <w:iCs/>
                <w:color w:val="000000"/>
                <w:kern w:val="22"/>
                <w:szCs w:val="22"/>
                <w:lang w:eastAsia="ko-KR"/>
              </w:rPr>
            </w:pPr>
            <w:r w:rsidRPr="00B100D4">
              <w:rPr>
                <w:bCs/>
                <w:iCs/>
                <w:color w:val="000000"/>
                <w:kern w:val="22"/>
                <w:szCs w:val="22"/>
                <w:lang w:eastAsia="ko-KR"/>
              </w:rPr>
              <w:t xml:space="preserve">Keynote </w:t>
            </w:r>
            <w:r w:rsidR="00A67F5C">
              <w:rPr>
                <w:bCs/>
                <w:iCs/>
                <w:color w:val="000000"/>
                <w:kern w:val="22"/>
                <w:szCs w:val="22"/>
                <w:lang w:eastAsia="ko-KR"/>
              </w:rPr>
              <w:t>video message</w:t>
            </w:r>
            <w:r w:rsidRPr="00B100D4">
              <w:rPr>
                <w:bCs/>
                <w:iCs/>
                <w:color w:val="000000"/>
                <w:kern w:val="22"/>
                <w:szCs w:val="22"/>
                <w:lang w:eastAsia="ko-KR"/>
              </w:rPr>
              <w:t xml:space="preserve"> (Minister Carlos Manuel Rodriguez, Costa Rica, former chair of the High-level Panel of Resource Mobilization)</w:t>
            </w:r>
          </w:p>
        </w:tc>
      </w:tr>
      <w:tr w:rsidR="002A7ECB" w:rsidRPr="00B100D4" w14:paraId="7645636E" w14:textId="77777777" w:rsidTr="00472E6C">
        <w:trPr>
          <w:cantSplit/>
          <w:jc w:val="center"/>
        </w:trPr>
        <w:tc>
          <w:tcPr>
            <w:tcW w:w="2358" w:type="dxa"/>
          </w:tcPr>
          <w:p w14:paraId="72FCA9BB" w14:textId="77777777" w:rsidR="002A7ECB" w:rsidRPr="00B100D4" w:rsidRDefault="002A7ECB" w:rsidP="00472E6C">
            <w:pPr>
              <w:suppressLineNumbers/>
              <w:suppressAutoHyphens/>
              <w:adjustRightInd w:val="0"/>
              <w:snapToGrid w:val="0"/>
              <w:spacing w:before="60" w:after="60"/>
              <w:ind w:left="17"/>
              <w:jc w:val="left"/>
              <w:rPr>
                <w:kern w:val="22"/>
                <w:szCs w:val="22"/>
              </w:rPr>
            </w:pPr>
            <w:r w:rsidRPr="00B100D4">
              <w:rPr>
                <w:kern w:val="22"/>
                <w:szCs w:val="22"/>
              </w:rPr>
              <w:t>10.15 – 10.30 a.m.</w:t>
            </w:r>
          </w:p>
        </w:tc>
        <w:tc>
          <w:tcPr>
            <w:tcW w:w="7248" w:type="dxa"/>
          </w:tcPr>
          <w:p w14:paraId="62085F85" w14:textId="77777777" w:rsidR="002A7ECB" w:rsidRPr="00B100D4" w:rsidRDefault="002A7ECB" w:rsidP="00472E6C">
            <w:pPr>
              <w:suppressLineNumbers/>
              <w:suppressAutoHyphens/>
              <w:adjustRightInd w:val="0"/>
              <w:snapToGrid w:val="0"/>
              <w:spacing w:before="60" w:after="60"/>
              <w:jc w:val="left"/>
              <w:rPr>
                <w:bCs/>
                <w:i/>
                <w:iCs/>
                <w:kern w:val="22"/>
                <w:szCs w:val="22"/>
                <w:lang w:eastAsia="ko-KR"/>
              </w:rPr>
            </w:pPr>
            <w:r w:rsidRPr="00B100D4">
              <w:rPr>
                <w:bCs/>
                <w:i/>
                <w:iCs/>
                <w:color w:val="000000"/>
                <w:kern w:val="22"/>
                <w:szCs w:val="22"/>
                <w:lang w:eastAsia="ko-KR"/>
              </w:rPr>
              <w:t>Coffee/tea break</w:t>
            </w:r>
          </w:p>
        </w:tc>
      </w:tr>
      <w:tr w:rsidR="002A7ECB" w:rsidRPr="00B100D4" w14:paraId="579A15C4" w14:textId="77777777" w:rsidTr="00472E6C">
        <w:trPr>
          <w:cantSplit/>
          <w:jc w:val="center"/>
        </w:trPr>
        <w:tc>
          <w:tcPr>
            <w:tcW w:w="2358" w:type="dxa"/>
          </w:tcPr>
          <w:p w14:paraId="5F04654D" w14:textId="77777777" w:rsidR="002A7ECB" w:rsidRPr="00B100D4" w:rsidRDefault="002A7ECB" w:rsidP="00472E6C">
            <w:pPr>
              <w:suppressLineNumbers/>
              <w:suppressAutoHyphens/>
              <w:adjustRightInd w:val="0"/>
              <w:snapToGrid w:val="0"/>
              <w:spacing w:before="60" w:after="60"/>
              <w:ind w:left="17"/>
              <w:jc w:val="left"/>
              <w:rPr>
                <w:kern w:val="22"/>
                <w:szCs w:val="22"/>
              </w:rPr>
            </w:pPr>
            <w:r w:rsidRPr="00B100D4">
              <w:rPr>
                <w:kern w:val="22"/>
                <w:szCs w:val="22"/>
              </w:rPr>
              <w:t>10.30 a.m. - 12.30 p.m.</w:t>
            </w:r>
          </w:p>
          <w:p w14:paraId="46AF1C01" w14:textId="77777777" w:rsidR="002A7ECB" w:rsidRPr="00B100D4" w:rsidRDefault="002A7ECB" w:rsidP="00472E6C">
            <w:pPr>
              <w:suppressLineNumbers/>
              <w:suppressAutoHyphens/>
              <w:adjustRightInd w:val="0"/>
              <w:snapToGrid w:val="0"/>
              <w:spacing w:before="60" w:after="60"/>
              <w:ind w:left="17"/>
              <w:jc w:val="left"/>
              <w:rPr>
                <w:kern w:val="22"/>
                <w:szCs w:val="22"/>
              </w:rPr>
            </w:pPr>
          </w:p>
          <w:p w14:paraId="46D234D2" w14:textId="77777777" w:rsidR="002A7ECB" w:rsidRPr="00B100D4" w:rsidRDefault="002A7ECB" w:rsidP="00472E6C">
            <w:pPr>
              <w:suppressLineNumbers/>
              <w:suppressAutoHyphens/>
              <w:adjustRightInd w:val="0"/>
              <w:snapToGrid w:val="0"/>
              <w:spacing w:before="60" w:after="60"/>
              <w:ind w:left="17"/>
              <w:jc w:val="left"/>
              <w:rPr>
                <w:kern w:val="22"/>
                <w:szCs w:val="22"/>
              </w:rPr>
            </w:pPr>
          </w:p>
        </w:tc>
        <w:tc>
          <w:tcPr>
            <w:tcW w:w="7248" w:type="dxa"/>
          </w:tcPr>
          <w:p w14:paraId="094129B2" w14:textId="77777777" w:rsidR="002A7ECB" w:rsidRPr="00B100D4" w:rsidRDefault="002A7ECB" w:rsidP="00472E6C">
            <w:pPr>
              <w:suppressLineNumbers/>
              <w:suppressAutoHyphens/>
              <w:adjustRightInd w:val="0"/>
              <w:snapToGrid w:val="0"/>
              <w:spacing w:before="60" w:after="60"/>
              <w:jc w:val="left"/>
              <w:rPr>
                <w:b/>
                <w:bCs/>
                <w:color w:val="000000"/>
                <w:kern w:val="22"/>
                <w:szCs w:val="22"/>
                <w:lang w:eastAsia="ko-KR"/>
              </w:rPr>
            </w:pPr>
            <w:r w:rsidRPr="00B100D4">
              <w:rPr>
                <w:b/>
                <w:bCs/>
                <w:color w:val="000000"/>
                <w:kern w:val="22"/>
                <w:szCs w:val="22"/>
                <w:lang w:eastAsia="ko-KR"/>
              </w:rPr>
              <w:t>Agenda item 4.  (continued)</w:t>
            </w:r>
          </w:p>
          <w:p w14:paraId="44F4BFEF" w14:textId="254C82E2" w:rsidR="002A7ECB" w:rsidRPr="00B100D4" w:rsidRDefault="002A7ECB" w:rsidP="000F2C59">
            <w:pPr>
              <w:numPr>
                <w:ilvl w:val="0"/>
                <w:numId w:val="39"/>
              </w:numPr>
              <w:suppressLineNumbers/>
              <w:suppressAutoHyphens/>
              <w:adjustRightInd w:val="0"/>
              <w:snapToGrid w:val="0"/>
              <w:spacing w:before="60" w:after="60"/>
              <w:ind w:left="714" w:hanging="357"/>
              <w:jc w:val="left"/>
              <w:rPr>
                <w:color w:val="000000"/>
                <w:kern w:val="22"/>
                <w:lang w:eastAsia="ko-KR"/>
              </w:rPr>
            </w:pPr>
            <w:r w:rsidRPr="00B100D4">
              <w:rPr>
                <w:color w:val="000000"/>
                <w:kern w:val="22"/>
                <w:lang w:eastAsia="ko-KR"/>
              </w:rPr>
              <w:t>Preliminary results from the review of experiences of achieving Aichi Biodiversity Target 20 and the evaluation of the Strategy for Resource Mobilization</w:t>
            </w:r>
            <w:r w:rsidR="003643C6" w:rsidRPr="00B100D4">
              <w:rPr>
                <w:color w:val="000000"/>
                <w:kern w:val="22"/>
                <w:lang w:eastAsia="ko-KR"/>
              </w:rPr>
              <w:t xml:space="preserve"> (panel of experts)</w:t>
            </w:r>
          </w:p>
          <w:p w14:paraId="7CBDA46B" w14:textId="453DA0A0" w:rsidR="002A7ECB" w:rsidRPr="00B100D4" w:rsidRDefault="009A53B7" w:rsidP="000F2C59">
            <w:pPr>
              <w:numPr>
                <w:ilvl w:val="0"/>
                <w:numId w:val="39"/>
              </w:numPr>
              <w:suppressLineNumbers/>
              <w:suppressAutoHyphens/>
              <w:adjustRightInd w:val="0"/>
              <w:snapToGrid w:val="0"/>
              <w:spacing w:before="60" w:after="60"/>
              <w:ind w:left="714" w:hanging="357"/>
              <w:jc w:val="left"/>
              <w:rPr>
                <w:color w:val="000000"/>
                <w:kern w:val="22"/>
                <w:lang w:eastAsia="ko-KR"/>
              </w:rPr>
            </w:pPr>
            <w:r w:rsidRPr="00B100D4">
              <w:rPr>
                <w:color w:val="000000"/>
                <w:kern w:val="22"/>
                <w:lang w:eastAsia="ko-KR"/>
              </w:rPr>
              <w:t xml:space="preserve">Briefings on recent work, including </w:t>
            </w:r>
            <w:r w:rsidR="00317A9A" w:rsidRPr="00B100D4">
              <w:rPr>
                <w:color w:val="000000"/>
                <w:kern w:val="22"/>
                <w:lang w:eastAsia="ko-KR"/>
              </w:rPr>
              <w:t>major reports/assessments</w:t>
            </w:r>
            <w:r w:rsidR="00EB6818" w:rsidRPr="00B100D4">
              <w:rPr>
                <w:color w:val="000000"/>
                <w:kern w:val="22"/>
                <w:lang w:eastAsia="ko-KR"/>
              </w:rPr>
              <w:t xml:space="preserve"> and </w:t>
            </w:r>
            <w:r w:rsidR="006A6E6E" w:rsidRPr="00B100D4">
              <w:rPr>
                <w:color w:val="000000"/>
                <w:kern w:val="22"/>
                <w:lang w:eastAsia="ko-KR"/>
              </w:rPr>
              <w:t>possible</w:t>
            </w:r>
            <w:r w:rsidR="00EB6818" w:rsidRPr="00B100D4">
              <w:rPr>
                <w:color w:val="000000"/>
                <w:kern w:val="22"/>
                <w:lang w:eastAsia="ko-KR"/>
              </w:rPr>
              <w:t xml:space="preserve"> options and approaches </w:t>
            </w:r>
          </w:p>
          <w:p w14:paraId="2ADF67B3" w14:textId="38D46C23" w:rsidR="00351C30" w:rsidRPr="00B100D4" w:rsidRDefault="000368AA" w:rsidP="000F2C59">
            <w:pPr>
              <w:numPr>
                <w:ilvl w:val="0"/>
                <w:numId w:val="39"/>
              </w:numPr>
              <w:suppressLineNumbers/>
              <w:suppressAutoHyphens/>
              <w:adjustRightInd w:val="0"/>
              <w:snapToGrid w:val="0"/>
              <w:spacing w:before="60" w:after="120"/>
              <w:ind w:left="714" w:hanging="357"/>
              <w:jc w:val="left"/>
              <w:rPr>
                <w:color w:val="000000"/>
                <w:kern w:val="22"/>
                <w:lang w:eastAsia="ko-KR"/>
              </w:rPr>
            </w:pPr>
            <w:r w:rsidRPr="00B100D4">
              <w:rPr>
                <w:color w:val="000000"/>
                <w:kern w:val="22"/>
                <w:lang w:eastAsia="ko-KR"/>
              </w:rPr>
              <w:t>O</w:t>
            </w:r>
            <w:r w:rsidR="00351C30" w:rsidRPr="00B100D4">
              <w:rPr>
                <w:color w:val="000000"/>
                <w:kern w:val="22"/>
                <w:lang w:eastAsia="ko-KR"/>
              </w:rPr>
              <w:t>pe</w:t>
            </w:r>
            <w:r w:rsidRPr="00B100D4">
              <w:rPr>
                <w:color w:val="000000"/>
                <w:kern w:val="22"/>
                <w:lang w:eastAsia="ko-KR"/>
              </w:rPr>
              <w:t>n plenary discussions throughout</w:t>
            </w:r>
          </w:p>
        </w:tc>
      </w:tr>
      <w:tr w:rsidR="002A7ECB" w:rsidRPr="00B100D4" w14:paraId="26765D43" w14:textId="77777777" w:rsidTr="00472E6C">
        <w:trPr>
          <w:cantSplit/>
          <w:jc w:val="center"/>
        </w:trPr>
        <w:tc>
          <w:tcPr>
            <w:tcW w:w="2358" w:type="dxa"/>
          </w:tcPr>
          <w:p w14:paraId="4D41F4F1" w14:textId="4DD3AACB" w:rsidR="002A7ECB" w:rsidRPr="00B100D4" w:rsidRDefault="002A7ECB" w:rsidP="00472E6C">
            <w:pPr>
              <w:suppressLineNumbers/>
              <w:suppressAutoHyphens/>
              <w:adjustRightInd w:val="0"/>
              <w:snapToGrid w:val="0"/>
              <w:spacing w:before="60" w:after="60"/>
              <w:jc w:val="left"/>
              <w:rPr>
                <w:kern w:val="22"/>
                <w:szCs w:val="22"/>
              </w:rPr>
            </w:pPr>
            <w:r w:rsidRPr="00B100D4">
              <w:rPr>
                <w:kern w:val="22"/>
                <w:szCs w:val="22"/>
              </w:rPr>
              <w:t>12.30 – 13.30 p.m.</w:t>
            </w:r>
          </w:p>
        </w:tc>
        <w:tc>
          <w:tcPr>
            <w:tcW w:w="7248" w:type="dxa"/>
          </w:tcPr>
          <w:p w14:paraId="765E9B3D" w14:textId="77777777" w:rsidR="002A7ECB" w:rsidRPr="00B100D4" w:rsidRDefault="002A7ECB" w:rsidP="00472E6C">
            <w:pPr>
              <w:suppressLineNumbers/>
              <w:suppressAutoHyphens/>
              <w:adjustRightInd w:val="0"/>
              <w:snapToGrid w:val="0"/>
              <w:spacing w:before="60" w:after="60"/>
              <w:rPr>
                <w:bCs/>
                <w:i/>
                <w:color w:val="000000"/>
                <w:kern w:val="22"/>
                <w:szCs w:val="22"/>
                <w:lang w:eastAsia="ko-KR"/>
              </w:rPr>
            </w:pPr>
            <w:r w:rsidRPr="00B100D4">
              <w:rPr>
                <w:bCs/>
                <w:i/>
                <w:color w:val="000000"/>
                <w:kern w:val="22"/>
                <w:szCs w:val="22"/>
                <w:lang w:eastAsia="ko-KR"/>
              </w:rPr>
              <w:t>Lunch break</w:t>
            </w:r>
          </w:p>
        </w:tc>
      </w:tr>
      <w:tr w:rsidR="002A7ECB" w:rsidRPr="00B100D4" w14:paraId="334B2233" w14:textId="77777777" w:rsidTr="00472E6C">
        <w:trPr>
          <w:cantSplit/>
          <w:jc w:val="center"/>
        </w:trPr>
        <w:tc>
          <w:tcPr>
            <w:tcW w:w="2358" w:type="dxa"/>
          </w:tcPr>
          <w:p w14:paraId="25E48E9C" w14:textId="0F01F599" w:rsidR="002A7ECB" w:rsidRPr="00B100D4" w:rsidRDefault="002A7ECB" w:rsidP="00472E6C">
            <w:pPr>
              <w:suppressLineNumbers/>
              <w:suppressAutoHyphens/>
              <w:adjustRightInd w:val="0"/>
              <w:snapToGrid w:val="0"/>
              <w:spacing w:before="60" w:after="60"/>
              <w:jc w:val="left"/>
              <w:rPr>
                <w:kern w:val="22"/>
                <w:szCs w:val="22"/>
              </w:rPr>
            </w:pPr>
            <w:r w:rsidRPr="00B100D4">
              <w:rPr>
                <w:kern w:val="22"/>
                <w:szCs w:val="22"/>
              </w:rPr>
              <w:t xml:space="preserve">1.30 – </w:t>
            </w:r>
            <w:r w:rsidR="00A83155">
              <w:rPr>
                <w:kern w:val="22"/>
                <w:szCs w:val="22"/>
              </w:rPr>
              <w:t>2.</w:t>
            </w:r>
            <w:r w:rsidR="00B0161A" w:rsidRPr="00B100D4">
              <w:rPr>
                <w:kern w:val="22"/>
                <w:szCs w:val="22"/>
              </w:rPr>
              <w:t>3</w:t>
            </w:r>
            <w:r w:rsidR="00A83155">
              <w:rPr>
                <w:kern w:val="22"/>
                <w:szCs w:val="22"/>
              </w:rPr>
              <w:t>0</w:t>
            </w:r>
            <w:r w:rsidRPr="00B100D4">
              <w:rPr>
                <w:kern w:val="22"/>
                <w:szCs w:val="22"/>
              </w:rPr>
              <w:t xml:space="preserve"> p.m.</w:t>
            </w:r>
          </w:p>
        </w:tc>
        <w:tc>
          <w:tcPr>
            <w:tcW w:w="7248" w:type="dxa"/>
          </w:tcPr>
          <w:p w14:paraId="4C3FC426" w14:textId="77777777" w:rsidR="002A7ECB" w:rsidRPr="00B100D4" w:rsidRDefault="002A7ECB" w:rsidP="00472E6C">
            <w:pPr>
              <w:suppressLineNumbers/>
              <w:suppressAutoHyphens/>
              <w:adjustRightInd w:val="0"/>
              <w:snapToGrid w:val="0"/>
              <w:spacing w:before="60" w:after="60"/>
              <w:jc w:val="left"/>
              <w:rPr>
                <w:b/>
                <w:bCs/>
                <w:color w:val="000000"/>
                <w:kern w:val="22"/>
                <w:szCs w:val="22"/>
                <w:lang w:eastAsia="ko-KR"/>
              </w:rPr>
            </w:pPr>
            <w:r w:rsidRPr="00B100D4">
              <w:rPr>
                <w:b/>
                <w:bCs/>
                <w:color w:val="000000"/>
                <w:kern w:val="22"/>
                <w:szCs w:val="22"/>
                <w:lang w:eastAsia="ko-KR"/>
              </w:rPr>
              <w:t>Agenda item 4.  (continued)</w:t>
            </w:r>
          </w:p>
          <w:p w14:paraId="4554B89A" w14:textId="2420D325" w:rsidR="002A7ECB" w:rsidRPr="00B100D4" w:rsidRDefault="002A7ECB" w:rsidP="000368AA">
            <w:pPr>
              <w:pStyle w:val="ListParagraph"/>
              <w:numPr>
                <w:ilvl w:val="0"/>
                <w:numId w:val="48"/>
              </w:numPr>
              <w:suppressLineNumbers/>
              <w:suppressAutoHyphens/>
              <w:adjustRightInd w:val="0"/>
              <w:snapToGrid w:val="0"/>
              <w:spacing w:before="60" w:after="60"/>
              <w:ind w:left="714" w:hanging="357"/>
              <w:contextualSpacing w:val="0"/>
              <w:jc w:val="left"/>
              <w:rPr>
                <w:color w:val="000000"/>
                <w:kern w:val="22"/>
                <w:lang w:eastAsia="ko-KR"/>
              </w:rPr>
            </w:pPr>
            <w:r w:rsidRPr="00B100D4">
              <w:rPr>
                <w:color w:val="000000"/>
                <w:kern w:val="22"/>
                <w:lang w:eastAsia="ko-KR"/>
              </w:rPr>
              <w:t>Briefings on recent work and open plenary discussions</w:t>
            </w:r>
            <w:r w:rsidR="000368AA" w:rsidRPr="00B100D4">
              <w:rPr>
                <w:color w:val="000000"/>
                <w:kern w:val="22"/>
                <w:lang w:eastAsia="ko-KR"/>
              </w:rPr>
              <w:t xml:space="preserve"> (continued)</w:t>
            </w:r>
          </w:p>
          <w:p w14:paraId="60C6522B" w14:textId="77777777" w:rsidR="002A7ECB" w:rsidRPr="00B100D4" w:rsidRDefault="002A7ECB" w:rsidP="00472E6C">
            <w:pPr>
              <w:pStyle w:val="ListParagraph"/>
              <w:numPr>
                <w:ilvl w:val="0"/>
                <w:numId w:val="42"/>
              </w:numPr>
              <w:spacing w:after="120"/>
              <w:ind w:left="714" w:hanging="357"/>
              <w:contextualSpacing w:val="0"/>
              <w:rPr>
                <w:kern w:val="22"/>
                <w:lang w:eastAsia="ko-KR"/>
              </w:rPr>
            </w:pPr>
            <w:r w:rsidRPr="00B100D4">
              <w:rPr>
                <w:iCs/>
                <w:color w:val="000000"/>
                <w:kern w:val="22"/>
                <w:lang w:eastAsia="ko-KR"/>
              </w:rPr>
              <w:t>Organization of breakout groups</w:t>
            </w:r>
          </w:p>
        </w:tc>
      </w:tr>
      <w:tr w:rsidR="002A7ECB" w:rsidRPr="00B100D4" w14:paraId="347711B0" w14:textId="77777777" w:rsidTr="00472E6C">
        <w:trPr>
          <w:cantSplit/>
          <w:trHeight w:val="4113"/>
          <w:jc w:val="center"/>
        </w:trPr>
        <w:tc>
          <w:tcPr>
            <w:tcW w:w="2358" w:type="dxa"/>
          </w:tcPr>
          <w:p w14:paraId="16D252C4" w14:textId="47280127" w:rsidR="002A7ECB" w:rsidRPr="00B100D4" w:rsidRDefault="00A83155" w:rsidP="00472E6C">
            <w:pPr>
              <w:suppressLineNumbers/>
              <w:suppressAutoHyphens/>
              <w:adjustRightInd w:val="0"/>
              <w:snapToGrid w:val="0"/>
              <w:spacing w:before="60" w:after="60"/>
              <w:jc w:val="left"/>
              <w:rPr>
                <w:kern w:val="22"/>
                <w:szCs w:val="22"/>
              </w:rPr>
            </w:pPr>
            <w:r>
              <w:rPr>
                <w:kern w:val="22"/>
                <w:szCs w:val="22"/>
              </w:rPr>
              <w:lastRenderedPageBreak/>
              <w:t>2.3</w:t>
            </w:r>
            <w:r w:rsidR="00235DBC">
              <w:rPr>
                <w:kern w:val="22"/>
                <w:szCs w:val="22"/>
              </w:rPr>
              <w:t>0</w:t>
            </w:r>
            <w:r w:rsidR="002A7ECB" w:rsidRPr="00B100D4">
              <w:rPr>
                <w:kern w:val="22"/>
                <w:szCs w:val="22"/>
              </w:rPr>
              <w:t xml:space="preserve"> – </w:t>
            </w:r>
            <w:r w:rsidR="00235DBC">
              <w:rPr>
                <w:kern w:val="22"/>
                <w:szCs w:val="22"/>
              </w:rPr>
              <w:t>3.30</w:t>
            </w:r>
            <w:r w:rsidR="002A7ECB" w:rsidRPr="00B100D4">
              <w:rPr>
                <w:kern w:val="22"/>
                <w:szCs w:val="22"/>
              </w:rPr>
              <w:t xml:space="preserve"> p.m.</w:t>
            </w:r>
          </w:p>
          <w:p w14:paraId="1DBDE958" w14:textId="77777777" w:rsidR="002A7ECB" w:rsidRPr="00B100D4" w:rsidRDefault="002A7ECB" w:rsidP="00472E6C">
            <w:pPr>
              <w:suppressLineNumbers/>
              <w:suppressAutoHyphens/>
              <w:adjustRightInd w:val="0"/>
              <w:snapToGrid w:val="0"/>
              <w:spacing w:before="60" w:after="60"/>
              <w:jc w:val="left"/>
              <w:rPr>
                <w:kern w:val="22"/>
                <w:szCs w:val="22"/>
              </w:rPr>
            </w:pPr>
          </w:p>
          <w:p w14:paraId="19AD9B08" w14:textId="77777777" w:rsidR="002A7ECB" w:rsidRPr="00B100D4" w:rsidRDefault="002A7ECB" w:rsidP="00472E6C">
            <w:pPr>
              <w:suppressLineNumbers/>
              <w:suppressAutoHyphens/>
              <w:adjustRightInd w:val="0"/>
              <w:snapToGrid w:val="0"/>
              <w:spacing w:before="60" w:after="60"/>
              <w:jc w:val="left"/>
              <w:rPr>
                <w:kern w:val="22"/>
                <w:szCs w:val="22"/>
              </w:rPr>
            </w:pPr>
          </w:p>
        </w:tc>
        <w:tc>
          <w:tcPr>
            <w:tcW w:w="7248" w:type="dxa"/>
          </w:tcPr>
          <w:p w14:paraId="34212F04" w14:textId="77777777" w:rsidR="002A7ECB" w:rsidRPr="00B100D4" w:rsidRDefault="002A7ECB" w:rsidP="00472E6C">
            <w:pPr>
              <w:suppressLineNumbers/>
              <w:suppressAutoHyphens/>
              <w:adjustRightInd w:val="0"/>
              <w:snapToGrid w:val="0"/>
              <w:spacing w:before="60" w:after="60"/>
              <w:rPr>
                <w:b/>
                <w:bCs/>
                <w:color w:val="000000"/>
                <w:kern w:val="22"/>
                <w:lang w:eastAsia="ko-KR"/>
              </w:rPr>
            </w:pPr>
            <w:r w:rsidRPr="00B100D4">
              <w:rPr>
                <w:b/>
                <w:bCs/>
                <w:color w:val="000000"/>
                <w:kern w:val="22"/>
                <w:szCs w:val="22"/>
                <w:lang w:eastAsia="ko-KR"/>
              </w:rPr>
              <w:t>Agenda item 4. (continued)</w:t>
            </w:r>
          </w:p>
          <w:p w14:paraId="78156D43" w14:textId="31E5524C" w:rsidR="002A7ECB" w:rsidRPr="00B100D4" w:rsidRDefault="002A7ECB" w:rsidP="00472E6C">
            <w:pPr>
              <w:numPr>
                <w:ilvl w:val="0"/>
                <w:numId w:val="40"/>
              </w:numPr>
              <w:suppressLineNumbers/>
              <w:suppressAutoHyphens/>
              <w:adjustRightInd w:val="0"/>
              <w:snapToGrid w:val="0"/>
              <w:spacing w:before="60" w:after="60"/>
              <w:jc w:val="left"/>
              <w:rPr>
                <w:color w:val="000000"/>
                <w:kern w:val="22"/>
                <w:lang w:eastAsia="ko-KR"/>
              </w:rPr>
            </w:pPr>
            <w:r w:rsidRPr="00B100D4">
              <w:rPr>
                <w:color w:val="000000"/>
                <w:kern w:val="22"/>
                <w:lang w:eastAsia="ko-KR"/>
              </w:rPr>
              <w:t>Teasing out experiences, good practices</w:t>
            </w:r>
            <w:r w:rsidR="00533665" w:rsidRPr="00B100D4">
              <w:rPr>
                <w:color w:val="000000"/>
                <w:kern w:val="22"/>
                <w:lang w:eastAsia="ko-KR"/>
              </w:rPr>
              <w:t>,</w:t>
            </w:r>
            <w:r w:rsidRPr="00B100D4">
              <w:rPr>
                <w:color w:val="000000"/>
                <w:kern w:val="22"/>
                <w:lang w:eastAsia="ko-KR"/>
              </w:rPr>
              <w:t xml:space="preserve"> lessons learned</w:t>
            </w:r>
            <w:r w:rsidR="00533665" w:rsidRPr="00B100D4">
              <w:rPr>
                <w:color w:val="000000"/>
                <w:kern w:val="22"/>
                <w:lang w:eastAsia="ko-KR"/>
              </w:rPr>
              <w:t>, and critical gaps</w:t>
            </w:r>
            <w:r w:rsidRPr="00B100D4">
              <w:rPr>
                <w:color w:val="000000"/>
                <w:kern w:val="22"/>
                <w:lang w:eastAsia="ko-KR"/>
              </w:rPr>
              <w:t>: breakout group discussions facilitat</w:t>
            </w:r>
            <w:r w:rsidR="00D67790">
              <w:rPr>
                <w:color w:val="000000"/>
                <w:kern w:val="22"/>
                <w:lang w:eastAsia="ko-KR"/>
              </w:rPr>
              <w:t>ed by resource persons</w:t>
            </w:r>
            <w:r w:rsidRPr="00B100D4">
              <w:rPr>
                <w:color w:val="000000"/>
                <w:kern w:val="22"/>
                <w:lang w:eastAsia="ko-KR"/>
              </w:rPr>
              <w:t>:</w:t>
            </w:r>
          </w:p>
          <w:p w14:paraId="690DA81C" w14:textId="5931C35F" w:rsidR="002A7ECB" w:rsidRPr="00B100D4" w:rsidRDefault="002A7ECB" w:rsidP="00D23019">
            <w:pPr>
              <w:pStyle w:val="ListParagraph"/>
              <w:numPr>
                <w:ilvl w:val="1"/>
                <w:numId w:val="40"/>
              </w:numPr>
              <w:suppressLineNumbers/>
              <w:suppressAutoHyphens/>
              <w:adjustRightInd w:val="0"/>
              <w:snapToGrid w:val="0"/>
              <w:spacing w:after="60"/>
              <w:ind w:left="1434" w:hanging="357"/>
              <w:contextualSpacing w:val="0"/>
              <w:rPr>
                <w:kern w:val="22"/>
                <w:lang w:eastAsia="ko-KR"/>
              </w:rPr>
            </w:pPr>
            <w:r w:rsidRPr="00B100D4">
              <w:rPr>
                <w:kern w:val="22"/>
                <w:lang w:eastAsia="ko-KR"/>
              </w:rPr>
              <w:t xml:space="preserve">International </w:t>
            </w:r>
            <w:r w:rsidR="00810292" w:rsidRPr="00B100D4">
              <w:rPr>
                <w:kern w:val="22"/>
                <w:lang w:eastAsia="ko-KR"/>
              </w:rPr>
              <w:t xml:space="preserve">(public and private) </w:t>
            </w:r>
            <w:r w:rsidRPr="00B100D4">
              <w:rPr>
                <w:kern w:val="22"/>
                <w:lang w:eastAsia="ko-KR"/>
              </w:rPr>
              <w:t>finance (goals 3 and 6, and relevant elements of goal 5 of the S</w:t>
            </w:r>
            <w:r w:rsidR="00D23019" w:rsidRPr="00B100D4">
              <w:rPr>
                <w:kern w:val="22"/>
                <w:lang w:eastAsia="ko-KR"/>
              </w:rPr>
              <w:t>trategy for Resource Mobilization,</w:t>
            </w:r>
            <w:r w:rsidRPr="00B100D4">
              <w:rPr>
                <w:kern w:val="22"/>
                <w:lang w:eastAsia="ko-KR"/>
              </w:rPr>
              <w:t xml:space="preserve"> target 1(a) under A</w:t>
            </w:r>
            <w:r w:rsidR="00D23019" w:rsidRPr="00B100D4">
              <w:rPr>
                <w:kern w:val="22"/>
                <w:lang w:eastAsia="ko-KR"/>
              </w:rPr>
              <w:t xml:space="preserve">ichi </w:t>
            </w:r>
            <w:r w:rsidRPr="00B100D4">
              <w:rPr>
                <w:kern w:val="22"/>
                <w:lang w:eastAsia="ko-KR"/>
              </w:rPr>
              <w:t>B</w:t>
            </w:r>
            <w:r w:rsidR="00D23019" w:rsidRPr="00B100D4">
              <w:rPr>
                <w:kern w:val="22"/>
                <w:lang w:eastAsia="ko-KR"/>
              </w:rPr>
              <w:t xml:space="preserve">iodiversity </w:t>
            </w:r>
            <w:r w:rsidRPr="00B100D4">
              <w:rPr>
                <w:kern w:val="22"/>
                <w:lang w:eastAsia="ko-KR"/>
              </w:rPr>
              <w:t>T</w:t>
            </w:r>
            <w:r w:rsidR="00D23019" w:rsidRPr="00B100D4">
              <w:rPr>
                <w:kern w:val="22"/>
                <w:lang w:eastAsia="ko-KR"/>
              </w:rPr>
              <w:t xml:space="preserve">arget </w:t>
            </w:r>
            <w:r w:rsidRPr="00B100D4">
              <w:rPr>
                <w:kern w:val="22"/>
                <w:lang w:eastAsia="ko-KR"/>
              </w:rPr>
              <w:t>20)</w:t>
            </w:r>
          </w:p>
          <w:p w14:paraId="4BF73547" w14:textId="3D33F0F6" w:rsidR="002A7ECB" w:rsidRPr="00B100D4" w:rsidRDefault="002A7ECB" w:rsidP="00D23019">
            <w:pPr>
              <w:pStyle w:val="ListParagraph"/>
              <w:numPr>
                <w:ilvl w:val="1"/>
                <w:numId w:val="40"/>
              </w:numPr>
              <w:suppressLineNumbers/>
              <w:suppressAutoHyphens/>
              <w:adjustRightInd w:val="0"/>
              <w:snapToGrid w:val="0"/>
              <w:spacing w:after="60"/>
              <w:ind w:left="1434" w:hanging="357"/>
              <w:contextualSpacing w:val="0"/>
              <w:rPr>
                <w:kern w:val="22"/>
                <w:lang w:eastAsia="ko-KR"/>
              </w:rPr>
            </w:pPr>
            <w:r w:rsidRPr="00B100D4">
              <w:rPr>
                <w:kern w:val="22"/>
                <w:lang w:eastAsia="ko-KR"/>
              </w:rPr>
              <w:t>Domestic (public and private) finance and improving the information base (goals 1 and 2 of the S</w:t>
            </w:r>
            <w:r w:rsidR="00D23019" w:rsidRPr="00B100D4">
              <w:rPr>
                <w:kern w:val="22"/>
                <w:lang w:eastAsia="ko-KR"/>
              </w:rPr>
              <w:t>trategy for Resource Mobilization,</w:t>
            </w:r>
            <w:r w:rsidRPr="00B100D4">
              <w:rPr>
                <w:kern w:val="22"/>
                <w:lang w:eastAsia="ko-KR"/>
              </w:rPr>
              <w:t xml:space="preserve"> targets 1(c) to 1(e) under A</w:t>
            </w:r>
            <w:r w:rsidR="00D23019" w:rsidRPr="00B100D4">
              <w:rPr>
                <w:kern w:val="22"/>
                <w:lang w:eastAsia="ko-KR"/>
              </w:rPr>
              <w:t xml:space="preserve">ichi Biodiversity Target </w:t>
            </w:r>
            <w:r w:rsidRPr="00B100D4">
              <w:rPr>
                <w:kern w:val="22"/>
                <w:lang w:eastAsia="ko-KR"/>
              </w:rPr>
              <w:t>20)</w:t>
            </w:r>
          </w:p>
          <w:p w14:paraId="65C3CF57" w14:textId="55A6FDE8" w:rsidR="002A7ECB" w:rsidRPr="00B100D4" w:rsidRDefault="002A7ECB" w:rsidP="00D23019">
            <w:pPr>
              <w:pStyle w:val="ListParagraph"/>
              <w:numPr>
                <w:ilvl w:val="1"/>
                <w:numId w:val="40"/>
              </w:numPr>
              <w:suppressLineNumbers/>
              <w:suppressAutoHyphens/>
              <w:adjustRightInd w:val="0"/>
              <w:snapToGrid w:val="0"/>
              <w:spacing w:after="60"/>
              <w:ind w:left="1434" w:hanging="357"/>
              <w:contextualSpacing w:val="0"/>
              <w:rPr>
                <w:kern w:val="22"/>
                <w:lang w:eastAsia="ko-KR"/>
              </w:rPr>
            </w:pPr>
            <w:r w:rsidRPr="00B100D4">
              <w:rPr>
                <w:kern w:val="22"/>
                <w:lang w:eastAsia="ko-KR"/>
              </w:rPr>
              <w:t>Mainstreaming as a finance tool, including role of A</w:t>
            </w:r>
            <w:r w:rsidR="00D23019" w:rsidRPr="00B100D4">
              <w:rPr>
                <w:kern w:val="22"/>
                <w:lang w:eastAsia="ko-KR"/>
              </w:rPr>
              <w:t xml:space="preserve">ichi </w:t>
            </w:r>
            <w:r w:rsidRPr="00B100D4">
              <w:rPr>
                <w:kern w:val="22"/>
                <w:lang w:eastAsia="ko-KR"/>
              </w:rPr>
              <w:t>B</w:t>
            </w:r>
            <w:r w:rsidR="00D23019" w:rsidRPr="00B100D4">
              <w:rPr>
                <w:kern w:val="22"/>
                <w:lang w:eastAsia="ko-KR"/>
              </w:rPr>
              <w:t xml:space="preserve">iodiversity </w:t>
            </w:r>
            <w:r w:rsidRPr="00B100D4">
              <w:rPr>
                <w:kern w:val="22"/>
                <w:lang w:eastAsia="ko-KR"/>
              </w:rPr>
              <w:t>T</w:t>
            </w:r>
            <w:r w:rsidR="00D23019" w:rsidRPr="00B100D4">
              <w:rPr>
                <w:kern w:val="22"/>
                <w:lang w:eastAsia="ko-KR"/>
              </w:rPr>
              <w:t>arget</w:t>
            </w:r>
            <w:r w:rsidRPr="00B100D4">
              <w:rPr>
                <w:kern w:val="22"/>
                <w:lang w:eastAsia="ko-KR"/>
              </w:rPr>
              <w:t xml:space="preserve"> 3 (goal</w:t>
            </w:r>
            <w:r w:rsidR="00AE0911" w:rsidRPr="00B100D4">
              <w:rPr>
                <w:kern w:val="22"/>
                <w:lang w:eastAsia="ko-KR"/>
              </w:rPr>
              <w:t>s</w:t>
            </w:r>
            <w:r w:rsidRPr="00B100D4">
              <w:rPr>
                <w:kern w:val="22"/>
                <w:lang w:eastAsia="ko-KR"/>
              </w:rPr>
              <w:t xml:space="preserve"> 4 and 5 of the S</w:t>
            </w:r>
            <w:r w:rsidR="00D23019" w:rsidRPr="00B100D4">
              <w:rPr>
                <w:kern w:val="22"/>
                <w:lang w:eastAsia="ko-KR"/>
              </w:rPr>
              <w:t>trategy for Resource Mobilization</w:t>
            </w:r>
            <w:r w:rsidRPr="00B100D4">
              <w:rPr>
                <w:kern w:val="22"/>
                <w:lang w:eastAsia="ko-KR"/>
              </w:rPr>
              <w:t>, target 1(b) under A</w:t>
            </w:r>
            <w:r w:rsidR="00D23019" w:rsidRPr="00B100D4">
              <w:rPr>
                <w:kern w:val="22"/>
                <w:lang w:eastAsia="ko-KR"/>
              </w:rPr>
              <w:t xml:space="preserve">ichi Biodiversity </w:t>
            </w:r>
            <w:r w:rsidRPr="00B100D4">
              <w:rPr>
                <w:kern w:val="22"/>
                <w:lang w:eastAsia="ko-KR"/>
              </w:rPr>
              <w:t>T</w:t>
            </w:r>
            <w:r w:rsidR="00D23019" w:rsidRPr="00B100D4">
              <w:rPr>
                <w:kern w:val="22"/>
                <w:lang w:eastAsia="ko-KR"/>
              </w:rPr>
              <w:t>arget</w:t>
            </w:r>
            <w:r w:rsidRPr="00B100D4">
              <w:rPr>
                <w:kern w:val="22"/>
                <w:lang w:eastAsia="ko-KR"/>
              </w:rPr>
              <w:t xml:space="preserve"> 20; and relevant work under </w:t>
            </w:r>
            <w:r w:rsidR="00D23019" w:rsidRPr="00B100D4">
              <w:rPr>
                <w:kern w:val="22"/>
                <w:lang w:eastAsia="ko-KR"/>
              </w:rPr>
              <w:t>past resource mobilization d</w:t>
            </w:r>
            <w:r w:rsidRPr="00B100D4">
              <w:rPr>
                <w:kern w:val="22"/>
                <w:lang w:eastAsia="ko-KR"/>
              </w:rPr>
              <w:t>ecisions)</w:t>
            </w:r>
          </w:p>
          <w:p w14:paraId="23F621B0" w14:textId="2F656E76" w:rsidR="002A7ECB" w:rsidRPr="00B100D4" w:rsidRDefault="002A7ECB" w:rsidP="00D23019">
            <w:pPr>
              <w:pStyle w:val="ListParagraph"/>
              <w:numPr>
                <w:ilvl w:val="1"/>
                <w:numId w:val="40"/>
              </w:numPr>
              <w:suppressLineNumbers/>
              <w:suppressAutoHyphens/>
              <w:adjustRightInd w:val="0"/>
              <w:snapToGrid w:val="0"/>
              <w:spacing w:after="60"/>
              <w:ind w:left="1434" w:hanging="357"/>
              <w:contextualSpacing w:val="0"/>
              <w:rPr>
                <w:kern w:val="22"/>
                <w:lang w:eastAsia="ko-KR"/>
              </w:rPr>
            </w:pPr>
            <w:r w:rsidRPr="00B100D4">
              <w:rPr>
                <w:kern w:val="22"/>
                <w:lang w:eastAsia="ko-KR"/>
              </w:rPr>
              <w:t>A</w:t>
            </w:r>
            <w:r w:rsidR="005F5EEE" w:rsidRPr="00B100D4">
              <w:rPr>
                <w:kern w:val="22"/>
                <w:lang w:eastAsia="ko-KR"/>
              </w:rPr>
              <w:t xml:space="preserve">ccess and </w:t>
            </w:r>
            <w:r w:rsidR="009C7194">
              <w:rPr>
                <w:kern w:val="22"/>
                <w:lang w:eastAsia="ko-KR"/>
              </w:rPr>
              <w:t>b</w:t>
            </w:r>
            <w:r w:rsidR="005F5EEE" w:rsidRPr="00B100D4">
              <w:rPr>
                <w:kern w:val="22"/>
                <w:lang w:eastAsia="ko-KR"/>
              </w:rPr>
              <w:t>enefit</w:t>
            </w:r>
            <w:r w:rsidR="009C7194">
              <w:rPr>
                <w:kern w:val="22"/>
                <w:lang w:eastAsia="ko-KR"/>
              </w:rPr>
              <w:t>-</w:t>
            </w:r>
            <w:r w:rsidR="005F5EEE" w:rsidRPr="00B100D4">
              <w:rPr>
                <w:kern w:val="22"/>
                <w:lang w:eastAsia="ko-KR"/>
              </w:rPr>
              <w:t xml:space="preserve">sharing </w:t>
            </w:r>
            <w:r w:rsidRPr="00B100D4">
              <w:rPr>
                <w:kern w:val="22"/>
                <w:lang w:eastAsia="ko-KR"/>
              </w:rPr>
              <w:t xml:space="preserve">and the role of </w:t>
            </w:r>
            <w:r w:rsidR="0033205C">
              <w:rPr>
                <w:kern w:val="22"/>
                <w:lang w:eastAsia="ko-KR"/>
              </w:rPr>
              <w:t>i</w:t>
            </w:r>
            <w:r w:rsidR="005F5EEE" w:rsidRPr="00B100D4">
              <w:rPr>
                <w:kern w:val="22"/>
                <w:lang w:eastAsia="ko-KR"/>
              </w:rPr>
              <w:t xml:space="preserve">ndigenous </w:t>
            </w:r>
            <w:r w:rsidR="0033205C">
              <w:rPr>
                <w:kern w:val="22"/>
                <w:lang w:eastAsia="ko-KR"/>
              </w:rPr>
              <w:t>p</w:t>
            </w:r>
            <w:r w:rsidR="005F5EEE" w:rsidRPr="00B100D4">
              <w:rPr>
                <w:kern w:val="22"/>
                <w:lang w:eastAsia="ko-KR"/>
              </w:rPr>
              <w:t xml:space="preserve">eoples and </w:t>
            </w:r>
            <w:r w:rsidR="0033205C">
              <w:rPr>
                <w:kern w:val="22"/>
                <w:lang w:eastAsia="ko-KR"/>
              </w:rPr>
              <w:t>l</w:t>
            </w:r>
            <w:r w:rsidR="005F5EEE" w:rsidRPr="00B100D4">
              <w:rPr>
                <w:kern w:val="22"/>
                <w:lang w:eastAsia="ko-KR"/>
              </w:rPr>
              <w:t xml:space="preserve">ocal </w:t>
            </w:r>
            <w:r w:rsidR="0033205C">
              <w:rPr>
                <w:kern w:val="22"/>
                <w:lang w:eastAsia="ko-KR"/>
              </w:rPr>
              <w:t>c</w:t>
            </w:r>
            <w:r w:rsidR="005F5EEE" w:rsidRPr="00B100D4">
              <w:rPr>
                <w:kern w:val="22"/>
                <w:lang w:eastAsia="ko-KR"/>
              </w:rPr>
              <w:t>ommu</w:t>
            </w:r>
            <w:r w:rsidR="00AE0911" w:rsidRPr="00B100D4">
              <w:rPr>
                <w:kern w:val="22"/>
                <w:lang w:eastAsia="ko-KR"/>
              </w:rPr>
              <w:t>n</w:t>
            </w:r>
            <w:r w:rsidR="005F5EEE" w:rsidRPr="00B100D4">
              <w:rPr>
                <w:kern w:val="22"/>
                <w:lang w:eastAsia="ko-KR"/>
              </w:rPr>
              <w:t>ities</w:t>
            </w:r>
            <w:r w:rsidRPr="00B100D4">
              <w:rPr>
                <w:kern w:val="22"/>
                <w:lang w:eastAsia="ko-KR"/>
              </w:rPr>
              <w:t xml:space="preserve"> (goal 7 of the S</w:t>
            </w:r>
            <w:r w:rsidR="00AE0911" w:rsidRPr="00B100D4">
              <w:rPr>
                <w:kern w:val="22"/>
                <w:lang w:eastAsia="ko-KR"/>
              </w:rPr>
              <w:t xml:space="preserve">trategy for </w:t>
            </w:r>
            <w:r w:rsidRPr="00B100D4">
              <w:rPr>
                <w:kern w:val="22"/>
                <w:lang w:eastAsia="ko-KR"/>
              </w:rPr>
              <w:t>R</w:t>
            </w:r>
            <w:r w:rsidR="00AE0911" w:rsidRPr="00B100D4">
              <w:rPr>
                <w:kern w:val="22"/>
                <w:lang w:eastAsia="ko-KR"/>
              </w:rPr>
              <w:t xml:space="preserve">esource </w:t>
            </w:r>
            <w:r w:rsidRPr="00B100D4">
              <w:rPr>
                <w:kern w:val="22"/>
                <w:lang w:eastAsia="ko-KR"/>
              </w:rPr>
              <w:t>M</w:t>
            </w:r>
            <w:r w:rsidR="00AE0911" w:rsidRPr="00B100D4">
              <w:rPr>
                <w:kern w:val="22"/>
                <w:lang w:eastAsia="ko-KR"/>
              </w:rPr>
              <w:t>obilization</w:t>
            </w:r>
            <w:r w:rsidRPr="00B100D4">
              <w:rPr>
                <w:kern w:val="22"/>
                <w:lang w:eastAsia="ko-KR"/>
              </w:rPr>
              <w:t xml:space="preserve">, relevant work under </w:t>
            </w:r>
            <w:r w:rsidR="00AE0911" w:rsidRPr="00B100D4">
              <w:rPr>
                <w:kern w:val="22"/>
                <w:lang w:eastAsia="ko-KR"/>
              </w:rPr>
              <w:t>past resource mobilization</w:t>
            </w:r>
            <w:r w:rsidRPr="00B100D4">
              <w:rPr>
                <w:kern w:val="22"/>
                <w:lang w:eastAsia="ko-KR"/>
              </w:rPr>
              <w:t xml:space="preserve"> decision</w:t>
            </w:r>
            <w:r w:rsidR="00AE0911" w:rsidRPr="00B100D4">
              <w:rPr>
                <w:kern w:val="22"/>
                <w:lang w:eastAsia="ko-KR"/>
              </w:rPr>
              <w:t>s</w:t>
            </w:r>
            <w:r w:rsidRPr="00B100D4">
              <w:rPr>
                <w:kern w:val="22"/>
                <w:lang w:eastAsia="ko-KR"/>
              </w:rPr>
              <w:t>)</w:t>
            </w:r>
          </w:p>
        </w:tc>
      </w:tr>
      <w:tr w:rsidR="002A7ECB" w:rsidRPr="00B100D4" w14:paraId="18C2B11F" w14:textId="77777777" w:rsidTr="00472E6C">
        <w:trPr>
          <w:cantSplit/>
          <w:trHeight w:val="393"/>
          <w:jc w:val="center"/>
        </w:trPr>
        <w:tc>
          <w:tcPr>
            <w:tcW w:w="2358" w:type="dxa"/>
          </w:tcPr>
          <w:p w14:paraId="56EE61FB" w14:textId="0588EFAD" w:rsidR="002A7ECB" w:rsidRPr="00B100D4" w:rsidRDefault="00B0161A" w:rsidP="00472E6C">
            <w:pPr>
              <w:suppressLineNumbers/>
              <w:suppressAutoHyphens/>
              <w:adjustRightInd w:val="0"/>
              <w:snapToGrid w:val="0"/>
              <w:spacing w:before="60" w:after="60"/>
              <w:jc w:val="left"/>
              <w:rPr>
                <w:kern w:val="22"/>
                <w:szCs w:val="22"/>
              </w:rPr>
            </w:pPr>
            <w:r w:rsidRPr="00B100D4">
              <w:rPr>
                <w:kern w:val="22"/>
                <w:szCs w:val="22"/>
              </w:rPr>
              <w:t>3</w:t>
            </w:r>
            <w:r w:rsidR="00235DBC">
              <w:rPr>
                <w:kern w:val="22"/>
                <w:szCs w:val="22"/>
              </w:rPr>
              <w:t>.30</w:t>
            </w:r>
            <w:r w:rsidR="002A7ECB" w:rsidRPr="00B100D4">
              <w:rPr>
                <w:kern w:val="22"/>
                <w:szCs w:val="22"/>
              </w:rPr>
              <w:t xml:space="preserve"> </w:t>
            </w:r>
            <w:r w:rsidR="00235DBC">
              <w:rPr>
                <w:kern w:val="22"/>
                <w:szCs w:val="22"/>
              </w:rPr>
              <w:t>–</w:t>
            </w:r>
            <w:r w:rsidR="002A7ECB" w:rsidRPr="00B100D4">
              <w:rPr>
                <w:kern w:val="22"/>
                <w:szCs w:val="22"/>
              </w:rPr>
              <w:t xml:space="preserve"> </w:t>
            </w:r>
            <w:r w:rsidR="00235DBC">
              <w:rPr>
                <w:kern w:val="22"/>
                <w:szCs w:val="22"/>
              </w:rPr>
              <w:t>4</w:t>
            </w:r>
            <w:r w:rsidR="002A7ECB" w:rsidRPr="00B100D4">
              <w:rPr>
                <w:kern w:val="22"/>
                <w:szCs w:val="22"/>
              </w:rPr>
              <w:t xml:space="preserve"> p.m.</w:t>
            </w:r>
          </w:p>
        </w:tc>
        <w:tc>
          <w:tcPr>
            <w:tcW w:w="7248" w:type="dxa"/>
          </w:tcPr>
          <w:p w14:paraId="1231BA3F" w14:textId="045C3699" w:rsidR="002A7ECB" w:rsidRPr="00B100D4" w:rsidRDefault="002A7ECB" w:rsidP="00472E6C">
            <w:pPr>
              <w:suppressLineNumbers/>
              <w:suppressAutoHyphens/>
              <w:adjustRightInd w:val="0"/>
              <w:snapToGrid w:val="0"/>
              <w:spacing w:before="60" w:after="60"/>
              <w:rPr>
                <w:b/>
                <w:bCs/>
                <w:color w:val="000000"/>
                <w:kern w:val="22"/>
                <w:szCs w:val="22"/>
                <w:lang w:eastAsia="ko-KR"/>
              </w:rPr>
            </w:pPr>
            <w:r w:rsidRPr="00B100D4">
              <w:rPr>
                <w:bCs/>
                <w:i/>
                <w:color w:val="000000"/>
                <w:kern w:val="22"/>
                <w:szCs w:val="22"/>
                <w:lang w:eastAsia="ko-KR"/>
              </w:rPr>
              <w:t>Coffee/tea</w:t>
            </w:r>
            <w:r w:rsidR="00235DBC">
              <w:rPr>
                <w:bCs/>
                <w:i/>
                <w:color w:val="000000"/>
                <w:kern w:val="22"/>
                <w:szCs w:val="22"/>
                <w:lang w:eastAsia="ko-KR"/>
              </w:rPr>
              <w:t xml:space="preserve"> break</w:t>
            </w:r>
          </w:p>
        </w:tc>
      </w:tr>
      <w:tr w:rsidR="00235DBC" w:rsidRPr="00B100D4" w14:paraId="756AE28B" w14:textId="77777777" w:rsidTr="00472E6C">
        <w:trPr>
          <w:cantSplit/>
          <w:trHeight w:val="393"/>
          <w:jc w:val="center"/>
        </w:trPr>
        <w:tc>
          <w:tcPr>
            <w:tcW w:w="2358" w:type="dxa"/>
          </w:tcPr>
          <w:p w14:paraId="48563CDA" w14:textId="7408AC53" w:rsidR="00235DBC" w:rsidRPr="00B100D4" w:rsidRDefault="00235DBC" w:rsidP="00472E6C">
            <w:pPr>
              <w:suppressLineNumbers/>
              <w:suppressAutoHyphens/>
              <w:adjustRightInd w:val="0"/>
              <w:snapToGrid w:val="0"/>
              <w:spacing w:before="60" w:after="60"/>
              <w:jc w:val="left"/>
              <w:rPr>
                <w:kern w:val="22"/>
                <w:szCs w:val="22"/>
              </w:rPr>
            </w:pPr>
            <w:r>
              <w:rPr>
                <w:kern w:val="22"/>
                <w:szCs w:val="22"/>
              </w:rPr>
              <w:t xml:space="preserve">4 </w:t>
            </w:r>
            <w:r w:rsidR="00A11021">
              <w:rPr>
                <w:kern w:val="22"/>
                <w:szCs w:val="22"/>
              </w:rPr>
              <w:t>–</w:t>
            </w:r>
            <w:r>
              <w:rPr>
                <w:kern w:val="22"/>
                <w:szCs w:val="22"/>
              </w:rPr>
              <w:t xml:space="preserve"> </w:t>
            </w:r>
            <w:r w:rsidR="00A11021">
              <w:rPr>
                <w:kern w:val="22"/>
                <w:szCs w:val="22"/>
              </w:rPr>
              <w:t>5</w:t>
            </w:r>
            <w:r w:rsidR="00B71FCF">
              <w:rPr>
                <w:kern w:val="22"/>
                <w:szCs w:val="22"/>
              </w:rPr>
              <w:t xml:space="preserve"> p.m.</w:t>
            </w:r>
          </w:p>
        </w:tc>
        <w:tc>
          <w:tcPr>
            <w:tcW w:w="7248" w:type="dxa"/>
          </w:tcPr>
          <w:p w14:paraId="64EB09EC" w14:textId="77777777" w:rsidR="00A11021" w:rsidRDefault="00A11021" w:rsidP="00A11021">
            <w:pPr>
              <w:suppressLineNumbers/>
              <w:suppressAutoHyphens/>
              <w:adjustRightInd w:val="0"/>
              <w:snapToGrid w:val="0"/>
              <w:spacing w:before="60" w:after="60"/>
              <w:rPr>
                <w:b/>
                <w:bCs/>
                <w:color w:val="000000"/>
                <w:kern w:val="22"/>
                <w:szCs w:val="22"/>
                <w:lang w:eastAsia="ko-KR"/>
              </w:rPr>
            </w:pPr>
            <w:r w:rsidRPr="00A11021">
              <w:rPr>
                <w:b/>
                <w:bCs/>
                <w:color w:val="000000"/>
                <w:kern w:val="22"/>
                <w:szCs w:val="22"/>
                <w:lang w:eastAsia="ko-KR"/>
              </w:rPr>
              <w:t>Agenda item 4. (continued)</w:t>
            </w:r>
          </w:p>
          <w:p w14:paraId="2F694AE4" w14:textId="50540587" w:rsidR="00235DBC" w:rsidRPr="00A11021" w:rsidRDefault="00D67790" w:rsidP="00A11021">
            <w:pPr>
              <w:pStyle w:val="ListParagraph"/>
              <w:numPr>
                <w:ilvl w:val="0"/>
                <w:numId w:val="48"/>
              </w:numPr>
              <w:suppressLineNumbers/>
              <w:suppressAutoHyphens/>
              <w:adjustRightInd w:val="0"/>
              <w:snapToGrid w:val="0"/>
              <w:spacing w:before="60" w:after="60"/>
              <w:rPr>
                <w:b/>
                <w:bCs/>
                <w:color w:val="000000"/>
                <w:kern w:val="22"/>
                <w:szCs w:val="22"/>
                <w:lang w:eastAsia="ko-KR"/>
              </w:rPr>
            </w:pPr>
            <w:r>
              <w:rPr>
                <w:bCs/>
                <w:color w:val="000000"/>
                <w:kern w:val="22"/>
                <w:szCs w:val="22"/>
                <w:lang w:eastAsia="ko-KR"/>
              </w:rPr>
              <w:t>B</w:t>
            </w:r>
            <w:r w:rsidR="00A11021" w:rsidRPr="00A11021">
              <w:rPr>
                <w:bCs/>
                <w:color w:val="000000"/>
                <w:kern w:val="22"/>
                <w:szCs w:val="22"/>
                <w:lang w:eastAsia="ko-KR"/>
              </w:rPr>
              <w:t xml:space="preserve">reakout group discussions </w:t>
            </w:r>
            <w:r w:rsidR="00827B4C">
              <w:rPr>
                <w:bCs/>
                <w:color w:val="000000"/>
                <w:kern w:val="22"/>
                <w:szCs w:val="22"/>
                <w:lang w:eastAsia="ko-KR"/>
              </w:rPr>
              <w:t>(continued)</w:t>
            </w:r>
          </w:p>
        </w:tc>
      </w:tr>
      <w:tr w:rsidR="002A7ECB" w:rsidRPr="00B100D4" w14:paraId="10CFC56F" w14:textId="77777777" w:rsidTr="00472E6C">
        <w:trPr>
          <w:cantSplit/>
          <w:trHeight w:val="393"/>
          <w:jc w:val="center"/>
        </w:trPr>
        <w:tc>
          <w:tcPr>
            <w:tcW w:w="2358" w:type="dxa"/>
          </w:tcPr>
          <w:p w14:paraId="0011A884" w14:textId="42644EF2" w:rsidR="002A7ECB" w:rsidRPr="00B100D4" w:rsidRDefault="00B0161A" w:rsidP="00472E6C">
            <w:pPr>
              <w:suppressLineNumbers/>
              <w:suppressAutoHyphens/>
              <w:adjustRightInd w:val="0"/>
              <w:snapToGrid w:val="0"/>
              <w:spacing w:before="60" w:after="60"/>
              <w:jc w:val="left"/>
              <w:rPr>
                <w:kern w:val="22"/>
                <w:szCs w:val="22"/>
              </w:rPr>
            </w:pPr>
            <w:r w:rsidRPr="00B100D4">
              <w:rPr>
                <w:kern w:val="22"/>
                <w:szCs w:val="22"/>
              </w:rPr>
              <w:t>5</w:t>
            </w:r>
            <w:r w:rsidR="002A7ECB" w:rsidRPr="00B100D4">
              <w:rPr>
                <w:kern w:val="22"/>
                <w:szCs w:val="22"/>
              </w:rPr>
              <w:t xml:space="preserve"> – </w:t>
            </w:r>
            <w:r w:rsidR="00B71FCF">
              <w:rPr>
                <w:kern w:val="22"/>
                <w:szCs w:val="22"/>
              </w:rPr>
              <w:t>6</w:t>
            </w:r>
            <w:r w:rsidR="00F67648" w:rsidRPr="00B100D4">
              <w:rPr>
                <w:kern w:val="22"/>
                <w:szCs w:val="22"/>
              </w:rPr>
              <w:t xml:space="preserve"> p.m.</w:t>
            </w:r>
          </w:p>
        </w:tc>
        <w:tc>
          <w:tcPr>
            <w:tcW w:w="7248" w:type="dxa"/>
          </w:tcPr>
          <w:p w14:paraId="407A708C" w14:textId="742336AF" w:rsidR="002A7ECB" w:rsidRPr="00B100D4" w:rsidRDefault="002A7ECB" w:rsidP="00472E6C">
            <w:pPr>
              <w:suppressLineNumbers/>
              <w:suppressAutoHyphens/>
              <w:adjustRightInd w:val="0"/>
              <w:snapToGrid w:val="0"/>
              <w:spacing w:before="60" w:after="60"/>
              <w:rPr>
                <w:b/>
                <w:bCs/>
                <w:color w:val="000000"/>
                <w:kern w:val="22"/>
                <w:szCs w:val="22"/>
                <w:lang w:eastAsia="ko-KR"/>
              </w:rPr>
            </w:pPr>
            <w:r w:rsidRPr="00B100D4">
              <w:rPr>
                <w:b/>
                <w:bCs/>
                <w:color w:val="000000"/>
                <w:kern w:val="22"/>
                <w:szCs w:val="22"/>
                <w:lang w:eastAsia="ko-KR"/>
              </w:rPr>
              <w:t>Agenda item 4. (continued)</w:t>
            </w:r>
          </w:p>
          <w:p w14:paraId="343C853A" w14:textId="2D822070" w:rsidR="002A7ECB" w:rsidRPr="00B100D4" w:rsidRDefault="002A7ECB" w:rsidP="006C1888">
            <w:pPr>
              <w:pStyle w:val="ListParagraph"/>
              <w:numPr>
                <w:ilvl w:val="0"/>
                <w:numId w:val="48"/>
              </w:numPr>
              <w:suppressLineNumbers/>
              <w:suppressAutoHyphens/>
              <w:adjustRightInd w:val="0"/>
              <w:snapToGrid w:val="0"/>
              <w:spacing w:after="120"/>
              <w:rPr>
                <w:kern w:val="22"/>
                <w:lang w:eastAsia="ko-KR"/>
              </w:rPr>
            </w:pPr>
            <w:r w:rsidRPr="00B100D4">
              <w:rPr>
                <w:bCs/>
                <w:color w:val="000000"/>
                <w:kern w:val="22"/>
                <w:szCs w:val="22"/>
                <w:lang w:eastAsia="ko-KR"/>
              </w:rPr>
              <w:t>Report from breakout groups and plenary discussion</w:t>
            </w:r>
          </w:p>
        </w:tc>
      </w:tr>
      <w:tr w:rsidR="00280254" w:rsidRPr="00B100D4" w14:paraId="31FFFDD5" w14:textId="77777777" w:rsidTr="00472E6C">
        <w:trPr>
          <w:cantSplit/>
          <w:trHeight w:val="393"/>
          <w:jc w:val="center"/>
        </w:trPr>
        <w:tc>
          <w:tcPr>
            <w:tcW w:w="2358" w:type="dxa"/>
          </w:tcPr>
          <w:p w14:paraId="14A8B92F" w14:textId="3794C5F8" w:rsidR="00280254" w:rsidRPr="00B100D4" w:rsidRDefault="00280254" w:rsidP="00472E6C">
            <w:pPr>
              <w:suppressLineNumbers/>
              <w:suppressAutoHyphens/>
              <w:adjustRightInd w:val="0"/>
              <w:snapToGrid w:val="0"/>
              <w:spacing w:before="60" w:after="60"/>
              <w:jc w:val="left"/>
              <w:rPr>
                <w:kern w:val="22"/>
                <w:szCs w:val="22"/>
              </w:rPr>
            </w:pPr>
            <w:r w:rsidRPr="00B100D4">
              <w:rPr>
                <w:kern w:val="22"/>
                <w:szCs w:val="22"/>
              </w:rPr>
              <w:t>6.00</w:t>
            </w:r>
            <w:r w:rsidR="00F67648" w:rsidRPr="00B100D4">
              <w:rPr>
                <w:kern w:val="22"/>
                <w:szCs w:val="22"/>
              </w:rPr>
              <w:t xml:space="preserve"> p.m.</w:t>
            </w:r>
          </w:p>
        </w:tc>
        <w:tc>
          <w:tcPr>
            <w:tcW w:w="7248" w:type="dxa"/>
          </w:tcPr>
          <w:p w14:paraId="4B5B59A2" w14:textId="77777777" w:rsidR="00280254" w:rsidRDefault="00CD5E60" w:rsidP="00205738">
            <w:pPr>
              <w:suppressLineNumbers/>
              <w:suppressAutoHyphens/>
              <w:adjustRightInd w:val="0"/>
              <w:snapToGrid w:val="0"/>
              <w:spacing w:before="120" w:after="120"/>
              <w:rPr>
                <w:b/>
                <w:bCs/>
                <w:i/>
                <w:color w:val="000000"/>
                <w:kern w:val="22"/>
                <w:szCs w:val="22"/>
                <w:lang w:eastAsia="ko-KR"/>
              </w:rPr>
            </w:pPr>
            <w:r w:rsidRPr="00B100D4">
              <w:rPr>
                <w:b/>
                <w:bCs/>
                <w:i/>
                <w:color w:val="000000"/>
                <w:kern w:val="22"/>
                <w:szCs w:val="22"/>
                <w:lang w:eastAsia="ko-KR"/>
              </w:rPr>
              <w:t xml:space="preserve">Welcome </w:t>
            </w:r>
            <w:r w:rsidR="00413DCF" w:rsidRPr="00B100D4">
              <w:rPr>
                <w:b/>
                <w:bCs/>
                <w:i/>
                <w:color w:val="000000"/>
                <w:kern w:val="22"/>
                <w:szCs w:val="22"/>
                <w:lang w:eastAsia="ko-KR"/>
              </w:rPr>
              <w:t>r</w:t>
            </w:r>
            <w:r w:rsidRPr="00B100D4">
              <w:rPr>
                <w:b/>
                <w:bCs/>
                <w:i/>
                <w:color w:val="000000"/>
                <w:kern w:val="22"/>
                <w:szCs w:val="22"/>
                <w:lang w:eastAsia="ko-KR"/>
              </w:rPr>
              <w:t>eception by the Federal Ministry for Economic Cooperation and Development</w:t>
            </w:r>
            <w:r w:rsidR="00E20288" w:rsidRPr="00B100D4">
              <w:rPr>
                <w:b/>
                <w:bCs/>
                <w:i/>
                <w:color w:val="000000"/>
                <w:kern w:val="22"/>
                <w:szCs w:val="22"/>
                <w:lang w:eastAsia="ko-KR"/>
              </w:rPr>
              <w:t xml:space="preserve"> </w:t>
            </w:r>
            <w:r w:rsidR="00CF74E1" w:rsidRPr="00B100D4">
              <w:rPr>
                <w:b/>
                <w:bCs/>
                <w:i/>
                <w:color w:val="000000"/>
                <w:kern w:val="22"/>
                <w:szCs w:val="22"/>
                <w:lang w:eastAsia="ko-KR"/>
              </w:rPr>
              <w:t xml:space="preserve">of Germany </w:t>
            </w:r>
            <w:r w:rsidR="00E20288" w:rsidRPr="00B100D4">
              <w:rPr>
                <w:b/>
                <w:bCs/>
                <w:i/>
                <w:color w:val="000000"/>
                <w:kern w:val="22"/>
                <w:szCs w:val="22"/>
                <w:lang w:eastAsia="ko-KR"/>
              </w:rPr>
              <w:t>(BMZ)</w:t>
            </w:r>
          </w:p>
          <w:p w14:paraId="27D503D0" w14:textId="0B94E4D1" w:rsidR="00255691" w:rsidRPr="00255691" w:rsidRDefault="00255691" w:rsidP="00255691">
            <w:pPr>
              <w:pStyle w:val="ListParagraph"/>
              <w:numPr>
                <w:ilvl w:val="0"/>
                <w:numId w:val="48"/>
              </w:numPr>
              <w:suppressLineNumbers/>
              <w:suppressAutoHyphens/>
              <w:adjustRightInd w:val="0"/>
              <w:snapToGrid w:val="0"/>
              <w:spacing w:before="120" w:after="120"/>
              <w:rPr>
                <w:bCs/>
                <w:color w:val="000000"/>
                <w:kern w:val="22"/>
                <w:szCs w:val="22"/>
                <w:lang w:eastAsia="ko-KR"/>
              </w:rPr>
            </w:pPr>
            <w:r w:rsidRPr="00255691">
              <w:rPr>
                <w:bCs/>
                <w:color w:val="000000"/>
                <w:kern w:val="22"/>
                <w:szCs w:val="22"/>
                <w:lang w:eastAsia="ko-KR"/>
              </w:rPr>
              <w:t xml:space="preserve">Greetings from </w:t>
            </w:r>
            <w:proofErr w:type="spellStart"/>
            <w:r w:rsidRPr="00255691">
              <w:rPr>
                <w:bCs/>
                <w:color w:val="000000"/>
                <w:kern w:val="22"/>
                <w:szCs w:val="22"/>
                <w:lang w:eastAsia="ko-KR"/>
              </w:rPr>
              <w:t>Dr.</w:t>
            </w:r>
            <w:proofErr w:type="spellEnd"/>
            <w:r w:rsidRPr="00255691">
              <w:rPr>
                <w:bCs/>
                <w:color w:val="000000"/>
                <w:kern w:val="22"/>
                <w:szCs w:val="22"/>
                <w:lang w:eastAsia="ko-KR"/>
              </w:rPr>
              <w:t xml:space="preserve"> Maria </w:t>
            </w:r>
            <w:proofErr w:type="spellStart"/>
            <w:r w:rsidRPr="00255691">
              <w:rPr>
                <w:bCs/>
                <w:color w:val="000000"/>
                <w:kern w:val="22"/>
                <w:szCs w:val="22"/>
                <w:lang w:eastAsia="ko-KR"/>
              </w:rPr>
              <w:t>Flachsbarth</w:t>
            </w:r>
            <w:proofErr w:type="spellEnd"/>
            <w:r w:rsidRPr="00255691">
              <w:rPr>
                <w:bCs/>
                <w:color w:val="000000"/>
                <w:kern w:val="22"/>
                <w:szCs w:val="22"/>
                <w:lang w:eastAsia="ko-KR"/>
              </w:rPr>
              <w:t>, Parliamentary State Secretary, German Federal Ministry for Economic Cooperation and Development</w:t>
            </w:r>
          </w:p>
        </w:tc>
      </w:tr>
    </w:tbl>
    <w:p w14:paraId="0DD5F21E" w14:textId="77777777" w:rsidR="002A7ECB" w:rsidRPr="00B100D4" w:rsidRDefault="002A7ECB" w:rsidP="002A7ECB">
      <w:pPr>
        <w:keepNext/>
        <w:suppressLineNumbers/>
        <w:tabs>
          <w:tab w:val="left" w:pos="426"/>
        </w:tabs>
        <w:suppressAutoHyphens/>
        <w:adjustRightInd w:val="0"/>
        <w:snapToGrid w:val="0"/>
        <w:spacing w:before="240" w:after="120"/>
        <w:jc w:val="left"/>
        <w:rPr>
          <w:b/>
          <w:bCs/>
          <w:iCs/>
          <w:kern w:val="22"/>
          <w:lang w:eastAsia="ko-KR"/>
        </w:rPr>
      </w:pPr>
      <w:r w:rsidRPr="00B100D4">
        <w:rPr>
          <w:b/>
          <w:bCs/>
          <w:iCs/>
          <w:kern w:val="22"/>
        </w:rPr>
        <w:t>Wednesday, 15 January 2020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2A7ECB" w:rsidRPr="00B100D4" w14:paraId="00A5343A" w14:textId="77777777" w:rsidTr="00472E6C">
        <w:trPr>
          <w:cantSplit/>
          <w:jc w:val="center"/>
        </w:trPr>
        <w:tc>
          <w:tcPr>
            <w:tcW w:w="2358" w:type="dxa"/>
            <w:shd w:val="clear" w:color="auto" w:fill="BFBFBF" w:themeFill="background1" w:themeFillShade="BF"/>
          </w:tcPr>
          <w:p w14:paraId="63B6249D" w14:textId="77777777" w:rsidR="002A7ECB" w:rsidRPr="00B100D4" w:rsidRDefault="002A7ECB" w:rsidP="00472E6C">
            <w:pPr>
              <w:suppressLineNumbers/>
              <w:suppressAutoHyphens/>
              <w:adjustRightInd w:val="0"/>
              <w:snapToGrid w:val="0"/>
              <w:spacing w:before="60" w:after="60"/>
              <w:ind w:left="17"/>
              <w:jc w:val="center"/>
              <w:rPr>
                <w:b/>
                <w:kern w:val="22"/>
                <w:szCs w:val="22"/>
              </w:rPr>
            </w:pPr>
            <w:r w:rsidRPr="00B100D4">
              <w:rPr>
                <w:b/>
                <w:kern w:val="22"/>
                <w:szCs w:val="22"/>
              </w:rPr>
              <w:t>Time</w:t>
            </w:r>
          </w:p>
        </w:tc>
        <w:tc>
          <w:tcPr>
            <w:tcW w:w="7248" w:type="dxa"/>
            <w:shd w:val="clear" w:color="auto" w:fill="BFBFBF" w:themeFill="background1" w:themeFillShade="BF"/>
          </w:tcPr>
          <w:p w14:paraId="5DA79252" w14:textId="77777777" w:rsidR="002A7ECB" w:rsidRPr="00B100D4" w:rsidRDefault="002A7ECB" w:rsidP="00472E6C">
            <w:pPr>
              <w:suppressLineNumbers/>
              <w:suppressAutoHyphens/>
              <w:adjustRightInd w:val="0"/>
              <w:snapToGrid w:val="0"/>
              <w:spacing w:before="60" w:after="60"/>
              <w:ind w:left="17"/>
              <w:jc w:val="center"/>
              <w:rPr>
                <w:b/>
                <w:bCs/>
                <w:kern w:val="22"/>
                <w:szCs w:val="22"/>
              </w:rPr>
            </w:pPr>
            <w:r w:rsidRPr="00B100D4">
              <w:rPr>
                <w:b/>
                <w:bCs/>
                <w:kern w:val="22"/>
                <w:szCs w:val="22"/>
              </w:rPr>
              <w:t xml:space="preserve">Workshop </w:t>
            </w:r>
            <w:r w:rsidRPr="00B100D4">
              <w:rPr>
                <w:b/>
                <w:bCs/>
                <w:kern w:val="22"/>
              </w:rPr>
              <w:t>a</w:t>
            </w:r>
            <w:r w:rsidRPr="00B100D4">
              <w:rPr>
                <w:b/>
                <w:bCs/>
                <w:kern w:val="22"/>
                <w:szCs w:val="22"/>
              </w:rPr>
              <w:t>ctivity</w:t>
            </w:r>
          </w:p>
        </w:tc>
      </w:tr>
      <w:tr w:rsidR="002A7ECB" w:rsidRPr="00B100D4" w14:paraId="2EFB850E" w14:textId="77777777" w:rsidTr="00472E6C">
        <w:trPr>
          <w:cantSplit/>
          <w:jc w:val="center"/>
        </w:trPr>
        <w:tc>
          <w:tcPr>
            <w:tcW w:w="2358" w:type="dxa"/>
          </w:tcPr>
          <w:p w14:paraId="5CD13FC7" w14:textId="77777777" w:rsidR="002A7ECB" w:rsidRPr="00B100D4" w:rsidRDefault="002A7ECB" w:rsidP="00472E6C">
            <w:pPr>
              <w:suppressLineNumbers/>
              <w:suppressAutoHyphens/>
              <w:autoSpaceDE w:val="0"/>
              <w:autoSpaceDN w:val="0"/>
              <w:adjustRightInd w:val="0"/>
              <w:snapToGrid w:val="0"/>
              <w:spacing w:before="60" w:after="60"/>
              <w:rPr>
                <w:kern w:val="22"/>
                <w:szCs w:val="22"/>
              </w:rPr>
            </w:pPr>
            <w:r w:rsidRPr="00B100D4">
              <w:rPr>
                <w:kern w:val="22"/>
                <w:szCs w:val="22"/>
              </w:rPr>
              <w:t>9 – 9.15 a.m.</w:t>
            </w:r>
          </w:p>
        </w:tc>
        <w:tc>
          <w:tcPr>
            <w:tcW w:w="7248" w:type="dxa"/>
          </w:tcPr>
          <w:p w14:paraId="6288A3A9" w14:textId="7308882B" w:rsidR="002A7ECB" w:rsidRPr="00B100D4" w:rsidRDefault="002A7ECB" w:rsidP="00472E6C">
            <w:pPr>
              <w:suppressLineNumbers/>
              <w:suppressAutoHyphens/>
              <w:adjustRightInd w:val="0"/>
              <w:snapToGrid w:val="0"/>
              <w:spacing w:before="60" w:after="120"/>
              <w:rPr>
                <w:bCs/>
                <w:color w:val="000000"/>
                <w:kern w:val="22"/>
                <w:szCs w:val="22"/>
                <w:lang w:eastAsia="ko-KR"/>
              </w:rPr>
            </w:pPr>
            <w:r w:rsidRPr="00B100D4">
              <w:rPr>
                <w:bCs/>
                <w:color w:val="000000"/>
                <w:kern w:val="22"/>
                <w:szCs w:val="22"/>
                <w:lang w:eastAsia="ko-KR"/>
              </w:rPr>
              <w:t>Reflection</w:t>
            </w:r>
            <w:r w:rsidR="00142D14" w:rsidRPr="00B100D4">
              <w:rPr>
                <w:bCs/>
                <w:color w:val="000000"/>
                <w:kern w:val="22"/>
                <w:szCs w:val="22"/>
                <w:lang w:eastAsia="ko-KR"/>
              </w:rPr>
              <w:t>s</w:t>
            </w:r>
            <w:r w:rsidRPr="00B100D4">
              <w:rPr>
                <w:bCs/>
                <w:color w:val="000000"/>
                <w:kern w:val="22"/>
                <w:szCs w:val="22"/>
                <w:lang w:eastAsia="ko-KR"/>
              </w:rPr>
              <w:t xml:space="preserve"> </w:t>
            </w:r>
            <w:r w:rsidR="00142D14" w:rsidRPr="00B100D4">
              <w:rPr>
                <w:bCs/>
                <w:color w:val="000000"/>
                <w:kern w:val="22"/>
                <w:szCs w:val="22"/>
                <w:lang w:eastAsia="ko-KR"/>
              </w:rPr>
              <w:t xml:space="preserve">from co-leads </w:t>
            </w:r>
            <w:r w:rsidRPr="00B100D4">
              <w:rPr>
                <w:bCs/>
                <w:color w:val="000000"/>
                <w:kern w:val="22"/>
                <w:szCs w:val="22"/>
                <w:lang w:eastAsia="ko-KR"/>
              </w:rPr>
              <w:t>on previous day</w:t>
            </w:r>
          </w:p>
        </w:tc>
      </w:tr>
      <w:tr w:rsidR="002A7ECB" w:rsidRPr="00B100D4" w14:paraId="67204519" w14:textId="77777777" w:rsidTr="00472E6C">
        <w:trPr>
          <w:cantSplit/>
          <w:jc w:val="center"/>
        </w:trPr>
        <w:tc>
          <w:tcPr>
            <w:tcW w:w="2358" w:type="dxa"/>
          </w:tcPr>
          <w:p w14:paraId="022C2AD4" w14:textId="77777777" w:rsidR="002A7ECB" w:rsidRPr="00B100D4" w:rsidRDefault="002A7ECB" w:rsidP="00472E6C">
            <w:pPr>
              <w:suppressLineNumbers/>
              <w:suppressAutoHyphens/>
              <w:autoSpaceDE w:val="0"/>
              <w:autoSpaceDN w:val="0"/>
              <w:adjustRightInd w:val="0"/>
              <w:snapToGrid w:val="0"/>
              <w:spacing w:before="60" w:after="60"/>
              <w:rPr>
                <w:kern w:val="22"/>
                <w:szCs w:val="22"/>
              </w:rPr>
            </w:pPr>
            <w:r w:rsidRPr="00B100D4">
              <w:rPr>
                <w:kern w:val="22"/>
                <w:szCs w:val="22"/>
              </w:rPr>
              <w:t>9.15 – 10.30 a.m.</w:t>
            </w:r>
          </w:p>
        </w:tc>
        <w:tc>
          <w:tcPr>
            <w:tcW w:w="7248" w:type="dxa"/>
          </w:tcPr>
          <w:p w14:paraId="7373B817" w14:textId="6FFB8AA9" w:rsidR="002A7ECB" w:rsidRPr="00B100D4" w:rsidRDefault="002A7ECB" w:rsidP="00472E6C">
            <w:pPr>
              <w:suppressLineNumbers/>
              <w:suppressAutoHyphens/>
              <w:adjustRightInd w:val="0"/>
              <w:snapToGrid w:val="0"/>
              <w:spacing w:before="60" w:after="60"/>
              <w:rPr>
                <w:rFonts w:eastAsia="Calibri"/>
                <w:b/>
                <w:bCs/>
                <w:kern w:val="22"/>
                <w:szCs w:val="22"/>
                <w:lang w:eastAsia="ko-KR"/>
              </w:rPr>
            </w:pPr>
            <w:r w:rsidRPr="00B100D4">
              <w:rPr>
                <w:rFonts w:eastAsia="Calibri"/>
                <w:b/>
                <w:bCs/>
                <w:kern w:val="22"/>
                <w:szCs w:val="22"/>
                <w:lang w:eastAsia="ko-KR"/>
              </w:rPr>
              <w:t xml:space="preserve">Agenda item 5. </w:t>
            </w:r>
            <w:bookmarkStart w:id="6" w:name="_Hlk26459912"/>
            <w:r w:rsidRPr="00B100D4">
              <w:rPr>
                <w:rFonts w:eastAsia="Calibri"/>
                <w:b/>
                <w:bCs/>
                <w:kern w:val="22"/>
                <w:szCs w:val="22"/>
                <w:lang w:eastAsia="ko-KR"/>
              </w:rPr>
              <w:t xml:space="preserve">Changing the narrative for biodiversity finance: recent work on the costs and benefits arising from </w:t>
            </w:r>
            <w:bookmarkEnd w:id="6"/>
            <w:r w:rsidRPr="00B100D4">
              <w:rPr>
                <w:b/>
                <w:lang w:val="en-US"/>
              </w:rPr>
              <w:t>the implementation of the post-2020 framework</w:t>
            </w:r>
          </w:p>
          <w:p w14:paraId="2934BC15" w14:textId="12A65B91" w:rsidR="002A7ECB" w:rsidRPr="00B100D4" w:rsidRDefault="002A7ECB" w:rsidP="00292B3A">
            <w:pPr>
              <w:pStyle w:val="ListParagraph"/>
              <w:numPr>
                <w:ilvl w:val="0"/>
                <w:numId w:val="48"/>
              </w:numPr>
              <w:suppressLineNumbers/>
              <w:suppressAutoHyphens/>
              <w:adjustRightInd w:val="0"/>
              <w:snapToGrid w:val="0"/>
              <w:spacing w:before="60" w:after="120"/>
              <w:rPr>
                <w:kern w:val="22"/>
                <w:lang w:eastAsia="ko-KR"/>
              </w:rPr>
            </w:pPr>
            <w:r w:rsidRPr="00B100D4">
              <w:rPr>
                <w:kern w:val="22"/>
                <w:lang w:eastAsia="ko-KR"/>
              </w:rPr>
              <w:t>Presentations and plenary discussion</w:t>
            </w:r>
          </w:p>
        </w:tc>
      </w:tr>
      <w:tr w:rsidR="002A7ECB" w:rsidRPr="00B100D4" w14:paraId="5055D3B5" w14:textId="77777777" w:rsidTr="00472E6C">
        <w:trPr>
          <w:cantSplit/>
          <w:jc w:val="center"/>
        </w:trPr>
        <w:tc>
          <w:tcPr>
            <w:tcW w:w="2358" w:type="dxa"/>
          </w:tcPr>
          <w:p w14:paraId="5C07B742" w14:textId="77777777" w:rsidR="002A7ECB" w:rsidRPr="00B100D4" w:rsidRDefault="002A7ECB" w:rsidP="00472E6C">
            <w:pPr>
              <w:suppressLineNumbers/>
              <w:suppressAutoHyphens/>
              <w:autoSpaceDE w:val="0"/>
              <w:autoSpaceDN w:val="0"/>
              <w:adjustRightInd w:val="0"/>
              <w:snapToGrid w:val="0"/>
              <w:spacing w:before="60" w:after="60"/>
              <w:rPr>
                <w:kern w:val="22"/>
                <w:szCs w:val="22"/>
              </w:rPr>
            </w:pPr>
            <w:r w:rsidRPr="00B100D4">
              <w:rPr>
                <w:kern w:val="22"/>
                <w:szCs w:val="22"/>
              </w:rPr>
              <w:t>10.30 – 11 a.m.</w:t>
            </w:r>
          </w:p>
        </w:tc>
        <w:tc>
          <w:tcPr>
            <w:tcW w:w="7248" w:type="dxa"/>
          </w:tcPr>
          <w:p w14:paraId="2F0E3D63" w14:textId="77777777" w:rsidR="002A7ECB" w:rsidRPr="00B100D4" w:rsidRDefault="002A7ECB" w:rsidP="00472E6C">
            <w:pPr>
              <w:suppressLineNumbers/>
              <w:suppressAutoHyphens/>
              <w:adjustRightInd w:val="0"/>
              <w:snapToGrid w:val="0"/>
              <w:spacing w:before="60" w:after="60"/>
              <w:rPr>
                <w:rFonts w:eastAsia="Calibri"/>
                <w:b/>
                <w:bCs/>
                <w:kern w:val="22"/>
                <w:szCs w:val="22"/>
                <w:lang w:eastAsia="ko-KR"/>
              </w:rPr>
            </w:pPr>
            <w:r w:rsidRPr="00B100D4">
              <w:rPr>
                <w:bCs/>
                <w:i/>
                <w:iCs/>
                <w:color w:val="000000"/>
                <w:kern w:val="22"/>
                <w:szCs w:val="22"/>
                <w:lang w:eastAsia="ko-KR"/>
              </w:rPr>
              <w:t>Coffee/tea break</w:t>
            </w:r>
          </w:p>
        </w:tc>
      </w:tr>
      <w:tr w:rsidR="002A7ECB" w:rsidRPr="00B100D4" w14:paraId="40E3B9B4" w14:textId="77777777" w:rsidTr="00472E6C">
        <w:trPr>
          <w:cantSplit/>
          <w:jc w:val="center"/>
        </w:trPr>
        <w:tc>
          <w:tcPr>
            <w:tcW w:w="2358" w:type="dxa"/>
          </w:tcPr>
          <w:p w14:paraId="07A7B14E" w14:textId="77777777" w:rsidR="002A7ECB" w:rsidRPr="00B100D4" w:rsidRDefault="002A7ECB" w:rsidP="00472E6C">
            <w:pPr>
              <w:suppressLineNumbers/>
              <w:suppressAutoHyphens/>
              <w:autoSpaceDE w:val="0"/>
              <w:autoSpaceDN w:val="0"/>
              <w:adjustRightInd w:val="0"/>
              <w:snapToGrid w:val="0"/>
              <w:spacing w:before="60" w:after="60"/>
              <w:rPr>
                <w:kern w:val="22"/>
                <w:szCs w:val="22"/>
              </w:rPr>
            </w:pPr>
            <w:r w:rsidRPr="00B100D4">
              <w:rPr>
                <w:kern w:val="22"/>
                <w:szCs w:val="22"/>
              </w:rPr>
              <w:lastRenderedPageBreak/>
              <w:t>11 a.m. – 12.30 p.m.</w:t>
            </w:r>
          </w:p>
        </w:tc>
        <w:tc>
          <w:tcPr>
            <w:tcW w:w="7248" w:type="dxa"/>
          </w:tcPr>
          <w:p w14:paraId="4749BC0D" w14:textId="77777777" w:rsidR="002A7ECB" w:rsidRPr="00B100D4" w:rsidRDefault="002A7ECB" w:rsidP="00472E6C">
            <w:pPr>
              <w:suppressLineNumbers/>
              <w:suppressAutoHyphens/>
              <w:adjustRightInd w:val="0"/>
              <w:snapToGrid w:val="0"/>
              <w:spacing w:before="60" w:after="60"/>
              <w:jc w:val="left"/>
              <w:rPr>
                <w:b/>
                <w:bCs/>
                <w:color w:val="000000"/>
                <w:kern w:val="22"/>
                <w:szCs w:val="22"/>
                <w:lang w:eastAsia="ko-KR"/>
              </w:rPr>
            </w:pPr>
            <w:r w:rsidRPr="00B100D4">
              <w:rPr>
                <w:b/>
                <w:bCs/>
                <w:color w:val="000000"/>
                <w:kern w:val="22"/>
                <w:szCs w:val="22"/>
                <w:lang w:eastAsia="ko-KR"/>
              </w:rPr>
              <w:t>Agenda item 6. Identifying scalable resource mobilization solutions</w:t>
            </w:r>
          </w:p>
          <w:p w14:paraId="72C019D5" w14:textId="77777777" w:rsidR="002A7ECB" w:rsidRPr="00B100D4" w:rsidRDefault="002A7ECB" w:rsidP="00472E6C">
            <w:pPr>
              <w:numPr>
                <w:ilvl w:val="0"/>
                <w:numId w:val="42"/>
              </w:numPr>
              <w:suppressLineNumbers/>
              <w:suppressAutoHyphens/>
              <w:adjustRightInd w:val="0"/>
              <w:snapToGrid w:val="0"/>
              <w:spacing w:before="60" w:after="60"/>
              <w:jc w:val="left"/>
              <w:rPr>
                <w:iCs/>
                <w:color w:val="000000"/>
                <w:kern w:val="22"/>
                <w:lang w:eastAsia="ko-KR"/>
              </w:rPr>
            </w:pPr>
            <w:r w:rsidRPr="00B100D4">
              <w:rPr>
                <w:iCs/>
                <w:color w:val="000000"/>
                <w:kern w:val="22"/>
                <w:lang w:eastAsia="ko-KR"/>
              </w:rPr>
              <w:t>Introduction of rotating breakout groups</w:t>
            </w:r>
          </w:p>
          <w:p w14:paraId="4EABFBC9" w14:textId="26AF2968" w:rsidR="002A7ECB" w:rsidRPr="00B100D4" w:rsidRDefault="002A7ECB" w:rsidP="00472E6C">
            <w:pPr>
              <w:numPr>
                <w:ilvl w:val="0"/>
                <w:numId w:val="42"/>
              </w:numPr>
              <w:suppressLineNumbers/>
              <w:suppressAutoHyphens/>
              <w:adjustRightInd w:val="0"/>
              <w:snapToGrid w:val="0"/>
              <w:spacing w:before="60" w:after="60"/>
              <w:jc w:val="left"/>
              <w:rPr>
                <w:iCs/>
                <w:color w:val="000000"/>
                <w:kern w:val="22"/>
                <w:lang w:eastAsia="ko-KR"/>
              </w:rPr>
            </w:pPr>
            <w:r w:rsidRPr="00B100D4">
              <w:rPr>
                <w:iCs/>
                <w:color w:val="000000"/>
                <w:kern w:val="22"/>
                <w:lang w:eastAsia="ko-KR"/>
              </w:rPr>
              <w:t>Discussion in five thematic r</w:t>
            </w:r>
            <w:r w:rsidRPr="00B100D4">
              <w:rPr>
                <w:iCs/>
                <w:color w:val="000000"/>
                <w:kern w:val="22"/>
                <w:szCs w:val="22"/>
                <w:lang w:eastAsia="ko-KR"/>
              </w:rPr>
              <w:t>otating breakout groups</w:t>
            </w:r>
            <w:r w:rsidRPr="00B100D4">
              <w:rPr>
                <w:iCs/>
                <w:color w:val="000000"/>
                <w:kern w:val="22"/>
                <w:lang w:eastAsia="ko-KR"/>
              </w:rPr>
              <w:t>, led by facilitators, on concrete options for resource mobilization in the Post 2020 Framework</w:t>
            </w:r>
            <w:r w:rsidR="00090948" w:rsidRPr="00B100D4">
              <w:rPr>
                <w:iCs/>
                <w:color w:val="000000"/>
                <w:kern w:val="22"/>
                <w:lang w:eastAsia="ko-KR"/>
              </w:rPr>
              <w:t>.</w:t>
            </w:r>
            <w:bookmarkStart w:id="7" w:name="_Hlk27131774"/>
          </w:p>
          <w:p w14:paraId="28D4403E" w14:textId="2933BD07" w:rsidR="00090948" w:rsidRPr="00B100D4" w:rsidRDefault="00090948" w:rsidP="00090948">
            <w:pPr>
              <w:suppressLineNumbers/>
              <w:suppressAutoHyphens/>
              <w:adjustRightInd w:val="0"/>
              <w:snapToGrid w:val="0"/>
              <w:spacing w:before="60" w:after="60"/>
              <w:ind w:left="720"/>
              <w:jc w:val="left"/>
              <w:rPr>
                <w:iCs/>
                <w:color w:val="000000"/>
                <w:kern w:val="22"/>
                <w:lang w:eastAsia="ko-KR"/>
              </w:rPr>
            </w:pPr>
            <w:r w:rsidRPr="00B100D4">
              <w:rPr>
                <w:iCs/>
                <w:color w:val="000000"/>
                <w:kern w:val="22"/>
                <w:szCs w:val="22"/>
                <w:lang w:eastAsia="ko-KR"/>
              </w:rPr>
              <w:t>(</w:t>
            </w:r>
            <w:r w:rsidR="0005441C" w:rsidRPr="00B100D4">
              <w:rPr>
                <w:iCs/>
                <w:color w:val="000000"/>
                <w:kern w:val="22"/>
                <w:szCs w:val="22"/>
                <w:lang w:eastAsia="ko-KR"/>
              </w:rPr>
              <w:t>E</w:t>
            </w:r>
            <w:r w:rsidRPr="00B100D4">
              <w:rPr>
                <w:iCs/>
                <w:color w:val="000000"/>
                <w:kern w:val="22"/>
                <w:szCs w:val="22"/>
                <w:lang w:eastAsia="ko-KR"/>
              </w:rPr>
              <w:t xml:space="preserve">ngaging </w:t>
            </w:r>
            <w:r w:rsidR="0005441C" w:rsidRPr="00B100D4">
              <w:rPr>
                <w:iCs/>
                <w:color w:val="000000"/>
                <w:kern w:val="22"/>
                <w:szCs w:val="22"/>
                <w:lang w:eastAsia="ko-KR"/>
              </w:rPr>
              <w:t xml:space="preserve">a </w:t>
            </w:r>
            <w:r w:rsidRPr="00B100D4">
              <w:rPr>
                <w:iCs/>
                <w:color w:val="000000"/>
                <w:kern w:val="22"/>
                <w:szCs w:val="22"/>
                <w:lang w:eastAsia="ko-KR"/>
              </w:rPr>
              <w:t>wider range of financial and private institutions, at all levels and from all sources, to be considered as a cross-cutting issue)</w:t>
            </w:r>
          </w:p>
          <w:p w14:paraId="36E72E27" w14:textId="5EEE54C7" w:rsidR="002A7ECB" w:rsidRPr="00B100D4" w:rsidRDefault="002A7ECB" w:rsidP="009413F4">
            <w:pPr>
              <w:numPr>
                <w:ilvl w:val="1"/>
                <w:numId w:val="42"/>
              </w:numPr>
              <w:suppressLineNumbers/>
              <w:suppressAutoHyphens/>
              <w:adjustRightInd w:val="0"/>
              <w:snapToGrid w:val="0"/>
              <w:spacing w:before="60" w:after="60"/>
              <w:jc w:val="left"/>
              <w:rPr>
                <w:iCs/>
                <w:color w:val="000000"/>
                <w:kern w:val="22"/>
                <w:lang w:eastAsia="ko-KR"/>
              </w:rPr>
            </w:pPr>
            <w:r w:rsidRPr="00B100D4">
              <w:rPr>
                <w:iCs/>
                <w:color w:val="000000"/>
                <w:kern w:val="22"/>
                <w:szCs w:val="22"/>
                <w:lang w:eastAsia="ko-KR"/>
              </w:rPr>
              <w:t>Station I: Mainstreaming of biodiversity into national economic budgets and development plans</w:t>
            </w:r>
          </w:p>
          <w:p w14:paraId="5DE269BB" w14:textId="217FFDF3" w:rsidR="002A7ECB" w:rsidRPr="00B100D4" w:rsidRDefault="002A7ECB" w:rsidP="009413F4">
            <w:pPr>
              <w:numPr>
                <w:ilvl w:val="1"/>
                <w:numId w:val="42"/>
              </w:numPr>
              <w:suppressLineNumbers/>
              <w:suppressAutoHyphens/>
              <w:adjustRightInd w:val="0"/>
              <w:snapToGrid w:val="0"/>
              <w:spacing w:before="60" w:after="60"/>
              <w:jc w:val="left"/>
              <w:rPr>
                <w:iCs/>
                <w:color w:val="000000"/>
                <w:kern w:val="22"/>
                <w:lang w:eastAsia="ko-KR"/>
              </w:rPr>
            </w:pPr>
            <w:r w:rsidRPr="00B100D4">
              <w:rPr>
                <w:iCs/>
                <w:color w:val="000000"/>
                <w:kern w:val="22"/>
                <w:lang w:eastAsia="ko-KR"/>
              </w:rPr>
              <w:t>Station II: The readiness and capacity of Parties to access and utilize financial resources</w:t>
            </w:r>
          </w:p>
          <w:p w14:paraId="51FF036C" w14:textId="77777777" w:rsidR="002A7ECB" w:rsidRPr="00B100D4" w:rsidRDefault="002A7ECB" w:rsidP="009413F4">
            <w:pPr>
              <w:numPr>
                <w:ilvl w:val="1"/>
                <w:numId w:val="42"/>
              </w:numPr>
              <w:suppressLineNumbers/>
              <w:suppressAutoHyphens/>
              <w:adjustRightInd w:val="0"/>
              <w:snapToGrid w:val="0"/>
              <w:spacing w:before="60" w:after="60"/>
              <w:jc w:val="left"/>
              <w:rPr>
                <w:iCs/>
                <w:color w:val="000000"/>
                <w:kern w:val="22"/>
                <w:lang w:eastAsia="ko-KR"/>
              </w:rPr>
            </w:pPr>
            <w:r w:rsidRPr="00B100D4">
              <w:rPr>
                <w:iCs/>
                <w:color w:val="000000"/>
                <w:kern w:val="22"/>
                <w:lang w:eastAsia="ko-KR"/>
              </w:rPr>
              <w:t>Mobilizing resources from all sources and institutions at all levels:</w:t>
            </w:r>
          </w:p>
          <w:p w14:paraId="3F3333EE" w14:textId="06C7650E" w:rsidR="002A7ECB" w:rsidRPr="00B100D4" w:rsidRDefault="002A7ECB" w:rsidP="009413F4">
            <w:pPr>
              <w:numPr>
                <w:ilvl w:val="1"/>
                <w:numId w:val="51"/>
              </w:numPr>
              <w:suppressLineNumbers/>
              <w:suppressAutoHyphens/>
              <w:adjustRightInd w:val="0"/>
              <w:snapToGrid w:val="0"/>
              <w:spacing w:before="60" w:after="60"/>
              <w:ind w:left="1779"/>
              <w:jc w:val="left"/>
              <w:rPr>
                <w:iCs/>
                <w:color w:val="000000"/>
                <w:kern w:val="22"/>
                <w:lang w:eastAsia="ko-KR"/>
              </w:rPr>
            </w:pPr>
            <w:r w:rsidRPr="00B100D4">
              <w:rPr>
                <w:iCs/>
                <w:color w:val="000000"/>
                <w:kern w:val="22"/>
                <w:szCs w:val="22"/>
                <w:lang w:eastAsia="ko-KR"/>
              </w:rPr>
              <w:t>Station III: Mobilizing resources from international sources</w:t>
            </w:r>
          </w:p>
          <w:p w14:paraId="2A5C084E" w14:textId="4AC67789" w:rsidR="002A7ECB" w:rsidRPr="00B100D4" w:rsidRDefault="002A7ECB" w:rsidP="009413F4">
            <w:pPr>
              <w:pStyle w:val="ListParagraph"/>
              <w:numPr>
                <w:ilvl w:val="1"/>
                <w:numId w:val="51"/>
              </w:numPr>
              <w:spacing w:before="60" w:after="60"/>
              <w:ind w:left="1779"/>
              <w:contextualSpacing w:val="0"/>
              <w:rPr>
                <w:iCs/>
                <w:color w:val="000000"/>
                <w:kern w:val="22"/>
                <w:szCs w:val="22"/>
                <w:lang w:eastAsia="ko-KR"/>
              </w:rPr>
            </w:pPr>
            <w:r w:rsidRPr="00B100D4">
              <w:rPr>
                <w:iCs/>
                <w:color w:val="000000"/>
                <w:kern w:val="22"/>
                <w:szCs w:val="22"/>
                <w:lang w:eastAsia="ko-KR"/>
              </w:rPr>
              <w:t>Station IV: Mobilizing resources from domestic sources</w:t>
            </w:r>
          </w:p>
          <w:p w14:paraId="27B75FD2" w14:textId="775B27CF" w:rsidR="00F905CA" w:rsidRPr="00B100D4" w:rsidRDefault="002A7ECB" w:rsidP="009413F4">
            <w:pPr>
              <w:pStyle w:val="ListParagraph"/>
              <w:numPr>
                <w:ilvl w:val="1"/>
                <w:numId w:val="51"/>
              </w:numPr>
              <w:spacing w:before="60" w:after="120"/>
              <w:ind w:left="1775" w:hanging="357"/>
              <w:contextualSpacing w:val="0"/>
              <w:rPr>
                <w:iCs/>
                <w:color w:val="000000"/>
                <w:kern w:val="22"/>
                <w:szCs w:val="22"/>
                <w:lang w:eastAsia="ko-KR"/>
              </w:rPr>
            </w:pPr>
            <w:r w:rsidRPr="00B100D4">
              <w:rPr>
                <w:iCs/>
                <w:color w:val="000000"/>
                <w:kern w:val="22"/>
                <w:szCs w:val="22"/>
                <w:lang w:eastAsia="ko-KR"/>
              </w:rPr>
              <w:t>Station V: Mobilizing resources from private sources</w:t>
            </w:r>
            <w:bookmarkEnd w:id="7"/>
          </w:p>
        </w:tc>
      </w:tr>
      <w:tr w:rsidR="002A7ECB" w:rsidRPr="00B100D4" w14:paraId="183A831C" w14:textId="77777777" w:rsidTr="00472E6C">
        <w:trPr>
          <w:cantSplit/>
          <w:jc w:val="center"/>
        </w:trPr>
        <w:tc>
          <w:tcPr>
            <w:tcW w:w="2358" w:type="dxa"/>
          </w:tcPr>
          <w:p w14:paraId="7B5813FD" w14:textId="09D6282A" w:rsidR="002A7ECB" w:rsidRPr="00B100D4" w:rsidRDefault="002A7ECB" w:rsidP="00472E6C">
            <w:pPr>
              <w:suppressLineNumbers/>
              <w:suppressAutoHyphens/>
              <w:adjustRightInd w:val="0"/>
              <w:snapToGrid w:val="0"/>
              <w:spacing w:before="60" w:after="60"/>
              <w:rPr>
                <w:kern w:val="22"/>
                <w:szCs w:val="22"/>
              </w:rPr>
            </w:pPr>
            <w:r w:rsidRPr="00B100D4">
              <w:rPr>
                <w:kern w:val="22"/>
                <w:szCs w:val="22"/>
              </w:rPr>
              <w:t xml:space="preserve">12.30 – </w:t>
            </w:r>
            <w:r w:rsidR="00914248" w:rsidRPr="00B100D4">
              <w:rPr>
                <w:kern w:val="22"/>
                <w:szCs w:val="22"/>
              </w:rPr>
              <w:t>1.30</w:t>
            </w:r>
            <w:r w:rsidRPr="00B100D4">
              <w:rPr>
                <w:kern w:val="22"/>
                <w:szCs w:val="22"/>
              </w:rPr>
              <w:t xml:space="preserve"> p.m.</w:t>
            </w:r>
          </w:p>
        </w:tc>
        <w:tc>
          <w:tcPr>
            <w:tcW w:w="7248" w:type="dxa"/>
          </w:tcPr>
          <w:p w14:paraId="7D03DCCC" w14:textId="77777777" w:rsidR="002A7ECB" w:rsidRPr="00B100D4" w:rsidRDefault="002A7ECB" w:rsidP="00472E6C">
            <w:pPr>
              <w:suppressLineNumbers/>
              <w:suppressAutoHyphens/>
              <w:adjustRightInd w:val="0"/>
              <w:snapToGrid w:val="0"/>
              <w:spacing w:before="60" w:after="60"/>
              <w:jc w:val="left"/>
              <w:rPr>
                <w:bCs/>
                <w:i/>
                <w:color w:val="000000"/>
                <w:kern w:val="22"/>
                <w:szCs w:val="22"/>
                <w:lang w:eastAsia="ko-KR"/>
              </w:rPr>
            </w:pPr>
            <w:r w:rsidRPr="00B100D4">
              <w:rPr>
                <w:bCs/>
                <w:i/>
                <w:color w:val="000000"/>
                <w:kern w:val="22"/>
                <w:szCs w:val="22"/>
                <w:lang w:eastAsia="ko-KR"/>
              </w:rPr>
              <w:t>Lunch</w:t>
            </w:r>
          </w:p>
        </w:tc>
      </w:tr>
      <w:tr w:rsidR="002A7ECB" w:rsidRPr="00B100D4" w14:paraId="0E69C5D5" w14:textId="77777777" w:rsidTr="00472E6C">
        <w:trPr>
          <w:cantSplit/>
          <w:jc w:val="center"/>
        </w:trPr>
        <w:tc>
          <w:tcPr>
            <w:tcW w:w="2358" w:type="dxa"/>
          </w:tcPr>
          <w:p w14:paraId="17C48C89" w14:textId="5C2033FB" w:rsidR="002A7ECB" w:rsidRPr="00B100D4" w:rsidRDefault="00914248" w:rsidP="00472E6C">
            <w:pPr>
              <w:suppressLineNumbers/>
              <w:suppressAutoHyphens/>
              <w:adjustRightInd w:val="0"/>
              <w:snapToGrid w:val="0"/>
              <w:spacing w:before="60" w:after="60"/>
              <w:rPr>
                <w:kern w:val="22"/>
                <w:szCs w:val="22"/>
              </w:rPr>
            </w:pPr>
            <w:r w:rsidRPr="00B100D4">
              <w:rPr>
                <w:kern w:val="22"/>
                <w:szCs w:val="22"/>
              </w:rPr>
              <w:t>1.30</w:t>
            </w:r>
            <w:r w:rsidR="002A7ECB" w:rsidRPr="00B100D4">
              <w:rPr>
                <w:kern w:val="22"/>
                <w:szCs w:val="22"/>
              </w:rPr>
              <w:t xml:space="preserve"> – </w:t>
            </w:r>
            <w:r w:rsidRPr="00B100D4">
              <w:rPr>
                <w:kern w:val="22"/>
                <w:szCs w:val="22"/>
              </w:rPr>
              <w:t>2.30</w:t>
            </w:r>
            <w:r w:rsidR="002A7ECB" w:rsidRPr="00B100D4">
              <w:rPr>
                <w:kern w:val="22"/>
                <w:szCs w:val="22"/>
              </w:rPr>
              <w:t xml:space="preserve"> p.m.</w:t>
            </w:r>
          </w:p>
        </w:tc>
        <w:tc>
          <w:tcPr>
            <w:tcW w:w="7248" w:type="dxa"/>
          </w:tcPr>
          <w:p w14:paraId="6A50228F" w14:textId="77777777" w:rsidR="002A7ECB" w:rsidRPr="00B100D4" w:rsidRDefault="002A7ECB" w:rsidP="00472E6C">
            <w:pPr>
              <w:suppressLineNumbers/>
              <w:suppressAutoHyphens/>
              <w:adjustRightInd w:val="0"/>
              <w:snapToGrid w:val="0"/>
              <w:spacing w:before="60" w:after="60"/>
              <w:jc w:val="left"/>
              <w:rPr>
                <w:b/>
                <w:bCs/>
                <w:color w:val="000000"/>
                <w:kern w:val="22"/>
                <w:szCs w:val="22"/>
                <w:lang w:eastAsia="ko-KR"/>
              </w:rPr>
            </w:pPr>
            <w:r w:rsidRPr="00B100D4">
              <w:rPr>
                <w:b/>
                <w:bCs/>
                <w:color w:val="000000"/>
                <w:kern w:val="22"/>
                <w:szCs w:val="22"/>
                <w:lang w:eastAsia="ko-KR"/>
              </w:rPr>
              <w:t>Agenda item 6. (continued)</w:t>
            </w:r>
          </w:p>
          <w:p w14:paraId="1F4AAA08" w14:textId="77777777" w:rsidR="002A7ECB" w:rsidRPr="00B100D4" w:rsidRDefault="002A7ECB" w:rsidP="00472E6C">
            <w:pPr>
              <w:numPr>
                <w:ilvl w:val="0"/>
                <w:numId w:val="42"/>
              </w:numPr>
              <w:suppressLineNumbers/>
              <w:suppressAutoHyphens/>
              <w:adjustRightInd w:val="0"/>
              <w:snapToGrid w:val="0"/>
              <w:spacing w:before="60" w:after="60"/>
              <w:jc w:val="left"/>
              <w:rPr>
                <w:iCs/>
                <w:color w:val="000000"/>
                <w:kern w:val="22"/>
                <w:lang w:eastAsia="ko-KR"/>
              </w:rPr>
            </w:pPr>
            <w:r w:rsidRPr="00B100D4">
              <w:rPr>
                <w:iCs/>
                <w:color w:val="000000"/>
                <w:kern w:val="22"/>
                <w:lang w:eastAsia="ko-KR"/>
              </w:rPr>
              <w:t>Discussion in five r</w:t>
            </w:r>
            <w:r w:rsidRPr="00B100D4">
              <w:rPr>
                <w:iCs/>
                <w:color w:val="000000"/>
                <w:kern w:val="22"/>
                <w:szCs w:val="22"/>
                <w:lang w:eastAsia="ko-KR"/>
              </w:rPr>
              <w:t>otating breakout groups (continued)</w:t>
            </w:r>
          </w:p>
        </w:tc>
      </w:tr>
      <w:tr w:rsidR="002A7ECB" w:rsidRPr="00B100D4" w14:paraId="0180D4CD" w14:textId="77777777" w:rsidTr="00472E6C">
        <w:trPr>
          <w:cantSplit/>
          <w:jc w:val="center"/>
        </w:trPr>
        <w:tc>
          <w:tcPr>
            <w:tcW w:w="2358" w:type="dxa"/>
          </w:tcPr>
          <w:p w14:paraId="0AD73674" w14:textId="63BE61A3" w:rsidR="002A7ECB" w:rsidRPr="00B100D4" w:rsidRDefault="00914248" w:rsidP="00472E6C">
            <w:pPr>
              <w:suppressLineNumbers/>
              <w:suppressAutoHyphens/>
              <w:adjustRightInd w:val="0"/>
              <w:snapToGrid w:val="0"/>
              <w:spacing w:before="60" w:after="60"/>
              <w:rPr>
                <w:kern w:val="22"/>
                <w:szCs w:val="22"/>
              </w:rPr>
            </w:pPr>
            <w:r w:rsidRPr="00B100D4">
              <w:rPr>
                <w:kern w:val="22"/>
                <w:szCs w:val="22"/>
              </w:rPr>
              <w:t>2.30</w:t>
            </w:r>
            <w:r w:rsidR="002A7ECB" w:rsidRPr="00B100D4">
              <w:rPr>
                <w:kern w:val="22"/>
                <w:szCs w:val="22"/>
              </w:rPr>
              <w:t xml:space="preserve"> – </w:t>
            </w:r>
            <w:r w:rsidRPr="00B100D4">
              <w:rPr>
                <w:kern w:val="22"/>
                <w:szCs w:val="22"/>
              </w:rPr>
              <w:t>3.30</w:t>
            </w:r>
            <w:r w:rsidR="002A7ECB" w:rsidRPr="00B100D4">
              <w:rPr>
                <w:kern w:val="22"/>
                <w:szCs w:val="22"/>
              </w:rPr>
              <w:t xml:space="preserve"> p.m.</w:t>
            </w:r>
          </w:p>
        </w:tc>
        <w:tc>
          <w:tcPr>
            <w:tcW w:w="7248" w:type="dxa"/>
          </w:tcPr>
          <w:p w14:paraId="7D50AAD9" w14:textId="77777777" w:rsidR="002A7ECB" w:rsidRPr="00B100D4" w:rsidRDefault="002A7ECB" w:rsidP="00472E6C">
            <w:pPr>
              <w:suppressLineNumbers/>
              <w:suppressAutoHyphens/>
              <w:adjustRightInd w:val="0"/>
              <w:snapToGrid w:val="0"/>
              <w:spacing w:before="60" w:after="60"/>
              <w:jc w:val="left"/>
              <w:rPr>
                <w:b/>
                <w:bCs/>
                <w:color w:val="000000"/>
                <w:kern w:val="22"/>
                <w:szCs w:val="22"/>
                <w:lang w:eastAsia="ko-KR"/>
              </w:rPr>
            </w:pPr>
            <w:r w:rsidRPr="00B100D4">
              <w:rPr>
                <w:b/>
                <w:bCs/>
                <w:color w:val="000000"/>
                <w:kern w:val="22"/>
                <w:szCs w:val="22"/>
                <w:lang w:eastAsia="ko-KR"/>
              </w:rPr>
              <w:t>Agenda item 6. (continued)</w:t>
            </w:r>
          </w:p>
          <w:p w14:paraId="1AB73534" w14:textId="77777777" w:rsidR="002A7ECB" w:rsidRPr="00B100D4" w:rsidRDefault="002A7ECB" w:rsidP="00472E6C">
            <w:pPr>
              <w:pStyle w:val="ListParagraph"/>
              <w:numPr>
                <w:ilvl w:val="0"/>
                <w:numId w:val="55"/>
              </w:numPr>
              <w:suppressLineNumbers/>
              <w:suppressAutoHyphens/>
              <w:adjustRightInd w:val="0"/>
              <w:snapToGrid w:val="0"/>
              <w:spacing w:before="60" w:after="60"/>
              <w:jc w:val="left"/>
              <w:rPr>
                <w:b/>
                <w:bCs/>
                <w:color w:val="000000"/>
                <w:kern w:val="22"/>
                <w:szCs w:val="22"/>
                <w:lang w:eastAsia="ko-KR"/>
              </w:rPr>
            </w:pPr>
            <w:r w:rsidRPr="00B100D4">
              <w:rPr>
                <w:iCs/>
                <w:color w:val="000000"/>
                <w:kern w:val="22"/>
                <w:lang w:eastAsia="ko-KR"/>
              </w:rPr>
              <w:t>Discussion in five r</w:t>
            </w:r>
            <w:r w:rsidRPr="00B100D4">
              <w:rPr>
                <w:iCs/>
                <w:color w:val="000000"/>
                <w:kern w:val="22"/>
                <w:szCs w:val="22"/>
                <w:lang w:eastAsia="ko-KR"/>
              </w:rPr>
              <w:t>otating breakout groups (continued)</w:t>
            </w:r>
          </w:p>
        </w:tc>
      </w:tr>
      <w:tr w:rsidR="005F2E53" w:rsidRPr="00B100D4" w14:paraId="0B8C3D6C" w14:textId="77777777" w:rsidTr="00472E6C">
        <w:trPr>
          <w:cantSplit/>
          <w:jc w:val="center"/>
        </w:trPr>
        <w:tc>
          <w:tcPr>
            <w:tcW w:w="2358" w:type="dxa"/>
          </w:tcPr>
          <w:p w14:paraId="0613B5AC" w14:textId="55457A05" w:rsidR="005F2E53" w:rsidRPr="00B100D4" w:rsidRDefault="005F2E53" w:rsidP="00472E6C">
            <w:pPr>
              <w:suppressLineNumbers/>
              <w:suppressAutoHyphens/>
              <w:adjustRightInd w:val="0"/>
              <w:snapToGrid w:val="0"/>
              <w:spacing w:before="60" w:after="60"/>
              <w:rPr>
                <w:kern w:val="22"/>
                <w:szCs w:val="22"/>
              </w:rPr>
            </w:pPr>
            <w:r w:rsidRPr="00B100D4">
              <w:rPr>
                <w:kern w:val="22"/>
                <w:szCs w:val="22"/>
              </w:rPr>
              <w:t>3.30 – 4 p.m.</w:t>
            </w:r>
          </w:p>
        </w:tc>
        <w:tc>
          <w:tcPr>
            <w:tcW w:w="7248" w:type="dxa"/>
          </w:tcPr>
          <w:p w14:paraId="3D2D3D0F" w14:textId="10B3B28B" w:rsidR="005F2E53" w:rsidRPr="00B100D4" w:rsidRDefault="00346B20" w:rsidP="00472E6C">
            <w:pPr>
              <w:suppressLineNumbers/>
              <w:suppressAutoHyphens/>
              <w:adjustRightInd w:val="0"/>
              <w:snapToGrid w:val="0"/>
              <w:spacing w:before="60" w:after="60"/>
              <w:jc w:val="left"/>
              <w:rPr>
                <w:b/>
                <w:bCs/>
                <w:color w:val="000000"/>
                <w:kern w:val="22"/>
                <w:szCs w:val="22"/>
                <w:lang w:eastAsia="ko-KR"/>
              </w:rPr>
            </w:pPr>
            <w:r w:rsidRPr="00B100D4">
              <w:rPr>
                <w:bCs/>
                <w:i/>
                <w:color w:val="000000"/>
                <w:kern w:val="22"/>
                <w:szCs w:val="22"/>
                <w:lang w:eastAsia="ko-KR"/>
              </w:rPr>
              <w:t>Coffee/tea break</w:t>
            </w:r>
          </w:p>
        </w:tc>
      </w:tr>
      <w:tr w:rsidR="002A7ECB" w:rsidRPr="00B100D4" w14:paraId="7B97C42F" w14:textId="77777777" w:rsidTr="00472E6C">
        <w:trPr>
          <w:cantSplit/>
          <w:jc w:val="center"/>
        </w:trPr>
        <w:tc>
          <w:tcPr>
            <w:tcW w:w="2358" w:type="dxa"/>
          </w:tcPr>
          <w:p w14:paraId="467065D5" w14:textId="77777777" w:rsidR="002A7ECB" w:rsidRPr="00B100D4" w:rsidRDefault="002A7ECB" w:rsidP="00472E6C">
            <w:pPr>
              <w:suppressLineNumbers/>
              <w:suppressAutoHyphens/>
              <w:adjustRightInd w:val="0"/>
              <w:snapToGrid w:val="0"/>
              <w:spacing w:before="60" w:after="60"/>
              <w:rPr>
                <w:kern w:val="22"/>
                <w:szCs w:val="22"/>
              </w:rPr>
            </w:pPr>
            <w:r w:rsidRPr="00B100D4">
              <w:rPr>
                <w:kern w:val="22"/>
                <w:szCs w:val="22"/>
              </w:rPr>
              <w:t>4 – 5 p.m.</w:t>
            </w:r>
          </w:p>
        </w:tc>
        <w:tc>
          <w:tcPr>
            <w:tcW w:w="7248" w:type="dxa"/>
          </w:tcPr>
          <w:p w14:paraId="60FF8068" w14:textId="77777777" w:rsidR="002A7ECB" w:rsidRPr="00B100D4" w:rsidRDefault="002A7ECB" w:rsidP="00472E6C">
            <w:pPr>
              <w:suppressLineNumbers/>
              <w:suppressAutoHyphens/>
              <w:adjustRightInd w:val="0"/>
              <w:snapToGrid w:val="0"/>
              <w:spacing w:before="60" w:after="60"/>
              <w:jc w:val="left"/>
              <w:rPr>
                <w:b/>
                <w:bCs/>
                <w:color w:val="000000"/>
                <w:kern w:val="22"/>
                <w:szCs w:val="22"/>
                <w:lang w:eastAsia="ko-KR"/>
              </w:rPr>
            </w:pPr>
            <w:r w:rsidRPr="00B100D4">
              <w:rPr>
                <w:b/>
                <w:bCs/>
                <w:color w:val="000000"/>
                <w:kern w:val="22"/>
                <w:szCs w:val="22"/>
                <w:lang w:eastAsia="ko-KR"/>
              </w:rPr>
              <w:t>Agenda item 6. (continued)</w:t>
            </w:r>
          </w:p>
          <w:p w14:paraId="44EE0DE4" w14:textId="77777777" w:rsidR="002A7ECB" w:rsidRPr="00B100D4" w:rsidRDefault="002A7ECB" w:rsidP="00472E6C">
            <w:pPr>
              <w:pStyle w:val="ListParagraph"/>
              <w:numPr>
                <w:ilvl w:val="0"/>
                <w:numId w:val="55"/>
              </w:numPr>
              <w:suppressLineNumbers/>
              <w:suppressAutoHyphens/>
              <w:adjustRightInd w:val="0"/>
              <w:snapToGrid w:val="0"/>
              <w:spacing w:before="60" w:after="60"/>
              <w:jc w:val="left"/>
              <w:rPr>
                <w:b/>
                <w:bCs/>
                <w:color w:val="000000"/>
                <w:kern w:val="22"/>
                <w:szCs w:val="22"/>
                <w:lang w:eastAsia="ko-KR"/>
              </w:rPr>
            </w:pPr>
            <w:r w:rsidRPr="00B100D4">
              <w:rPr>
                <w:iCs/>
                <w:color w:val="000000"/>
                <w:kern w:val="22"/>
                <w:lang w:eastAsia="ko-KR"/>
              </w:rPr>
              <w:t>Discussion in five r</w:t>
            </w:r>
            <w:r w:rsidRPr="00B100D4">
              <w:rPr>
                <w:iCs/>
                <w:color w:val="000000"/>
                <w:kern w:val="22"/>
                <w:szCs w:val="22"/>
                <w:lang w:eastAsia="ko-KR"/>
              </w:rPr>
              <w:t>otating breakout groups (continued)</w:t>
            </w:r>
          </w:p>
        </w:tc>
      </w:tr>
      <w:tr w:rsidR="002A7ECB" w:rsidRPr="00B100D4" w14:paraId="2B672D61" w14:textId="77777777" w:rsidTr="00472E6C">
        <w:trPr>
          <w:cantSplit/>
          <w:jc w:val="center"/>
        </w:trPr>
        <w:tc>
          <w:tcPr>
            <w:tcW w:w="2358" w:type="dxa"/>
          </w:tcPr>
          <w:p w14:paraId="084E2F8C" w14:textId="7F8A5C13" w:rsidR="002A7ECB" w:rsidRPr="00B100D4" w:rsidRDefault="002A7ECB" w:rsidP="00472E6C">
            <w:pPr>
              <w:suppressLineNumbers/>
              <w:suppressAutoHyphens/>
              <w:adjustRightInd w:val="0"/>
              <w:snapToGrid w:val="0"/>
              <w:spacing w:before="60" w:after="60"/>
              <w:rPr>
                <w:kern w:val="22"/>
                <w:szCs w:val="22"/>
              </w:rPr>
            </w:pPr>
            <w:r w:rsidRPr="00B100D4">
              <w:rPr>
                <w:kern w:val="22"/>
                <w:szCs w:val="22"/>
              </w:rPr>
              <w:t>5 – 6</w:t>
            </w:r>
            <w:r w:rsidR="00B100D4">
              <w:rPr>
                <w:kern w:val="22"/>
                <w:szCs w:val="22"/>
              </w:rPr>
              <w:t>.30</w:t>
            </w:r>
            <w:r w:rsidRPr="00B100D4">
              <w:rPr>
                <w:kern w:val="22"/>
                <w:szCs w:val="22"/>
              </w:rPr>
              <w:t xml:space="preserve"> p.m.</w:t>
            </w:r>
          </w:p>
        </w:tc>
        <w:tc>
          <w:tcPr>
            <w:tcW w:w="7248" w:type="dxa"/>
          </w:tcPr>
          <w:p w14:paraId="3A82B3B3" w14:textId="77777777" w:rsidR="002A7ECB" w:rsidRPr="00B100D4" w:rsidRDefault="002A7ECB" w:rsidP="00472E6C">
            <w:pPr>
              <w:suppressLineNumbers/>
              <w:suppressAutoHyphens/>
              <w:adjustRightInd w:val="0"/>
              <w:snapToGrid w:val="0"/>
              <w:spacing w:before="60" w:after="60"/>
              <w:jc w:val="left"/>
              <w:rPr>
                <w:b/>
                <w:bCs/>
                <w:color w:val="000000"/>
                <w:kern w:val="22"/>
                <w:szCs w:val="22"/>
                <w:lang w:eastAsia="ko-KR"/>
              </w:rPr>
            </w:pPr>
            <w:r w:rsidRPr="00B100D4">
              <w:rPr>
                <w:b/>
                <w:bCs/>
                <w:color w:val="000000"/>
                <w:kern w:val="22"/>
                <w:szCs w:val="22"/>
                <w:lang w:eastAsia="ko-KR"/>
              </w:rPr>
              <w:t>Agenda item 6. (continued)</w:t>
            </w:r>
          </w:p>
          <w:p w14:paraId="4334A974" w14:textId="77777777" w:rsidR="002A7ECB" w:rsidRPr="00B100D4" w:rsidRDefault="002A7ECB" w:rsidP="00472E6C">
            <w:pPr>
              <w:pStyle w:val="ListParagraph"/>
              <w:numPr>
                <w:ilvl w:val="0"/>
                <w:numId w:val="55"/>
              </w:numPr>
              <w:suppressLineNumbers/>
              <w:suppressAutoHyphens/>
              <w:adjustRightInd w:val="0"/>
              <w:snapToGrid w:val="0"/>
              <w:spacing w:before="60" w:after="60"/>
              <w:jc w:val="left"/>
              <w:rPr>
                <w:b/>
                <w:bCs/>
                <w:color w:val="000000"/>
                <w:kern w:val="22"/>
                <w:szCs w:val="22"/>
                <w:lang w:eastAsia="ko-KR"/>
              </w:rPr>
            </w:pPr>
            <w:r w:rsidRPr="00B100D4">
              <w:rPr>
                <w:iCs/>
                <w:color w:val="000000"/>
                <w:kern w:val="22"/>
                <w:lang w:eastAsia="ko-KR"/>
              </w:rPr>
              <w:t>Discussion in five r</w:t>
            </w:r>
            <w:r w:rsidRPr="00B100D4">
              <w:rPr>
                <w:iCs/>
                <w:color w:val="000000"/>
                <w:kern w:val="22"/>
                <w:szCs w:val="22"/>
                <w:lang w:eastAsia="ko-KR"/>
              </w:rPr>
              <w:t>otating breakout groups (continued)</w:t>
            </w:r>
          </w:p>
          <w:p w14:paraId="56558F4C" w14:textId="77777777" w:rsidR="002A7ECB" w:rsidRPr="00B100D4" w:rsidRDefault="002A7ECB" w:rsidP="00472E6C">
            <w:pPr>
              <w:pStyle w:val="ListParagraph"/>
              <w:numPr>
                <w:ilvl w:val="0"/>
                <w:numId w:val="55"/>
              </w:numPr>
              <w:suppressLineNumbers/>
              <w:suppressAutoHyphens/>
              <w:adjustRightInd w:val="0"/>
              <w:snapToGrid w:val="0"/>
              <w:spacing w:before="60" w:after="60"/>
              <w:jc w:val="left"/>
              <w:rPr>
                <w:bCs/>
                <w:color w:val="000000"/>
                <w:kern w:val="22"/>
                <w:szCs w:val="22"/>
                <w:lang w:eastAsia="ko-KR"/>
              </w:rPr>
            </w:pPr>
            <w:r w:rsidRPr="00B100D4">
              <w:rPr>
                <w:bCs/>
                <w:iCs/>
                <w:color w:val="000000"/>
                <w:kern w:val="22"/>
                <w:szCs w:val="22"/>
                <w:lang w:eastAsia="ko-KR"/>
              </w:rPr>
              <w:t>Identification of any missing elements</w:t>
            </w:r>
          </w:p>
        </w:tc>
      </w:tr>
    </w:tbl>
    <w:p w14:paraId="142EA375" w14:textId="69747DAE" w:rsidR="002A7ECB" w:rsidRPr="00B100D4" w:rsidRDefault="002A7ECB" w:rsidP="002A7ECB">
      <w:pPr>
        <w:keepNext/>
        <w:suppressLineNumbers/>
        <w:tabs>
          <w:tab w:val="left" w:pos="426"/>
        </w:tabs>
        <w:suppressAutoHyphens/>
        <w:adjustRightInd w:val="0"/>
        <w:snapToGrid w:val="0"/>
        <w:spacing w:before="240" w:after="120"/>
        <w:jc w:val="left"/>
        <w:rPr>
          <w:kern w:val="22"/>
          <w:szCs w:val="22"/>
        </w:rPr>
      </w:pPr>
      <w:r w:rsidRPr="00B100D4">
        <w:rPr>
          <w:b/>
          <w:bCs/>
          <w:iCs/>
          <w:kern w:val="22"/>
        </w:rPr>
        <w:t xml:space="preserve">Thursday, 16 </w:t>
      </w:r>
      <w:r w:rsidR="009B723A">
        <w:rPr>
          <w:b/>
          <w:bCs/>
          <w:iCs/>
          <w:kern w:val="22"/>
        </w:rPr>
        <w:t>January</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8"/>
        <w:gridCol w:w="7230"/>
      </w:tblGrid>
      <w:tr w:rsidR="002A7ECB" w:rsidRPr="00B100D4" w14:paraId="6057F1FE" w14:textId="77777777" w:rsidTr="00472E6C">
        <w:trPr>
          <w:cantSplit/>
          <w:tblHeader/>
          <w:jc w:val="center"/>
        </w:trPr>
        <w:tc>
          <w:tcPr>
            <w:tcW w:w="2358" w:type="dxa"/>
            <w:shd w:val="clear" w:color="auto" w:fill="BFBFBF" w:themeFill="background1" w:themeFillShade="BF"/>
          </w:tcPr>
          <w:p w14:paraId="5C418C4E" w14:textId="77777777" w:rsidR="002A7ECB" w:rsidRPr="00B100D4" w:rsidRDefault="002A7ECB" w:rsidP="00472E6C">
            <w:pPr>
              <w:suppressLineNumbers/>
              <w:suppressAutoHyphens/>
              <w:adjustRightInd w:val="0"/>
              <w:snapToGrid w:val="0"/>
              <w:spacing w:before="60" w:after="60"/>
              <w:ind w:left="17"/>
              <w:jc w:val="center"/>
              <w:rPr>
                <w:b/>
                <w:kern w:val="22"/>
                <w:szCs w:val="22"/>
              </w:rPr>
            </w:pPr>
            <w:r w:rsidRPr="00B100D4">
              <w:rPr>
                <w:b/>
                <w:kern w:val="22"/>
                <w:szCs w:val="22"/>
              </w:rPr>
              <w:t>Time</w:t>
            </w:r>
          </w:p>
        </w:tc>
        <w:tc>
          <w:tcPr>
            <w:tcW w:w="7248" w:type="dxa"/>
            <w:gridSpan w:val="2"/>
            <w:shd w:val="clear" w:color="auto" w:fill="BFBFBF" w:themeFill="background1" w:themeFillShade="BF"/>
          </w:tcPr>
          <w:p w14:paraId="59B06D24" w14:textId="77777777" w:rsidR="002A7ECB" w:rsidRPr="00B100D4" w:rsidRDefault="002A7ECB" w:rsidP="00472E6C">
            <w:pPr>
              <w:suppressLineNumbers/>
              <w:suppressAutoHyphens/>
              <w:adjustRightInd w:val="0"/>
              <w:snapToGrid w:val="0"/>
              <w:spacing w:before="60" w:after="60"/>
              <w:ind w:left="17"/>
              <w:jc w:val="center"/>
              <w:rPr>
                <w:b/>
                <w:bCs/>
                <w:kern w:val="22"/>
                <w:szCs w:val="22"/>
              </w:rPr>
            </w:pPr>
            <w:r w:rsidRPr="00B100D4">
              <w:rPr>
                <w:b/>
                <w:bCs/>
                <w:kern w:val="22"/>
                <w:szCs w:val="22"/>
              </w:rPr>
              <w:t>Workshop activity</w:t>
            </w:r>
          </w:p>
        </w:tc>
      </w:tr>
      <w:tr w:rsidR="002A7ECB" w:rsidRPr="00B100D4" w14:paraId="68FC6101" w14:textId="77777777" w:rsidTr="00472E6C">
        <w:trPr>
          <w:cantSplit/>
          <w:jc w:val="center"/>
        </w:trPr>
        <w:tc>
          <w:tcPr>
            <w:tcW w:w="2376" w:type="dxa"/>
            <w:gridSpan w:val="2"/>
          </w:tcPr>
          <w:p w14:paraId="28EB770A" w14:textId="77777777" w:rsidR="002A7ECB" w:rsidRPr="00B100D4" w:rsidRDefault="002A7ECB" w:rsidP="00472E6C">
            <w:pPr>
              <w:suppressLineNumbers/>
              <w:suppressAutoHyphens/>
              <w:adjustRightInd w:val="0"/>
              <w:snapToGrid w:val="0"/>
              <w:spacing w:before="60" w:after="60"/>
              <w:rPr>
                <w:kern w:val="22"/>
                <w:szCs w:val="22"/>
              </w:rPr>
            </w:pPr>
            <w:r w:rsidRPr="00B100D4">
              <w:rPr>
                <w:kern w:val="22"/>
                <w:szCs w:val="22"/>
              </w:rPr>
              <w:t>9 - 11.00 a.m.</w:t>
            </w:r>
          </w:p>
        </w:tc>
        <w:tc>
          <w:tcPr>
            <w:tcW w:w="7230" w:type="dxa"/>
          </w:tcPr>
          <w:p w14:paraId="6C428555" w14:textId="77777777" w:rsidR="002A7ECB" w:rsidRPr="00B100D4" w:rsidRDefault="002A7ECB" w:rsidP="00472E6C">
            <w:pPr>
              <w:suppressLineNumbers/>
              <w:suppressAutoHyphens/>
              <w:adjustRightInd w:val="0"/>
              <w:snapToGrid w:val="0"/>
              <w:spacing w:before="60" w:after="60"/>
              <w:ind w:left="17"/>
              <w:rPr>
                <w:b/>
                <w:color w:val="000000"/>
                <w:kern w:val="22"/>
                <w:lang w:eastAsia="ko-KR"/>
              </w:rPr>
            </w:pPr>
            <w:r w:rsidRPr="00B100D4">
              <w:rPr>
                <w:b/>
                <w:color w:val="000000"/>
                <w:kern w:val="22"/>
                <w:lang w:eastAsia="ko-KR"/>
              </w:rPr>
              <w:t>Agenda item 6. (continued)</w:t>
            </w:r>
          </w:p>
          <w:p w14:paraId="4F0211C1" w14:textId="77777777" w:rsidR="002A7ECB" w:rsidRPr="00B100D4" w:rsidRDefault="002A7ECB" w:rsidP="00472E6C">
            <w:pPr>
              <w:pStyle w:val="ListParagraph"/>
              <w:numPr>
                <w:ilvl w:val="0"/>
                <w:numId w:val="48"/>
              </w:numPr>
              <w:suppressLineNumbers/>
              <w:suppressAutoHyphens/>
              <w:adjustRightInd w:val="0"/>
              <w:snapToGrid w:val="0"/>
              <w:spacing w:before="60" w:after="60"/>
              <w:rPr>
                <w:color w:val="000000"/>
                <w:kern w:val="22"/>
                <w:lang w:eastAsia="ko-KR"/>
              </w:rPr>
            </w:pPr>
            <w:r w:rsidRPr="00B100D4">
              <w:rPr>
                <w:color w:val="000000"/>
                <w:kern w:val="22"/>
                <w:lang w:eastAsia="ko-KR"/>
              </w:rPr>
              <w:t>Reflections from co-leads on previous day</w:t>
            </w:r>
          </w:p>
          <w:p w14:paraId="1D6FE6F7" w14:textId="77777777" w:rsidR="002A7ECB" w:rsidRPr="00B100D4" w:rsidRDefault="002A7ECB" w:rsidP="00472E6C">
            <w:pPr>
              <w:pStyle w:val="ListParagraph"/>
              <w:numPr>
                <w:ilvl w:val="0"/>
                <w:numId w:val="48"/>
              </w:numPr>
              <w:suppressLineNumbers/>
              <w:suppressAutoHyphens/>
              <w:adjustRightInd w:val="0"/>
              <w:snapToGrid w:val="0"/>
              <w:spacing w:before="60" w:after="60"/>
              <w:rPr>
                <w:color w:val="000000"/>
                <w:kern w:val="22"/>
                <w:lang w:eastAsia="ko-KR"/>
              </w:rPr>
            </w:pPr>
            <w:r w:rsidRPr="00B100D4">
              <w:rPr>
                <w:color w:val="000000"/>
                <w:kern w:val="22"/>
                <w:lang w:eastAsia="ko-KR"/>
              </w:rPr>
              <w:t>Reports from day 2 (stations) and plenary discussion</w:t>
            </w:r>
          </w:p>
        </w:tc>
      </w:tr>
      <w:tr w:rsidR="002A7ECB" w:rsidRPr="00B100D4" w14:paraId="477338DD" w14:textId="77777777" w:rsidTr="00472E6C">
        <w:trPr>
          <w:cantSplit/>
          <w:jc w:val="center"/>
        </w:trPr>
        <w:tc>
          <w:tcPr>
            <w:tcW w:w="2376" w:type="dxa"/>
            <w:gridSpan w:val="2"/>
          </w:tcPr>
          <w:p w14:paraId="352243F2" w14:textId="77777777" w:rsidR="002A7ECB" w:rsidRPr="00B100D4" w:rsidRDefault="002A7ECB" w:rsidP="00472E6C">
            <w:pPr>
              <w:suppressLineNumbers/>
              <w:suppressAutoHyphens/>
              <w:adjustRightInd w:val="0"/>
              <w:snapToGrid w:val="0"/>
              <w:spacing w:before="60" w:after="60"/>
              <w:rPr>
                <w:kern w:val="22"/>
                <w:szCs w:val="22"/>
              </w:rPr>
            </w:pPr>
            <w:r w:rsidRPr="00B100D4">
              <w:rPr>
                <w:kern w:val="22"/>
                <w:szCs w:val="22"/>
              </w:rPr>
              <w:t>11 – 11.30 a.m.</w:t>
            </w:r>
          </w:p>
        </w:tc>
        <w:tc>
          <w:tcPr>
            <w:tcW w:w="7230" w:type="dxa"/>
          </w:tcPr>
          <w:p w14:paraId="7E9579EB" w14:textId="77777777" w:rsidR="002A7ECB" w:rsidRPr="00B100D4" w:rsidRDefault="002A7ECB" w:rsidP="00472E6C">
            <w:pPr>
              <w:suppressLineNumbers/>
              <w:suppressAutoHyphens/>
              <w:adjustRightInd w:val="0"/>
              <w:snapToGrid w:val="0"/>
              <w:spacing w:before="60" w:after="60"/>
              <w:ind w:left="17"/>
              <w:jc w:val="left"/>
              <w:rPr>
                <w:bCs/>
                <w:i/>
                <w:color w:val="000000"/>
                <w:kern w:val="22"/>
                <w:szCs w:val="22"/>
                <w:lang w:eastAsia="ko-KR"/>
              </w:rPr>
            </w:pPr>
            <w:r w:rsidRPr="00B100D4">
              <w:rPr>
                <w:bCs/>
                <w:i/>
                <w:kern w:val="22"/>
                <w:szCs w:val="22"/>
                <w:lang w:eastAsia="ko-KR"/>
              </w:rPr>
              <w:t>Coffee/tea break</w:t>
            </w:r>
          </w:p>
        </w:tc>
      </w:tr>
      <w:tr w:rsidR="002A7ECB" w:rsidRPr="00B100D4" w14:paraId="1EC5E11F" w14:textId="77777777" w:rsidTr="00472E6C">
        <w:trPr>
          <w:cantSplit/>
          <w:jc w:val="center"/>
        </w:trPr>
        <w:tc>
          <w:tcPr>
            <w:tcW w:w="2376" w:type="dxa"/>
            <w:gridSpan w:val="2"/>
          </w:tcPr>
          <w:p w14:paraId="2A593FF1" w14:textId="77777777" w:rsidR="002A7ECB" w:rsidRPr="00B100D4" w:rsidRDefault="002A7ECB" w:rsidP="00472E6C">
            <w:pPr>
              <w:suppressLineNumbers/>
              <w:suppressAutoHyphens/>
              <w:adjustRightInd w:val="0"/>
              <w:snapToGrid w:val="0"/>
              <w:spacing w:before="60" w:after="60"/>
              <w:rPr>
                <w:kern w:val="22"/>
                <w:szCs w:val="22"/>
              </w:rPr>
            </w:pPr>
            <w:r w:rsidRPr="00B100D4">
              <w:rPr>
                <w:kern w:val="22"/>
                <w:szCs w:val="22"/>
              </w:rPr>
              <w:t>11.30 a.m. – 12.30 p.m.</w:t>
            </w:r>
          </w:p>
        </w:tc>
        <w:tc>
          <w:tcPr>
            <w:tcW w:w="7230" w:type="dxa"/>
          </w:tcPr>
          <w:p w14:paraId="3CF6C93B" w14:textId="4ADCE757" w:rsidR="002A7ECB" w:rsidRPr="00B100D4" w:rsidRDefault="002A7ECB" w:rsidP="00472E6C">
            <w:pPr>
              <w:suppressLineNumbers/>
              <w:suppressAutoHyphens/>
              <w:adjustRightInd w:val="0"/>
              <w:snapToGrid w:val="0"/>
              <w:spacing w:before="60" w:after="60"/>
              <w:ind w:left="17"/>
              <w:jc w:val="left"/>
              <w:rPr>
                <w:b/>
                <w:bCs/>
                <w:i/>
                <w:color w:val="000000"/>
                <w:kern w:val="22"/>
                <w:szCs w:val="22"/>
                <w:lang w:eastAsia="ko-KR"/>
              </w:rPr>
            </w:pPr>
            <w:r w:rsidRPr="00B100D4">
              <w:rPr>
                <w:b/>
                <w:bCs/>
                <w:color w:val="000000"/>
                <w:kern w:val="22"/>
                <w:szCs w:val="22"/>
                <w:lang w:eastAsia="ko-KR"/>
              </w:rPr>
              <w:t>Agenda item 7.</w:t>
            </w:r>
            <w:r w:rsidRPr="00B100D4">
              <w:t xml:space="preserve"> </w:t>
            </w:r>
            <w:r w:rsidRPr="00B100D4">
              <w:rPr>
                <w:b/>
                <w:bCs/>
                <w:color w:val="000000"/>
                <w:kern w:val="22"/>
                <w:szCs w:val="22"/>
                <w:lang w:eastAsia="ko-KR"/>
              </w:rPr>
              <w:t>Options and potential key elements of the resource mobilization component of the post-2020 global biodiversity framework</w:t>
            </w:r>
          </w:p>
          <w:p w14:paraId="3281206E" w14:textId="664D2370" w:rsidR="002A7ECB" w:rsidRPr="00B100D4" w:rsidRDefault="00315645" w:rsidP="003643C6">
            <w:pPr>
              <w:pStyle w:val="ListParagraph"/>
              <w:numPr>
                <w:ilvl w:val="0"/>
                <w:numId w:val="56"/>
              </w:numPr>
              <w:suppressLineNumbers/>
              <w:suppressAutoHyphens/>
              <w:adjustRightInd w:val="0"/>
              <w:snapToGrid w:val="0"/>
              <w:spacing w:before="60" w:after="120"/>
              <w:ind w:left="714" w:hanging="357"/>
              <w:contextualSpacing w:val="0"/>
              <w:jc w:val="left"/>
              <w:rPr>
                <w:kern w:val="22"/>
                <w:lang w:eastAsia="ko-KR"/>
              </w:rPr>
            </w:pPr>
            <w:r w:rsidRPr="00B100D4">
              <w:rPr>
                <w:iCs/>
                <w:color w:val="000000"/>
                <w:kern w:val="22"/>
                <w:szCs w:val="22"/>
                <w:lang w:eastAsia="ko-KR"/>
              </w:rPr>
              <w:t>Small breakout groups (on topics not, or not fully, covered during days 1 and 2)</w:t>
            </w:r>
          </w:p>
        </w:tc>
      </w:tr>
      <w:tr w:rsidR="002A7ECB" w:rsidRPr="00B100D4" w14:paraId="3DC3B8A4" w14:textId="77777777" w:rsidTr="00472E6C">
        <w:trPr>
          <w:cantSplit/>
          <w:jc w:val="center"/>
        </w:trPr>
        <w:tc>
          <w:tcPr>
            <w:tcW w:w="2376" w:type="dxa"/>
            <w:gridSpan w:val="2"/>
          </w:tcPr>
          <w:p w14:paraId="285A2ED7" w14:textId="17D43C72" w:rsidR="002A7ECB" w:rsidRPr="00B100D4" w:rsidRDefault="002A7ECB" w:rsidP="00472E6C">
            <w:pPr>
              <w:suppressLineNumbers/>
              <w:suppressAutoHyphens/>
              <w:adjustRightInd w:val="0"/>
              <w:snapToGrid w:val="0"/>
              <w:spacing w:before="60" w:after="60"/>
              <w:rPr>
                <w:kern w:val="22"/>
                <w:szCs w:val="22"/>
              </w:rPr>
            </w:pPr>
            <w:r w:rsidRPr="00B100D4">
              <w:rPr>
                <w:kern w:val="22"/>
                <w:szCs w:val="22"/>
              </w:rPr>
              <w:t xml:space="preserve">12.30 – </w:t>
            </w:r>
            <w:r w:rsidR="00B55391">
              <w:rPr>
                <w:kern w:val="22"/>
                <w:szCs w:val="22"/>
              </w:rPr>
              <w:t>1</w:t>
            </w:r>
            <w:r w:rsidRPr="00B100D4">
              <w:rPr>
                <w:kern w:val="22"/>
                <w:szCs w:val="22"/>
              </w:rPr>
              <w:t>.</w:t>
            </w:r>
            <w:r w:rsidR="00B55391">
              <w:rPr>
                <w:kern w:val="22"/>
                <w:szCs w:val="22"/>
              </w:rPr>
              <w:t>3</w:t>
            </w:r>
            <w:r w:rsidRPr="00B100D4">
              <w:rPr>
                <w:kern w:val="22"/>
                <w:szCs w:val="22"/>
              </w:rPr>
              <w:t>0 p.m.</w:t>
            </w:r>
          </w:p>
        </w:tc>
        <w:tc>
          <w:tcPr>
            <w:tcW w:w="7230" w:type="dxa"/>
          </w:tcPr>
          <w:p w14:paraId="26C3BA02" w14:textId="77777777" w:rsidR="002A7ECB" w:rsidRPr="00B100D4" w:rsidRDefault="002A7ECB" w:rsidP="00472E6C">
            <w:pPr>
              <w:suppressLineNumbers/>
              <w:suppressAutoHyphens/>
              <w:adjustRightInd w:val="0"/>
              <w:snapToGrid w:val="0"/>
              <w:spacing w:before="60" w:after="60"/>
              <w:ind w:left="17"/>
              <w:jc w:val="left"/>
              <w:rPr>
                <w:bCs/>
                <w:i/>
                <w:color w:val="000000"/>
                <w:kern w:val="22"/>
                <w:szCs w:val="22"/>
                <w:lang w:eastAsia="ko-KR"/>
              </w:rPr>
            </w:pPr>
            <w:r w:rsidRPr="00B100D4">
              <w:rPr>
                <w:bCs/>
                <w:i/>
                <w:color w:val="000000"/>
                <w:kern w:val="22"/>
                <w:szCs w:val="22"/>
                <w:lang w:eastAsia="ko-KR"/>
              </w:rPr>
              <w:t>Lunch break</w:t>
            </w:r>
          </w:p>
        </w:tc>
      </w:tr>
      <w:tr w:rsidR="002A7ECB" w:rsidRPr="00B100D4" w14:paraId="45A12B72" w14:textId="77777777" w:rsidTr="00472E6C">
        <w:trPr>
          <w:cantSplit/>
          <w:jc w:val="center"/>
        </w:trPr>
        <w:tc>
          <w:tcPr>
            <w:tcW w:w="2376" w:type="dxa"/>
            <w:gridSpan w:val="2"/>
          </w:tcPr>
          <w:p w14:paraId="188F4439" w14:textId="3F9ED8E2" w:rsidR="002A7ECB" w:rsidRPr="00B100D4" w:rsidRDefault="00B55391" w:rsidP="00472E6C">
            <w:pPr>
              <w:suppressLineNumbers/>
              <w:suppressAutoHyphens/>
              <w:adjustRightInd w:val="0"/>
              <w:snapToGrid w:val="0"/>
              <w:spacing w:before="60" w:after="60"/>
              <w:rPr>
                <w:kern w:val="22"/>
                <w:szCs w:val="22"/>
              </w:rPr>
            </w:pPr>
            <w:r>
              <w:rPr>
                <w:kern w:val="22"/>
                <w:szCs w:val="22"/>
              </w:rPr>
              <w:lastRenderedPageBreak/>
              <w:t>1.30</w:t>
            </w:r>
            <w:r w:rsidR="002A7ECB" w:rsidRPr="00B100D4">
              <w:rPr>
                <w:kern w:val="22"/>
                <w:szCs w:val="22"/>
              </w:rPr>
              <w:t xml:space="preserve"> – </w:t>
            </w:r>
            <w:r w:rsidR="00DF362D">
              <w:rPr>
                <w:kern w:val="22"/>
                <w:szCs w:val="22"/>
              </w:rPr>
              <w:t>2.30</w:t>
            </w:r>
            <w:r w:rsidR="002A7ECB" w:rsidRPr="00B100D4">
              <w:rPr>
                <w:kern w:val="22"/>
                <w:szCs w:val="22"/>
              </w:rPr>
              <w:t xml:space="preserve"> pm.</w:t>
            </w:r>
          </w:p>
        </w:tc>
        <w:tc>
          <w:tcPr>
            <w:tcW w:w="7230" w:type="dxa"/>
          </w:tcPr>
          <w:p w14:paraId="4B38ED9D" w14:textId="77777777" w:rsidR="002A7ECB" w:rsidRPr="00B100D4" w:rsidRDefault="002A7ECB" w:rsidP="00472E6C">
            <w:pPr>
              <w:suppressLineNumbers/>
              <w:suppressAutoHyphens/>
              <w:adjustRightInd w:val="0"/>
              <w:snapToGrid w:val="0"/>
              <w:spacing w:before="60" w:after="60"/>
              <w:ind w:left="17"/>
              <w:jc w:val="left"/>
              <w:rPr>
                <w:b/>
                <w:bCs/>
                <w:i/>
                <w:color w:val="000000"/>
                <w:kern w:val="22"/>
                <w:szCs w:val="22"/>
                <w:lang w:eastAsia="ko-KR"/>
              </w:rPr>
            </w:pPr>
            <w:r w:rsidRPr="00B100D4">
              <w:rPr>
                <w:b/>
                <w:bCs/>
                <w:color w:val="000000"/>
                <w:kern w:val="22"/>
                <w:szCs w:val="22"/>
                <w:lang w:eastAsia="ko-KR"/>
              </w:rPr>
              <w:t>Agenda item 7.</w:t>
            </w:r>
            <w:r w:rsidRPr="00B100D4">
              <w:rPr>
                <w:b/>
              </w:rPr>
              <w:t xml:space="preserve"> (continued) </w:t>
            </w:r>
          </w:p>
          <w:p w14:paraId="62006EA2" w14:textId="31AFB49B" w:rsidR="002A7ECB" w:rsidRPr="00315645" w:rsidRDefault="00315645" w:rsidP="00315645">
            <w:pPr>
              <w:numPr>
                <w:ilvl w:val="0"/>
                <w:numId w:val="42"/>
              </w:numPr>
              <w:suppressLineNumbers/>
              <w:suppressAutoHyphens/>
              <w:adjustRightInd w:val="0"/>
              <w:snapToGrid w:val="0"/>
              <w:spacing w:before="60" w:after="120"/>
              <w:ind w:left="714" w:hanging="357"/>
              <w:jc w:val="left"/>
              <w:rPr>
                <w:bCs/>
                <w:kern w:val="22"/>
                <w:lang w:eastAsia="ko-KR"/>
              </w:rPr>
            </w:pPr>
            <w:r w:rsidRPr="00B100D4">
              <w:rPr>
                <w:bCs/>
                <w:color w:val="000000"/>
                <w:kern w:val="22"/>
                <w:szCs w:val="22"/>
                <w:lang w:eastAsia="ko-KR"/>
              </w:rPr>
              <w:t>Reports from breakout groups and plenary discussion</w:t>
            </w:r>
          </w:p>
        </w:tc>
      </w:tr>
      <w:tr w:rsidR="002A7ECB" w:rsidRPr="00B100D4" w14:paraId="1D82BD3A" w14:textId="77777777" w:rsidTr="00472E6C">
        <w:trPr>
          <w:cantSplit/>
          <w:jc w:val="center"/>
        </w:trPr>
        <w:tc>
          <w:tcPr>
            <w:tcW w:w="2376" w:type="dxa"/>
            <w:gridSpan w:val="2"/>
          </w:tcPr>
          <w:p w14:paraId="530C9226" w14:textId="3D6EA434" w:rsidR="002A7ECB" w:rsidRPr="00B100D4" w:rsidRDefault="00DF362D" w:rsidP="00472E6C">
            <w:pPr>
              <w:suppressLineNumbers/>
              <w:suppressAutoHyphens/>
              <w:adjustRightInd w:val="0"/>
              <w:snapToGrid w:val="0"/>
              <w:spacing w:before="60" w:after="60"/>
              <w:rPr>
                <w:kern w:val="22"/>
                <w:szCs w:val="22"/>
              </w:rPr>
            </w:pPr>
            <w:r>
              <w:rPr>
                <w:kern w:val="22"/>
                <w:szCs w:val="22"/>
              </w:rPr>
              <w:t>2.30</w:t>
            </w:r>
            <w:r w:rsidR="002A7ECB" w:rsidRPr="00B100D4">
              <w:rPr>
                <w:kern w:val="22"/>
                <w:szCs w:val="22"/>
              </w:rPr>
              <w:t xml:space="preserve"> – 3 p.m.</w:t>
            </w:r>
          </w:p>
        </w:tc>
        <w:tc>
          <w:tcPr>
            <w:tcW w:w="7230" w:type="dxa"/>
          </w:tcPr>
          <w:p w14:paraId="244F9E90" w14:textId="77777777" w:rsidR="002A7ECB" w:rsidRPr="00B100D4" w:rsidRDefault="002A7ECB" w:rsidP="00472E6C">
            <w:pPr>
              <w:suppressLineNumbers/>
              <w:suppressAutoHyphens/>
              <w:adjustRightInd w:val="0"/>
              <w:snapToGrid w:val="0"/>
              <w:spacing w:before="60" w:after="60"/>
              <w:ind w:left="17"/>
              <w:rPr>
                <w:i/>
                <w:color w:val="000000"/>
                <w:kern w:val="22"/>
                <w:lang w:eastAsia="ko-KR"/>
              </w:rPr>
            </w:pPr>
            <w:r w:rsidRPr="00B100D4">
              <w:rPr>
                <w:i/>
                <w:color w:val="000000"/>
                <w:kern w:val="22"/>
                <w:lang w:eastAsia="ko-KR"/>
              </w:rPr>
              <w:t>Coffee/tea break</w:t>
            </w:r>
          </w:p>
        </w:tc>
      </w:tr>
      <w:tr w:rsidR="002A7ECB" w:rsidRPr="00B100D4" w14:paraId="2F9DC4A0" w14:textId="77777777" w:rsidTr="00472E6C">
        <w:trPr>
          <w:cantSplit/>
          <w:jc w:val="center"/>
        </w:trPr>
        <w:tc>
          <w:tcPr>
            <w:tcW w:w="2376" w:type="dxa"/>
            <w:gridSpan w:val="2"/>
          </w:tcPr>
          <w:p w14:paraId="3BA2156A" w14:textId="6D5C71D1" w:rsidR="002A7ECB" w:rsidRPr="00B100D4" w:rsidRDefault="002A7ECB" w:rsidP="00472E6C">
            <w:pPr>
              <w:suppressLineNumbers/>
              <w:suppressAutoHyphens/>
              <w:adjustRightInd w:val="0"/>
              <w:snapToGrid w:val="0"/>
              <w:spacing w:before="60" w:after="60"/>
              <w:rPr>
                <w:kern w:val="22"/>
                <w:szCs w:val="22"/>
              </w:rPr>
            </w:pPr>
            <w:r w:rsidRPr="00B100D4">
              <w:rPr>
                <w:kern w:val="22"/>
                <w:szCs w:val="22"/>
              </w:rPr>
              <w:t>3 – 4 p.m.</w:t>
            </w:r>
          </w:p>
        </w:tc>
        <w:tc>
          <w:tcPr>
            <w:tcW w:w="7230" w:type="dxa"/>
          </w:tcPr>
          <w:p w14:paraId="541C57F3" w14:textId="77777777" w:rsidR="002A7ECB" w:rsidRPr="00B100D4" w:rsidRDefault="002A7ECB" w:rsidP="00472E6C">
            <w:pPr>
              <w:suppressLineNumbers/>
              <w:suppressAutoHyphens/>
              <w:adjustRightInd w:val="0"/>
              <w:snapToGrid w:val="0"/>
              <w:spacing w:before="60" w:after="60"/>
              <w:ind w:left="17"/>
              <w:rPr>
                <w:b/>
                <w:color w:val="000000"/>
                <w:kern w:val="22"/>
                <w:lang w:eastAsia="ko-KR"/>
              </w:rPr>
            </w:pPr>
            <w:r w:rsidRPr="00B100D4">
              <w:rPr>
                <w:b/>
                <w:color w:val="000000"/>
                <w:kern w:val="22"/>
                <w:lang w:eastAsia="ko-KR"/>
              </w:rPr>
              <w:t>Agenda item 7. (continued)</w:t>
            </w:r>
          </w:p>
          <w:p w14:paraId="244F3942" w14:textId="77777777" w:rsidR="004F5364" w:rsidRPr="00B100D4" w:rsidRDefault="004F5364" w:rsidP="004F5364">
            <w:pPr>
              <w:suppressLineNumbers/>
              <w:suppressAutoHyphens/>
              <w:adjustRightInd w:val="0"/>
              <w:snapToGrid w:val="0"/>
              <w:spacing w:before="60" w:after="60"/>
              <w:jc w:val="left"/>
              <w:rPr>
                <w:kern w:val="22"/>
                <w:lang w:eastAsia="ko-KR"/>
              </w:rPr>
            </w:pPr>
            <w:r w:rsidRPr="00B100D4">
              <w:rPr>
                <w:kern w:val="22"/>
                <w:lang w:eastAsia="ko-KR"/>
              </w:rPr>
              <w:t>Estimating the resources from all sources needed for different scenarios of the implementation of the post-2020 framework:</w:t>
            </w:r>
          </w:p>
          <w:p w14:paraId="0E5462C9" w14:textId="77777777" w:rsidR="004F5364" w:rsidRPr="00B100D4" w:rsidRDefault="004F5364" w:rsidP="004F5364">
            <w:pPr>
              <w:pStyle w:val="ListParagraph"/>
              <w:numPr>
                <w:ilvl w:val="0"/>
                <w:numId w:val="56"/>
              </w:numPr>
              <w:suppressLineNumbers/>
              <w:suppressAutoHyphens/>
              <w:adjustRightInd w:val="0"/>
              <w:snapToGrid w:val="0"/>
              <w:spacing w:before="60" w:after="60"/>
              <w:jc w:val="left"/>
              <w:rPr>
                <w:kern w:val="22"/>
                <w:lang w:eastAsia="ko-KR"/>
              </w:rPr>
            </w:pPr>
            <w:r w:rsidRPr="00B100D4">
              <w:rPr>
                <w:kern w:val="22"/>
                <w:lang w:eastAsia="ko-KR"/>
              </w:rPr>
              <w:t>Scoping analysis of the methodologies available (panel of experts)</w:t>
            </w:r>
          </w:p>
          <w:p w14:paraId="565E6946" w14:textId="77777777" w:rsidR="004F5364" w:rsidRPr="00B100D4" w:rsidRDefault="004F5364" w:rsidP="004F5364">
            <w:pPr>
              <w:pStyle w:val="ListParagraph"/>
              <w:numPr>
                <w:ilvl w:val="0"/>
                <w:numId w:val="56"/>
              </w:numPr>
              <w:suppressLineNumbers/>
              <w:suppressAutoHyphens/>
              <w:adjustRightInd w:val="0"/>
              <w:snapToGrid w:val="0"/>
              <w:spacing w:before="60" w:after="60"/>
              <w:jc w:val="left"/>
              <w:rPr>
                <w:kern w:val="22"/>
                <w:lang w:eastAsia="ko-KR"/>
              </w:rPr>
            </w:pPr>
            <w:r w:rsidRPr="00B100D4">
              <w:rPr>
                <w:kern w:val="22"/>
                <w:lang w:eastAsia="ko-KR"/>
              </w:rPr>
              <w:t>Update on current relevant work</w:t>
            </w:r>
          </w:p>
          <w:p w14:paraId="5E66FA50" w14:textId="7EF97B5E" w:rsidR="004F5364" w:rsidRPr="00B100D4" w:rsidRDefault="004F5364" w:rsidP="004F5364">
            <w:pPr>
              <w:suppressLineNumbers/>
              <w:suppressAutoHyphens/>
              <w:adjustRightInd w:val="0"/>
              <w:snapToGrid w:val="0"/>
              <w:spacing w:before="60" w:after="120"/>
              <w:jc w:val="left"/>
              <w:rPr>
                <w:bCs/>
                <w:kern w:val="22"/>
                <w:lang w:eastAsia="ko-KR"/>
              </w:rPr>
            </w:pPr>
            <w:r w:rsidRPr="00B100D4">
              <w:rPr>
                <w:kern w:val="22"/>
                <w:lang w:eastAsia="ko-KR"/>
              </w:rPr>
              <w:t>Open plenary discussion</w:t>
            </w:r>
          </w:p>
        </w:tc>
      </w:tr>
      <w:tr w:rsidR="002A7ECB" w:rsidRPr="00B100D4" w14:paraId="3EE6EB23" w14:textId="77777777" w:rsidTr="00472E6C">
        <w:trPr>
          <w:cantSplit/>
          <w:jc w:val="center"/>
        </w:trPr>
        <w:tc>
          <w:tcPr>
            <w:tcW w:w="2376" w:type="dxa"/>
            <w:gridSpan w:val="2"/>
          </w:tcPr>
          <w:p w14:paraId="528D07BD" w14:textId="3167F7D4" w:rsidR="002A7ECB" w:rsidRPr="00B100D4" w:rsidRDefault="002A7ECB" w:rsidP="00472E6C">
            <w:pPr>
              <w:suppressLineNumbers/>
              <w:suppressAutoHyphens/>
              <w:adjustRightInd w:val="0"/>
              <w:snapToGrid w:val="0"/>
              <w:spacing w:before="60" w:after="60"/>
              <w:rPr>
                <w:kern w:val="22"/>
                <w:szCs w:val="22"/>
              </w:rPr>
            </w:pPr>
            <w:r w:rsidRPr="00B100D4">
              <w:rPr>
                <w:kern w:val="22"/>
                <w:szCs w:val="22"/>
              </w:rPr>
              <w:t xml:space="preserve">4 </w:t>
            </w:r>
            <w:r w:rsidR="00B6038B">
              <w:rPr>
                <w:kern w:val="22"/>
                <w:szCs w:val="22"/>
              </w:rPr>
              <w:t>–</w:t>
            </w:r>
            <w:r w:rsidRPr="00B100D4">
              <w:rPr>
                <w:kern w:val="22"/>
                <w:szCs w:val="22"/>
              </w:rPr>
              <w:t xml:space="preserve"> </w:t>
            </w:r>
            <w:r w:rsidR="00B6038B">
              <w:rPr>
                <w:kern w:val="22"/>
                <w:szCs w:val="22"/>
              </w:rPr>
              <w:t>4.30</w:t>
            </w:r>
            <w:r w:rsidRPr="00B100D4">
              <w:rPr>
                <w:kern w:val="22"/>
                <w:szCs w:val="22"/>
              </w:rPr>
              <w:t xml:space="preserve"> p.m.</w:t>
            </w:r>
          </w:p>
        </w:tc>
        <w:tc>
          <w:tcPr>
            <w:tcW w:w="7230" w:type="dxa"/>
          </w:tcPr>
          <w:p w14:paraId="50D1EF5E" w14:textId="78903751" w:rsidR="002A7ECB" w:rsidRPr="00B100D4" w:rsidRDefault="002A7ECB" w:rsidP="00472E6C">
            <w:pPr>
              <w:suppressLineNumbers/>
              <w:suppressAutoHyphens/>
              <w:adjustRightInd w:val="0"/>
              <w:snapToGrid w:val="0"/>
              <w:spacing w:before="60" w:after="60"/>
              <w:ind w:left="17"/>
              <w:jc w:val="left"/>
              <w:rPr>
                <w:b/>
                <w:bCs/>
                <w:color w:val="000000"/>
                <w:kern w:val="22"/>
                <w:szCs w:val="22"/>
                <w:lang w:eastAsia="ko-KR"/>
              </w:rPr>
            </w:pPr>
            <w:r w:rsidRPr="00B100D4">
              <w:rPr>
                <w:b/>
                <w:bCs/>
                <w:color w:val="000000"/>
                <w:kern w:val="22"/>
                <w:szCs w:val="22"/>
                <w:lang w:eastAsia="ko-KR"/>
              </w:rPr>
              <w:t xml:space="preserve">Agenda item </w:t>
            </w:r>
            <w:r w:rsidR="00142D14" w:rsidRPr="00B100D4">
              <w:rPr>
                <w:b/>
                <w:bCs/>
                <w:color w:val="000000"/>
                <w:kern w:val="22"/>
                <w:szCs w:val="22"/>
                <w:lang w:eastAsia="ko-KR"/>
              </w:rPr>
              <w:t>8</w:t>
            </w:r>
            <w:r w:rsidRPr="00B100D4">
              <w:rPr>
                <w:b/>
                <w:bCs/>
                <w:color w:val="000000"/>
                <w:kern w:val="22"/>
                <w:szCs w:val="22"/>
                <w:lang w:eastAsia="ko-KR"/>
              </w:rPr>
              <w:t>. Closure of the workshop</w:t>
            </w:r>
          </w:p>
          <w:p w14:paraId="67B34121" w14:textId="4B95790E" w:rsidR="00142D14" w:rsidRPr="00B100D4" w:rsidRDefault="00142D14" w:rsidP="00142D14">
            <w:pPr>
              <w:pStyle w:val="ListParagraph"/>
              <w:numPr>
                <w:ilvl w:val="0"/>
                <w:numId w:val="52"/>
              </w:numPr>
              <w:suppressLineNumbers/>
              <w:suppressAutoHyphens/>
              <w:adjustRightInd w:val="0"/>
              <w:snapToGrid w:val="0"/>
              <w:spacing w:before="60" w:after="60"/>
              <w:jc w:val="left"/>
              <w:rPr>
                <w:b/>
                <w:bCs/>
                <w:color w:val="000000"/>
                <w:kern w:val="22"/>
                <w:szCs w:val="22"/>
                <w:lang w:eastAsia="ko-KR"/>
              </w:rPr>
            </w:pPr>
            <w:r w:rsidRPr="00B100D4">
              <w:rPr>
                <w:bCs/>
                <w:color w:val="000000"/>
                <w:kern w:val="22"/>
                <w:szCs w:val="22"/>
                <w:lang w:eastAsia="ko-KR"/>
              </w:rPr>
              <w:t>Reflections of the co-leads</w:t>
            </w:r>
          </w:p>
          <w:p w14:paraId="33F87F39" w14:textId="77777777" w:rsidR="00CA09A5" w:rsidRPr="00B100D4" w:rsidRDefault="00CA09A5" w:rsidP="00CA09A5">
            <w:pPr>
              <w:pStyle w:val="ListParagraph"/>
              <w:numPr>
                <w:ilvl w:val="0"/>
                <w:numId w:val="52"/>
              </w:numPr>
              <w:suppressLineNumbers/>
              <w:suppressAutoHyphens/>
              <w:adjustRightInd w:val="0"/>
              <w:snapToGrid w:val="0"/>
              <w:spacing w:before="60" w:after="60"/>
              <w:jc w:val="left"/>
              <w:rPr>
                <w:b/>
                <w:bCs/>
                <w:color w:val="000000"/>
                <w:kern w:val="22"/>
                <w:szCs w:val="22"/>
                <w:lang w:eastAsia="ko-KR"/>
              </w:rPr>
            </w:pPr>
            <w:r w:rsidRPr="00B100D4">
              <w:rPr>
                <w:bCs/>
                <w:color w:val="000000"/>
                <w:kern w:val="22"/>
                <w:szCs w:val="22"/>
                <w:lang w:eastAsia="ko-KR"/>
              </w:rPr>
              <w:t>Reflections of the co-chairs</w:t>
            </w:r>
          </w:p>
          <w:p w14:paraId="076EC0CB" w14:textId="31B67C37" w:rsidR="00CA09A5" w:rsidRPr="00B100D4" w:rsidRDefault="00BC5640" w:rsidP="006872E6">
            <w:pPr>
              <w:pStyle w:val="ListParagraph"/>
              <w:numPr>
                <w:ilvl w:val="0"/>
                <w:numId w:val="52"/>
              </w:numPr>
              <w:suppressLineNumbers/>
              <w:suppressAutoHyphens/>
              <w:adjustRightInd w:val="0"/>
              <w:snapToGrid w:val="0"/>
              <w:spacing w:before="60" w:after="120"/>
              <w:ind w:left="731" w:hanging="357"/>
              <w:jc w:val="left"/>
              <w:rPr>
                <w:bCs/>
                <w:color w:val="000000"/>
                <w:kern w:val="22"/>
                <w:szCs w:val="22"/>
                <w:lang w:eastAsia="ko-KR"/>
              </w:rPr>
            </w:pPr>
            <w:r w:rsidRPr="00B100D4">
              <w:rPr>
                <w:bCs/>
                <w:color w:val="000000"/>
                <w:kern w:val="22"/>
                <w:szCs w:val="22"/>
                <w:lang w:eastAsia="ko-KR"/>
              </w:rPr>
              <w:t xml:space="preserve">Update on next steps </w:t>
            </w:r>
          </w:p>
        </w:tc>
      </w:tr>
    </w:tbl>
    <w:p w14:paraId="3BD76AD1" w14:textId="77777777" w:rsidR="002A7ECB" w:rsidRPr="00B100D4" w:rsidRDefault="002A7ECB" w:rsidP="002A7ECB">
      <w:pPr>
        <w:suppressLineNumbers/>
        <w:suppressAutoHyphens/>
        <w:adjustRightInd w:val="0"/>
        <w:snapToGrid w:val="0"/>
        <w:jc w:val="center"/>
        <w:rPr>
          <w:kern w:val="22"/>
          <w:szCs w:val="22"/>
        </w:rPr>
      </w:pPr>
    </w:p>
    <w:p w14:paraId="32109C8A" w14:textId="614B7D6E" w:rsidR="00007E44" w:rsidRDefault="00644129" w:rsidP="00282A13">
      <w:pPr>
        <w:suppressLineNumbers/>
        <w:suppressAutoHyphens/>
        <w:adjustRightInd w:val="0"/>
        <w:snapToGrid w:val="0"/>
        <w:jc w:val="center"/>
        <w:rPr>
          <w:kern w:val="22"/>
          <w:szCs w:val="22"/>
        </w:rPr>
      </w:pPr>
      <w:r>
        <w:rPr>
          <w:kern w:val="22"/>
          <w:szCs w:val="22"/>
        </w:rPr>
        <w:t>__________</w:t>
      </w:r>
    </w:p>
    <w:p w14:paraId="65EE7125" w14:textId="07778B29" w:rsidR="00007E44" w:rsidRDefault="00007E44" w:rsidP="00282A13">
      <w:pPr>
        <w:suppressLineNumbers/>
        <w:suppressAutoHyphens/>
        <w:adjustRightInd w:val="0"/>
        <w:snapToGrid w:val="0"/>
        <w:jc w:val="center"/>
        <w:rPr>
          <w:kern w:val="22"/>
          <w:szCs w:val="22"/>
        </w:rPr>
      </w:pPr>
    </w:p>
    <w:sectPr w:rsidR="00007E44" w:rsidSect="009E6A86">
      <w:headerReference w:type="even" r:id="rId15"/>
      <w:headerReference w:type="default" r:id="rId16"/>
      <w:footerReference w:type="even" r:id="rId17"/>
      <w:footerReference w:type="default" r:id="rId18"/>
      <w:headerReference w:type="first" r:id="rId19"/>
      <w:footerReference w:type="first" r:id="rId20"/>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B304C" w14:textId="77777777" w:rsidR="00C31A63" w:rsidRDefault="00C31A63" w:rsidP="00CF1848">
      <w:r>
        <w:separator/>
      </w:r>
    </w:p>
  </w:endnote>
  <w:endnote w:type="continuationSeparator" w:id="0">
    <w:p w14:paraId="7451E7B0" w14:textId="77777777" w:rsidR="00C31A63" w:rsidRDefault="00C31A6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C803" w14:textId="77777777" w:rsidR="00826F6B" w:rsidRDefault="00826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C90F" w14:textId="77777777" w:rsidR="00826F6B" w:rsidRDefault="00826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54AB" w14:textId="77777777" w:rsidR="00826F6B" w:rsidRDefault="0082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C64E" w14:textId="77777777" w:rsidR="00C31A63" w:rsidRDefault="00C31A63" w:rsidP="00CF1848">
      <w:r>
        <w:separator/>
      </w:r>
    </w:p>
  </w:footnote>
  <w:footnote w:type="continuationSeparator" w:id="0">
    <w:p w14:paraId="74F09515" w14:textId="77777777" w:rsidR="00C31A63" w:rsidRDefault="00C31A63" w:rsidP="00CF1848">
      <w:r>
        <w:continuationSeparator/>
      </w:r>
    </w:p>
  </w:footnote>
  <w:footnote w:id="1">
    <w:p w14:paraId="5F9C011D" w14:textId="34725077" w:rsidR="00134F7F" w:rsidRPr="00134F7F" w:rsidRDefault="00134F7F">
      <w:pPr>
        <w:pStyle w:val="FootnoteText"/>
        <w:rPr>
          <w:lang w:val="en-US"/>
        </w:rPr>
      </w:pPr>
      <w:r>
        <w:rPr>
          <w:rStyle w:val="FootnoteReference"/>
        </w:rPr>
        <w:footnoteRef/>
      </w:r>
      <w:r>
        <w:t xml:space="preserve"> </w:t>
      </w:r>
      <w:r>
        <w:rPr>
          <w:lang w:val="en-US"/>
        </w:rPr>
        <w:t>The co-lead</w:t>
      </w:r>
      <w:r w:rsidR="00AE54BE">
        <w:rPr>
          <w:lang w:val="en-US"/>
        </w:rPr>
        <w:t>s</w:t>
      </w:r>
      <w:r>
        <w:rPr>
          <w:lang w:val="en-US"/>
        </w:rPr>
        <w:t xml:space="preserve"> on resource mobilization </w:t>
      </w:r>
      <w:r w:rsidR="00AE54BE">
        <w:rPr>
          <w:lang w:val="en-US"/>
        </w:rPr>
        <w:t xml:space="preserve">are Ms. Luciana </w:t>
      </w:r>
      <w:proofErr w:type="spellStart"/>
      <w:r w:rsidR="00AE54BE">
        <w:rPr>
          <w:lang w:val="en-US"/>
        </w:rPr>
        <w:t>Melchert</w:t>
      </w:r>
      <w:proofErr w:type="spellEnd"/>
      <w:r w:rsidR="00AE54BE">
        <w:rPr>
          <w:lang w:val="en-US"/>
        </w:rPr>
        <w:t xml:space="preserve"> (Brazil) and Ms. Ines Verleye (Belgium).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3344" w14:textId="39C527A0" w:rsidR="00956231" w:rsidRPr="00367EEE" w:rsidRDefault="00BE105C" w:rsidP="00B27611">
    <w:pPr>
      <w:pStyle w:val="Header"/>
      <w:tabs>
        <w:tab w:val="clear" w:pos="4320"/>
        <w:tab w:val="clear" w:pos="8640"/>
      </w:tabs>
      <w:jc w:val="left"/>
      <w:rPr>
        <w:noProof/>
        <w:kern w:val="22"/>
      </w:rPr>
    </w:pPr>
    <w:sdt>
      <w:sdtPr>
        <w:rPr>
          <w:noProof/>
          <w:kern w:val="22"/>
        </w:rPr>
        <w:alias w:val="Subject"/>
        <w:tag w:val=""/>
        <w:id w:val="58796585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CF7B9D">
          <w:rPr>
            <w:noProof/>
            <w:kern w:val="22"/>
          </w:rPr>
          <w:t>CBD/POST2020/WS/2020/3/1/Add.1</w:t>
        </w:r>
      </w:sdtContent>
    </w:sdt>
  </w:p>
  <w:p w14:paraId="40B9B655" w14:textId="1090308A" w:rsidR="00956231" w:rsidRPr="00367EEE" w:rsidRDefault="00956231" w:rsidP="00B27611">
    <w:pPr>
      <w:pStyle w:val="Header"/>
      <w:tabs>
        <w:tab w:val="clear" w:pos="4320"/>
        <w:tab w:val="clear" w:pos="8640"/>
      </w:tabs>
      <w:jc w:val="lef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00B86C40">
      <w:rPr>
        <w:noProof/>
        <w:kern w:val="22"/>
      </w:rPr>
      <w:t>8</w:t>
    </w:r>
    <w:r w:rsidRPr="00367EEE">
      <w:rPr>
        <w:noProof/>
        <w:kern w:val="22"/>
      </w:rPr>
      <w:fldChar w:fldCharType="end"/>
    </w:r>
  </w:p>
  <w:p w14:paraId="2F94B3D2" w14:textId="77777777" w:rsidR="00956231" w:rsidRPr="00367EEE" w:rsidRDefault="00956231" w:rsidP="00B27611">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52A8" w14:textId="6E2561CF" w:rsidR="00956231" w:rsidRPr="00367EEE" w:rsidRDefault="00BE105C" w:rsidP="00B27611">
    <w:pPr>
      <w:pStyle w:val="Header"/>
      <w:tabs>
        <w:tab w:val="clear" w:pos="4320"/>
        <w:tab w:val="clear" w:pos="8640"/>
      </w:tabs>
      <w:jc w:val="right"/>
      <w:rPr>
        <w:noProof/>
        <w:kern w:val="22"/>
      </w:rPr>
    </w:pPr>
    <w:sdt>
      <w:sdtPr>
        <w:rPr>
          <w:noProof/>
          <w:kern w:val="22"/>
        </w:rPr>
        <w:alias w:val="Subject"/>
        <w:tag w:val=""/>
        <w:id w:val="722414850"/>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r w:rsidR="00CF7B9D">
          <w:rPr>
            <w:noProof/>
            <w:kern w:val="22"/>
          </w:rPr>
          <w:t>CBD/POST2020/WS/2020/3/1/Add.1</w:t>
        </w:r>
      </w:sdtContent>
    </w:sdt>
  </w:p>
  <w:p w14:paraId="5D58C0D6" w14:textId="3169A729" w:rsidR="00956231" w:rsidRPr="00367EEE" w:rsidRDefault="00956231" w:rsidP="00B27611">
    <w:pPr>
      <w:pStyle w:val="Header"/>
      <w:tabs>
        <w:tab w:val="clear" w:pos="4320"/>
        <w:tab w:val="clear" w:pos="8640"/>
      </w:tabs>
      <w:jc w:val="righ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00B86C40">
      <w:rPr>
        <w:noProof/>
        <w:kern w:val="22"/>
      </w:rPr>
      <w:t>7</w:t>
    </w:r>
    <w:r w:rsidRPr="00367EEE">
      <w:rPr>
        <w:noProof/>
        <w:kern w:val="22"/>
      </w:rPr>
      <w:fldChar w:fldCharType="end"/>
    </w:r>
  </w:p>
  <w:p w14:paraId="30EAA85C" w14:textId="77777777" w:rsidR="00956231" w:rsidRPr="00367EEE" w:rsidRDefault="00956231" w:rsidP="00B27611">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5642" w14:textId="26191745" w:rsidR="00826F6B" w:rsidRDefault="00826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DA9"/>
    <w:multiLevelType w:val="hybridMultilevel"/>
    <w:tmpl w:val="6C72B3EA"/>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77C"/>
    <w:multiLevelType w:val="hybridMultilevel"/>
    <w:tmpl w:val="364AFBD6"/>
    <w:lvl w:ilvl="0" w:tplc="247AE7D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9649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F3A45"/>
    <w:multiLevelType w:val="hybridMultilevel"/>
    <w:tmpl w:val="3C6EB28E"/>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F7A44"/>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DF5CA9"/>
    <w:multiLevelType w:val="hybridMultilevel"/>
    <w:tmpl w:val="F77A8826"/>
    <w:lvl w:ilvl="0" w:tplc="9404DD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55483A"/>
    <w:multiLevelType w:val="hybridMultilevel"/>
    <w:tmpl w:val="4D08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61288"/>
    <w:multiLevelType w:val="hybridMultilevel"/>
    <w:tmpl w:val="50CAA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D5507"/>
    <w:multiLevelType w:val="hybridMultilevel"/>
    <w:tmpl w:val="7C4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8728F"/>
    <w:multiLevelType w:val="hybridMultilevel"/>
    <w:tmpl w:val="6638E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8247EB"/>
    <w:multiLevelType w:val="hybridMultilevel"/>
    <w:tmpl w:val="D6AC1186"/>
    <w:lvl w:ilvl="0" w:tplc="10090001">
      <w:start w:val="1"/>
      <w:numFmt w:val="bullet"/>
      <w:lvlText w:val=""/>
      <w:lvlJc w:val="left"/>
      <w:pPr>
        <w:ind w:left="737" w:hanging="360"/>
      </w:pPr>
      <w:rPr>
        <w:rFonts w:ascii="Symbol" w:hAnsi="Symbol" w:hint="default"/>
      </w:rPr>
    </w:lvl>
    <w:lvl w:ilvl="1" w:tplc="10090003" w:tentative="1">
      <w:start w:val="1"/>
      <w:numFmt w:val="bullet"/>
      <w:lvlText w:val="o"/>
      <w:lvlJc w:val="left"/>
      <w:pPr>
        <w:ind w:left="1457" w:hanging="360"/>
      </w:pPr>
      <w:rPr>
        <w:rFonts w:ascii="Courier New" w:hAnsi="Courier New" w:cs="Courier New" w:hint="default"/>
      </w:rPr>
    </w:lvl>
    <w:lvl w:ilvl="2" w:tplc="10090005" w:tentative="1">
      <w:start w:val="1"/>
      <w:numFmt w:val="bullet"/>
      <w:lvlText w:val=""/>
      <w:lvlJc w:val="left"/>
      <w:pPr>
        <w:ind w:left="2177" w:hanging="360"/>
      </w:pPr>
      <w:rPr>
        <w:rFonts w:ascii="Wingdings" w:hAnsi="Wingdings" w:hint="default"/>
      </w:rPr>
    </w:lvl>
    <w:lvl w:ilvl="3" w:tplc="10090001" w:tentative="1">
      <w:start w:val="1"/>
      <w:numFmt w:val="bullet"/>
      <w:lvlText w:val=""/>
      <w:lvlJc w:val="left"/>
      <w:pPr>
        <w:ind w:left="2897" w:hanging="360"/>
      </w:pPr>
      <w:rPr>
        <w:rFonts w:ascii="Symbol" w:hAnsi="Symbol" w:hint="default"/>
      </w:rPr>
    </w:lvl>
    <w:lvl w:ilvl="4" w:tplc="10090003" w:tentative="1">
      <w:start w:val="1"/>
      <w:numFmt w:val="bullet"/>
      <w:lvlText w:val="o"/>
      <w:lvlJc w:val="left"/>
      <w:pPr>
        <w:ind w:left="3617" w:hanging="360"/>
      </w:pPr>
      <w:rPr>
        <w:rFonts w:ascii="Courier New" w:hAnsi="Courier New" w:cs="Courier New" w:hint="default"/>
      </w:rPr>
    </w:lvl>
    <w:lvl w:ilvl="5" w:tplc="10090005" w:tentative="1">
      <w:start w:val="1"/>
      <w:numFmt w:val="bullet"/>
      <w:lvlText w:val=""/>
      <w:lvlJc w:val="left"/>
      <w:pPr>
        <w:ind w:left="4337" w:hanging="360"/>
      </w:pPr>
      <w:rPr>
        <w:rFonts w:ascii="Wingdings" w:hAnsi="Wingdings" w:hint="default"/>
      </w:rPr>
    </w:lvl>
    <w:lvl w:ilvl="6" w:tplc="10090001" w:tentative="1">
      <w:start w:val="1"/>
      <w:numFmt w:val="bullet"/>
      <w:lvlText w:val=""/>
      <w:lvlJc w:val="left"/>
      <w:pPr>
        <w:ind w:left="5057" w:hanging="360"/>
      </w:pPr>
      <w:rPr>
        <w:rFonts w:ascii="Symbol" w:hAnsi="Symbol" w:hint="default"/>
      </w:rPr>
    </w:lvl>
    <w:lvl w:ilvl="7" w:tplc="10090003" w:tentative="1">
      <w:start w:val="1"/>
      <w:numFmt w:val="bullet"/>
      <w:lvlText w:val="o"/>
      <w:lvlJc w:val="left"/>
      <w:pPr>
        <w:ind w:left="5777" w:hanging="360"/>
      </w:pPr>
      <w:rPr>
        <w:rFonts w:ascii="Courier New" w:hAnsi="Courier New" w:cs="Courier New" w:hint="default"/>
      </w:rPr>
    </w:lvl>
    <w:lvl w:ilvl="8" w:tplc="10090005" w:tentative="1">
      <w:start w:val="1"/>
      <w:numFmt w:val="bullet"/>
      <w:lvlText w:val=""/>
      <w:lvlJc w:val="left"/>
      <w:pPr>
        <w:ind w:left="6497" w:hanging="360"/>
      </w:pPr>
      <w:rPr>
        <w:rFonts w:ascii="Wingdings" w:hAnsi="Wingdings" w:hint="default"/>
      </w:rPr>
    </w:lvl>
  </w:abstractNum>
  <w:abstractNum w:abstractNumId="14" w15:restartNumberingAfterBreak="0">
    <w:nsid w:val="25821749"/>
    <w:multiLevelType w:val="hybridMultilevel"/>
    <w:tmpl w:val="48740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70C13EC">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76FA7"/>
    <w:multiLevelType w:val="hybridMultilevel"/>
    <w:tmpl w:val="95AC8EC0"/>
    <w:lvl w:ilvl="0" w:tplc="04090001">
      <w:start w:val="1"/>
      <w:numFmt w:val="bullet"/>
      <w:lvlText w:val=""/>
      <w:lvlJc w:val="left"/>
      <w:pPr>
        <w:ind w:left="700" w:hanging="400"/>
      </w:pPr>
      <w:rPr>
        <w:rFonts w:ascii="Symbol" w:hAnsi="Symbo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16" w15:restartNumberingAfterBreak="0">
    <w:nsid w:val="2B051249"/>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153DA6"/>
    <w:multiLevelType w:val="hybridMultilevel"/>
    <w:tmpl w:val="671C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FB6740E">
      <w:start w:val="1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0C24A80"/>
    <w:multiLevelType w:val="hybridMultilevel"/>
    <w:tmpl w:val="A98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93418"/>
    <w:multiLevelType w:val="hybridMultilevel"/>
    <w:tmpl w:val="E6FC08C0"/>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9D02015"/>
    <w:multiLevelType w:val="hybridMultilevel"/>
    <w:tmpl w:val="D4324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9D3DAE"/>
    <w:multiLevelType w:val="hybridMultilevel"/>
    <w:tmpl w:val="076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835FC"/>
    <w:multiLevelType w:val="hybridMultilevel"/>
    <w:tmpl w:val="99FAB5E0"/>
    <w:lvl w:ilvl="0" w:tplc="4F2CDCB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F752C"/>
    <w:multiLevelType w:val="multilevel"/>
    <w:tmpl w:val="E4E6C67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lowerRoman"/>
      <w:lvlText w:val="(%4)"/>
      <w:lvlJc w:val="right"/>
      <w:pPr>
        <w:tabs>
          <w:tab w:val="num" w:pos="2160"/>
        </w:tabs>
        <w:ind w:left="2160" w:hanging="720"/>
      </w:pPr>
      <w:rPr>
        <w:rFonts w:hint="default"/>
        <w:i w:val="0"/>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5D24278"/>
    <w:multiLevelType w:val="hybridMultilevel"/>
    <w:tmpl w:val="7A3CF026"/>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7" w15:restartNumberingAfterBreak="0">
    <w:nsid w:val="47460805"/>
    <w:multiLevelType w:val="hybridMultilevel"/>
    <w:tmpl w:val="41B06C64"/>
    <w:lvl w:ilvl="0" w:tplc="10090001">
      <w:start w:val="1"/>
      <w:numFmt w:val="bullet"/>
      <w:lvlText w:val=""/>
      <w:lvlJc w:val="left"/>
      <w:pPr>
        <w:ind w:left="737" w:hanging="360"/>
      </w:pPr>
      <w:rPr>
        <w:rFonts w:ascii="Symbol" w:hAnsi="Symbol" w:hint="default"/>
      </w:rPr>
    </w:lvl>
    <w:lvl w:ilvl="1" w:tplc="10090003" w:tentative="1">
      <w:start w:val="1"/>
      <w:numFmt w:val="bullet"/>
      <w:lvlText w:val="o"/>
      <w:lvlJc w:val="left"/>
      <w:pPr>
        <w:ind w:left="1457" w:hanging="360"/>
      </w:pPr>
      <w:rPr>
        <w:rFonts w:ascii="Courier New" w:hAnsi="Courier New" w:cs="Courier New" w:hint="default"/>
      </w:rPr>
    </w:lvl>
    <w:lvl w:ilvl="2" w:tplc="10090005" w:tentative="1">
      <w:start w:val="1"/>
      <w:numFmt w:val="bullet"/>
      <w:lvlText w:val=""/>
      <w:lvlJc w:val="left"/>
      <w:pPr>
        <w:ind w:left="2177" w:hanging="360"/>
      </w:pPr>
      <w:rPr>
        <w:rFonts w:ascii="Wingdings" w:hAnsi="Wingdings" w:hint="default"/>
      </w:rPr>
    </w:lvl>
    <w:lvl w:ilvl="3" w:tplc="10090001" w:tentative="1">
      <w:start w:val="1"/>
      <w:numFmt w:val="bullet"/>
      <w:lvlText w:val=""/>
      <w:lvlJc w:val="left"/>
      <w:pPr>
        <w:ind w:left="2897" w:hanging="360"/>
      </w:pPr>
      <w:rPr>
        <w:rFonts w:ascii="Symbol" w:hAnsi="Symbol" w:hint="default"/>
      </w:rPr>
    </w:lvl>
    <w:lvl w:ilvl="4" w:tplc="10090003" w:tentative="1">
      <w:start w:val="1"/>
      <w:numFmt w:val="bullet"/>
      <w:lvlText w:val="o"/>
      <w:lvlJc w:val="left"/>
      <w:pPr>
        <w:ind w:left="3617" w:hanging="360"/>
      </w:pPr>
      <w:rPr>
        <w:rFonts w:ascii="Courier New" w:hAnsi="Courier New" w:cs="Courier New" w:hint="default"/>
      </w:rPr>
    </w:lvl>
    <w:lvl w:ilvl="5" w:tplc="10090005" w:tentative="1">
      <w:start w:val="1"/>
      <w:numFmt w:val="bullet"/>
      <w:lvlText w:val=""/>
      <w:lvlJc w:val="left"/>
      <w:pPr>
        <w:ind w:left="4337" w:hanging="360"/>
      </w:pPr>
      <w:rPr>
        <w:rFonts w:ascii="Wingdings" w:hAnsi="Wingdings" w:hint="default"/>
      </w:rPr>
    </w:lvl>
    <w:lvl w:ilvl="6" w:tplc="10090001" w:tentative="1">
      <w:start w:val="1"/>
      <w:numFmt w:val="bullet"/>
      <w:lvlText w:val=""/>
      <w:lvlJc w:val="left"/>
      <w:pPr>
        <w:ind w:left="5057" w:hanging="360"/>
      </w:pPr>
      <w:rPr>
        <w:rFonts w:ascii="Symbol" w:hAnsi="Symbol" w:hint="default"/>
      </w:rPr>
    </w:lvl>
    <w:lvl w:ilvl="7" w:tplc="10090003" w:tentative="1">
      <w:start w:val="1"/>
      <w:numFmt w:val="bullet"/>
      <w:lvlText w:val="o"/>
      <w:lvlJc w:val="left"/>
      <w:pPr>
        <w:ind w:left="5777" w:hanging="360"/>
      </w:pPr>
      <w:rPr>
        <w:rFonts w:ascii="Courier New" w:hAnsi="Courier New" w:cs="Courier New" w:hint="default"/>
      </w:rPr>
    </w:lvl>
    <w:lvl w:ilvl="8" w:tplc="10090005" w:tentative="1">
      <w:start w:val="1"/>
      <w:numFmt w:val="bullet"/>
      <w:lvlText w:val=""/>
      <w:lvlJc w:val="left"/>
      <w:pPr>
        <w:ind w:left="6497" w:hanging="360"/>
      </w:pPr>
      <w:rPr>
        <w:rFonts w:ascii="Wingdings" w:hAnsi="Wingdings" w:hint="default"/>
      </w:rPr>
    </w:lvl>
  </w:abstractNum>
  <w:abstractNum w:abstractNumId="2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7E4EC1"/>
    <w:multiLevelType w:val="hybridMultilevel"/>
    <w:tmpl w:val="ABC4225A"/>
    <w:lvl w:ilvl="0" w:tplc="E6A6F52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C32B5C"/>
    <w:multiLevelType w:val="hybridMultilevel"/>
    <w:tmpl w:val="FEAA7D3A"/>
    <w:lvl w:ilvl="0" w:tplc="A3B61F9E">
      <w:start w:val="2"/>
      <w:numFmt w:val="bullet"/>
      <w:lvlText w:val="-"/>
      <w:lvlJc w:val="left"/>
      <w:pPr>
        <w:ind w:left="-2136" w:hanging="360"/>
      </w:pPr>
      <w:rPr>
        <w:rFonts w:ascii="Century" w:eastAsiaTheme="minorEastAsia" w:hAnsi="Century" w:cs="Times New Roman" w:hint="default"/>
        <w:color w:val="000000" w:themeColor="text1"/>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31" w15:restartNumberingAfterBreak="0">
    <w:nsid w:val="4D853FE5"/>
    <w:multiLevelType w:val="hybridMultilevel"/>
    <w:tmpl w:val="45F2BF1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2" w15:restartNumberingAfterBreak="0">
    <w:nsid w:val="4D992FCB"/>
    <w:multiLevelType w:val="hybridMultilevel"/>
    <w:tmpl w:val="D7D21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FBF0DE0"/>
    <w:multiLevelType w:val="hybridMultilevel"/>
    <w:tmpl w:val="E4B0C7AA"/>
    <w:lvl w:ilvl="0" w:tplc="18D89EF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E4367F"/>
    <w:multiLevelType w:val="hybridMultilevel"/>
    <w:tmpl w:val="5EF20526"/>
    <w:lvl w:ilvl="0" w:tplc="0F2C5730">
      <w:numFmt w:val="bullet"/>
      <w:lvlText w:val="-"/>
      <w:lvlJc w:val="left"/>
      <w:pPr>
        <w:ind w:left="360" w:hanging="360"/>
      </w:pPr>
      <w:rPr>
        <w:rFonts w:ascii="Century" w:eastAsiaTheme="minorEastAsia"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64BAF"/>
    <w:multiLevelType w:val="hybridMultilevel"/>
    <w:tmpl w:val="768E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0172DF"/>
    <w:multiLevelType w:val="hybridMultilevel"/>
    <w:tmpl w:val="3D0A2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C8B678F"/>
    <w:multiLevelType w:val="hybridMultilevel"/>
    <w:tmpl w:val="8DB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FF6492"/>
    <w:multiLevelType w:val="hybridMultilevel"/>
    <w:tmpl w:val="F84CF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9438A6"/>
    <w:multiLevelType w:val="hybridMultilevel"/>
    <w:tmpl w:val="0BD2F9AA"/>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E182414"/>
    <w:multiLevelType w:val="hybridMultilevel"/>
    <w:tmpl w:val="8A601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25"/>
  </w:num>
  <w:num w:numId="4">
    <w:abstractNumId w:val="33"/>
  </w:num>
  <w:num w:numId="5">
    <w:abstractNumId w:val="28"/>
  </w:num>
  <w:num w:numId="6">
    <w:abstractNumId w:val="3"/>
  </w:num>
  <w:num w:numId="7">
    <w:abstractNumId w:val="8"/>
  </w:num>
  <w:num w:numId="8">
    <w:abstractNumId w:val="25"/>
    <w:lvlOverride w:ilvl="0">
      <w:startOverride w:val="1"/>
    </w:lvlOverride>
  </w:num>
  <w:num w:numId="9">
    <w:abstractNumId w:val="42"/>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38"/>
  </w:num>
  <w:num w:numId="15">
    <w:abstractNumId w:val="37"/>
  </w:num>
  <w:num w:numId="16">
    <w:abstractNumId w:val="4"/>
  </w:num>
  <w:num w:numId="17">
    <w:abstractNumId w:val="43"/>
  </w:num>
  <w:num w:numId="18">
    <w:abstractNumId w:val="45"/>
  </w:num>
  <w:num w:numId="19">
    <w:abstractNumId w:val="30"/>
  </w:num>
  <w:num w:numId="20">
    <w:abstractNumId w:val="20"/>
  </w:num>
  <w:num w:numId="21">
    <w:abstractNumId w:val="35"/>
  </w:num>
  <w:num w:numId="22">
    <w:abstractNumId w:val="5"/>
  </w:num>
  <w:num w:numId="23">
    <w:abstractNumId w:val="34"/>
  </w:num>
  <w:num w:numId="24">
    <w:abstractNumId w:val="1"/>
  </w:num>
  <w:num w:numId="25">
    <w:abstractNumId w:val="36"/>
  </w:num>
  <w:num w:numId="26">
    <w:abstractNumId w:val="7"/>
  </w:num>
  <w:num w:numId="27">
    <w:abstractNumId w:val="44"/>
  </w:num>
  <w:num w:numId="28">
    <w:abstractNumId w:val="46"/>
  </w:num>
  <w:num w:numId="29">
    <w:abstractNumId w:val="24"/>
  </w:num>
  <w:num w:numId="30">
    <w:abstractNumId w:val="16"/>
  </w:num>
  <w:num w:numId="31">
    <w:abstractNumId w:val="2"/>
  </w:num>
  <w:num w:numId="32">
    <w:abstractNumId w:val="6"/>
  </w:num>
  <w:num w:numId="33">
    <w:abstractNumId w:val="14"/>
  </w:num>
  <w:num w:numId="34">
    <w:abstractNumId w:val="31"/>
  </w:num>
  <w:num w:numId="35">
    <w:abstractNumId w:val="41"/>
  </w:num>
  <w:num w:numId="36">
    <w:abstractNumId w:val="26"/>
  </w:num>
  <w:num w:numId="37">
    <w:abstractNumId w:val="15"/>
  </w:num>
  <w:num w:numId="38">
    <w:abstractNumId w:val="11"/>
  </w:num>
  <w:num w:numId="39">
    <w:abstractNumId w:val="9"/>
  </w:num>
  <w:num w:numId="40">
    <w:abstractNumId w:val="10"/>
  </w:num>
  <w:num w:numId="41">
    <w:abstractNumId w:val="19"/>
  </w:num>
  <w:num w:numId="42">
    <w:abstractNumId w:val="17"/>
  </w:num>
  <w:num w:numId="43">
    <w:abstractNumId w:val="39"/>
  </w:num>
  <w:num w:numId="44">
    <w:abstractNumId w:val="2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1"/>
  </w:num>
  <w:num w:numId="49">
    <w:abstractNumId w:val="13"/>
  </w:num>
  <w:num w:numId="50">
    <w:abstractNumId w:val="23"/>
  </w:num>
  <w:num w:numId="51">
    <w:abstractNumId w:val="0"/>
  </w:num>
  <w:num w:numId="52">
    <w:abstractNumId w:val="27"/>
  </w:num>
  <w:num w:numId="53">
    <w:abstractNumId w:val="29"/>
  </w:num>
  <w:num w:numId="54">
    <w:abstractNumId w:val="12"/>
  </w:num>
  <w:num w:numId="55">
    <w:abstractNumId w:val="32"/>
  </w:num>
  <w:num w:numId="56">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BDB"/>
    <w:rsid w:val="000018AB"/>
    <w:rsid w:val="00007C20"/>
    <w:rsid w:val="00007E44"/>
    <w:rsid w:val="0001127F"/>
    <w:rsid w:val="00014FAD"/>
    <w:rsid w:val="00016019"/>
    <w:rsid w:val="000169E4"/>
    <w:rsid w:val="00017E6E"/>
    <w:rsid w:val="0002422F"/>
    <w:rsid w:val="0002660A"/>
    <w:rsid w:val="00030209"/>
    <w:rsid w:val="00030301"/>
    <w:rsid w:val="00030784"/>
    <w:rsid w:val="00030CD3"/>
    <w:rsid w:val="00030D28"/>
    <w:rsid w:val="0003178A"/>
    <w:rsid w:val="00031B98"/>
    <w:rsid w:val="000329FC"/>
    <w:rsid w:val="00034825"/>
    <w:rsid w:val="00034840"/>
    <w:rsid w:val="00035908"/>
    <w:rsid w:val="00035A03"/>
    <w:rsid w:val="000368AA"/>
    <w:rsid w:val="00036F0E"/>
    <w:rsid w:val="000373EF"/>
    <w:rsid w:val="000377BC"/>
    <w:rsid w:val="000401FC"/>
    <w:rsid w:val="00041483"/>
    <w:rsid w:val="00043171"/>
    <w:rsid w:val="000437AF"/>
    <w:rsid w:val="0004393D"/>
    <w:rsid w:val="00047762"/>
    <w:rsid w:val="000477A0"/>
    <w:rsid w:val="00051D7D"/>
    <w:rsid w:val="00051E45"/>
    <w:rsid w:val="00053170"/>
    <w:rsid w:val="00054401"/>
    <w:rsid w:val="0005441C"/>
    <w:rsid w:val="000570F4"/>
    <w:rsid w:val="0006041C"/>
    <w:rsid w:val="0006491F"/>
    <w:rsid w:val="0006573F"/>
    <w:rsid w:val="000664D8"/>
    <w:rsid w:val="0006689E"/>
    <w:rsid w:val="00067E3C"/>
    <w:rsid w:val="0007277B"/>
    <w:rsid w:val="000730E8"/>
    <w:rsid w:val="00075178"/>
    <w:rsid w:val="0008242E"/>
    <w:rsid w:val="000829B1"/>
    <w:rsid w:val="00083CD8"/>
    <w:rsid w:val="0008408D"/>
    <w:rsid w:val="00084CC5"/>
    <w:rsid w:val="00085E68"/>
    <w:rsid w:val="00087EA4"/>
    <w:rsid w:val="00090948"/>
    <w:rsid w:val="00093548"/>
    <w:rsid w:val="00093599"/>
    <w:rsid w:val="000946B9"/>
    <w:rsid w:val="000955EF"/>
    <w:rsid w:val="000960BA"/>
    <w:rsid w:val="00096443"/>
    <w:rsid w:val="00096F36"/>
    <w:rsid w:val="0009706F"/>
    <w:rsid w:val="000976AF"/>
    <w:rsid w:val="000A096D"/>
    <w:rsid w:val="000A1ABD"/>
    <w:rsid w:val="000A2A1B"/>
    <w:rsid w:val="000A569E"/>
    <w:rsid w:val="000A62DA"/>
    <w:rsid w:val="000A6873"/>
    <w:rsid w:val="000A6F48"/>
    <w:rsid w:val="000A7121"/>
    <w:rsid w:val="000A7BC8"/>
    <w:rsid w:val="000A7C67"/>
    <w:rsid w:val="000B1B1F"/>
    <w:rsid w:val="000B389B"/>
    <w:rsid w:val="000B3CCF"/>
    <w:rsid w:val="000B487C"/>
    <w:rsid w:val="000B4DA0"/>
    <w:rsid w:val="000B4FD5"/>
    <w:rsid w:val="000B6F07"/>
    <w:rsid w:val="000C0D36"/>
    <w:rsid w:val="000C104E"/>
    <w:rsid w:val="000C1C8B"/>
    <w:rsid w:val="000C3182"/>
    <w:rsid w:val="000C5366"/>
    <w:rsid w:val="000C6FC9"/>
    <w:rsid w:val="000C74F8"/>
    <w:rsid w:val="000D01C6"/>
    <w:rsid w:val="000D24F5"/>
    <w:rsid w:val="000D58FE"/>
    <w:rsid w:val="000D719F"/>
    <w:rsid w:val="000E28E6"/>
    <w:rsid w:val="000E2AFC"/>
    <w:rsid w:val="000E2B54"/>
    <w:rsid w:val="000E2E12"/>
    <w:rsid w:val="000E3178"/>
    <w:rsid w:val="000E5EA3"/>
    <w:rsid w:val="000E673A"/>
    <w:rsid w:val="000E69B6"/>
    <w:rsid w:val="000F056B"/>
    <w:rsid w:val="000F22FF"/>
    <w:rsid w:val="000F2C59"/>
    <w:rsid w:val="000F3A3D"/>
    <w:rsid w:val="000F50F6"/>
    <w:rsid w:val="000F74F5"/>
    <w:rsid w:val="00103618"/>
    <w:rsid w:val="00105372"/>
    <w:rsid w:val="00107036"/>
    <w:rsid w:val="00110811"/>
    <w:rsid w:val="00111115"/>
    <w:rsid w:val="00111B1E"/>
    <w:rsid w:val="00115046"/>
    <w:rsid w:val="0011778B"/>
    <w:rsid w:val="00121337"/>
    <w:rsid w:val="00124985"/>
    <w:rsid w:val="00125043"/>
    <w:rsid w:val="00125604"/>
    <w:rsid w:val="00127305"/>
    <w:rsid w:val="00130E9F"/>
    <w:rsid w:val="00131E7A"/>
    <w:rsid w:val="0013387A"/>
    <w:rsid w:val="00134028"/>
    <w:rsid w:val="00134E96"/>
    <w:rsid w:val="00134F7F"/>
    <w:rsid w:val="00135B06"/>
    <w:rsid w:val="0014155A"/>
    <w:rsid w:val="00142B33"/>
    <w:rsid w:val="00142D14"/>
    <w:rsid w:val="001462F8"/>
    <w:rsid w:val="001469C3"/>
    <w:rsid w:val="001558EE"/>
    <w:rsid w:val="0016276A"/>
    <w:rsid w:val="00163989"/>
    <w:rsid w:val="00164BD9"/>
    <w:rsid w:val="0016543C"/>
    <w:rsid w:val="001661EB"/>
    <w:rsid w:val="00170A1F"/>
    <w:rsid w:val="00172AF6"/>
    <w:rsid w:val="001733A6"/>
    <w:rsid w:val="001741FE"/>
    <w:rsid w:val="00174E7E"/>
    <w:rsid w:val="00176CEE"/>
    <w:rsid w:val="00177124"/>
    <w:rsid w:val="0017732E"/>
    <w:rsid w:val="00180389"/>
    <w:rsid w:val="001811AC"/>
    <w:rsid w:val="00182981"/>
    <w:rsid w:val="00185DFA"/>
    <w:rsid w:val="00186207"/>
    <w:rsid w:val="00186534"/>
    <w:rsid w:val="0018714B"/>
    <w:rsid w:val="00187E2F"/>
    <w:rsid w:val="00192B70"/>
    <w:rsid w:val="00193119"/>
    <w:rsid w:val="00194D44"/>
    <w:rsid w:val="0019501C"/>
    <w:rsid w:val="00195F0A"/>
    <w:rsid w:val="001A1E0C"/>
    <w:rsid w:val="001A1F90"/>
    <w:rsid w:val="001A530C"/>
    <w:rsid w:val="001A6140"/>
    <w:rsid w:val="001A7132"/>
    <w:rsid w:val="001B08F3"/>
    <w:rsid w:val="001B70A9"/>
    <w:rsid w:val="001B70DE"/>
    <w:rsid w:val="001C039F"/>
    <w:rsid w:val="001C2F57"/>
    <w:rsid w:val="001C370C"/>
    <w:rsid w:val="001C4E60"/>
    <w:rsid w:val="001C7B61"/>
    <w:rsid w:val="001D1C0D"/>
    <w:rsid w:val="001D28A7"/>
    <w:rsid w:val="001D4089"/>
    <w:rsid w:val="001D459E"/>
    <w:rsid w:val="001D7F21"/>
    <w:rsid w:val="001E23A5"/>
    <w:rsid w:val="001E3BB5"/>
    <w:rsid w:val="001E5A7F"/>
    <w:rsid w:val="001F2E93"/>
    <w:rsid w:val="001F3850"/>
    <w:rsid w:val="001F7AC3"/>
    <w:rsid w:val="00200F25"/>
    <w:rsid w:val="00201A66"/>
    <w:rsid w:val="002028D3"/>
    <w:rsid w:val="00203B57"/>
    <w:rsid w:val="00204360"/>
    <w:rsid w:val="00205738"/>
    <w:rsid w:val="00206D7E"/>
    <w:rsid w:val="002077CC"/>
    <w:rsid w:val="002104A3"/>
    <w:rsid w:val="0021524C"/>
    <w:rsid w:val="00215687"/>
    <w:rsid w:val="002175C2"/>
    <w:rsid w:val="002214F9"/>
    <w:rsid w:val="002230E3"/>
    <w:rsid w:val="00225170"/>
    <w:rsid w:val="00225683"/>
    <w:rsid w:val="00230874"/>
    <w:rsid w:val="002353CD"/>
    <w:rsid w:val="00235DBC"/>
    <w:rsid w:val="00242476"/>
    <w:rsid w:val="0024594C"/>
    <w:rsid w:val="00246B42"/>
    <w:rsid w:val="0024707E"/>
    <w:rsid w:val="0024742B"/>
    <w:rsid w:val="002506A0"/>
    <w:rsid w:val="00250713"/>
    <w:rsid w:val="00250722"/>
    <w:rsid w:val="00252793"/>
    <w:rsid w:val="0025345D"/>
    <w:rsid w:val="00253DA0"/>
    <w:rsid w:val="00253F7A"/>
    <w:rsid w:val="00255691"/>
    <w:rsid w:val="0025694D"/>
    <w:rsid w:val="00257D28"/>
    <w:rsid w:val="00257FA2"/>
    <w:rsid w:val="002613A7"/>
    <w:rsid w:val="002619EA"/>
    <w:rsid w:val="00263D69"/>
    <w:rsid w:val="00263E3F"/>
    <w:rsid w:val="00264142"/>
    <w:rsid w:val="002644E4"/>
    <w:rsid w:val="00264BE6"/>
    <w:rsid w:val="00273254"/>
    <w:rsid w:val="002754BD"/>
    <w:rsid w:val="00276AB2"/>
    <w:rsid w:val="00276BB0"/>
    <w:rsid w:val="00280254"/>
    <w:rsid w:val="002817F8"/>
    <w:rsid w:val="002822D1"/>
    <w:rsid w:val="00282A13"/>
    <w:rsid w:val="002857CC"/>
    <w:rsid w:val="00286F0A"/>
    <w:rsid w:val="00292B3A"/>
    <w:rsid w:val="00295C43"/>
    <w:rsid w:val="00297800"/>
    <w:rsid w:val="00297841"/>
    <w:rsid w:val="002A059E"/>
    <w:rsid w:val="002A0C6C"/>
    <w:rsid w:val="002A0D19"/>
    <w:rsid w:val="002A26E9"/>
    <w:rsid w:val="002A385F"/>
    <w:rsid w:val="002A4187"/>
    <w:rsid w:val="002A418F"/>
    <w:rsid w:val="002A4858"/>
    <w:rsid w:val="002A5912"/>
    <w:rsid w:val="002A5940"/>
    <w:rsid w:val="002A6924"/>
    <w:rsid w:val="002A6C03"/>
    <w:rsid w:val="002A7ECB"/>
    <w:rsid w:val="002B035D"/>
    <w:rsid w:val="002B13E1"/>
    <w:rsid w:val="002B1EC8"/>
    <w:rsid w:val="002B27A0"/>
    <w:rsid w:val="002B5AB8"/>
    <w:rsid w:val="002B6BD9"/>
    <w:rsid w:val="002C198E"/>
    <w:rsid w:val="002C1B55"/>
    <w:rsid w:val="002C30CC"/>
    <w:rsid w:val="002C6BFB"/>
    <w:rsid w:val="002D4A22"/>
    <w:rsid w:val="002D5AB0"/>
    <w:rsid w:val="002D6637"/>
    <w:rsid w:val="002E3550"/>
    <w:rsid w:val="002E6A54"/>
    <w:rsid w:val="002F477B"/>
    <w:rsid w:val="002F4A6C"/>
    <w:rsid w:val="0030026C"/>
    <w:rsid w:val="00300592"/>
    <w:rsid w:val="00300970"/>
    <w:rsid w:val="00301F39"/>
    <w:rsid w:val="00303090"/>
    <w:rsid w:val="003032D3"/>
    <w:rsid w:val="003042F7"/>
    <w:rsid w:val="003045EA"/>
    <w:rsid w:val="00304606"/>
    <w:rsid w:val="00304AFB"/>
    <w:rsid w:val="003053BF"/>
    <w:rsid w:val="003057BC"/>
    <w:rsid w:val="003075B5"/>
    <w:rsid w:val="00310F36"/>
    <w:rsid w:val="00311A9C"/>
    <w:rsid w:val="003141DC"/>
    <w:rsid w:val="00315645"/>
    <w:rsid w:val="003156FE"/>
    <w:rsid w:val="003161F3"/>
    <w:rsid w:val="00317A9A"/>
    <w:rsid w:val="00320AEF"/>
    <w:rsid w:val="00321C1D"/>
    <w:rsid w:val="00321FA1"/>
    <w:rsid w:val="00323521"/>
    <w:rsid w:val="0032779A"/>
    <w:rsid w:val="0033205C"/>
    <w:rsid w:val="00332281"/>
    <w:rsid w:val="003328E7"/>
    <w:rsid w:val="00332E24"/>
    <w:rsid w:val="003364A0"/>
    <w:rsid w:val="0033750D"/>
    <w:rsid w:val="00337A17"/>
    <w:rsid w:val="00337E7C"/>
    <w:rsid w:val="00342B19"/>
    <w:rsid w:val="00343609"/>
    <w:rsid w:val="00343BE9"/>
    <w:rsid w:val="003440C9"/>
    <w:rsid w:val="003443F9"/>
    <w:rsid w:val="0034478F"/>
    <w:rsid w:val="00346B20"/>
    <w:rsid w:val="00350EB2"/>
    <w:rsid w:val="00350F43"/>
    <w:rsid w:val="00351C30"/>
    <w:rsid w:val="003528D5"/>
    <w:rsid w:val="00355B48"/>
    <w:rsid w:val="003568E6"/>
    <w:rsid w:val="00357138"/>
    <w:rsid w:val="00357C96"/>
    <w:rsid w:val="00362A3B"/>
    <w:rsid w:val="00363013"/>
    <w:rsid w:val="00363A8F"/>
    <w:rsid w:val="00363EC9"/>
    <w:rsid w:val="003643C6"/>
    <w:rsid w:val="003651BA"/>
    <w:rsid w:val="0036695B"/>
    <w:rsid w:val="00366C76"/>
    <w:rsid w:val="00367EEE"/>
    <w:rsid w:val="00371202"/>
    <w:rsid w:val="0037128D"/>
    <w:rsid w:val="00372F74"/>
    <w:rsid w:val="003759B8"/>
    <w:rsid w:val="00375AEC"/>
    <w:rsid w:val="00376D9B"/>
    <w:rsid w:val="00380FA5"/>
    <w:rsid w:val="00381A85"/>
    <w:rsid w:val="003934CD"/>
    <w:rsid w:val="00396BF3"/>
    <w:rsid w:val="00396CBF"/>
    <w:rsid w:val="00397C95"/>
    <w:rsid w:val="00397D5B"/>
    <w:rsid w:val="003A3D2B"/>
    <w:rsid w:val="003B05A8"/>
    <w:rsid w:val="003B0BFC"/>
    <w:rsid w:val="003B0D21"/>
    <w:rsid w:val="003B1F56"/>
    <w:rsid w:val="003B47AD"/>
    <w:rsid w:val="003C2B0F"/>
    <w:rsid w:val="003C3841"/>
    <w:rsid w:val="003C5934"/>
    <w:rsid w:val="003C78D6"/>
    <w:rsid w:val="003C7E51"/>
    <w:rsid w:val="003D0BB0"/>
    <w:rsid w:val="003D15FC"/>
    <w:rsid w:val="003D2AC0"/>
    <w:rsid w:val="003D3C56"/>
    <w:rsid w:val="003D6067"/>
    <w:rsid w:val="003E00AB"/>
    <w:rsid w:val="003E32A8"/>
    <w:rsid w:val="003E4130"/>
    <w:rsid w:val="003F41B5"/>
    <w:rsid w:val="003F5524"/>
    <w:rsid w:val="003F6F17"/>
    <w:rsid w:val="003F7224"/>
    <w:rsid w:val="00400502"/>
    <w:rsid w:val="0040057A"/>
    <w:rsid w:val="00402771"/>
    <w:rsid w:val="00403569"/>
    <w:rsid w:val="00405483"/>
    <w:rsid w:val="00405799"/>
    <w:rsid w:val="00405961"/>
    <w:rsid w:val="00405ECB"/>
    <w:rsid w:val="004063DA"/>
    <w:rsid w:val="004077CD"/>
    <w:rsid w:val="00413DCF"/>
    <w:rsid w:val="00415114"/>
    <w:rsid w:val="00415987"/>
    <w:rsid w:val="004161D3"/>
    <w:rsid w:val="00417ADA"/>
    <w:rsid w:val="004218D4"/>
    <w:rsid w:val="00421C48"/>
    <w:rsid w:val="004238FC"/>
    <w:rsid w:val="00424EBE"/>
    <w:rsid w:val="00425518"/>
    <w:rsid w:val="00425926"/>
    <w:rsid w:val="0042659F"/>
    <w:rsid w:val="00427BDB"/>
    <w:rsid w:val="00427D21"/>
    <w:rsid w:val="00431B52"/>
    <w:rsid w:val="00431F11"/>
    <w:rsid w:val="00434FBC"/>
    <w:rsid w:val="00435DF4"/>
    <w:rsid w:val="00441CA7"/>
    <w:rsid w:val="0044236C"/>
    <w:rsid w:val="004440C0"/>
    <w:rsid w:val="00445C3E"/>
    <w:rsid w:val="0044737F"/>
    <w:rsid w:val="00451D9F"/>
    <w:rsid w:val="00454208"/>
    <w:rsid w:val="00454375"/>
    <w:rsid w:val="00455068"/>
    <w:rsid w:val="004644C2"/>
    <w:rsid w:val="00466AFD"/>
    <w:rsid w:val="004677B4"/>
    <w:rsid w:val="00467F9C"/>
    <w:rsid w:val="00470209"/>
    <w:rsid w:val="00471969"/>
    <w:rsid w:val="00473224"/>
    <w:rsid w:val="004814A3"/>
    <w:rsid w:val="00481DAA"/>
    <w:rsid w:val="004853EE"/>
    <w:rsid w:val="00487306"/>
    <w:rsid w:val="00487A97"/>
    <w:rsid w:val="004928C2"/>
    <w:rsid w:val="00493DA8"/>
    <w:rsid w:val="0049451E"/>
    <w:rsid w:val="004977AE"/>
    <w:rsid w:val="004A02EE"/>
    <w:rsid w:val="004A3995"/>
    <w:rsid w:val="004A3B07"/>
    <w:rsid w:val="004A4A3C"/>
    <w:rsid w:val="004A4E14"/>
    <w:rsid w:val="004B0D33"/>
    <w:rsid w:val="004B18EC"/>
    <w:rsid w:val="004B2AFC"/>
    <w:rsid w:val="004B3264"/>
    <w:rsid w:val="004B6104"/>
    <w:rsid w:val="004B6D8B"/>
    <w:rsid w:val="004C19E4"/>
    <w:rsid w:val="004C352F"/>
    <w:rsid w:val="004C6F61"/>
    <w:rsid w:val="004D36FD"/>
    <w:rsid w:val="004D58B7"/>
    <w:rsid w:val="004D65BE"/>
    <w:rsid w:val="004D6D72"/>
    <w:rsid w:val="004E0ACA"/>
    <w:rsid w:val="004F0C3C"/>
    <w:rsid w:val="004F3012"/>
    <w:rsid w:val="004F5080"/>
    <w:rsid w:val="004F5364"/>
    <w:rsid w:val="00500C13"/>
    <w:rsid w:val="00501002"/>
    <w:rsid w:val="005016CE"/>
    <w:rsid w:val="00505F67"/>
    <w:rsid w:val="00507C3F"/>
    <w:rsid w:val="00511007"/>
    <w:rsid w:val="00514BA9"/>
    <w:rsid w:val="0051766B"/>
    <w:rsid w:val="00520396"/>
    <w:rsid w:val="00520FAC"/>
    <w:rsid w:val="00522104"/>
    <w:rsid w:val="0052296C"/>
    <w:rsid w:val="00530E0D"/>
    <w:rsid w:val="00531771"/>
    <w:rsid w:val="005317AE"/>
    <w:rsid w:val="00532C49"/>
    <w:rsid w:val="00532F5C"/>
    <w:rsid w:val="00533665"/>
    <w:rsid w:val="00534681"/>
    <w:rsid w:val="00534C03"/>
    <w:rsid w:val="0053549E"/>
    <w:rsid w:val="00540183"/>
    <w:rsid w:val="00540F60"/>
    <w:rsid w:val="005442AA"/>
    <w:rsid w:val="00544F60"/>
    <w:rsid w:val="00545126"/>
    <w:rsid w:val="0054674B"/>
    <w:rsid w:val="00553905"/>
    <w:rsid w:val="00553C72"/>
    <w:rsid w:val="00564E10"/>
    <w:rsid w:val="005652D4"/>
    <w:rsid w:val="00566A74"/>
    <w:rsid w:val="0056716C"/>
    <w:rsid w:val="00570852"/>
    <w:rsid w:val="005715A1"/>
    <w:rsid w:val="00572D87"/>
    <w:rsid w:val="0057373E"/>
    <w:rsid w:val="00574BC5"/>
    <w:rsid w:val="00575E9C"/>
    <w:rsid w:val="00576DC8"/>
    <w:rsid w:val="00577850"/>
    <w:rsid w:val="00581540"/>
    <w:rsid w:val="00582AB2"/>
    <w:rsid w:val="00582D83"/>
    <w:rsid w:val="005835A4"/>
    <w:rsid w:val="0058541B"/>
    <w:rsid w:val="00586AB6"/>
    <w:rsid w:val="00587596"/>
    <w:rsid w:val="00592DAA"/>
    <w:rsid w:val="005947D9"/>
    <w:rsid w:val="00594E6B"/>
    <w:rsid w:val="005971EF"/>
    <w:rsid w:val="00597A7C"/>
    <w:rsid w:val="005A17F0"/>
    <w:rsid w:val="005A40EE"/>
    <w:rsid w:val="005A4110"/>
    <w:rsid w:val="005A4B90"/>
    <w:rsid w:val="005A4DF8"/>
    <w:rsid w:val="005A5A10"/>
    <w:rsid w:val="005A619D"/>
    <w:rsid w:val="005A774E"/>
    <w:rsid w:val="005A7B5D"/>
    <w:rsid w:val="005B00D7"/>
    <w:rsid w:val="005B0579"/>
    <w:rsid w:val="005B1B2B"/>
    <w:rsid w:val="005B26E3"/>
    <w:rsid w:val="005B2EE7"/>
    <w:rsid w:val="005B56A7"/>
    <w:rsid w:val="005B6A07"/>
    <w:rsid w:val="005B7D3B"/>
    <w:rsid w:val="005C3A7D"/>
    <w:rsid w:val="005C5511"/>
    <w:rsid w:val="005C729A"/>
    <w:rsid w:val="005D29CD"/>
    <w:rsid w:val="005D3CE9"/>
    <w:rsid w:val="005D6E5B"/>
    <w:rsid w:val="005E00C8"/>
    <w:rsid w:val="005E063C"/>
    <w:rsid w:val="005E1D62"/>
    <w:rsid w:val="005E3B58"/>
    <w:rsid w:val="005E3BF0"/>
    <w:rsid w:val="005E623F"/>
    <w:rsid w:val="005F194D"/>
    <w:rsid w:val="005F2E53"/>
    <w:rsid w:val="005F34D7"/>
    <w:rsid w:val="005F43C7"/>
    <w:rsid w:val="005F47B3"/>
    <w:rsid w:val="005F5EEE"/>
    <w:rsid w:val="005F60FF"/>
    <w:rsid w:val="005F6494"/>
    <w:rsid w:val="005F668B"/>
    <w:rsid w:val="005F6EF5"/>
    <w:rsid w:val="00601560"/>
    <w:rsid w:val="006016A2"/>
    <w:rsid w:val="00602D97"/>
    <w:rsid w:val="00604A4A"/>
    <w:rsid w:val="00610E06"/>
    <w:rsid w:val="0061187A"/>
    <w:rsid w:val="006122BA"/>
    <w:rsid w:val="0061352B"/>
    <w:rsid w:val="00614C17"/>
    <w:rsid w:val="006150C8"/>
    <w:rsid w:val="00615865"/>
    <w:rsid w:val="0061649D"/>
    <w:rsid w:val="006168A7"/>
    <w:rsid w:val="00617255"/>
    <w:rsid w:val="006200BA"/>
    <w:rsid w:val="006202B0"/>
    <w:rsid w:val="00620421"/>
    <w:rsid w:val="0062495C"/>
    <w:rsid w:val="00627A0B"/>
    <w:rsid w:val="00631F3D"/>
    <w:rsid w:val="00632CDD"/>
    <w:rsid w:val="00634439"/>
    <w:rsid w:val="00635469"/>
    <w:rsid w:val="00636EE8"/>
    <w:rsid w:val="00636EF8"/>
    <w:rsid w:val="00636FE2"/>
    <w:rsid w:val="00637F14"/>
    <w:rsid w:val="0064056C"/>
    <w:rsid w:val="00642476"/>
    <w:rsid w:val="00643DC9"/>
    <w:rsid w:val="00644129"/>
    <w:rsid w:val="00644F4D"/>
    <w:rsid w:val="00646C06"/>
    <w:rsid w:val="00650D15"/>
    <w:rsid w:val="00651A8E"/>
    <w:rsid w:val="00653EF8"/>
    <w:rsid w:val="006557A5"/>
    <w:rsid w:val="00655FC4"/>
    <w:rsid w:val="00656D75"/>
    <w:rsid w:val="00656DE2"/>
    <w:rsid w:val="00657A64"/>
    <w:rsid w:val="00660228"/>
    <w:rsid w:val="00666DAC"/>
    <w:rsid w:val="00670525"/>
    <w:rsid w:val="00670BB5"/>
    <w:rsid w:val="00670C8C"/>
    <w:rsid w:val="006710E9"/>
    <w:rsid w:val="006711A7"/>
    <w:rsid w:val="00674DDF"/>
    <w:rsid w:val="00681F58"/>
    <w:rsid w:val="00683DCD"/>
    <w:rsid w:val="00683E0F"/>
    <w:rsid w:val="006845F5"/>
    <w:rsid w:val="00685365"/>
    <w:rsid w:val="0068619E"/>
    <w:rsid w:val="00686C9D"/>
    <w:rsid w:val="00686FE1"/>
    <w:rsid w:val="006872E6"/>
    <w:rsid w:val="00691F40"/>
    <w:rsid w:val="00694702"/>
    <w:rsid w:val="006A0AAA"/>
    <w:rsid w:val="006A4967"/>
    <w:rsid w:val="006A5E25"/>
    <w:rsid w:val="006A6E6E"/>
    <w:rsid w:val="006B2290"/>
    <w:rsid w:val="006B4C3C"/>
    <w:rsid w:val="006B4EEF"/>
    <w:rsid w:val="006B76CB"/>
    <w:rsid w:val="006C0991"/>
    <w:rsid w:val="006C1888"/>
    <w:rsid w:val="006C27CA"/>
    <w:rsid w:val="006C2ABE"/>
    <w:rsid w:val="006C3313"/>
    <w:rsid w:val="006C3B42"/>
    <w:rsid w:val="006C4A8E"/>
    <w:rsid w:val="006C4C4B"/>
    <w:rsid w:val="006C4F30"/>
    <w:rsid w:val="006C50C1"/>
    <w:rsid w:val="006C5291"/>
    <w:rsid w:val="006C5943"/>
    <w:rsid w:val="006C696E"/>
    <w:rsid w:val="006C77B4"/>
    <w:rsid w:val="006D0D6C"/>
    <w:rsid w:val="006D24D2"/>
    <w:rsid w:val="006D2D18"/>
    <w:rsid w:val="006D3ABF"/>
    <w:rsid w:val="006D5438"/>
    <w:rsid w:val="006D79B8"/>
    <w:rsid w:val="006D7E87"/>
    <w:rsid w:val="006E6E07"/>
    <w:rsid w:val="006F0C60"/>
    <w:rsid w:val="006F4227"/>
    <w:rsid w:val="006F4C34"/>
    <w:rsid w:val="006F60EB"/>
    <w:rsid w:val="006F7E92"/>
    <w:rsid w:val="00704DD7"/>
    <w:rsid w:val="00710B92"/>
    <w:rsid w:val="00710DCB"/>
    <w:rsid w:val="007120F6"/>
    <w:rsid w:val="00717D88"/>
    <w:rsid w:val="007202DB"/>
    <w:rsid w:val="007211ED"/>
    <w:rsid w:val="00721F41"/>
    <w:rsid w:val="0072425C"/>
    <w:rsid w:val="0072623A"/>
    <w:rsid w:val="007405A5"/>
    <w:rsid w:val="007462CA"/>
    <w:rsid w:val="007531C9"/>
    <w:rsid w:val="00754272"/>
    <w:rsid w:val="00754B69"/>
    <w:rsid w:val="00754F85"/>
    <w:rsid w:val="00755513"/>
    <w:rsid w:val="00763339"/>
    <w:rsid w:val="007637A4"/>
    <w:rsid w:val="00763A20"/>
    <w:rsid w:val="00763BDB"/>
    <w:rsid w:val="00764D27"/>
    <w:rsid w:val="007655DC"/>
    <w:rsid w:val="00766077"/>
    <w:rsid w:val="00771653"/>
    <w:rsid w:val="00772A6A"/>
    <w:rsid w:val="00773511"/>
    <w:rsid w:val="00774A0D"/>
    <w:rsid w:val="00774A15"/>
    <w:rsid w:val="00774C67"/>
    <w:rsid w:val="00776380"/>
    <w:rsid w:val="00776B2A"/>
    <w:rsid w:val="007773F0"/>
    <w:rsid w:val="0078139C"/>
    <w:rsid w:val="007825A1"/>
    <w:rsid w:val="007829A3"/>
    <w:rsid w:val="00790576"/>
    <w:rsid w:val="00791070"/>
    <w:rsid w:val="00791D8A"/>
    <w:rsid w:val="00792EC1"/>
    <w:rsid w:val="00793A4A"/>
    <w:rsid w:val="007942D3"/>
    <w:rsid w:val="00794B4E"/>
    <w:rsid w:val="007957EA"/>
    <w:rsid w:val="00797265"/>
    <w:rsid w:val="007A2E57"/>
    <w:rsid w:val="007A532C"/>
    <w:rsid w:val="007A5A6E"/>
    <w:rsid w:val="007A5D7A"/>
    <w:rsid w:val="007A5E3E"/>
    <w:rsid w:val="007A67D3"/>
    <w:rsid w:val="007B0369"/>
    <w:rsid w:val="007B5098"/>
    <w:rsid w:val="007B59D9"/>
    <w:rsid w:val="007B5C8D"/>
    <w:rsid w:val="007B6C09"/>
    <w:rsid w:val="007B7797"/>
    <w:rsid w:val="007B79D4"/>
    <w:rsid w:val="007B7A17"/>
    <w:rsid w:val="007C101E"/>
    <w:rsid w:val="007C10B9"/>
    <w:rsid w:val="007C208B"/>
    <w:rsid w:val="007C2173"/>
    <w:rsid w:val="007C3D91"/>
    <w:rsid w:val="007C49A9"/>
    <w:rsid w:val="007C7659"/>
    <w:rsid w:val="007C78B5"/>
    <w:rsid w:val="007D26B4"/>
    <w:rsid w:val="007D3942"/>
    <w:rsid w:val="007D430A"/>
    <w:rsid w:val="007D643F"/>
    <w:rsid w:val="007D7008"/>
    <w:rsid w:val="007E09DA"/>
    <w:rsid w:val="007E0F25"/>
    <w:rsid w:val="007E259B"/>
    <w:rsid w:val="007E3E34"/>
    <w:rsid w:val="007E482E"/>
    <w:rsid w:val="007E7634"/>
    <w:rsid w:val="007F028B"/>
    <w:rsid w:val="007F3838"/>
    <w:rsid w:val="007F76A0"/>
    <w:rsid w:val="00800A21"/>
    <w:rsid w:val="00801BC4"/>
    <w:rsid w:val="00802A20"/>
    <w:rsid w:val="0080358E"/>
    <w:rsid w:val="00806A19"/>
    <w:rsid w:val="00810292"/>
    <w:rsid w:val="00811490"/>
    <w:rsid w:val="00812914"/>
    <w:rsid w:val="00812DDC"/>
    <w:rsid w:val="00813063"/>
    <w:rsid w:val="008168AC"/>
    <w:rsid w:val="008171D6"/>
    <w:rsid w:val="008178B6"/>
    <w:rsid w:val="008216BB"/>
    <w:rsid w:val="008218FE"/>
    <w:rsid w:val="00821E5D"/>
    <w:rsid w:val="00826F6B"/>
    <w:rsid w:val="00827B4C"/>
    <w:rsid w:val="00827E44"/>
    <w:rsid w:val="00830029"/>
    <w:rsid w:val="008341D3"/>
    <w:rsid w:val="008356BC"/>
    <w:rsid w:val="00837BA2"/>
    <w:rsid w:val="008400C9"/>
    <w:rsid w:val="0084082B"/>
    <w:rsid w:val="00840D72"/>
    <w:rsid w:val="0084119D"/>
    <w:rsid w:val="008436DD"/>
    <w:rsid w:val="008438B9"/>
    <w:rsid w:val="00844263"/>
    <w:rsid w:val="0084479A"/>
    <w:rsid w:val="008448B2"/>
    <w:rsid w:val="008452A0"/>
    <w:rsid w:val="0084543B"/>
    <w:rsid w:val="00846677"/>
    <w:rsid w:val="00846DB0"/>
    <w:rsid w:val="008524C8"/>
    <w:rsid w:val="00855666"/>
    <w:rsid w:val="008561CF"/>
    <w:rsid w:val="008561FE"/>
    <w:rsid w:val="00860955"/>
    <w:rsid w:val="0086139F"/>
    <w:rsid w:val="00861EBF"/>
    <w:rsid w:val="00865832"/>
    <w:rsid w:val="00865AC7"/>
    <w:rsid w:val="00865B74"/>
    <w:rsid w:val="00867B7C"/>
    <w:rsid w:val="00870F4C"/>
    <w:rsid w:val="00871BA4"/>
    <w:rsid w:val="00871C01"/>
    <w:rsid w:val="00873080"/>
    <w:rsid w:val="00873771"/>
    <w:rsid w:val="008737D5"/>
    <w:rsid w:val="00874D77"/>
    <w:rsid w:val="00877648"/>
    <w:rsid w:val="00881F47"/>
    <w:rsid w:val="00885D8C"/>
    <w:rsid w:val="00887EF9"/>
    <w:rsid w:val="008914EE"/>
    <w:rsid w:val="008960DE"/>
    <w:rsid w:val="008968AB"/>
    <w:rsid w:val="00897C38"/>
    <w:rsid w:val="008A0685"/>
    <w:rsid w:val="008A11A8"/>
    <w:rsid w:val="008A33F8"/>
    <w:rsid w:val="008A39D3"/>
    <w:rsid w:val="008A3CB9"/>
    <w:rsid w:val="008A4014"/>
    <w:rsid w:val="008A6627"/>
    <w:rsid w:val="008A6841"/>
    <w:rsid w:val="008B0E67"/>
    <w:rsid w:val="008B283E"/>
    <w:rsid w:val="008B3598"/>
    <w:rsid w:val="008B78FB"/>
    <w:rsid w:val="008B7B7F"/>
    <w:rsid w:val="008C0634"/>
    <w:rsid w:val="008C2FE3"/>
    <w:rsid w:val="008C41E2"/>
    <w:rsid w:val="008C660A"/>
    <w:rsid w:val="008C7270"/>
    <w:rsid w:val="008D1D10"/>
    <w:rsid w:val="008D2299"/>
    <w:rsid w:val="008D2BEE"/>
    <w:rsid w:val="008D2FA2"/>
    <w:rsid w:val="008D5C0C"/>
    <w:rsid w:val="008D7922"/>
    <w:rsid w:val="008E12C0"/>
    <w:rsid w:val="008E45CE"/>
    <w:rsid w:val="008E4635"/>
    <w:rsid w:val="008E4C61"/>
    <w:rsid w:val="008E608F"/>
    <w:rsid w:val="008E6B28"/>
    <w:rsid w:val="008F193C"/>
    <w:rsid w:val="008F1DBE"/>
    <w:rsid w:val="008F2151"/>
    <w:rsid w:val="008F29BD"/>
    <w:rsid w:val="008F43AA"/>
    <w:rsid w:val="008F4922"/>
    <w:rsid w:val="008F4AA0"/>
    <w:rsid w:val="008F4ABD"/>
    <w:rsid w:val="008F532F"/>
    <w:rsid w:val="008F6447"/>
    <w:rsid w:val="008F7D0B"/>
    <w:rsid w:val="009017C7"/>
    <w:rsid w:val="00903E47"/>
    <w:rsid w:val="00904D92"/>
    <w:rsid w:val="0090521A"/>
    <w:rsid w:val="00907F35"/>
    <w:rsid w:val="009102DF"/>
    <w:rsid w:val="00910663"/>
    <w:rsid w:val="00911503"/>
    <w:rsid w:val="0091235B"/>
    <w:rsid w:val="00914248"/>
    <w:rsid w:val="009144CC"/>
    <w:rsid w:val="00920BAA"/>
    <w:rsid w:val="009252CF"/>
    <w:rsid w:val="009259D0"/>
    <w:rsid w:val="00925B75"/>
    <w:rsid w:val="00926EDA"/>
    <w:rsid w:val="00927C4F"/>
    <w:rsid w:val="00930BA1"/>
    <w:rsid w:val="0093169E"/>
    <w:rsid w:val="0093171F"/>
    <w:rsid w:val="00933D01"/>
    <w:rsid w:val="00934C65"/>
    <w:rsid w:val="00935B31"/>
    <w:rsid w:val="00936F4B"/>
    <w:rsid w:val="009404EA"/>
    <w:rsid w:val="009413F4"/>
    <w:rsid w:val="00941C00"/>
    <w:rsid w:val="00942295"/>
    <w:rsid w:val="0094389D"/>
    <w:rsid w:val="00946540"/>
    <w:rsid w:val="00947455"/>
    <w:rsid w:val="009505C9"/>
    <w:rsid w:val="00952E08"/>
    <w:rsid w:val="00954965"/>
    <w:rsid w:val="00955136"/>
    <w:rsid w:val="00956231"/>
    <w:rsid w:val="00956F04"/>
    <w:rsid w:val="009578D6"/>
    <w:rsid w:val="00957E88"/>
    <w:rsid w:val="009601C3"/>
    <w:rsid w:val="00960336"/>
    <w:rsid w:val="00960A9A"/>
    <w:rsid w:val="009615E2"/>
    <w:rsid w:val="00966767"/>
    <w:rsid w:val="00967485"/>
    <w:rsid w:val="00967953"/>
    <w:rsid w:val="00967CA6"/>
    <w:rsid w:val="00970BD4"/>
    <w:rsid w:val="00974999"/>
    <w:rsid w:val="00980808"/>
    <w:rsid w:val="00980E54"/>
    <w:rsid w:val="00981962"/>
    <w:rsid w:val="00982283"/>
    <w:rsid w:val="00983A8C"/>
    <w:rsid w:val="009846DB"/>
    <w:rsid w:val="0098587A"/>
    <w:rsid w:val="0098671B"/>
    <w:rsid w:val="00990320"/>
    <w:rsid w:val="00991C3B"/>
    <w:rsid w:val="00992C56"/>
    <w:rsid w:val="00992D86"/>
    <w:rsid w:val="00993093"/>
    <w:rsid w:val="0099737A"/>
    <w:rsid w:val="009975FF"/>
    <w:rsid w:val="009979E9"/>
    <w:rsid w:val="009A019C"/>
    <w:rsid w:val="009A1208"/>
    <w:rsid w:val="009A4500"/>
    <w:rsid w:val="009A4D21"/>
    <w:rsid w:val="009A53B7"/>
    <w:rsid w:val="009A57F0"/>
    <w:rsid w:val="009A7DA5"/>
    <w:rsid w:val="009B1920"/>
    <w:rsid w:val="009B1ABB"/>
    <w:rsid w:val="009B221D"/>
    <w:rsid w:val="009B358E"/>
    <w:rsid w:val="009B3BAC"/>
    <w:rsid w:val="009B418E"/>
    <w:rsid w:val="009B5913"/>
    <w:rsid w:val="009B723A"/>
    <w:rsid w:val="009B7F37"/>
    <w:rsid w:val="009C0A05"/>
    <w:rsid w:val="009C1595"/>
    <w:rsid w:val="009C6B93"/>
    <w:rsid w:val="009C7194"/>
    <w:rsid w:val="009D0FF3"/>
    <w:rsid w:val="009D154D"/>
    <w:rsid w:val="009D1B59"/>
    <w:rsid w:val="009D29FE"/>
    <w:rsid w:val="009D30DE"/>
    <w:rsid w:val="009D6222"/>
    <w:rsid w:val="009E2851"/>
    <w:rsid w:val="009E2F4F"/>
    <w:rsid w:val="009E3EC8"/>
    <w:rsid w:val="009E50D3"/>
    <w:rsid w:val="009E6A86"/>
    <w:rsid w:val="009E763C"/>
    <w:rsid w:val="009E7F63"/>
    <w:rsid w:val="009F0E74"/>
    <w:rsid w:val="009F4F79"/>
    <w:rsid w:val="00A017BB"/>
    <w:rsid w:val="00A01DA2"/>
    <w:rsid w:val="00A03320"/>
    <w:rsid w:val="00A03528"/>
    <w:rsid w:val="00A03B22"/>
    <w:rsid w:val="00A04567"/>
    <w:rsid w:val="00A05C57"/>
    <w:rsid w:val="00A07301"/>
    <w:rsid w:val="00A1048D"/>
    <w:rsid w:val="00A11021"/>
    <w:rsid w:val="00A128AE"/>
    <w:rsid w:val="00A15F47"/>
    <w:rsid w:val="00A205ED"/>
    <w:rsid w:val="00A20FEC"/>
    <w:rsid w:val="00A215FE"/>
    <w:rsid w:val="00A22DF0"/>
    <w:rsid w:val="00A2766E"/>
    <w:rsid w:val="00A307DE"/>
    <w:rsid w:val="00A30BBD"/>
    <w:rsid w:val="00A3226F"/>
    <w:rsid w:val="00A330AF"/>
    <w:rsid w:val="00A35B93"/>
    <w:rsid w:val="00A35FBE"/>
    <w:rsid w:val="00A372F8"/>
    <w:rsid w:val="00A419AC"/>
    <w:rsid w:val="00A419FC"/>
    <w:rsid w:val="00A45A58"/>
    <w:rsid w:val="00A465DA"/>
    <w:rsid w:val="00A46786"/>
    <w:rsid w:val="00A5177C"/>
    <w:rsid w:val="00A530B0"/>
    <w:rsid w:val="00A54989"/>
    <w:rsid w:val="00A56012"/>
    <w:rsid w:val="00A577B9"/>
    <w:rsid w:val="00A601F4"/>
    <w:rsid w:val="00A61DEC"/>
    <w:rsid w:val="00A646FF"/>
    <w:rsid w:val="00A64F28"/>
    <w:rsid w:val="00A67F5C"/>
    <w:rsid w:val="00A71E85"/>
    <w:rsid w:val="00A75E55"/>
    <w:rsid w:val="00A80B0D"/>
    <w:rsid w:val="00A811C8"/>
    <w:rsid w:val="00A82642"/>
    <w:rsid w:val="00A83155"/>
    <w:rsid w:val="00A837CA"/>
    <w:rsid w:val="00A9131D"/>
    <w:rsid w:val="00A92636"/>
    <w:rsid w:val="00A93381"/>
    <w:rsid w:val="00A951F8"/>
    <w:rsid w:val="00A958B9"/>
    <w:rsid w:val="00A97ABE"/>
    <w:rsid w:val="00AA0F3F"/>
    <w:rsid w:val="00AA1036"/>
    <w:rsid w:val="00AA2DBF"/>
    <w:rsid w:val="00AA61E8"/>
    <w:rsid w:val="00AA7AD1"/>
    <w:rsid w:val="00AB1922"/>
    <w:rsid w:val="00AB19C0"/>
    <w:rsid w:val="00AB1B63"/>
    <w:rsid w:val="00AB2559"/>
    <w:rsid w:val="00AB27B8"/>
    <w:rsid w:val="00AB625C"/>
    <w:rsid w:val="00AC00FA"/>
    <w:rsid w:val="00AC1A55"/>
    <w:rsid w:val="00AC3BE3"/>
    <w:rsid w:val="00AC79DD"/>
    <w:rsid w:val="00AC7BA1"/>
    <w:rsid w:val="00AD4530"/>
    <w:rsid w:val="00AD4D9D"/>
    <w:rsid w:val="00AE0911"/>
    <w:rsid w:val="00AE1219"/>
    <w:rsid w:val="00AE1461"/>
    <w:rsid w:val="00AE1D47"/>
    <w:rsid w:val="00AE2713"/>
    <w:rsid w:val="00AE54BE"/>
    <w:rsid w:val="00AE5C76"/>
    <w:rsid w:val="00AE6BB5"/>
    <w:rsid w:val="00AE7009"/>
    <w:rsid w:val="00AF11BD"/>
    <w:rsid w:val="00AF126A"/>
    <w:rsid w:val="00AF18F8"/>
    <w:rsid w:val="00AF1BF6"/>
    <w:rsid w:val="00AF1F9A"/>
    <w:rsid w:val="00AF3855"/>
    <w:rsid w:val="00B0161A"/>
    <w:rsid w:val="00B04085"/>
    <w:rsid w:val="00B0517B"/>
    <w:rsid w:val="00B100D4"/>
    <w:rsid w:val="00B10DBF"/>
    <w:rsid w:val="00B13E93"/>
    <w:rsid w:val="00B14F1B"/>
    <w:rsid w:val="00B173D1"/>
    <w:rsid w:val="00B23D62"/>
    <w:rsid w:val="00B27611"/>
    <w:rsid w:val="00B31729"/>
    <w:rsid w:val="00B32032"/>
    <w:rsid w:val="00B3360C"/>
    <w:rsid w:val="00B3369F"/>
    <w:rsid w:val="00B33CD2"/>
    <w:rsid w:val="00B34E8C"/>
    <w:rsid w:val="00B3633A"/>
    <w:rsid w:val="00B37889"/>
    <w:rsid w:val="00B44476"/>
    <w:rsid w:val="00B45D75"/>
    <w:rsid w:val="00B462F7"/>
    <w:rsid w:val="00B47624"/>
    <w:rsid w:val="00B479A1"/>
    <w:rsid w:val="00B5104E"/>
    <w:rsid w:val="00B51DF4"/>
    <w:rsid w:val="00B52329"/>
    <w:rsid w:val="00B52832"/>
    <w:rsid w:val="00B52ACF"/>
    <w:rsid w:val="00B53726"/>
    <w:rsid w:val="00B53A07"/>
    <w:rsid w:val="00B53FC1"/>
    <w:rsid w:val="00B55391"/>
    <w:rsid w:val="00B56474"/>
    <w:rsid w:val="00B56FEA"/>
    <w:rsid w:val="00B5785F"/>
    <w:rsid w:val="00B6038B"/>
    <w:rsid w:val="00B62EFE"/>
    <w:rsid w:val="00B63FFF"/>
    <w:rsid w:val="00B64333"/>
    <w:rsid w:val="00B662A2"/>
    <w:rsid w:val="00B6638B"/>
    <w:rsid w:val="00B67269"/>
    <w:rsid w:val="00B70148"/>
    <w:rsid w:val="00B708B0"/>
    <w:rsid w:val="00B71029"/>
    <w:rsid w:val="00B71FCF"/>
    <w:rsid w:val="00B7472C"/>
    <w:rsid w:val="00B77A86"/>
    <w:rsid w:val="00B77CEF"/>
    <w:rsid w:val="00B83C03"/>
    <w:rsid w:val="00B85AA6"/>
    <w:rsid w:val="00B86C40"/>
    <w:rsid w:val="00B87896"/>
    <w:rsid w:val="00B87F67"/>
    <w:rsid w:val="00B92930"/>
    <w:rsid w:val="00B9468B"/>
    <w:rsid w:val="00B954E0"/>
    <w:rsid w:val="00B95505"/>
    <w:rsid w:val="00BA2B53"/>
    <w:rsid w:val="00BB1EF2"/>
    <w:rsid w:val="00BB2042"/>
    <w:rsid w:val="00BB2C6D"/>
    <w:rsid w:val="00BB2FD8"/>
    <w:rsid w:val="00BB4331"/>
    <w:rsid w:val="00BB4987"/>
    <w:rsid w:val="00BB4FCA"/>
    <w:rsid w:val="00BB7D12"/>
    <w:rsid w:val="00BB7D48"/>
    <w:rsid w:val="00BC1A0F"/>
    <w:rsid w:val="00BC22B6"/>
    <w:rsid w:val="00BC26C4"/>
    <w:rsid w:val="00BC4440"/>
    <w:rsid w:val="00BC5640"/>
    <w:rsid w:val="00BC5EC0"/>
    <w:rsid w:val="00BD0079"/>
    <w:rsid w:val="00BD51A1"/>
    <w:rsid w:val="00BE105C"/>
    <w:rsid w:val="00BF0E54"/>
    <w:rsid w:val="00BF6120"/>
    <w:rsid w:val="00BF7F36"/>
    <w:rsid w:val="00C04F31"/>
    <w:rsid w:val="00C0586D"/>
    <w:rsid w:val="00C06448"/>
    <w:rsid w:val="00C1012B"/>
    <w:rsid w:val="00C10474"/>
    <w:rsid w:val="00C110E7"/>
    <w:rsid w:val="00C1239C"/>
    <w:rsid w:val="00C13C8F"/>
    <w:rsid w:val="00C1420F"/>
    <w:rsid w:val="00C14A0E"/>
    <w:rsid w:val="00C15242"/>
    <w:rsid w:val="00C21FE7"/>
    <w:rsid w:val="00C244E5"/>
    <w:rsid w:val="00C24C10"/>
    <w:rsid w:val="00C25F57"/>
    <w:rsid w:val="00C31A63"/>
    <w:rsid w:val="00C32709"/>
    <w:rsid w:val="00C33DB6"/>
    <w:rsid w:val="00C34276"/>
    <w:rsid w:val="00C369ED"/>
    <w:rsid w:val="00C40653"/>
    <w:rsid w:val="00C40AB4"/>
    <w:rsid w:val="00C40FF6"/>
    <w:rsid w:val="00C41517"/>
    <w:rsid w:val="00C41BE0"/>
    <w:rsid w:val="00C4260D"/>
    <w:rsid w:val="00C42D76"/>
    <w:rsid w:val="00C45BCA"/>
    <w:rsid w:val="00C45DA1"/>
    <w:rsid w:val="00C52498"/>
    <w:rsid w:val="00C53B09"/>
    <w:rsid w:val="00C55D54"/>
    <w:rsid w:val="00C571AA"/>
    <w:rsid w:val="00C6053B"/>
    <w:rsid w:val="00C60766"/>
    <w:rsid w:val="00C62ADA"/>
    <w:rsid w:val="00C63813"/>
    <w:rsid w:val="00C64633"/>
    <w:rsid w:val="00C6640B"/>
    <w:rsid w:val="00C668D7"/>
    <w:rsid w:val="00C71E54"/>
    <w:rsid w:val="00C72437"/>
    <w:rsid w:val="00C73B25"/>
    <w:rsid w:val="00C73B39"/>
    <w:rsid w:val="00C74354"/>
    <w:rsid w:val="00C747F8"/>
    <w:rsid w:val="00C75BBF"/>
    <w:rsid w:val="00C765A7"/>
    <w:rsid w:val="00C804B2"/>
    <w:rsid w:val="00C80EDD"/>
    <w:rsid w:val="00C827F1"/>
    <w:rsid w:val="00C8368D"/>
    <w:rsid w:val="00C85FD1"/>
    <w:rsid w:val="00C87004"/>
    <w:rsid w:val="00C903CE"/>
    <w:rsid w:val="00C90E03"/>
    <w:rsid w:val="00C9161D"/>
    <w:rsid w:val="00C92C5C"/>
    <w:rsid w:val="00C93ED8"/>
    <w:rsid w:val="00C94451"/>
    <w:rsid w:val="00C94CD7"/>
    <w:rsid w:val="00CA0077"/>
    <w:rsid w:val="00CA09A5"/>
    <w:rsid w:val="00CA0D0D"/>
    <w:rsid w:val="00CA1950"/>
    <w:rsid w:val="00CA554C"/>
    <w:rsid w:val="00CA73C1"/>
    <w:rsid w:val="00CB6565"/>
    <w:rsid w:val="00CB65BA"/>
    <w:rsid w:val="00CC08AC"/>
    <w:rsid w:val="00CD4D1B"/>
    <w:rsid w:val="00CD5E60"/>
    <w:rsid w:val="00CD7CD4"/>
    <w:rsid w:val="00CD7D18"/>
    <w:rsid w:val="00CE0C4B"/>
    <w:rsid w:val="00CE1E85"/>
    <w:rsid w:val="00CE2FFC"/>
    <w:rsid w:val="00CE44FA"/>
    <w:rsid w:val="00CE581E"/>
    <w:rsid w:val="00CE642A"/>
    <w:rsid w:val="00CE64C2"/>
    <w:rsid w:val="00CE71B8"/>
    <w:rsid w:val="00CE71E6"/>
    <w:rsid w:val="00CE75C7"/>
    <w:rsid w:val="00CF1848"/>
    <w:rsid w:val="00CF3479"/>
    <w:rsid w:val="00CF3DD0"/>
    <w:rsid w:val="00CF4E4C"/>
    <w:rsid w:val="00CF663A"/>
    <w:rsid w:val="00CF74E1"/>
    <w:rsid w:val="00CF7B9D"/>
    <w:rsid w:val="00D03D29"/>
    <w:rsid w:val="00D06510"/>
    <w:rsid w:val="00D07A62"/>
    <w:rsid w:val="00D10D60"/>
    <w:rsid w:val="00D112C6"/>
    <w:rsid w:val="00D12044"/>
    <w:rsid w:val="00D12232"/>
    <w:rsid w:val="00D12347"/>
    <w:rsid w:val="00D14785"/>
    <w:rsid w:val="00D14A9B"/>
    <w:rsid w:val="00D158A8"/>
    <w:rsid w:val="00D161AA"/>
    <w:rsid w:val="00D21FE3"/>
    <w:rsid w:val="00D23019"/>
    <w:rsid w:val="00D25AB9"/>
    <w:rsid w:val="00D27123"/>
    <w:rsid w:val="00D34849"/>
    <w:rsid w:val="00D3704F"/>
    <w:rsid w:val="00D37C3C"/>
    <w:rsid w:val="00D40B1C"/>
    <w:rsid w:val="00D44B36"/>
    <w:rsid w:val="00D45A1B"/>
    <w:rsid w:val="00D47FFC"/>
    <w:rsid w:val="00D52D59"/>
    <w:rsid w:val="00D5418F"/>
    <w:rsid w:val="00D54DE3"/>
    <w:rsid w:val="00D55362"/>
    <w:rsid w:val="00D56A8C"/>
    <w:rsid w:val="00D62C1C"/>
    <w:rsid w:val="00D64ED2"/>
    <w:rsid w:val="00D658FC"/>
    <w:rsid w:val="00D67790"/>
    <w:rsid w:val="00D67D4A"/>
    <w:rsid w:val="00D704D9"/>
    <w:rsid w:val="00D713A1"/>
    <w:rsid w:val="00D71590"/>
    <w:rsid w:val="00D7369F"/>
    <w:rsid w:val="00D7399D"/>
    <w:rsid w:val="00D76A18"/>
    <w:rsid w:val="00D8096E"/>
    <w:rsid w:val="00D8280E"/>
    <w:rsid w:val="00D84DEB"/>
    <w:rsid w:val="00D90A58"/>
    <w:rsid w:val="00D91F32"/>
    <w:rsid w:val="00D94727"/>
    <w:rsid w:val="00DA2692"/>
    <w:rsid w:val="00DA4097"/>
    <w:rsid w:val="00DB0DC2"/>
    <w:rsid w:val="00DB10B5"/>
    <w:rsid w:val="00DB1CB4"/>
    <w:rsid w:val="00DB26CA"/>
    <w:rsid w:val="00DB6B53"/>
    <w:rsid w:val="00DB6BBD"/>
    <w:rsid w:val="00DC489C"/>
    <w:rsid w:val="00DC4E96"/>
    <w:rsid w:val="00DC6711"/>
    <w:rsid w:val="00DC7BB3"/>
    <w:rsid w:val="00DD0300"/>
    <w:rsid w:val="00DD118C"/>
    <w:rsid w:val="00DD1EDC"/>
    <w:rsid w:val="00DD33C4"/>
    <w:rsid w:val="00DD49F2"/>
    <w:rsid w:val="00DD649D"/>
    <w:rsid w:val="00DD7AFB"/>
    <w:rsid w:val="00DE31F6"/>
    <w:rsid w:val="00DE41AB"/>
    <w:rsid w:val="00DE64A5"/>
    <w:rsid w:val="00DE660A"/>
    <w:rsid w:val="00DF0480"/>
    <w:rsid w:val="00DF184E"/>
    <w:rsid w:val="00DF2FC5"/>
    <w:rsid w:val="00DF362D"/>
    <w:rsid w:val="00DF3BF5"/>
    <w:rsid w:val="00DF5292"/>
    <w:rsid w:val="00DF5C78"/>
    <w:rsid w:val="00E00E34"/>
    <w:rsid w:val="00E047A8"/>
    <w:rsid w:val="00E14EC5"/>
    <w:rsid w:val="00E16C3A"/>
    <w:rsid w:val="00E20288"/>
    <w:rsid w:val="00E214B5"/>
    <w:rsid w:val="00E23806"/>
    <w:rsid w:val="00E23F29"/>
    <w:rsid w:val="00E24313"/>
    <w:rsid w:val="00E25104"/>
    <w:rsid w:val="00E253B6"/>
    <w:rsid w:val="00E25779"/>
    <w:rsid w:val="00E2605A"/>
    <w:rsid w:val="00E30EF8"/>
    <w:rsid w:val="00E323D6"/>
    <w:rsid w:val="00E32EC8"/>
    <w:rsid w:val="00E37005"/>
    <w:rsid w:val="00E37328"/>
    <w:rsid w:val="00E37662"/>
    <w:rsid w:val="00E3782E"/>
    <w:rsid w:val="00E4089A"/>
    <w:rsid w:val="00E40C0D"/>
    <w:rsid w:val="00E42330"/>
    <w:rsid w:val="00E431B9"/>
    <w:rsid w:val="00E45144"/>
    <w:rsid w:val="00E45374"/>
    <w:rsid w:val="00E466D3"/>
    <w:rsid w:val="00E50731"/>
    <w:rsid w:val="00E54405"/>
    <w:rsid w:val="00E60843"/>
    <w:rsid w:val="00E630F6"/>
    <w:rsid w:val="00E651AF"/>
    <w:rsid w:val="00E6526F"/>
    <w:rsid w:val="00E66235"/>
    <w:rsid w:val="00E71F3F"/>
    <w:rsid w:val="00E72491"/>
    <w:rsid w:val="00E72D75"/>
    <w:rsid w:val="00E73BBA"/>
    <w:rsid w:val="00E7597E"/>
    <w:rsid w:val="00E76AEF"/>
    <w:rsid w:val="00E81A07"/>
    <w:rsid w:val="00E8379F"/>
    <w:rsid w:val="00E83C24"/>
    <w:rsid w:val="00E85068"/>
    <w:rsid w:val="00E85698"/>
    <w:rsid w:val="00E85AE3"/>
    <w:rsid w:val="00E86B62"/>
    <w:rsid w:val="00E87C19"/>
    <w:rsid w:val="00E9198B"/>
    <w:rsid w:val="00E92630"/>
    <w:rsid w:val="00E92753"/>
    <w:rsid w:val="00E9296E"/>
    <w:rsid w:val="00E9318D"/>
    <w:rsid w:val="00E9481E"/>
    <w:rsid w:val="00E9513C"/>
    <w:rsid w:val="00E9571F"/>
    <w:rsid w:val="00E96B90"/>
    <w:rsid w:val="00EA464A"/>
    <w:rsid w:val="00EA72D2"/>
    <w:rsid w:val="00EB1B35"/>
    <w:rsid w:val="00EB563C"/>
    <w:rsid w:val="00EB6818"/>
    <w:rsid w:val="00EB77C0"/>
    <w:rsid w:val="00EC033E"/>
    <w:rsid w:val="00EC1B27"/>
    <w:rsid w:val="00EC3043"/>
    <w:rsid w:val="00EC53E4"/>
    <w:rsid w:val="00EC7B01"/>
    <w:rsid w:val="00ED0849"/>
    <w:rsid w:val="00ED3A9A"/>
    <w:rsid w:val="00ED4239"/>
    <w:rsid w:val="00ED4D36"/>
    <w:rsid w:val="00ED4ECA"/>
    <w:rsid w:val="00ED51E0"/>
    <w:rsid w:val="00ED5AFA"/>
    <w:rsid w:val="00EE4669"/>
    <w:rsid w:val="00EE530F"/>
    <w:rsid w:val="00EE5619"/>
    <w:rsid w:val="00EE6697"/>
    <w:rsid w:val="00EF350E"/>
    <w:rsid w:val="00EF4554"/>
    <w:rsid w:val="00EF482C"/>
    <w:rsid w:val="00EF502C"/>
    <w:rsid w:val="00EF6437"/>
    <w:rsid w:val="00EF7DA4"/>
    <w:rsid w:val="00F01DD3"/>
    <w:rsid w:val="00F023B7"/>
    <w:rsid w:val="00F03932"/>
    <w:rsid w:val="00F03F51"/>
    <w:rsid w:val="00F05231"/>
    <w:rsid w:val="00F06D01"/>
    <w:rsid w:val="00F10EFB"/>
    <w:rsid w:val="00F12660"/>
    <w:rsid w:val="00F1268C"/>
    <w:rsid w:val="00F13215"/>
    <w:rsid w:val="00F132E5"/>
    <w:rsid w:val="00F21C86"/>
    <w:rsid w:val="00F21D68"/>
    <w:rsid w:val="00F2419A"/>
    <w:rsid w:val="00F27410"/>
    <w:rsid w:val="00F310CC"/>
    <w:rsid w:val="00F3115A"/>
    <w:rsid w:val="00F315E0"/>
    <w:rsid w:val="00F35F8E"/>
    <w:rsid w:val="00F36AF6"/>
    <w:rsid w:val="00F3755E"/>
    <w:rsid w:val="00F41C33"/>
    <w:rsid w:val="00F424C4"/>
    <w:rsid w:val="00F424CA"/>
    <w:rsid w:val="00F439BC"/>
    <w:rsid w:val="00F4495C"/>
    <w:rsid w:val="00F45623"/>
    <w:rsid w:val="00F45B2D"/>
    <w:rsid w:val="00F46DA9"/>
    <w:rsid w:val="00F50174"/>
    <w:rsid w:val="00F50256"/>
    <w:rsid w:val="00F532B8"/>
    <w:rsid w:val="00F5391D"/>
    <w:rsid w:val="00F53C99"/>
    <w:rsid w:val="00F54853"/>
    <w:rsid w:val="00F54E18"/>
    <w:rsid w:val="00F55C23"/>
    <w:rsid w:val="00F560F0"/>
    <w:rsid w:val="00F57D94"/>
    <w:rsid w:val="00F6258B"/>
    <w:rsid w:val="00F62CAB"/>
    <w:rsid w:val="00F64C3F"/>
    <w:rsid w:val="00F661E2"/>
    <w:rsid w:val="00F67484"/>
    <w:rsid w:val="00F674E5"/>
    <w:rsid w:val="00F67648"/>
    <w:rsid w:val="00F67B7C"/>
    <w:rsid w:val="00F70505"/>
    <w:rsid w:val="00F7223F"/>
    <w:rsid w:val="00F74DF9"/>
    <w:rsid w:val="00F76CA0"/>
    <w:rsid w:val="00F773A5"/>
    <w:rsid w:val="00F80A86"/>
    <w:rsid w:val="00F86620"/>
    <w:rsid w:val="00F86BB1"/>
    <w:rsid w:val="00F90397"/>
    <w:rsid w:val="00F905CA"/>
    <w:rsid w:val="00F90C0E"/>
    <w:rsid w:val="00F94774"/>
    <w:rsid w:val="00F94C5B"/>
    <w:rsid w:val="00F95190"/>
    <w:rsid w:val="00F951DF"/>
    <w:rsid w:val="00F959B4"/>
    <w:rsid w:val="00F96BD6"/>
    <w:rsid w:val="00F977DC"/>
    <w:rsid w:val="00FA0148"/>
    <w:rsid w:val="00FA0C09"/>
    <w:rsid w:val="00FA3DEE"/>
    <w:rsid w:val="00FA3EDF"/>
    <w:rsid w:val="00FB29C8"/>
    <w:rsid w:val="00FB2F4F"/>
    <w:rsid w:val="00FB3284"/>
    <w:rsid w:val="00FB4366"/>
    <w:rsid w:val="00FB5450"/>
    <w:rsid w:val="00FB5DF9"/>
    <w:rsid w:val="00FB646C"/>
    <w:rsid w:val="00FC0A3E"/>
    <w:rsid w:val="00FC3310"/>
    <w:rsid w:val="00FC36D0"/>
    <w:rsid w:val="00FC493E"/>
    <w:rsid w:val="00FC53DB"/>
    <w:rsid w:val="00FC573D"/>
    <w:rsid w:val="00FC5A8B"/>
    <w:rsid w:val="00FC6126"/>
    <w:rsid w:val="00FC7C19"/>
    <w:rsid w:val="00FD2CAE"/>
    <w:rsid w:val="00FD2EAC"/>
    <w:rsid w:val="00FD49FB"/>
    <w:rsid w:val="00FD50F6"/>
    <w:rsid w:val="00FD66FD"/>
    <w:rsid w:val="00FD6A93"/>
    <w:rsid w:val="00FD6E31"/>
    <w:rsid w:val="00FD74D6"/>
    <w:rsid w:val="00FE33B9"/>
    <w:rsid w:val="00FE4DFF"/>
    <w:rsid w:val="00FE6148"/>
    <w:rsid w:val="00FF03B8"/>
    <w:rsid w:val="00FF0B8F"/>
    <w:rsid w:val="00FF791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03BFD"/>
  <w15:docId w15:val="{2B644FFA-37A9-4414-B121-2A82D14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364"/>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D5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15491"/>
    <w:rsid w:val="00153D53"/>
    <w:rsid w:val="00180298"/>
    <w:rsid w:val="00261CA4"/>
    <w:rsid w:val="00305D68"/>
    <w:rsid w:val="0035249F"/>
    <w:rsid w:val="003545BC"/>
    <w:rsid w:val="0036274C"/>
    <w:rsid w:val="00376705"/>
    <w:rsid w:val="003B7BD5"/>
    <w:rsid w:val="00461E54"/>
    <w:rsid w:val="00474089"/>
    <w:rsid w:val="004B58B9"/>
    <w:rsid w:val="004F2C39"/>
    <w:rsid w:val="004F7AD4"/>
    <w:rsid w:val="00500A2B"/>
    <w:rsid w:val="00560E81"/>
    <w:rsid w:val="0058288D"/>
    <w:rsid w:val="005F0755"/>
    <w:rsid w:val="00610BA3"/>
    <w:rsid w:val="00657DA6"/>
    <w:rsid w:val="006801B3"/>
    <w:rsid w:val="006A45D8"/>
    <w:rsid w:val="007B51D7"/>
    <w:rsid w:val="007F3126"/>
    <w:rsid w:val="00810A55"/>
    <w:rsid w:val="008C2933"/>
    <w:rsid w:val="008C6619"/>
    <w:rsid w:val="008D420E"/>
    <w:rsid w:val="00932B4F"/>
    <w:rsid w:val="00961853"/>
    <w:rsid w:val="0098642F"/>
    <w:rsid w:val="009E3C4A"/>
    <w:rsid w:val="009E72FA"/>
    <w:rsid w:val="00A22E29"/>
    <w:rsid w:val="00A46588"/>
    <w:rsid w:val="00A53DC0"/>
    <w:rsid w:val="00A724DA"/>
    <w:rsid w:val="00AA0B38"/>
    <w:rsid w:val="00AD6361"/>
    <w:rsid w:val="00B157A5"/>
    <w:rsid w:val="00C92790"/>
    <w:rsid w:val="00D02897"/>
    <w:rsid w:val="00E248B2"/>
    <w:rsid w:val="00E5016F"/>
    <w:rsid w:val="00F365FA"/>
    <w:rsid w:val="00F806ED"/>
    <w:rsid w:val="00FA2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08625-26E3-4292-BD79-C25A028821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3.xml><?xml version="1.0" encoding="utf-8"?>
<ds:datastoreItem xmlns:ds="http://schemas.openxmlformats.org/officeDocument/2006/customXml" ds:itemID="{DE0017D0-0FB5-4329-99BF-2BBF6DFF98C1}">
  <ds:schemaRefs>
    <ds:schemaRef ds:uri="http://schemas.microsoft.com/sharepoint/v3/contenttype/forms"/>
  </ds:schemaRefs>
</ds:datastoreItem>
</file>

<file path=customXml/itemProps4.xml><?xml version="1.0" encoding="utf-8"?>
<ds:datastoreItem xmlns:ds="http://schemas.openxmlformats.org/officeDocument/2006/customXml" ds:itemID="{EA1A1C99-0DC6-4C6D-8763-0F3E8E677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0694D6-3D6D-41B3-9E88-27254FBB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Manager/>
  <Company>United Nations</Company>
  <LinksUpToDate>false</LinksUpToDate>
  <CharactersWithSpaces>16490</CharactersWithSpaces>
  <SharedDoc>false</SharedDoc>
  <HyperlinkBase>https://www.cbd.int/marine/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CBD/POST2020/WS/2020/3/1/Add.1</dc:subject>
  <dc:creator>SCBD</dc:creator>
  <cp:keywords>Thematic Workshop on Marine and Coastal Biodiversity for the Post 2020 Global Biodiversity Framework</cp:keywords>
  <dc:description/>
  <cp:lastModifiedBy>Veronique Lefebvre</cp:lastModifiedBy>
  <cp:revision>3</cp:revision>
  <cp:lastPrinted>2019-01-18T21:23:00Z</cp:lastPrinted>
  <dcterms:created xsi:type="dcterms:W3CDTF">2020-01-01T22:14:00Z</dcterms:created>
  <dcterms:modified xsi:type="dcterms:W3CDTF">2020-01-01T22:15:00Z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