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C82CE5" w14:paraId="2E51B800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303AE06" w14:textId="77777777" w:rsidR="008A1499" w:rsidRPr="00C82CE5" w:rsidRDefault="008A1499" w:rsidP="008A1499">
            <w:pPr>
              <w:pStyle w:val="AASmallLogo"/>
            </w:pPr>
            <w:r w:rsidRPr="00C82CE5">
              <w:rPr>
                <w:noProof/>
              </w:rPr>
              <w:drawing>
                <wp:inline distT="0" distB="0" distL="0" distR="0" wp14:anchorId="3DC769E3" wp14:editId="2635F6CB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2CE5">
              <w:t xml:space="preserve"> </w:t>
            </w:r>
          </w:p>
          <w:p w14:paraId="1F37FFC4" w14:textId="77777777" w:rsidR="008A1499" w:rsidRPr="00C82CE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25BB5AE" w14:textId="77777777" w:rsidR="008A1499" w:rsidRPr="00C82CE5" w:rsidRDefault="008A1499" w:rsidP="008A1499">
            <w:pPr>
              <w:pStyle w:val="AASmallLogo"/>
            </w:pPr>
            <w:r w:rsidRPr="00C82CE5">
              <w:rPr>
                <w:noProof/>
              </w:rPr>
              <w:drawing>
                <wp:inline distT="0" distB="0" distL="0" distR="0" wp14:anchorId="7F498E9A" wp14:editId="43F0A76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2CE5">
              <w:t xml:space="preserve"> </w:t>
            </w:r>
          </w:p>
          <w:p w14:paraId="5355A5E2" w14:textId="77777777" w:rsidR="008A1499" w:rsidRPr="00C82CE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C9A87E" w14:textId="2198CD90" w:rsidR="008A1499" w:rsidRPr="00C82CE5" w:rsidRDefault="008A1499" w:rsidP="008A1499">
            <w:pPr>
              <w:pStyle w:val="CBDNormal"/>
              <w:jc w:val="right"/>
            </w:pPr>
            <w:r w:rsidRPr="00C82CE5">
              <w:rPr>
                <w:sz w:val="40"/>
              </w:rPr>
              <w:t>CBD</w:t>
            </w:r>
            <w:r w:rsidRPr="00C82CE5">
              <w:rPr>
                <w:sz w:val="20"/>
                <w:szCs w:val="20"/>
              </w:rPr>
              <w:t>/</w:t>
            </w:r>
            <w:r w:rsidR="00CC2572" w:rsidRPr="00C82CE5">
              <w:rPr>
                <w:sz w:val="20"/>
                <w:szCs w:val="20"/>
              </w:rPr>
              <w:t>IMP/AHSTAG/2025/</w:t>
            </w:r>
            <w:r w:rsidR="00B71B35" w:rsidRPr="00C82CE5">
              <w:rPr>
                <w:sz w:val="20"/>
                <w:szCs w:val="20"/>
              </w:rPr>
              <w:t>6</w:t>
            </w:r>
            <w:r w:rsidR="00CC2572" w:rsidRPr="00C82CE5">
              <w:rPr>
                <w:sz w:val="20"/>
                <w:szCs w:val="20"/>
              </w:rPr>
              <w:t>/1</w:t>
            </w:r>
          </w:p>
        </w:tc>
      </w:tr>
    </w:tbl>
    <w:p w14:paraId="100CA3C1" w14:textId="77777777" w:rsidR="008A1499" w:rsidRPr="00C82CE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C82CE5" w14:paraId="50D91F80" w14:textId="77777777" w:rsidTr="008A1499">
        <w:trPr>
          <w:trHeight w:val="1814"/>
        </w:trPr>
        <w:tc>
          <w:tcPr>
            <w:tcW w:w="7370" w:type="dxa"/>
          </w:tcPr>
          <w:p w14:paraId="4FF2EF17" w14:textId="77777777" w:rsidR="008A1499" w:rsidRPr="00C82CE5" w:rsidRDefault="008A1499" w:rsidP="008A1499">
            <w:pPr>
              <w:pStyle w:val="ACLargeLogo"/>
            </w:pPr>
            <w:r w:rsidRPr="00C82CE5">
              <w:rPr>
                <w:noProof/>
              </w:rPr>
              <w:drawing>
                <wp:inline distT="0" distB="0" distL="0" distR="0" wp14:anchorId="0251EA6A" wp14:editId="1B9AA48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2CE5">
              <w:t xml:space="preserve"> </w:t>
            </w:r>
          </w:p>
          <w:p w14:paraId="35CB263D" w14:textId="77777777" w:rsidR="008A1499" w:rsidRPr="00C82CE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D86C6AE" w14:textId="77777777" w:rsidR="008A1499" w:rsidRPr="00C82CE5" w:rsidRDefault="008A1499" w:rsidP="008A1499">
            <w:pPr>
              <w:pStyle w:val="AEDistrNormal"/>
            </w:pPr>
            <w:r w:rsidRPr="00C82CE5">
              <w:t xml:space="preserve">Distr.: General </w:t>
            </w:r>
          </w:p>
          <w:p w14:paraId="4680D6DB" w14:textId="46EA8FAB" w:rsidR="008A1499" w:rsidRPr="00C82CE5" w:rsidRDefault="006D5E55" w:rsidP="008A1499">
            <w:pPr>
              <w:pStyle w:val="AEDistrNormal"/>
            </w:pPr>
            <w:r w:rsidRPr="00C82CE5">
              <w:t xml:space="preserve">5 </w:t>
            </w:r>
            <w:r w:rsidR="0086685E" w:rsidRPr="00C82CE5">
              <w:t>December</w:t>
            </w:r>
            <w:r w:rsidR="00C344D7" w:rsidRPr="00C82CE5">
              <w:t xml:space="preserve"> 2025</w:t>
            </w:r>
          </w:p>
          <w:p w14:paraId="57BF5AA3" w14:textId="020C7C72" w:rsidR="008A1499" w:rsidRPr="00C82CE5" w:rsidRDefault="008A1499" w:rsidP="008A1499">
            <w:pPr>
              <w:pStyle w:val="AEDistrNormal6pt"/>
            </w:pPr>
            <w:r w:rsidRPr="00C82CE5">
              <w:t xml:space="preserve">English </w:t>
            </w:r>
            <w:r w:rsidR="00C344D7" w:rsidRPr="00C82CE5">
              <w:t>only</w:t>
            </w:r>
          </w:p>
          <w:p w14:paraId="6304F934" w14:textId="77777777" w:rsidR="008A1499" w:rsidRPr="00C82CE5" w:rsidRDefault="008A1499" w:rsidP="008A1499">
            <w:pPr>
              <w:pStyle w:val="AEDistrNormal6pt"/>
            </w:pPr>
          </w:p>
        </w:tc>
      </w:tr>
    </w:tbl>
    <w:p w14:paraId="349A42A6" w14:textId="77777777" w:rsidR="008A1499" w:rsidRPr="00C82CE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C82CE5" w14:paraId="5F3DD976" w14:textId="77777777" w:rsidTr="008A1499">
        <w:trPr>
          <w:trHeight w:val="57"/>
        </w:trPr>
        <w:tc>
          <w:tcPr>
            <w:tcW w:w="6094" w:type="dxa"/>
          </w:tcPr>
          <w:p w14:paraId="1CFBA948" w14:textId="2EC4B3D3" w:rsidR="008A1499" w:rsidRPr="00C82CE5" w:rsidRDefault="00F61F3B" w:rsidP="00F61F3B">
            <w:pPr>
              <w:pStyle w:val="AFCorN12Bold"/>
            </w:pPr>
            <w:r w:rsidRPr="00C82CE5">
              <w:t xml:space="preserve">Ad Hoc Scientific and Technical Advisory Group </w:t>
            </w:r>
            <w:r w:rsidR="00C05154" w:rsidRPr="00C82CE5">
              <w:br/>
            </w:r>
            <w:r w:rsidRPr="00C82CE5">
              <w:t xml:space="preserve">for the Preparation of the Global Report on </w:t>
            </w:r>
            <w:r w:rsidR="00C05154" w:rsidRPr="00C82CE5">
              <w:br/>
            </w:r>
            <w:r w:rsidRPr="00C82CE5">
              <w:t>Collective Progress in the Implementation of the</w:t>
            </w:r>
            <w:r w:rsidR="003568A1" w:rsidRPr="00C82CE5">
              <w:t xml:space="preserve"> </w:t>
            </w:r>
            <w:r w:rsidR="003568A1" w:rsidRPr="00C82CE5">
              <w:br/>
            </w:r>
            <w:r w:rsidRPr="00C82CE5">
              <w:t>Kunming-Montreal Global Biodiversity Framework</w:t>
            </w:r>
          </w:p>
          <w:p w14:paraId="7D99F3DD" w14:textId="671053AA" w:rsidR="008A1499" w:rsidRPr="00C82CE5" w:rsidRDefault="00397DDD" w:rsidP="008A1499">
            <w:pPr>
              <w:pStyle w:val="AFCorNBold"/>
            </w:pPr>
            <w:r w:rsidRPr="00C82CE5">
              <w:t>Sixth</w:t>
            </w:r>
            <w:r w:rsidR="008A1499" w:rsidRPr="00C82CE5">
              <w:t xml:space="preserve"> meeting </w:t>
            </w:r>
          </w:p>
          <w:p w14:paraId="5D534766" w14:textId="343390BD" w:rsidR="008A1499" w:rsidRPr="00C82CE5" w:rsidRDefault="006B6023" w:rsidP="00F9091D">
            <w:pPr>
              <w:pStyle w:val="AFCorNNormal"/>
              <w:spacing w:after="120"/>
            </w:pPr>
            <w:r w:rsidRPr="00C82CE5">
              <w:t>Online</w:t>
            </w:r>
            <w:r w:rsidR="00397DDD" w:rsidRPr="00C82CE5">
              <w:t xml:space="preserve">, </w:t>
            </w:r>
            <w:r w:rsidRPr="00C82CE5">
              <w:t>15</w:t>
            </w:r>
            <w:r w:rsidR="00B71B35" w:rsidRPr="00C82CE5">
              <w:t xml:space="preserve"> </w:t>
            </w:r>
            <w:r w:rsidRPr="00C82CE5">
              <w:t>December</w:t>
            </w:r>
            <w:r w:rsidR="009D167B" w:rsidRPr="00C82CE5">
              <w:t xml:space="preserve"> 2025</w:t>
            </w:r>
            <w:r w:rsidR="008A1499" w:rsidRPr="00C82CE5">
              <w:t xml:space="preserve"> </w:t>
            </w:r>
          </w:p>
        </w:tc>
        <w:tc>
          <w:tcPr>
            <w:tcW w:w="4388" w:type="dxa"/>
          </w:tcPr>
          <w:p w14:paraId="5EE701D3" w14:textId="77777777" w:rsidR="008A1499" w:rsidRPr="00C82CE5" w:rsidRDefault="008A1499" w:rsidP="008A1499">
            <w:pPr>
              <w:pStyle w:val="CBDNormal"/>
              <w:jc w:val="left"/>
            </w:pPr>
          </w:p>
        </w:tc>
      </w:tr>
    </w:tbl>
    <w:p w14:paraId="6AF19D93" w14:textId="1B2D1358" w:rsidR="00971BA4" w:rsidRPr="00C82CE5" w:rsidRDefault="006615DC" w:rsidP="00971BA4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13B668FB08549FEBE8B56E31C43924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C4DA4" w:rsidRPr="00C82CE5">
            <w:t>Provisional agenda</w:t>
          </w:r>
        </w:sdtContent>
      </w:sdt>
      <w:r w:rsidR="00971BA4" w:rsidRPr="00C82CE5">
        <w:rPr>
          <w:caps/>
        </w:rPr>
        <w:t xml:space="preserve"> </w:t>
      </w:r>
    </w:p>
    <w:p w14:paraId="5236F6FA" w14:textId="77777777" w:rsidR="00971BA4" w:rsidRPr="00C82CE5" w:rsidRDefault="00971BA4" w:rsidP="00971BA4">
      <w:pPr>
        <w:pStyle w:val="CBDSubTitle"/>
      </w:pPr>
      <w:r w:rsidRPr="00C82CE5">
        <w:t>Note by the Secretariat</w:t>
      </w:r>
    </w:p>
    <w:p w14:paraId="60C1E31F" w14:textId="2BD55888" w:rsidR="007F718D" w:rsidRPr="00C82CE5" w:rsidRDefault="00986EB2" w:rsidP="006615DC">
      <w:pPr>
        <w:pStyle w:val="CBDagendaItem0"/>
        <w:tabs>
          <w:tab w:val="clear" w:pos="567"/>
        </w:tabs>
        <w:jc w:val="left"/>
      </w:pPr>
      <w:r w:rsidRPr="00C82CE5">
        <w:t>Opening of the meeting</w:t>
      </w:r>
      <w:r w:rsidR="005B35E2" w:rsidRPr="00C82CE5">
        <w:t>.</w:t>
      </w:r>
    </w:p>
    <w:p w14:paraId="0932FCB3" w14:textId="207CAF0F" w:rsidR="005B35E2" w:rsidRPr="00C82CE5" w:rsidRDefault="00F46E7B" w:rsidP="006615DC">
      <w:pPr>
        <w:pStyle w:val="CBDagendaItem0"/>
        <w:tabs>
          <w:tab w:val="clear" w:pos="567"/>
        </w:tabs>
        <w:jc w:val="left"/>
      </w:pPr>
      <w:r w:rsidRPr="00C82CE5">
        <w:t>Organizational matters:</w:t>
      </w:r>
      <w:r w:rsidR="00EB7CE8" w:rsidRPr="00C82CE5">
        <w:t xml:space="preserve"> a</w:t>
      </w:r>
      <w:r w:rsidRPr="00C82CE5">
        <w:t>doption of the agenda and organization of work</w:t>
      </w:r>
      <w:r w:rsidR="005B35E2" w:rsidRPr="00C82CE5">
        <w:t>.</w:t>
      </w:r>
    </w:p>
    <w:p w14:paraId="6DFEEBFB" w14:textId="3F90E11B" w:rsidR="007C5661" w:rsidRPr="00C82CE5" w:rsidRDefault="00855E04" w:rsidP="006615DC">
      <w:pPr>
        <w:pStyle w:val="CBDagendaItem0"/>
        <w:tabs>
          <w:tab w:val="clear" w:pos="567"/>
        </w:tabs>
        <w:jc w:val="left"/>
      </w:pPr>
      <w:r w:rsidRPr="00C82CE5">
        <w:t xml:space="preserve">Status of the drafting of the </w:t>
      </w:r>
      <w:r w:rsidR="0084257B" w:rsidRPr="00C82CE5">
        <w:t>global report on collective progress in the implementation of the Kunming-Montreal Global Biodiversity Framework</w:t>
      </w:r>
      <w:r w:rsidR="007570E9" w:rsidRPr="00C82CE5">
        <w:t xml:space="preserve"> </w:t>
      </w:r>
      <w:r w:rsidR="000B25F7" w:rsidRPr="00C82CE5">
        <w:t>and related milestones</w:t>
      </w:r>
      <w:r w:rsidR="00766746" w:rsidRPr="00C82CE5">
        <w:t>.</w:t>
      </w:r>
    </w:p>
    <w:p w14:paraId="67C39204" w14:textId="5EFAB4FF" w:rsidR="00FB4D33" w:rsidRPr="00C82CE5" w:rsidRDefault="00F7563D" w:rsidP="006615DC">
      <w:pPr>
        <w:pStyle w:val="CBDagendaItem0"/>
        <w:tabs>
          <w:tab w:val="clear" w:pos="567"/>
        </w:tabs>
        <w:jc w:val="left"/>
      </w:pPr>
      <w:r w:rsidRPr="00C82CE5">
        <w:t xml:space="preserve">Opportunities for members </w:t>
      </w:r>
      <w:r w:rsidR="0033422F" w:rsidRPr="00C82CE5">
        <w:t xml:space="preserve">of the </w:t>
      </w:r>
      <w:r w:rsidR="0057448A">
        <w:t>A</w:t>
      </w:r>
      <w:r w:rsidR="00BD6908" w:rsidRPr="00C82CE5">
        <w:t xml:space="preserve">d </w:t>
      </w:r>
      <w:r w:rsidR="0057448A">
        <w:t>H</w:t>
      </w:r>
      <w:r w:rsidR="00BD6908" w:rsidRPr="00C82CE5">
        <w:t xml:space="preserve">oc </w:t>
      </w:r>
      <w:r w:rsidR="0057448A">
        <w:t>S</w:t>
      </w:r>
      <w:r w:rsidR="00BD6908" w:rsidRPr="00C82CE5">
        <w:t xml:space="preserve">cientific and </w:t>
      </w:r>
      <w:r w:rsidR="0057448A">
        <w:t>T</w:t>
      </w:r>
      <w:r w:rsidR="00BD6908" w:rsidRPr="00C82CE5">
        <w:t xml:space="preserve">echnical </w:t>
      </w:r>
      <w:r w:rsidR="0057448A">
        <w:t>A</w:t>
      </w:r>
      <w:r w:rsidR="00BD6908" w:rsidRPr="00C82CE5">
        <w:t xml:space="preserve">dvisory </w:t>
      </w:r>
      <w:r w:rsidR="0057448A">
        <w:t>G</w:t>
      </w:r>
      <w:r w:rsidR="00BD6908" w:rsidRPr="00C82CE5">
        <w:t xml:space="preserve">roup </w:t>
      </w:r>
      <w:r w:rsidR="00F36B81" w:rsidRPr="00C82CE5">
        <w:t xml:space="preserve">for the </w:t>
      </w:r>
      <w:r w:rsidR="0057448A">
        <w:t>P</w:t>
      </w:r>
      <w:r w:rsidR="00F36B81" w:rsidRPr="00C82CE5">
        <w:t xml:space="preserve">reparation of the </w:t>
      </w:r>
      <w:r w:rsidR="0057448A">
        <w:t>G</w:t>
      </w:r>
      <w:r w:rsidR="00F36B81" w:rsidRPr="00C82CE5">
        <w:t xml:space="preserve">lobal </w:t>
      </w:r>
      <w:r w:rsidR="0057448A">
        <w:t>R</w:t>
      </w:r>
      <w:r w:rsidR="00F36B81" w:rsidRPr="00C82CE5">
        <w:t xml:space="preserve">eport </w:t>
      </w:r>
      <w:r w:rsidR="00265796" w:rsidRPr="00C82CE5">
        <w:t xml:space="preserve">on </w:t>
      </w:r>
      <w:r w:rsidR="0057448A">
        <w:t>C</w:t>
      </w:r>
      <w:r w:rsidR="00265796" w:rsidRPr="00C82CE5">
        <w:t>ollective</w:t>
      </w:r>
      <w:r w:rsidR="00243C44" w:rsidRPr="00C82CE5">
        <w:t xml:space="preserve"> </w:t>
      </w:r>
      <w:r w:rsidR="0057448A">
        <w:t>P</w:t>
      </w:r>
      <w:r w:rsidR="00265796" w:rsidRPr="00C82CE5">
        <w:t xml:space="preserve">rogress in the </w:t>
      </w:r>
      <w:r w:rsidR="0057448A">
        <w:t>I</w:t>
      </w:r>
      <w:r w:rsidR="00265796" w:rsidRPr="00C82CE5">
        <w:t xml:space="preserve">mplementation of the Kunming-Montreal Global Biodiversity Framework </w:t>
      </w:r>
      <w:r w:rsidRPr="00C82CE5">
        <w:t>to contribut</w:t>
      </w:r>
      <w:r w:rsidR="00CC3CFB" w:rsidRPr="00C82CE5">
        <w:t xml:space="preserve">e to drafting </w:t>
      </w:r>
      <w:r w:rsidR="0084257B" w:rsidRPr="00C82CE5">
        <w:t xml:space="preserve">sections of </w:t>
      </w:r>
      <w:r w:rsidR="00CC3CFB" w:rsidRPr="00C82CE5">
        <w:t xml:space="preserve">the </w:t>
      </w:r>
      <w:r w:rsidR="0084257B" w:rsidRPr="00C82CE5">
        <w:t>global report</w:t>
      </w:r>
      <w:r w:rsidR="00220FCB" w:rsidRPr="00C82CE5">
        <w:t xml:space="preserve">. </w:t>
      </w:r>
    </w:p>
    <w:p w14:paraId="5E6A6881" w14:textId="73EAFE00" w:rsidR="0096551D" w:rsidRPr="00C82CE5" w:rsidRDefault="0096551D" w:rsidP="006615DC">
      <w:pPr>
        <w:pStyle w:val="CBDagendaItem0"/>
        <w:tabs>
          <w:tab w:val="clear" w:pos="567"/>
        </w:tabs>
        <w:jc w:val="left"/>
      </w:pPr>
      <w:r w:rsidRPr="00C82CE5">
        <w:t>Other matters.</w:t>
      </w:r>
    </w:p>
    <w:p w14:paraId="35816F1D" w14:textId="18502811" w:rsidR="0096551D" w:rsidRPr="00C82CE5" w:rsidRDefault="00C8558B" w:rsidP="006615DC">
      <w:pPr>
        <w:pStyle w:val="CBDagendaItem0"/>
        <w:tabs>
          <w:tab w:val="clear" w:pos="567"/>
        </w:tabs>
        <w:jc w:val="left"/>
      </w:pPr>
      <w:r w:rsidRPr="00C82CE5">
        <w:t>Closure of the meeting.</w:t>
      </w:r>
    </w:p>
    <w:p w14:paraId="51F1A157" w14:textId="35D6DB04" w:rsidR="00A111D1" w:rsidRPr="00C82CE5" w:rsidRDefault="00A111D1" w:rsidP="00C344D7">
      <w:pPr>
        <w:pStyle w:val="Para1"/>
        <w:numPr>
          <w:ilvl w:val="0"/>
          <w:numId w:val="0"/>
        </w:numPr>
        <w:ind w:left="567"/>
        <w:jc w:val="center"/>
      </w:pPr>
      <w:r w:rsidRPr="00C82CE5">
        <w:t>__________</w:t>
      </w:r>
    </w:p>
    <w:sectPr w:rsidR="00A111D1" w:rsidRPr="00C82CE5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5A3C" w14:textId="77777777" w:rsidR="00D87B7A" w:rsidRPr="00C82CE5" w:rsidRDefault="00D87B7A" w:rsidP="00CF1848">
      <w:r w:rsidRPr="00C82CE5">
        <w:separator/>
      </w:r>
    </w:p>
  </w:endnote>
  <w:endnote w:type="continuationSeparator" w:id="0">
    <w:p w14:paraId="11AB74C6" w14:textId="77777777" w:rsidR="00D87B7A" w:rsidRPr="00C82CE5" w:rsidRDefault="00D87B7A" w:rsidP="00CF1848">
      <w:r w:rsidRPr="00C82CE5">
        <w:continuationSeparator/>
      </w:r>
    </w:p>
  </w:endnote>
  <w:endnote w:type="continuationNotice" w:id="1">
    <w:p w14:paraId="4746E2A4" w14:textId="77777777" w:rsidR="00D87B7A" w:rsidRPr="00C82CE5" w:rsidRDefault="00D87B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E257C6" w14:textId="77777777" w:rsidR="00D75CA6" w:rsidRPr="00C82CE5" w:rsidRDefault="00D75CA6" w:rsidP="00D75CA6">
            <w:pPr>
              <w:pStyle w:val="Footer"/>
              <w:jc w:val="left"/>
            </w:pPr>
            <w:r w:rsidRPr="00C82CE5">
              <w:rPr>
                <w:b/>
                <w:bCs/>
                <w:szCs w:val="20"/>
              </w:rPr>
              <w:fldChar w:fldCharType="begin"/>
            </w:r>
            <w:r w:rsidRPr="00C82CE5">
              <w:rPr>
                <w:b/>
                <w:bCs/>
                <w:szCs w:val="20"/>
              </w:rPr>
              <w:instrText xml:space="preserve"> PAGE </w:instrText>
            </w:r>
            <w:r w:rsidRPr="00C82CE5">
              <w:rPr>
                <w:b/>
                <w:bCs/>
                <w:szCs w:val="20"/>
              </w:rPr>
              <w:fldChar w:fldCharType="separate"/>
            </w:r>
            <w:r w:rsidRPr="00C82CE5">
              <w:rPr>
                <w:b/>
                <w:bCs/>
                <w:noProof/>
                <w:szCs w:val="20"/>
              </w:rPr>
              <w:t>2</w:t>
            </w:r>
            <w:r w:rsidRPr="00C82CE5">
              <w:rPr>
                <w:b/>
                <w:bCs/>
                <w:szCs w:val="20"/>
              </w:rPr>
              <w:fldChar w:fldCharType="end"/>
            </w:r>
            <w:r w:rsidRPr="00C82CE5">
              <w:rPr>
                <w:szCs w:val="20"/>
              </w:rPr>
              <w:t>/</w:t>
            </w:r>
            <w:r w:rsidRPr="00C82CE5">
              <w:rPr>
                <w:b/>
                <w:bCs/>
                <w:szCs w:val="20"/>
              </w:rPr>
              <w:fldChar w:fldCharType="begin"/>
            </w:r>
            <w:r w:rsidRPr="00C82CE5">
              <w:rPr>
                <w:b/>
                <w:bCs/>
                <w:szCs w:val="20"/>
              </w:rPr>
              <w:instrText xml:space="preserve"> NUMPAGES  </w:instrText>
            </w:r>
            <w:r w:rsidRPr="00C82CE5">
              <w:rPr>
                <w:b/>
                <w:bCs/>
                <w:szCs w:val="20"/>
              </w:rPr>
              <w:fldChar w:fldCharType="separate"/>
            </w:r>
            <w:r w:rsidRPr="00C82CE5">
              <w:rPr>
                <w:b/>
                <w:bCs/>
                <w:noProof/>
                <w:szCs w:val="20"/>
              </w:rPr>
              <w:t>2</w:t>
            </w:r>
            <w:r w:rsidRPr="00C82CE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197D5793" w14:textId="77777777" w:rsidR="00D75CA6" w:rsidRPr="00C82CE5" w:rsidRDefault="00D75CA6" w:rsidP="00D75CA6">
        <w:pPr>
          <w:pStyle w:val="Footer"/>
        </w:pPr>
        <w:r w:rsidRPr="00C82CE5">
          <w:rPr>
            <w:b/>
            <w:bCs/>
            <w:szCs w:val="20"/>
          </w:rPr>
          <w:fldChar w:fldCharType="begin"/>
        </w:r>
        <w:r w:rsidRPr="00C82CE5">
          <w:rPr>
            <w:b/>
            <w:bCs/>
            <w:szCs w:val="20"/>
          </w:rPr>
          <w:instrText xml:space="preserve"> PAGE </w:instrText>
        </w:r>
        <w:r w:rsidRPr="00C82CE5">
          <w:rPr>
            <w:b/>
            <w:bCs/>
            <w:szCs w:val="20"/>
          </w:rPr>
          <w:fldChar w:fldCharType="separate"/>
        </w:r>
        <w:r w:rsidRPr="00C82CE5">
          <w:rPr>
            <w:b/>
            <w:bCs/>
            <w:szCs w:val="20"/>
          </w:rPr>
          <w:t>2</w:t>
        </w:r>
        <w:r w:rsidRPr="00C82CE5">
          <w:rPr>
            <w:b/>
            <w:bCs/>
            <w:szCs w:val="20"/>
          </w:rPr>
          <w:fldChar w:fldCharType="end"/>
        </w:r>
        <w:r w:rsidRPr="00C82CE5">
          <w:rPr>
            <w:szCs w:val="20"/>
          </w:rPr>
          <w:t>/</w:t>
        </w:r>
        <w:r w:rsidRPr="00C82CE5">
          <w:rPr>
            <w:b/>
            <w:bCs/>
            <w:szCs w:val="20"/>
          </w:rPr>
          <w:fldChar w:fldCharType="begin"/>
        </w:r>
        <w:r w:rsidRPr="00C82CE5">
          <w:rPr>
            <w:b/>
            <w:bCs/>
            <w:szCs w:val="20"/>
          </w:rPr>
          <w:instrText xml:space="preserve"> NUMPAGES  </w:instrText>
        </w:r>
        <w:r w:rsidRPr="00C82CE5">
          <w:rPr>
            <w:b/>
            <w:bCs/>
            <w:szCs w:val="20"/>
          </w:rPr>
          <w:fldChar w:fldCharType="separate"/>
        </w:r>
        <w:r w:rsidRPr="00C82CE5">
          <w:rPr>
            <w:b/>
            <w:bCs/>
            <w:szCs w:val="20"/>
          </w:rPr>
          <w:t>3</w:t>
        </w:r>
        <w:r w:rsidRPr="00C82CE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CB37A" w14:textId="77777777" w:rsidR="00D87B7A" w:rsidRPr="00C82CE5" w:rsidRDefault="00D87B7A" w:rsidP="00CF1848">
      <w:r w:rsidRPr="00C82CE5">
        <w:separator/>
      </w:r>
    </w:p>
  </w:footnote>
  <w:footnote w:type="continuationSeparator" w:id="0">
    <w:p w14:paraId="0F78CE1F" w14:textId="77777777" w:rsidR="00D87B7A" w:rsidRPr="00C82CE5" w:rsidRDefault="00D87B7A" w:rsidP="00CF1848">
      <w:r w:rsidRPr="00C82CE5">
        <w:continuationSeparator/>
      </w:r>
    </w:p>
  </w:footnote>
  <w:footnote w:type="continuationNotice" w:id="1">
    <w:p w14:paraId="0A67A67E" w14:textId="77777777" w:rsidR="00D87B7A" w:rsidRPr="00C82CE5" w:rsidRDefault="00D87B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26522B" w14:textId="13D3215F" w:rsidR="00534681" w:rsidRPr="00C82CE5" w:rsidRDefault="007B0786" w:rsidP="007C4951">
        <w:pPr>
          <w:pStyle w:val="Header"/>
          <w:spacing w:after="240"/>
          <w:rPr>
            <w:szCs w:val="20"/>
          </w:rPr>
        </w:pPr>
        <w:r w:rsidRPr="00C82CE5">
          <w:rPr>
            <w:szCs w:val="20"/>
          </w:rPr>
          <w:t>CBD/IMP/AHSTAG/2025/2/1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E97E260" w14:textId="25B3FD79" w:rsidR="009505C9" w:rsidRPr="00C82CE5" w:rsidRDefault="007B0786" w:rsidP="007C4951">
        <w:pPr>
          <w:pStyle w:val="Header"/>
          <w:spacing w:after="240"/>
          <w:jc w:val="right"/>
        </w:pPr>
        <w:r w:rsidRPr="00C82CE5">
          <w:t>CBD/IMP/AHSTAG/2025/2/1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1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E880595"/>
    <w:multiLevelType w:val="multilevel"/>
    <w:tmpl w:val="222A08B4"/>
    <w:numStyleLink w:val="ListCBD"/>
  </w:abstractNum>
  <w:abstractNum w:abstractNumId="33" w15:restartNumberingAfterBreak="0">
    <w:nsid w:val="52A66A9D"/>
    <w:multiLevelType w:val="multilevel"/>
    <w:tmpl w:val="222A08B4"/>
    <w:numStyleLink w:val="ListCBD"/>
  </w:abstractNum>
  <w:abstractNum w:abstractNumId="34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943BEE"/>
    <w:multiLevelType w:val="multilevel"/>
    <w:tmpl w:val="222A08B4"/>
    <w:numStyleLink w:val="ListCBD"/>
  </w:abstractNum>
  <w:abstractNum w:abstractNumId="38" w15:restartNumberingAfterBreak="0">
    <w:nsid w:val="68B70991"/>
    <w:multiLevelType w:val="multilevel"/>
    <w:tmpl w:val="222A08B4"/>
    <w:numStyleLink w:val="ListCBD"/>
  </w:abstractNum>
  <w:abstractNum w:abstractNumId="3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2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1"/>
  </w:num>
  <w:num w:numId="2" w16cid:durableId="1858829">
    <w:abstractNumId w:val="29"/>
  </w:num>
  <w:num w:numId="3" w16cid:durableId="1333221471">
    <w:abstractNumId w:val="40"/>
  </w:num>
  <w:num w:numId="4" w16cid:durableId="1072390599">
    <w:abstractNumId w:val="41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30"/>
  </w:num>
  <w:num w:numId="11" w16cid:durableId="893932166">
    <w:abstractNumId w:val="39"/>
  </w:num>
  <w:num w:numId="12" w16cid:durableId="323945383">
    <w:abstractNumId w:val="37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1043167200">
    <w:abstractNumId w:val="37"/>
  </w:num>
  <w:num w:numId="19" w16cid:durableId="705062152">
    <w:abstractNumId w:val="37"/>
  </w:num>
  <w:num w:numId="20" w16cid:durableId="1606888737">
    <w:abstractNumId w:val="37"/>
  </w:num>
  <w:num w:numId="21" w16cid:durableId="530536517">
    <w:abstractNumId w:val="37"/>
  </w:num>
  <w:num w:numId="22" w16cid:durableId="560672902">
    <w:abstractNumId w:val="14"/>
  </w:num>
  <w:num w:numId="23" w16cid:durableId="1933662228">
    <w:abstractNumId w:val="25"/>
  </w:num>
  <w:num w:numId="24" w16cid:durableId="1991909117">
    <w:abstractNumId w:val="11"/>
  </w:num>
  <w:num w:numId="25" w16cid:durableId="1138956019">
    <w:abstractNumId w:val="18"/>
  </w:num>
  <w:num w:numId="26" w16cid:durableId="2069499237">
    <w:abstractNumId w:val="38"/>
  </w:num>
  <w:num w:numId="27" w16cid:durableId="158270868">
    <w:abstractNumId w:val="42"/>
  </w:num>
  <w:num w:numId="28" w16cid:durableId="159275565">
    <w:abstractNumId w:val="20"/>
  </w:num>
  <w:num w:numId="29" w16cid:durableId="271714945">
    <w:abstractNumId w:val="21"/>
  </w:num>
  <w:num w:numId="30" w16cid:durableId="1638680439">
    <w:abstractNumId w:val="38"/>
    <w:lvlOverride w:ilvl="0">
      <w:startOverride w:val="1"/>
    </w:lvlOverride>
  </w:num>
  <w:num w:numId="31" w16cid:durableId="1865050652">
    <w:abstractNumId w:val="33"/>
  </w:num>
  <w:num w:numId="32" w16cid:durableId="152986975">
    <w:abstractNumId w:val="28"/>
  </w:num>
  <w:num w:numId="33" w16cid:durableId="1295136099">
    <w:abstractNumId w:val="36"/>
  </w:num>
  <w:num w:numId="34" w16cid:durableId="80179172">
    <w:abstractNumId w:val="35"/>
  </w:num>
  <w:num w:numId="35" w16cid:durableId="20679887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71076976">
    <w:abstractNumId w:val="15"/>
  </w:num>
  <w:num w:numId="37" w16cid:durableId="939752621">
    <w:abstractNumId w:val="32"/>
  </w:num>
  <w:num w:numId="38" w16cid:durableId="915044361">
    <w:abstractNumId w:val="26"/>
  </w:num>
  <w:num w:numId="39" w16cid:durableId="855196379">
    <w:abstractNumId w:val="17"/>
  </w:num>
  <w:num w:numId="40" w16cid:durableId="14668533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01917413">
    <w:abstractNumId w:val="19"/>
  </w:num>
  <w:num w:numId="42" w16cid:durableId="708722651">
    <w:abstractNumId w:val="10"/>
  </w:num>
  <w:num w:numId="43" w16cid:durableId="21364124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652312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8112374">
    <w:abstractNumId w:val="12"/>
  </w:num>
  <w:num w:numId="46" w16cid:durableId="1607615596">
    <w:abstractNumId w:val="22"/>
  </w:num>
  <w:num w:numId="47" w16cid:durableId="643118139">
    <w:abstractNumId w:val="22"/>
    <w:lvlOverride w:ilvl="0">
      <w:startOverride w:val="1"/>
    </w:lvlOverride>
  </w:num>
  <w:num w:numId="48" w16cid:durableId="820851909">
    <w:abstractNumId w:val="22"/>
    <w:lvlOverride w:ilvl="0">
      <w:startOverride w:val="1"/>
    </w:lvlOverride>
  </w:num>
  <w:num w:numId="49" w16cid:durableId="709648587">
    <w:abstractNumId w:val="22"/>
    <w:lvlOverride w:ilvl="0">
      <w:startOverride w:val="1"/>
    </w:lvlOverride>
  </w:num>
  <w:num w:numId="50" w16cid:durableId="1353799543">
    <w:abstractNumId w:val="24"/>
  </w:num>
  <w:num w:numId="51" w16cid:durableId="1570270110">
    <w:abstractNumId w:val="34"/>
  </w:num>
  <w:num w:numId="52" w16cid:durableId="2125995167">
    <w:abstractNumId w:val="27"/>
  </w:num>
  <w:num w:numId="53" w16cid:durableId="1627851340">
    <w:abstractNumId w:val="23"/>
  </w:num>
  <w:num w:numId="54" w16cid:durableId="1945532808">
    <w:abstractNumId w:val="16"/>
  </w:num>
  <w:num w:numId="55" w16cid:durableId="6844785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6027644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7032136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06494965">
    <w:abstractNumId w:val="13"/>
  </w:num>
  <w:num w:numId="59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991"/>
    <w:rsid w:val="00002B2B"/>
    <w:rsid w:val="00011068"/>
    <w:rsid w:val="000317F3"/>
    <w:rsid w:val="0003291F"/>
    <w:rsid w:val="0005682C"/>
    <w:rsid w:val="0007171B"/>
    <w:rsid w:val="00074554"/>
    <w:rsid w:val="000A6580"/>
    <w:rsid w:val="000B25F7"/>
    <w:rsid w:val="000B2A8C"/>
    <w:rsid w:val="000B338F"/>
    <w:rsid w:val="000C7697"/>
    <w:rsid w:val="000D0F68"/>
    <w:rsid w:val="000E673A"/>
    <w:rsid w:val="000F74F5"/>
    <w:rsid w:val="000F78FC"/>
    <w:rsid w:val="00105372"/>
    <w:rsid w:val="001054A6"/>
    <w:rsid w:val="0010562F"/>
    <w:rsid w:val="001078A1"/>
    <w:rsid w:val="001312AD"/>
    <w:rsid w:val="00131E7A"/>
    <w:rsid w:val="00134846"/>
    <w:rsid w:val="00151407"/>
    <w:rsid w:val="00172AF6"/>
    <w:rsid w:val="001741F9"/>
    <w:rsid w:val="00176CEE"/>
    <w:rsid w:val="00185820"/>
    <w:rsid w:val="00186DD8"/>
    <w:rsid w:val="001A35EC"/>
    <w:rsid w:val="001A57AD"/>
    <w:rsid w:val="001B13FE"/>
    <w:rsid w:val="001B5D0E"/>
    <w:rsid w:val="0020432D"/>
    <w:rsid w:val="00206CBC"/>
    <w:rsid w:val="00207FB9"/>
    <w:rsid w:val="00220FCB"/>
    <w:rsid w:val="00243C44"/>
    <w:rsid w:val="00255CC2"/>
    <w:rsid w:val="002578C1"/>
    <w:rsid w:val="00265796"/>
    <w:rsid w:val="002833B7"/>
    <w:rsid w:val="002936F6"/>
    <w:rsid w:val="002C70B8"/>
    <w:rsid w:val="002F6DEE"/>
    <w:rsid w:val="003008FE"/>
    <w:rsid w:val="0030169D"/>
    <w:rsid w:val="00304D87"/>
    <w:rsid w:val="003060EB"/>
    <w:rsid w:val="00306CB4"/>
    <w:rsid w:val="003153EB"/>
    <w:rsid w:val="00317DC0"/>
    <w:rsid w:val="00321985"/>
    <w:rsid w:val="0033422F"/>
    <w:rsid w:val="00351205"/>
    <w:rsid w:val="003540B7"/>
    <w:rsid w:val="003568A1"/>
    <w:rsid w:val="003655EF"/>
    <w:rsid w:val="00372F74"/>
    <w:rsid w:val="0038755E"/>
    <w:rsid w:val="00397DDD"/>
    <w:rsid w:val="003B39E7"/>
    <w:rsid w:val="003C2263"/>
    <w:rsid w:val="003D113C"/>
    <w:rsid w:val="003D2060"/>
    <w:rsid w:val="003F0989"/>
    <w:rsid w:val="003F7224"/>
    <w:rsid w:val="0041094E"/>
    <w:rsid w:val="00415CF7"/>
    <w:rsid w:val="00427D21"/>
    <w:rsid w:val="00434700"/>
    <w:rsid w:val="00437316"/>
    <w:rsid w:val="00447F4A"/>
    <w:rsid w:val="00456F67"/>
    <w:rsid w:val="00461474"/>
    <w:rsid w:val="004644C2"/>
    <w:rsid w:val="00467F9C"/>
    <w:rsid w:val="00473F2C"/>
    <w:rsid w:val="00474644"/>
    <w:rsid w:val="00495363"/>
    <w:rsid w:val="00495B33"/>
    <w:rsid w:val="004C4DA4"/>
    <w:rsid w:val="004D4332"/>
    <w:rsid w:val="004E75A7"/>
    <w:rsid w:val="004E7A86"/>
    <w:rsid w:val="0051006C"/>
    <w:rsid w:val="00523CCA"/>
    <w:rsid w:val="0053017A"/>
    <w:rsid w:val="00534681"/>
    <w:rsid w:val="005367A1"/>
    <w:rsid w:val="00545A2B"/>
    <w:rsid w:val="005523AA"/>
    <w:rsid w:val="0055425C"/>
    <w:rsid w:val="0056068E"/>
    <w:rsid w:val="0056281C"/>
    <w:rsid w:val="00563442"/>
    <w:rsid w:val="00565B42"/>
    <w:rsid w:val="0057448A"/>
    <w:rsid w:val="00577915"/>
    <w:rsid w:val="005A405E"/>
    <w:rsid w:val="005B35E2"/>
    <w:rsid w:val="005B79BB"/>
    <w:rsid w:val="005C4CE6"/>
    <w:rsid w:val="005D00E2"/>
    <w:rsid w:val="005D45F1"/>
    <w:rsid w:val="006122BA"/>
    <w:rsid w:val="00616B16"/>
    <w:rsid w:val="00626943"/>
    <w:rsid w:val="00627652"/>
    <w:rsid w:val="006278DC"/>
    <w:rsid w:val="006478BF"/>
    <w:rsid w:val="00650506"/>
    <w:rsid w:val="006615DC"/>
    <w:rsid w:val="00671318"/>
    <w:rsid w:val="00675014"/>
    <w:rsid w:val="006750FB"/>
    <w:rsid w:val="006920D9"/>
    <w:rsid w:val="00695A8A"/>
    <w:rsid w:val="006A6FF0"/>
    <w:rsid w:val="006A73C1"/>
    <w:rsid w:val="006B2290"/>
    <w:rsid w:val="006B5202"/>
    <w:rsid w:val="006B6023"/>
    <w:rsid w:val="006B71E8"/>
    <w:rsid w:val="006D5917"/>
    <w:rsid w:val="006D5E55"/>
    <w:rsid w:val="006E204C"/>
    <w:rsid w:val="006E2824"/>
    <w:rsid w:val="006E319F"/>
    <w:rsid w:val="006F7CFF"/>
    <w:rsid w:val="00702092"/>
    <w:rsid w:val="00717D88"/>
    <w:rsid w:val="00726A43"/>
    <w:rsid w:val="007563EB"/>
    <w:rsid w:val="007570E9"/>
    <w:rsid w:val="007637D9"/>
    <w:rsid w:val="00766746"/>
    <w:rsid w:val="00767A3B"/>
    <w:rsid w:val="0077258D"/>
    <w:rsid w:val="00773A4F"/>
    <w:rsid w:val="00786056"/>
    <w:rsid w:val="00787DDB"/>
    <w:rsid w:val="007942D3"/>
    <w:rsid w:val="007B0786"/>
    <w:rsid w:val="007B2099"/>
    <w:rsid w:val="007B6C09"/>
    <w:rsid w:val="007B7741"/>
    <w:rsid w:val="007C4951"/>
    <w:rsid w:val="007C5661"/>
    <w:rsid w:val="007D1A05"/>
    <w:rsid w:val="007E09DA"/>
    <w:rsid w:val="007E0F8A"/>
    <w:rsid w:val="007F2AA4"/>
    <w:rsid w:val="007F53DC"/>
    <w:rsid w:val="007F718D"/>
    <w:rsid w:val="00801FAD"/>
    <w:rsid w:val="008178B6"/>
    <w:rsid w:val="008212E0"/>
    <w:rsid w:val="00834246"/>
    <w:rsid w:val="0084257B"/>
    <w:rsid w:val="00851991"/>
    <w:rsid w:val="008531B8"/>
    <w:rsid w:val="00855E04"/>
    <w:rsid w:val="008651CF"/>
    <w:rsid w:val="00865B74"/>
    <w:rsid w:val="0086685E"/>
    <w:rsid w:val="00880727"/>
    <w:rsid w:val="00886974"/>
    <w:rsid w:val="008974F0"/>
    <w:rsid w:val="008A0480"/>
    <w:rsid w:val="008A1499"/>
    <w:rsid w:val="008A19F9"/>
    <w:rsid w:val="008A4876"/>
    <w:rsid w:val="008B012A"/>
    <w:rsid w:val="008B1E9B"/>
    <w:rsid w:val="008B3114"/>
    <w:rsid w:val="008C0DA8"/>
    <w:rsid w:val="008C3D47"/>
    <w:rsid w:val="008D0E35"/>
    <w:rsid w:val="008F072F"/>
    <w:rsid w:val="00906E17"/>
    <w:rsid w:val="00907F57"/>
    <w:rsid w:val="00930BA1"/>
    <w:rsid w:val="0093110F"/>
    <w:rsid w:val="0093169E"/>
    <w:rsid w:val="00931C82"/>
    <w:rsid w:val="00935FA6"/>
    <w:rsid w:val="00940E81"/>
    <w:rsid w:val="009466A8"/>
    <w:rsid w:val="009505C9"/>
    <w:rsid w:val="00950752"/>
    <w:rsid w:val="00960B4A"/>
    <w:rsid w:val="00961AAF"/>
    <w:rsid w:val="00964E4B"/>
    <w:rsid w:val="0096551D"/>
    <w:rsid w:val="00966424"/>
    <w:rsid w:val="00971BA4"/>
    <w:rsid w:val="00986EB2"/>
    <w:rsid w:val="009A4BF3"/>
    <w:rsid w:val="009A4FE3"/>
    <w:rsid w:val="009A5C24"/>
    <w:rsid w:val="009C2DE6"/>
    <w:rsid w:val="009D167B"/>
    <w:rsid w:val="009D2942"/>
    <w:rsid w:val="009D4A9C"/>
    <w:rsid w:val="009E71CD"/>
    <w:rsid w:val="009F0BB0"/>
    <w:rsid w:val="009F0D59"/>
    <w:rsid w:val="00A00512"/>
    <w:rsid w:val="00A111D1"/>
    <w:rsid w:val="00A12D67"/>
    <w:rsid w:val="00A307B9"/>
    <w:rsid w:val="00A5040D"/>
    <w:rsid w:val="00A72348"/>
    <w:rsid w:val="00A729F9"/>
    <w:rsid w:val="00A818CC"/>
    <w:rsid w:val="00A833E6"/>
    <w:rsid w:val="00A84476"/>
    <w:rsid w:val="00AA6F92"/>
    <w:rsid w:val="00AB6934"/>
    <w:rsid w:val="00AC781D"/>
    <w:rsid w:val="00AF42DE"/>
    <w:rsid w:val="00B07DE1"/>
    <w:rsid w:val="00B114F0"/>
    <w:rsid w:val="00B3369F"/>
    <w:rsid w:val="00B4259E"/>
    <w:rsid w:val="00B446C1"/>
    <w:rsid w:val="00B63FF0"/>
    <w:rsid w:val="00B71B35"/>
    <w:rsid w:val="00B77A74"/>
    <w:rsid w:val="00B94E6C"/>
    <w:rsid w:val="00BB4606"/>
    <w:rsid w:val="00BB7349"/>
    <w:rsid w:val="00BC680F"/>
    <w:rsid w:val="00BD6908"/>
    <w:rsid w:val="00BE297A"/>
    <w:rsid w:val="00C05154"/>
    <w:rsid w:val="00C2144D"/>
    <w:rsid w:val="00C23D2F"/>
    <w:rsid w:val="00C344D7"/>
    <w:rsid w:val="00C443BD"/>
    <w:rsid w:val="00C44973"/>
    <w:rsid w:val="00C451C5"/>
    <w:rsid w:val="00C51F0E"/>
    <w:rsid w:val="00C54ACD"/>
    <w:rsid w:val="00C71BBF"/>
    <w:rsid w:val="00C82CE5"/>
    <w:rsid w:val="00C8558B"/>
    <w:rsid w:val="00C9161D"/>
    <w:rsid w:val="00CA0C1D"/>
    <w:rsid w:val="00CA4BF8"/>
    <w:rsid w:val="00CB3773"/>
    <w:rsid w:val="00CC2572"/>
    <w:rsid w:val="00CC3CFB"/>
    <w:rsid w:val="00CD1F94"/>
    <w:rsid w:val="00CD2221"/>
    <w:rsid w:val="00CE6576"/>
    <w:rsid w:val="00CF1848"/>
    <w:rsid w:val="00CF1FBF"/>
    <w:rsid w:val="00D12044"/>
    <w:rsid w:val="00D170D9"/>
    <w:rsid w:val="00D23E64"/>
    <w:rsid w:val="00D33EFC"/>
    <w:rsid w:val="00D40DBC"/>
    <w:rsid w:val="00D61C85"/>
    <w:rsid w:val="00D67EFA"/>
    <w:rsid w:val="00D71FC3"/>
    <w:rsid w:val="00D75CA6"/>
    <w:rsid w:val="00D76A18"/>
    <w:rsid w:val="00D80849"/>
    <w:rsid w:val="00D82E8F"/>
    <w:rsid w:val="00D87B7A"/>
    <w:rsid w:val="00DB0885"/>
    <w:rsid w:val="00DB5E0F"/>
    <w:rsid w:val="00DD118C"/>
    <w:rsid w:val="00DE765C"/>
    <w:rsid w:val="00E206A6"/>
    <w:rsid w:val="00E228F4"/>
    <w:rsid w:val="00E52028"/>
    <w:rsid w:val="00E66235"/>
    <w:rsid w:val="00E66EA6"/>
    <w:rsid w:val="00E75068"/>
    <w:rsid w:val="00E83C24"/>
    <w:rsid w:val="00E9318D"/>
    <w:rsid w:val="00E93F3E"/>
    <w:rsid w:val="00EA645A"/>
    <w:rsid w:val="00EB7CE8"/>
    <w:rsid w:val="00ED2C13"/>
    <w:rsid w:val="00F014D6"/>
    <w:rsid w:val="00F063C2"/>
    <w:rsid w:val="00F132F7"/>
    <w:rsid w:val="00F36B81"/>
    <w:rsid w:val="00F46E7B"/>
    <w:rsid w:val="00F53109"/>
    <w:rsid w:val="00F53193"/>
    <w:rsid w:val="00F5357E"/>
    <w:rsid w:val="00F61F3B"/>
    <w:rsid w:val="00F6586C"/>
    <w:rsid w:val="00F7563D"/>
    <w:rsid w:val="00F77970"/>
    <w:rsid w:val="00F80B0F"/>
    <w:rsid w:val="00F8153D"/>
    <w:rsid w:val="00F9038B"/>
    <w:rsid w:val="00F9091D"/>
    <w:rsid w:val="00F94774"/>
    <w:rsid w:val="00F96E0F"/>
    <w:rsid w:val="00FA663B"/>
    <w:rsid w:val="00FB279F"/>
    <w:rsid w:val="00FB4D33"/>
    <w:rsid w:val="00FC53DB"/>
    <w:rsid w:val="00FF132E"/>
    <w:rsid w:val="7D357674"/>
    <w:rsid w:val="7E03E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DD99"/>
  <w15:docId w15:val="{3689C8E8-27D8-456F-BA6C-E1F15EFA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E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C82CE5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C82CE5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C82CE5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C82CE5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C82CE5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C82CE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C82CE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C82CE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C82CE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C82CE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C82CE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C82CE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82CE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82CE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C82CE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C82CE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82CE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C82C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CE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82CE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2CE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2CE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C82CE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C82CE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C82CE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C82CE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C82CE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C82CE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C82CE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C82CE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82CE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C82CE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82CE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C82CE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C82CE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C82CE5"/>
    <w:rPr>
      <w:szCs w:val="18"/>
    </w:rPr>
  </w:style>
  <w:style w:type="paragraph" w:customStyle="1" w:styleId="Annex">
    <w:name w:val="Annex"/>
    <w:basedOn w:val="Normal"/>
    <w:semiHidden/>
    <w:qFormat/>
    <w:rsid w:val="00C82CE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C82CE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C82CE5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C82CE5"/>
    <w:pPr>
      <w:jc w:val="left"/>
    </w:pPr>
  </w:style>
  <w:style w:type="paragraph" w:customStyle="1" w:styleId="AEDistrNormal">
    <w:name w:val="AE_DistrNormal"/>
    <w:basedOn w:val="Normal"/>
    <w:unhideWhenUsed/>
    <w:rsid w:val="00C82CE5"/>
    <w:pPr>
      <w:jc w:val="left"/>
    </w:pPr>
  </w:style>
  <w:style w:type="paragraph" w:customStyle="1" w:styleId="AASmallLogo">
    <w:name w:val="AA_SmallLogo"/>
    <w:basedOn w:val="AEDistrNormal"/>
    <w:unhideWhenUsed/>
    <w:rsid w:val="00C82CE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C82CE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CE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C82CE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C82CE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C82CE5"/>
    <w:pPr>
      <w:contextualSpacing/>
    </w:pPr>
  </w:style>
  <w:style w:type="numbering" w:customStyle="1" w:styleId="ListCBD">
    <w:name w:val="ListCBD"/>
    <w:basedOn w:val="NoList"/>
    <w:uiPriority w:val="99"/>
    <w:rsid w:val="00C82CE5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C82CE5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C82CE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C82CE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C82CE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C82CE5"/>
    <w:rPr>
      <w:b/>
      <w:sz w:val="24"/>
    </w:rPr>
  </w:style>
  <w:style w:type="paragraph" w:customStyle="1" w:styleId="CBDAgendaItem">
    <w:name w:val="CBD_AgendaItem"/>
    <w:basedOn w:val="Normal"/>
    <w:qFormat/>
    <w:rsid w:val="00C82CE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C82CE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C82CE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C82CE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C82CE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C82CE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C82CE5"/>
  </w:style>
  <w:style w:type="paragraph" w:customStyle="1" w:styleId="CBDH1">
    <w:name w:val="CBD_H1"/>
    <w:basedOn w:val="CBDNormal"/>
    <w:qFormat/>
    <w:rsid w:val="00C82CE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C82CE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C82CE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C82CE5"/>
    <w:rPr>
      <w:sz w:val="20"/>
    </w:rPr>
  </w:style>
  <w:style w:type="paragraph" w:customStyle="1" w:styleId="CBDHeader">
    <w:name w:val="CBD_Header"/>
    <w:basedOn w:val="CBDNormal"/>
    <w:next w:val="CBDFooter"/>
    <w:qFormat/>
    <w:rsid w:val="00C82CE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C82CE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C82CE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C82CE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C82CE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C82CE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C82CE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C82CE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75014"/>
    <w:pPr>
      <w:ind w:left="1134" w:hanging="567"/>
    </w:pPr>
  </w:style>
  <w:style w:type="paragraph" w:customStyle="1" w:styleId="CBDpara-item">
    <w:name w:val="CBD_para-item"/>
    <w:basedOn w:val="Normal"/>
    <w:qFormat/>
    <w:rsid w:val="00C82CE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C82CE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C82CE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3B668FB08549FEBE8B56E31C43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AE690-B4AB-4713-ACD0-E96DE6B70B01}"/>
      </w:docPartPr>
      <w:docPartBody>
        <w:p w:rsidR="000C3F94" w:rsidRDefault="00A12D67" w:rsidP="00A12D67">
          <w:pPr>
            <w:pStyle w:val="C13B668FB08549FEBE8B56E31C43924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E"/>
    <w:rsid w:val="000C3F94"/>
    <w:rsid w:val="00151407"/>
    <w:rsid w:val="001C3A05"/>
    <w:rsid w:val="00206CBC"/>
    <w:rsid w:val="003655EF"/>
    <w:rsid w:val="003F192E"/>
    <w:rsid w:val="0041094E"/>
    <w:rsid w:val="00473F2C"/>
    <w:rsid w:val="004B38A1"/>
    <w:rsid w:val="00523CCA"/>
    <w:rsid w:val="0053017A"/>
    <w:rsid w:val="00636B13"/>
    <w:rsid w:val="006F7CFF"/>
    <w:rsid w:val="00702092"/>
    <w:rsid w:val="00707C33"/>
    <w:rsid w:val="00754756"/>
    <w:rsid w:val="008A4876"/>
    <w:rsid w:val="00940E81"/>
    <w:rsid w:val="009D2942"/>
    <w:rsid w:val="009D4A9C"/>
    <w:rsid w:val="009E71CD"/>
    <w:rsid w:val="00A12D67"/>
    <w:rsid w:val="00A5040D"/>
    <w:rsid w:val="00A84476"/>
    <w:rsid w:val="00B07C9A"/>
    <w:rsid w:val="00C16AEE"/>
    <w:rsid w:val="00C51F0E"/>
    <w:rsid w:val="00C61C7E"/>
    <w:rsid w:val="00C81830"/>
    <w:rsid w:val="00D25A98"/>
    <w:rsid w:val="00D9286A"/>
    <w:rsid w:val="00DA22A7"/>
    <w:rsid w:val="00E66EA6"/>
    <w:rsid w:val="00EB1432"/>
    <w:rsid w:val="00FB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D67"/>
    <w:rPr>
      <w:color w:val="808080"/>
    </w:rPr>
  </w:style>
  <w:style w:type="paragraph" w:customStyle="1" w:styleId="C13B668FB08549FEBE8B56E31C43924E">
    <w:name w:val="C13B668FB08549FEBE8B56E31C43924E"/>
    <w:rsid w:val="00A12D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A0E460-D79D-41EF-9224-4280EAFC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0</TotalTime>
  <Pages>1</Pages>
  <Words>143</Words>
  <Characters>815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CBD/IMP/AHSTAG/2025/2/1</dc:subject>
  <dc:creator>Secretariat of the Convention on Biological Diversity</dc:creator>
  <cp:keywords>Convention on Biological Diversity</cp:keywords>
  <cp:lastModifiedBy>Veronique Lefebvre</cp:lastModifiedBy>
  <cp:revision>3</cp:revision>
  <cp:lastPrinted>2020-01-21T16:56:00Z</cp:lastPrinted>
  <dcterms:created xsi:type="dcterms:W3CDTF">2025-12-10T21:55:00Z</dcterms:created>
  <dcterms:modified xsi:type="dcterms:W3CDTF">2025-12-10T21:55:00Z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