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97126" w:rsidRPr="00974A0B" w14:paraId="7B815790" w14:textId="77777777" w:rsidTr="00CD5F6F">
        <w:trPr>
          <w:trHeight w:val="900"/>
        </w:trPr>
        <w:tc>
          <w:tcPr>
            <w:tcW w:w="993" w:type="dxa"/>
            <w:tcBorders>
              <w:top w:val="nil"/>
              <w:bottom w:val="single" w:sz="12" w:space="0" w:color="000000"/>
              <w:right w:val="nil"/>
            </w:tcBorders>
          </w:tcPr>
          <w:p w14:paraId="1690E8DB" w14:textId="77777777" w:rsidR="00A97126" w:rsidRPr="00974A0B" w:rsidRDefault="00A97126" w:rsidP="0073020E">
            <w:pPr>
              <w:spacing w:line="240" w:lineRule="atLeast"/>
              <w:rPr>
                <w:rFonts w:eastAsia="黑体"/>
                <w:b/>
                <w:bCs/>
                <w:snapToGrid w:val="0"/>
                <w:kern w:val="22"/>
                <w:lang w:eastAsia="en-US"/>
              </w:rPr>
            </w:pPr>
            <w:bookmarkStart w:id="0" w:name="_Hlk34341079"/>
            <w:bookmarkStart w:id="1" w:name="_Hlk34341122"/>
            <w:bookmarkStart w:id="2" w:name="Meeting"/>
            <w:r w:rsidRPr="00974A0B">
              <w:rPr>
                <w:rFonts w:eastAsia="MS Mincho"/>
                <w:b/>
                <w:bCs/>
                <w:noProof/>
                <w:kern w:val="22"/>
              </w:rPr>
              <w:drawing>
                <wp:anchor distT="0" distB="0" distL="114300" distR="114300" simplePos="0" relativeHeight="251665408" behindDoc="0" locked="0" layoutInCell="1" allowOverlap="1" wp14:anchorId="679BB275" wp14:editId="63F0C1F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3A2D7870" w14:textId="314F1EE4" w:rsidR="00A97126" w:rsidRPr="00FF208E" w:rsidRDefault="00A97126" w:rsidP="0073020E">
            <w:pPr>
              <w:spacing w:before="60" w:after="0" w:line="240" w:lineRule="auto"/>
              <w:rPr>
                <w:rFonts w:eastAsia="黑体"/>
                <w:bCs/>
                <w:sz w:val="20"/>
                <w:szCs w:val="20"/>
              </w:rPr>
            </w:pPr>
            <w:r w:rsidRPr="00974A0B">
              <w:rPr>
                <w:b/>
                <w:bCs/>
                <w:noProof/>
                <w:sz w:val="20"/>
                <w:szCs w:val="20"/>
              </w:rPr>
              <w:drawing>
                <wp:anchor distT="0" distB="0" distL="114300" distR="114300" simplePos="0" relativeHeight="251666432" behindDoc="0" locked="0" layoutInCell="1" allowOverlap="1" wp14:anchorId="164C049C" wp14:editId="0E3DD245">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08E">
              <w:rPr>
                <w:rFonts w:eastAsia="黑体"/>
                <w:bCs/>
                <w:sz w:val="20"/>
                <w:szCs w:val="20"/>
              </w:rPr>
              <w:t>联合国</w:t>
            </w:r>
            <w:proofErr w:type="spellEnd"/>
          </w:p>
          <w:p w14:paraId="20DA8EA0" w14:textId="599DE260" w:rsidR="00A97126" w:rsidRPr="00974A0B" w:rsidRDefault="00A97126" w:rsidP="0073020E">
            <w:pPr>
              <w:spacing w:after="0" w:line="240" w:lineRule="auto"/>
              <w:rPr>
                <w:rFonts w:eastAsia="黑体"/>
                <w:b/>
                <w:bCs/>
                <w:sz w:val="20"/>
                <w:szCs w:val="20"/>
              </w:rPr>
            </w:pPr>
            <w:proofErr w:type="spellStart"/>
            <w:r w:rsidRPr="00FF208E">
              <w:rPr>
                <w:rFonts w:eastAsia="黑体"/>
                <w:bCs/>
                <w:sz w:val="20"/>
                <w:szCs w:val="20"/>
              </w:rPr>
              <w:t>环境规划署</w:t>
            </w:r>
            <w:proofErr w:type="spellEnd"/>
          </w:p>
        </w:tc>
        <w:tc>
          <w:tcPr>
            <w:tcW w:w="6741" w:type="dxa"/>
            <w:gridSpan w:val="3"/>
            <w:tcBorders>
              <w:top w:val="nil"/>
              <w:left w:val="nil"/>
              <w:bottom w:val="single" w:sz="12" w:space="0" w:color="000000"/>
            </w:tcBorders>
          </w:tcPr>
          <w:p w14:paraId="02BF2F2C" w14:textId="408985A2" w:rsidR="00A97126" w:rsidRPr="00FF208E" w:rsidRDefault="00A97126" w:rsidP="0073020E">
            <w:pPr>
              <w:tabs>
                <w:tab w:val="right" w:pos="7611"/>
              </w:tabs>
              <w:spacing w:before="60" w:after="0" w:line="240" w:lineRule="auto"/>
              <w:ind w:left="360" w:right="461"/>
              <w:jc w:val="right"/>
              <w:rPr>
                <w:rFonts w:eastAsia="黑体"/>
                <w:snapToGrid w:val="0"/>
                <w:kern w:val="22"/>
                <w:sz w:val="32"/>
              </w:rPr>
            </w:pPr>
            <w:r w:rsidRPr="00FF208E">
              <w:rPr>
                <w:rFonts w:eastAsia="黑体"/>
                <w:snapToGrid w:val="0"/>
                <w:kern w:val="22"/>
                <w:sz w:val="32"/>
              </w:rPr>
              <w:t xml:space="preserve">   CBD</w:t>
            </w:r>
          </w:p>
        </w:tc>
      </w:tr>
      <w:bookmarkEnd w:id="0"/>
      <w:tr w:rsidR="00A97126" w:rsidRPr="00974A0B" w14:paraId="3EAF56A4" w14:textId="77777777" w:rsidTr="00C85867">
        <w:trPr>
          <w:trHeight w:val="1693"/>
        </w:trPr>
        <w:tc>
          <w:tcPr>
            <w:tcW w:w="6227" w:type="dxa"/>
            <w:gridSpan w:val="3"/>
            <w:tcBorders>
              <w:top w:val="nil"/>
              <w:bottom w:val="single" w:sz="36" w:space="0" w:color="000000"/>
            </w:tcBorders>
          </w:tcPr>
          <w:p w14:paraId="2C093271" w14:textId="77777777" w:rsidR="00A97126" w:rsidRPr="00974A0B" w:rsidRDefault="00A97126" w:rsidP="0073020E">
            <w:pPr>
              <w:spacing w:after="0" w:line="240" w:lineRule="auto"/>
              <w:rPr>
                <w:snapToGrid w:val="0"/>
                <w:kern w:val="22"/>
              </w:rPr>
            </w:pPr>
          </w:p>
          <w:p w14:paraId="77E0DEA8" w14:textId="77777777" w:rsidR="00A97126" w:rsidRPr="00974A0B" w:rsidRDefault="00A97126" w:rsidP="0073020E">
            <w:pPr>
              <w:spacing w:after="0" w:line="240" w:lineRule="auto"/>
              <w:rPr>
                <w:snapToGrid w:val="0"/>
                <w:kern w:val="22"/>
                <w:sz w:val="32"/>
              </w:rPr>
            </w:pPr>
            <w:r w:rsidRPr="00FF208E">
              <w:rPr>
                <w:rFonts w:eastAsia="黑体"/>
                <w:noProof/>
              </w:rPr>
              <w:drawing>
                <wp:inline distT="0" distB="0" distL="0" distR="0" wp14:anchorId="725262BC" wp14:editId="5DA2CC58">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08CAC96C" w14:textId="77777777" w:rsidR="00A97126" w:rsidRPr="00974A0B" w:rsidRDefault="00A97126" w:rsidP="0073020E">
            <w:pPr>
              <w:spacing w:after="0" w:line="240" w:lineRule="auto"/>
              <w:ind w:firstLine="720"/>
              <w:rPr>
                <w:sz w:val="32"/>
              </w:rPr>
            </w:pPr>
            <w:r w:rsidRPr="00974A0B">
              <w:rPr>
                <w:sz w:val="32"/>
              </w:rPr>
              <w:t xml:space="preserve">   </w:t>
            </w:r>
          </w:p>
        </w:tc>
        <w:tc>
          <w:tcPr>
            <w:tcW w:w="1144" w:type="dxa"/>
            <w:tcBorders>
              <w:top w:val="nil"/>
              <w:bottom w:val="single" w:sz="36" w:space="0" w:color="000000"/>
            </w:tcBorders>
          </w:tcPr>
          <w:p w14:paraId="669DE769" w14:textId="77777777" w:rsidR="00A97126" w:rsidRPr="00974A0B" w:rsidRDefault="00A97126" w:rsidP="0073020E">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52C3834E" w14:textId="77777777" w:rsidR="00A97126" w:rsidRPr="00974A0B" w:rsidRDefault="00A97126" w:rsidP="0073020E">
            <w:pPr>
              <w:spacing w:before="120" w:after="0" w:line="240" w:lineRule="auto"/>
              <w:ind w:left="58"/>
              <w:rPr>
                <w:snapToGrid w:val="0"/>
                <w:kern w:val="22"/>
                <w:szCs w:val="22"/>
                <w:lang w:val="it-IT"/>
              </w:rPr>
            </w:pPr>
            <w:r w:rsidRPr="00974A0B">
              <w:rPr>
                <w:snapToGrid w:val="0"/>
                <w:kern w:val="22"/>
                <w:szCs w:val="22"/>
                <w:lang w:val="it-IT"/>
              </w:rPr>
              <w:t>Distr.</w:t>
            </w:r>
          </w:p>
          <w:p w14:paraId="31913136" w14:textId="77777777" w:rsidR="00A97126" w:rsidRPr="00974A0B" w:rsidRDefault="00A97126" w:rsidP="0073020E">
            <w:pPr>
              <w:spacing w:after="0" w:line="240" w:lineRule="auto"/>
              <w:ind w:left="58"/>
              <w:rPr>
                <w:snapToGrid w:val="0"/>
                <w:kern w:val="22"/>
                <w:szCs w:val="22"/>
                <w:lang w:val="it-IT"/>
              </w:rPr>
            </w:pPr>
            <w:r w:rsidRPr="00974A0B">
              <w:rPr>
                <w:snapToGrid w:val="0"/>
                <w:kern w:val="22"/>
                <w:szCs w:val="22"/>
                <w:lang w:val="it-IT"/>
              </w:rPr>
              <w:t>GENERAL</w:t>
            </w:r>
          </w:p>
          <w:p w14:paraId="2A19B158" w14:textId="77777777" w:rsidR="00A97126" w:rsidRPr="00974A0B" w:rsidRDefault="00A97126" w:rsidP="0073020E">
            <w:pPr>
              <w:spacing w:after="0" w:line="240" w:lineRule="auto"/>
              <w:ind w:left="58"/>
              <w:rPr>
                <w:snapToGrid w:val="0"/>
                <w:kern w:val="22"/>
                <w:szCs w:val="22"/>
                <w:lang w:val="it-IT"/>
              </w:rPr>
            </w:pPr>
          </w:p>
          <w:p w14:paraId="36B556CF" w14:textId="442936C6" w:rsidR="00A97126" w:rsidRPr="00974A0B" w:rsidRDefault="00A97126" w:rsidP="0073020E">
            <w:pPr>
              <w:spacing w:after="0" w:line="240" w:lineRule="auto"/>
              <w:ind w:left="58"/>
              <w:rPr>
                <w:snapToGrid w:val="0"/>
                <w:kern w:val="22"/>
                <w:szCs w:val="22"/>
                <w:lang w:val="it-IT"/>
              </w:rPr>
            </w:pPr>
            <w:r w:rsidRPr="00974A0B">
              <w:rPr>
                <w:snapToGrid w:val="0"/>
                <w:kern w:val="22"/>
                <w:szCs w:val="22"/>
                <w:lang w:val="it-IT"/>
              </w:rPr>
              <w:t>CBD/SBSTTA/24/</w:t>
            </w:r>
            <w:r w:rsidR="00493494" w:rsidRPr="00974A0B">
              <w:rPr>
                <w:snapToGrid w:val="0"/>
                <w:kern w:val="22"/>
                <w:szCs w:val="22"/>
                <w:lang w:val="it-IT"/>
              </w:rPr>
              <w:t>3</w:t>
            </w:r>
            <w:r w:rsidR="005B13AD" w:rsidRPr="00974A0B">
              <w:rPr>
                <w:snapToGrid w:val="0"/>
                <w:kern w:val="22"/>
                <w:szCs w:val="22"/>
                <w:lang w:val="it-IT"/>
              </w:rPr>
              <w:t>/Add.1</w:t>
            </w:r>
          </w:p>
          <w:p w14:paraId="65D014DE" w14:textId="35ED1C1F" w:rsidR="00A97126" w:rsidRPr="00974A0B" w:rsidRDefault="005B13AD" w:rsidP="0073020E">
            <w:pPr>
              <w:spacing w:after="0" w:line="240" w:lineRule="auto"/>
              <w:ind w:left="58"/>
              <w:rPr>
                <w:snapToGrid w:val="0"/>
                <w:kern w:val="22"/>
              </w:rPr>
            </w:pPr>
            <w:r w:rsidRPr="00974A0B">
              <w:rPr>
                <w:kern w:val="22"/>
              </w:rPr>
              <w:t>25 November 2020</w:t>
            </w:r>
          </w:p>
          <w:p w14:paraId="7ABD8866" w14:textId="77777777" w:rsidR="00A97126" w:rsidRPr="00974A0B" w:rsidRDefault="00A97126" w:rsidP="0073020E">
            <w:pPr>
              <w:spacing w:after="0" w:line="240" w:lineRule="auto"/>
              <w:ind w:left="58"/>
              <w:rPr>
                <w:snapToGrid w:val="0"/>
                <w:kern w:val="22"/>
                <w:szCs w:val="22"/>
              </w:rPr>
            </w:pPr>
          </w:p>
          <w:p w14:paraId="5426A5A4" w14:textId="77777777" w:rsidR="00A97126" w:rsidRPr="00974A0B" w:rsidRDefault="00A97126" w:rsidP="0073020E">
            <w:pPr>
              <w:spacing w:after="0" w:line="240" w:lineRule="auto"/>
              <w:ind w:left="58"/>
              <w:rPr>
                <w:snapToGrid w:val="0"/>
                <w:kern w:val="22"/>
                <w:szCs w:val="22"/>
              </w:rPr>
            </w:pPr>
            <w:r w:rsidRPr="00974A0B">
              <w:rPr>
                <w:snapToGrid w:val="0"/>
                <w:kern w:val="22"/>
                <w:szCs w:val="22"/>
              </w:rPr>
              <w:t>CHINESE</w:t>
            </w:r>
          </w:p>
          <w:p w14:paraId="69AD76B1" w14:textId="77777777" w:rsidR="00A97126" w:rsidRPr="00974A0B" w:rsidRDefault="00A97126" w:rsidP="0073020E">
            <w:pPr>
              <w:spacing w:line="240" w:lineRule="auto"/>
              <w:ind w:left="58"/>
              <w:rPr>
                <w:snapToGrid w:val="0"/>
                <w:kern w:val="22"/>
                <w:szCs w:val="22"/>
                <w:u w:val="single"/>
              </w:rPr>
            </w:pPr>
            <w:r w:rsidRPr="00974A0B">
              <w:rPr>
                <w:snapToGrid w:val="0"/>
                <w:kern w:val="22"/>
                <w:szCs w:val="22"/>
              </w:rPr>
              <w:t>ORIGINAL:  ENGLISH</w:t>
            </w:r>
          </w:p>
        </w:tc>
      </w:tr>
    </w:tbl>
    <w:bookmarkEnd w:id="1"/>
    <w:p w14:paraId="560ADB0A" w14:textId="4D8CB30D" w:rsidR="00CA6B87" w:rsidRPr="00974A0B" w:rsidRDefault="00D51069" w:rsidP="0073020E">
      <w:pPr>
        <w:pStyle w:val="meetingname"/>
        <w:spacing w:after="0" w:line="240" w:lineRule="auto"/>
        <w:ind w:right="4542"/>
        <w:rPr>
          <w:rFonts w:eastAsia="宋体"/>
          <w:kern w:val="22"/>
          <w:lang w:eastAsia="zh-CN"/>
        </w:rPr>
      </w:pPr>
      <w:r w:rsidRPr="00974A0B">
        <w:rPr>
          <w:rFonts w:eastAsia="宋体"/>
          <w:lang w:val="zh-CN" w:eastAsia="zh-CN"/>
        </w:rPr>
        <w:t>科学、技术和工艺咨询附属机构</w:t>
      </w:r>
      <w:bookmarkEnd w:id="2"/>
    </w:p>
    <w:p w14:paraId="7981F608" w14:textId="77777777" w:rsidR="00D51069" w:rsidRPr="00974A0B" w:rsidRDefault="00BC5BDC" w:rsidP="0073020E">
      <w:pPr>
        <w:spacing w:after="0" w:line="240" w:lineRule="auto"/>
        <w:ind w:right="4542"/>
        <w:rPr>
          <w:snapToGrid w:val="0"/>
          <w:kern w:val="22"/>
          <w:lang w:eastAsia="zh-CN"/>
        </w:rPr>
      </w:pPr>
      <w:r w:rsidRPr="00974A0B">
        <w:rPr>
          <w:lang w:val="zh-CN" w:eastAsia="zh-CN"/>
        </w:rPr>
        <w:t>第二十四次会议</w:t>
      </w:r>
    </w:p>
    <w:p w14:paraId="09C88439" w14:textId="4C534929" w:rsidR="00CA6B87" w:rsidRPr="00974A0B" w:rsidRDefault="00BC7905" w:rsidP="0073020E">
      <w:pPr>
        <w:spacing w:after="0" w:line="240" w:lineRule="auto"/>
        <w:ind w:right="4542"/>
        <w:rPr>
          <w:snapToGrid w:val="0"/>
          <w:kern w:val="22"/>
          <w:lang w:eastAsia="zh-CN"/>
        </w:rPr>
      </w:pPr>
      <w:r w:rsidRPr="00974A0B">
        <w:rPr>
          <w:snapToGrid w:val="0"/>
          <w:kern w:val="22"/>
          <w:lang w:eastAsia="zh-CN"/>
        </w:rPr>
        <w:t>日期和地点待定</w:t>
      </w:r>
    </w:p>
    <w:p w14:paraId="58D81E51" w14:textId="14F29498" w:rsidR="000C37B2" w:rsidRPr="00974A0B" w:rsidRDefault="000C37B2" w:rsidP="0073020E">
      <w:pPr>
        <w:spacing w:line="240" w:lineRule="auto"/>
        <w:ind w:right="4540"/>
        <w:rPr>
          <w:snapToGrid w:val="0"/>
          <w:kern w:val="22"/>
          <w:lang w:eastAsia="zh-CN"/>
        </w:rPr>
      </w:pPr>
      <w:r w:rsidRPr="00974A0B">
        <w:rPr>
          <w:lang w:val="zh-CN" w:eastAsia="zh-CN"/>
        </w:rPr>
        <w:t>临时议程</w:t>
      </w:r>
      <w:r w:rsidR="00593B23" w:rsidRPr="00974A0B">
        <w:rPr>
          <w:rStyle w:val="FootnoteReference"/>
          <w:rFonts w:ascii="Times New Roman" w:hAnsi="Times New Roman"/>
          <w:snapToGrid w:val="0"/>
          <w:kern w:val="22"/>
          <w:lang w:val="zh-CN" w:eastAsia="zh-CN"/>
        </w:rPr>
        <w:footnoteReference w:customMarkFollows="1" w:id="2"/>
        <w:t>*</w:t>
      </w:r>
      <w:r w:rsidR="00593B23" w:rsidRPr="00974A0B">
        <w:rPr>
          <w:lang w:val="zh-CN" w:eastAsia="zh-CN"/>
        </w:rPr>
        <w:t>项目</w:t>
      </w:r>
      <w:r w:rsidR="00DA3029">
        <w:rPr>
          <w:lang w:val="zh-CN" w:eastAsia="zh-CN"/>
        </w:rPr>
        <w:t>3</w:t>
      </w:r>
    </w:p>
    <w:p w14:paraId="53A9DC78" w14:textId="64B9CAAE" w:rsidR="004A12C3" w:rsidRPr="00FF208E" w:rsidRDefault="00BC7905" w:rsidP="0073020E">
      <w:pPr>
        <w:keepNext/>
        <w:spacing w:before="240" w:line="240" w:lineRule="auto"/>
        <w:ind w:left="864" w:right="864"/>
        <w:jc w:val="center"/>
        <w:rPr>
          <w:rFonts w:eastAsia="黑体"/>
          <w:caps/>
          <w:snapToGrid w:val="0"/>
          <w:kern w:val="22"/>
          <w:sz w:val="28"/>
          <w:lang w:eastAsia="zh-CN"/>
        </w:rPr>
      </w:pPr>
      <w:r w:rsidRPr="00FF208E">
        <w:rPr>
          <w:rFonts w:eastAsia="黑体"/>
          <w:caps/>
          <w:snapToGrid w:val="0"/>
          <w:kern w:val="22"/>
          <w:sz w:val="28"/>
          <w:lang w:eastAsia="zh-CN"/>
        </w:rPr>
        <w:t>2020</w:t>
      </w:r>
      <w:r w:rsidRPr="00FF208E">
        <w:rPr>
          <w:rFonts w:eastAsia="黑体"/>
          <w:caps/>
          <w:snapToGrid w:val="0"/>
          <w:kern w:val="22"/>
          <w:sz w:val="28"/>
          <w:lang w:eastAsia="zh-CN"/>
        </w:rPr>
        <w:t>年后全球生物多样性框架</w:t>
      </w:r>
      <w:r w:rsidR="0068403D" w:rsidRPr="00FF208E">
        <w:rPr>
          <w:rFonts w:eastAsia="黑体"/>
          <w:caps/>
          <w:snapToGrid w:val="0"/>
          <w:kern w:val="22"/>
          <w:sz w:val="28"/>
          <w:lang w:eastAsia="zh-CN"/>
        </w:rPr>
        <w:t>：</w:t>
      </w:r>
      <w:r w:rsidRPr="00FF208E">
        <w:rPr>
          <w:rFonts w:eastAsia="黑体"/>
          <w:caps/>
          <w:snapToGrid w:val="0"/>
          <w:kern w:val="22"/>
          <w:sz w:val="28"/>
          <w:lang w:eastAsia="zh-CN"/>
        </w:rPr>
        <w:t>支持审查更新</w:t>
      </w:r>
      <w:r w:rsidR="0068403D" w:rsidRPr="00FF208E">
        <w:rPr>
          <w:rFonts w:eastAsia="黑体"/>
          <w:caps/>
          <w:snapToGrid w:val="0"/>
          <w:kern w:val="22"/>
          <w:sz w:val="28"/>
          <w:lang w:eastAsia="zh-CN"/>
        </w:rPr>
        <w:t>后</w:t>
      </w:r>
      <w:r w:rsidRPr="00FF208E">
        <w:rPr>
          <w:rFonts w:eastAsia="黑体"/>
          <w:caps/>
          <w:snapToGrid w:val="0"/>
          <w:kern w:val="22"/>
          <w:sz w:val="28"/>
          <w:lang w:eastAsia="zh-CN"/>
        </w:rPr>
        <w:t>的</w:t>
      </w:r>
      <w:r w:rsidR="0068403D" w:rsidRPr="00FF208E">
        <w:rPr>
          <w:rFonts w:eastAsia="黑体"/>
          <w:caps/>
          <w:snapToGrid w:val="0"/>
          <w:kern w:val="22"/>
          <w:sz w:val="28"/>
          <w:lang w:eastAsia="zh-CN"/>
        </w:rPr>
        <w:t>长期</w:t>
      </w:r>
      <w:r w:rsidRPr="00FF208E">
        <w:rPr>
          <w:rFonts w:eastAsia="黑体"/>
          <w:caps/>
          <w:snapToGrid w:val="0"/>
          <w:kern w:val="22"/>
          <w:sz w:val="28"/>
          <w:lang w:eastAsia="zh-CN"/>
        </w:rPr>
        <w:t>目标和</w:t>
      </w:r>
      <w:r w:rsidR="0068403D" w:rsidRPr="00FF208E">
        <w:rPr>
          <w:rFonts w:eastAsia="黑体"/>
          <w:caps/>
          <w:snapToGrid w:val="0"/>
          <w:kern w:val="22"/>
          <w:sz w:val="28"/>
          <w:lang w:eastAsia="zh-CN"/>
        </w:rPr>
        <w:t>行动</w:t>
      </w:r>
      <w:r w:rsidRPr="00FF208E">
        <w:rPr>
          <w:rFonts w:eastAsia="黑体"/>
          <w:caps/>
          <w:snapToGrid w:val="0"/>
          <w:kern w:val="22"/>
          <w:sz w:val="28"/>
          <w:lang w:eastAsia="zh-CN"/>
        </w:rPr>
        <w:t>目标以及相关指标和基线的科技信息</w:t>
      </w:r>
      <w:r w:rsidR="00F759F8" w:rsidRPr="00FF208E">
        <w:rPr>
          <w:rFonts w:eastAsia="黑体"/>
          <w:caps/>
          <w:snapToGrid w:val="0"/>
          <w:kern w:val="22"/>
          <w:sz w:val="28"/>
          <w:lang w:eastAsia="zh-CN"/>
        </w:rPr>
        <w:t xml:space="preserve"> </w:t>
      </w:r>
    </w:p>
    <w:p w14:paraId="46A17124" w14:textId="263FEC38" w:rsidR="005B13AD" w:rsidRPr="00FF208E" w:rsidRDefault="005B13AD" w:rsidP="0073020E">
      <w:pPr>
        <w:keepNext/>
        <w:spacing w:before="240" w:line="240" w:lineRule="auto"/>
        <w:ind w:left="864" w:right="864"/>
        <w:jc w:val="center"/>
        <w:rPr>
          <w:rFonts w:eastAsia="黑体"/>
          <w:caps/>
          <w:kern w:val="22"/>
          <w:sz w:val="28"/>
          <w:lang w:eastAsia="zh-CN"/>
        </w:rPr>
      </w:pPr>
      <w:r w:rsidRPr="00FF208E">
        <w:rPr>
          <w:rFonts w:eastAsia="黑体"/>
          <w:caps/>
          <w:snapToGrid w:val="0"/>
          <w:kern w:val="22"/>
          <w:sz w:val="28"/>
          <w:lang w:eastAsia="zh-CN"/>
        </w:rPr>
        <w:t>2020</w:t>
      </w:r>
      <w:r w:rsidRPr="00FF208E">
        <w:rPr>
          <w:rFonts w:eastAsia="黑体"/>
          <w:caps/>
          <w:snapToGrid w:val="0"/>
          <w:kern w:val="22"/>
          <w:sz w:val="28"/>
          <w:lang w:eastAsia="zh-CN"/>
        </w:rPr>
        <w:t>年后全球生物多样性框架的拟议指标和监测方法</w:t>
      </w:r>
    </w:p>
    <w:p w14:paraId="15FAD7D2" w14:textId="3D232C03" w:rsidR="003526C4" w:rsidRPr="00974A0B" w:rsidRDefault="003526C4" w:rsidP="0073020E">
      <w:pPr>
        <w:pStyle w:val="Style1"/>
        <w:spacing w:before="240" w:line="240" w:lineRule="auto"/>
        <w:outlineLvl w:val="9"/>
        <w:rPr>
          <w:rFonts w:eastAsia="KaiTi"/>
          <w:b w:val="0"/>
          <w:bCs w:val="0"/>
          <w:i w:val="0"/>
          <w:lang w:val="zh-CN" w:eastAsia="zh-CN"/>
        </w:rPr>
      </w:pPr>
      <w:r w:rsidRPr="00974A0B">
        <w:rPr>
          <w:rFonts w:eastAsia="KaiTi"/>
          <w:b w:val="0"/>
          <w:bCs w:val="0"/>
          <w:i w:val="0"/>
          <w:lang w:val="zh-CN" w:eastAsia="zh-CN"/>
        </w:rPr>
        <w:t>执行秘书的说明</w:t>
      </w:r>
    </w:p>
    <w:p w14:paraId="3D27A7D9" w14:textId="63A9D346" w:rsidR="00493494" w:rsidRPr="00FF208E" w:rsidRDefault="00BC7905" w:rsidP="0073020E">
      <w:pPr>
        <w:pStyle w:val="Heading1"/>
        <w:suppressLineNumbers/>
        <w:tabs>
          <w:tab w:val="clear" w:pos="720"/>
        </w:tabs>
        <w:suppressAutoHyphens/>
        <w:spacing w:before="120" w:line="240" w:lineRule="auto"/>
        <w:rPr>
          <w:rFonts w:eastAsia="黑体"/>
          <w:b w:val="0"/>
          <w:kern w:val="22"/>
          <w:lang w:eastAsia="zh-CN"/>
        </w:rPr>
      </w:pPr>
      <w:r w:rsidRPr="00FF208E">
        <w:rPr>
          <w:rFonts w:eastAsia="黑体"/>
          <w:b w:val="0"/>
          <w:kern w:val="22"/>
          <w:lang w:eastAsia="zh-CN"/>
        </w:rPr>
        <w:t>一</w:t>
      </w:r>
      <w:r w:rsidRPr="00FF208E">
        <w:rPr>
          <w:rFonts w:eastAsia="黑体"/>
          <w:b w:val="0"/>
          <w:kern w:val="22"/>
          <w:lang w:eastAsia="zh-CN"/>
        </w:rPr>
        <w:t xml:space="preserve">. </w:t>
      </w:r>
      <w:r w:rsidRPr="00FF208E">
        <w:rPr>
          <w:rFonts w:eastAsia="黑体"/>
          <w:b w:val="0"/>
          <w:kern w:val="22"/>
          <w:lang w:eastAsia="zh-CN"/>
        </w:rPr>
        <w:t>导言</w:t>
      </w:r>
    </w:p>
    <w:p w14:paraId="5ECF443E" w14:textId="2CFDD028" w:rsidR="00F35EA7"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鉴于</w:t>
      </w:r>
      <w:r w:rsidR="00CA1635" w:rsidRPr="00974A0B">
        <w:rPr>
          <w:kern w:val="22"/>
          <w:szCs w:val="24"/>
          <w:lang w:eastAsia="zh-CN"/>
        </w:rPr>
        <w:t>缔约方大会第十四届会议、</w:t>
      </w:r>
      <w:r w:rsidR="00CA1635" w:rsidRPr="00974A0B">
        <w:rPr>
          <w:kern w:val="22"/>
          <w:szCs w:val="24"/>
          <w:lang w:val="en-US" w:eastAsia="zh-CN"/>
        </w:rPr>
        <w:t>科学、技术和工艺咨询附属机构第二十三次会议以及</w:t>
      </w:r>
      <w:r w:rsidR="00CA1635" w:rsidRPr="00974A0B">
        <w:rPr>
          <w:kern w:val="22"/>
          <w:szCs w:val="24"/>
          <w:lang w:val="en-US" w:eastAsia="zh-CN"/>
        </w:rPr>
        <w:t>2020</w:t>
      </w:r>
      <w:r w:rsidR="00CA1635" w:rsidRPr="00974A0B">
        <w:rPr>
          <w:kern w:val="22"/>
          <w:szCs w:val="24"/>
          <w:lang w:val="en-US" w:eastAsia="zh-CN"/>
        </w:rPr>
        <w:t>年后全球生物多样性框架不限成员名额工作组</w:t>
      </w:r>
      <w:r w:rsidR="000C32D7" w:rsidRPr="00974A0B">
        <w:rPr>
          <w:kern w:val="22"/>
          <w:szCs w:val="24"/>
          <w:lang w:val="en-US" w:eastAsia="zh-CN"/>
        </w:rPr>
        <w:t>第一和第二次会议提出</w:t>
      </w:r>
      <w:r w:rsidR="00CA1635" w:rsidRPr="00974A0B">
        <w:rPr>
          <w:kern w:val="22"/>
          <w:szCs w:val="24"/>
          <w:lang w:eastAsia="zh-CN"/>
        </w:rPr>
        <w:t>的有关</w:t>
      </w:r>
      <w:r w:rsidRPr="00974A0B">
        <w:rPr>
          <w:kern w:val="22"/>
          <w:szCs w:val="24"/>
          <w:lang w:eastAsia="zh-CN"/>
        </w:rPr>
        <w:t>要求</w:t>
      </w:r>
      <w:r w:rsidR="000C32D7" w:rsidRPr="00974A0B">
        <w:rPr>
          <w:kern w:val="22"/>
          <w:szCs w:val="24"/>
          <w:lang w:eastAsia="zh-CN"/>
        </w:rPr>
        <w:t>（见</w:t>
      </w:r>
      <w:r w:rsidR="000C32D7" w:rsidRPr="00974A0B">
        <w:rPr>
          <w:kern w:val="22"/>
          <w:szCs w:val="24"/>
          <w:lang w:eastAsia="zh-CN"/>
        </w:rPr>
        <w:t>CBD/SBSTTA/24/3</w:t>
      </w:r>
      <w:r w:rsidR="000C32D7" w:rsidRPr="00974A0B">
        <w:rPr>
          <w:kern w:val="22"/>
          <w:szCs w:val="24"/>
          <w:lang w:eastAsia="zh-CN"/>
        </w:rPr>
        <w:t>）</w:t>
      </w:r>
      <w:r w:rsidRPr="00974A0B">
        <w:rPr>
          <w:kern w:val="22"/>
          <w:szCs w:val="24"/>
          <w:lang w:eastAsia="zh-CN"/>
        </w:rPr>
        <w:t>，本</w:t>
      </w:r>
      <w:r w:rsidR="00211D86" w:rsidRPr="00974A0B">
        <w:rPr>
          <w:kern w:val="22"/>
          <w:szCs w:val="24"/>
          <w:lang w:eastAsia="zh-CN"/>
        </w:rPr>
        <w:t>说明在</w:t>
      </w:r>
      <w:r w:rsidRPr="00974A0B">
        <w:rPr>
          <w:kern w:val="22"/>
          <w:szCs w:val="24"/>
          <w:lang w:eastAsia="zh-CN"/>
        </w:rPr>
        <w:t>第二节提出</w:t>
      </w:r>
      <w:r w:rsidR="000C32D7" w:rsidRPr="00974A0B">
        <w:rPr>
          <w:kern w:val="22"/>
          <w:szCs w:val="24"/>
          <w:lang w:eastAsia="zh-CN"/>
        </w:rPr>
        <w:t>了一个方法，用于通过指标帮助</w:t>
      </w:r>
      <w:r w:rsidRPr="00974A0B">
        <w:rPr>
          <w:kern w:val="22"/>
          <w:szCs w:val="24"/>
          <w:lang w:eastAsia="zh-CN"/>
        </w:rPr>
        <w:t>监测</w:t>
      </w:r>
      <w:r w:rsidRPr="00974A0B">
        <w:rPr>
          <w:kern w:val="22"/>
          <w:szCs w:val="24"/>
          <w:lang w:eastAsia="zh-CN"/>
        </w:rPr>
        <w:t>2020</w:t>
      </w:r>
      <w:r w:rsidRPr="00974A0B">
        <w:rPr>
          <w:kern w:val="22"/>
          <w:szCs w:val="24"/>
          <w:lang w:eastAsia="zh-CN"/>
        </w:rPr>
        <w:t>年后全球生物多样性框架执行</w:t>
      </w:r>
      <w:r w:rsidR="00594B91" w:rsidRPr="00974A0B">
        <w:rPr>
          <w:kern w:val="22"/>
          <w:szCs w:val="24"/>
          <w:lang w:eastAsia="zh-CN"/>
        </w:rPr>
        <w:t>进展</w:t>
      </w:r>
      <w:r w:rsidR="000C32D7" w:rsidRPr="00974A0B">
        <w:rPr>
          <w:kern w:val="22"/>
          <w:szCs w:val="24"/>
          <w:lang w:eastAsia="zh-CN"/>
        </w:rPr>
        <w:t>情况</w:t>
      </w:r>
      <w:r w:rsidRPr="00974A0B">
        <w:rPr>
          <w:kern w:val="22"/>
          <w:szCs w:val="24"/>
          <w:lang w:eastAsia="zh-CN"/>
        </w:rPr>
        <w:t>，</w:t>
      </w:r>
      <w:r w:rsidR="000C32D7" w:rsidRPr="00974A0B">
        <w:rPr>
          <w:kern w:val="22"/>
          <w:szCs w:val="24"/>
          <w:lang w:eastAsia="zh-CN"/>
        </w:rPr>
        <w:t>并</w:t>
      </w:r>
      <w:r w:rsidR="00211D86" w:rsidRPr="00974A0B">
        <w:rPr>
          <w:kern w:val="22"/>
          <w:szCs w:val="24"/>
          <w:lang w:eastAsia="zh-CN"/>
        </w:rPr>
        <w:t>在</w:t>
      </w:r>
      <w:r w:rsidRPr="00974A0B">
        <w:rPr>
          <w:kern w:val="22"/>
          <w:szCs w:val="24"/>
          <w:lang w:eastAsia="zh-CN"/>
        </w:rPr>
        <w:t>第三节提出</w:t>
      </w:r>
      <w:r w:rsidR="000C32D7" w:rsidRPr="00974A0B">
        <w:rPr>
          <w:kern w:val="22"/>
          <w:szCs w:val="24"/>
          <w:lang w:eastAsia="zh-CN"/>
        </w:rPr>
        <w:t>了</w:t>
      </w:r>
      <w:r w:rsidRPr="00974A0B">
        <w:rPr>
          <w:kern w:val="22"/>
          <w:szCs w:val="24"/>
          <w:lang w:eastAsia="zh-CN"/>
        </w:rPr>
        <w:t>为</w:t>
      </w:r>
      <w:r w:rsidRPr="00974A0B">
        <w:rPr>
          <w:kern w:val="22"/>
          <w:szCs w:val="24"/>
          <w:lang w:eastAsia="zh-CN"/>
        </w:rPr>
        <w:t>2020</w:t>
      </w:r>
      <w:r w:rsidRPr="00974A0B">
        <w:rPr>
          <w:kern w:val="22"/>
          <w:szCs w:val="24"/>
          <w:lang w:eastAsia="zh-CN"/>
        </w:rPr>
        <w:t>年后全球生物多样性框架</w:t>
      </w:r>
      <w:r w:rsidR="00211D86" w:rsidRPr="00974A0B">
        <w:rPr>
          <w:kern w:val="22"/>
          <w:szCs w:val="24"/>
          <w:lang w:eastAsia="zh-CN"/>
        </w:rPr>
        <w:t>设立</w:t>
      </w:r>
      <w:r w:rsidRPr="00974A0B">
        <w:rPr>
          <w:kern w:val="22"/>
          <w:szCs w:val="24"/>
          <w:lang w:eastAsia="zh-CN"/>
        </w:rPr>
        <w:t>基线的考虑因素</w:t>
      </w:r>
      <w:r w:rsidR="000C32D7" w:rsidRPr="00974A0B">
        <w:rPr>
          <w:kern w:val="22"/>
          <w:szCs w:val="24"/>
          <w:lang w:eastAsia="zh-CN"/>
        </w:rPr>
        <w:t>。</w:t>
      </w:r>
      <w:r w:rsidR="000C32D7" w:rsidRPr="00974A0B">
        <w:rPr>
          <w:kern w:val="22"/>
          <w:szCs w:val="24"/>
          <w:lang w:eastAsia="zh-CN"/>
        </w:rPr>
        <w:t>CBD/SBSTTA/24/3</w:t>
      </w:r>
      <w:r w:rsidR="000C32D7" w:rsidRPr="00974A0B">
        <w:rPr>
          <w:kern w:val="22"/>
          <w:szCs w:val="24"/>
          <w:lang w:eastAsia="zh-CN"/>
        </w:rPr>
        <w:t>号文件的附件一开列了拟议的</w:t>
      </w:r>
      <w:r w:rsidR="00304BA0" w:rsidRPr="00974A0B">
        <w:rPr>
          <w:kern w:val="22"/>
          <w:szCs w:val="24"/>
          <w:lang w:eastAsia="zh-CN"/>
        </w:rPr>
        <w:t>标题指标</w:t>
      </w:r>
      <w:r w:rsidR="000C32D7" w:rsidRPr="00974A0B">
        <w:rPr>
          <w:kern w:val="22"/>
          <w:szCs w:val="24"/>
          <w:lang w:eastAsia="zh-CN"/>
        </w:rPr>
        <w:t>。本文件附件开列了全部</w:t>
      </w:r>
      <w:r w:rsidR="00304BA0" w:rsidRPr="00974A0B">
        <w:rPr>
          <w:kern w:val="22"/>
          <w:szCs w:val="24"/>
          <w:lang w:eastAsia="zh-CN"/>
        </w:rPr>
        <w:t>标题指标</w:t>
      </w:r>
      <w:r w:rsidR="000C32D7" w:rsidRPr="00974A0B">
        <w:rPr>
          <w:kern w:val="22"/>
          <w:szCs w:val="24"/>
          <w:lang w:eastAsia="zh-CN"/>
        </w:rPr>
        <w:t>、</w:t>
      </w:r>
      <w:r w:rsidR="00304BA0" w:rsidRPr="00974A0B">
        <w:rPr>
          <w:kern w:val="22"/>
          <w:szCs w:val="24"/>
          <w:lang w:eastAsia="zh-CN"/>
        </w:rPr>
        <w:t>组成指标</w:t>
      </w:r>
      <w:r w:rsidR="000C32D7" w:rsidRPr="00974A0B">
        <w:rPr>
          <w:kern w:val="22"/>
          <w:szCs w:val="24"/>
          <w:lang w:eastAsia="zh-CN"/>
        </w:rPr>
        <w:t>和补充指标。</w:t>
      </w:r>
      <w:r w:rsidR="000C32D7" w:rsidRPr="00974A0B">
        <w:rPr>
          <w:kern w:val="22"/>
          <w:szCs w:val="24"/>
          <w:lang w:eastAsia="zh-CN"/>
        </w:rPr>
        <w:t>CBD/SBSTTA/24/3</w:t>
      </w:r>
      <w:r w:rsidR="000C32D7" w:rsidRPr="00974A0B">
        <w:rPr>
          <w:kern w:val="22"/>
          <w:szCs w:val="24"/>
          <w:lang w:eastAsia="zh-CN"/>
        </w:rPr>
        <w:t>号文件</w:t>
      </w:r>
      <w:r w:rsidR="00211D86" w:rsidRPr="00974A0B">
        <w:rPr>
          <w:kern w:val="22"/>
          <w:szCs w:val="24"/>
          <w:lang w:eastAsia="zh-CN"/>
        </w:rPr>
        <w:t>提出</w:t>
      </w:r>
      <w:r w:rsidR="000C32D7" w:rsidRPr="00974A0B">
        <w:rPr>
          <w:kern w:val="22"/>
          <w:szCs w:val="24"/>
          <w:lang w:eastAsia="zh-CN"/>
        </w:rPr>
        <w:t>了</w:t>
      </w:r>
      <w:r w:rsidR="00211D86" w:rsidRPr="00974A0B">
        <w:rPr>
          <w:kern w:val="22"/>
          <w:szCs w:val="24"/>
          <w:lang w:eastAsia="zh-CN"/>
        </w:rPr>
        <w:t>一项</w:t>
      </w:r>
      <w:r w:rsidRPr="00974A0B">
        <w:rPr>
          <w:kern w:val="22"/>
          <w:szCs w:val="24"/>
          <w:lang w:eastAsia="zh-CN"/>
        </w:rPr>
        <w:t>供</w:t>
      </w:r>
      <w:r w:rsidR="00211D86" w:rsidRPr="00974A0B">
        <w:rPr>
          <w:kern w:val="22"/>
          <w:szCs w:val="24"/>
          <w:lang w:eastAsia="zh-CN"/>
        </w:rPr>
        <w:t>科咨</w:t>
      </w:r>
      <w:r w:rsidRPr="00974A0B">
        <w:rPr>
          <w:kern w:val="22"/>
          <w:szCs w:val="24"/>
          <w:lang w:eastAsia="zh-CN"/>
        </w:rPr>
        <w:t>机构审议</w:t>
      </w:r>
      <w:r w:rsidR="00EF59EF" w:rsidRPr="00974A0B">
        <w:rPr>
          <w:kern w:val="22"/>
          <w:szCs w:val="24"/>
          <w:lang w:eastAsia="zh-CN"/>
        </w:rPr>
        <w:t>的建议草案</w:t>
      </w:r>
      <w:r w:rsidRPr="00974A0B">
        <w:rPr>
          <w:kern w:val="22"/>
          <w:szCs w:val="24"/>
          <w:lang w:eastAsia="zh-CN"/>
        </w:rPr>
        <w:t>。</w:t>
      </w:r>
      <w:r w:rsidRPr="00974A0B">
        <w:rPr>
          <w:kern w:val="22"/>
          <w:szCs w:val="24"/>
          <w:lang w:eastAsia="x-none"/>
        </w:rPr>
        <w:t>本说明还有一个增编，其中载有</w:t>
      </w:r>
      <w:r w:rsidRPr="00974A0B">
        <w:rPr>
          <w:kern w:val="22"/>
          <w:szCs w:val="24"/>
          <w:lang w:eastAsia="x-none"/>
        </w:rPr>
        <w:t>2020</w:t>
      </w:r>
      <w:r w:rsidRPr="00974A0B">
        <w:rPr>
          <w:kern w:val="22"/>
          <w:szCs w:val="24"/>
          <w:lang w:eastAsia="x-none"/>
        </w:rPr>
        <w:t>年后全球生物多样性框架的拟议指标清单。</w:t>
      </w:r>
      <w:r w:rsidRPr="00974A0B">
        <w:rPr>
          <w:kern w:val="22"/>
          <w:szCs w:val="24"/>
          <w:lang w:eastAsia="x-none"/>
        </w:rPr>
        <w:t>2020</w:t>
      </w:r>
      <w:proofErr w:type="spellStart"/>
      <w:r w:rsidRPr="00974A0B">
        <w:rPr>
          <w:kern w:val="22"/>
          <w:szCs w:val="24"/>
          <w:lang w:eastAsia="x-none"/>
        </w:rPr>
        <w:t>年后全球生物多样性框架</w:t>
      </w:r>
      <w:r w:rsidR="00211D86" w:rsidRPr="00974A0B">
        <w:rPr>
          <w:kern w:val="22"/>
          <w:szCs w:val="24"/>
          <w:lang w:eastAsia="zh-CN"/>
        </w:rPr>
        <w:t>预稿</w:t>
      </w:r>
      <w:r w:rsidR="00211D86" w:rsidRPr="00974A0B">
        <w:rPr>
          <w:kern w:val="22"/>
          <w:szCs w:val="24"/>
          <w:lang w:eastAsia="x-none"/>
        </w:rPr>
        <w:t>更新</w:t>
      </w:r>
      <w:r w:rsidR="00211D86" w:rsidRPr="00974A0B">
        <w:rPr>
          <w:kern w:val="22"/>
          <w:szCs w:val="24"/>
          <w:lang w:eastAsia="zh-CN"/>
        </w:rPr>
        <w:t>文本</w:t>
      </w:r>
      <w:r w:rsidRPr="00974A0B">
        <w:rPr>
          <w:kern w:val="22"/>
          <w:szCs w:val="24"/>
          <w:lang w:eastAsia="x-none"/>
        </w:rPr>
        <w:t>载于</w:t>
      </w:r>
      <w:r w:rsidR="00211D86" w:rsidRPr="00974A0B">
        <w:rPr>
          <w:rFonts w:eastAsia="Malgun Gothic"/>
          <w:kern w:val="22"/>
          <w:szCs w:val="24"/>
          <w:lang w:eastAsia="zh-CN"/>
        </w:rPr>
        <w:t>CBD</w:t>
      </w:r>
      <w:proofErr w:type="spellEnd"/>
      <w:r w:rsidR="00211D86" w:rsidRPr="00974A0B">
        <w:rPr>
          <w:rFonts w:eastAsia="Malgun Gothic"/>
          <w:kern w:val="22"/>
          <w:szCs w:val="24"/>
          <w:lang w:eastAsia="zh-CN"/>
        </w:rPr>
        <w:t>/POST2020/PREP/2/1</w:t>
      </w:r>
      <w:r w:rsidRPr="00974A0B">
        <w:rPr>
          <w:kern w:val="22"/>
          <w:szCs w:val="24"/>
          <w:lang w:eastAsia="x-none"/>
        </w:rPr>
        <w:t>。</w:t>
      </w:r>
      <w:r w:rsidR="00EF59EF" w:rsidRPr="00974A0B">
        <w:rPr>
          <w:kern w:val="22"/>
          <w:szCs w:val="24"/>
          <w:lang w:eastAsia="zh-CN"/>
        </w:rPr>
        <w:t xml:space="preserve"> </w:t>
      </w:r>
    </w:p>
    <w:p w14:paraId="7EAD231E" w14:textId="3195F2D9" w:rsidR="00493494" w:rsidRPr="00974A0B" w:rsidRDefault="000C32D7"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秘书处</w:t>
      </w:r>
      <w:r w:rsidR="008E3F3D" w:rsidRPr="00974A0B">
        <w:rPr>
          <w:kern w:val="22"/>
          <w:szCs w:val="24"/>
          <w:lang w:eastAsia="zh-CN"/>
        </w:rPr>
        <w:t>还</w:t>
      </w:r>
      <w:r w:rsidR="00493494" w:rsidRPr="00974A0B">
        <w:rPr>
          <w:kern w:val="22"/>
          <w:szCs w:val="24"/>
          <w:lang w:eastAsia="zh-CN"/>
        </w:rPr>
        <w:t>根据</w:t>
      </w:r>
      <w:hyperlink r:id="rId12" w:history="1">
        <w:r w:rsidR="00493494" w:rsidRPr="00283FE4">
          <w:rPr>
            <w:rStyle w:val="Hyperlink"/>
            <w:kern w:val="22"/>
            <w:szCs w:val="24"/>
            <w:lang w:eastAsia="zh-CN"/>
          </w:rPr>
          <w:t>SBSTTA-23/1</w:t>
        </w:r>
        <w:r w:rsidR="00493494" w:rsidRPr="00283FE4">
          <w:rPr>
            <w:rStyle w:val="Hyperlink"/>
            <w:kern w:val="22"/>
            <w:szCs w:val="24"/>
            <w:lang w:eastAsia="zh-CN"/>
          </w:rPr>
          <w:t>号建议</w:t>
        </w:r>
      </w:hyperlink>
      <w:r w:rsidR="00CC1D80" w:rsidRPr="00974A0B">
        <w:rPr>
          <w:kern w:val="22"/>
          <w:szCs w:val="24"/>
          <w:lang w:eastAsia="zh-CN"/>
        </w:rPr>
        <w:t>第</w:t>
      </w:r>
      <w:r w:rsidR="00CC1D80" w:rsidRPr="00974A0B">
        <w:rPr>
          <w:kern w:val="22"/>
          <w:szCs w:val="24"/>
          <w:lang w:eastAsia="zh-CN"/>
        </w:rPr>
        <w:t>13</w:t>
      </w:r>
      <w:r w:rsidR="00CC1D80" w:rsidRPr="00974A0B">
        <w:rPr>
          <w:kern w:val="22"/>
          <w:szCs w:val="24"/>
          <w:lang w:eastAsia="zh-CN"/>
        </w:rPr>
        <w:t>段</w:t>
      </w:r>
      <w:r w:rsidR="00CC1D80">
        <w:rPr>
          <w:rFonts w:hint="eastAsia"/>
          <w:kern w:val="22"/>
          <w:szCs w:val="24"/>
          <w:lang w:eastAsia="zh-CN"/>
        </w:rPr>
        <w:t>，</w:t>
      </w:r>
      <w:r w:rsidR="00CC1D80" w:rsidRPr="00974A0B">
        <w:rPr>
          <w:kern w:val="22"/>
          <w:szCs w:val="24"/>
          <w:lang w:eastAsia="zh-CN"/>
        </w:rPr>
        <w:t>同时考虑到</w:t>
      </w:r>
      <w:r w:rsidR="00CC1D80" w:rsidRPr="00974A0B">
        <w:rPr>
          <w:kern w:val="22"/>
          <w:szCs w:val="24"/>
          <w:lang w:eastAsia="zh-CN"/>
        </w:rPr>
        <w:t>2020</w:t>
      </w:r>
      <w:r w:rsidR="00CC1D80" w:rsidRPr="00974A0B">
        <w:rPr>
          <w:kern w:val="22"/>
          <w:szCs w:val="24"/>
          <w:lang w:eastAsia="zh-CN"/>
        </w:rPr>
        <w:t>年后全球生物多样性框架工作组第二次会议的成果</w:t>
      </w:r>
      <w:r w:rsidR="00CC1D80">
        <w:rPr>
          <w:rFonts w:hint="eastAsia"/>
          <w:kern w:val="22"/>
          <w:szCs w:val="24"/>
          <w:lang w:eastAsia="zh-CN"/>
        </w:rPr>
        <w:t>，</w:t>
      </w:r>
      <w:r w:rsidR="008E3F3D" w:rsidRPr="00974A0B">
        <w:rPr>
          <w:kern w:val="22"/>
          <w:szCs w:val="24"/>
          <w:lang w:eastAsia="zh-CN"/>
        </w:rPr>
        <w:t>为科咨机构</w:t>
      </w:r>
      <w:r w:rsidR="00493494" w:rsidRPr="00974A0B">
        <w:rPr>
          <w:kern w:val="22"/>
          <w:szCs w:val="24"/>
          <w:lang w:eastAsia="zh-CN"/>
        </w:rPr>
        <w:t>编写</w:t>
      </w:r>
      <w:r w:rsidR="008E3F3D" w:rsidRPr="00974A0B">
        <w:rPr>
          <w:kern w:val="22"/>
          <w:szCs w:val="24"/>
          <w:lang w:eastAsia="zh-CN"/>
        </w:rPr>
        <w:t>了一份</w:t>
      </w:r>
      <w:r w:rsidR="00493494" w:rsidRPr="00974A0B">
        <w:rPr>
          <w:kern w:val="22"/>
          <w:szCs w:val="24"/>
          <w:lang w:eastAsia="zh-CN"/>
        </w:rPr>
        <w:t>资料文件，</w:t>
      </w:r>
      <w:r w:rsidR="008E3F3D" w:rsidRPr="00974A0B">
        <w:rPr>
          <w:kern w:val="22"/>
          <w:szCs w:val="24"/>
          <w:lang w:eastAsia="zh-CN"/>
        </w:rPr>
        <w:t>其中列明</w:t>
      </w:r>
      <w:r w:rsidR="00CC1D80">
        <w:rPr>
          <w:rFonts w:hint="eastAsia"/>
          <w:kern w:val="22"/>
          <w:szCs w:val="24"/>
          <w:lang w:eastAsia="zh-CN"/>
        </w:rPr>
        <w:t>了</w:t>
      </w:r>
      <w:r w:rsidR="008E3F3D" w:rsidRPr="00974A0B">
        <w:rPr>
          <w:kern w:val="22"/>
          <w:szCs w:val="24"/>
          <w:lang w:eastAsia="zh-CN"/>
        </w:rPr>
        <w:t>现有相关指标、基线、基线日期或监测生物多样性变化和指标</w:t>
      </w:r>
      <w:r w:rsidR="00CC1D80">
        <w:rPr>
          <w:rFonts w:hint="eastAsia"/>
          <w:kern w:val="22"/>
          <w:szCs w:val="24"/>
          <w:lang w:eastAsia="zh-CN"/>
        </w:rPr>
        <w:t>空白</w:t>
      </w:r>
      <w:r w:rsidR="008E3F3D" w:rsidRPr="00974A0B">
        <w:rPr>
          <w:kern w:val="22"/>
          <w:szCs w:val="24"/>
          <w:lang w:eastAsia="zh-CN"/>
        </w:rPr>
        <w:t>的其他适当方法，</w:t>
      </w:r>
      <w:r w:rsidR="00CC1D80">
        <w:rPr>
          <w:rFonts w:hint="eastAsia"/>
          <w:kern w:val="22"/>
          <w:szCs w:val="24"/>
          <w:lang w:eastAsia="zh-CN"/>
        </w:rPr>
        <w:t>并</w:t>
      </w:r>
      <w:r w:rsidR="008E3F3D" w:rsidRPr="00974A0B">
        <w:rPr>
          <w:kern w:val="22"/>
          <w:szCs w:val="24"/>
          <w:lang w:eastAsia="zh-CN"/>
        </w:rPr>
        <w:t>酌情</w:t>
      </w:r>
      <w:r w:rsidR="00CC1D80">
        <w:rPr>
          <w:rFonts w:hint="eastAsia"/>
          <w:kern w:val="22"/>
          <w:szCs w:val="24"/>
          <w:lang w:eastAsia="zh-CN"/>
        </w:rPr>
        <w:t>提出了</w:t>
      </w:r>
      <w:r w:rsidR="008E3F3D" w:rsidRPr="00974A0B">
        <w:rPr>
          <w:kern w:val="22"/>
          <w:szCs w:val="24"/>
          <w:lang w:eastAsia="zh-CN"/>
        </w:rPr>
        <w:t>弥补这些</w:t>
      </w:r>
      <w:r w:rsidR="00CC1D80">
        <w:rPr>
          <w:rFonts w:hint="eastAsia"/>
          <w:kern w:val="22"/>
          <w:szCs w:val="24"/>
          <w:lang w:eastAsia="zh-CN"/>
        </w:rPr>
        <w:t>空白</w:t>
      </w:r>
      <w:r w:rsidR="00CC1D80" w:rsidRPr="00974A0B">
        <w:rPr>
          <w:kern w:val="22"/>
          <w:szCs w:val="24"/>
          <w:lang w:eastAsia="zh-CN"/>
        </w:rPr>
        <w:t>的备选方案</w:t>
      </w:r>
      <w:r w:rsidR="00CC1D80">
        <w:rPr>
          <w:rFonts w:hint="eastAsia"/>
          <w:kern w:val="22"/>
          <w:szCs w:val="24"/>
          <w:lang w:eastAsia="zh-CN"/>
        </w:rPr>
        <w:t>以及</w:t>
      </w:r>
      <w:r w:rsidR="00CC1D80" w:rsidRPr="00CC1D80">
        <w:rPr>
          <w:kern w:val="22"/>
          <w:szCs w:val="24"/>
          <w:lang w:eastAsia="zh-CN"/>
        </w:rPr>
        <w:t>2020</w:t>
      </w:r>
      <w:r w:rsidR="00CC1D80" w:rsidRPr="00CC1D80">
        <w:rPr>
          <w:kern w:val="22"/>
          <w:szCs w:val="24"/>
          <w:lang w:eastAsia="zh-CN"/>
        </w:rPr>
        <w:t>年后全球生物多样性框架的监测框架的</w:t>
      </w:r>
      <w:r w:rsidR="008E3F3D" w:rsidRPr="00974A0B">
        <w:rPr>
          <w:kern w:val="22"/>
          <w:szCs w:val="24"/>
          <w:lang w:eastAsia="zh-CN"/>
        </w:rPr>
        <w:t>的备选方案</w:t>
      </w:r>
      <w:r w:rsidR="00493494" w:rsidRPr="00974A0B">
        <w:rPr>
          <w:kern w:val="22"/>
          <w:szCs w:val="24"/>
          <w:lang w:eastAsia="zh-CN"/>
        </w:rPr>
        <w:t>。</w:t>
      </w:r>
      <w:proofErr w:type="spellStart"/>
      <w:r w:rsidR="00493494" w:rsidRPr="00974A0B">
        <w:rPr>
          <w:kern w:val="22"/>
          <w:szCs w:val="24"/>
          <w:lang w:eastAsia="x-none"/>
        </w:rPr>
        <w:t>此外</w:t>
      </w:r>
      <w:r w:rsidR="008E3F3D" w:rsidRPr="00974A0B">
        <w:rPr>
          <w:kern w:val="22"/>
          <w:szCs w:val="24"/>
          <w:lang w:eastAsia="zh-CN"/>
        </w:rPr>
        <w:t>还</w:t>
      </w:r>
      <w:proofErr w:type="spellEnd"/>
      <w:r w:rsidR="00493494" w:rsidRPr="00974A0B">
        <w:rPr>
          <w:kern w:val="22"/>
          <w:szCs w:val="24"/>
          <w:lang w:eastAsia="x-none"/>
        </w:rPr>
        <w:t>根据</w:t>
      </w:r>
      <w:r w:rsidR="00493494" w:rsidRPr="00974A0B">
        <w:rPr>
          <w:kern w:val="22"/>
          <w:szCs w:val="24"/>
          <w:lang w:eastAsia="x-none"/>
        </w:rPr>
        <w:t>2020</w:t>
      </w:r>
      <w:proofErr w:type="spellStart"/>
      <w:r w:rsidR="00493494" w:rsidRPr="00974A0B">
        <w:rPr>
          <w:kern w:val="22"/>
          <w:szCs w:val="24"/>
          <w:lang w:eastAsia="x-none"/>
        </w:rPr>
        <w:t>年后全球生物多样性框架工作组第二次会议</w:t>
      </w:r>
      <w:r w:rsidR="008E3F3D" w:rsidRPr="00974A0B">
        <w:rPr>
          <w:kern w:val="22"/>
          <w:szCs w:val="24"/>
          <w:lang w:eastAsia="zh-CN"/>
        </w:rPr>
        <w:t>的</w:t>
      </w:r>
      <w:r w:rsidR="00493494" w:rsidRPr="00974A0B">
        <w:rPr>
          <w:kern w:val="22"/>
          <w:szCs w:val="24"/>
          <w:lang w:eastAsia="x-none"/>
        </w:rPr>
        <w:t>建议</w:t>
      </w:r>
      <w:proofErr w:type="spellEnd"/>
      <w:r w:rsidR="00744856" w:rsidRPr="00974A0B">
        <w:rPr>
          <w:kern w:val="22"/>
          <w:szCs w:val="24"/>
          <w:lang w:eastAsia="zh-CN"/>
        </w:rPr>
        <w:t>（</w:t>
      </w:r>
      <w:r w:rsidR="00744856" w:rsidRPr="00974A0B">
        <w:rPr>
          <w:kern w:val="22"/>
          <w:szCs w:val="24"/>
          <w:lang w:eastAsia="zh-CN"/>
        </w:rPr>
        <w:t>CBD/WG2020/REC/2/1</w:t>
      </w:r>
      <w:r w:rsidR="00744856" w:rsidRPr="00974A0B">
        <w:rPr>
          <w:kern w:val="22"/>
          <w:szCs w:val="24"/>
          <w:lang w:eastAsia="zh-CN"/>
        </w:rPr>
        <w:t>，第</w:t>
      </w:r>
      <w:r w:rsidR="00744856" w:rsidRPr="00974A0B">
        <w:rPr>
          <w:kern w:val="22"/>
          <w:szCs w:val="24"/>
          <w:lang w:eastAsia="zh-CN"/>
        </w:rPr>
        <w:t>6</w:t>
      </w:r>
      <w:r w:rsidR="00744856" w:rsidRPr="00974A0B">
        <w:rPr>
          <w:kern w:val="22"/>
          <w:szCs w:val="24"/>
          <w:lang w:eastAsia="zh-CN"/>
        </w:rPr>
        <w:t>段）</w:t>
      </w:r>
      <w:proofErr w:type="spellStart"/>
      <w:r w:rsidR="00493494" w:rsidRPr="00974A0B">
        <w:rPr>
          <w:kern w:val="22"/>
          <w:szCs w:val="24"/>
          <w:lang w:eastAsia="x-none"/>
        </w:rPr>
        <w:t>编写</w:t>
      </w:r>
      <w:r w:rsidR="00744856" w:rsidRPr="00974A0B">
        <w:rPr>
          <w:kern w:val="22"/>
          <w:szCs w:val="24"/>
          <w:lang w:eastAsia="zh-CN"/>
        </w:rPr>
        <w:t>了一份</w:t>
      </w:r>
      <w:r w:rsidR="00493494" w:rsidRPr="00974A0B">
        <w:rPr>
          <w:kern w:val="22"/>
          <w:szCs w:val="24"/>
          <w:lang w:eastAsia="x-none"/>
        </w:rPr>
        <w:t>资料文件</w:t>
      </w:r>
      <w:r w:rsidR="00744856" w:rsidRPr="00974A0B">
        <w:rPr>
          <w:kern w:val="22"/>
          <w:szCs w:val="24"/>
          <w:lang w:eastAsia="zh-CN"/>
        </w:rPr>
        <w:t>，</w:t>
      </w:r>
      <w:r w:rsidR="00493494" w:rsidRPr="00974A0B">
        <w:rPr>
          <w:kern w:val="22"/>
          <w:szCs w:val="24"/>
          <w:lang w:eastAsia="zh-CN"/>
        </w:rPr>
        <w:t>分析</w:t>
      </w:r>
      <w:proofErr w:type="spellEnd"/>
      <w:r w:rsidR="00493494" w:rsidRPr="00974A0B">
        <w:rPr>
          <w:kern w:val="22"/>
          <w:szCs w:val="24"/>
          <w:lang w:eastAsia="zh-CN"/>
        </w:rPr>
        <w:t>2020</w:t>
      </w:r>
      <w:r w:rsidR="00493494" w:rsidRPr="00974A0B">
        <w:rPr>
          <w:kern w:val="22"/>
          <w:szCs w:val="24"/>
          <w:lang w:eastAsia="zh-CN"/>
        </w:rPr>
        <w:t>年后全球生物多样性框架拟议</w:t>
      </w:r>
      <w:r w:rsidR="00744856" w:rsidRPr="00974A0B">
        <w:rPr>
          <w:kern w:val="22"/>
          <w:szCs w:val="24"/>
          <w:lang w:eastAsia="zh-CN"/>
        </w:rPr>
        <w:t>长期</w:t>
      </w:r>
      <w:r w:rsidR="00493494" w:rsidRPr="00974A0B">
        <w:rPr>
          <w:kern w:val="22"/>
          <w:szCs w:val="24"/>
          <w:lang w:eastAsia="zh-CN"/>
        </w:rPr>
        <w:t>目标、</w:t>
      </w:r>
      <w:r w:rsidR="00744856" w:rsidRPr="00974A0B">
        <w:rPr>
          <w:kern w:val="22"/>
          <w:szCs w:val="24"/>
          <w:lang w:eastAsia="zh-CN"/>
        </w:rPr>
        <w:t>行动</w:t>
      </w:r>
      <w:r w:rsidR="00493494" w:rsidRPr="00974A0B">
        <w:rPr>
          <w:kern w:val="22"/>
          <w:szCs w:val="24"/>
          <w:lang w:eastAsia="zh-CN"/>
        </w:rPr>
        <w:t>目标和监测框架与可持续发展目标之间</w:t>
      </w:r>
      <w:r w:rsidR="00744856" w:rsidRPr="00974A0B">
        <w:rPr>
          <w:kern w:val="22"/>
          <w:szCs w:val="24"/>
          <w:lang w:eastAsia="zh-CN"/>
        </w:rPr>
        <w:t>在公约范围内</w:t>
      </w:r>
      <w:r w:rsidR="00493494" w:rsidRPr="00974A0B">
        <w:rPr>
          <w:kern w:val="22"/>
          <w:szCs w:val="24"/>
          <w:lang w:eastAsia="zh-CN"/>
        </w:rPr>
        <w:t>的联系</w:t>
      </w:r>
      <w:r w:rsidR="00744856" w:rsidRPr="00974A0B">
        <w:rPr>
          <w:kern w:val="22"/>
          <w:szCs w:val="24"/>
          <w:lang w:eastAsia="zh-CN"/>
        </w:rPr>
        <w:t>，可作本说明的辅助文件</w:t>
      </w:r>
      <w:r w:rsidR="00493494" w:rsidRPr="00974A0B">
        <w:rPr>
          <w:kern w:val="22"/>
          <w:szCs w:val="24"/>
          <w:lang w:eastAsia="zh-CN"/>
        </w:rPr>
        <w:t>。</w:t>
      </w:r>
    </w:p>
    <w:p w14:paraId="6BFF785E" w14:textId="3BC19088" w:rsidR="00493494" w:rsidRPr="00FF208E" w:rsidRDefault="00744856" w:rsidP="0073020E">
      <w:pPr>
        <w:pStyle w:val="Heading1"/>
        <w:suppressLineNumbers/>
        <w:tabs>
          <w:tab w:val="clear" w:pos="720"/>
        </w:tabs>
        <w:suppressAutoHyphens/>
        <w:adjustRightInd w:val="0"/>
        <w:snapToGrid w:val="0"/>
        <w:spacing w:before="120" w:line="240" w:lineRule="atLeast"/>
        <w:rPr>
          <w:rFonts w:eastAsia="黑体"/>
          <w:b w:val="0"/>
          <w:bCs/>
          <w:kern w:val="22"/>
          <w:lang w:eastAsia="zh-CN"/>
        </w:rPr>
      </w:pPr>
      <w:r w:rsidRPr="00FF208E">
        <w:rPr>
          <w:rFonts w:eastAsia="黑体"/>
          <w:b w:val="0"/>
          <w:bCs/>
          <w:kern w:val="22"/>
          <w:lang w:eastAsia="zh-CN"/>
        </w:rPr>
        <w:lastRenderedPageBreak/>
        <w:t>二</w:t>
      </w:r>
      <w:r w:rsidRPr="00FF208E">
        <w:rPr>
          <w:rFonts w:eastAsia="黑体"/>
          <w:b w:val="0"/>
          <w:bCs/>
          <w:kern w:val="22"/>
          <w:lang w:eastAsia="zh-CN"/>
        </w:rPr>
        <w:t xml:space="preserve">.  </w:t>
      </w:r>
      <w:r w:rsidR="00493494" w:rsidRPr="00FF208E">
        <w:rPr>
          <w:rFonts w:eastAsia="黑体"/>
          <w:b w:val="0"/>
          <w:bCs/>
          <w:kern w:val="22"/>
          <w:lang w:eastAsia="zh-CN"/>
        </w:rPr>
        <w:t>2020</w:t>
      </w:r>
      <w:r w:rsidR="00493494" w:rsidRPr="00FF208E">
        <w:rPr>
          <w:rFonts w:eastAsia="黑体"/>
          <w:b w:val="0"/>
          <w:bCs/>
          <w:kern w:val="22"/>
          <w:lang w:eastAsia="zh-CN"/>
        </w:rPr>
        <w:t>年后全球生物多样性框架的拟议监测框架</w:t>
      </w:r>
    </w:p>
    <w:p w14:paraId="42B996E6" w14:textId="63E0209B" w:rsidR="00493494" w:rsidRPr="00FF208E" w:rsidRDefault="00744856" w:rsidP="0073020E">
      <w:pPr>
        <w:pStyle w:val="Heading2"/>
        <w:suppressLineNumbers/>
        <w:tabs>
          <w:tab w:val="clear" w:pos="720"/>
        </w:tabs>
        <w:suppressAutoHyphens/>
        <w:adjustRightInd w:val="0"/>
        <w:snapToGrid w:val="0"/>
        <w:spacing w:line="240" w:lineRule="atLeast"/>
        <w:rPr>
          <w:rFonts w:eastAsia="黑体"/>
          <w:b w:val="0"/>
          <w:kern w:val="22"/>
        </w:rPr>
      </w:pPr>
      <w:r w:rsidRPr="00FF208E">
        <w:rPr>
          <w:rFonts w:eastAsia="黑体"/>
          <w:b w:val="0"/>
          <w:kern w:val="22"/>
        </w:rPr>
        <w:t>A.</w:t>
      </w:r>
      <w:r w:rsidR="00F17105" w:rsidRPr="00FF208E">
        <w:rPr>
          <w:rFonts w:eastAsia="黑体"/>
          <w:b w:val="0"/>
          <w:kern w:val="22"/>
        </w:rPr>
        <w:t xml:space="preserve">  </w:t>
      </w:r>
      <w:proofErr w:type="spellStart"/>
      <w:r w:rsidR="00493494" w:rsidRPr="00FF208E">
        <w:rPr>
          <w:rFonts w:eastAsia="黑体"/>
          <w:b w:val="0"/>
          <w:kern w:val="22"/>
        </w:rPr>
        <w:t>背景</w:t>
      </w:r>
      <w:proofErr w:type="spellEnd"/>
    </w:p>
    <w:p w14:paraId="227C272D" w14:textId="34074D85" w:rsidR="00F35EA7" w:rsidRPr="00974A0B" w:rsidRDefault="00F35EA7"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x-none"/>
        </w:rPr>
        <w:t>2020</w:t>
      </w:r>
      <w:r w:rsidRPr="00974A0B">
        <w:rPr>
          <w:kern w:val="22"/>
          <w:szCs w:val="24"/>
          <w:lang w:eastAsia="zh-CN"/>
        </w:rPr>
        <w:t>年后全球生物多样性框架的</w:t>
      </w:r>
      <w:proofErr w:type="spellStart"/>
      <w:r w:rsidR="008A3882" w:rsidRPr="00974A0B">
        <w:rPr>
          <w:kern w:val="22"/>
          <w:szCs w:val="24"/>
          <w:lang w:eastAsia="x-none"/>
        </w:rPr>
        <w:t>监测框架草案</w:t>
      </w:r>
      <w:r w:rsidRPr="00974A0B">
        <w:rPr>
          <w:kern w:val="22"/>
          <w:szCs w:val="24"/>
          <w:lang w:eastAsia="zh-CN"/>
        </w:rPr>
        <w:t>的编制依据是</w:t>
      </w:r>
      <w:proofErr w:type="spellEnd"/>
      <w:r w:rsidRPr="00974A0B">
        <w:rPr>
          <w:kern w:val="22"/>
          <w:szCs w:val="24"/>
          <w:lang w:eastAsia="zh-CN"/>
        </w:rPr>
        <w:t>：</w:t>
      </w:r>
    </w:p>
    <w:p w14:paraId="4E07290B"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第</w:t>
      </w:r>
      <w:hyperlink r:id="rId13" w:history="1">
        <w:r w:rsidRPr="00974A0B">
          <w:rPr>
            <w:rStyle w:val="Hyperlink"/>
            <w:kern w:val="22"/>
            <w:szCs w:val="24"/>
            <w:lang w:eastAsia="x-none"/>
          </w:rPr>
          <w:t>XIII</w:t>
        </w:r>
        <w:proofErr w:type="spellEnd"/>
        <w:r w:rsidRPr="00974A0B">
          <w:rPr>
            <w:rStyle w:val="Hyperlink"/>
            <w:kern w:val="22"/>
            <w:szCs w:val="24"/>
            <w:lang w:eastAsia="x-none"/>
          </w:rPr>
          <w:t>/28</w:t>
        </w:r>
      </w:hyperlink>
      <w:proofErr w:type="spellStart"/>
      <w:r w:rsidRPr="00974A0B">
        <w:rPr>
          <w:kern w:val="22"/>
          <w:szCs w:val="24"/>
          <w:lang w:eastAsia="x-none"/>
        </w:rPr>
        <w:t>号和第</w:t>
      </w:r>
      <w:hyperlink r:id="rId14" w:history="1">
        <w:r w:rsidRPr="00974A0B">
          <w:rPr>
            <w:rStyle w:val="Hyperlink"/>
            <w:kern w:val="22"/>
            <w:szCs w:val="24"/>
            <w:lang w:eastAsia="x-none"/>
          </w:rPr>
          <w:t>X</w:t>
        </w:r>
        <w:proofErr w:type="spellEnd"/>
        <w:r w:rsidRPr="00974A0B">
          <w:rPr>
            <w:rStyle w:val="Hyperlink"/>
            <w:kern w:val="22"/>
            <w:szCs w:val="24"/>
            <w:lang w:eastAsia="x-none"/>
          </w:rPr>
          <w:t>/3</w:t>
        </w:r>
      </w:hyperlink>
      <w:proofErr w:type="spellStart"/>
      <w:r w:rsidRPr="00974A0B">
        <w:rPr>
          <w:kern w:val="22"/>
          <w:szCs w:val="24"/>
          <w:lang w:eastAsia="x-none"/>
        </w:rPr>
        <w:t>号决定</w:t>
      </w:r>
      <w:r w:rsidR="004113CF" w:rsidRPr="00974A0B">
        <w:rPr>
          <w:kern w:val="22"/>
          <w:szCs w:val="24"/>
          <w:lang w:val="x-none" w:eastAsia="zh-CN"/>
        </w:rPr>
        <w:t>列出</w:t>
      </w:r>
      <w:r w:rsidRPr="00974A0B">
        <w:rPr>
          <w:kern w:val="22"/>
          <w:szCs w:val="24"/>
          <w:lang w:eastAsia="x-none"/>
        </w:rPr>
        <w:t>的指标</w:t>
      </w:r>
      <w:proofErr w:type="spellEnd"/>
      <w:r w:rsidR="00F35EA7" w:rsidRPr="00974A0B">
        <w:rPr>
          <w:kern w:val="22"/>
          <w:szCs w:val="24"/>
          <w:lang w:eastAsia="zh-CN"/>
        </w:rPr>
        <w:t>；</w:t>
      </w:r>
    </w:p>
    <w:p w14:paraId="5110230B"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公约及其议定书下的现有报告程序</w:t>
      </w:r>
      <w:proofErr w:type="spellEnd"/>
      <w:r w:rsidR="00F35EA7" w:rsidRPr="00974A0B">
        <w:rPr>
          <w:kern w:val="22"/>
          <w:szCs w:val="24"/>
          <w:lang w:eastAsia="zh-CN"/>
        </w:rPr>
        <w:t>；</w:t>
      </w:r>
    </w:p>
    <w:p w14:paraId="613CF8B8" w14:textId="7B1E84AE"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用于监测可持续发展目标执行情况的指标</w:t>
      </w:r>
      <w:proofErr w:type="spellEnd"/>
      <w:r w:rsidR="00F35EA7" w:rsidRPr="00974A0B">
        <w:rPr>
          <w:kern w:val="22"/>
          <w:szCs w:val="24"/>
          <w:lang w:eastAsia="zh-CN"/>
        </w:rPr>
        <w:t>；</w:t>
      </w:r>
    </w:p>
    <w:p w14:paraId="1D8DDE81"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proofErr w:type="spellStart"/>
      <w:r w:rsidRPr="00974A0B">
        <w:rPr>
          <w:kern w:val="22"/>
          <w:szCs w:val="24"/>
          <w:lang w:eastAsia="x-none"/>
        </w:rPr>
        <w:t>生物多样性指标伙伴关系成员制定的指标</w:t>
      </w:r>
      <w:proofErr w:type="spellEnd"/>
      <w:r w:rsidR="00F35EA7" w:rsidRPr="00974A0B">
        <w:rPr>
          <w:kern w:val="22"/>
          <w:szCs w:val="24"/>
          <w:lang w:eastAsia="zh-CN"/>
        </w:rPr>
        <w:t>；</w:t>
      </w:r>
    </w:p>
    <w:p w14:paraId="475FFE94" w14:textId="77777777" w:rsidR="00F35EA7" w:rsidRPr="00974A0B" w:rsidRDefault="008A3882" w:rsidP="0073020E">
      <w:pPr>
        <w:pStyle w:val="Para1"/>
        <w:numPr>
          <w:ilvl w:val="0"/>
          <w:numId w:val="7"/>
        </w:numPr>
        <w:suppressLineNumbers/>
        <w:suppressAutoHyphens/>
        <w:adjustRightInd w:val="0"/>
        <w:snapToGrid w:val="0"/>
        <w:spacing w:line="240" w:lineRule="atLeast"/>
        <w:ind w:firstLine="490"/>
        <w:rPr>
          <w:kern w:val="22"/>
          <w:szCs w:val="24"/>
          <w:lang w:eastAsia="x-none"/>
        </w:rPr>
      </w:pPr>
      <w:r w:rsidRPr="00974A0B">
        <w:rPr>
          <w:kern w:val="22"/>
          <w:szCs w:val="24"/>
          <w:lang w:eastAsia="x-none"/>
        </w:rPr>
        <w:t>向</w:t>
      </w:r>
      <w:r w:rsidR="00F35EA7" w:rsidRPr="00974A0B">
        <w:rPr>
          <w:kern w:val="22"/>
          <w:szCs w:val="24"/>
          <w:lang w:eastAsia="zh-CN"/>
        </w:rPr>
        <w:t>2020</w:t>
      </w:r>
      <w:r w:rsidR="00F35EA7" w:rsidRPr="00974A0B">
        <w:rPr>
          <w:kern w:val="22"/>
          <w:szCs w:val="24"/>
          <w:lang w:eastAsia="zh-CN"/>
        </w:rPr>
        <w:t>年后全球生物多样性框架工作组</w:t>
      </w:r>
      <w:proofErr w:type="spellStart"/>
      <w:r w:rsidRPr="00974A0B">
        <w:rPr>
          <w:kern w:val="22"/>
          <w:szCs w:val="24"/>
          <w:lang w:eastAsia="x-none"/>
        </w:rPr>
        <w:t>第二次会议提供的信息</w:t>
      </w:r>
      <w:proofErr w:type="spellEnd"/>
      <w:r w:rsidR="00F35EA7" w:rsidRPr="00974A0B">
        <w:rPr>
          <w:kern w:val="22"/>
          <w:szCs w:val="24"/>
          <w:lang w:eastAsia="zh-CN"/>
        </w:rPr>
        <w:t>。</w:t>
      </w:r>
    </w:p>
    <w:p w14:paraId="64DECCFE" w14:textId="7DA63427" w:rsidR="00493494" w:rsidRPr="00974A0B" w:rsidRDefault="00502205" w:rsidP="00D827F2">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分发了监测框架草案，以供</w:t>
      </w:r>
      <w:r w:rsidR="00566560">
        <w:rPr>
          <w:rFonts w:hint="eastAsia"/>
          <w:kern w:val="22"/>
          <w:szCs w:val="24"/>
          <w:lang w:eastAsia="zh-CN"/>
        </w:rPr>
        <w:t>于</w:t>
      </w:r>
      <w:r w:rsidR="008A3882" w:rsidRPr="00974A0B">
        <w:rPr>
          <w:kern w:val="22"/>
          <w:szCs w:val="24"/>
          <w:lang w:eastAsia="x-none"/>
        </w:rPr>
        <w:t>2020</w:t>
      </w:r>
      <w:r w:rsidR="008A3882" w:rsidRPr="00974A0B">
        <w:rPr>
          <w:kern w:val="22"/>
          <w:szCs w:val="24"/>
          <w:lang w:eastAsia="x-none"/>
        </w:rPr>
        <w:t>年</w:t>
      </w:r>
      <w:r w:rsidR="008A3882" w:rsidRPr="00974A0B">
        <w:rPr>
          <w:kern w:val="22"/>
          <w:szCs w:val="24"/>
          <w:lang w:eastAsia="x-none"/>
        </w:rPr>
        <w:t>6</w:t>
      </w:r>
      <w:r w:rsidR="008A3882" w:rsidRPr="00974A0B">
        <w:rPr>
          <w:kern w:val="22"/>
          <w:szCs w:val="24"/>
          <w:lang w:eastAsia="x-none"/>
        </w:rPr>
        <w:t>月</w:t>
      </w:r>
      <w:r w:rsidR="008A3882" w:rsidRPr="00974A0B">
        <w:rPr>
          <w:kern w:val="22"/>
          <w:szCs w:val="24"/>
          <w:lang w:eastAsia="x-none"/>
        </w:rPr>
        <w:t>24</w:t>
      </w:r>
      <w:r w:rsidR="008A3882" w:rsidRPr="00974A0B">
        <w:rPr>
          <w:kern w:val="22"/>
          <w:szCs w:val="24"/>
          <w:lang w:eastAsia="x-none"/>
        </w:rPr>
        <w:t>日至</w:t>
      </w:r>
      <w:r w:rsidR="008A3882" w:rsidRPr="00974A0B">
        <w:rPr>
          <w:kern w:val="22"/>
          <w:szCs w:val="24"/>
          <w:lang w:eastAsia="x-none"/>
        </w:rPr>
        <w:t>8</w:t>
      </w:r>
      <w:r w:rsidR="008A3882" w:rsidRPr="00974A0B">
        <w:rPr>
          <w:kern w:val="22"/>
          <w:szCs w:val="24"/>
          <w:lang w:eastAsia="x-none"/>
        </w:rPr>
        <w:t>月</w:t>
      </w:r>
      <w:r w:rsidR="008A3882" w:rsidRPr="00974A0B">
        <w:rPr>
          <w:kern w:val="22"/>
          <w:szCs w:val="24"/>
          <w:lang w:eastAsia="x-none"/>
        </w:rPr>
        <w:t>15</w:t>
      </w:r>
      <w:proofErr w:type="spellStart"/>
      <w:r w:rsidR="008A3882" w:rsidRPr="00974A0B">
        <w:rPr>
          <w:kern w:val="22"/>
          <w:szCs w:val="24"/>
          <w:lang w:eastAsia="x-none"/>
        </w:rPr>
        <w:t>日</w:t>
      </w:r>
      <w:r w:rsidRPr="00974A0B">
        <w:rPr>
          <w:kern w:val="22"/>
          <w:szCs w:val="24"/>
          <w:lang w:eastAsia="zh-CN"/>
        </w:rPr>
        <w:t>对其</w:t>
      </w:r>
      <w:r w:rsidR="004113CF" w:rsidRPr="00974A0B">
        <w:rPr>
          <w:kern w:val="22"/>
          <w:szCs w:val="24"/>
          <w:lang w:eastAsia="zh-CN"/>
        </w:rPr>
        <w:t>进行</w:t>
      </w:r>
      <w:r w:rsidR="008A3882" w:rsidRPr="00974A0B">
        <w:rPr>
          <w:kern w:val="22"/>
          <w:szCs w:val="24"/>
          <w:lang w:eastAsia="x-none"/>
        </w:rPr>
        <w:t>同行</w:t>
      </w:r>
      <w:r w:rsidR="004113CF" w:rsidRPr="00974A0B">
        <w:rPr>
          <w:kern w:val="22"/>
          <w:szCs w:val="24"/>
          <w:lang w:eastAsia="zh-CN"/>
        </w:rPr>
        <w:t>评议</w:t>
      </w:r>
      <w:proofErr w:type="spellEnd"/>
      <w:r w:rsidR="008A3882" w:rsidRPr="00974A0B">
        <w:rPr>
          <w:kern w:val="22"/>
          <w:szCs w:val="24"/>
          <w:lang w:eastAsia="x-none"/>
        </w:rPr>
        <w:t>。</w:t>
      </w:r>
      <w:r w:rsidRPr="00D827F2">
        <w:rPr>
          <w:rStyle w:val="FootnoteReference"/>
          <w:rFonts w:ascii="Times New Roman" w:hAnsi="Times New Roman"/>
          <w:kern w:val="24"/>
          <w:position w:val="0"/>
          <w:szCs w:val="24"/>
          <w:lang w:eastAsia="x-none"/>
        </w:rPr>
        <w:footnoteReference w:id="3"/>
      </w:r>
      <w:r w:rsidRPr="00974A0B">
        <w:rPr>
          <w:kern w:val="22"/>
          <w:szCs w:val="24"/>
          <w:lang w:eastAsia="zh-CN"/>
        </w:rPr>
        <w:t xml:space="preserve"> </w:t>
      </w:r>
      <w:proofErr w:type="spellStart"/>
      <w:r w:rsidR="00566560" w:rsidRPr="00974A0B">
        <w:rPr>
          <w:kern w:val="22"/>
          <w:szCs w:val="24"/>
          <w:lang w:eastAsia="x-none"/>
        </w:rPr>
        <w:t>秘书处</w:t>
      </w:r>
      <w:r w:rsidR="004113CF" w:rsidRPr="00974A0B">
        <w:rPr>
          <w:kern w:val="22"/>
          <w:szCs w:val="24"/>
          <w:lang w:eastAsia="zh-CN"/>
        </w:rPr>
        <w:t>在</w:t>
      </w:r>
      <w:r w:rsidR="008A3882" w:rsidRPr="00974A0B">
        <w:rPr>
          <w:kern w:val="22"/>
          <w:szCs w:val="24"/>
          <w:lang w:eastAsia="x-none"/>
        </w:rPr>
        <w:t>同行</w:t>
      </w:r>
      <w:r w:rsidR="004113CF" w:rsidRPr="00974A0B">
        <w:rPr>
          <w:kern w:val="22"/>
          <w:szCs w:val="24"/>
          <w:lang w:eastAsia="zh-CN"/>
        </w:rPr>
        <w:t>评议过程中</w:t>
      </w:r>
      <w:proofErr w:type="spellEnd"/>
      <w:r w:rsidR="008A3882" w:rsidRPr="00974A0B">
        <w:rPr>
          <w:kern w:val="22"/>
          <w:szCs w:val="24"/>
          <w:lang w:eastAsia="x-none"/>
        </w:rPr>
        <w:t>收到了</w:t>
      </w:r>
      <w:r w:rsidR="008A3882" w:rsidRPr="00974A0B">
        <w:rPr>
          <w:kern w:val="22"/>
          <w:szCs w:val="24"/>
          <w:lang w:eastAsia="x-none"/>
        </w:rPr>
        <w:t>53</w:t>
      </w:r>
      <w:r w:rsidR="008A3882" w:rsidRPr="00974A0B">
        <w:rPr>
          <w:kern w:val="22"/>
          <w:szCs w:val="24"/>
          <w:lang w:eastAsia="x-none"/>
        </w:rPr>
        <w:t>个缔约方、</w:t>
      </w:r>
      <w:r w:rsidR="008A3882" w:rsidRPr="00974A0B">
        <w:rPr>
          <w:kern w:val="22"/>
          <w:szCs w:val="24"/>
          <w:lang w:eastAsia="x-none"/>
        </w:rPr>
        <w:t>1</w:t>
      </w:r>
      <w:proofErr w:type="spellStart"/>
      <w:r w:rsidR="008A3882" w:rsidRPr="00974A0B">
        <w:rPr>
          <w:kern w:val="22"/>
          <w:szCs w:val="24"/>
          <w:lang w:eastAsia="x-none"/>
        </w:rPr>
        <w:t>个其他</w:t>
      </w:r>
      <w:r w:rsidR="004113CF" w:rsidRPr="00974A0B">
        <w:rPr>
          <w:kern w:val="22"/>
          <w:szCs w:val="24"/>
          <w:lang w:eastAsia="zh-CN"/>
        </w:rPr>
        <w:t>国家</w:t>
      </w:r>
      <w:proofErr w:type="spellEnd"/>
      <w:r w:rsidR="008A3882" w:rsidRPr="00974A0B">
        <w:rPr>
          <w:kern w:val="22"/>
          <w:szCs w:val="24"/>
          <w:lang w:eastAsia="x-none"/>
        </w:rPr>
        <w:t>政府和</w:t>
      </w:r>
      <w:r w:rsidR="008A3882" w:rsidRPr="00974A0B">
        <w:rPr>
          <w:kern w:val="22"/>
          <w:szCs w:val="24"/>
          <w:lang w:eastAsia="x-none"/>
        </w:rPr>
        <w:t>179</w:t>
      </w:r>
      <w:r w:rsidR="008A3882" w:rsidRPr="00974A0B">
        <w:rPr>
          <w:kern w:val="22"/>
          <w:szCs w:val="24"/>
          <w:lang w:eastAsia="x-none"/>
        </w:rPr>
        <w:t>个观察员提交的</w:t>
      </w:r>
      <w:r w:rsidR="008A3882" w:rsidRPr="00974A0B">
        <w:rPr>
          <w:kern w:val="22"/>
          <w:szCs w:val="24"/>
          <w:lang w:eastAsia="x-none"/>
        </w:rPr>
        <w:t>233</w:t>
      </w:r>
      <w:proofErr w:type="spellStart"/>
      <w:r w:rsidR="008A3882" w:rsidRPr="00974A0B">
        <w:rPr>
          <w:kern w:val="22"/>
          <w:szCs w:val="24"/>
          <w:lang w:eastAsia="x-none"/>
        </w:rPr>
        <w:t>份材料</w:t>
      </w:r>
      <w:proofErr w:type="spellEnd"/>
      <w:r w:rsidR="008A3882" w:rsidRPr="00974A0B">
        <w:rPr>
          <w:kern w:val="22"/>
          <w:szCs w:val="24"/>
          <w:lang w:eastAsia="x-none"/>
        </w:rPr>
        <w:t>。</w:t>
      </w:r>
      <w:r w:rsidR="00D147E9" w:rsidRPr="00D827F2">
        <w:rPr>
          <w:rStyle w:val="FootnoteReference"/>
          <w:rFonts w:ascii="Times New Roman" w:hAnsi="Times New Roman"/>
          <w:kern w:val="24"/>
          <w:position w:val="0"/>
          <w:szCs w:val="24"/>
          <w:lang w:eastAsia="x-none"/>
        </w:rPr>
        <w:footnoteReference w:id="4"/>
      </w:r>
      <w:r w:rsidR="00495800" w:rsidRPr="00974A0B">
        <w:rPr>
          <w:kern w:val="22"/>
          <w:szCs w:val="24"/>
          <w:lang w:eastAsia="zh-CN"/>
        </w:rPr>
        <w:t xml:space="preserve"> </w:t>
      </w:r>
      <w:proofErr w:type="spellStart"/>
      <w:r w:rsidR="008A3882" w:rsidRPr="00974A0B">
        <w:rPr>
          <w:kern w:val="22"/>
          <w:szCs w:val="24"/>
          <w:lang w:eastAsia="x-none"/>
        </w:rPr>
        <w:t>同行</w:t>
      </w:r>
      <w:r w:rsidR="004113CF" w:rsidRPr="00974A0B">
        <w:rPr>
          <w:kern w:val="22"/>
          <w:szCs w:val="24"/>
          <w:lang w:eastAsia="zh-CN"/>
        </w:rPr>
        <w:t>评议</w:t>
      </w:r>
      <w:r w:rsidR="008A3882" w:rsidRPr="00974A0B">
        <w:rPr>
          <w:kern w:val="22"/>
          <w:szCs w:val="24"/>
          <w:lang w:eastAsia="x-none"/>
        </w:rPr>
        <w:t>意见包括</w:t>
      </w:r>
      <w:r w:rsidR="004113CF" w:rsidRPr="00974A0B">
        <w:rPr>
          <w:kern w:val="22"/>
          <w:szCs w:val="24"/>
          <w:lang w:eastAsia="zh-CN"/>
        </w:rPr>
        <w:t>对</w:t>
      </w:r>
      <w:proofErr w:type="spellEnd"/>
      <w:r w:rsidR="008A3882" w:rsidRPr="00974A0B">
        <w:rPr>
          <w:kern w:val="22"/>
          <w:szCs w:val="24"/>
          <w:lang w:eastAsia="x-none"/>
        </w:rPr>
        <w:t>2020</w:t>
      </w:r>
      <w:proofErr w:type="spellStart"/>
      <w:r w:rsidR="008A3882" w:rsidRPr="00974A0B">
        <w:rPr>
          <w:kern w:val="22"/>
          <w:szCs w:val="24"/>
          <w:lang w:eastAsia="x-none"/>
        </w:rPr>
        <w:t>年后全球生物多样性框架监测框架设计的一般性</w:t>
      </w:r>
      <w:r w:rsidR="004113CF" w:rsidRPr="00974A0B">
        <w:rPr>
          <w:kern w:val="22"/>
          <w:szCs w:val="24"/>
          <w:lang w:eastAsia="zh-CN"/>
        </w:rPr>
        <w:t>意见和对</w:t>
      </w:r>
      <w:r w:rsidR="008A3882" w:rsidRPr="00974A0B">
        <w:rPr>
          <w:kern w:val="22"/>
          <w:szCs w:val="24"/>
          <w:lang w:eastAsia="x-none"/>
        </w:rPr>
        <w:t>指标的具体</w:t>
      </w:r>
      <w:r w:rsidR="004113CF" w:rsidRPr="00974A0B">
        <w:rPr>
          <w:kern w:val="22"/>
          <w:szCs w:val="24"/>
          <w:lang w:eastAsia="zh-CN"/>
        </w:rPr>
        <w:t>意见</w:t>
      </w:r>
      <w:proofErr w:type="spellEnd"/>
      <w:r w:rsidR="008A3882" w:rsidRPr="00974A0B">
        <w:rPr>
          <w:kern w:val="22"/>
          <w:szCs w:val="24"/>
          <w:lang w:eastAsia="x-none"/>
        </w:rPr>
        <w:t>。</w:t>
      </w:r>
      <w:proofErr w:type="spellStart"/>
      <w:r w:rsidR="008A3882" w:rsidRPr="00974A0B">
        <w:rPr>
          <w:kern w:val="22"/>
          <w:szCs w:val="24"/>
          <w:lang w:eastAsia="x-none"/>
        </w:rPr>
        <w:t>许多</w:t>
      </w:r>
      <w:r w:rsidR="004113CF" w:rsidRPr="00974A0B">
        <w:rPr>
          <w:kern w:val="22"/>
          <w:szCs w:val="24"/>
          <w:lang w:eastAsia="zh-CN"/>
        </w:rPr>
        <w:t>意见</w:t>
      </w:r>
      <w:r w:rsidR="008A3882" w:rsidRPr="00974A0B">
        <w:rPr>
          <w:kern w:val="22"/>
          <w:szCs w:val="24"/>
          <w:lang w:eastAsia="x-none"/>
        </w:rPr>
        <w:t>强调监测框架</w:t>
      </w:r>
      <w:r w:rsidR="00566560">
        <w:rPr>
          <w:rFonts w:hint="eastAsia"/>
          <w:kern w:val="22"/>
          <w:szCs w:val="24"/>
          <w:lang w:eastAsia="zh-CN"/>
        </w:rPr>
        <w:t>应该</w:t>
      </w:r>
      <w:r w:rsidR="00D147E9" w:rsidRPr="00974A0B">
        <w:rPr>
          <w:kern w:val="22"/>
          <w:szCs w:val="24"/>
          <w:lang w:eastAsia="zh-CN"/>
        </w:rPr>
        <w:t>简明扼要</w:t>
      </w:r>
      <w:proofErr w:type="spellEnd"/>
      <w:r w:rsidR="008A3882" w:rsidRPr="00974A0B">
        <w:rPr>
          <w:kern w:val="22"/>
          <w:szCs w:val="24"/>
          <w:lang w:eastAsia="x-none"/>
        </w:rPr>
        <w:t>，</w:t>
      </w:r>
      <w:proofErr w:type="spellStart"/>
      <w:r w:rsidR="00566560">
        <w:rPr>
          <w:rFonts w:hint="eastAsia"/>
          <w:kern w:val="22"/>
          <w:szCs w:val="24"/>
          <w:lang w:eastAsia="zh-CN"/>
        </w:rPr>
        <w:t>切合国家情况</w:t>
      </w:r>
      <w:proofErr w:type="spellEnd"/>
      <w:r w:rsidR="008A3882" w:rsidRPr="00974A0B">
        <w:rPr>
          <w:kern w:val="22"/>
          <w:szCs w:val="24"/>
          <w:lang w:eastAsia="x-none"/>
        </w:rPr>
        <w:t>，</w:t>
      </w:r>
      <w:proofErr w:type="spellStart"/>
      <w:r w:rsidR="008A3882" w:rsidRPr="00974A0B">
        <w:rPr>
          <w:kern w:val="22"/>
          <w:szCs w:val="24"/>
          <w:lang w:eastAsia="x-none"/>
        </w:rPr>
        <w:t>监测逻辑</w:t>
      </w:r>
      <w:r w:rsidR="00D147E9" w:rsidRPr="00974A0B">
        <w:rPr>
          <w:kern w:val="22"/>
          <w:szCs w:val="24"/>
          <w:lang w:eastAsia="zh-CN"/>
        </w:rPr>
        <w:t>分明</w:t>
      </w:r>
      <w:proofErr w:type="spellEnd"/>
      <w:r w:rsidR="008A3882" w:rsidRPr="00974A0B">
        <w:rPr>
          <w:kern w:val="22"/>
          <w:szCs w:val="24"/>
          <w:lang w:eastAsia="x-none"/>
        </w:rPr>
        <w:t>，</w:t>
      </w:r>
      <w:proofErr w:type="spellStart"/>
      <w:r w:rsidR="00D147E9" w:rsidRPr="00974A0B">
        <w:rPr>
          <w:kern w:val="22"/>
          <w:szCs w:val="24"/>
          <w:lang w:eastAsia="zh-CN"/>
        </w:rPr>
        <w:t>符合</w:t>
      </w:r>
      <w:r w:rsidR="008A3882" w:rsidRPr="00974A0B">
        <w:rPr>
          <w:kern w:val="22"/>
          <w:szCs w:val="24"/>
          <w:lang w:eastAsia="x-none"/>
        </w:rPr>
        <w:t>现有进程和商定</w:t>
      </w:r>
      <w:r w:rsidR="00D147E9" w:rsidRPr="00974A0B">
        <w:rPr>
          <w:kern w:val="22"/>
          <w:szCs w:val="24"/>
          <w:lang w:eastAsia="zh-CN"/>
        </w:rPr>
        <w:t>的</w:t>
      </w:r>
      <w:r w:rsidR="004113CF" w:rsidRPr="00974A0B">
        <w:rPr>
          <w:kern w:val="22"/>
          <w:szCs w:val="24"/>
          <w:lang w:eastAsia="zh-CN"/>
        </w:rPr>
        <w:t>计量</w:t>
      </w:r>
      <w:r w:rsidR="008A3882" w:rsidRPr="00974A0B">
        <w:rPr>
          <w:kern w:val="22"/>
          <w:szCs w:val="24"/>
          <w:lang w:eastAsia="x-none"/>
        </w:rPr>
        <w:t>框架，</w:t>
      </w:r>
      <w:r w:rsidR="00566560">
        <w:rPr>
          <w:rFonts w:hint="eastAsia"/>
          <w:kern w:val="22"/>
          <w:szCs w:val="24"/>
          <w:lang w:eastAsia="zh-CN"/>
        </w:rPr>
        <w:t>是</w:t>
      </w:r>
      <w:r w:rsidR="008A3882" w:rsidRPr="00974A0B">
        <w:rPr>
          <w:kern w:val="22"/>
          <w:szCs w:val="24"/>
          <w:lang w:eastAsia="x-none"/>
        </w:rPr>
        <w:t>围绕商定</w:t>
      </w:r>
      <w:r w:rsidR="00D147E9" w:rsidRPr="00974A0B">
        <w:rPr>
          <w:kern w:val="22"/>
          <w:szCs w:val="24"/>
          <w:lang w:eastAsia="zh-CN"/>
        </w:rPr>
        <w:t>的</w:t>
      </w:r>
      <w:r w:rsidR="008A3882" w:rsidRPr="00974A0B">
        <w:rPr>
          <w:kern w:val="22"/>
          <w:szCs w:val="24"/>
          <w:lang w:eastAsia="x-none"/>
        </w:rPr>
        <w:t>标题指标</w:t>
      </w:r>
      <w:r w:rsidR="00D147E9" w:rsidRPr="00974A0B">
        <w:rPr>
          <w:kern w:val="22"/>
          <w:szCs w:val="24"/>
          <w:lang w:eastAsia="zh-CN"/>
        </w:rPr>
        <w:t>而</w:t>
      </w:r>
      <w:r w:rsidR="00D86513" w:rsidRPr="00974A0B">
        <w:rPr>
          <w:kern w:val="22"/>
          <w:szCs w:val="24"/>
          <w:lang w:eastAsia="zh-CN"/>
        </w:rPr>
        <w:t>制</w:t>
      </w:r>
      <w:r w:rsidR="00D147E9" w:rsidRPr="00974A0B">
        <w:rPr>
          <w:kern w:val="22"/>
          <w:szCs w:val="24"/>
          <w:lang w:eastAsia="zh-CN"/>
        </w:rPr>
        <w:t>定</w:t>
      </w:r>
      <w:proofErr w:type="spellEnd"/>
      <w:r w:rsidR="004113CF" w:rsidRPr="00974A0B">
        <w:rPr>
          <w:kern w:val="22"/>
          <w:szCs w:val="24"/>
          <w:lang w:eastAsia="zh-CN"/>
        </w:rPr>
        <w:t xml:space="preserve"> </w:t>
      </w:r>
      <w:r w:rsidR="00493494" w:rsidRPr="00974A0B">
        <w:rPr>
          <w:kern w:val="22"/>
          <w:szCs w:val="24"/>
          <w:lang w:eastAsia="x-none"/>
        </w:rPr>
        <w:t>。</w:t>
      </w:r>
    </w:p>
    <w:p w14:paraId="526B2B80" w14:textId="5EDAEBA7" w:rsidR="00493494" w:rsidRPr="00974A0B" w:rsidRDefault="00D86513"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此外</w:t>
      </w:r>
      <w:r w:rsidR="00502205" w:rsidRPr="00974A0B">
        <w:rPr>
          <w:kern w:val="22"/>
          <w:szCs w:val="24"/>
          <w:lang w:eastAsia="zh-CN"/>
        </w:rPr>
        <w:t>还</w:t>
      </w:r>
      <w:r w:rsidRPr="00974A0B">
        <w:rPr>
          <w:kern w:val="22"/>
          <w:szCs w:val="24"/>
          <w:lang w:eastAsia="x-none"/>
        </w:rPr>
        <w:t>对公约第五次和第六次国家报告中指标</w:t>
      </w:r>
      <w:r w:rsidR="00566560">
        <w:rPr>
          <w:rFonts w:hint="eastAsia"/>
          <w:kern w:val="22"/>
          <w:szCs w:val="24"/>
          <w:lang w:eastAsia="zh-CN"/>
        </w:rPr>
        <w:t>的</w:t>
      </w:r>
      <w:r w:rsidRPr="00974A0B">
        <w:rPr>
          <w:kern w:val="22"/>
          <w:szCs w:val="24"/>
          <w:lang w:eastAsia="x-none"/>
        </w:rPr>
        <w:t>使用情况</w:t>
      </w:r>
      <w:r w:rsidR="00502205" w:rsidRPr="00974A0B">
        <w:rPr>
          <w:kern w:val="22"/>
          <w:szCs w:val="24"/>
          <w:lang w:eastAsia="zh-CN"/>
        </w:rPr>
        <w:t>进行了</w:t>
      </w:r>
      <w:r w:rsidRPr="00974A0B">
        <w:rPr>
          <w:kern w:val="22"/>
          <w:szCs w:val="24"/>
          <w:lang w:eastAsia="x-none"/>
        </w:rPr>
        <w:t>分析，以便</w:t>
      </w:r>
      <w:r w:rsidR="00502205" w:rsidRPr="00974A0B">
        <w:rPr>
          <w:kern w:val="22"/>
          <w:szCs w:val="24"/>
          <w:lang w:eastAsia="zh-CN"/>
        </w:rPr>
        <w:t>除其他外</w:t>
      </w:r>
      <w:proofErr w:type="spellEnd"/>
      <w:r w:rsidR="00502205" w:rsidRPr="00974A0B">
        <w:rPr>
          <w:kern w:val="22"/>
          <w:szCs w:val="24"/>
          <w:lang w:eastAsia="zh-CN"/>
        </w:rPr>
        <w:t>，</w:t>
      </w:r>
      <w:proofErr w:type="spellStart"/>
      <w:r w:rsidRPr="00974A0B">
        <w:rPr>
          <w:kern w:val="22"/>
          <w:szCs w:val="24"/>
          <w:lang w:eastAsia="x-none"/>
        </w:rPr>
        <w:t>为</w:t>
      </w:r>
      <w:r w:rsidRPr="00974A0B">
        <w:rPr>
          <w:kern w:val="22"/>
          <w:szCs w:val="24"/>
          <w:lang w:eastAsia="zh-CN"/>
        </w:rPr>
        <w:t>制定</w:t>
      </w:r>
      <w:proofErr w:type="spellEnd"/>
      <w:r w:rsidR="00502205" w:rsidRPr="00974A0B">
        <w:rPr>
          <w:kern w:val="22"/>
          <w:szCs w:val="24"/>
          <w:lang w:eastAsia="zh-CN"/>
        </w:rPr>
        <w:t>2020</w:t>
      </w:r>
      <w:r w:rsidR="00502205" w:rsidRPr="00974A0B">
        <w:rPr>
          <w:kern w:val="22"/>
          <w:szCs w:val="24"/>
          <w:lang w:eastAsia="zh-CN"/>
        </w:rPr>
        <w:t>年后全球生物多样性框架的</w:t>
      </w:r>
      <w:proofErr w:type="spellStart"/>
      <w:r w:rsidRPr="00974A0B">
        <w:rPr>
          <w:kern w:val="22"/>
          <w:szCs w:val="24"/>
          <w:lang w:eastAsia="x-none"/>
        </w:rPr>
        <w:t>监测框架提供</w:t>
      </w:r>
      <w:r w:rsidR="00502205" w:rsidRPr="00974A0B">
        <w:rPr>
          <w:kern w:val="22"/>
          <w:szCs w:val="24"/>
          <w:lang w:eastAsia="zh-CN"/>
        </w:rPr>
        <w:t>更多</w:t>
      </w:r>
      <w:r w:rsidRPr="00974A0B">
        <w:rPr>
          <w:kern w:val="22"/>
          <w:szCs w:val="24"/>
          <w:lang w:eastAsia="x-none"/>
        </w:rPr>
        <w:t>信息</w:t>
      </w:r>
      <w:proofErr w:type="spellEnd"/>
      <w:r w:rsidRPr="00974A0B">
        <w:rPr>
          <w:kern w:val="22"/>
          <w:szCs w:val="24"/>
          <w:lang w:eastAsia="x-none"/>
        </w:rPr>
        <w:t>。</w:t>
      </w:r>
      <w:r w:rsidRPr="00D827F2">
        <w:rPr>
          <w:rStyle w:val="FootnoteReference"/>
          <w:rFonts w:ascii="Times New Roman" w:hAnsi="Times New Roman"/>
          <w:kern w:val="24"/>
          <w:position w:val="0"/>
          <w:szCs w:val="24"/>
          <w:lang w:eastAsia="x-none"/>
        </w:rPr>
        <w:footnoteReference w:id="5"/>
      </w:r>
      <w:r w:rsidR="00C31BB4" w:rsidRPr="00D827F2">
        <w:rPr>
          <w:rStyle w:val="FootnoteReference"/>
          <w:rFonts w:ascii="Times New Roman" w:hAnsi="Times New Roman"/>
          <w:kern w:val="24"/>
          <w:position w:val="0"/>
          <w:lang w:eastAsia="x-none"/>
        </w:rPr>
        <w:t xml:space="preserve"> </w:t>
      </w:r>
      <w:proofErr w:type="spellStart"/>
      <w:r w:rsidRPr="00974A0B">
        <w:rPr>
          <w:kern w:val="22"/>
          <w:szCs w:val="24"/>
          <w:lang w:eastAsia="x-none"/>
        </w:rPr>
        <w:t>分析</w:t>
      </w:r>
      <w:r w:rsidRPr="00974A0B">
        <w:rPr>
          <w:kern w:val="22"/>
          <w:szCs w:val="24"/>
          <w:lang w:eastAsia="zh-CN"/>
        </w:rPr>
        <w:t>结果凸显需要</w:t>
      </w:r>
      <w:r w:rsidR="00495800" w:rsidRPr="00974A0B">
        <w:rPr>
          <w:kern w:val="22"/>
          <w:szCs w:val="24"/>
          <w:lang w:eastAsia="zh-CN"/>
        </w:rPr>
        <w:t>基于</w:t>
      </w:r>
      <w:r w:rsidRPr="00974A0B">
        <w:rPr>
          <w:kern w:val="22"/>
          <w:szCs w:val="24"/>
          <w:lang w:eastAsia="x-none"/>
        </w:rPr>
        <w:t>国家数据</w:t>
      </w:r>
      <w:r w:rsidRPr="00974A0B">
        <w:rPr>
          <w:kern w:val="22"/>
          <w:szCs w:val="24"/>
          <w:lang w:eastAsia="zh-CN"/>
        </w:rPr>
        <w:t>、</w:t>
      </w:r>
      <w:r w:rsidR="00566560">
        <w:rPr>
          <w:rFonts w:hint="eastAsia"/>
          <w:kern w:val="22"/>
          <w:szCs w:val="24"/>
          <w:lang w:eastAsia="zh-CN"/>
        </w:rPr>
        <w:t>切合</w:t>
      </w:r>
      <w:r w:rsidR="00495800" w:rsidRPr="00974A0B">
        <w:rPr>
          <w:kern w:val="22"/>
          <w:szCs w:val="24"/>
          <w:lang w:eastAsia="zh-CN"/>
        </w:rPr>
        <w:t>国家</w:t>
      </w:r>
      <w:r w:rsidR="00566560">
        <w:rPr>
          <w:rFonts w:hint="eastAsia"/>
          <w:kern w:val="22"/>
          <w:szCs w:val="24"/>
          <w:lang w:eastAsia="zh-CN"/>
        </w:rPr>
        <w:t>情况</w:t>
      </w:r>
      <w:r w:rsidRPr="00974A0B">
        <w:rPr>
          <w:kern w:val="22"/>
          <w:szCs w:val="24"/>
          <w:lang w:eastAsia="x-none"/>
        </w:rPr>
        <w:t>的指标。</w:t>
      </w:r>
      <w:r w:rsidR="00502205" w:rsidRPr="00974A0B">
        <w:rPr>
          <w:kern w:val="22"/>
          <w:szCs w:val="24"/>
          <w:lang w:eastAsia="zh-CN"/>
        </w:rPr>
        <w:t>主要分析结果如下</w:t>
      </w:r>
      <w:proofErr w:type="spellEnd"/>
      <w:r w:rsidRPr="00974A0B">
        <w:rPr>
          <w:kern w:val="22"/>
          <w:szCs w:val="24"/>
          <w:lang w:eastAsia="zh-CN"/>
        </w:rPr>
        <w:t>：</w:t>
      </w:r>
    </w:p>
    <w:p w14:paraId="7470B7AC" w14:textId="3F03DF04" w:rsidR="00493494" w:rsidRPr="00566560" w:rsidRDefault="001C6AC5" w:rsidP="0073020E">
      <w:pPr>
        <w:pStyle w:val="Para1"/>
        <w:numPr>
          <w:ilvl w:val="1"/>
          <w:numId w:val="4"/>
        </w:numPr>
        <w:tabs>
          <w:tab w:val="clear" w:pos="1440"/>
        </w:tabs>
        <w:adjustRightInd w:val="0"/>
        <w:snapToGrid w:val="0"/>
        <w:spacing w:line="240" w:lineRule="atLeast"/>
        <w:ind w:firstLine="490"/>
        <w:rPr>
          <w:kern w:val="22"/>
          <w:szCs w:val="24"/>
          <w:lang w:eastAsia="x-none"/>
        </w:rPr>
      </w:pPr>
      <w:r w:rsidRPr="00566560">
        <w:rPr>
          <w:kern w:val="22"/>
          <w:szCs w:val="24"/>
          <w:lang w:eastAsia="x-none"/>
        </w:rPr>
        <w:t>国家报告中采用的</w:t>
      </w:r>
      <w:r w:rsidR="00C03C58" w:rsidRPr="00566560">
        <w:rPr>
          <w:kern w:val="22"/>
          <w:szCs w:val="24"/>
          <w:lang w:eastAsia="x-none"/>
        </w:rPr>
        <w:t>指标总数大幅增加，</w:t>
      </w:r>
      <w:r w:rsidRPr="00566560">
        <w:rPr>
          <w:kern w:val="22"/>
          <w:szCs w:val="24"/>
          <w:lang w:eastAsia="x-none"/>
        </w:rPr>
        <w:t>从</w:t>
      </w:r>
      <w:r w:rsidR="00493494" w:rsidRPr="00566560">
        <w:rPr>
          <w:kern w:val="22"/>
          <w:szCs w:val="24"/>
          <w:lang w:eastAsia="x-none"/>
        </w:rPr>
        <w:t>第五</w:t>
      </w:r>
      <w:r w:rsidR="00C03C58" w:rsidRPr="00566560">
        <w:rPr>
          <w:kern w:val="22"/>
          <w:szCs w:val="24"/>
          <w:lang w:eastAsia="x-none"/>
        </w:rPr>
        <w:t>次国家报告</w:t>
      </w:r>
      <w:r w:rsidRPr="00566560">
        <w:rPr>
          <w:kern w:val="22"/>
          <w:szCs w:val="24"/>
          <w:lang w:eastAsia="x-none"/>
        </w:rPr>
        <w:t>中的</w:t>
      </w:r>
      <w:r w:rsidR="00C03C58" w:rsidRPr="00566560">
        <w:rPr>
          <w:kern w:val="22"/>
          <w:szCs w:val="24"/>
          <w:lang w:eastAsia="x-none"/>
        </w:rPr>
        <w:t>平均</w:t>
      </w:r>
      <w:r w:rsidR="00C03C58" w:rsidRPr="00566560">
        <w:rPr>
          <w:kern w:val="22"/>
          <w:szCs w:val="24"/>
          <w:lang w:eastAsia="x-none"/>
        </w:rPr>
        <w:t>49</w:t>
      </w:r>
      <w:r w:rsidR="00C03C58" w:rsidRPr="00566560">
        <w:rPr>
          <w:kern w:val="22"/>
          <w:szCs w:val="24"/>
          <w:lang w:eastAsia="x-none"/>
        </w:rPr>
        <w:t>个</w:t>
      </w:r>
      <w:r w:rsidRPr="00566560">
        <w:rPr>
          <w:kern w:val="22"/>
          <w:szCs w:val="24"/>
          <w:lang w:eastAsia="x-none"/>
        </w:rPr>
        <w:t>增至</w:t>
      </w:r>
      <w:r w:rsidR="00493494" w:rsidRPr="00566560">
        <w:rPr>
          <w:kern w:val="22"/>
          <w:szCs w:val="24"/>
          <w:lang w:eastAsia="x-none"/>
        </w:rPr>
        <w:t>第六次国家报告</w:t>
      </w:r>
      <w:r w:rsidRPr="00566560">
        <w:rPr>
          <w:kern w:val="22"/>
          <w:szCs w:val="24"/>
          <w:lang w:eastAsia="x-none"/>
        </w:rPr>
        <w:t>中的</w:t>
      </w:r>
      <w:r w:rsidR="00493494" w:rsidRPr="00566560">
        <w:rPr>
          <w:kern w:val="22"/>
          <w:szCs w:val="24"/>
          <w:lang w:eastAsia="x-none"/>
        </w:rPr>
        <w:t>平均</w:t>
      </w:r>
      <w:r w:rsidR="00493494" w:rsidRPr="00566560">
        <w:rPr>
          <w:kern w:val="22"/>
          <w:szCs w:val="24"/>
          <w:lang w:eastAsia="x-none"/>
        </w:rPr>
        <w:t>84</w:t>
      </w:r>
      <w:r w:rsidR="00493494" w:rsidRPr="00566560">
        <w:rPr>
          <w:kern w:val="22"/>
          <w:szCs w:val="24"/>
          <w:lang w:eastAsia="x-none"/>
        </w:rPr>
        <w:t>个；</w:t>
      </w:r>
    </w:p>
    <w:p w14:paraId="23432A16" w14:textId="091E7F3D"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第六次国家报告中国家汇编的指标使用频率</w:t>
      </w:r>
      <w:r w:rsidR="00C03C58" w:rsidRPr="00974A0B">
        <w:rPr>
          <w:kern w:val="22"/>
          <w:szCs w:val="24"/>
          <w:lang w:eastAsia="zh-CN"/>
        </w:rPr>
        <w:t>比全球数据提供者的指标高</w:t>
      </w:r>
      <w:r w:rsidRPr="00974A0B">
        <w:rPr>
          <w:kern w:val="22"/>
          <w:szCs w:val="24"/>
          <w:lang w:eastAsia="zh-CN"/>
        </w:rPr>
        <w:t>11</w:t>
      </w:r>
      <w:r w:rsidRPr="00974A0B">
        <w:rPr>
          <w:kern w:val="22"/>
          <w:szCs w:val="24"/>
          <w:lang w:eastAsia="zh-CN"/>
        </w:rPr>
        <w:t>倍；</w:t>
      </w:r>
    </w:p>
    <w:p w14:paraId="62B25758" w14:textId="290AB15B"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第五次和第六次国家报告</w:t>
      </w:r>
      <w:r w:rsidR="00C03C58" w:rsidRPr="00974A0B">
        <w:rPr>
          <w:kern w:val="22"/>
          <w:szCs w:val="24"/>
          <w:lang w:eastAsia="zh-CN"/>
        </w:rPr>
        <w:t>相比</w:t>
      </w:r>
      <w:r w:rsidRPr="00974A0B">
        <w:rPr>
          <w:kern w:val="22"/>
          <w:szCs w:val="24"/>
          <w:lang w:eastAsia="zh-CN"/>
        </w:rPr>
        <w:t>，</w:t>
      </w:r>
      <w:r w:rsidR="0020160D" w:rsidRPr="00974A0B">
        <w:rPr>
          <w:kern w:val="22"/>
          <w:szCs w:val="24"/>
          <w:lang w:eastAsia="zh-CN"/>
        </w:rPr>
        <w:t>源自</w:t>
      </w:r>
      <w:r w:rsidRPr="00974A0B">
        <w:rPr>
          <w:kern w:val="22"/>
          <w:szCs w:val="24"/>
          <w:lang w:eastAsia="zh-CN"/>
        </w:rPr>
        <w:t>全球</w:t>
      </w:r>
      <w:r w:rsidR="0020160D" w:rsidRPr="00974A0B">
        <w:rPr>
          <w:kern w:val="22"/>
          <w:szCs w:val="24"/>
          <w:lang w:eastAsia="zh-CN"/>
        </w:rPr>
        <w:t>数据</w:t>
      </w:r>
      <w:r w:rsidRPr="00974A0B">
        <w:rPr>
          <w:kern w:val="22"/>
          <w:szCs w:val="24"/>
          <w:lang w:eastAsia="zh-CN"/>
        </w:rPr>
        <w:t>的指标比例略有增加，而</w:t>
      </w:r>
      <w:r w:rsidR="0020160D" w:rsidRPr="00974A0B">
        <w:rPr>
          <w:kern w:val="22"/>
          <w:szCs w:val="24"/>
          <w:lang w:eastAsia="zh-CN"/>
        </w:rPr>
        <w:t>源自</w:t>
      </w:r>
      <w:r w:rsidRPr="00974A0B">
        <w:rPr>
          <w:kern w:val="22"/>
          <w:szCs w:val="24"/>
          <w:lang w:eastAsia="zh-CN"/>
        </w:rPr>
        <w:t>国家数据的指标比例略有下降；</w:t>
      </w:r>
    </w:p>
    <w:p w14:paraId="6ECDC480" w14:textId="440479AC"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虽然仍强烈倾向于使用</w:t>
      </w:r>
      <w:r w:rsidR="00F17105" w:rsidRPr="00974A0B">
        <w:rPr>
          <w:kern w:val="22"/>
          <w:szCs w:val="24"/>
          <w:lang w:eastAsia="zh-CN"/>
        </w:rPr>
        <w:t>2011-2020</w:t>
      </w:r>
      <w:r w:rsidR="00F17105" w:rsidRPr="00974A0B">
        <w:rPr>
          <w:kern w:val="22"/>
          <w:szCs w:val="24"/>
          <w:lang w:eastAsia="zh-CN"/>
        </w:rPr>
        <w:t>年</w:t>
      </w:r>
      <w:r w:rsidRPr="00974A0B">
        <w:rPr>
          <w:kern w:val="22"/>
          <w:szCs w:val="24"/>
          <w:lang w:eastAsia="zh-CN"/>
        </w:rPr>
        <w:t>生物多样性战略计划战略目标</w:t>
      </w:r>
      <w:r w:rsidRPr="00974A0B">
        <w:rPr>
          <w:kern w:val="22"/>
          <w:szCs w:val="24"/>
          <w:lang w:eastAsia="zh-CN"/>
        </w:rPr>
        <w:t>B</w:t>
      </w:r>
      <w:r w:rsidR="00F17105" w:rsidRPr="00974A0B">
        <w:rPr>
          <w:kern w:val="22"/>
          <w:szCs w:val="24"/>
          <w:lang w:eastAsia="zh-CN"/>
        </w:rPr>
        <w:t>（对生物多样性的直接压力</w:t>
      </w:r>
      <w:r w:rsidR="00F17105" w:rsidRPr="00974A0B">
        <w:rPr>
          <w:kern w:val="22"/>
          <w:szCs w:val="24"/>
          <w:lang w:eastAsia="zh-CN"/>
        </w:rPr>
        <w:t xml:space="preserve"> </w:t>
      </w:r>
      <w:r w:rsidR="00F17105" w:rsidRPr="00974A0B">
        <w:rPr>
          <w:kern w:val="22"/>
          <w:szCs w:val="24"/>
          <w:lang w:eastAsia="zh-CN"/>
        </w:rPr>
        <w:t>）</w:t>
      </w:r>
      <w:r w:rsidRPr="00974A0B">
        <w:rPr>
          <w:kern w:val="22"/>
          <w:szCs w:val="24"/>
          <w:lang w:eastAsia="zh-CN"/>
        </w:rPr>
        <w:t>和</w:t>
      </w:r>
      <w:r w:rsidRPr="00974A0B">
        <w:rPr>
          <w:kern w:val="22"/>
          <w:szCs w:val="24"/>
          <w:lang w:eastAsia="zh-CN"/>
        </w:rPr>
        <w:t>C</w:t>
      </w:r>
      <w:r w:rsidR="00F17105" w:rsidRPr="00974A0B">
        <w:rPr>
          <w:kern w:val="22"/>
          <w:szCs w:val="24"/>
          <w:lang w:eastAsia="zh-CN"/>
        </w:rPr>
        <w:t>（生物多样性现况）</w:t>
      </w:r>
      <w:r w:rsidR="0020160D" w:rsidRPr="00974A0B">
        <w:rPr>
          <w:kern w:val="22"/>
          <w:szCs w:val="24"/>
          <w:lang w:eastAsia="zh-CN"/>
        </w:rPr>
        <w:t>相关</w:t>
      </w:r>
      <w:r w:rsidRPr="00974A0B">
        <w:rPr>
          <w:kern w:val="22"/>
          <w:szCs w:val="24"/>
          <w:lang w:eastAsia="zh-CN"/>
        </w:rPr>
        <w:t>指标，但所有战略目标的指标使用情况都有显著</w:t>
      </w:r>
      <w:r w:rsidR="00435AC4" w:rsidRPr="00974A0B">
        <w:rPr>
          <w:kern w:val="22"/>
          <w:szCs w:val="24"/>
          <w:lang w:eastAsia="zh-CN"/>
        </w:rPr>
        <w:t>提高</w:t>
      </w:r>
      <w:r w:rsidRPr="00974A0B">
        <w:rPr>
          <w:kern w:val="22"/>
          <w:szCs w:val="24"/>
          <w:lang w:eastAsia="zh-CN"/>
        </w:rPr>
        <w:t>，特别是</w:t>
      </w:r>
      <w:r w:rsidR="0020160D" w:rsidRPr="00974A0B">
        <w:rPr>
          <w:kern w:val="22"/>
          <w:szCs w:val="24"/>
          <w:lang w:eastAsia="zh-CN"/>
        </w:rPr>
        <w:t>战略</w:t>
      </w:r>
      <w:r w:rsidRPr="00974A0B">
        <w:rPr>
          <w:kern w:val="22"/>
          <w:szCs w:val="24"/>
          <w:lang w:eastAsia="zh-CN"/>
        </w:rPr>
        <w:t>目标</w:t>
      </w:r>
      <w:r w:rsidRPr="00974A0B">
        <w:rPr>
          <w:kern w:val="22"/>
          <w:szCs w:val="24"/>
          <w:lang w:eastAsia="zh-CN"/>
        </w:rPr>
        <w:t>A</w:t>
      </w:r>
      <w:r w:rsidR="00F17105" w:rsidRPr="00974A0B">
        <w:rPr>
          <w:kern w:val="22"/>
          <w:szCs w:val="24"/>
          <w:lang w:eastAsia="zh-CN"/>
        </w:rPr>
        <w:t>（导致生物多样性丧失的根本原因）</w:t>
      </w:r>
      <w:r w:rsidRPr="00974A0B">
        <w:rPr>
          <w:kern w:val="22"/>
          <w:szCs w:val="24"/>
          <w:lang w:eastAsia="zh-CN"/>
        </w:rPr>
        <w:t>和</w:t>
      </w:r>
      <w:r w:rsidRPr="00974A0B">
        <w:rPr>
          <w:kern w:val="22"/>
          <w:szCs w:val="24"/>
          <w:lang w:eastAsia="zh-CN"/>
        </w:rPr>
        <w:t>E</w:t>
      </w:r>
      <w:r w:rsidR="00F17105" w:rsidRPr="00974A0B">
        <w:rPr>
          <w:kern w:val="22"/>
          <w:szCs w:val="24"/>
          <w:lang w:eastAsia="zh-CN"/>
        </w:rPr>
        <w:t>（执行工作）</w:t>
      </w:r>
      <w:r w:rsidRPr="00974A0B">
        <w:rPr>
          <w:kern w:val="22"/>
          <w:szCs w:val="24"/>
          <w:lang w:eastAsia="zh-CN"/>
        </w:rPr>
        <w:t>；</w:t>
      </w:r>
    </w:p>
    <w:p w14:paraId="66F8542A" w14:textId="4966CA47" w:rsidR="00493494" w:rsidRPr="00974A0B" w:rsidRDefault="00493494" w:rsidP="0073020E">
      <w:pPr>
        <w:pStyle w:val="Para1"/>
        <w:numPr>
          <w:ilvl w:val="1"/>
          <w:numId w:val="4"/>
        </w:numPr>
        <w:tabs>
          <w:tab w:val="clear" w:pos="1440"/>
        </w:tabs>
        <w:adjustRightInd w:val="0"/>
        <w:snapToGrid w:val="0"/>
        <w:spacing w:line="240" w:lineRule="atLeast"/>
        <w:ind w:firstLine="490"/>
        <w:rPr>
          <w:kern w:val="22"/>
          <w:szCs w:val="24"/>
          <w:lang w:eastAsia="zh-CN"/>
        </w:rPr>
      </w:pPr>
      <w:r w:rsidRPr="00974A0B">
        <w:rPr>
          <w:kern w:val="22"/>
          <w:szCs w:val="24"/>
          <w:lang w:eastAsia="zh-CN"/>
        </w:rPr>
        <w:t>第六次国家报告</w:t>
      </w:r>
      <w:r w:rsidR="00F17105" w:rsidRPr="00974A0B">
        <w:rPr>
          <w:kern w:val="22"/>
          <w:szCs w:val="24"/>
          <w:lang w:eastAsia="zh-CN"/>
        </w:rPr>
        <w:t>与第五次国家报告相比</w:t>
      </w:r>
      <w:r w:rsidRPr="00974A0B">
        <w:rPr>
          <w:kern w:val="22"/>
          <w:szCs w:val="24"/>
          <w:lang w:eastAsia="zh-CN"/>
        </w:rPr>
        <w:t>，与</w:t>
      </w:r>
      <w:r w:rsidRPr="00974A0B">
        <w:rPr>
          <w:kern w:val="22"/>
          <w:szCs w:val="24"/>
          <w:lang w:eastAsia="zh-CN"/>
        </w:rPr>
        <w:t>2011-2020</w:t>
      </w:r>
      <w:r w:rsidRPr="00974A0B">
        <w:rPr>
          <w:kern w:val="22"/>
          <w:szCs w:val="24"/>
          <w:lang w:eastAsia="zh-CN"/>
        </w:rPr>
        <w:t>年生物多样性战略计划指标</w:t>
      </w:r>
      <w:r w:rsidR="00193326" w:rsidRPr="00974A0B">
        <w:rPr>
          <w:kern w:val="22"/>
          <w:szCs w:val="24"/>
          <w:lang w:eastAsia="zh-CN"/>
        </w:rPr>
        <w:t>问题</w:t>
      </w:r>
      <w:r w:rsidRPr="00974A0B">
        <w:rPr>
          <w:kern w:val="22"/>
          <w:szCs w:val="24"/>
          <w:lang w:eastAsia="zh-CN"/>
        </w:rPr>
        <w:t>特设技术专家组</w:t>
      </w:r>
      <w:r w:rsidR="00193326" w:rsidRPr="00974A0B">
        <w:rPr>
          <w:kern w:val="22"/>
          <w:szCs w:val="24"/>
          <w:lang w:eastAsia="zh-CN"/>
        </w:rPr>
        <w:t>所拟</w:t>
      </w:r>
      <w:r w:rsidRPr="00974A0B">
        <w:rPr>
          <w:kern w:val="22"/>
          <w:szCs w:val="24"/>
          <w:lang w:eastAsia="zh-CN"/>
        </w:rPr>
        <w:t>指标清单</w:t>
      </w:r>
      <w:r w:rsidR="00D01231" w:rsidRPr="00D827F2">
        <w:rPr>
          <w:rStyle w:val="FootnoteReference"/>
          <w:rFonts w:ascii="Times New Roman" w:hAnsi="Times New Roman"/>
          <w:kern w:val="24"/>
          <w:position w:val="0"/>
          <w:szCs w:val="24"/>
          <w:lang w:eastAsia="x-none"/>
        </w:rPr>
        <w:footnoteReference w:id="6"/>
      </w:r>
      <w:r w:rsidR="00D01231" w:rsidRPr="00D827F2">
        <w:rPr>
          <w:rStyle w:val="FootnoteReference"/>
          <w:rFonts w:ascii="Times New Roman" w:hAnsi="Times New Roman"/>
          <w:kern w:val="24"/>
          <w:position w:val="0"/>
          <w:lang w:eastAsia="x-none"/>
        </w:rPr>
        <w:t xml:space="preserve"> </w:t>
      </w:r>
      <w:r w:rsidRPr="00974A0B">
        <w:rPr>
          <w:kern w:val="22"/>
          <w:szCs w:val="24"/>
          <w:lang w:eastAsia="zh-CN"/>
        </w:rPr>
        <w:t>中的指标相匹配的指标比例大幅增</w:t>
      </w:r>
      <w:r w:rsidR="00193326" w:rsidRPr="00974A0B">
        <w:rPr>
          <w:kern w:val="22"/>
          <w:szCs w:val="24"/>
          <w:lang w:eastAsia="zh-CN"/>
        </w:rPr>
        <w:t>至</w:t>
      </w:r>
      <w:r w:rsidRPr="00974A0B">
        <w:rPr>
          <w:kern w:val="22"/>
          <w:szCs w:val="24"/>
          <w:lang w:eastAsia="zh-CN"/>
        </w:rPr>
        <w:t>30%</w:t>
      </w:r>
      <w:r w:rsidRPr="00974A0B">
        <w:rPr>
          <w:kern w:val="22"/>
          <w:szCs w:val="24"/>
          <w:lang w:eastAsia="zh-CN"/>
        </w:rPr>
        <w:t>。第五次国家报告中这一比例为</w:t>
      </w:r>
      <w:r w:rsidRPr="00974A0B">
        <w:rPr>
          <w:kern w:val="22"/>
          <w:szCs w:val="24"/>
          <w:lang w:eastAsia="zh-CN"/>
        </w:rPr>
        <w:t>22%</w:t>
      </w:r>
      <w:r w:rsidRPr="00974A0B">
        <w:rPr>
          <w:kern w:val="22"/>
          <w:szCs w:val="24"/>
          <w:lang w:eastAsia="zh-CN"/>
        </w:rPr>
        <w:t>。虽然比例增加，但分析仍然</w:t>
      </w:r>
      <w:r w:rsidR="00193326" w:rsidRPr="00974A0B">
        <w:rPr>
          <w:kern w:val="22"/>
          <w:szCs w:val="24"/>
          <w:lang w:eastAsia="zh-CN"/>
        </w:rPr>
        <w:t>显示</w:t>
      </w:r>
      <w:r w:rsidRPr="00974A0B">
        <w:rPr>
          <w:kern w:val="22"/>
          <w:szCs w:val="24"/>
          <w:lang w:eastAsia="zh-CN"/>
        </w:rPr>
        <w:t>，缔约方</w:t>
      </w:r>
      <w:r w:rsidR="00193326" w:rsidRPr="00974A0B">
        <w:rPr>
          <w:kern w:val="22"/>
          <w:szCs w:val="24"/>
          <w:lang w:eastAsia="zh-CN"/>
        </w:rPr>
        <w:t>很少</w:t>
      </w:r>
      <w:r w:rsidRPr="00974A0B">
        <w:rPr>
          <w:kern w:val="22"/>
          <w:szCs w:val="24"/>
          <w:lang w:eastAsia="zh-CN"/>
        </w:rPr>
        <w:t>在国家报告中</w:t>
      </w:r>
      <w:r w:rsidR="00193326" w:rsidRPr="00974A0B">
        <w:rPr>
          <w:kern w:val="22"/>
          <w:szCs w:val="24"/>
          <w:lang w:eastAsia="zh-CN"/>
        </w:rPr>
        <w:t>使用</w:t>
      </w:r>
      <w:r w:rsidRPr="00974A0B">
        <w:rPr>
          <w:kern w:val="22"/>
          <w:szCs w:val="24"/>
          <w:lang w:eastAsia="zh-CN"/>
        </w:rPr>
        <w:t>建议</w:t>
      </w:r>
      <w:r w:rsidR="00193326" w:rsidRPr="00974A0B">
        <w:rPr>
          <w:kern w:val="22"/>
          <w:szCs w:val="24"/>
          <w:lang w:eastAsia="zh-CN"/>
        </w:rPr>
        <w:t>的</w:t>
      </w:r>
      <w:r w:rsidRPr="00974A0B">
        <w:rPr>
          <w:kern w:val="22"/>
          <w:szCs w:val="24"/>
          <w:lang w:eastAsia="zh-CN"/>
        </w:rPr>
        <w:t>指标</w:t>
      </w:r>
      <w:r w:rsidR="00193326" w:rsidRPr="00974A0B">
        <w:rPr>
          <w:kern w:val="22"/>
          <w:szCs w:val="24"/>
          <w:lang w:eastAsia="zh-CN"/>
        </w:rPr>
        <w:t>。</w:t>
      </w:r>
    </w:p>
    <w:p w14:paraId="076AE4CE" w14:textId="67E73231" w:rsidR="00F17105" w:rsidRPr="00974A0B" w:rsidRDefault="00F17105"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对</w:t>
      </w:r>
      <w:r w:rsidRPr="00974A0B">
        <w:rPr>
          <w:kern w:val="22"/>
          <w:szCs w:val="24"/>
          <w:lang w:eastAsia="zh-CN"/>
        </w:rPr>
        <w:t>2020</w:t>
      </w:r>
      <w:r w:rsidRPr="00974A0B">
        <w:rPr>
          <w:kern w:val="22"/>
          <w:szCs w:val="24"/>
          <w:lang w:eastAsia="zh-CN"/>
        </w:rPr>
        <w:t>年后全球生物多样性框架的监测框架草案进行</w:t>
      </w:r>
      <w:r w:rsidR="00566560">
        <w:rPr>
          <w:rFonts w:hint="eastAsia"/>
          <w:kern w:val="22"/>
          <w:szCs w:val="24"/>
          <w:lang w:eastAsia="zh-CN"/>
        </w:rPr>
        <w:t>了</w:t>
      </w:r>
      <w:r w:rsidRPr="00974A0B">
        <w:rPr>
          <w:kern w:val="22"/>
          <w:szCs w:val="24"/>
          <w:lang w:eastAsia="zh-CN"/>
        </w:rPr>
        <w:t>修订，</w:t>
      </w:r>
      <w:r w:rsidR="0077017C" w:rsidRPr="00974A0B">
        <w:rPr>
          <w:kern w:val="22"/>
          <w:szCs w:val="24"/>
          <w:lang w:eastAsia="zh-CN"/>
        </w:rPr>
        <w:t>以考虑到通过上述</w:t>
      </w:r>
      <w:r w:rsidR="00566560">
        <w:rPr>
          <w:kern w:val="22"/>
          <w:szCs w:val="24"/>
          <w:lang w:eastAsia="zh-CN"/>
        </w:rPr>
        <w:t>同行评议</w:t>
      </w:r>
      <w:r w:rsidR="0077017C" w:rsidRPr="00974A0B">
        <w:rPr>
          <w:kern w:val="22"/>
          <w:szCs w:val="24"/>
          <w:lang w:eastAsia="zh-CN"/>
        </w:rPr>
        <w:t>过程收到的评论以及对第五和第六次国家报告的分析结果。</w:t>
      </w:r>
    </w:p>
    <w:p w14:paraId="5FC1BE3A" w14:textId="163D515B" w:rsidR="00493494" w:rsidRPr="00FF208E" w:rsidRDefault="00193326" w:rsidP="0073020E">
      <w:pPr>
        <w:pStyle w:val="Heading2"/>
        <w:suppressLineNumbers/>
        <w:tabs>
          <w:tab w:val="clear" w:pos="720"/>
        </w:tabs>
        <w:suppressAutoHyphens/>
        <w:adjustRightInd w:val="0"/>
        <w:snapToGrid w:val="0"/>
        <w:spacing w:line="240" w:lineRule="atLeast"/>
        <w:rPr>
          <w:rFonts w:eastAsia="黑体"/>
          <w:b w:val="0"/>
          <w:kern w:val="22"/>
        </w:rPr>
      </w:pPr>
      <w:r w:rsidRPr="00FF208E">
        <w:rPr>
          <w:rFonts w:eastAsia="黑体"/>
          <w:b w:val="0"/>
          <w:kern w:val="22"/>
          <w:lang w:eastAsia="zh-CN"/>
        </w:rPr>
        <w:lastRenderedPageBreak/>
        <w:t>B.</w:t>
      </w:r>
      <w:r w:rsidR="00F17105" w:rsidRPr="00FF208E">
        <w:rPr>
          <w:rFonts w:eastAsia="黑体"/>
          <w:b w:val="0"/>
          <w:kern w:val="22"/>
        </w:rPr>
        <w:t xml:space="preserve">  </w:t>
      </w:r>
      <w:proofErr w:type="spellStart"/>
      <w:r w:rsidR="00493494" w:rsidRPr="00FF208E">
        <w:rPr>
          <w:rFonts w:eastAsia="黑体"/>
          <w:b w:val="0"/>
          <w:kern w:val="22"/>
        </w:rPr>
        <w:t>拟议监测方法</w:t>
      </w:r>
      <w:proofErr w:type="spellEnd"/>
    </w:p>
    <w:p w14:paraId="26AB9149" w14:textId="30FBA03F"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鉴于上述情况，</w:t>
      </w:r>
      <w:r w:rsidR="00D01231" w:rsidRPr="00974A0B">
        <w:rPr>
          <w:kern w:val="22"/>
          <w:szCs w:val="24"/>
          <w:lang w:eastAsia="zh-CN"/>
        </w:rPr>
        <w:t>拟议了一个监测框架</w:t>
      </w:r>
      <w:proofErr w:type="spellEnd"/>
      <w:r w:rsidR="00D01231" w:rsidRPr="00974A0B">
        <w:rPr>
          <w:kern w:val="22"/>
          <w:szCs w:val="24"/>
          <w:lang w:eastAsia="zh-CN"/>
        </w:rPr>
        <w:t>，</w:t>
      </w:r>
      <w:proofErr w:type="spellStart"/>
      <w:r w:rsidRPr="00974A0B">
        <w:rPr>
          <w:kern w:val="22"/>
          <w:szCs w:val="24"/>
          <w:lang w:eastAsia="x-none"/>
        </w:rPr>
        <w:t>由三</w:t>
      </w:r>
      <w:r w:rsidR="008634B6">
        <w:rPr>
          <w:rFonts w:hint="eastAsia"/>
          <w:kern w:val="22"/>
          <w:szCs w:val="24"/>
          <w:lang w:eastAsia="zh-CN"/>
        </w:rPr>
        <w:t>组</w:t>
      </w:r>
      <w:r w:rsidRPr="00974A0B">
        <w:rPr>
          <w:kern w:val="22"/>
          <w:szCs w:val="24"/>
          <w:lang w:eastAsia="x-none"/>
        </w:rPr>
        <w:t>指标</w:t>
      </w:r>
      <w:r w:rsidR="00D01231" w:rsidRPr="00974A0B">
        <w:rPr>
          <w:kern w:val="22"/>
          <w:szCs w:val="24"/>
          <w:lang w:eastAsia="zh-CN"/>
        </w:rPr>
        <w:t>构成</w:t>
      </w:r>
      <w:proofErr w:type="spellEnd"/>
      <w:r w:rsidRPr="00974A0B">
        <w:rPr>
          <w:kern w:val="22"/>
          <w:szCs w:val="24"/>
          <w:lang w:eastAsia="x-none"/>
        </w:rPr>
        <w:t>，用于监测</w:t>
      </w:r>
      <w:r w:rsidRPr="00974A0B">
        <w:rPr>
          <w:kern w:val="22"/>
          <w:szCs w:val="24"/>
          <w:lang w:eastAsia="x-none"/>
        </w:rPr>
        <w:t>2020</w:t>
      </w:r>
      <w:proofErr w:type="spellStart"/>
      <w:r w:rsidRPr="00974A0B">
        <w:rPr>
          <w:kern w:val="22"/>
          <w:szCs w:val="24"/>
          <w:lang w:eastAsia="x-none"/>
        </w:rPr>
        <w:t>年后全球生物多样性框架的执行情况</w:t>
      </w:r>
      <w:proofErr w:type="spellEnd"/>
      <w:r w:rsidR="00D01231" w:rsidRPr="00974A0B">
        <w:rPr>
          <w:kern w:val="22"/>
          <w:szCs w:val="24"/>
          <w:lang w:eastAsia="zh-CN"/>
        </w:rPr>
        <w:t>：</w:t>
      </w:r>
    </w:p>
    <w:p w14:paraId="1EF16BAC" w14:textId="71548FDD"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宋体"/>
          <w:kern w:val="22"/>
          <w:sz w:val="24"/>
          <w:lang w:eastAsia="zh-CN"/>
        </w:rPr>
      </w:pPr>
      <w:r w:rsidRPr="00974A0B">
        <w:rPr>
          <w:rFonts w:eastAsia="宋体"/>
          <w:kern w:val="22"/>
          <w:sz w:val="24"/>
          <w:lang w:eastAsia="zh-CN"/>
        </w:rPr>
        <w:t>第</w:t>
      </w:r>
      <w:r w:rsidRPr="00974A0B">
        <w:rPr>
          <w:rFonts w:eastAsia="宋体"/>
          <w:kern w:val="22"/>
          <w:sz w:val="24"/>
          <w:lang w:eastAsia="zh-CN"/>
        </w:rPr>
        <w:t>1</w:t>
      </w:r>
      <w:r w:rsidR="008634B6">
        <w:rPr>
          <w:rFonts w:eastAsia="宋体" w:hint="eastAsia"/>
          <w:kern w:val="22"/>
          <w:sz w:val="24"/>
          <w:lang w:eastAsia="zh-CN"/>
        </w:rPr>
        <w:t>组</w:t>
      </w:r>
      <w:r w:rsidR="00304BA0" w:rsidRPr="00974A0B">
        <w:rPr>
          <w:rFonts w:eastAsia="宋体"/>
          <w:kern w:val="22"/>
          <w:sz w:val="24"/>
          <w:lang w:eastAsia="zh-CN"/>
        </w:rPr>
        <w:t xml:space="preserve"> </w:t>
      </w:r>
      <w:r w:rsidR="004B7439" w:rsidRPr="00974A0B">
        <w:rPr>
          <w:rFonts w:eastAsia="宋体"/>
          <w:kern w:val="22"/>
          <w:sz w:val="24"/>
          <w:lang w:eastAsia="zh-CN"/>
        </w:rPr>
        <w:t>-</w:t>
      </w:r>
      <w:r w:rsidR="00304BA0" w:rsidRPr="00974A0B">
        <w:rPr>
          <w:rFonts w:eastAsia="宋体"/>
          <w:kern w:val="22"/>
          <w:sz w:val="24"/>
          <w:lang w:eastAsia="zh-CN"/>
        </w:rPr>
        <w:t xml:space="preserve"> </w:t>
      </w:r>
      <w:r w:rsidR="00D01231" w:rsidRPr="00974A0B">
        <w:rPr>
          <w:rFonts w:eastAsia="宋体"/>
          <w:kern w:val="22"/>
          <w:sz w:val="24"/>
          <w:lang w:eastAsia="zh-CN"/>
        </w:rPr>
        <w:t>标题</w:t>
      </w:r>
      <w:r w:rsidRPr="00974A0B">
        <w:rPr>
          <w:rFonts w:eastAsia="宋体"/>
          <w:kern w:val="22"/>
          <w:sz w:val="24"/>
          <w:lang w:eastAsia="zh-CN"/>
        </w:rPr>
        <w:t>指标</w:t>
      </w:r>
      <w:r w:rsidR="00D01231" w:rsidRPr="00974A0B">
        <w:rPr>
          <w:rFonts w:eastAsia="宋体"/>
          <w:kern w:val="22"/>
          <w:sz w:val="24"/>
          <w:lang w:eastAsia="zh-CN"/>
        </w:rPr>
        <w:t>：</w:t>
      </w:r>
      <w:r w:rsidRPr="00974A0B">
        <w:rPr>
          <w:rFonts w:eastAsia="宋体"/>
          <w:kern w:val="22"/>
          <w:sz w:val="24"/>
          <w:lang w:eastAsia="zh-CN"/>
        </w:rPr>
        <w:t>一套高</w:t>
      </w:r>
      <w:r w:rsidR="00782208" w:rsidRPr="00974A0B">
        <w:rPr>
          <w:rFonts w:eastAsia="宋体"/>
          <w:kern w:val="22"/>
          <w:sz w:val="24"/>
          <w:lang w:eastAsia="zh-CN"/>
        </w:rPr>
        <w:t>层次</w:t>
      </w:r>
      <w:r w:rsidRPr="00974A0B">
        <w:rPr>
          <w:rFonts w:eastAsia="宋体"/>
          <w:kern w:val="22"/>
          <w:sz w:val="24"/>
          <w:lang w:eastAsia="zh-CN"/>
        </w:rPr>
        <w:t>指标，</w:t>
      </w:r>
      <w:r w:rsidR="00714777" w:rsidRPr="00974A0B">
        <w:rPr>
          <w:rFonts w:eastAsia="宋体"/>
          <w:kern w:val="22"/>
          <w:sz w:val="24"/>
          <w:lang w:eastAsia="zh-CN"/>
        </w:rPr>
        <w:t>数量</w:t>
      </w:r>
      <w:r w:rsidR="007903CA" w:rsidRPr="00974A0B">
        <w:rPr>
          <w:rFonts w:eastAsia="宋体"/>
          <w:kern w:val="22"/>
          <w:sz w:val="24"/>
          <w:lang w:eastAsia="zh-CN"/>
        </w:rPr>
        <w:t>不多但能捕捉</w:t>
      </w:r>
      <w:r w:rsidRPr="00974A0B">
        <w:rPr>
          <w:rFonts w:eastAsia="宋体"/>
          <w:kern w:val="22"/>
          <w:sz w:val="24"/>
          <w:lang w:eastAsia="zh-CN"/>
        </w:rPr>
        <w:t>2020</w:t>
      </w:r>
      <w:r w:rsidRPr="00974A0B">
        <w:rPr>
          <w:rFonts w:eastAsia="宋体"/>
          <w:kern w:val="22"/>
          <w:sz w:val="24"/>
          <w:lang w:eastAsia="zh-CN"/>
        </w:rPr>
        <w:t>年后全球生物多样性框架</w:t>
      </w:r>
      <w:r w:rsidR="005765DF" w:rsidRPr="00974A0B">
        <w:rPr>
          <w:rFonts w:eastAsia="宋体"/>
          <w:kern w:val="22"/>
          <w:sz w:val="24"/>
          <w:lang w:eastAsia="zh-CN"/>
        </w:rPr>
        <w:t>长期</w:t>
      </w:r>
      <w:r w:rsidRPr="00974A0B">
        <w:rPr>
          <w:rFonts w:eastAsia="宋体"/>
          <w:kern w:val="22"/>
          <w:sz w:val="24"/>
          <w:lang w:eastAsia="zh-CN"/>
        </w:rPr>
        <w:t>目标和</w:t>
      </w:r>
      <w:r w:rsidR="005765DF" w:rsidRPr="00974A0B">
        <w:rPr>
          <w:rFonts w:eastAsia="宋体"/>
          <w:kern w:val="22"/>
          <w:sz w:val="24"/>
          <w:lang w:eastAsia="zh-CN"/>
        </w:rPr>
        <w:t>行动目标</w:t>
      </w:r>
      <w:r w:rsidR="00714777" w:rsidRPr="00974A0B">
        <w:rPr>
          <w:rFonts w:eastAsia="宋体"/>
          <w:kern w:val="22"/>
          <w:sz w:val="24"/>
          <w:lang w:eastAsia="zh-CN"/>
        </w:rPr>
        <w:t>的整体范围</w:t>
      </w:r>
      <w:r w:rsidRPr="00974A0B">
        <w:rPr>
          <w:rFonts w:eastAsia="宋体"/>
          <w:kern w:val="22"/>
          <w:sz w:val="24"/>
          <w:lang w:eastAsia="zh-CN"/>
        </w:rPr>
        <w:t>，可用于跟踪国家进展，</w:t>
      </w:r>
      <w:r w:rsidR="00782208" w:rsidRPr="00974A0B">
        <w:rPr>
          <w:rFonts w:eastAsia="宋体"/>
          <w:kern w:val="22"/>
          <w:sz w:val="24"/>
          <w:lang w:eastAsia="zh-CN"/>
        </w:rPr>
        <w:t>也可用于</w:t>
      </w:r>
      <w:r w:rsidRPr="00974A0B">
        <w:rPr>
          <w:rFonts w:eastAsia="宋体"/>
          <w:kern w:val="22"/>
          <w:sz w:val="24"/>
          <w:lang w:eastAsia="zh-CN"/>
        </w:rPr>
        <w:t>跟踪区域和全球进展。</w:t>
      </w:r>
      <w:r w:rsidR="00782208" w:rsidRPr="00974A0B">
        <w:rPr>
          <w:rFonts w:eastAsia="宋体"/>
          <w:kern w:val="22"/>
          <w:sz w:val="24"/>
          <w:lang w:eastAsia="zh-CN"/>
        </w:rPr>
        <w:t>标题</w:t>
      </w:r>
      <w:r w:rsidRPr="00974A0B">
        <w:rPr>
          <w:rFonts w:eastAsia="宋体"/>
          <w:kern w:val="22"/>
          <w:sz w:val="24"/>
          <w:lang w:eastAsia="zh-CN"/>
        </w:rPr>
        <w:t>指标也可用于</w:t>
      </w:r>
      <w:r w:rsidR="00782208" w:rsidRPr="00974A0B">
        <w:rPr>
          <w:rFonts w:eastAsia="宋体"/>
          <w:kern w:val="22"/>
          <w:sz w:val="24"/>
          <w:lang w:eastAsia="zh-CN"/>
        </w:rPr>
        <w:t>传播</w:t>
      </w:r>
      <w:r w:rsidRPr="00974A0B">
        <w:rPr>
          <w:rFonts w:eastAsia="宋体"/>
          <w:kern w:val="22"/>
          <w:sz w:val="24"/>
          <w:lang w:eastAsia="zh-CN"/>
        </w:rPr>
        <w:t>目的。此外一些国家</w:t>
      </w:r>
      <w:r w:rsidR="00782208" w:rsidRPr="00974A0B">
        <w:rPr>
          <w:rFonts w:eastAsia="宋体"/>
          <w:kern w:val="22"/>
          <w:sz w:val="24"/>
          <w:lang w:eastAsia="zh-CN"/>
        </w:rPr>
        <w:t>可</w:t>
      </w:r>
      <w:r w:rsidRPr="00974A0B">
        <w:rPr>
          <w:rFonts w:eastAsia="宋体"/>
          <w:kern w:val="22"/>
          <w:sz w:val="24"/>
          <w:lang w:eastAsia="zh-CN"/>
        </w:rPr>
        <w:t>使用</w:t>
      </w:r>
      <w:r w:rsidR="00782208" w:rsidRPr="00974A0B">
        <w:rPr>
          <w:rFonts w:eastAsia="宋体"/>
          <w:kern w:val="22"/>
          <w:sz w:val="24"/>
          <w:lang w:eastAsia="zh-CN"/>
        </w:rPr>
        <w:t>标题</w:t>
      </w:r>
      <w:r w:rsidRPr="00974A0B">
        <w:rPr>
          <w:rFonts w:eastAsia="宋体"/>
          <w:kern w:val="22"/>
          <w:sz w:val="24"/>
          <w:lang w:eastAsia="zh-CN"/>
        </w:rPr>
        <w:t>指标的一个子集或仅使用</w:t>
      </w:r>
      <w:r w:rsidR="00782208" w:rsidRPr="00974A0B">
        <w:rPr>
          <w:rFonts w:eastAsia="宋体"/>
          <w:kern w:val="22"/>
          <w:sz w:val="24"/>
          <w:lang w:eastAsia="zh-CN"/>
        </w:rPr>
        <w:t>长期</w:t>
      </w:r>
      <w:r w:rsidRPr="00974A0B">
        <w:rPr>
          <w:rFonts w:eastAsia="宋体"/>
          <w:kern w:val="22"/>
          <w:sz w:val="24"/>
          <w:lang w:eastAsia="zh-CN"/>
        </w:rPr>
        <w:t>目标</w:t>
      </w:r>
      <w:r w:rsidR="00782208" w:rsidRPr="00974A0B">
        <w:rPr>
          <w:rFonts w:eastAsia="宋体"/>
          <w:kern w:val="22"/>
          <w:sz w:val="24"/>
          <w:lang w:eastAsia="zh-CN"/>
        </w:rPr>
        <w:t>层次的高层次</w:t>
      </w:r>
      <w:r w:rsidR="0091767E" w:rsidRPr="00974A0B">
        <w:rPr>
          <w:rFonts w:eastAsia="宋体"/>
          <w:kern w:val="22"/>
          <w:sz w:val="24"/>
          <w:lang w:eastAsia="zh-CN"/>
        </w:rPr>
        <w:t>标题指标进行</w:t>
      </w:r>
      <w:r w:rsidR="00782208" w:rsidRPr="00974A0B">
        <w:rPr>
          <w:rFonts w:eastAsia="宋体"/>
          <w:kern w:val="22"/>
          <w:sz w:val="24"/>
          <w:lang w:eastAsia="zh-CN"/>
        </w:rPr>
        <w:t>传播和外联</w:t>
      </w:r>
      <w:r w:rsidRPr="00974A0B">
        <w:rPr>
          <w:rFonts w:eastAsia="宋体"/>
          <w:kern w:val="22"/>
          <w:sz w:val="24"/>
          <w:lang w:eastAsia="zh-CN"/>
        </w:rPr>
        <w:t>；</w:t>
      </w:r>
    </w:p>
    <w:p w14:paraId="2EBC6A45" w14:textId="60BC6337"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宋体"/>
          <w:kern w:val="22"/>
          <w:sz w:val="24"/>
          <w:lang w:eastAsia="zh-CN"/>
        </w:rPr>
      </w:pPr>
      <w:r w:rsidRPr="00974A0B">
        <w:rPr>
          <w:rFonts w:eastAsia="宋体"/>
          <w:kern w:val="22"/>
          <w:sz w:val="24"/>
          <w:lang w:eastAsia="zh-CN"/>
        </w:rPr>
        <w:t>第</w:t>
      </w:r>
      <w:r w:rsidRPr="00974A0B">
        <w:rPr>
          <w:rFonts w:eastAsia="宋体"/>
          <w:kern w:val="22"/>
          <w:sz w:val="24"/>
          <w:lang w:eastAsia="zh-CN"/>
        </w:rPr>
        <w:t>2</w:t>
      </w:r>
      <w:r w:rsidR="008634B6">
        <w:rPr>
          <w:rFonts w:eastAsia="宋体" w:hint="eastAsia"/>
          <w:kern w:val="22"/>
          <w:sz w:val="24"/>
          <w:lang w:eastAsia="zh-CN"/>
        </w:rPr>
        <w:t>组</w:t>
      </w:r>
      <w:r w:rsidR="00304BA0" w:rsidRPr="00974A0B">
        <w:rPr>
          <w:rFonts w:eastAsia="宋体"/>
          <w:kern w:val="22"/>
          <w:sz w:val="24"/>
          <w:lang w:eastAsia="zh-CN"/>
        </w:rPr>
        <w:t xml:space="preserve"> </w:t>
      </w:r>
      <w:r w:rsidR="004B7439" w:rsidRPr="00974A0B">
        <w:rPr>
          <w:rFonts w:eastAsia="宋体"/>
          <w:kern w:val="22"/>
          <w:sz w:val="24"/>
          <w:lang w:eastAsia="zh-CN"/>
        </w:rPr>
        <w:t>-</w:t>
      </w:r>
      <w:r w:rsidR="00304BA0" w:rsidRPr="00974A0B">
        <w:rPr>
          <w:rFonts w:eastAsia="宋体"/>
          <w:kern w:val="22"/>
          <w:sz w:val="24"/>
          <w:lang w:eastAsia="zh-CN"/>
        </w:rPr>
        <w:t xml:space="preserve"> </w:t>
      </w:r>
      <w:r w:rsidR="00714777" w:rsidRPr="00974A0B">
        <w:rPr>
          <w:rFonts w:eastAsia="宋体"/>
          <w:kern w:val="22"/>
          <w:sz w:val="24"/>
          <w:lang w:eastAsia="zh-CN"/>
        </w:rPr>
        <w:t>组成</w:t>
      </w:r>
      <w:r w:rsidRPr="00974A0B">
        <w:rPr>
          <w:rFonts w:eastAsia="宋体"/>
          <w:kern w:val="22"/>
          <w:sz w:val="24"/>
          <w:lang w:eastAsia="zh-CN"/>
        </w:rPr>
        <w:t>指标</w:t>
      </w:r>
      <w:r w:rsidR="005765DF" w:rsidRPr="00974A0B">
        <w:rPr>
          <w:rFonts w:eastAsia="宋体"/>
          <w:kern w:val="22"/>
          <w:sz w:val="24"/>
          <w:lang w:eastAsia="zh-CN"/>
        </w:rPr>
        <w:t>：</w:t>
      </w:r>
      <w:r w:rsidR="007903CA" w:rsidRPr="00974A0B">
        <w:rPr>
          <w:rFonts w:eastAsia="宋体"/>
          <w:kern w:val="22"/>
          <w:sz w:val="24"/>
          <w:lang w:eastAsia="zh-CN"/>
        </w:rPr>
        <w:t>一套</w:t>
      </w:r>
      <w:r w:rsidRPr="00974A0B">
        <w:rPr>
          <w:rFonts w:eastAsia="宋体"/>
          <w:kern w:val="22"/>
          <w:sz w:val="24"/>
          <w:lang w:eastAsia="zh-CN"/>
        </w:rPr>
        <w:t>用于在国家</w:t>
      </w:r>
      <w:r w:rsidR="00714777" w:rsidRPr="00974A0B">
        <w:rPr>
          <w:rFonts w:eastAsia="宋体"/>
          <w:kern w:val="22"/>
          <w:sz w:val="24"/>
          <w:lang w:eastAsia="zh-CN"/>
        </w:rPr>
        <w:t>层面</w:t>
      </w:r>
      <w:r w:rsidRPr="00974A0B">
        <w:rPr>
          <w:rFonts w:eastAsia="宋体"/>
          <w:kern w:val="22"/>
          <w:sz w:val="24"/>
          <w:lang w:eastAsia="zh-CN"/>
        </w:rPr>
        <w:t>监测</w:t>
      </w:r>
      <w:r w:rsidRPr="00974A0B">
        <w:rPr>
          <w:rFonts w:eastAsia="宋体"/>
          <w:kern w:val="22"/>
          <w:sz w:val="24"/>
          <w:lang w:eastAsia="zh-CN"/>
        </w:rPr>
        <w:t>2020</w:t>
      </w:r>
      <w:r w:rsidRPr="00974A0B">
        <w:rPr>
          <w:rFonts w:eastAsia="宋体"/>
          <w:kern w:val="22"/>
          <w:sz w:val="24"/>
          <w:lang w:eastAsia="zh-CN"/>
        </w:rPr>
        <w:t>年后全球生物多样性框架</w:t>
      </w:r>
      <w:r w:rsidR="00C34836" w:rsidRPr="00974A0B">
        <w:rPr>
          <w:rFonts w:eastAsia="宋体"/>
          <w:kern w:val="22"/>
          <w:sz w:val="24"/>
          <w:lang w:eastAsia="zh-CN"/>
        </w:rPr>
        <w:t>各项长期</w:t>
      </w:r>
      <w:r w:rsidRPr="00974A0B">
        <w:rPr>
          <w:rFonts w:eastAsia="宋体"/>
          <w:kern w:val="22"/>
          <w:sz w:val="24"/>
          <w:lang w:eastAsia="zh-CN"/>
        </w:rPr>
        <w:t>目标和</w:t>
      </w:r>
      <w:r w:rsidR="00C34836" w:rsidRPr="00974A0B">
        <w:rPr>
          <w:rFonts w:eastAsia="宋体"/>
          <w:kern w:val="22"/>
          <w:sz w:val="24"/>
          <w:lang w:eastAsia="zh-CN"/>
        </w:rPr>
        <w:t>行动</w:t>
      </w:r>
      <w:r w:rsidRPr="00974A0B">
        <w:rPr>
          <w:rFonts w:eastAsia="宋体"/>
          <w:kern w:val="22"/>
          <w:sz w:val="24"/>
          <w:lang w:eastAsia="zh-CN"/>
        </w:rPr>
        <w:t>目标的</w:t>
      </w:r>
      <w:r w:rsidR="00C34836" w:rsidRPr="00974A0B">
        <w:rPr>
          <w:rFonts w:eastAsia="宋体"/>
          <w:kern w:val="22"/>
          <w:sz w:val="24"/>
          <w:lang w:eastAsia="zh-CN"/>
        </w:rPr>
        <w:t>各个</w:t>
      </w:r>
      <w:r w:rsidRPr="00974A0B">
        <w:rPr>
          <w:rFonts w:eastAsia="宋体"/>
          <w:kern w:val="22"/>
          <w:sz w:val="24"/>
          <w:lang w:eastAsia="zh-CN"/>
        </w:rPr>
        <w:t>组成部分</w:t>
      </w:r>
      <w:r w:rsidR="00C34836" w:rsidRPr="00974A0B">
        <w:rPr>
          <w:rFonts w:eastAsia="宋体"/>
          <w:kern w:val="22"/>
          <w:sz w:val="24"/>
          <w:lang w:eastAsia="zh-CN"/>
        </w:rPr>
        <w:t>以及</w:t>
      </w:r>
      <w:r w:rsidRPr="00974A0B">
        <w:rPr>
          <w:rFonts w:eastAsia="宋体"/>
          <w:kern w:val="22"/>
          <w:sz w:val="24"/>
          <w:lang w:eastAsia="zh-CN"/>
        </w:rPr>
        <w:t>跟踪区域和全球进展</w:t>
      </w:r>
      <w:r w:rsidR="00C34836" w:rsidRPr="00974A0B">
        <w:rPr>
          <w:rFonts w:eastAsia="宋体"/>
          <w:kern w:val="22"/>
          <w:sz w:val="24"/>
          <w:lang w:eastAsia="zh-CN"/>
        </w:rPr>
        <w:t>的指标</w:t>
      </w:r>
      <w:r w:rsidRPr="00974A0B">
        <w:rPr>
          <w:rFonts w:eastAsia="宋体"/>
          <w:kern w:val="22"/>
          <w:sz w:val="24"/>
          <w:lang w:eastAsia="zh-CN"/>
        </w:rPr>
        <w:t>；</w:t>
      </w:r>
    </w:p>
    <w:p w14:paraId="0D45A92B" w14:textId="4F4244D9"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宋体"/>
          <w:kern w:val="22"/>
          <w:sz w:val="24"/>
          <w:lang w:eastAsia="zh-CN"/>
        </w:rPr>
      </w:pPr>
      <w:r w:rsidRPr="00974A0B">
        <w:rPr>
          <w:rFonts w:eastAsia="宋体"/>
          <w:kern w:val="22"/>
          <w:sz w:val="24"/>
          <w:lang w:eastAsia="zh-CN"/>
        </w:rPr>
        <w:t>第</w:t>
      </w:r>
      <w:r w:rsidRPr="00974A0B">
        <w:rPr>
          <w:rFonts w:eastAsia="宋体"/>
          <w:kern w:val="22"/>
          <w:sz w:val="24"/>
          <w:lang w:eastAsia="zh-CN"/>
        </w:rPr>
        <w:t>3</w:t>
      </w:r>
      <w:r w:rsidR="008634B6">
        <w:rPr>
          <w:rFonts w:eastAsia="宋体" w:hint="eastAsia"/>
          <w:kern w:val="22"/>
          <w:sz w:val="24"/>
          <w:lang w:eastAsia="zh-CN"/>
        </w:rPr>
        <w:t>组</w:t>
      </w:r>
      <w:r w:rsidR="00304BA0" w:rsidRPr="00974A0B">
        <w:rPr>
          <w:rFonts w:eastAsia="宋体"/>
          <w:kern w:val="22"/>
          <w:sz w:val="24"/>
          <w:lang w:eastAsia="zh-CN"/>
        </w:rPr>
        <w:t xml:space="preserve"> – </w:t>
      </w:r>
      <w:r w:rsidR="00304BA0" w:rsidRPr="00974A0B">
        <w:rPr>
          <w:rFonts w:eastAsia="宋体"/>
          <w:kern w:val="22"/>
          <w:sz w:val="24"/>
          <w:lang w:eastAsia="zh-CN"/>
        </w:rPr>
        <w:t>补充</w:t>
      </w:r>
      <w:r w:rsidRPr="00974A0B">
        <w:rPr>
          <w:rFonts w:eastAsia="宋体"/>
          <w:kern w:val="22"/>
          <w:sz w:val="24"/>
          <w:lang w:eastAsia="zh-CN"/>
        </w:rPr>
        <w:t>指标</w:t>
      </w:r>
      <w:r w:rsidR="005765DF" w:rsidRPr="00974A0B">
        <w:rPr>
          <w:rFonts w:eastAsia="宋体"/>
          <w:kern w:val="22"/>
          <w:sz w:val="24"/>
          <w:lang w:eastAsia="zh-CN"/>
        </w:rPr>
        <w:t>：</w:t>
      </w:r>
      <w:r w:rsidR="007903CA" w:rsidRPr="00974A0B">
        <w:rPr>
          <w:rFonts w:eastAsia="宋体"/>
          <w:sz w:val="24"/>
          <w:lang w:eastAsia="zh-CN"/>
        </w:rPr>
        <w:t>一套</w:t>
      </w:r>
      <w:r w:rsidRPr="00974A0B">
        <w:rPr>
          <w:rFonts w:eastAsia="宋体"/>
          <w:kern w:val="22"/>
          <w:sz w:val="24"/>
          <w:lang w:eastAsia="zh-CN"/>
        </w:rPr>
        <w:t>对</w:t>
      </w:r>
      <w:r w:rsidR="005245F3" w:rsidRPr="00974A0B">
        <w:rPr>
          <w:rFonts w:eastAsia="宋体"/>
          <w:kern w:val="22"/>
          <w:sz w:val="24"/>
          <w:lang w:eastAsia="zh-CN"/>
        </w:rPr>
        <w:t>每一项</w:t>
      </w:r>
      <w:r w:rsidR="00C34836" w:rsidRPr="00974A0B">
        <w:rPr>
          <w:rFonts w:eastAsia="宋体"/>
          <w:kern w:val="22"/>
          <w:sz w:val="24"/>
          <w:lang w:eastAsia="zh-CN"/>
        </w:rPr>
        <w:t>长期</w:t>
      </w:r>
      <w:r w:rsidRPr="00974A0B">
        <w:rPr>
          <w:rFonts w:eastAsia="宋体"/>
          <w:kern w:val="22"/>
          <w:sz w:val="24"/>
          <w:lang w:eastAsia="zh-CN"/>
        </w:rPr>
        <w:t>目标和</w:t>
      </w:r>
      <w:r w:rsidR="00C34836" w:rsidRPr="00974A0B">
        <w:rPr>
          <w:rFonts w:eastAsia="宋体"/>
          <w:kern w:val="22"/>
          <w:sz w:val="24"/>
          <w:lang w:eastAsia="zh-CN"/>
        </w:rPr>
        <w:t>行动</w:t>
      </w:r>
      <w:r w:rsidRPr="00974A0B">
        <w:rPr>
          <w:rFonts w:eastAsia="宋体"/>
          <w:kern w:val="22"/>
          <w:sz w:val="24"/>
          <w:lang w:eastAsia="zh-CN"/>
        </w:rPr>
        <w:t>目标进行专题或深入分析的指标</w:t>
      </w:r>
      <w:r w:rsidR="005245F3" w:rsidRPr="00974A0B">
        <w:rPr>
          <w:rFonts w:eastAsia="宋体"/>
          <w:kern w:val="22"/>
          <w:sz w:val="24"/>
          <w:lang w:eastAsia="zh-CN"/>
        </w:rPr>
        <w:t>。</w:t>
      </w:r>
      <w:r w:rsidR="0010458C" w:rsidRPr="00974A0B">
        <w:rPr>
          <w:rFonts w:eastAsia="宋体"/>
          <w:kern w:val="22"/>
          <w:sz w:val="24"/>
          <w:lang w:eastAsia="zh-CN"/>
        </w:rPr>
        <w:t>这些指标将在全球层面使用，并酌情用于区域和国家层面。然而，这些指标可能</w:t>
      </w:r>
      <w:r w:rsidRPr="00974A0B">
        <w:rPr>
          <w:rFonts w:eastAsia="宋体"/>
          <w:kern w:val="22"/>
          <w:sz w:val="24"/>
          <w:lang w:eastAsia="zh-CN"/>
        </w:rPr>
        <w:t>对多数国家相关性较低</w:t>
      </w:r>
      <w:r w:rsidR="0010458C" w:rsidRPr="00974A0B">
        <w:rPr>
          <w:rFonts w:eastAsia="宋体"/>
          <w:kern w:val="22"/>
          <w:sz w:val="24"/>
          <w:lang w:eastAsia="zh-CN"/>
        </w:rPr>
        <w:t>或不那么适用。其中一些指标在</w:t>
      </w:r>
      <w:r w:rsidRPr="008634B6">
        <w:rPr>
          <w:rFonts w:eastAsia="宋体"/>
          <w:kern w:val="22"/>
          <w:sz w:val="24"/>
          <w:lang w:eastAsia="zh-CN"/>
        </w:rPr>
        <w:t>数据收集方面存在重大</w:t>
      </w:r>
      <w:r w:rsidR="008634B6">
        <w:rPr>
          <w:rFonts w:eastAsia="宋体" w:hint="eastAsia"/>
          <w:kern w:val="22"/>
          <w:sz w:val="24"/>
          <w:lang w:eastAsia="zh-CN"/>
        </w:rPr>
        <w:t>空白</w:t>
      </w:r>
      <w:r w:rsidR="0010458C" w:rsidRPr="00974A0B">
        <w:rPr>
          <w:rFonts w:eastAsia="宋体"/>
          <w:kern w:val="22"/>
          <w:sz w:val="24"/>
          <w:lang w:eastAsia="zh-CN"/>
        </w:rPr>
        <w:t>或</w:t>
      </w:r>
      <w:r w:rsidRPr="00974A0B">
        <w:rPr>
          <w:rFonts w:eastAsia="宋体"/>
          <w:kern w:val="22"/>
          <w:sz w:val="24"/>
          <w:lang w:eastAsia="zh-CN"/>
        </w:rPr>
        <w:t>非常具体。</w:t>
      </w:r>
    </w:p>
    <w:p w14:paraId="447790C4" w14:textId="1B7CE099"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这三组指标</w:t>
      </w:r>
      <w:r w:rsidR="00E15CB5" w:rsidRPr="00974A0B">
        <w:rPr>
          <w:kern w:val="22"/>
          <w:szCs w:val="24"/>
          <w:lang w:eastAsia="zh-CN"/>
        </w:rPr>
        <w:t>各自</w:t>
      </w:r>
      <w:proofErr w:type="spellEnd"/>
      <w:r w:rsidRPr="00974A0B">
        <w:rPr>
          <w:kern w:val="22"/>
          <w:szCs w:val="24"/>
          <w:lang w:eastAsia="x-none"/>
        </w:rPr>
        <w:t>为</w:t>
      </w:r>
      <w:r w:rsidRPr="00974A0B">
        <w:rPr>
          <w:kern w:val="22"/>
          <w:szCs w:val="24"/>
          <w:lang w:eastAsia="x-none"/>
        </w:rPr>
        <w:t>2020</w:t>
      </w:r>
      <w:proofErr w:type="spellStart"/>
      <w:r w:rsidRPr="00974A0B">
        <w:rPr>
          <w:kern w:val="22"/>
          <w:szCs w:val="24"/>
          <w:lang w:eastAsia="x-none"/>
        </w:rPr>
        <w:t>年后全球生物多样性框架的</w:t>
      </w:r>
      <w:r w:rsidR="00C84723" w:rsidRPr="00974A0B">
        <w:rPr>
          <w:kern w:val="22"/>
          <w:szCs w:val="24"/>
          <w:lang w:eastAsia="zh-CN"/>
        </w:rPr>
        <w:t>长期</w:t>
      </w:r>
      <w:r w:rsidRPr="00974A0B">
        <w:rPr>
          <w:kern w:val="22"/>
          <w:szCs w:val="24"/>
          <w:lang w:eastAsia="x-none"/>
        </w:rPr>
        <w:t>目标和</w:t>
      </w:r>
      <w:r w:rsidR="00C84723" w:rsidRPr="00974A0B">
        <w:rPr>
          <w:kern w:val="22"/>
          <w:szCs w:val="24"/>
          <w:lang w:eastAsia="zh-CN"/>
        </w:rPr>
        <w:t>行动</w:t>
      </w:r>
      <w:r w:rsidRPr="00974A0B">
        <w:rPr>
          <w:kern w:val="22"/>
          <w:szCs w:val="24"/>
          <w:lang w:eastAsia="x-none"/>
        </w:rPr>
        <w:t>目标</w:t>
      </w:r>
      <w:r w:rsidR="004B7439" w:rsidRPr="00974A0B">
        <w:rPr>
          <w:kern w:val="22"/>
          <w:szCs w:val="24"/>
          <w:lang w:eastAsia="zh-CN"/>
        </w:rPr>
        <w:t>拟议</w:t>
      </w:r>
      <w:r w:rsidRPr="00974A0B">
        <w:rPr>
          <w:kern w:val="22"/>
          <w:szCs w:val="24"/>
          <w:lang w:eastAsia="x-none"/>
        </w:rPr>
        <w:t>了</w:t>
      </w:r>
      <w:r w:rsidR="00ED5DE7" w:rsidRPr="00974A0B">
        <w:rPr>
          <w:kern w:val="22"/>
          <w:szCs w:val="24"/>
          <w:lang w:eastAsia="zh-CN"/>
        </w:rPr>
        <w:t>一系列</w:t>
      </w:r>
      <w:r w:rsidRPr="00974A0B">
        <w:rPr>
          <w:kern w:val="22"/>
          <w:szCs w:val="24"/>
          <w:lang w:eastAsia="x-none"/>
        </w:rPr>
        <w:t>不同类型的指标。为</w:t>
      </w:r>
      <w:r w:rsidR="004B7439" w:rsidRPr="00974A0B">
        <w:rPr>
          <w:kern w:val="22"/>
          <w:szCs w:val="24"/>
          <w:lang w:eastAsia="zh-CN"/>
        </w:rPr>
        <w:t>长期</w:t>
      </w:r>
      <w:r w:rsidRPr="00974A0B">
        <w:rPr>
          <w:kern w:val="22"/>
          <w:szCs w:val="24"/>
          <w:lang w:eastAsia="x-none"/>
        </w:rPr>
        <w:t>目标</w:t>
      </w:r>
      <w:r w:rsidR="004B7439" w:rsidRPr="00974A0B">
        <w:rPr>
          <w:kern w:val="22"/>
          <w:szCs w:val="24"/>
          <w:lang w:eastAsia="zh-CN"/>
        </w:rPr>
        <w:t>拟议</w:t>
      </w:r>
      <w:r w:rsidRPr="00974A0B">
        <w:rPr>
          <w:kern w:val="22"/>
          <w:szCs w:val="24"/>
          <w:lang w:eastAsia="x-none"/>
        </w:rPr>
        <w:t>的指标侧重于</w:t>
      </w:r>
      <w:r w:rsidR="00ED5DE7" w:rsidRPr="00974A0B">
        <w:rPr>
          <w:kern w:val="22"/>
          <w:szCs w:val="24"/>
          <w:lang w:eastAsia="zh-CN"/>
        </w:rPr>
        <w:t>成果</w:t>
      </w:r>
      <w:proofErr w:type="spellEnd"/>
      <w:r w:rsidR="00ED5DE7" w:rsidRPr="00974A0B">
        <w:rPr>
          <w:kern w:val="22"/>
          <w:szCs w:val="24"/>
          <w:lang w:eastAsia="zh-CN"/>
        </w:rPr>
        <w:t>（即</w:t>
      </w:r>
      <w:proofErr w:type="spellStart"/>
      <w:r w:rsidRPr="00974A0B">
        <w:rPr>
          <w:kern w:val="22"/>
          <w:szCs w:val="24"/>
          <w:lang w:eastAsia="x-none"/>
        </w:rPr>
        <w:t>生物多样性的</w:t>
      </w:r>
      <w:r w:rsidR="00E15CB5" w:rsidRPr="00974A0B">
        <w:rPr>
          <w:kern w:val="22"/>
          <w:szCs w:val="24"/>
          <w:lang w:eastAsia="zh-CN"/>
        </w:rPr>
        <w:t>状况</w:t>
      </w:r>
      <w:r w:rsidRPr="00974A0B">
        <w:rPr>
          <w:kern w:val="22"/>
          <w:szCs w:val="24"/>
          <w:lang w:eastAsia="x-none"/>
        </w:rPr>
        <w:t>和趋势</w:t>
      </w:r>
      <w:proofErr w:type="spellEnd"/>
      <w:r w:rsidR="00ED5DE7" w:rsidRPr="00974A0B">
        <w:rPr>
          <w:kern w:val="22"/>
          <w:szCs w:val="24"/>
          <w:lang w:eastAsia="zh-CN"/>
        </w:rPr>
        <w:t>）、</w:t>
      </w:r>
      <w:proofErr w:type="spellStart"/>
      <w:r w:rsidRPr="00974A0B">
        <w:rPr>
          <w:kern w:val="22"/>
          <w:szCs w:val="24"/>
          <w:lang w:eastAsia="x-none"/>
        </w:rPr>
        <w:t>生物多样性给人们带来的</w:t>
      </w:r>
      <w:r w:rsidR="004B7439" w:rsidRPr="00974A0B">
        <w:rPr>
          <w:kern w:val="22"/>
          <w:szCs w:val="24"/>
          <w:lang w:eastAsia="zh-CN"/>
        </w:rPr>
        <w:t>惠益</w:t>
      </w:r>
      <w:r w:rsidR="00ED5DE7" w:rsidRPr="00974A0B">
        <w:rPr>
          <w:kern w:val="22"/>
          <w:szCs w:val="24"/>
          <w:lang w:eastAsia="zh-CN"/>
        </w:rPr>
        <w:t>以及为落实</w:t>
      </w:r>
      <w:r w:rsidRPr="00974A0B">
        <w:rPr>
          <w:kern w:val="22"/>
          <w:szCs w:val="24"/>
          <w:lang w:eastAsia="x-none"/>
        </w:rPr>
        <w:t>框架</w:t>
      </w:r>
      <w:r w:rsidR="00ED5DE7" w:rsidRPr="00974A0B">
        <w:rPr>
          <w:kern w:val="22"/>
          <w:szCs w:val="24"/>
          <w:lang w:eastAsia="zh-CN"/>
        </w:rPr>
        <w:t>所需</w:t>
      </w:r>
      <w:r w:rsidRPr="00974A0B">
        <w:rPr>
          <w:kern w:val="22"/>
          <w:szCs w:val="24"/>
          <w:lang w:eastAsia="x-none"/>
        </w:rPr>
        <w:t>必要条件。为</w:t>
      </w:r>
      <w:r w:rsidR="004B7439" w:rsidRPr="00974A0B">
        <w:rPr>
          <w:kern w:val="22"/>
          <w:szCs w:val="24"/>
          <w:lang w:eastAsia="zh-CN"/>
        </w:rPr>
        <w:t>行动</w:t>
      </w:r>
      <w:r w:rsidRPr="00974A0B">
        <w:rPr>
          <w:kern w:val="22"/>
          <w:szCs w:val="24"/>
          <w:lang w:eastAsia="x-none"/>
        </w:rPr>
        <w:t>目标</w:t>
      </w:r>
      <w:r w:rsidR="004B7439" w:rsidRPr="00974A0B">
        <w:rPr>
          <w:kern w:val="22"/>
          <w:szCs w:val="24"/>
          <w:lang w:eastAsia="zh-CN"/>
        </w:rPr>
        <w:t>拟议</w:t>
      </w:r>
      <w:r w:rsidRPr="00974A0B">
        <w:rPr>
          <w:kern w:val="22"/>
          <w:szCs w:val="24"/>
          <w:lang w:eastAsia="x-none"/>
        </w:rPr>
        <w:t>的指标旨在监测为实现目标而采取的行动及其</w:t>
      </w:r>
      <w:r w:rsidR="00E15CB5" w:rsidRPr="00974A0B">
        <w:rPr>
          <w:kern w:val="22"/>
          <w:szCs w:val="24"/>
          <w:lang w:eastAsia="zh-CN"/>
        </w:rPr>
        <w:t>效果</w:t>
      </w:r>
      <w:proofErr w:type="spellEnd"/>
      <w:r w:rsidRPr="00974A0B">
        <w:rPr>
          <w:kern w:val="22"/>
          <w:szCs w:val="24"/>
          <w:lang w:eastAsia="x-none"/>
        </w:rPr>
        <w:t>。</w:t>
      </w:r>
      <w:proofErr w:type="spellStart"/>
      <w:r w:rsidRPr="00974A0B">
        <w:rPr>
          <w:kern w:val="22"/>
          <w:szCs w:val="24"/>
          <w:lang w:eastAsia="x-none"/>
        </w:rPr>
        <w:t>每</w:t>
      </w:r>
      <w:r w:rsidR="006C5D55" w:rsidRPr="00974A0B">
        <w:rPr>
          <w:kern w:val="22"/>
          <w:szCs w:val="24"/>
          <w:lang w:eastAsia="zh-CN"/>
        </w:rPr>
        <w:t>个</w:t>
      </w:r>
      <w:proofErr w:type="spellEnd"/>
      <w:r w:rsidRPr="00974A0B">
        <w:rPr>
          <w:kern w:val="22"/>
          <w:szCs w:val="24"/>
          <w:lang w:eastAsia="x-none"/>
        </w:rPr>
        <w:t>指标尽可能只纳入监测框架一次。然而由于</w:t>
      </w:r>
      <w:r w:rsidRPr="00974A0B">
        <w:rPr>
          <w:kern w:val="22"/>
          <w:szCs w:val="24"/>
          <w:lang w:eastAsia="x-none"/>
        </w:rPr>
        <w:t>2020</w:t>
      </w:r>
      <w:proofErr w:type="spellStart"/>
      <w:r w:rsidRPr="00974A0B">
        <w:rPr>
          <w:kern w:val="22"/>
          <w:szCs w:val="24"/>
          <w:lang w:eastAsia="x-none"/>
        </w:rPr>
        <w:t>年后全球生物多样性框架</w:t>
      </w:r>
      <w:r w:rsidR="004B7439" w:rsidRPr="00974A0B">
        <w:rPr>
          <w:kern w:val="22"/>
          <w:szCs w:val="24"/>
          <w:lang w:eastAsia="zh-CN"/>
        </w:rPr>
        <w:t>的内在</w:t>
      </w:r>
      <w:r w:rsidRPr="00974A0B">
        <w:rPr>
          <w:kern w:val="22"/>
          <w:szCs w:val="24"/>
          <w:lang w:eastAsia="x-none"/>
        </w:rPr>
        <w:t>联系，一些拟议的组成</w:t>
      </w:r>
      <w:r w:rsidR="004B7439" w:rsidRPr="00974A0B">
        <w:rPr>
          <w:kern w:val="22"/>
          <w:szCs w:val="24"/>
          <w:lang w:eastAsia="zh-CN"/>
        </w:rPr>
        <w:t>指标</w:t>
      </w:r>
      <w:r w:rsidRPr="00974A0B">
        <w:rPr>
          <w:kern w:val="22"/>
          <w:szCs w:val="24"/>
          <w:lang w:eastAsia="x-none"/>
        </w:rPr>
        <w:t>和</w:t>
      </w:r>
      <w:r w:rsidR="00ED5DE7" w:rsidRPr="00974A0B">
        <w:rPr>
          <w:kern w:val="22"/>
          <w:szCs w:val="24"/>
          <w:lang w:eastAsia="zh-CN"/>
        </w:rPr>
        <w:t>补充</w:t>
      </w:r>
      <w:r w:rsidRPr="00974A0B">
        <w:rPr>
          <w:kern w:val="22"/>
          <w:szCs w:val="24"/>
          <w:lang w:eastAsia="x-none"/>
        </w:rPr>
        <w:t>指标存在</w:t>
      </w:r>
      <w:r w:rsidR="004B7439" w:rsidRPr="00974A0B">
        <w:rPr>
          <w:kern w:val="22"/>
          <w:szCs w:val="24"/>
          <w:lang w:eastAsia="zh-CN"/>
        </w:rPr>
        <w:t>某些</w:t>
      </w:r>
      <w:r w:rsidRPr="00974A0B">
        <w:rPr>
          <w:kern w:val="22"/>
          <w:szCs w:val="24"/>
          <w:lang w:eastAsia="x-none"/>
        </w:rPr>
        <w:t>重复</w:t>
      </w:r>
      <w:proofErr w:type="spellEnd"/>
      <w:r w:rsidRPr="00974A0B">
        <w:rPr>
          <w:kern w:val="22"/>
          <w:szCs w:val="24"/>
          <w:lang w:eastAsia="x-none"/>
        </w:rPr>
        <w:t>。</w:t>
      </w:r>
    </w:p>
    <w:p w14:paraId="20C11AC3" w14:textId="71D0A7B8" w:rsidR="00ED5DE7" w:rsidRPr="00974A0B" w:rsidRDefault="000475D7"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x-none"/>
        </w:rPr>
        <w:t>2020</w:t>
      </w:r>
      <w:r w:rsidRPr="00974A0B">
        <w:rPr>
          <w:kern w:val="22"/>
          <w:szCs w:val="24"/>
          <w:lang w:eastAsia="zh-CN"/>
        </w:rPr>
        <w:t>年后全球生物多样性框架的监测框架的所有指标都应该符合下列标准：</w:t>
      </w:r>
    </w:p>
    <w:p w14:paraId="6CBF4131" w14:textId="443A51CC" w:rsidR="000475D7"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宋体"/>
          <w:kern w:val="22"/>
          <w:sz w:val="24"/>
          <w:lang w:eastAsia="x-none"/>
        </w:rPr>
      </w:pPr>
      <w:r w:rsidRPr="00974A0B">
        <w:rPr>
          <w:rFonts w:eastAsia="宋体"/>
          <w:kern w:val="22"/>
          <w:sz w:val="24"/>
          <w:lang w:eastAsia="zh-CN"/>
        </w:rPr>
        <w:t>能够（或将能够）通过公开渠道获得与指标有关的数据和元数据；</w:t>
      </w:r>
    </w:p>
    <w:p w14:paraId="0C60D881" w14:textId="00930EE1" w:rsidR="001943F4"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宋体"/>
          <w:kern w:val="22"/>
          <w:sz w:val="24"/>
          <w:lang w:eastAsia="x-none"/>
        </w:rPr>
      </w:pPr>
      <w:r w:rsidRPr="00974A0B">
        <w:rPr>
          <w:rFonts w:eastAsia="宋体"/>
          <w:kern w:val="22"/>
          <w:sz w:val="24"/>
          <w:lang w:eastAsia="zh-CN"/>
        </w:rPr>
        <w:t>为数据产品所采用的方法均发表于经过</w:t>
      </w:r>
      <w:r w:rsidR="00566560">
        <w:rPr>
          <w:rFonts w:eastAsia="宋体"/>
          <w:kern w:val="22"/>
          <w:sz w:val="24"/>
          <w:lang w:eastAsia="zh-CN"/>
        </w:rPr>
        <w:t>同行评议</w:t>
      </w:r>
      <w:r w:rsidRPr="00974A0B">
        <w:rPr>
          <w:rFonts w:eastAsia="宋体"/>
          <w:kern w:val="22"/>
          <w:sz w:val="24"/>
          <w:lang w:eastAsia="zh-CN"/>
        </w:rPr>
        <w:t>的学术期刊或经过了科学</w:t>
      </w:r>
      <w:r w:rsidR="00566560">
        <w:rPr>
          <w:rFonts w:eastAsia="宋体"/>
          <w:kern w:val="22"/>
          <w:sz w:val="24"/>
          <w:lang w:eastAsia="zh-CN"/>
        </w:rPr>
        <w:t>同行评议</w:t>
      </w:r>
      <w:r w:rsidRPr="00974A0B">
        <w:rPr>
          <w:rFonts w:eastAsia="宋体"/>
          <w:kern w:val="22"/>
          <w:sz w:val="24"/>
          <w:lang w:eastAsia="zh-CN"/>
        </w:rPr>
        <w:t>；</w:t>
      </w:r>
    </w:p>
    <w:p w14:paraId="74B0AF47" w14:textId="44F6D299" w:rsidR="001943F4"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宋体"/>
          <w:kern w:val="22"/>
          <w:sz w:val="24"/>
          <w:lang w:eastAsia="x-none"/>
        </w:rPr>
      </w:pPr>
      <w:r w:rsidRPr="00974A0B">
        <w:rPr>
          <w:rFonts w:eastAsia="宋体"/>
          <w:kern w:val="22"/>
          <w:sz w:val="24"/>
          <w:lang w:eastAsia="zh-CN"/>
        </w:rPr>
        <w:t>证据显示将经常对指标进行修订，两次修订之间的时间短于五年；</w:t>
      </w:r>
    </w:p>
    <w:p w14:paraId="7CD0F5A1" w14:textId="602988D3" w:rsidR="001943F4" w:rsidRPr="00974A0B" w:rsidRDefault="001943F4" w:rsidP="0073020E">
      <w:pPr>
        <w:pStyle w:val="Header"/>
        <w:numPr>
          <w:ilvl w:val="1"/>
          <w:numId w:val="4"/>
        </w:numPr>
        <w:tabs>
          <w:tab w:val="clear" w:pos="1440"/>
          <w:tab w:val="clear" w:pos="4320"/>
          <w:tab w:val="clear" w:pos="8640"/>
        </w:tabs>
        <w:adjustRightInd w:val="0"/>
        <w:snapToGrid w:val="0"/>
        <w:spacing w:before="120" w:line="240" w:lineRule="atLeast"/>
        <w:ind w:firstLine="490"/>
        <w:jc w:val="left"/>
        <w:rPr>
          <w:rFonts w:eastAsia="宋体"/>
          <w:kern w:val="22"/>
          <w:sz w:val="24"/>
          <w:lang w:eastAsia="x-none"/>
        </w:rPr>
      </w:pPr>
      <w:r w:rsidRPr="00974A0B">
        <w:rPr>
          <w:rFonts w:eastAsia="宋体"/>
          <w:kern w:val="22"/>
          <w:sz w:val="24"/>
          <w:lang w:eastAsia="zh-CN"/>
        </w:rPr>
        <w:t>现有一个指标维护机制，例如</w:t>
      </w:r>
      <w:r w:rsidR="009D7755" w:rsidRPr="00974A0B">
        <w:rPr>
          <w:rFonts w:eastAsia="宋体"/>
          <w:kern w:val="22"/>
          <w:sz w:val="24"/>
          <w:lang w:eastAsia="zh-CN"/>
        </w:rPr>
        <w:t>生物多样性指标伙伴关系的某个成员、某个政府间组织或某个公认的科学或研究机构。</w:t>
      </w:r>
    </w:p>
    <w:p w14:paraId="3472E536" w14:textId="4190EF47" w:rsidR="009D7755" w:rsidRPr="00974A0B" w:rsidRDefault="009D7755" w:rsidP="00D827F2">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x-none"/>
        </w:rPr>
        <w:t>更多的标题指标应符合下文具体说明的更多条件</w:t>
      </w:r>
      <w:r w:rsidRPr="00974A0B">
        <w:rPr>
          <w:kern w:val="22"/>
          <w:szCs w:val="24"/>
          <w:lang w:eastAsia="zh-CN"/>
        </w:rPr>
        <w:t>。</w:t>
      </w:r>
    </w:p>
    <w:p w14:paraId="39F9873F" w14:textId="31CA1F1B" w:rsidR="00493494" w:rsidRPr="00FF208E" w:rsidRDefault="004B7439" w:rsidP="0073020E">
      <w:pPr>
        <w:pStyle w:val="Heading2"/>
        <w:suppressLineNumbers/>
        <w:tabs>
          <w:tab w:val="clear" w:pos="720"/>
        </w:tabs>
        <w:suppressAutoHyphens/>
        <w:adjustRightInd w:val="0"/>
        <w:snapToGrid w:val="0"/>
        <w:spacing w:line="240" w:lineRule="atLeast"/>
        <w:rPr>
          <w:rFonts w:eastAsia="黑体"/>
          <w:b w:val="0"/>
          <w:kern w:val="22"/>
        </w:rPr>
      </w:pPr>
      <w:r w:rsidRPr="00FF208E">
        <w:rPr>
          <w:rFonts w:eastAsia="黑体"/>
          <w:b w:val="0"/>
          <w:kern w:val="22"/>
          <w:lang w:eastAsia="zh-CN"/>
        </w:rPr>
        <w:t>C.</w:t>
      </w:r>
      <w:r w:rsidRPr="00FF208E">
        <w:rPr>
          <w:rFonts w:eastAsia="黑体"/>
          <w:b w:val="0"/>
          <w:kern w:val="22"/>
        </w:rPr>
        <w:t xml:space="preserve"> </w:t>
      </w:r>
      <w:r w:rsidR="0073020E">
        <w:rPr>
          <w:rFonts w:eastAsia="黑体"/>
          <w:b w:val="0"/>
          <w:kern w:val="22"/>
        </w:rPr>
        <w:t xml:space="preserve"> </w:t>
      </w:r>
      <w:r w:rsidR="00493494" w:rsidRPr="00FF208E">
        <w:rPr>
          <w:rFonts w:eastAsia="黑体"/>
          <w:b w:val="0"/>
          <w:kern w:val="22"/>
        </w:rPr>
        <w:t>第</w:t>
      </w:r>
      <w:r w:rsidR="00493494" w:rsidRPr="00FF208E">
        <w:rPr>
          <w:rFonts w:eastAsia="黑体"/>
          <w:b w:val="0"/>
          <w:kern w:val="22"/>
        </w:rPr>
        <w:t>1</w:t>
      </w:r>
      <w:r w:rsidR="00493494" w:rsidRPr="00FF208E">
        <w:rPr>
          <w:rFonts w:eastAsia="黑体"/>
          <w:b w:val="0"/>
          <w:kern w:val="22"/>
        </w:rPr>
        <w:t>组</w:t>
      </w:r>
      <w:r w:rsidRPr="00FF208E">
        <w:rPr>
          <w:rFonts w:eastAsia="黑体"/>
          <w:b w:val="0"/>
          <w:kern w:val="22"/>
          <w:lang w:eastAsia="zh-CN"/>
        </w:rPr>
        <w:t>-</w:t>
      </w:r>
      <w:r w:rsidR="00493494" w:rsidRPr="00FF208E">
        <w:rPr>
          <w:rFonts w:eastAsia="黑体"/>
          <w:b w:val="0"/>
          <w:kern w:val="22"/>
        </w:rPr>
        <w:t>标题指标</w:t>
      </w:r>
    </w:p>
    <w:p w14:paraId="34C63FC6" w14:textId="19ECB8F2"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标题指标是一套</w:t>
      </w:r>
      <w:r w:rsidR="004B7439" w:rsidRPr="00974A0B">
        <w:rPr>
          <w:kern w:val="22"/>
          <w:szCs w:val="24"/>
          <w:lang w:eastAsia="zh-CN"/>
        </w:rPr>
        <w:t>高层次</w:t>
      </w:r>
      <w:r w:rsidRPr="00974A0B">
        <w:rPr>
          <w:kern w:val="22"/>
          <w:szCs w:val="24"/>
          <w:lang w:eastAsia="zh-CN"/>
        </w:rPr>
        <w:t>指标，</w:t>
      </w:r>
      <w:r w:rsidR="008634B6">
        <w:rPr>
          <w:rFonts w:hint="eastAsia"/>
          <w:kern w:val="22"/>
          <w:szCs w:val="24"/>
          <w:lang w:eastAsia="zh-CN"/>
        </w:rPr>
        <w:t>数目尽可能少</w:t>
      </w:r>
      <w:r w:rsidR="003C02B0" w:rsidRPr="00974A0B">
        <w:rPr>
          <w:kern w:val="22"/>
          <w:szCs w:val="24"/>
          <w:lang w:eastAsia="zh-CN"/>
        </w:rPr>
        <w:t>但</w:t>
      </w:r>
      <w:r w:rsidR="008634B6">
        <w:rPr>
          <w:rFonts w:hint="eastAsia"/>
          <w:kern w:val="22"/>
          <w:szCs w:val="24"/>
          <w:lang w:eastAsia="zh-CN"/>
        </w:rPr>
        <w:t>覆盖</w:t>
      </w:r>
      <w:r w:rsidRPr="00974A0B">
        <w:rPr>
          <w:kern w:val="22"/>
          <w:szCs w:val="24"/>
          <w:lang w:eastAsia="zh-CN"/>
        </w:rPr>
        <w:t>2020</w:t>
      </w:r>
      <w:r w:rsidRPr="00974A0B">
        <w:rPr>
          <w:kern w:val="22"/>
          <w:szCs w:val="24"/>
          <w:lang w:eastAsia="zh-CN"/>
        </w:rPr>
        <w:t>年后全球生物多样性框架</w:t>
      </w:r>
      <w:r w:rsidR="00F00518" w:rsidRPr="00974A0B">
        <w:rPr>
          <w:kern w:val="22"/>
          <w:szCs w:val="24"/>
          <w:lang w:eastAsia="zh-CN"/>
        </w:rPr>
        <w:t>长期</w:t>
      </w:r>
      <w:r w:rsidRPr="00974A0B">
        <w:rPr>
          <w:kern w:val="22"/>
          <w:szCs w:val="24"/>
          <w:lang w:eastAsia="zh-CN"/>
        </w:rPr>
        <w:t>目标和</w:t>
      </w:r>
      <w:r w:rsidR="00F00518" w:rsidRPr="00974A0B">
        <w:rPr>
          <w:kern w:val="22"/>
          <w:szCs w:val="24"/>
          <w:lang w:eastAsia="zh-CN"/>
        </w:rPr>
        <w:t>行动</w:t>
      </w:r>
      <w:r w:rsidRPr="00974A0B">
        <w:rPr>
          <w:kern w:val="22"/>
          <w:szCs w:val="24"/>
          <w:lang w:eastAsia="zh-CN"/>
        </w:rPr>
        <w:t>目标</w:t>
      </w:r>
      <w:r w:rsidR="00F00518" w:rsidRPr="00974A0B">
        <w:rPr>
          <w:kern w:val="22"/>
          <w:szCs w:val="24"/>
          <w:lang w:eastAsia="zh-CN"/>
        </w:rPr>
        <w:t>的整体范围</w:t>
      </w:r>
      <w:r w:rsidRPr="00974A0B">
        <w:rPr>
          <w:kern w:val="22"/>
          <w:szCs w:val="24"/>
          <w:lang w:eastAsia="zh-CN"/>
        </w:rPr>
        <w:t>，是跟踪</w:t>
      </w:r>
      <w:r w:rsidR="00F00518" w:rsidRPr="00974A0B">
        <w:rPr>
          <w:kern w:val="22"/>
          <w:szCs w:val="24"/>
          <w:lang w:eastAsia="zh-CN"/>
        </w:rPr>
        <w:t>长期</w:t>
      </w:r>
      <w:r w:rsidRPr="00974A0B">
        <w:rPr>
          <w:kern w:val="22"/>
          <w:szCs w:val="24"/>
          <w:lang w:eastAsia="zh-CN"/>
        </w:rPr>
        <w:t>目标和</w:t>
      </w:r>
      <w:r w:rsidR="00F00518" w:rsidRPr="00974A0B">
        <w:rPr>
          <w:kern w:val="22"/>
          <w:szCs w:val="24"/>
          <w:lang w:eastAsia="zh-CN"/>
        </w:rPr>
        <w:t>行动</w:t>
      </w:r>
      <w:r w:rsidRPr="00974A0B">
        <w:rPr>
          <w:kern w:val="22"/>
          <w:szCs w:val="24"/>
          <w:lang w:eastAsia="zh-CN"/>
        </w:rPr>
        <w:t>目标的</w:t>
      </w:r>
      <w:r w:rsidR="003C02B0" w:rsidRPr="00974A0B">
        <w:rPr>
          <w:kern w:val="22"/>
          <w:szCs w:val="24"/>
          <w:lang w:eastAsia="zh-CN"/>
        </w:rPr>
        <w:t>进展</w:t>
      </w:r>
      <w:r w:rsidR="00E15CB5" w:rsidRPr="00974A0B">
        <w:rPr>
          <w:kern w:val="22"/>
          <w:szCs w:val="24"/>
          <w:lang w:eastAsia="zh-CN"/>
        </w:rPr>
        <w:t>的</w:t>
      </w:r>
      <w:r w:rsidRPr="00974A0B">
        <w:rPr>
          <w:kern w:val="22"/>
          <w:szCs w:val="24"/>
          <w:lang w:eastAsia="zh-CN"/>
        </w:rPr>
        <w:t>必需</w:t>
      </w:r>
      <w:r w:rsidR="00E15CB5" w:rsidRPr="00974A0B">
        <w:rPr>
          <w:kern w:val="22"/>
          <w:szCs w:val="24"/>
          <w:lang w:eastAsia="zh-CN"/>
        </w:rPr>
        <w:t>指标</w:t>
      </w:r>
      <w:r w:rsidRPr="00974A0B">
        <w:rPr>
          <w:kern w:val="22"/>
          <w:szCs w:val="24"/>
          <w:lang w:eastAsia="zh-CN"/>
        </w:rPr>
        <w:t>。</w:t>
      </w:r>
      <w:r w:rsidR="00F00518" w:rsidRPr="00974A0B">
        <w:rPr>
          <w:kern w:val="22"/>
          <w:szCs w:val="24"/>
          <w:lang w:eastAsia="zh-CN"/>
        </w:rPr>
        <w:t>标题指标</w:t>
      </w:r>
      <w:r w:rsidRPr="00974A0B">
        <w:rPr>
          <w:kern w:val="22"/>
          <w:szCs w:val="24"/>
          <w:lang w:eastAsia="zh-CN"/>
        </w:rPr>
        <w:t>与国家相关，可</w:t>
      </w:r>
      <w:r w:rsidR="00F00518" w:rsidRPr="00974A0B">
        <w:rPr>
          <w:kern w:val="22"/>
          <w:szCs w:val="24"/>
          <w:lang w:eastAsia="zh-CN"/>
        </w:rPr>
        <w:t>供</w:t>
      </w:r>
      <w:r w:rsidRPr="00974A0B">
        <w:rPr>
          <w:kern w:val="22"/>
          <w:szCs w:val="24"/>
          <w:lang w:eastAsia="zh-CN"/>
        </w:rPr>
        <w:t>所有缔约方在区域和全球层面使用。此外标题指标应构成国家报告的主要部分并支持国家规划进程。</w:t>
      </w:r>
      <w:r w:rsidR="00076516" w:rsidRPr="00974A0B">
        <w:rPr>
          <w:kern w:val="22"/>
          <w:szCs w:val="24"/>
          <w:lang w:eastAsia="zh-CN"/>
        </w:rPr>
        <w:t>标题</w:t>
      </w:r>
      <w:r w:rsidRPr="00974A0B">
        <w:rPr>
          <w:kern w:val="22"/>
          <w:szCs w:val="24"/>
          <w:lang w:eastAsia="zh-CN"/>
        </w:rPr>
        <w:t>指标应使用缔约方商定的方法，根据缔约方</w:t>
      </w:r>
      <w:r w:rsidR="00076516" w:rsidRPr="00974A0B">
        <w:rPr>
          <w:kern w:val="22"/>
          <w:szCs w:val="24"/>
          <w:lang w:eastAsia="zh-CN"/>
        </w:rPr>
        <w:t>（包括通过国家统计局）</w:t>
      </w:r>
      <w:r w:rsidRPr="00974A0B">
        <w:rPr>
          <w:kern w:val="22"/>
          <w:szCs w:val="24"/>
          <w:lang w:eastAsia="zh-CN"/>
        </w:rPr>
        <w:t>提供和</w:t>
      </w:r>
      <w:r w:rsidRPr="00974A0B">
        <w:rPr>
          <w:kern w:val="22"/>
          <w:szCs w:val="24"/>
          <w:lang w:eastAsia="zh-CN"/>
        </w:rPr>
        <w:t>/</w:t>
      </w:r>
      <w:r w:rsidRPr="00974A0B">
        <w:rPr>
          <w:kern w:val="22"/>
          <w:szCs w:val="24"/>
          <w:lang w:eastAsia="zh-CN"/>
        </w:rPr>
        <w:t>或验证的国家数据进行计算。标题指标</w:t>
      </w:r>
      <w:r w:rsidR="00076516" w:rsidRPr="00974A0B">
        <w:rPr>
          <w:kern w:val="22"/>
          <w:szCs w:val="24"/>
          <w:lang w:eastAsia="zh-CN"/>
        </w:rPr>
        <w:t>可用来</w:t>
      </w:r>
      <w:r w:rsidRPr="00974A0B">
        <w:rPr>
          <w:kern w:val="22"/>
          <w:szCs w:val="24"/>
          <w:lang w:eastAsia="zh-CN"/>
        </w:rPr>
        <w:t>对全球</w:t>
      </w:r>
      <w:r w:rsidR="00076516" w:rsidRPr="00974A0B">
        <w:rPr>
          <w:kern w:val="22"/>
          <w:szCs w:val="24"/>
          <w:lang w:eastAsia="zh-CN"/>
        </w:rPr>
        <w:t>长期</w:t>
      </w:r>
      <w:r w:rsidRPr="00974A0B">
        <w:rPr>
          <w:kern w:val="22"/>
          <w:szCs w:val="24"/>
          <w:lang w:eastAsia="zh-CN"/>
        </w:rPr>
        <w:t>目标和</w:t>
      </w:r>
      <w:r w:rsidR="00076516" w:rsidRPr="00974A0B">
        <w:rPr>
          <w:kern w:val="22"/>
          <w:szCs w:val="24"/>
          <w:lang w:eastAsia="zh-CN"/>
        </w:rPr>
        <w:t>行动目标</w:t>
      </w:r>
      <w:r w:rsidRPr="00974A0B">
        <w:rPr>
          <w:kern w:val="22"/>
          <w:szCs w:val="24"/>
          <w:lang w:eastAsia="zh-CN"/>
        </w:rPr>
        <w:t>进行一致、标准化和可</w:t>
      </w:r>
      <w:r w:rsidR="008634B6">
        <w:rPr>
          <w:rFonts w:hint="eastAsia"/>
          <w:kern w:val="22"/>
          <w:szCs w:val="24"/>
          <w:lang w:eastAsia="zh-CN"/>
        </w:rPr>
        <w:t>调整范围</w:t>
      </w:r>
      <w:r w:rsidRPr="00974A0B">
        <w:rPr>
          <w:kern w:val="22"/>
          <w:szCs w:val="24"/>
          <w:lang w:eastAsia="zh-CN"/>
        </w:rPr>
        <w:t>的跟踪。为了在国家</w:t>
      </w:r>
      <w:r w:rsidR="00076516" w:rsidRPr="00974A0B">
        <w:rPr>
          <w:kern w:val="22"/>
          <w:szCs w:val="24"/>
          <w:lang w:eastAsia="zh-CN"/>
        </w:rPr>
        <w:t>层面</w:t>
      </w:r>
      <w:r w:rsidRPr="00974A0B">
        <w:rPr>
          <w:kern w:val="22"/>
          <w:szCs w:val="24"/>
          <w:lang w:eastAsia="zh-CN"/>
        </w:rPr>
        <w:t>使用标题指标，许多国家可能需要能力建设活动和其他支持。</w:t>
      </w:r>
    </w:p>
    <w:p w14:paraId="34895823" w14:textId="18219FBA" w:rsidR="00493494" w:rsidRPr="00974A0B" w:rsidRDefault="00493494" w:rsidP="0073020E">
      <w:pPr>
        <w:pStyle w:val="Para1"/>
        <w:tabs>
          <w:tab w:val="clear" w:pos="360"/>
        </w:tabs>
        <w:adjustRightInd w:val="0"/>
        <w:snapToGrid w:val="0"/>
        <w:spacing w:line="240" w:lineRule="atLeast"/>
        <w:rPr>
          <w:kern w:val="22"/>
          <w:szCs w:val="24"/>
          <w:lang w:eastAsia="zh-CN"/>
        </w:rPr>
      </w:pPr>
      <w:r w:rsidRPr="00974A0B">
        <w:rPr>
          <w:kern w:val="22"/>
          <w:szCs w:val="24"/>
          <w:lang w:eastAsia="zh-CN"/>
        </w:rPr>
        <w:t>为了</w:t>
      </w:r>
      <w:r w:rsidR="008C1EF5" w:rsidRPr="00974A0B">
        <w:rPr>
          <w:kern w:val="22"/>
          <w:szCs w:val="24"/>
          <w:lang w:eastAsia="zh-CN"/>
        </w:rPr>
        <w:t>尽量提高采用率和</w:t>
      </w:r>
      <w:r w:rsidRPr="00974A0B">
        <w:rPr>
          <w:kern w:val="22"/>
          <w:szCs w:val="24"/>
          <w:lang w:eastAsia="zh-CN"/>
        </w:rPr>
        <w:t>减少报告负担，拟议的标题指标清单</w:t>
      </w:r>
      <w:r w:rsidR="00C2590F">
        <w:rPr>
          <w:rFonts w:hint="eastAsia"/>
          <w:kern w:val="22"/>
          <w:szCs w:val="24"/>
          <w:lang w:eastAsia="zh-CN"/>
        </w:rPr>
        <w:t>上的</w:t>
      </w:r>
      <w:r w:rsidR="008C1EF5" w:rsidRPr="00974A0B">
        <w:rPr>
          <w:kern w:val="22"/>
          <w:szCs w:val="24"/>
          <w:lang w:eastAsia="zh-CN"/>
        </w:rPr>
        <w:t>指标</w:t>
      </w:r>
      <w:r w:rsidR="00C2590F">
        <w:rPr>
          <w:rFonts w:hint="eastAsia"/>
          <w:kern w:val="22"/>
          <w:szCs w:val="24"/>
          <w:lang w:eastAsia="zh-CN"/>
        </w:rPr>
        <w:t>数目不多</w:t>
      </w:r>
      <w:r w:rsidR="008C1EF5" w:rsidRPr="00974A0B">
        <w:rPr>
          <w:kern w:val="22"/>
          <w:szCs w:val="24"/>
          <w:lang w:eastAsia="zh-CN"/>
        </w:rPr>
        <w:t>，</w:t>
      </w:r>
      <w:r w:rsidR="00E15CB5" w:rsidRPr="00974A0B">
        <w:rPr>
          <w:kern w:val="22"/>
          <w:szCs w:val="24"/>
          <w:lang w:eastAsia="zh-CN"/>
        </w:rPr>
        <w:t>但能</w:t>
      </w:r>
      <w:r w:rsidR="00C2590F">
        <w:rPr>
          <w:rFonts w:hint="eastAsia"/>
          <w:kern w:val="22"/>
          <w:szCs w:val="24"/>
          <w:lang w:eastAsia="zh-CN"/>
        </w:rPr>
        <w:t>覆盖</w:t>
      </w:r>
      <w:r w:rsidRPr="00974A0B">
        <w:rPr>
          <w:kern w:val="22"/>
          <w:szCs w:val="24"/>
          <w:lang w:eastAsia="zh-CN"/>
        </w:rPr>
        <w:t>2020</w:t>
      </w:r>
      <w:r w:rsidRPr="00974A0B">
        <w:rPr>
          <w:kern w:val="22"/>
          <w:szCs w:val="24"/>
          <w:lang w:eastAsia="zh-CN"/>
        </w:rPr>
        <w:t>年后全球生物多样性框架</w:t>
      </w:r>
      <w:r w:rsidR="008C1EF5" w:rsidRPr="00974A0B">
        <w:rPr>
          <w:kern w:val="22"/>
          <w:szCs w:val="24"/>
          <w:lang w:eastAsia="zh-CN"/>
        </w:rPr>
        <w:t>长期</w:t>
      </w:r>
      <w:r w:rsidRPr="00974A0B">
        <w:rPr>
          <w:kern w:val="22"/>
          <w:szCs w:val="24"/>
          <w:lang w:eastAsia="zh-CN"/>
        </w:rPr>
        <w:t>目标或</w:t>
      </w:r>
      <w:r w:rsidR="008C1EF5" w:rsidRPr="00974A0B">
        <w:rPr>
          <w:kern w:val="22"/>
          <w:szCs w:val="24"/>
          <w:lang w:eastAsia="zh-CN"/>
        </w:rPr>
        <w:t>行动目标的</w:t>
      </w:r>
      <w:r w:rsidR="00C2590F">
        <w:rPr>
          <w:rFonts w:hint="eastAsia"/>
          <w:kern w:val="22"/>
          <w:szCs w:val="24"/>
          <w:lang w:eastAsia="zh-CN"/>
        </w:rPr>
        <w:t>整体</w:t>
      </w:r>
      <w:r w:rsidRPr="00974A0B">
        <w:rPr>
          <w:kern w:val="22"/>
          <w:szCs w:val="24"/>
          <w:lang w:eastAsia="zh-CN"/>
        </w:rPr>
        <w:t>范围。标题指标可能无</w:t>
      </w:r>
      <w:r w:rsidRPr="00974A0B">
        <w:rPr>
          <w:kern w:val="22"/>
          <w:szCs w:val="24"/>
          <w:lang w:eastAsia="zh-CN"/>
        </w:rPr>
        <w:lastRenderedPageBreak/>
        <w:t>法涵盖</w:t>
      </w:r>
      <w:r w:rsidR="008C1EF5" w:rsidRPr="00974A0B">
        <w:rPr>
          <w:kern w:val="22"/>
          <w:szCs w:val="24"/>
          <w:lang w:eastAsia="zh-CN"/>
        </w:rPr>
        <w:t>一项长期</w:t>
      </w:r>
      <w:r w:rsidRPr="00974A0B">
        <w:rPr>
          <w:kern w:val="22"/>
          <w:szCs w:val="24"/>
          <w:lang w:eastAsia="zh-CN"/>
        </w:rPr>
        <w:t>目标或</w:t>
      </w:r>
      <w:r w:rsidR="008C1EF5" w:rsidRPr="00974A0B">
        <w:rPr>
          <w:kern w:val="22"/>
          <w:szCs w:val="24"/>
          <w:lang w:eastAsia="zh-CN"/>
        </w:rPr>
        <w:t>行动</w:t>
      </w:r>
      <w:r w:rsidRPr="00974A0B">
        <w:rPr>
          <w:kern w:val="22"/>
          <w:szCs w:val="24"/>
          <w:lang w:eastAsia="zh-CN"/>
        </w:rPr>
        <w:t>目标的所有组成部分，但出于分析目的，可以酌情</w:t>
      </w:r>
      <w:r w:rsidR="00E15CB5" w:rsidRPr="00974A0B">
        <w:rPr>
          <w:kern w:val="22"/>
          <w:szCs w:val="24"/>
          <w:lang w:eastAsia="zh-CN"/>
        </w:rPr>
        <w:t>使用</w:t>
      </w:r>
      <w:r w:rsidRPr="00974A0B">
        <w:rPr>
          <w:kern w:val="22"/>
          <w:szCs w:val="24"/>
          <w:lang w:eastAsia="zh-CN"/>
        </w:rPr>
        <w:t>组成</w:t>
      </w:r>
      <w:r w:rsidR="008C1EF5" w:rsidRPr="00974A0B">
        <w:rPr>
          <w:kern w:val="22"/>
          <w:szCs w:val="24"/>
          <w:lang w:eastAsia="zh-CN"/>
        </w:rPr>
        <w:t>指标</w:t>
      </w:r>
      <w:r w:rsidRPr="00974A0B">
        <w:rPr>
          <w:kern w:val="22"/>
          <w:szCs w:val="24"/>
          <w:lang w:eastAsia="zh-CN"/>
        </w:rPr>
        <w:t>和</w:t>
      </w:r>
      <w:r w:rsidR="00D827F2">
        <w:rPr>
          <w:rFonts w:hint="eastAsia"/>
          <w:kern w:val="22"/>
          <w:szCs w:val="24"/>
          <w:lang w:eastAsia="zh-CN"/>
        </w:rPr>
        <w:t>补充</w:t>
      </w:r>
      <w:r w:rsidRPr="00974A0B">
        <w:rPr>
          <w:kern w:val="22"/>
          <w:szCs w:val="24"/>
          <w:lang w:eastAsia="zh-CN"/>
        </w:rPr>
        <w:t>指标</w:t>
      </w:r>
      <w:r w:rsidR="00E15CB5" w:rsidRPr="00974A0B">
        <w:rPr>
          <w:kern w:val="22"/>
          <w:szCs w:val="24"/>
          <w:lang w:eastAsia="zh-CN"/>
        </w:rPr>
        <w:t>进行</w:t>
      </w:r>
      <w:r w:rsidRPr="00974A0B">
        <w:rPr>
          <w:kern w:val="22"/>
          <w:szCs w:val="24"/>
          <w:lang w:eastAsia="zh-CN"/>
        </w:rPr>
        <w:t>补充。</w:t>
      </w:r>
    </w:p>
    <w:p w14:paraId="1406FBF4" w14:textId="0141FDF6" w:rsidR="00493494" w:rsidRPr="00974A0B" w:rsidRDefault="00493494" w:rsidP="0073020E">
      <w:pPr>
        <w:pStyle w:val="Para1"/>
        <w:tabs>
          <w:tab w:val="clear" w:pos="360"/>
        </w:tabs>
        <w:adjustRightInd w:val="0"/>
        <w:snapToGrid w:val="0"/>
        <w:spacing w:line="240" w:lineRule="atLeast"/>
        <w:rPr>
          <w:kern w:val="22"/>
          <w:szCs w:val="24"/>
          <w:lang w:eastAsia="zh-CN"/>
        </w:rPr>
      </w:pPr>
      <w:r w:rsidRPr="00974A0B">
        <w:rPr>
          <w:noProof/>
          <w:snapToGrid/>
          <w:kern w:val="22"/>
          <w:szCs w:val="24"/>
          <w:lang w:eastAsia="zh-CN"/>
        </w:rPr>
        <w:t>拟议标题</w:t>
      </w:r>
      <w:r w:rsidRPr="00974A0B">
        <w:rPr>
          <w:kern w:val="22"/>
          <w:szCs w:val="24"/>
          <w:lang w:eastAsia="zh-CN"/>
        </w:rPr>
        <w:t>指标</w:t>
      </w:r>
      <w:r w:rsidR="00670695" w:rsidRPr="00974A0B">
        <w:rPr>
          <w:kern w:val="22"/>
          <w:szCs w:val="24"/>
          <w:lang w:eastAsia="zh-CN"/>
        </w:rPr>
        <w:t>是根据第</w:t>
      </w:r>
      <w:r w:rsidR="00670695" w:rsidRPr="00974A0B">
        <w:rPr>
          <w:kern w:val="22"/>
          <w:szCs w:val="24"/>
          <w:lang w:eastAsia="zh-CN"/>
        </w:rPr>
        <w:t>8</w:t>
      </w:r>
      <w:r w:rsidR="00670695" w:rsidRPr="00974A0B">
        <w:rPr>
          <w:kern w:val="22"/>
          <w:szCs w:val="24"/>
          <w:lang w:eastAsia="zh-CN"/>
        </w:rPr>
        <w:t>段所述起码标准和</w:t>
      </w:r>
      <w:r w:rsidRPr="00974A0B">
        <w:rPr>
          <w:kern w:val="22"/>
          <w:szCs w:val="24"/>
          <w:lang w:eastAsia="zh-CN"/>
        </w:rPr>
        <w:t>以下标准确定</w:t>
      </w:r>
      <w:r w:rsidR="005268FE" w:rsidRPr="00974A0B">
        <w:rPr>
          <w:kern w:val="22"/>
          <w:szCs w:val="24"/>
          <w:lang w:eastAsia="zh-CN"/>
        </w:rPr>
        <w:t>：</w:t>
      </w:r>
    </w:p>
    <w:p w14:paraId="6AFC6CD2" w14:textId="62A29EDA" w:rsidR="00493494" w:rsidRPr="00974A0B" w:rsidRDefault="00493494" w:rsidP="0073020E">
      <w:pPr>
        <w:pStyle w:val="Header"/>
        <w:numPr>
          <w:ilvl w:val="1"/>
          <w:numId w:val="6"/>
        </w:numPr>
        <w:tabs>
          <w:tab w:val="clear" w:pos="4320"/>
          <w:tab w:val="clear" w:pos="8640"/>
        </w:tabs>
        <w:adjustRightInd w:val="0"/>
        <w:snapToGrid w:val="0"/>
        <w:spacing w:before="120" w:line="240" w:lineRule="atLeast"/>
        <w:ind w:left="0" w:firstLine="490"/>
        <w:rPr>
          <w:rFonts w:eastAsia="宋体"/>
          <w:kern w:val="22"/>
          <w:sz w:val="24"/>
          <w:lang w:eastAsia="zh-CN"/>
        </w:rPr>
      </w:pPr>
      <w:r w:rsidRPr="00974A0B">
        <w:rPr>
          <w:rFonts w:eastAsia="宋体"/>
          <w:kern w:val="22"/>
          <w:sz w:val="24"/>
          <w:lang w:eastAsia="zh-CN"/>
        </w:rPr>
        <w:t>指标</w:t>
      </w:r>
      <w:r w:rsidR="005268FE" w:rsidRPr="00974A0B">
        <w:rPr>
          <w:rFonts w:eastAsia="宋体"/>
          <w:kern w:val="22"/>
          <w:sz w:val="24"/>
          <w:lang w:eastAsia="zh-CN"/>
        </w:rPr>
        <w:t>现</w:t>
      </w:r>
      <w:r w:rsidRPr="00974A0B">
        <w:rPr>
          <w:rFonts w:eastAsia="宋体"/>
          <w:kern w:val="22"/>
          <w:sz w:val="24"/>
          <w:lang w:eastAsia="zh-CN"/>
        </w:rPr>
        <w:t>已存在，或很可能在缔约方大会第十六</w:t>
      </w:r>
      <w:r w:rsidR="005268FE" w:rsidRPr="00974A0B">
        <w:rPr>
          <w:rFonts w:eastAsia="宋体"/>
          <w:kern w:val="22"/>
          <w:sz w:val="24"/>
          <w:lang w:eastAsia="zh-CN"/>
        </w:rPr>
        <w:t>届</w:t>
      </w:r>
      <w:r w:rsidRPr="00974A0B">
        <w:rPr>
          <w:rFonts w:eastAsia="宋体"/>
          <w:kern w:val="22"/>
          <w:sz w:val="24"/>
          <w:lang w:eastAsia="zh-CN"/>
        </w:rPr>
        <w:t>会议之前</w:t>
      </w:r>
      <w:r w:rsidR="005268FE" w:rsidRPr="00974A0B">
        <w:rPr>
          <w:rFonts w:eastAsia="宋体"/>
          <w:kern w:val="22"/>
          <w:sz w:val="24"/>
          <w:lang w:eastAsia="zh-CN"/>
        </w:rPr>
        <w:t>定出</w:t>
      </w:r>
      <w:r w:rsidRPr="00974A0B">
        <w:rPr>
          <w:rFonts w:eastAsia="宋体"/>
          <w:kern w:val="22"/>
          <w:sz w:val="24"/>
          <w:lang w:eastAsia="zh-CN"/>
        </w:rPr>
        <w:t>；</w:t>
      </w:r>
    </w:p>
    <w:p w14:paraId="70E7A26E" w14:textId="41C7DF23" w:rsidR="00493494" w:rsidRPr="00974A0B" w:rsidRDefault="00493494" w:rsidP="0073020E">
      <w:pPr>
        <w:pStyle w:val="Header"/>
        <w:numPr>
          <w:ilvl w:val="1"/>
          <w:numId w:val="6"/>
        </w:numPr>
        <w:tabs>
          <w:tab w:val="clear" w:pos="4320"/>
          <w:tab w:val="clear" w:pos="8640"/>
        </w:tabs>
        <w:adjustRightInd w:val="0"/>
        <w:snapToGrid w:val="0"/>
        <w:spacing w:before="120" w:line="240" w:lineRule="atLeast"/>
        <w:ind w:left="0" w:firstLine="490"/>
        <w:rPr>
          <w:rFonts w:eastAsia="宋体"/>
          <w:kern w:val="22"/>
          <w:sz w:val="24"/>
          <w:lang w:eastAsia="zh-CN"/>
        </w:rPr>
      </w:pPr>
      <w:r w:rsidRPr="00974A0B">
        <w:rPr>
          <w:rFonts w:eastAsia="宋体"/>
          <w:kern w:val="22"/>
          <w:sz w:val="24"/>
          <w:lang w:eastAsia="zh-CN"/>
        </w:rPr>
        <w:t>指标已经或可能</w:t>
      </w:r>
      <w:r w:rsidR="005268FE" w:rsidRPr="00974A0B">
        <w:rPr>
          <w:rFonts w:eastAsia="宋体"/>
          <w:kern w:val="22"/>
          <w:sz w:val="24"/>
          <w:lang w:eastAsia="zh-CN"/>
        </w:rPr>
        <w:t>经</w:t>
      </w:r>
      <w:r w:rsidRPr="00974A0B">
        <w:rPr>
          <w:rFonts w:eastAsia="宋体"/>
          <w:kern w:val="22"/>
          <w:sz w:val="24"/>
          <w:lang w:eastAsia="zh-CN"/>
        </w:rPr>
        <w:t>科学或政府间进程商定，而且</w:t>
      </w:r>
      <w:r w:rsidR="005268FE" w:rsidRPr="00974A0B">
        <w:rPr>
          <w:rFonts w:eastAsia="宋体"/>
          <w:kern w:val="22"/>
          <w:sz w:val="24"/>
          <w:lang w:eastAsia="zh-CN"/>
        </w:rPr>
        <w:t>存在一个</w:t>
      </w:r>
      <w:r w:rsidRPr="00974A0B">
        <w:rPr>
          <w:rFonts w:eastAsia="宋体"/>
          <w:kern w:val="22"/>
          <w:sz w:val="24"/>
          <w:lang w:eastAsia="zh-CN"/>
        </w:rPr>
        <w:t>机构</w:t>
      </w:r>
      <w:r w:rsidR="005268FE" w:rsidRPr="00974A0B">
        <w:rPr>
          <w:rFonts w:eastAsia="宋体"/>
          <w:kern w:val="22"/>
          <w:sz w:val="24"/>
          <w:lang w:eastAsia="zh-CN"/>
        </w:rPr>
        <w:t>，不断</w:t>
      </w:r>
      <w:r w:rsidRPr="00974A0B">
        <w:rPr>
          <w:rFonts w:eastAsia="宋体"/>
          <w:kern w:val="22"/>
          <w:sz w:val="24"/>
          <w:lang w:eastAsia="zh-CN"/>
        </w:rPr>
        <w:t>根据需要</w:t>
      </w:r>
      <w:r w:rsidR="00C2590F">
        <w:rPr>
          <w:rFonts w:eastAsia="宋体" w:hint="eastAsia"/>
          <w:kern w:val="22"/>
          <w:sz w:val="24"/>
          <w:lang w:eastAsia="zh-CN"/>
        </w:rPr>
        <w:t>对</w:t>
      </w:r>
      <w:r w:rsidR="00C2590F" w:rsidRPr="00974A0B">
        <w:rPr>
          <w:rFonts w:eastAsia="宋体"/>
          <w:kern w:val="22"/>
          <w:sz w:val="24"/>
          <w:lang w:eastAsia="zh-CN"/>
        </w:rPr>
        <w:t>方法</w:t>
      </w:r>
      <w:r w:rsidR="00C2590F">
        <w:rPr>
          <w:rFonts w:eastAsia="宋体" w:hint="eastAsia"/>
          <w:kern w:val="22"/>
          <w:sz w:val="24"/>
          <w:lang w:eastAsia="zh-CN"/>
        </w:rPr>
        <w:t>进行审查</w:t>
      </w:r>
      <w:r w:rsidRPr="00974A0B">
        <w:rPr>
          <w:rFonts w:eastAsia="宋体"/>
          <w:kern w:val="22"/>
          <w:sz w:val="24"/>
          <w:lang w:eastAsia="zh-CN"/>
        </w:rPr>
        <w:t>和修订，例如为监测《</w:t>
      </w:r>
      <w:r w:rsidRPr="00974A0B">
        <w:rPr>
          <w:rFonts w:eastAsia="宋体"/>
          <w:kern w:val="22"/>
          <w:sz w:val="24"/>
          <w:lang w:eastAsia="zh-CN"/>
        </w:rPr>
        <w:t>2030</w:t>
      </w:r>
      <w:r w:rsidRPr="00974A0B">
        <w:rPr>
          <w:rFonts w:eastAsia="宋体"/>
          <w:kern w:val="22"/>
          <w:sz w:val="24"/>
          <w:lang w:eastAsia="zh-CN"/>
        </w:rPr>
        <w:t>年可持续发展议程》执行情况而确定的指标；</w:t>
      </w:r>
    </w:p>
    <w:p w14:paraId="014F56C4" w14:textId="01E4115D" w:rsidR="00493494" w:rsidRPr="00974A0B" w:rsidRDefault="00493494" w:rsidP="0073020E">
      <w:pPr>
        <w:pStyle w:val="Header"/>
        <w:numPr>
          <w:ilvl w:val="1"/>
          <w:numId w:val="6"/>
        </w:numPr>
        <w:tabs>
          <w:tab w:val="clear" w:pos="4320"/>
          <w:tab w:val="clear" w:pos="8640"/>
        </w:tabs>
        <w:adjustRightInd w:val="0"/>
        <w:snapToGrid w:val="0"/>
        <w:spacing w:before="120" w:line="240" w:lineRule="atLeast"/>
        <w:ind w:left="0" w:firstLine="490"/>
        <w:rPr>
          <w:rFonts w:eastAsia="宋体"/>
          <w:kern w:val="22"/>
          <w:sz w:val="24"/>
          <w:lang w:eastAsia="zh-CN"/>
        </w:rPr>
      </w:pPr>
      <w:r w:rsidRPr="00974A0B">
        <w:rPr>
          <w:rFonts w:eastAsia="宋体"/>
          <w:kern w:val="22"/>
          <w:sz w:val="24"/>
          <w:lang w:eastAsia="zh-CN"/>
        </w:rPr>
        <w:t>指标</w:t>
      </w:r>
      <w:r w:rsidR="00C2590F">
        <w:rPr>
          <w:rFonts w:eastAsia="宋体" w:hint="eastAsia"/>
          <w:kern w:val="22"/>
          <w:sz w:val="24"/>
          <w:lang w:eastAsia="zh-CN"/>
        </w:rPr>
        <w:t>切合</w:t>
      </w:r>
      <w:r w:rsidRPr="00974A0B">
        <w:rPr>
          <w:rFonts w:eastAsia="宋体"/>
          <w:kern w:val="22"/>
          <w:sz w:val="24"/>
          <w:lang w:eastAsia="zh-CN"/>
        </w:rPr>
        <w:t>国家</w:t>
      </w:r>
      <w:r w:rsidR="00C2590F">
        <w:rPr>
          <w:rFonts w:eastAsia="宋体" w:hint="eastAsia"/>
          <w:kern w:val="22"/>
          <w:sz w:val="24"/>
          <w:lang w:eastAsia="zh-CN"/>
        </w:rPr>
        <w:t>情况</w:t>
      </w:r>
      <w:r w:rsidRPr="00974A0B">
        <w:rPr>
          <w:rFonts w:eastAsia="宋体"/>
          <w:kern w:val="22"/>
          <w:sz w:val="24"/>
          <w:lang w:eastAsia="zh-CN"/>
        </w:rPr>
        <w:t>，能够</w:t>
      </w:r>
      <w:r w:rsidR="00C2590F">
        <w:rPr>
          <w:rFonts w:eastAsia="宋体" w:hint="eastAsia"/>
          <w:kern w:val="22"/>
          <w:sz w:val="24"/>
          <w:lang w:eastAsia="zh-CN"/>
        </w:rPr>
        <w:t>从</w:t>
      </w:r>
      <w:r w:rsidRPr="00974A0B">
        <w:rPr>
          <w:rFonts w:eastAsia="宋体"/>
          <w:kern w:val="22"/>
          <w:sz w:val="24"/>
          <w:lang w:eastAsia="zh-CN"/>
        </w:rPr>
        <w:t>全球</w:t>
      </w:r>
      <w:r w:rsidR="00C2590F">
        <w:rPr>
          <w:rFonts w:eastAsia="宋体" w:hint="eastAsia"/>
          <w:kern w:val="22"/>
          <w:sz w:val="24"/>
          <w:lang w:eastAsia="zh-CN"/>
        </w:rPr>
        <w:t>分解</w:t>
      </w:r>
      <w:r w:rsidRPr="00974A0B">
        <w:rPr>
          <w:rFonts w:eastAsia="宋体"/>
          <w:kern w:val="22"/>
          <w:sz w:val="24"/>
          <w:lang w:eastAsia="zh-CN"/>
        </w:rPr>
        <w:t>到国家</w:t>
      </w:r>
      <w:r w:rsidR="00C2590F">
        <w:rPr>
          <w:rFonts w:eastAsia="宋体" w:hint="eastAsia"/>
          <w:kern w:val="22"/>
          <w:sz w:val="24"/>
          <w:lang w:eastAsia="zh-CN"/>
        </w:rPr>
        <w:t>，也能够从</w:t>
      </w:r>
      <w:r w:rsidRPr="00974A0B">
        <w:rPr>
          <w:rFonts w:eastAsia="宋体"/>
          <w:kern w:val="22"/>
          <w:sz w:val="24"/>
          <w:lang w:eastAsia="zh-CN"/>
        </w:rPr>
        <w:t>国家</w:t>
      </w:r>
      <w:r w:rsidR="00C2590F">
        <w:rPr>
          <w:rFonts w:eastAsia="宋体" w:hint="eastAsia"/>
          <w:kern w:val="22"/>
          <w:sz w:val="24"/>
          <w:lang w:eastAsia="zh-CN"/>
        </w:rPr>
        <w:t>汇总到</w:t>
      </w:r>
      <w:r w:rsidRPr="00974A0B">
        <w:rPr>
          <w:rFonts w:eastAsia="宋体"/>
          <w:kern w:val="22"/>
          <w:sz w:val="24"/>
          <w:lang w:eastAsia="zh-CN"/>
        </w:rPr>
        <w:t>全球</w:t>
      </w:r>
      <w:r w:rsidR="00C2590F">
        <w:rPr>
          <w:rFonts w:eastAsia="宋体" w:hint="eastAsia"/>
          <w:kern w:val="22"/>
          <w:sz w:val="24"/>
          <w:lang w:eastAsia="zh-CN"/>
        </w:rPr>
        <w:t>，并且</w:t>
      </w:r>
      <w:r w:rsidR="005268FE" w:rsidRPr="00974A0B">
        <w:rPr>
          <w:rFonts w:eastAsia="宋体"/>
          <w:kern w:val="22"/>
          <w:sz w:val="24"/>
          <w:lang w:eastAsia="zh-CN"/>
        </w:rPr>
        <w:t>不产生</w:t>
      </w:r>
      <w:r w:rsidR="00AA03E5" w:rsidRPr="00974A0B">
        <w:rPr>
          <w:rFonts w:eastAsia="宋体"/>
          <w:kern w:val="22"/>
          <w:sz w:val="24"/>
          <w:lang w:eastAsia="zh-CN"/>
        </w:rPr>
        <w:t>偏差</w:t>
      </w:r>
      <w:r w:rsidRPr="00974A0B">
        <w:rPr>
          <w:rFonts w:eastAsia="宋体"/>
          <w:kern w:val="22"/>
          <w:sz w:val="24"/>
          <w:lang w:eastAsia="zh-CN"/>
        </w:rPr>
        <w:t>。</w:t>
      </w:r>
    </w:p>
    <w:p w14:paraId="5BC059F8" w14:textId="59EEAAAB"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对于符合上述标准的指标，进一步优先考虑</w:t>
      </w:r>
      <w:proofErr w:type="spellEnd"/>
      <w:r w:rsidR="00AA03E5" w:rsidRPr="00974A0B">
        <w:rPr>
          <w:kern w:val="22"/>
          <w:szCs w:val="24"/>
          <w:lang w:eastAsia="zh-CN"/>
        </w:rPr>
        <w:t>：</w:t>
      </w:r>
    </w:p>
    <w:p w14:paraId="7D4864D8" w14:textId="77777777"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宋体"/>
          <w:kern w:val="22"/>
          <w:sz w:val="24"/>
          <w:lang w:eastAsia="zh-CN"/>
        </w:rPr>
      </w:pPr>
      <w:r w:rsidRPr="00974A0B">
        <w:rPr>
          <w:rFonts w:eastAsia="宋体"/>
          <w:kern w:val="22"/>
          <w:sz w:val="24"/>
          <w:lang w:eastAsia="zh-CN"/>
        </w:rPr>
        <w:t>可定期汇编的指标，数据集的数据和元数据可公开获取，经过国家验证，符合开放数据标准，并有监测指标的全球方案；</w:t>
      </w:r>
    </w:p>
    <w:p w14:paraId="5D51B165" w14:textId="62BF7084"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宋体"/>
          <w:kern w:val="22"/>
          <w:sz w:val="24"/>
          <w:lang w:eastAsia="zh-CN"/>
        </w:rPr>
      </w:pPr>
      <w:r w:rsidRPr="00974A0B">
        <w:rPr>
          <w:rFonts w:eastAsia="宋体"/>
          <w:kern w:val="22"/>
          <w:sz w:val="24"/>
          <w:lang w:eastAsia="zh-CN"/>
        </w:rPr>
        <w:t>一些国家政府已在使用的指标，最好是有机会与联合国统计委员会合作推广使用的指标</w:t>
      </w:r>
      <w:r w:rsidR="006D0D04" w:rsidRPr="00974A0B">
        <w:rPr>
          <w:rFonts w:eastAsia="宋体"/>
          <w:kern w:val="22"/>
          <w:sz w:val="24"/>
          <w:lang w:eastAsia="zh-CN"/>
        </w:rPr>
        <w:t>（</w:t>
      </w:r>
      <w:r w:rsidRPr="00974A0B">
        <w:rPr>
          <w:rFonts w:eastAsia="宋体"/>
          <w:kern w:val="22"/>
          <w:sz w:val="24"/>
          <w:lang w:eastAsia="zh-CN"/>
        </w:rPr>
        <w:t>例如与联合国环境经济</w:t>
      </w:r>
      <w:r w:rsidR="00AA03E5" w:rsidRPr="00974A0B">
        <w:rPr>
          <w:rFonts w:eastAsia="宋体"/>
          <w:kern w:val="22"/>
          <w:sz w:val="24"/>
          <w:lang w:eastAsia="zh-CN"/>
        </w:rPr>
        <w:t>核算</w:t>
      </w:r>
      <w:r w:rsidRPr="00974A0B">
        <w:rPr>
          <w:rFonts w:eastAsia="宋体"/>
          <w:kern w:val="22"/>
          <w:sz w:val="24"/>
          <w:lang w:eastAsia="zh-CN"/>
        </w:rPr>
        <w:t>体系相一致或纳入环境统计发展框架的指标</w:t>
      </w:r>
      <w:r w:rsidR="006D0D04" w:rsidRPr="00974A0B">
        <w:rPr>
          <w:rFonts w:eastAsia="宋体"/>
          <w:kern w:val="22"/>
          <w:sz w:val="24"/>
          <w:lang w:eastAsia="zh-CN"/>
        </w:rPr>
        <w:t>）</w:t>
      </w:r>
      <w:r w:rsidRPr="00974A0B">
        <w:rPr>
          <w:rFonts w:eastAsia="宋体"/>
          <w:kern w:val="22"/>
          <w:sz w:val="24"/>
          <w:lang w:eastAsia="zh-CN"/>
        </w:rPr>
        <w:t>；</w:t>
      </w:r>
    </w:p>
    <w:p w14:paraId="220F6482" w14:textId="76B49821" w:rsidR="00493494" w:rsidRPr="00974A0B" w:rsidRDefault="00493494" w:rsidP="0073020E">
      <w:pPr>
        <w:pStyle w:val="Header"/>
        <w:numPr>
          <w:ilvl w:val="1"/>
          <w:numId w:val="4"/>
        </w:numPr>
        <w:tabs>
          <w:tab w:val="clear" w:pos="1440"/>
          <w:tab w:val="clear" w:pos="4320"/>
          <w:tab w:val="clear" w:pos="8640"/>
        </w:tabs>
        <w:adjustRightInd w:val="0"/>
        <w:snapToGrid w:val="0"/>
        <w:spacing w:before="120" w:line="240" w:lineRule="atLeast"/>
        <w:ind w:firstLine="490"/>
        <w:rPr>
          <w:rFonts w:eastAsia="宋体"/>
          <w:kern w:val="22"/>
          <w:sz w:val="24"/>
          <w:lang w:eastAsia="zh-CN"/>
        </w:rPr>
      </w:pPr>
      <w:r w:rsidRPr="00974A0B">
        <w:rPr>
          <w:rFonts w:eastAsia="宋体"/>
          <w:kern w:val="22"/>
          <w:sz w:val="24"/>
          <w:lang w:eastAsia="zh-CN"/>
        </w:rPr>
        <w:t>可以进行</w:t>
      </w:r>
      <w:r w:rsidR="00AA03E5" w:rsidRPr="00974A0B">
        <w:rPr>
          <w:rFonts w:eastAsia="宋体"/>
          <w:kern w:val="22"/>
          <w:sz w:val="24"/>
          <w:lang w:eastAsia="zh-CN"/>
        </w:rPr>
        <w:t>次</w:t>
      </w:r>
      <w:r w:rsidRPr="00974A0B">
        <w:rPr>
          <w:rFonts w:eastAsia="宋体"/>
          <w:kern w:val="22"/>
          <w:sz w:val="24"/>
          <w:lang w:eastAsia="zh-CN"/>
        </w:rPr>
        <w:t>国家或地理空间</w:t>
      </w:r>
      <w:r w:rsidR="00F639FA" w:rsidRPr="00974A0B">
        <w:rPr>
          <w:rFonts w:eastAsia="宋体"/>
          <w:kern w:val="22"/>
          <w:sz w:val="24"/>
          <w:lang w:eastAsia="zh-CN"/>
        </w:rPr>
        <w:t>分解</w:t>
      </w:r>
      <w:r w:rsidRPr="00974A0B">
        <w:rPr>
          <w:rFonts w:eastAsia="宋体"/>
          <w:kern w:val="22"/>
          <w:sz w:val="24"/>
          <w:lang w:eastAsia="zh-CN"/>
        </w:rPr>
        <w:t>的指标。</w:t>
      </w:r>
    </w:p>
    <w:p w14:paraId="4D2D3BE7" w14:textId="3E482E63" w:rsidR="00670695" w:rsidRPr="00974A0B" w:rsidRDefault="00670695" w:rsidP="0073020E">
      <w:pPr>
        <w:pStyle w:val="Para1"/>
        <w:suppressLineNumbers/>
        <w:tabs>
          <w:tab w:val="clear" w:pos="360"/>
        </w:tabs>
        <w:suppressAutoHyphens/>
        <w:adjustRightInd w:val="0"/>
        <w:snapToGrid w:val="0"/>
        <w:spacing w:line="240" w:lineRule="atLeast"/>
        <w:rPr>
          <w:kern w:val="22"/>
          <w:szCs w:val="24"/>
          <w:lang w:eastAsia="x-none"/>
        </w:rPr>
      </w:pPr>
      <w:r w:rsidRPr="00974A0B">
        <w:rPr>
          <w:kern w:val="22"/>
          <w:szCs w:val="24"/>
          <w:lang w:eastAsia="zh-CN"/>
        </w:rPr>
        <w:t>对于</w:t>
      </w:r>
      <w:r w:rsidRPr="00974A0B">
        <w:rPr>
          <w:kern w:val="22"/>
          <w:szCs w:val="24"/>
          <w:lang w:eastAsia="x-none"/>
        </w:rPr>
        <w:t>更新后的</w:t>
      </w:r>
      <w:r w:rsidRPr="00974A0B">
        <w:rPr>
          <w:kern w:val="22"/>
          <w:szCs w:val="24"/>
          <w:lang w:eastAsia="x-none"/>
        </w:rPr>
        <w:t>2020</w:t>
      </w:r>
      <w:proofErr w:type="spellStart"/>
      <w:r w:rsidRPr="00974A0B">
        <w:rPr>
          <w:kern w:val="22"/>
          <w:szCs w:val="24"/>
          <w:lang w:eastAsia="x-none"/>
        </w:rPr>
        <w:t>年后全球生物多样性框架</w:t>
      </w:r>
      <w:r w:rsidRPr="00974A0B">
        <w:rPr>
          <w:kern w:val="22"/>
          <w:szCs w:val="24"/>
          <w:lang w:eastAsia="zh-CN"/>
        </w:rPr>
        <w:t>预稿</w:t>
      </w:r>
      <w:r w:rsidRPr="00974A0B">
        <w:rPr>
          <w:kern w:val="22"/>
          <w:szCs w:val="24"/>
          <w:lang w:eastAsia="x-none"/>
        </w:rPr>
        <w:t>中的一些拟议</w:t>
      </w:r>
      <w:r w:rsidRPr="00974A0B">
        <w:rPr>
          <w:kern w:val="22"/>
          <w:szCs w:val="24"/>
          <w:lang w:eastAsia="zh-CN"/>
        </w:rPr>
        <w:t>长期</w:t>
      </w:r>
      <w:r w:rsidRPr="00974A0B">
        <w:rPr>
          <w:kern w:val="22"/>
          <w:szCs w:val="24"/>
          <w:lang w:eastAsia="x-none"/>
        </w:rPr>
        <w:t>目标和</w:t>
      </w:r>
      <w:r w:rsidRPr="00974A0B">
        <w:rPr>
          <w:kern w:val="22"/>
          <w:szCs w:val="24"/>
          <w:lang w:eastAsia="zh-CN"/>
        </w:rPr>
        <w:t>行动目标，无法找到当前</w:t>
      </w:r>
      <w:r w:rsidRPr="00974A0B">
        <w:rPr>
          <w:kern w:val="22"/>
          <w:szCs w:val="24"/>
          <w:lang w:eastAsia="x-none"/>
        </w:rPr>
        <w:t>正在</w:t>
      </w:r>
      <w:r w:rsidRPr="00974A0B">
        <w:rPr>
          <w:kern w:val="22"/>
          <w:szCs w:val="24"/>
          <w:lang w:eastAsia="zh-CN"/>
        </w:rPr>
        <w:t>使用</w:t>
      </w:r>
      <w:r w:rsidRPr="00974A0B">
        <w:rPr>
          <w:kern w:val="22"/>
          <w:szCs w:val="24"/>
          <w:lang w:eastAsia="x-none"/>
        </w:rPr>
        <w:t>并符合上述标准的指标</w:t>
      </w:r>
      <w:proofErr w:type="spellEnd"/>
      <w:r w:rsidRPr="00974A0B">
        <w:rPr>
          <w:kern w:val="22"/>
          <w:szCs w:val="24"/>
          <w:lang w:eastAsia="x-none"/>
        </w:rPr>
        <w:t>。</w:t>
      </w:r>
      <w:r w:rsidRPr="00974A0B">
        <w:rPr>
          <w:kern w:val="22"/>
          <w:szCs w:val="24"/>
          <w:lang w:eastAsia="x-none"/>
        </w:rPr>
        <w:t xml:space="preserve"> </w:t>
      </w:r>
      <w:proofErr w:type="spellStart"/>
      <w:r w:rsidRPr="00974A0B">
        <w:rPr>
          <w:kern w:val="22"/>
          <w:szCs w:val="24"/>
          <w:lang w:eastAsia="x-none"/>
        </w:rPr>
        <w:t>在这</w:t>
      </w:r>
      <w:r w:rsidR="00543543" w:rsidRPr="00974A0B">
        <w:rPr>
          <w:kern w:val="22"/>
          <w:szCs w:val="24"/>
          <w:lang w:eastAsia="zh-CN"/>
        </w:rPr>
        <w:t>些</w:t>
      </w:r>
      <w:r w:rsidRPr="00974A0B">
        <w:rPr>
          <w:kern w:val="22"/>
          <w:szCs w:val="24"/>
          <w:lang w:eastAsia="x-none"/>
        </w:rPr>
        <w:t>情况下</w:t>
      </w:r>
      <w:r w:rsidR="00543543" w:rsidRPr="00974A0B">
        <w:rPr>
          <w:kern w:val="22"/>
          <w:szCs w:val="24"/>
          <w:lang w:eastAsia="zh-CN"/>
        </w:rPr>
        <w:t>将</w:t>
      </w:r>
      <w:r w:rsidRPr="00974A0B">
        <w:rPr>
          <w:kern w:val="22"/>
          <w:szCs w:val="24"/>
          <w:lang w:eastAsia="zh-CN"/>
        </w:rPr>
        <w:t>提出</w:t>
      </w:r>
      <w:r w:rsidR="00C2590F">
        <w:rPr>
          <w:rFonts w:hint="eastAsia"/>
          <w:kern w:val="22"/>
          <w:szCs w:val="24"/>
          <w:lang w:eastAsia="zh-CN"/>
        </w:rPr>
        <w:t>指标的措辞</w:t>
      </w:r>
      <w:r w:rsidR="00543543" w:rsidRPr="00974A0B">
        <w:rPr>
          <w:kern w:val="22"/>
          <w:szCs w:val="24"/>
          <w:lang w:eastAsia="zh-CN"/>
        </w:rPr>
        <w:t>，目的是</w:t>
      </w:r>
      <w:r w:rsidR="00C2590F">
        <w:rPr>
          <w:rFonts w:hint="eastAsia"/>
          <w:kern w:val="22"/>
          <w:szCs w:val="24"/>
          <w:lang w:eastAsia="zh-CN"/>
        </w:rPr>
        <w:t>覆盖</w:t>
      </w:r>
      <w:r w:rsidRPr="00974A0B">
        <w:rPr>
          <w:kern w:val="22"/>
          <w:szCs w:val="24"/>
          <w:lang w:eastAsia="zh-CN"/>
        </w:rPr>
        <w:t>所涉长期目标或行动目标</w:t>
      </w:r>
      <w:r w:rsidRPr="00974A0B">
        <w:rPr>
          <w:kern w:val="22"/>
          <w:szCs w:val="24"/>
          <w:lang w:eastAsia="x-none"/>
        </w:rPr>
        <w:t>的主要范围</w:t>
      </w:r>
      <w:proofErr w:type="spellEnd"/>
      <w:r w:rsidRPr="00974A0B">
        <w:rPr>
          <w:kern w:val="22"/>
          <w:szCs w:val="24"/>
          <w:lang w:eastAsia="x-none"/>
        </w:rPr>
        <w:t>；</w:t>
      </w:r>
      <w:r w:rsidRPr="00974A0B">
        <w:rPr>
          <w:kern w:val="22"/>
          <w:szCs w:val="24"/>
          <w:lang w:eastAsia="x-none"/>
        </w:rPr>
        <w:t xml:space="preserve"> </w:t>
      </w:r>
      <w:proofErr w:type="spellStart"/>
      <w:r w:rsidRPr="00974A0B">
        <w:rPr>
          <w:kern w:val="22"/>
          <w:szCs w:val="24"/>
          <w:lang w:eastAsia="x-none"/>
        </w:rPr>
        <w:t>但是，这些指标需要进一步</w:t>
      </w:r>
      <w:r w:rsidR="00C2590F">
        <w:rPr>
          <w:rFonts w:hint="eastAsia"/>
          <w:kern w:val="22"/>
          <w:szCs w:val="24"/>
          <w:lang w:eastAsia="zh-CN"/>
        </w:rPr>
        <w:t>完善</w:t>
      </w:r>
      <w:r w:rsidRPr="00974A0B">
        <w:rPr>
          <w:kern w:val="22"/>
          <w:szCs w:val="24"/>
          <w:lang w:eastAsia="x-none"/>
        </w:rPr>
        <w:t>才能投入使用</w:t>
      </w:r>
      <w:proofErr w:type="spellEnd"/>
      <w:r w:rsidRPr="00974A0B">
        <w:rPr>
          <w:kern w:val="22"/>
          <w:szCs w:val="24"/>
          <w:lang w:eastAsia="x-none"/>
        </w:rPr>
        <w:t>。</w:t>
      </w:r>
      <w:r w:rsidRPr="00974A0B">
        <w:rPr>
          <w:kern w:val="22"/>
          <w:szCs w:val="24"/>
          <w:lang w:eastAsia="x-none"/>
        </w:rPr>
        <w:t xml:space="preserve"> </w:t>
      </w:r>
      <w:proofErr w:type="spellStart"/>
      <w:r w:rsidR="00543543" w:rsidRPr="00974A0B">
        <w:rPr>
          <w:kern w:val="22"/>
          <w:szCs w:val="24"/>
          <w:lang w:eastAsia="x-none"/>
        </w:rPr>
        <w:t>本说明附件</w:t>
      </w:r>
      <w:r w:rsidR="00543543" w:rsidRPr="00974A0B">
        <w:rPr>
          <w:kern w:val="22"/>
          <w:szCs w:val="24"/>
          <w:lang w:eastAsia="zh-CN"/>
        </w:rPr>
        <w:t>中</w:t>
      </w:r>
      <w:r w:rsidR="00543543" w:rsidRPr="00974A0B">
        <w:rPr>
          <w:kern w:val="22"/>
          <w:szCs w:val="24"/>
          <w:lang w:eastAsia="x-none"/>
        </w:rPr>
        <w:t>的表</w:t>
      </w:r>
      <w:r w:rsidR="00543543" w:rsidRPr="00974A0B">
        <w:rPr>
          <w:kern w:val="22"/>
          <w:szCs w:val="24"/>
          <w:lang w:eastAsia="zh-CN"/>
        </w:rPr>
        <w:t>把</w:t>
      </w:r>
      <w:r w:rsidRPr="00974A0B">
        <w:rPr>
          <w:kern w:val="22"/>
          <w:szCs w:val="24"/>
          <w:lang w:eastAsia="x-none"/>
        </w:rPr>
        <w:t>这些指标</w:t>
      </w:r>
      <w:r w:rsidR="00543543" w:rsidRPr="00974A0B">
        <w:rPr>
          <w:kern w:val="22"/>
          <w:szCs w:val="24"/>
          <w:lang w:eastAsia="zh-CN"/>
        </w:rPr>
        <w:t>加上</w:t>
      </w:r>
      <w:r w:rsidR="00D827F2">
        <w:rPr>
          <w:rFonts w:hint="eastAsia"/>
          <w:kern w:val="22"/>
          <w:szCs w:val="24"/>
          <w:lang w:eastAsia="zh-CN"/>
        </w:rPr>
        <w:t>星号</w:t>
      </w:r>
      <w:proofErr w:type="spellEnd"/>
      <w:r w:rsidR="00D827F2">
        <w:rPr>
          <w:rFonts w:hint="eastAsia"/>
          <w:kern w:val="22"/>
          <w:szCs w:val="24"/>
          <w:lang w:eastAsia="zh-CN"/>
        </w:rPr>
        <w:t>（</w:t>
      </w:r>
      <w:r w:rsidRPr="00974A0B">
        <w:rPr>
          <w:kern w:val="22"/>
          <w:szCs w:val="24"/>
          <w:lang w:eastAsia="x-none"/>
        </w:rPr>
        <w:t>*</w:t>
      </w:r>
      <w:r w:rsidR="00D827F2">
        <w:rPr>
          <w:rFonts w:hint="eastAsia"/>
          <w:kern w:val="22"/>
          <w:szCs w:val="24"/>
          <w:lang w:eastAsia="zh-CN"/>
        </w:rPr>
        <w:t>）</w:t>
      </w:r>
      <w:r w:rsidR="00543543" w:rsidRPr="00974A0B">
        <w:rPr>
          <w:kern w:val="22"/>
          <w:szCs w:val="24"/>
          <w:lang w:eastAsia="zh-CN"/>
        </w:rPr>
        <w:t>来指明</w:t>
      </w:r>
      <w:r w:rsidRPr="00974A0B">
        <w:rPr>
          <w:kern w:val="22"/>
          <w:szCs w:val="24"/>
          <w:lang w:eastAsia="x-none"/>
        </w:rPr>
        <w:t>。</w:t>
      </w:r>
      <w:r w:rsidRPr="00974A0B">
        <w:rPr>
          <w:kern w:val="22"/>
          <w:szCs w:val="24"/>
          <w:lang w:eastAsia="x-none"/>
        </w:rPr>
        <w:t xml:space="preserve"> </w:t>
      </w:r>
      <w:proofErr w:type="spellStart"/>
      <w:r w:rsidRPr="00974A0B">
        <w:rPr>
          <w:kern w:val="22"/>
          <w:szCs w:val="24"/>
          <w:lang w:eastAsia="x-none"/>
        </w:rPr>
        <w:t>缔约方不妨考虑如何</w:t>
      </w:r>
      <w:r w:rsidR="00C2590F">
        <w:rPr>
          <w:rFonts w:hint="eastAsia"/>
          <w:kern w:val="22"/>
          <w:szCs w:val="24"/>
          <w:lang w:eastAsia="zh-CN"/>
        </w:rPr>
        <w:t>弥补</w:t>
      </w:r>
      <w:r w:rsidRPr="00974A0B">
        <w:rPr>
          <w:kern w:val="22"/>
          <w:szCs w:val="24"/>
          <w:lang w:eastAsia="x-none"/>
        </w:rPr>
        <w:t>这些</w:t>
      </w:r>
      <w:r w:rsidR="00C2590F">
        <w:rPr>
          <w:rFonts w:hint="eastAsia"/>
          <w:kern w:val="22"/>
          <w:szCs w:val="24"/>
          <w:lang w:eastAsia="zh-CN"/>
        </w:rPr>
        <w:t>欠缺</w:t>
      </w:r>
      <w:proofErr w:type="spellEnd"/>
      <w:r w:rsidR="00C2590F">
        <w:rPr>
          <w:rFonts w:hint="eastAsia"/>
          <w:kern w:val="22"/>
          <w:szCs w:val="24"/>
          <w:lang w:eastAsia="zh-CN"/>
        </w:rPr>
        <w:t>，</w:t>
      </w:r>
      <w:proofErr w:type="spellStart"/>
      <w:r w:rsidRPr="00974A0B">
        <w:rPr>
          <w:kern w:val="22"/>
          <w:szCs w:val="24"/>
          <w:lang w:eastAsia="x-none"/>
        </w:rPr>
        <w:t>包括从组成</w:t>
      </w:r>
      <w:r w:rsidR="00543543" w:rsidRPr="00974A0B">
        <w:rPr>
          <w:kern w:val="22"/>
          <w:szCs w:val="24"/>
          <w:lang w:eastAsia="zh-CN"/>
        </w:rPr>
        <w:t>指标</w:t>
      </w:r>
      <w:r w:rsidRPr="00974A0B">
        <w:rPr>
          <w:kern w:val="22"/>
          <w:szCs w:val="24"/>
          <w:lang w:eastAsia="x-none"/>
        </w:rPr>
        <w:t>和补充指标</w:t>
      </w:r>
      <w:r w:rsidR="00543543" w:rsidRPr="00974A0B">
        <w:rPr>
          <w:kern w:val="22"/>
          <w:szCs w:val="24"/>
          <w:lang w:eastAsia="x-none"/>
        </w:rPr>
        <w:t>清单</w:t>
      </w:r>
      <w:r w:rsidRPr="00974A0B">
        <w:rPr>
          <w:kern w:val="22"/>
          <w:szCs w:val="24"/>
          <w:lang w:eastAsia="x-none"/>
        </w:rPr>
        <w:t>中选择指标</w:t>
      </w:r>
      <w:proofErr w:type="spellEnd"/>
      <w:r w:rsidRPr="00974A0B">
        <w:rPr>
          <w:kern w:val="22"/>
          <w:szCs w:val="24"/>
          <w:lang w:eastAsia="x-none"/>
        </w:rPr>
        <w:t>。</w:t>
      </w:r>
    </w:p>
    <w:p w14:paraId="438F8985" w14:textId="47C37306"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基于上述标准和</w:t>
      </w:r>
      <w:r w:rsidR="00E53090" w:rsidRPr="00974A0B">
        <w:rPr>
          <w:kern w:val="22"/>
          <w:szCs w:val="24"/>
          <w:lang w:eastAsia="zh-CN"/>
        </w:rPr>
        <w:t>优先考虑因素</w:t>
      </w:r>
      <w:proofErr w:type="spellEnd"/>
      <w:r w:rsidRPr="00974A0B">
        <w:rPr>
          <w:kern w:val="22"/>
          <w:szCs w:val="24"/>
          <w:lang w:eastAsia="x-none"/>
        </w:rPr>
        <w:t>，</w:t>
      </w:r>
      <w:proofErr w:type="spellStart"/>
      <w:r w:rsidRPr="00974A0B">
        <w:rPr>
          <w:kern w:val="22"/>
          <w:szCs w:val="24"/>
          <w:lang w:eastAsia="x-none"/>
        </w:rPr>
        <w:t>并铭记需要</w:t>
      </w:r>
      <w:r w:rsidR="003E6231" w:rsidRPr="00974A0B">
        <w:rPr>
          <w:kern w:val="22"/>
          <w:szCs w:val="24"/>
          <w:lang w:eastAsia="zh-CN"/>
        </w:rPr>
        <w:t>尽量压缩</w:t>
      </w:r>
      <w:r w:rsidRPr="00974A0B">
        <w:rPr>
          <w:kern w:val="22"/>
          <w:szCs w:val="24"/>
          <w:lang w:eastAsia="x-none"/>
        </w:rPr>
        <w:t>标题指标的</w:t>
      </w:r>
      <w:r w:rsidR="00C2590F">
        <w:rPr>
          <w:rFonts w:hint="eastAsia"/>
          <w:kern w:val="22"/>
          <w:szCs w:val="24"/>
          <w:lang w:eastAsia="zh-CN"/>
        </w:rPr>
        <w:t>数目</w:t>
      </w:r>
      <w:r w:rsidR="003E6231" w:rsidRPr="00974A0B">
        <w:rPr>
          <w:kern w:val="22"/>
          <w:szCs w:val="24"/>
          <w:lang w:eastAsia="zh-CN"/>
        </w:rPr>
        <w:t>但</w:t>
      </w:r>
      <w:r w:rsidRPr="00974A0B">
        <w:rPr>
          <w:kern w:val="22"/>
          <w:szCs w:val="24"/>
          <w:lang w:eastAsia="x-none"/>
        </w:rPr>
        <w:t>同时</w:t>
      </w:r>
      <w:r w:rsidR="003E6231" w:rsidRPr="00974A0B">
        <w:rPr>
          <w:kern w:val="22"/>
          <w:szCs w:val="24"/>
          <w:lang w:eastAsia="zh-CN"/>
        </w:rPr>
        <w:t>要</w:t>
      </w:r>
      <w:proofErr w:type="spellEnd"/>
      <w:r w:rsidRPr="00974A0B">
        <w:rPr>
          <w:kern w:val="22"/>
          <w:szCs w:val="24"/>
          <w:lang w:eastAsia="x-none"/>
        </w:rPr>
        <w:t>涵盖</w:t>
      </w:r>
      <w:r w:rsidRPr="00974A0B">
        <w:rPr>
          <w:kern w:val="22"/>
          <w:szCs w:val="24"/>
          <w:lang w:eastAsia="x-none"/>
        </w:rPr>
        <w:t>2020</w:t>
      </w:r>
      <w:proofErr w:type="spellStart"/>
      <w:r w:rsidRPr="00974A0B">
        <w:rPr>
          <w:kern w:val="22"/>
          <w:szCs w:val="24"/>
          <w:lang w:eastAsia="x-none"/>
        </w:rPr>
        <w:t>年后全球生物多样性框架所处理的广泛问题，现已</w:t>
      </w:r>
      <w:r w:rsidR="00594B91" w:rsidRPr="00974A0B">
        <w:rPr>
          <w:kern w:val="22"/>
          <w:szCs w:val="24"/>
          <w:lang w:eastAsia="zh-CN"/>
        </w:rPr>
        <w:t>确定</w:t>
      </w:r>
      <w:proofErr w:type="spellEnd"/>
      <w:r w:rsidRPr="00974A0B">
        <w:rPr>
          <w:kern w:val="22"/>
          <w:szCs w:val="24"/>
          <w:lang w:eastAsia="x-none"/>
        </w:rPr>
        <w:t>47</w:t>
      </w:r>
      <w:proofErr w:type="spellStart"/>
      <w:r w:rsidRPr="00974A0B">
        <w:rPr>
          <w:kern w:val="22"/>
          <w:szCs w:val="24"/>
          <w:lang w:eastAsia="x-none"/>
        </w:rPr>
        <w:t>个标题指标。其中</w:t>
      </w:r>
      <w:r w:rsidR="00D827F2">
        <w:rPr>
          <w:rFonts w:hint="eastAsia"/>
          <w:kern w:val="22"/>
          <w:szCs w:val="24"/>
          <w:lang w:eastAsia="zh-CN"/>
        </w:rPr>
        <w:t>一共有</w:t>
      </w:r>
      <w:proofErr w:type="spellEnd"/>
      <w:r w:rsidRPr="00974A0B">
        <w:rPr>
          <w:kern w:val="22"/>
          <w:szCs w:val="24"/>
          <w:lang w:eastAsia="x-none"/>
        </w:rPr>
        <w:t>11</w:t>
      </w:r>
      <w:r w:rsidR="003E6231" w:rsidRPr="00974A0B">
        <w:rPr>
          <w:kern w:val="22"/>
          <w:szCs w:val="24"/>
          <w:lang w:eastAsia="zh-CN"/>
        </w:rPr>
        <w:t>个</w:t>
      </w:r>
      <w:r w:rsidR="00D827F2">
        <w:rPr>
          <w:rFonts w:hint="eastAsia"/>
          <w:kern w:val="22"/>
          <w:szCs w:val="24"/>
          <w:lang w:eastAsia="zh-CN"/>
        </w:rPr>
        <w:t>指标</w:t>
      </w:r>
      <w:r w:rsidR="003E6231" w:rsidRPr="00974A0B">
        <w:rPr>
          <w:kern w:val="22"/>
          <w:szCs w:val="24"/>
          <w:lang w:eastAsia="zh-CN"/>
        </w:rPr>
        <w:t>涉及</w:t>
      </w:r>
      <w:r w:rsidRPr="00974A0B">
        <w:rPr>
          <w:kern w:val="22"/>
          <w:szCs w:val="24"/>
          <w:lang w:eastAsia="x-none"/>
        </w:rPr>
        <w:t>2020</w:t>
      </w:r>
      <w:r w:rsidRPr="00974A0B">
        <w:rPr>
          <w:kern w:val="22"/>
          <w:szCs w:val="24"/>
          <w:lang w:eastAsia="x-none"/>
        </w:rPr>
        <w:t>年后全球生物多样性框架的</w:t>
      </w:r>
      <w:r w:rsidR="003E6231" w:rsidRPr="00974A0B">
        <w:rPr>
          <w:kern w:val="22"/>
          <w:szCs w:val="24"/>
          <w:lang w:eastAsia="x-none"/>
        </w:rPr>
        <w:t>长期</w:t>
      </w:r>
      <w:r w:rsidRPr="00974A0B">
        <w:rPr>
          <w:kern w:val="22"/>
          <w:szCs w:val="24"/>
          <w:lang w:eastAsia="x-none"/>
        </w:rPr>
        <w:t>目标，</w:t>
      </w:r>
      <w:r w:rsidRPr="00974A0B">
        <w:rPr>
          <w:kern w:val="22"/>
          <w:szCs w:val="24"/>
          <w:lang w:eastAsia="x-none"/>
        </w:rPr>
        <w:t>36</w:t>
      </w:r>
      <w:proofErr w:type="spellStart"/>
      <w:r w:rsidR="003E6231" w:rsidRPr="00974A0B">
        <w:rPr>
          <w:kern w:val="22"/>
          <w:szCs w:val="24"/>
          <w:lang w:eastAsia="x-none"/>
        </w:rPr>
        <w:t>个涉及行动</w:t>
      </w:r>
      <w:r w:rsidRPr="00974A0B">
        <w:rPr>
          <w:kern w:val="22"/>
          <w:szCs w:val="24"/>
          <w:lang w:eastAsia="x-none"/>
        </w:rPr>
        <w:t>目标。拟议标题指标载于</w:t>
      </w:r>
      <w:r w:rsidR="003E6231" w:rsidRPr="00974A0B">
        <w:rPr>
          <w:kern w:val="22"/>
          <w:szCs w:val="24"/>
          <w:lang w:eastAsia="x-none"/>
        </w:rPr>
        <w:t>CBD</w:t>
      </w:r>
      <w:proofErr w:type="spellEnd"/>
      <w:r w:rsidR="003E6231" w:rsidRPr="00974A0B">
        <w:rPr>
          <w:kern w:val="22"/>
          <w:szCs w:val="24"/>
          <w:lang w:eastAsia="x-none"/>
        </w:rPr>
        <w:t>/SBSTTA/24/3</w:t>
      </w:r>
      <w:proofErr w:type="spellStart"/>
      <w:r w:rsidR="00543543" w:rsidRPr="00974A0B">
        <w:rPr>
          <w:kern w:val="22"/>
          <w:szCs w:val="24"/>
          <w:lang w:eastAsia="x-none"/>
        </w:rPr>
        <w:t>号文件</w:t>
      </w:r>
      <w:r w:rsidR="00543543" w:rsidRPr="00974A0B">
        <w:rPr>
          <w:kern w:val="22"/>
          <w:szCs w:val="24"/>
          <w:lang w:eastAsia="zh-CN"/>
        </w:rPr>
        <w:t>的附件一</w:t>
      </w:r>
      <w:proofErr w:type="spellEnd"/>
      <w:r w:rsidR="003E6231" w:rsidRPr="00974A0B">
        <w:rPr>
          <w:kern w:val="22"/>
          <w:szCs w:val="24"/>
          <w:lang w:eastAsia="x-none"/>
        </w:rPr>
        <w:t>。</w:t>
      </w:r>
      <w:proofErr w:type="spellStart"/>
      <w:r w:rsidR="00D827F2">
        <w:rPr>
          <w:rFonts w:hint="eastAsia"/>
          <w:kern w:val="22"/>
          <w:szCs w:val="24"/>
          <w:lang w:eastAsia="zh-CN"/>
        </w:rPr>
        <w:t>下文的</w:t>
      </w:r>
      <w:r w:rsidR="00543543" w:rsidRPr="00974A0B">
        <w:rPr>
          <w:kern w:val="22"/>
          <w:szCs w:val="24"/>
          <w:lang w:eastAsia="zh-CN"/>
        </w:rPr>
        <w:t>附件也连同组成指标和补充指标开列了这些</w:t>
      </w:r>
      <w:r w:rsidRPr="00974A0B">
        <w:rPr>
          <w:kern w:val="22"/>
          <w:szCs w:val="24"/>
          <w:lang w:eastAsia="x-none"/>
        </w:rPr>
        <w:t>标题指标</w:t>
      </w:r>
      <w:r w:rsidR="00543543" w:rsidRPr="00974A0B">
        <w:rPr>
          <w:kern w:val="22"/>
          <w:szCs w:val="24"/>
          <w:lang w:eastAsia="zh-CN"/>
        </w:rPr>
        <w:t>。标题指标</w:t>
      </w:r>
      <w:r w:rsidRPr="00974A0B">
        <w:rPr>
          <w:kern w:val="22"/>
          <w:szCs w:val="24"/>
          <w:lang w:eastAsia="x-none"/>
        </w:rPr>
        <w:t>的一个子集可用于传播目的。例如与</w:t>
      </w:r>
      <w:r w:rsidR="003E6231" w:rsidRPr="00974A0B">
        <w:rPr>
          <w:kern w:val="22"/>
          <w:szCs w:val="24"/>
          <w:lang w:eastAsia="zh-CN"/>
        </w:rPr>
        <w:t>长期</w:t>
      </w:r>
      <w:proofErr w:type="spellEnd"/>
      <w:r w:rsidRPr="00974A0B">
        <w:rPr>
          <w:kern w:val="22"/>
          <w:szCs w:val="24"/>
          <w:lang w:eastAsia="x-none"/>
        </w:rPr>
        <w:t>目标相关的标题指标可用于提高对</w:t>
      </w:r>
      <w:r w:rsidRPr="00974A0B">
        <w:rPr>
          <w:kern w:val="22"/>
          <w:szCs w:val="24"/>
          <w:lang w:eastAsia="x-none"/>
        </w:rPr>
        <w:t>2020</w:t>
      </w:r>
      <w:proofErr w:type="spellStart"/>
      <w:r w:rsidRPr="00974A0B">
        <w:rPr>
          <w:kern w:val="22"/>
          <w:szCs w:val="24"/>
          <w:lang w:eastAsia="x-none"/>
        </w:rPr>
        <w:t>年后全球生物多样性框架</w:t>
      </w:r>
      <w:r w:rsidR="007D52EA" w:rsidRPr="00974A0B">
        <w:rPr>
          <w:kern w:val="22"/>
          <w:szCs w:val="24"/>
          <w:lang w:eastAsia="zh-CN"/>
        </w:rPr>
        <w:t>进展</w:t>
      </w:r>
      <w:r w:rsidRPr="00974A0B">
        <w:rPr>
          <w:kern w:val="22"/>
          <w:szCs w:val="24"/>
          <w:lang w:eastAsia="x-none"/>
        </w:rPr>
        <w:t>的认识。此外</w:t>
      </w:r>
      <w:r w:rsidR="007D52EA" w:rsidRPr="00974A0B">
        <w:rPr>
          <w:kern w:val="22"/>
          <w:szCs w:val="24"/>
          <w:lang w:eastAsia="zh-CN"/>
        </w:rPr>
        <w:t>标题指标可用来在国内传播</w:t>
      </w:r>
      <w:r w:rsidRPr="00974A0B">
        <w:rPr>
          <w:kern w:val="22"/>
          <w:szCs w:val="24"/>
          <w:lang w:eastAsia="x-none"/>
        </w:rPr>
        <w:t>国家优先事项、成功和挑战方面的进展</w:t>
      </w:r>
      <w:proofErr w:type="spellEnd"/>
      <w:r w:rsidRPr="00974A0B">
        <w:rPr>
          <w:kern w:val="22"/>
          <w:szCs w:val="24"/>
          <w:lang w:eastAsia="x-none"/>
        </w:rPr>
        <w:t>。</w:t>
      </w:r>
    </w:p>
    <w:p w14:paraId="749B994A" w14:textId="1F3CE93F"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为了帮助</w:t>
      </w:r>
      <w:r w:rsidR="00C2590F">
        <w:rPr>
          <w:rFonts w:hint="eastAsia"/>
          <w:kern w:val="22"/>
          <w:szCs w:val="24"/>
          <w:lang w:val="x-none" w:eastAsia="zh-CN"/>
        </w:rPr>
        <w:t>把</w:t>
      </w:r>
      <w:r w:rsidRPr="00974A0B">
        <w:rPr>
          <w:kern w:val="22"/>
          <w:szCs w:val="24"/>
          <w:lang w:eastAsia="x-none"/>
        </w:rPr>
        <w:t>拟议标题指标</w:t>
      </w:r>
      <w:r w:rsidR="00C2590F">
        <w:rPr>
          <w:rFonts w:hint="eastAsia"/>
          <w:kern w:val="22"/>
          <w:szCs w:val="24"/>
          <w:lang w:eastAsia="zh-CN"/>
        </w:rPr>
        <w:t>投入使用</w:t>
      </w:r>
      <w:proofErr w:type="spellEnd"/>
      <w:r w:rsidRPr="00974A0B">
        <w:rPr>
          <w:kern w:val="22"/>
          <w:szCs w:val="24"/>
          <w:lang w:eastAsia="x-none"/>
        </w:rPr>
        <w:t>，</w:t>
      </w:r>
      <w:proofErr w:type="spellStart"/>
      <w:r w:rsidR="000F4EB8" w:rsidRPr="00974A0B">
        <w:rPr>
          <w:kern w:val="22"/>
          <w:szCs w:val="24"/>
          <w:lang w:eastAsia="zh-CN"/>
        </w:rPr>
        <w:t>科咨</w:t>
      </w:r>
      <w:r w:rsidRPr="00974A0B">
        <w:rPr>
          <w:kern w:val="22"/>
          <w:szCs w:val="24"/>
          <w:lang w:eastAsia="x-none"/>
        </w:rPr>
        <w:t>机构不妨考虑建议缔约方</w:t>
      </w:r>
      <w:r w:rsidR="000F4EB8" w:rsidRPr="00974A0B">
        <w:rPr>
          <w:kern w:val="22"/>
          <w:szCs w:val="24"/>
          <w:lang w:eastAsia="zh-CN"/>
        </w:rPr>
        <w:t>大会</w:t>
      </w:r>
      <w:r w:rsidRPr="00974A0B">
        <w:rPr>
          <w:kern w:val="22"/>
          <w:szCs w:val="24"/>
          <w:lang w:eastAsia="x-none"/>
        </w:rPr>
        <w:t>设立一个非正式咨询小组，就指标方法、元数据</w:t>
      </w:r>
      <w:r w:rsidR="0073020E">
        <w:rPr>
          <w:rFonts w:hint="eastAsia"/>
          <w:kern w:val="22"/>
          <w:szCs w:val="24"/>
          <w:lang w:eastAsia="zh-CN"/>
        </w:rPr>
        <w:t>的</w:t>
      </w:r>
      <w:r w:rsidR="0073020E" w:rsidRPr="00974A0B">
        <w:rPr>
          <w:kern w:val="22"/>
          <w:szCs w:val="24"/>
          <w:lang w:eastAsia="x-none"/>
        </w:rPr>
        <w:t>确定</w:t>
      </w:r>
      <w:r w:rsidRPr="00974A0B">
        <w:rPr>
          <w:kern w:val="22"/>
          <w:szCs w:val="24"/>
          <w:lang w:eastAsia="x-none"/>
        </w:rPr>
        <w:t>、与指标使用有关的技术问题、填补指标空白</w:t>
      </w:r>
      <w:proofErr w:type="spellEnd"/>
      <w:r w:rsidR="0073020E">
        <w:rPr>
          <w:rFonts w:hint="eastAsia"/>
          <w:kern w:val="22"/>
          <w:szCs w:val="24"/>
          <w:lang w:eastAsia="zh-CN"/>
        </w:rPr>
        <w:t>、</w:t>
      </w:r>
      <w:proofErr w:type="spellStart"/>
      <w:r w:rsidRPr="00974A0B">
        <w:rPr>
          <w:kern w:val="22"/>
          <w:szCs w:val="24"/>
          <w:lang w:eastAsia="x-none"/>
        </w:rPr>
        <w:t>所需能力建设活动以及开发</w:t>
      </w:r>
      <w:r w:rsidR="000F4EB8" w:rsidRPr="00974A0B">
        <w:rPr>
          <w:kern w:val="22"/>
          <w:szCs w:val="24"/>
          <w:lang w:eastAsia="zh-CN"/>
        </w:rPr>
        <w:t>工具促进</w:t>
      </w:r>
      <w:r w:rsidRPr="00974A0B">
        <w:rPr>
          <w:kern w:val="22"/>
          <w:szCs w:val="24"/>
          <w:lang w:eastAsia="x-none"/>
        </w:rPr>
        <w:t>指标可视化等</w:t>
      </w:r>
      <w:r w:rsidR="000F4EB8" w:rsidRPr="00974A0B">
        <w:rPr>
          <w:kern w:val="22"/>
          <w:szCs w:val="24"/>
          <w:lang w:eastAsia="zh-CN"/>
        </w:rPr>
        <w:t>问题</w:t>
      </w:r>
      <w:r w:rsidRPr="00974A0B">
        <w:rPr>
          <w:kern w:val="22"/>
          <w:szCs w:val="24"/>
          <w:lang w:eastAsia="x-none"/>
        </w:rPr>
        <w:t>提供咨询。</w:t>
      </w:r>
      <w:r w:rsidRPr="00974A0B">
        <w:rPr>
          <w:kern w:val="22"/>
          <w:szCs w:val="24"/>
          <w:lang w:eastAsia="zh-CN"/>
        </w:rPr>
        <w:t>小组的职权范围草案载于</w:t>
      </w:r>
      <w:proofErr w:type="spellEnd"/>
      <w:r w:rsidR="00543543" w:rsidRPr="00974A0B">
        <w:rPr>
          <w:kern w:val="22"/>
          <w:szCs w:val="24"/>
          <w:lang w:eastAsia="zh-CN"/>
        </w:rPr>
        <w:t>CBD/SBSTTA/24/3</w:t>
      </w:r>
      <w:r w:rsidR="00543543" w:rsidRPr="00974A0B">
        <w:rPr>
          <w:kern w:val="22"/>
          <w:szCs w:val="24"/>
          <w:lang w:eastAsia="zh-CN"/>
        </w:rPr>
        <w:t>号文件</w:t>
      </w:r>
      <w:r w:rsidRPr="00974A0B">
        <w:rPr>
          <w:kern w:val="22"/>
          <w:szCs w:val="24"/>
          <w:lang w:eastAsia="zh-CN"/>
        </w:rPr>
        <w:t>附件</w:t>
      </w:r>
      <w:r w:rsidR="00543543" w:rsidRPr="00974A0B">
        <w:rPr>
          <w:kern w:val="22"/>
          <w:szCs w:val="24"/>
          <w:lang w:eastAsia="zh-CN"/>
        </w:rPr>
        <w:t>2</w:t>
      </w:r>
      <w:r w:rsidRPr="00974A0B">
        <w:rPr>
          <w:kern w:val="22"/>
          <w:szCs w:val="24"/>
          <w:lang w:eastAsia="zh-CN"/>
        </w:rPr>
        <w:t>。</w:t>
      </w:r>
    </w:p>
    <w:p w14:paraId="1054B441" w14:textId="4CECC18D" w:rsidR="00493494" w:rsidRPr="00FF208E" w:rsidRDefault="000F4EB8" w:rsidP="0073020E">
      <w:pPr>
        <w:pStyle w:val="Heading2"/>
        <w:suppressLineNumbers/>
        <w:tabs>
          <w:tab w:val="clear" w:pos="720"/>
        </w:tabs>
        <w:suppressAutoHyphens/>
        <w:adjustRightInd w:val="0"/>
        <w:snapToGrid w:val="0"/>
        <w:spacing w:line="240" w:lineRule="atLeast"/>
        <w:rPr>
          <w:rFonts w:eastAsia="黑体"/>
          <w:b w:val="0"/>
          <w:kern w:val="22"/>
        </w:rPr>
      </w:pPr>
      <w:r w:rsidRPr="00FF208E">
        <w:rPr>
          <w:rFonts w:eastAsia="黑体"/>
          <w:b w:val="0"/>
          <w:kern w:val="22"/>
          <w:lang w:eastAsia="zh-CN"/>
        </w:rPr>
        <w:t>D.</w:t>
      </w:r>
      <w:r w:rsidRPr="00FF208E">
        <w:rPr>
          <w:rFonts w:eastAsia="黑体"/>
          <w:b w:val="0"/>
          <w:kern w:val="22"/>
        </w:rPr>
        <w:t xml:space="preserve"> </w:t>
      </w:r>
      <w:r w:rsidR="0073020E">
        <w:rPr>
          <w:rFonts w:eastAsia="黑体"/>
          <w:b w:val="0"/>
          <w:kern w:val="22"/>
        </w:rPr>
        <w:t xml:space="preserve"> </w:t>
      </w:r>
      <w:r w:rsidR="00493494" w:rsidRPr="00FF208E">
        <w:rPr>
          <w:rFonts w:eastAsia="黑体"/>
          <w:b w:val="0"/>
          <w:kern w:val="22"/>
        </w:rPr>
        <w:t>第</w:t>
      </w:r>
      <w:r w:rsidR="00493494" w:rsidRPr="00FF208E">
        <w:rPr>
          <w:rFonts w:eastAsia="黑体"/>
          <w:b w:val="0"/>
          <w:kern w:val="22"/>
        </w:rPr>
        <w:t>2</w:t>
      </w:r>
      <w:r w:rsidR="00493494" w:rsidRPr="00FF208E">
        <w:rPr>
          <w:rFonts w:eastAsia="黑体"/>
          <w:b w:val="0"/>
          <w:kern w:val="22"/>
        </w:rPr>
        <w:t>组</w:t>
      </w:r>
      <w:r w:rsidRPr="00FF208E">
        <w:rPr>
          <w:rFonts w:eastAsia="黑体"/>
          <w:b w:val="0"/>
          <w:kern w:val="22"/>
          <w:lang w:eastAsia="zh-CN"/>
        </w:rPr>
        <w:t>-</w:t>
      </w:r>
      <w:r w:rsidR="00493494" w:rsidRPr="00FF208E">
        <w:rPr>
          <w:rFonts w:eastAsia="黑体"/>
          <w:b w:val="0"/>
          <w:kern w:val="22"/>
        </w:rPr>
        <w:t>组成指标</w:t>
      </w:r>
    </w:p>
    <w:p w14:paraId="1C93EB92" w14:textId="771747AD"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组成指标是一套在国家、区域和全球</w:t>
      </w:r>
      <w:r w:rsidR="00B023B6" w:rsidRPr="00974A0B">
        <w:rPr>
          <w:kern w:val="22"/>
          <w:szCs w:val="24"/>
          <w:lang w:eastAsia="zh-CN"/>
        </w:rPr>
        <w:t>层面</w:t>
      </w:r>
      <w:proofErr w:type="spellEnd"/>
      <w:r w:rsidRPr="00974A0B">
        <w:rPr>
          <w:kern w:val="22"/>
          <w:szCs w:val="24"/>
          <w:lang w:eastAsia="x-none"/>
        </w:rPr>
        <w:t>监测</w:t>
      </w:r>
      <w:r w:rsidRPr="00974A0B">
        <w:rPr>
          <w:kern w:val="22"/>
          <w:szCs w:val="24"/>
          <w:lang w:eastAsia="x-none"/>
        </w:rPr>
        <w:t>2020</w:t>
      </w:r>
      <w:proofErr w:type="spellStart"/>
      <w:r w:rsidRPr="00974A0B">
        <w:rPr>
          <w:kern w:val="22"/>
          <w:szCs w:val="24"/>
          <w:lang w:eastAsia="x-none"/>
        </w:rPr>
        <w:t>年后全球生物多样性框架</w:t>
      </w:r>
      <w:r w:rsidR="00B023B6" w:rsidRPr="00974A0B">
        <w:rPr>
          <w:kern w:val="22"/>
          <w:szCs w:val="24"/>
          <w:lang w:eastAsia="zh-CN"/>
        </w:rPr>
        <w:t>各项长期</w:t>
      </w:r>
      <w:r w:rsidRPr="00974A0B">
        <w:rPr>
          <w:kern w:val="22"/>
          <w:szCs w:val="24"/>
          <w:lang w:eastAsia="x-none"/>
        </w:rPr>
        <w:t>目标和</w:t>
      </w:r>
      <w:r w:rsidR="00B023B6" w:rsidRPr="00974A0B">
        <w:rPr>
          <w:kern w:val="22"/>
          <w:szCs w:val="24"/>
          <w:lang w:eastAsia="zh-CN"/>
        </w:rPr>
        <w:t>行动</w:t>
      </w:r>
      <w:r w:rsidRPr="00974A0B">
        <w:rPr>
          <w:kern w:val="22"/>
          <w:szCs w:val="24"/>
          <w:lang w:eastAsia="x-none"/>
        </w:rPr>
        <w:t>目标</w:t>
      </w:r>
      <w:r w:rsidR="00B023B6" w:rsidRPr="00974A0B">
        <w:rPr>
          <w:kern w:val="22"/>
          <w:szCs w:val="24"/>
          <w:lang w:eastAsia="zh-CN"/>
        </w:rPr>
        <w:t>的各个</w:t>
      </w:r>
      <w:r w:rsidRPr="00974A0B">
        <w:rPr>
          <w:kern w:val="22"/>
          <w:szCs w:val="24"/>
          <w:lang w:eastAsia="x-none"/>
        </w:rPr>
        <w:t>组成部分的指标。应鼓励缔约方</w:t>
      </w:r>
      <w:r w:rsidR="00495800" w:rsidRPr="00974A0B">
        <w:rPr>
          <w:kern w:val="22"/>
          <w:szCs w:val="24"/>
          <w:lang w:eastAsia="zh-CN"/>
        </w:rPr>
        <w:t>根据</w:t>
      </w:r>
      <w:r w:rsidR="00B023B6" w:rsidRPr="00974A0B">
        <w:rPr>
          <w:kern w:val="22"/>
          <w:szCs w:val="24"/>
          <w:lang w:eastAsia="zh-CN"/>
        </w:rPr>
        <w:t>本国情况酌情</w:t>
      </w:r>
      <w:r w:rsidR="004155FF" w:rsidRPr="00974A0B">
        <w:rPr>
          <w:kern w:val="22"/>
          <w:szCs w:val="24"/>
          <w:lang w:eastAsia="x-none"/>
        </w:rPr>
        <w:t>在国家报告和相关规划</w:t>
      </w:r>
      <w:r w:rsidR="004155FF" w:rsidRPr="00974A0B">
        <w:rPr>
          <w:kern w:val="22"/>
          <w:szCs w:val="24"/>
          <w:lang w:eastAsia="zh-CN"/>
        </w:rPr>
        <w:t>等</w:t>
      </w:r>
      <w:r w:rsidR="004155FF" w:rsidRPr="00974A0B">
        <w:rPr>
          <w:kern w:val="22"/>
          <w:szCs w:val="24"/>
          <w:lang w:eastAsia="x-none"/>
        </w:rPr>
        <w:t>进程中</w:t>
      </w:r>
      <w:r w:rsidRPr="00974A0B">
        <w:rPr>
          <w:kern w:val="22"/>
          <w:szCs w:val="24"/>
          <w:lang w:eastAsia="x-none"/>
        </w:rPr>
        <w:t>使用这些指标</w:t>
      </w:r>
      <w:proofErr w:type="spellEnd"/>
      <w:r w:rsidRPr="00974A0B">
        <w:rPr>
          <w:kern w:val="22"/>
          <w:szCs w:val="24"/>
          <w:lang w:eastAsia="x-none"/>
        </w:rPr>
        <w:t>。</w:t>
      </w:r>
    </w:p>
    <w:p w14:paraId="71C0FE3A" w14:textId="6E5EFBBF"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x-none"/>
        </w:rPr>
      </w:pPr>
      <w:proofErr w:type="spellStart"/>
      <w:r w:rsidRPr="00974A0B">
        <w:rPr>
          <w:kern w:val="22"/>
          <w:szCs w:val="24"/>
          <w:lang w:eastAsia="x-none"/>
        </w:rPr>
        <w:t>拟议组成指标清单载于</w:t>
      </w:r>
      <w:r w:rsidR="00B276ED" w:rsidRPr="00974A0B">
        <w:rPr>
          <w:kern w:val="22"/>
          <w:szCs w:val="24"/>
          <w:lang w:eastAsia="x-none"/>
        </w:rPr>
        <w:t>本文件的附件</w:t>
      </w:r>
      <w:r w:rsidRPr="00974A0B">
        <w:rPr>
          <w:kern w:val="22"/>
          <w:szCs w:val="24"/>
          <w:lang w:eastAsia="x-none"/>
        </w:rPr>
        <w:t>。</w:t>
      </w:r>
      <w:r w:rsidR="004155FF" w:rsidRPr="00974A0B">
        <w:rPr>
          <w:kern w:val="22"/>
          <w:szCs w:val="24"/>
          <w:lang w:eastAsia="zh-CN"/>
        </w:rPr>
        <w:t>确定组成指标的标准</w:t>
      </w:r>
      <w:r w:rsidRPr="00974A0B">
        <w:rPr>
          <w:kern w:val="22"/>
          <w:szCs w:val="24"/>
          <w:lang w:eastAsia="x-none"/>
        </w:rPr>
        <w:t>与</w:t>
      </w:r>
      <w:r w:rsidR="004155FF" w:rsidRPr="00974A0B">
        <w:rPr>
          <w:kern w:val="22"/>
          <w:szCs w:val="24"/>
          <w:lang w:eastAsia="zh-CN"/>
        </w:rPr>
        <w:t>确定</w:t>
      </w:r>
      <w:r w:rsidRPr="00974A0B">
        <w:rPr>
          <w:kern w:val="22"/>
          <w:szCs w:val="24"/>
          <w:lang w:eastAsia="x-none"/>
        </w:rPr>
        <w:t>标题指标</w:t>
      </w:r>
      <w:r w:rsidR="004155FF" w:rsidRPr="00974A0B">
        <w:rPr>
          <w:kern w:val="22"/>
          <w:szCs w:val="24"/>
          <w:lang w:eastAsia="zh-CN"/>
        </w:rPr>
        <w:t>的</w:t>
      </w:r>
      <w:r w:rsidRPr="00974A0B">
        <w:rPr>
          <w:kern w:val="22"/>
          <w:szCs w:val="24"/>
          <w:lang w:eastAsia="x-none"/>
        </w:rPr>
        <w:t>相同</w:t>
      </w:r>
      <w:r w:rsidR="0073020E">
        <w:rPr>
          <w:rFonts w:hint="eastAsia"/>
          <w:kern w:val="22"/>
          <w:szCs w:val="24"/>
          <w:lang w:eastAsia="zh-CN"/>
        </w:rPr>
        <w:t>。</w:t>
      </w:r>
      <w:r w:rsidR="00B023B6" w:rsidRPr="00974A0B">
        <w:rPr>
          <w:kern w:val="22"/>
          <w:szCs w:val="24"/>
          <w:lang w:eastAsia="zh-CN"/>
        </w:rPr>
        <w:t>不过</w:t>
      </w:r>
      <w:r w:rsidR="004155FF" w:rsidRPr="00974A0B">
        <w:rPr>
          <w:kern w:val="22"/>
          <w:szCs w:val="24"/>
          <w:lang w:eastAsia="zh-CN"/>
        </w:rPr>
        <w:t>组成指标</w:t>
      </w:r>
      <w:r w:rsidR="00B023B6" w:rsidRPr="00974A0B">
        <w:rPr>
          <w:kern w:val="22"/>
          <w:szCs w:val="24"/>
          <w:lang w:eastAsia="x-none"/>
        </w:rPr>
        <w:t>不直接</w:t>
      </w:r>
      <w:r w:rsidR="00B023B6" w:rsidRPr="00974A0B">
        <w:rPr>
          <w:kern w:val="22"/>
          <w:szCs w:val="24"/>
          <w:lang w:eastAsia="zh-CN"/>
        </w:rPr>
        <w:t>涉及</w:t>
      </w:r>
      <w:proofErr w:type="spellEnd"/>
      <w:r w:rsidRPr="00974A0B">
        <w:rPr>
          <w:kern w:val="22"/>
          <w:szCs w:val="24"/>
          <w:lang w:eastAsia="x-none"/>
        </w:rPr>
        <w:t>2020</w:t>
      </w:r>
      <w:proofErr w:type="spellStart"/>
      <w:r w:rsidRPr="00974A0B">
        <w:rPr>
          <w:kern w:val="22"/>
          <w:szCs w:val="24"/>
          <w:lang w:eastAsia="x-none"/>
        </w:rPr>
        <w:t>年后全球生物多样性框架</w:t>
      </w:r>
      <w:r w:rsidR="00B023B6" w:rsidRPr="00974A0B">
        <w:rPr>
          <w:kern w:val="22"/>
          <w:szCs w:val="24"/>
          <w:lang w:eastAsia="zh-CN"/>
        </w:rPr>
        <w:t>长期</w:t>
      </w:r>
      <w:r w:rsidRPr="00974A0B">
        <w:rPr>
          <w:kern w:val="22"/>
          <w:szCs w:val="24"/>
          <w:lang w:eastAsia="x-none"/>
        </w:rPr>
        <w:t>目标和</w:t>
      </w:r>
      <w:r w:rsidR="00B023B6" w:rsidRPr="00974A0B">
        <w:rPr>
          <w:kern w:val="22"/>
          <w:szCs w:val="24"/>
          <w:lang w:eastAsia="zh-CN"/>
        </w:rPr>
        <w:t>行动</w:t>
      </w:r>
      <w:r w:rsidRPr="00974A0B">
        <w:rPr>
          <w:kern w:val="22"/>
          <w:szCs w:val="24"/>
          <w:lang w:eastAsia="x-none"/>
        </w:rPr>
        <w:t>目标</w:t>
      </w:r>
      <w:r w:rsidR="00B023B6" w:rsidRPr="00974A0B">
        <w:rPr>
          <w:kern w:val="22"/>
          <w:szCs w:val="24"/>
          <w:lang w:eastAsia="zh-CN"/>
        </w:rPr>
        <w:t>，而涉及这</w:t>
      </w:r>
      <w:r w:rsidR="00B023B6" w:rsidRPr="00974A0B">
        <w:rPr>
          <w:kern w:val="22"/>
          <w:szCs w:val="24"/>
          <w:lang w:eastAsia="zh-CN"/>
        </w:rPr>
        <w:lastRenderedPageBreak/>
        <w:t>些目标的</w:t>
      </w:r>
      <w:r w:rsidRPr="00974A0B">
        <w:rPr>
          <w:kern w:val="22"/>
          <w:szCs w:val="24"/>
          <w:lang w:eastAsia="x-none"/>
        </w:rPr>
        <w:t>组成部分。许多组成指标</w:t>
      </w:r>
      <w:r w:rsidR="004155FF" w:rsidRPr="00974A0B">
        <w:rPr>
          <w:kern w:val="22"/>
          <w:szCs w:val="24"/>
          <w:lang w:eastAsia="zh-CN"/>
        </w:rPr>
        <w:t>从</w:t>
      </w:r>
      <w:r w:rsidRPr="00974A0B">
        <w:rPr>
          <w:kern w:val="22"/>
          <w:szCs w:val="24"/>
          <w:lang w:eastAsia="x-none"/>
        </w:rPr>
        <w:t>标题指标</w:t>
      </w:r>
      <w:r w:rsidR="00B023B6" w:rsidRPr="00974A0B">
        <w:rPr>
          <w:kern w:val="22"/>
          <w:szCs w:val="24"/>
          <w:lang w:eastAsia="x-none"/>
        </w:rPr>
        <w:t>分解</w:t>
      </w:r>
      <w:r w:rsidR="004155FF" w:rsidRPr="00974A0B">
        <w:rPr>
          <w:kern w:val="22"/>
          <w:szCs w:val="24"/>
          <w:lang w:eastAsia="zh-CN"/>
        </w:rPr>
        <w:t>而来</w:t>
      </w:r>
      <w:proofErr w:type="spellEnd"/>
      <w:r w:rsidRPr="00974A0B">
        <w:rPr>
          <w:kern w:val="22"/>
          <w:szCs w:val="24"/>
          <w:lang w:eastAsia="x-none"/>
        </w:rPr>
        <w:t>。</w:t>
      </w:r>
      <w:proofErr w:type="spellStart"/>
      <w:r w:rsidRPr="00974A0B">
        <w:rPr>
          <w:kern w:val="22"/>
          <w:szCs w:val="24"/>
          <w:lang w:eastAsia="x-none"/>
        </w:rPr>
        <w:t>这一</w:t>
      </w:r>
      <w:r w:rsidR="00B023B6" w:rsidRPr="00974A0B">
        <w:rPr>
          <w:kern w:val="22"/>
          <w:szCs w:val="24"/>
          <w:lang w:eastAsia="zh-CN"/>
        </w:rPr>
        <w:t>层面</w:t>
      </w:r>
      <w:r w:rsidRPr="00974A0B">
        <w:rPr>
          <w:kern w:val="22"/>
          <w:szCs w:val="24"/>
          <w:lang w:eastAsia="x-none"/>
        </w:rPr>
        <w:t>的指标还包括标题</w:t>
      </w:r>
      <w:r w:rsidR="00B023B6" w:rsidRPr="00974A0B">
        <w:rPr>
          <w:kern w:val="22"/>
          <w:szCs w:val="24"/>
          <w:lang w:eastAsia="zh-CN"/>
        </w:rPr>
        <w:t>层面指标</w:t>
      </w:r>
      <w:r w:rsidR="0073020E">
        <w:rPr>
          <w:rFonts w:hint="eastAsia"/>
          <w:kern w:val="22"/>
          <w:szCs w:val="24"/>
          <w:lang w:eastAsia="zh-CN"/>
        </w:rPr>
        <w:t>所</w:t>
      </w:r>
      <w:r w:rsidR="00B023B6" w:rsidRPr="00974A0B">
        <w:rPr>
          <w:kern w:val="22"/>
          <w:szCs w:val="24"/>
          <w:lang w:eastAsia="zh-CN"/>
        </w:rPr>
        <w:t>不</w:t>
      </w:r>
      <w:r w:rsidRPr="00974A0B">
        <w:rPr>
          <w:kern w:val="22"/>
          <w:szCs w:val="24"/>
          <w:lang w:eastAsia="x-none"/>
        </w:rPr>
        <w:t>包括的</w:t>
      </w:r>
      <w:r w:rsidR="00F639FA" w:rsidRPr="00974A0B">
        <w:rPr>
          <w:kern w:val="22"/>
          <w:szCs w:val="24"/>
          <w:lang w:eastAsia="zh-CN"/>
        </w:rPr>
        <w:t>分解</w:t>
      </w:r>
      <w:r w:rsidRPr="00974A0B">
        <w:rPr>
          <w:kern w:val="22"/>
          <w:szCs w:val="24"/>
          <w:lang w:eastAsia="x-none"/>
        </w:rPr>
        <w:t>信息</w:t>
      </w:r>
      <w:proofErr w:type="spellEnd"/>
      <w:r w:rsidRPr="00974A0B">
        <w:rPr>
          <w:kern w:val="22"/>
          <w:szCs w:val="24"/>
          <w:lang w:eastAsia="x-none"/>
        </w:rPr>
        <w:t>。</w:t>
      </w:r>
    </w:p>
    <w:p w14:paraId="13E5EE22" w14:textId="45EEB9D7" w:rsidR="00493494" w:rsidRPr="00FF208E" w:rsidRDefault="00B023B6" w:rsidP="0073020E">
      <w:pPr>
        <w:pStyle w:val="Heading2"/>
        <w:suppressLineNumbers/>
        <w:tabs>
          <w:tab w:val="clear" w:pos="720"/>
        </w:tabs>
        <w:suppressAutoHyphens/>
        <w:adjustRightInd w:val="0"/>
        <w:snapToGrid w:val="0"/>
        <w:spacing w:line="240" w:lineRule="atLeast"/>
        <w:rPr>
          <w:rFonts w:eastAsia="黑体"/>
          <w:b w:val="0"/>
          <w:kern w:val="22"/>
        </w:rPr>
      </w:pPr>
      <w:r w:rsidRPr="00FF208E">
        <w:rPr>
          <w:rFonts w:eastAsia="黑体"/>
          <w:b w:val="0"/>
          <w:kern w:val="22"/>
          <w:lang w:eastAsia="zh-CN"/>
        </w:rPr>
        <w:t>E.</w:t>
      </w:r>
      <w:r w:rsidRPr="00FF208E">
        <w:rPr>
          <w:rFonts w:eastAsia="黑体"/>
          <w:b w:val="0"/>
          <w:kern w:val="22"/>
        </w:rPr>
        <w:t xml:space="preserve"> </w:t>
      </w:r>
      <w:r w:rsidR="0073020E">
        <w:rPr>
          <w:rFonts w:eastAsia="黑体"/>
          <w:b w:val="0"/>
          <w:kern w:val="22"/>
        </w:rPr>
        <w:t xml:space="preserve"> </w:t>
      </w:r>
      <w:r w:rsidR="00493494" w:rsidRPr="00FF208E">
        <w:rPr>
          <w:rFonts w:eastAsia="黑体"/>
          <w:b w:val="0"/>
          <w:kern w:val="22"/>
        </w:rPr>
        <w:t>第</w:t>
      </w:r>
      <w:r w:rsidR="00493494" w:rsidRPr="00FF208E">
        <w:rPr>
          <w:rFonts w:eastAsia="黑体"/>
          <w:b w:val="0"/>
          <w:kern w:val="22"/>
        </w:rPr>
        <w:t>3</w:t>
      </w:r>
      <w:r w:rsidR="00493494" w:rsidRPr="00FF208E">
        <w:rPr>
          <w:rFonts w:eastAsia="黑体"/>
          <w:b w:val="0"/>
          <w:kern w:val="22"/>
        </w:rPr>
        <w:t>组</w:t>
      </w:r>
      <w:r w:rsidR="000F4EB8" w:rsidRPr="00FF208E">
        <w:rPr>
          <w:rFonts w:eastAsia="黑体"/>
          <w:b w:val="0"/>
          <w:kern w:val="22"/>
          <w:lang w:eastAsia="zh-CN"/>
        </w:rPr>
        <w:t>-</w:t>
      </w:r>
      <w:r w:rsidR="008F0286">
        <w:rPr>
          <w:rFonts w:eastAsia="黑体"/>
          <w:b w:val="0"/>
          <w:kern w:val="22"/>
        </w:rPr>
        <w:t>补充指标</w:t>
      </w:r>
    </w:p>
    <w:p w14:paraId="76ED59F4" w14:textId="083A27CE" w:rsidR="00493494" w:rsidRPr="00974A0B" w:rsidRDefault="008F0286" w:rsidP="0073020E">
      <w:pPr>
        <w:pStyle w:val="Para1"/>
        <w:suppressLineNumbers/>
        <w:tabs>
          <w:tab w:val="clear" w:pos="360"/>
        </w:tabs>
        <w:suppressAutoHyphens/>
        <w:adjustRightInd w:val="0"/>
        <w:snapToGrid w:val="0"/>
        <w:spacing w:line="240" w:lineRule="atLeast"/>
        <w:rPr>
          <w:kern w:val="22"/>
          <w:szCs w:val="24"/>
          <w:lang w:eastAsia="zh-CN"/>
        </w:rPr>
      </w:pPr>
      <w:r>
        <w:rPr>
          <w:kern w:val="22"/>
          <w:szCs w:val="24"/>
          <w:lang w:eastAsia="zh-CN"/>
        </w:rPr>
        <w:t>补充指标</w:t>
      </w:r>
      <w:r w:rsidR="00493494" w:rsidRPr="00974A0B">
        <w:rPr>
          <w:kern w:val="22"/>
          <w:szCs w:val="24"/>
          <w:lang w:eastAsia="zh-CN"/>
        </w:rPr>
        <w:t>是</w:t>
      </w:r>
      <w:r w:rsidR="00723398" w:rsidRPr="00974A0B">
        <w:rPr>
          <w:kern w:val="22"/>
          <w:szCs w:val="24"/>
          <w:lang w:eastAsia="zh-CN"/>
        </w:rPr>
        <w:t>一套</w:t>
      </w:r>
      <w:r w:rsidR="00493494" w:rsidRPr="00974A0B">
        <w:rPr>
          <w:kern w:val="22"/>
          <w:szCs w:val="24"/>
          <w:lang w:eastAsia="zh-CN"/>
        </w:rPr>
        <w:t>对</w:t>
      </w:r>
      <w:r w:rsidR="00723398" w:rsidRPr="00974A0B">
        <w:rPr>
          <w:kern w:val="22"/>
          <w:szCs w:val="24"/>
          <w:lang w:eastAsia="zh-CN"/>
        </w:rPr>
        <w:t>每项长期</w:t>
      </w:r>
      <w:r w:rsidR="00493494" w:rsidRPr="00974A0B">
        <w:rPr>
          <w:kern w:val="22"/>
          <w:szCs w:val="24"/>
          <w:lang w:eastAsia="zh-CN"/>
        </w:rPr>
        <w:t>目标和</w:t>
      </w:r>
      <w:r w:rsidR="00723398" w:rsidRPr="00974A0B">
        <w:rPr>
          <w:kern w:val="22"/>
          <w:szCs w:val="24"/>
          <w:lang w:eastAsia="zh-CN"/>
        </w:rPr>
        <w:t>行动</w:t>
      </w:r>
      <w:r w:rsidR="00493494" w:rsidRPr="00974A0B">
        <w:rPr>
          <w:kern w:val="22"/>
          <w:szCs w:val="24"/>
          <w:lang w:eastAsia="zh-CN"/>
        </w:rPr>
        <w:t>目标进行专题或深入分析的指标。这些指标主要适用于全球和区域</w:t>
      </w:r>
      <w:r w:rsidR="00723398" w:rsidRPr="00974A0B">
        <w:rPr>
          <w:kern w:val="22"/>
          <w:szCs w:val="24"/>
          <w:lang w:eastAsia="zh-CN"/>
        </w:rPr>
        <w:t>层面</w:t>
      </w:r>
      <w:r w:rsidR="00B276ED" w:rsidRPr="00974A0B">
        <w:rPr>
          <w:kern w:val="22"/>
          <w:szCs w:val="24"/>
          <w:lang w:eastAsia="zh-CN"/>
        </w:rPr>
        <w:t>，应符合第</w:t>
      </w:r>
      <w:r>
        <w:rPr>
          <w:kern w:val="22"/>
          <w:szCs w:val="24"/>
          <w:lang w:eastAsia="zh-CN"/>
        </w:rPr>
        <w:t>9</w:t>
      </w:r>
      <w:r w:rsidR="00B276ED" w:rsidRPr="00974A0B">
        <w:rPr>
          <w:kern w:val="22"/>
          <w:szCs w:val="24"/>
          <w:lang w:eastAsia="zh-CN"/>
        </w:rPr>
        <w:t>段所列各项标准。</w:t>
      </w:r>
    </w:p>
    <w:p w14:paraId="01B867B0" w14:textId="50253181" w:rsidR="00493494" w:rsidRPr="00FF208E" w:rsidRDefault="00723398" w:rsidP="0073020E">
      <w:pPr>
        <w:pStyle w:val="Heading1"/>
        <w:suppressLineNumbers/>
        <w:tabs>
          <w:tab w:val="clear" w:pos="720"/>
        </w:tabs>
        <w:suppressAutoHyphens/>
        <w:adjustRightInd w:val="0"/>
        <w:snapToGrid w:val="0"/>
        <w:spacing w:before="120" w:line="240" w:lineRule="atLeast"/>
        <w:rPr>
          <w:rFonts w:eastAsia="黑体"/>
          <w:b w:val="0"/>
          <w:bCs/>
          <w:kern w:val="22"/>
          <w:lang w:eastAsia="zh-CN"/>
        </w:rPr>
      </w:pPr>
      <w:r w:rsidRPr="00FF208E">
        <w:rPr>
          <w:rFonts w:eastAsia="黑体"/>
          <w:b w:val="0"/>
          <w:bCs/>
          <w:kern w:val="22"/>
          <w:lang w:eastAsia="zh-CN"/>
        </w:rPr>
        <w:t>三</w:t>
      </w:r>
      <w:r w:rsidRPr="00FF208E">
        <w:rPr>
          <w:rFonts w:eastAsia="黑体"/>
          <w:b w:val="0"/>
          <w:bCs/>
          <w:kern w:val="22"/>
          <w:lang w:eastAsia="zh-CN"/>
        </w:rPr>
        <w:t xml:space="preserve">.  </w:t>
      </w:r>
      <w:r w:rsidR="00493494" w:rsidRPr="00FF208E">
        <w:rPr>
          <w:rFonts w:eastAsia="黑体"/>
          <w:b w:val="0"/>
          <w:bCs/>
          <w:kern w:val="22"/>
          <w:lang w:eastAsia="zh-CN"/>
        </w:rPr>
        <w:t>2020</w:t>
      </w:r>
      <w:r w:rsidR="00493494" w:rsidRPr="00FF208E">
        <w:rPr>
          <w:rFonts w:eastAsia="黑体"/>
          <w:b w:val="0"/>
          <w:bCs/>
          <w:kern w:val="22"/>
          <w:lang w:eastAsia="zh-CN"/>
        </w:rPr>
        <w:t>年后全球生物多样性框架的基线</w:t>
      </w:r>
      <w:r w:rsidR="00B276ED" w:rsidRPr="00FF208E">
        <w:rPr>
          <w:rFonts w:eastAsia="黑体"/>
          <w:b w:val="0"/>
          <w:bCs/>
          <w:kern w:val="22"/>
          <w:lang w:eastAsia="zh-CN"/>
        </w:rPr>
        <w:t>和参照期</w:t>
      </w:r>
      <w:r w:rsidRPr="00FF208E">
        <w:rPr>
          <w:rFonts w:eastAsia="黑体"/>
          <w:b w:val="0"/>
          <w:bCs/>
          <w:kern w:val="22"/>
          <w:lang w:eastAsia="zh-CN"/>
        </w:rPr>
        <w:t>选项</w:t>
      </w:r>
    </w:p>
    <w:p w14:paraId="1A6E810A" w14:textId="6506E483" w:rsidR="00493494" w:rsidRPr="00974A0B" w:rsidRDefault="00474D48"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科咨机构</w:t>
      </w:r>
      <w:r w:rsidR="00493494" w:rsidRPr="00974A0B">
        <w:rPr>
          <w:kern w:val="22"/>
          <w:szCs w:val="24"/>
          <w:lang w:eastAsia="zh-CN"/>
        </w:rPr>
        <w:t>第</w:t>
      </w:r>
      <w:r w:rsidR="00493494" w:rsidRPr="00974A0B">
        <w:rPr>
          <w:kern w:val="22"/>
          <w:szCs w:val="24"/>
          <w:lang w:eastAsia="zh-CN"/>
        </w:rPr>
        <w:t>23/1</w:t>
      </w:r>
      <w:r w:rsidR="00493494" w:rsidRPr="00974A0B">
        <w:rPr>
          <w:kern w:val="22"/>
          <w:szCs w:val="24"/>
          <w:lang w:eastAsia="zh-CN"/>
        </w:rPr>
        <w:t>号建议请执行秘书邀请缔约方和其他各方就</w:t>
      </w:r>
      <w:r w:rsidR="00493494" w:rsidRPr="00974A0B">
        <w:rPr>
          <w:kern w:val="22"/>
          <w:szCs w:val="24"/>
          <w:lang w:eastAsia="zh-CN"/>
        </w:rPr>
        <w:t>2020</w:t>
      </w:r>
      <w:r w:rsidR="00493494" w:rsidRPr="00974A0B">
        <w:rPr>
          <w:kern w:val="22"/>
          <w:szCs w:val="24"/>
          <w:lang w:eastAsia="zh-CN"/>
        </w:rPr>
        <w:t>年后全球生物多样性框架的可能基线等问题提交书面意见。</w:t>
      </w:r>
      <w:r w:rsidRPr="00974A0B">
        <w:rPr>
          <w:kern w:val="22"/>
          <w:szCs w:val="24"/>
          <w:lang w:eastAsia="zh-CN"/>
        </w:rPr>
        <w:t>据此邀请各方于</w:t>
      </w:r>
      <w:r w:rsidR="00493494" w:rsidRPr="00974A0B">
        <w:rPr>
          <w:kern w:val="22"/>
          <w:szCs w:val="24"/>
          <w:lang w:eastAsia="zh-CN"/>
        </w:rPr>
        <w:t>2019</w:t>
      </w:r>
      <w:r w:rsidR="00493494" w:rsidRPr="00974A0B">
        <w:rPr>
          <w:kern w:val="22"/>
          <w:szCs w:val="24"/>
          <w:lang w:eastAsia="zh-CN"/>
        </w:rPr>
        <w:t>年</w:t>
      </w:r>
      <w:r w:rsidR="00493494" w:rsidRPr="00974A0B">
        <w:rPr>
          <w:kern w:val="22"/>
          <w:szCs w:val="24"/>
          <w:lang w:eastAsia="zh-CN"/>
        </w:rPr>
        <w:t>12</w:t>
      </w:r>
      <w:r w:rsidR="00493494" w:rsidRPr="00974A0B">
        <w:rPr>
          <w:kern w:val="22"/>
          <w:szCs w:val="24"/>
          <w:lang w:eastAsia="zh-CN"/>
        </w:rPr>
        <w:t>月</w:t>
      </w:r>
      <w:r w:rsidR="00493494" w:rsidRPr="00974A0B">
        <w:rPr>
          <w:kern w:val="22"/>
          <w:szCs w:val="24"/>
          <w:lang w:eastAsia="zh-CN"/>
        </w:rPr>
        <w:t>3</w:t>
      </w:r>
      <w:r w:rsidR="00493494" w:rsidRPr="00974A0B">
        <w:rPr>
          <w:kern w:val="22"/>
          <w:szCs w:val="24"/>
          <w:lang w:eastAsia="zh-CN"/>
        </w:rPr>
        <w:t>日至</w:t>
      </w:r>
      <w:r w:rsidR="00493494" w:rsidRPr="00974A0B">
        <w:rPr>
          <w:kern w:val="22"/>
          <w:szCs w:val="24"/>
          <w:lang w:eastAsia="zh-CN"/>
        </w:rPr>
        <w:t>2020</w:t>
      </w:r>
      <w:r w:rsidR="00493494" w:rsidRPr="00974A0B">
        <w:rPr>
          <w:kern w:val="22"/>
          <w:szCs w:val="24"/>
          <w:lang w:eastAsia="zh-CN"/>
        </w:rPr>
        <w:t>年</w:t>
      </w:r>
      <w:r w:rsidR="00493494" w:rsidRPr="00974A0B">
        <w:rPr>
          <w:kern w:val="22"/>
          <w:szCs w:val="24"/>
          <w:lang w:eastAsia="zh-CN"/>
        </w:rPr>
        <w:t>2</w:t>
      </w:r>
      <w:r w:rsidR="00493494" w:rsidRPr="00974A0B">
        <w:rPr>
          <w:kern w:val="22"/>
          <w:szCs w:val="24"/>
          <w:lang w:eastAsia="zh-CN"/>
        </w:rPr>
        <w:t>月</w:t>
      </w:r>
      <w:r w:rsidR="00493494" w:rsidRPr="00974A0B">
        <w:rPr>
          <w:kern w:val="22"/>
          <w:szCs w:val="24"/>
          <w:lang w:eastAsia="zh-CN"/>
        </w:rPr>
        <w:t>3</w:t>
      </w:r>
      <w:r w:rsidR="00493494" w:rsidRPr="00974A0B">
        <w:rPr>
          <w:kern w:val="22"/>
          <w:szCs w:val="24"/>
          <w:lang w:eastAsia="zh-CN"/>
        </w:rPr>
        <w:t>日提交材料。</w:t>
      </w:r>
      <w:r w:rsidRPr="008F0286">
        <w:rPr>
          <w:rStyle w:val="FootnoteReference"/>
          <w:rFonts w:ascii="Times New Roman" w:hAnsi="Times New Roman"/>
          <w:kern w:val="22"/>
          <w:position w:val="0"/>
          <w:szCs w:val="24"/>
          <w:lang w:eastAsia="zh-CN"/>
        </w:rPr>
        <w:footnoteReference w:id="7"/>
      </w:r>
      <w:r w:rsidR="000255B0" w:rsidRPr="00974A0B">
        <w:rPr>
          <w:kern w:val="22"/>
          <w:szCs w:val="24"/>
          <w:lang w:eastAsia="zh-CN"/>
        </w:rPr>
        <w:t xml:space="preserve"> </w:t>
      </w:r>
      <w:r w:rsidR="000255B0" w:rsidRPr="00974A0B">
        <w:rPr>
          <w:kern w:val="22"/>
          <w:szCs w:val="24"/>
          <w:lang w:eastAsia="zh-CN"/>
        </w:rPr>
        <w:t>在</w:t>
      </w:r>
      <w:r w:rsidR="000255B0" w:rsidRPr="00974A0B">
        <w:rPr>
          <w:kern w:val="22"/>
          <w:szCs w:val="24"/>
          <w:lang w:eastAsia="zh-CN"/>
        </w:rPr>
        <w:t>2020</w:t>
      </w:r>
      <w:r w:rsidR="000255B0" w:rsidRPr="00974A0B">
        <w:rPr>
          <w:kern w:val="22"/>
          <w:szCs w:val="24"/>
          <w:lang w:eastAsia="zh-CN"/>
        </w:rPr>
        <w:t>年后全球生物多样性框架工作组第二次会议上也发表了关于基线和参照期的意见。</w:t>
      </w:r>
      <w:r w:rsidR="00693E7C" w:rsidRPr="008F0286">
        <w:rPr>
          <w:rStyle w:val="FootnoteReference"/>
          <w:rFonts w:ascii="Times New Roman" w:hAnsi="Times New Roman"/>
          <w:kern w:val="22"/>
          <w:position w:val="0"/>
          <w:szCs w:val="24"/>
          <w:lang w:eastAsia="zh-CN"/>
        </w:rPr>
        <w:footnoteReference w:id="8"/>
      </w:r>
    </w:p>
    <w:p w14:paraId="1C5915A8" w14:textId="521B808C" w:rsidR="00493494" w:rsidRPr="00974A0B" w:rsidRDefault="00493494" w:rsidP="0073020E">
      <w:pPr>
        <w:pStyle w:val="Para1"/>
        <w:suppressLineNumbers/>
        <w:tabs>
          <w:tab w:val="clear" w:pos="360"/>
        </w:tabs>
        <w:suppressAutoHyphens/>
        <w:adjustRightInd w:val="0"/>
        <w:snapToGrid w:val="0"/>
        <w:spacing w:line="240" w:lineRule="atLeast"/>
        <w:rPr>
          <w:kern w:val="22"/>
          <w:szCs w:val="24"/>
          <w:lang w:eastAsia="zh-CN"/>
        </w:rPr>
      </w:pPr>
      <w:r w:rsidRPr="00974A0B">
        <w:rPr>
          <w:kern w:val="22"/>
          <w:szCs w:val="24"/>
          <w:lang w:eastAsia="zh-CN"/>
        </w:rPr>
        <w:t>基线为评估国家、区域或全球范围的进展提供背景。</w:t>
      </w:r>
      <w:r w:rsidR="00D90D62" w:rsidRPr="00974A0B">
        <w:rPr>
          <w:kern w:val="22"/>
          <w:szCs w:val="24"/>
          <w:lang w:eastAsia="zh-CN"/>
        </w:rPr>
        <w:t>设定基线时</w:t>
      </w:r>
      <w:r w:rsidRPr="00974A0B">
        <w:rPr>
          <w:kern w:val="22"/>
          <w:szCs w:val="24"/>
          <w:lang w:eastAsia="zh-CN"/>
        </w:rPr>
        <w:t>可以参照可直接观察到的记录</w:t>
      </w:r>
      <w:r w:rsidRPr="00974A0B">
        <w:rPr>
          <w:kern w:val="22"/>
          <w:szCs w:val="24"/>
          <w:lang w:eastAsia="zh-CN"/>
        </w:rPr>
        <w:t>/</w:t>
      </w:r>
      <w:r w:rsidRPr="00974A0B">
        <w:rPr>
          <w:kern w:val="22"/>
          <w:szCs w:val="24"/>
          <w:lang w:eastAsia="zh-CN"/>
        </w:rPr>
        <w:t>状态，如果无法直接观察，</w:t>
      </w:r>
      <w:r w:rsidR="00D90D62" w:rsidRPr="00974A0B">
        <w:rPr>
          <w:kern w:val="22"/>
          <w:szCs w:val="24"/>
          <w:lang w:eastAsia="zh-CN"/>
        </w:rPr>
        <w:t>也</w:t>
      </w:r>
      <w:r w:rsidRPr="00974A0B">
        <w:rPr>
          <w:kern w:val="22"/>
          <w:szCs w:val="24"/>
          <w:lang w:eastAsia="zh-CN"/>
        </w:rPr>
        <w:t>可以使用模型或</w:t>
      </w:r>
      <w:r w:rsidR="00D90D62" w:rsidRPr="00974A0B">
        <w:rPr>
          <w:kern w:val="22"/>
          <w:szCs w:val="24"/>
          <w:lang w:eastAsia="zh-CN"/>
        </w:rPr>
        <w:t>代替物</w:t>
      </w:r>
      <w:r w:rsidRPr="00974A0B">
        <w:rPr>
          <w:kern w:val="22"/>
          <w:szCs w:val="24"/>
          <w:lang w:eastAsia="zh-CN"/>
        </w:rPr>
        <w:t>推断。</w:t>
      </w:r>
      <w:r w:rsidR="00D90D62" w:rsidRPr="00974A0B">
        <w:rPr>
          <w:kern w:val="22"/>
          <w:szCs w:val="24"/>
          <w:lang w:eastAsia="zh-CN"/>
        </w:rPr>
        <w:t>对于</w:t>
      </w:r>
      <w:r w:rsidRPr="00974A0B">
        <w:rPr>
          <w:kern w:val="22"/>
          <w:szCs w:val="24"/>
          <w:lang w:eastAsia="zh-CN"/>
        </w:rPr>
        <w:t>2020</w:t>
      </w:r>
      <w:r w:rsidRPr="00974A0B">
        <w:rPr>
          <w:kern w:val="22"/>
          <w:szCs w:val="24"/>
          <w:lang w:eastAsia="zh-CN"/>
        </w:rPr>
        <w:t>年后全球生物多样性框架，可为具体指标</w:t>
      </w:r>
      <w:r w:rsidR="00D90D62" w:rsidRPr="00974A0B">
        <w:rPr>
          <w:kern w:val="22"/>
          <w:szCs w:val="24"/>
          <w:lang w:eastAsia="zh-CN"/>
        </w:rPr>
        <w:t>设定基线，</w:t>
      </w:r>
      <w:r w:rsidR="008075FB" w:rsidRPr="00974A0B">
        <w:rPr>
          <w:kern w:val="22"/>
          <w:szCs w:val="24"/>
          <w:lang w:eastAsia="zh-CN"/>
        </w:rPr>
        <w:t>也可为</w:t>
      </w:r>
      <w:r w:rsidRPr="00974A0B">
        <w:rPr>
          <w:kern w:val="22"/>
          <w:szCs w:val="24"/>
          <w:lang w:eastAsia="zh-CN"/>
        </w:rPr>
        <w:t>整个框架设定基线。此外</w:t>
      </w:r>
      <w:r w:rsidR="008075FB" w:rsidRPr="00974A0B">
        <w:rPr>
          <w:kern w:val="22"/>
          <w:szCs w:val="24"/>
          <w:lang w:eastAsia="zh-CN"/>
        </w:rPr>
        <w:t>基线可以</w:t>
      </w:r>
      <w:r w:rsidRPr="00974A0B">
        <w:rPr>
          <w:kern w:val="22"/>
          <w:szCs w:val="24"/>
          <w:lang w:eastAsia="zh-CN"/>
        </w:rPr>
        <w:t>与一个特定的日期相联系，</w:t>
      </w:r>
      <w:r w:rsidR="0073020E">
        <w:rPr>
          <w:rFonts w:hint="eastAsia"/>
          <w:kern w:val="22"/>
          <w:szCs w:val="24"/>
          <w:lang w:eastAsia="zh-CN"/>
        </w:rPr>
        <w:t>或</w:t>
      </w:r>
      <w:r w:rsidRPr="00974A0B">
        <w:rPr>
          <w:kern w:val="22"/>
          <w:szCs w:val="24"/>
          <w:lang w:eastAsia="zh-CN"/>
        </w:rPr>
        <w:t>是几个日期的平均值，也可以是一个更一般</w:t>
      </w:r>
      <w:r w:rsidR="008075FB" w:rsidRPr="00974A0B">
        <w:rPr>
          <w:kern w:val="22"/>
          <w:szCs w:val="24"/>
          <w:lang w:eastAsia="zh-CN"/>
        </w:rPr>
        <w:t>性</w:t>
      </w:r>
      <w:r w:rsidRPr="00974A0B">
        <w:rPr>
          <w:kern w:val="22"/>
          <w:szCs w:val="24"/>
          <w:lang w:eastAsia="zh-CN"/>
        </w:rPr>
        <w:t>的历史时期，取决于指标的可变性</w:t>
      </w:r>
      <w:r w:rsidR="008075FB" w:rsidRPr="00974A0B">
        <w:rPr>
          <w:kern w:val="22"/>
          <w:szCs w:val="24"/>
          <w:lang w:eastAsia="zh-CN"/>
        </w:rPr>
        <w:t>以及相关</w:t>
      </w:r>
      <w:r w:rsidRPr="00974A0B">
        <w:rPr>
          <w:kern w:val="22"/>
          <w:szCs w:val="24"/>
          <w:lang w:eastAsia="zh-CN"/>
        </w:rPr>
        <w:t>问题的背景。</w:t>
      </w:r>
      <w:r w:rsidR="008075FB" w:rsidRPr="00974A0B">
        <w:rPr>
          <w:kern w:val="22"/>
          <w:szCs w:val="24"/>
          <w:lang w:eastAsia="zh-CN"/>
        </w:rPr>
        <w:t>在</w:t>
      </w:r>
      <w:r w:rsidRPr="00974A0B">
        <w:rPr>
          <w:kern w:val="22"/>
          <w:szCs w:val="24"/>
          <w:lang w:eastAsia="zh-CN"/>
        </w:rPr>
        <w:t>制定</w:t>
      </w:r>
      <w:r w:rsidRPr="00974A0B">
        <w:rPr>
          <w:kern w:val="22"/>
          <w:szCs w:val="24"/>
          <w:lang w:eastAsia="zh-CN"/>
        </w:rPr>
        <w:t>2020</w:t>
      </w:r>
      <w:r w:rsidRPr="00974A0B">
        <w:rPr>
          <w:kern w:val="22"/>
          <w:szCs w:val="24"/>
          <w:lang w:eastAsia="zh-CN"/>
        </w:rPr>
        <w:t>年后全球生物多样性框架</w:t>
      </w:r>
      <w:r w:rsidR="008075FB" w:rsidRPr="00974A0B">
        <w:rPr>
          <w:kern w:val="22"/>
          <w:szCs w:val="24"/>
          <w:lang w:eastAsia="zh-CN"/>
        </w:rPr>
        <w:t>的进程中</w:t>
      </w:r>
      <w:r w:rsidRPr="00974A0B">
        <w:rPr>
          <w:kern w:val="22"/>
          <w:szCs w:val="24"/>
          <w:lang w:eastAsia="zh-CN"/>
        </w:rPr>
        <w:t>，对</w:t>
      </w:r>
      <w:r w:rsidRPr="00974A0B">
        <w:rPr>
          <w:kern w:val="22"/>
          <w:szCs w:val="24"/>
          <w:lang w:eastAsia="zh-CN"/>
        </w:rPr>
        <w:t>2020</w:t>
      </w:r>
      <w:r w:rsidRPr="00974A0B">
        <w:rPr>
          <w:kern w:val="22"/>
          <w:szCs w:val="24"/>
          <w:lang w:eastAsia="zh-CN"/>
        </w:rPr>
        <w:t>年后全球生物多样性框架的可能基线提出了不同</w:t>
      </w:r>
      <w:r w:rsidR="00297EC7" w:rsidRPr="00974A0B">
        <w:rPr>
          <w:kern w:val="22"/>
          <w:szCs w:val="24"/>
          <w:lang w:eastAsia="zh-CN"/>
        </w:rPr>
        <w:t>视角</w:t>
      </w:r>
      <w:r w:rsidR="008075FB" w:rsidRPr="00974A0B">
        <w:rPr>
          <w:kern w:val="22"/>
          <w:szCs w:val="24"/>
          <w:lang w:eastAsia="zh-CN"/>
        </w:rPr>
        <w:t>，</w:t>
      </w:r>
      <w:r w:rsidRPr="00974A0B">
        <w:rPr>
          <w:kern w:val="22"/>
          <w:szCs w:val="24"/>
          <w:lang w:eastAsia="zh-CN"/>
        </w:rPr>
        <w:t>包括前人类干扰</w:t>
      </w:r>
      <w:r w:rsidR="008075FB" w:rsidRPr="00974A0B">
        <w:rPr>
          <w:kern w:val="22"/>
          <w:szCs w:val="24"/>
          <w:lang w:eastAsia="zh-CN"/>
        </w:rPr>
        <w:t>、</w:t>
      </w:r>
      <w:r w:rsidRPr="00974A0B">
        <w:rPr>
          <w:kern w:val="22"/>
          <w:szCs w:val="24"/>
          <w:lang w:eastAsia="zh-CN"/>
        </w:rPr>
        <w:t>前工业</w:t>
      </w:r>
      <w:r w:rsidR="008075FB" w:rsidRPr="00974A0B">
        <w:rPr>
          <w:kern w:val="22"/>
          <w:szCs w:val="24"/>
          <w:lang w:eastAsia="zh-CN"/>
        </w:rPr>
        <w:t>、</w:t>
      </w:r>
      <w:r w:rsidRPr="00974A0B">
        <w:rPr>
          <w:kern w:val="22"/>
          <w:szCs w:val="24"/>
          <w:lang w:eastAsia="zh-CN"/>
        </w:rPr>
        <w:t>1970</w:t>
      </w:r>
      <w:r w:rsidRPr="00974A0B">
        <w:rPr>
          <w:kern w:val="22"/>
          <w:szCs w:val="24"/>
          <w:lang w:eastAsia="zh-CN"/>
        </w:rPr>
        <w:t>年</w:t>
      </w:r>
      <w:r w:rsidR="008075FB" w:rsidRPr="00974A0B">
        <w:rPr>
          <w:kern w:val="22"/>
          <w:szCs w:val="24"/>
          <w:lang w:eastAsia="zh-CN"/>
        </w:rPr>
        <w:t>、</w:t>
      </w:r>
      <w:r w:rsidRPr="00974A0B">
        <w:rPr>
          <w:kern w:val="22"/>
          <w:szCs w:val="24"/>
          <w:lang w:eastAsia="zh-CN"/>
        </w:rPr>
        <w:t>1992</w:t>
      </w:r>
      <w:r w:rsidRPr="00974A0B">
        <w:rPr>
          <w:kern w:val="22"/>
          <w:szCs w:val="24"/>
          <w:lang w:eastAsia="zh-CN"/>
        </w:rPr>
        <w:t>年</w:t>
      </w:r>
      <w:r w:rsidR="008075FB" w:rsidRPr="00974A0B">
        <w:rPr>
          <w:kern w:val="22"/>
          <w:szCs w:val="24"/>
          <w:lang w:eastAsia="zh-CN"/>
        </w:rPr>
        <w:t>、</w:t>
      </w:r>
      <w:r w:rsidRPr="00974A0B">
        <w:rPr>
          <w:kern w:val="22"/>
          <w:szCs w:val="24"/>
          <w:lang w:eastAsia="zh-CN"/>
        </w:rPr>
        <w:t>2000</w:t>
      </w:r>
      <w:r w:rsidRPr="00974A0B">
        <w:rPr>
          <w:kern w:val="22"/>
          <w:szCs w:val="24"/>
          <w:lang w:eastAsia="zh-CN"/>
        </w:rPr>
        <w:t>年</w:t>
      </w:r>
      <w:r w:rsidR="008075FB" w:rsidRPr="00974A0B">
        <w:rPr>
          <w:kern w:val="22"/>
          <w:szCs w:val="24"/>
          <w:lang w:eastAsia="zh-CN"/>
        </w:rPr>
        <w:t>、</w:t>
      </w:r>
      <w:r w:rsidRPr="00974A0B">
        <w:rPr>
          <w:kern w:val="22"/>
          <w:szCs w:val="24"/>
          <w:lang w:eastAsia="zh-CN"/>
        </w:rPr>
        <w:t>2010</w:t>
      </w:r>
      <w:r w:rsidRPr="00974A0B">
        <w:rPr>
          <w:kern w:val="22"/>
          <w:szCs w:val="24"/>
          <w:lang w:eastAsia="zh-CN"/>
        </w:rPr>
        <w:t>年和</w:t>
      </w:r>
      <w:r w:rsidRPr="00974A0B">
        <w:rPr>
          <w:kern w:val="22"/>
          <w:szCs w:val="24"/>
          <w:lang w:eastAsia="zh-CN"/>
        </w:rPr>
        <w:t>2020</w:t>
      </w:r>
      <w:r w:rsidRPr="00974A0B">
        <w:rPr>
          <w:kern w:val="22"/>
          <w:szCs w:val="24"/>
          <w:lang w:eastAsia="zh-CN"/>
        </w:rPr>
        <w:t>年。</w:t>
      </w:r>
    </w:p>
    <w:p w14:paraId="0685322B" w14:textId="613437AF" w:rsidR="00297EC7" w:rsidRPr="00974A0B" w:rsidRDefault="00493494" w:rsidP="0073020E">
      <w:pPr>
        <w:pStyle w:val="Para1"/>
        <w:suppressLineNumbers/>
        <w:tabs>
          <w:tab w:val="clear" w:pos="360"/>
        </w:tabs>
        <w:suppressAutoHyphens/>
        <w:adjustRightInd w:val="0"/>
        <w:snapToGrid w:val="0"/>
        <w:spacing w:line="240" w:lineRule="atLeast"/>
        <w:rPr>
          <w:bCs/>
          <w:kern w:val="22"/>
          <w:lang w:eastAsia="zh-CN"/>
        </w:rPr>
      </w:pPr>
      <w:bookmarkStart w:id="3" w:name="_Hlk52264373"/>
      <w:r w:rsidRPr="00974A0B">
        <w:rPr>
          <w:kern w:val="22"/>
          <w:szCs w:val="24"/>
          <w:lang w:eastAsia="zh-CN"/>
        </w:rPr>
        <w:t>鉴于上述情况，</w:t>
      </w:r>
      <w:r w:rsidR="008075FB" w:rsidRPr="00974A0B">
        <w:rPr>
          <w:kern w:val="22"/>
          <w:szCs w:val="24"/>
          <w:lang w:eastAsia="zh-CN"/>
        </w:rPr>
        <w:t>科咨</w:t>
      </w:r>
      <w:r w:rsidRPr="00974A0B">
        <w:rPr>
          <w:kern w:val="22"/>
          <w:szCs w:val="24"/>
          <w:lang w:eastAsia="zh-CN"/>
        </w:rPr>
        <w:t>机构不妨</w:t>
      </w:r>
      <w:r w:rsidR="00572E27" w:rsidRPr="00974A0B">
        <w:rPr>
          <w:kern w:val="22"/>
          <w:szCs w:val="24"/>
          <w:lang w:eastAsia="zh-CN"/>
        </w:rPr>
        <w:t>注意到，不同的基线可能适用于不同的目的，同时酌情将</w:t>
      </w:r>
      <w:r w:rsidRPr="00974A0B">
        <w:rPr>
          <w:kern w:val="22"/>
          <w:szCs w:val="24"/>
          <w:lang w:eastAsia="zh-CN"/>
        </w:rPr>
        <w:t>2020</w:t>
      </w:r>
      <w:r w:rsidRPr="00974A0B">
        <w:rPr>
          <w:kern w:val="22"/>
          <w:szCs w:val="24"/>
          <w:lang w:eastAsia="zh-CN"/>
        </w:rPr>
        <w:t>年</w:t>
      </w:r>
      <w:r w:rsidR="00572E27" w:rsidRPr="00974A0B">
        <w:rPr>
          <w:kern w:val="22"/>
          <w:szCs w:val="24"/>
          <w:lang w:eastAsia="zh-CN"/>
        </w:rPr>
        <w:t>或</w:t>
      </w:r>
      <w:r w:rsidR="00572E27" w:rsidRPr="00974A0B">
        <w:rPr>
          <w:kern w:val="22"/>
          <w:szCs w:val="24"/>
          <w:lang w:eastAsia="zh-CN"/>
        </w:rPr>
        <w:t>2016-2020</w:t>
      </w:r>
      <w:r w:rsidR="00572E27" w:rsidRPr="00974A0B">
        <w:rPr>
          <w:kern w:val="22"/>
          <w:szCs w:val="24"/>
          <w:lang w:eastAsia="zh-CN"/>
        </w:rPr>
        <w:t>年期间</w:t>
      </w:r>
      <w:r w:rsidRPr="00974A0B">
        <w:rPr>
          <w:kern w:val="22"/>
          <w:szCs w:val="24"/>
          <w:lang w:eastAsia="zh-CN"/>
        </w:rPr>
        <w:t>作为监测</w:t>
      </w:r>
      <w:r w:rsidRPr="00974A0B">
        <w:rPr>
          <w:kern w:val="22"/>
          <w:szCs w:val="24"/>
          <w:lang w:eastAsia="zh-CN"/>
        </w:rPr>
        <w:t>2020</w:t>
      </w:r>
      <w:r w:rsidRPr="00974A0B">
        <w:rPr>
          <w:kern w:val="22"/>
          <w:szCs w:val="24"/>
          <w:lang w:eastAsia="zh-CN"/>
        </w:rPr>
        <w:t>年后全球生物多样性框架及其</w:t>
      </w:r>
      <w:r w:rsidR="008075FB" w:rsidRPr="00974A0B">
        <w:rPr>
          <w:kern w:val="22"/>
          <w:szCs w:val="24"/>
          <w:lang w:eastAsia="zh-CN"/>
        </w:rPr>
        <w:t>长期</w:t>
      </w:r>
      <w:r w:rsidRPr="00974A0B">
        <w:rPr>
          <w:kern w:val="22"/>
          <w:szCs w:val="24"/>
          <w:lang w:eastAsia="zh-CN"/>
        </w:rPr>
        <w:t>目标</w:t>
      </w:r>
      <w:r w:rsidR="008075FB" w:rsidRPr="00974A0B">
        <w:rPr>
          <w:kern w:val="22"/>
          <w:szCs w:val="24"/>
          <w:lang w:eastAsia="zh-CN"/>
        </w:rPr>
        <w:t>和行动目标</w:t>
      </w:r>
      <w:r w:rsidR="00572E27" w:rsidRPr="00974A0B">
        <w:rPr>
          <w:kern w:val="22"/>
          <w:szCs w:val="24"/>
          <w:lang w:eastAsia="zh-CN"/>
        </w:rPr>
        <w:t>执行进度</w:t>
      </w:r>
      <w:r w:rsidRPr="00974A0B">
        <w:rPr>
          <w:kern w:val="22"/>
          <w:szCs w:val="24"/>
          <w:lang w:eastAsia="zh-CN"/>
        </w:rPr>
        <w:t>的</w:t>
      </w:r>
      <w:r w:rsidR="00572E27" w:rsidRPr="00974A0B">
        <w:rPr>
          <w:kern w:val="22"/>
          <w:szCs w:val="24"/>
          <w:lang w:eastAsia="zh-CN"/>
        </w:rPr>
        <w:t>全球参照年度或参照期</w:t>
      </w:r>
      <w:r w:rsidRPr="00974A0B">
        <w:rPr>
          <w:kern w:val="22"/>
          <w:szCs w:val="24"/>
          <w:lang w:eastAsia="zh-CN"/>
        </w:rPr>
        <w:t>。这可为跟踪全球生物多样性框架的执行情况提供最可行的起点，因为目</w:t>
      </w:r>
      <w:r w:rsidR="00B27BF9" w:rsidRPr="00974A0B">
        <w:rPr>
          <w:kern w:val="22"/>
          <w:szCs w:val="24"/>
          <w:lang w:eastAsia="zh-CN"/>
        </w:rPr>
        <w:t>的</w:t>
      </w:r>
      <w:r w:rsidRPr="00974A0B">
        <w:rPr>
          <w:kern w:val="22"/>
          <w:szCs w:val="24"/>
          <w:lang w:eastAsia="zh-CN"/>
        </w:rPr>
        <w:t>是跟踪</w:t>
      </w:r>
      <w:r w:rsidRPr="00974A0B">
        <w:rPr>
          <w:kern w:val="22"/>
          <w:szCs w:val="24"/>
          <w:lang w:eastAsia="zh-CN"/>
        </w:rPr>
        <w:t>2020</w:t>
      </w:r>
      <w:r w:rsidRPr="00974A0B">
        <w:rPr>
          <w:kern w:val="22"/>
          <w:szCs w:val="24"/>
          <w:lang w:eastAsia="zh-CN"/>
        </w:rPr>
        <w:t>年之后</w:t>
      </w:r>
      <w:r w:rsidR="006D0D04" w:rsidRPr="00974A0B">
        <w:rPr>
          <w:kern w:val="22"/>
          <w:szCs w:val="24"/>
          <w:lang w:eastAsia="zh-CN"/>
        </w:rPr>
        <w:t>（</w:t>
      </w:r>
      <w:r w:rsidRPr="00974A0B">
        <w:rPr>
          <w:kern w:val="22"/>
          <w:szCs w:val="24"/>
          <w:lang w:eastAsia="zh-CN"/>
        </w:rPr>
        <w:t>而不是</w:t>
      </w:r>
      <w:r w:rsidRPr="00974A0B">
        <w:rPr>
          <w:kern w:val="22"/>
          <w:szCs w:val="24"/>
          <w:lang w:eastAsia="zh-CN"/>
        </w:rPr>
        <w:t>2020</w:t>
      </w:r>
      <w:r w:rsidRPr="00974A0B">
        <w:rPr>
          <w:kern w:val="22"/>
          <w:szCs w:val="24"/>
          <w:lang w:eastAsia="zh-CN"/>
        </w:rPr>
        <w:t>年之前</w:t>
      </w:r>
      <w:r w:rsidR="006D0D04" w:rsidRPr="00974A0B">
        <w:rPr>
          <w:kern w:val="22"/>
          <w:szCs w:val="24"/>
          <w:lang w:eastAsia="zh-CN"/>
        </w:rPr>
        <w:t>）</w:t>
      </w:r>
      <w:r w:rsidRPr="00974A0B">
        <w:rPr>
          <w:kern w:val="22"/>
          <w:szCs w:val="24"/>
          <w:lang w:eastAsia="zh-CN"/>
        </w:rPr>
        <w:t>采取的行动和干预措施。然而</w:t>
      </w:r>
      <w:r w:rsidR="009D0732">
        <w:rPr>
          <w:rFonts w:hint="eastAsia"/>
          <w:kern w:val="22"/>
          <w:szCs w:val="24"/>
          <w:lang w:eastAsia="zh-CN"/>
        </w:rPr>
        <w:t>，</w:t>
      </w:r>
      <w:r w:rsidR="00B27BF9" w:rsidRPr="00974A0B">
        <w:rPr>
          <w:kern w:val="22"/>
          <w:szCs w:val="24"/>
          <w:lang w:eastAsia="zh-CN"/>
        </w:rPr>
        <w:t>仍应尽可能提供</w:t>
      </w:r>
      <w:r w:rsidRPr="00974A0B">
        <w:rPr>
          <w:kern w:val="22"/>
          <w:szCs w:val="24"/>
          <w:lang w:eastAsia="zh-CN"/>
        </w:rPr>
        <w:t>指标的</w:t>
      </w:r>
      <w:r w:rsidR="00B27BF9" w:rsidRPr="00974A0B">
        <w:rPr>
          <w:kern w:val="22"/>
          <w:szCs w:val="24"/>
          <w:lang w:eastAsia="zh-CN"/>
        </w:rPr>
        <w:t>较长</w:t>
      </w:r>
      <w:r w:rsidRPr="00974A0B">
        <w:rPr>
          <w:kern w:val="22"/>
          <w:szCs w:val="24"/>
          <w:lang w:eastAsia="zh-CN"/>
        </w:rPr>
        <w:t>时间序列。如果没有</w:t>
      </w:r>
      <w:r w:rsidRPr="00974A0B">
        <w:rPr>
          <w:kern w:val="22"/>
          <w:szCs w:val="24"/>
          <w:lang w:eastAsia="zh-CN"/>
        </w:rPr>
        <w:t>2020</w:t>
      </w:r>
      <w:r w:rsidRPr="00974A0B">
        <w:rPr>
          <w:kern w:val="22"/>
          <w:szCs w:val="24"/>
          <w:lang w:eastAsia="zh-CN"/>
        </w:rPr>
        <w:t>年的数据，可以使用下一个最近年份的数据</w:t>
      </w:r>
      <w:r w:rsidR="006D0D04" w:rsidRPr="00974A0B">
        <w:rPr>
          <w:kern w:val="22"/>
          <w:szCs w:val="24"/>
          <w:lang w:eastAsia="zh-CN"/>
        </w:rPr>
        <w:t>（</w:t>
      </w:r>
      <w:r w:rsidRPr="00974A0B">
        <w:rPr>
          <w:kern w:val="22"/>
          <w:szCs w:val="24"/>
          <w:lang w:eastAsia="zh-CN"/>
        </w:rPr>
        <w:t>例如</w:t>
      </w:r>
      <w:r w:rsidRPr="00974A0B">
        <w:rPr>
          <w:kern w:val="22"/>
          <w:szCs w:val="24"/>
          <w:lang w:eastAsia="zh-CN"/>
        </w:rPr>
        <w:t>2019</w:t>
      </w:r>
      <w:r w:rsidRPr="00974A0B">
        <w:rPr>
          <w:kern w:val="22"/>
          <w:szCs w:val="24"/>
          <w:lang w:eastAsia="zh-CN"/>
        </w:rPr>
        <w:t>年或</w:t>
      </w:r>
      <w:r w:rsidRPr="00974A0B">
        <w:rPr>
          <w:kern w:val="22"/>
          <w:szCs w:val="24"/>
          <w:lang w:eastAsia="zh-CN"/>
        </w:rPr>
        <w:t>2021</w:t>
      </w:r>
      <w:r w:rsidRPr="00974A0B">
        <w:rPr>
          <w:kern w:val="22"/>
          <w:szCs w:val="24"/>
          <w:lang w:eastAsia="zh-CN"/>
        </w:rPr>
        <w:t>年</w:t>
      </w:r>
      <w:r w:rsidR="006D0D04" w:rsidRPr="00974A0B">
        <w:rPr>
          <w:kern w:val="22"/>
          <w:szCs w:val="24"/>
          <w:lang w:eastAsia="zh-CN"/>
        </w:rPr>
        <w:t>）</w:t>
      </w:r>
      <w:r w:rsidRPr="00974A0B">
        <w:rPr>
          <w:kern w:val="22"/>
          <w:szCs w:val="24"/>
          <w:lang w:eastAsia="zh-CN"/>
        </w:rPr>
        <w:t>。此外</w:t>
      </w:r>
      <w:r w:rsidR="009D0732">
        <w:rPr>
          <w:rFonts w:hint="eastAsia"/>
          <w:kern w:val="22"/>
          <w:szCs w:val="24"/>
          <w:lang w:eastAsia="zh-CN"/>
        </w:rPr>
        <w:t>，</w:t>
      </w:r>
      <w:r w:rsidRPr="00974A0B">
        <w:rPr>
          <w:kern w:val="22"/>
          <w:szCs w:val="24"/>
          <w:lang w:eastAsia="zh-CN"/>
        </w:rPr>
        <w:t>如果一</w:t>
      </w:r>
      <w:r w:rsidR="00B27BF9" w:rsidRPr="00974A0B">
        <w:rPr>
          <w:kern w:val="22"/>
          <w:szCs w:val="24"/>
          <w:lang w:eastAsia="zh-CN"/>
        </w:rPr>
        <w:t>个</w:t>
      </w:r>
      <w:r w:rsidRPr="00974A0B">
        <w:rPr>
          <w:kern w:val="22"/>
          <w:szCs w:val="24"/>
          <w:lang w:eastAsia="zh-CN"/>
        </w:rPr>
        <w:t>指标的年变化率很高，则建议</w:t>
      </w:r>
      <w:r w:rsidR="00B27BF9" w:rsidRPr="00974A0B">
        <w:rPr>
          <w:kern w:val="22"/>
          <w:szCs w:val="24"/>
          <w:lang w:eastAsia="zh-CN"/>
        </w:rPr>
        <w:t>使用</w:t>
      </w:r>
      <w:r w:rsidRPr="00974A0B">
        <w:rPr>
          <w:kern w:val="22"/>
          <w:szCs w:val="24"/>
          <w:lang w:eastAsia="zh-CN"/>
        </w:rPr>
        <w:t>五年</w:t>
      </w:r>
      <w:r w:rsidR="00B27BF9" w:rsidRPr="00974A0B">
        <w:rPr>
          <w:kern w:val="22"/>
          <w:szCs w:val="24"/>
          <w:lang w:eastAsia="zh-CN"/>
        </w:rPr>
        <w:t>平均值</w:t>
      </w:r>
      <w:r w:rsidR="006D0D04" w:rsidRPr="00974A0B">
        <w:rPr>
          <w:kern w:val="22"/>
          <w:szCs w:val="24"/>
          <w:lang w:eastAsia="zh-CN"/>
        </w:rPr>
        <w:t>（</w:t>
      </w:r>
      <w:r w:rsidRPr="00974A0B">
        <w:rPr>
          <w:kern w:val="22"/>
          <w:szCs w:val="24"/>
          <w:lang w:eastAsia="zh-CN"/>
        </w:rPr>
        <w:t>从</w:t>
      </w:r>
      <w:r w:rsidRPr="00974A0B">
        <w:rPr>
          <w:kern w:val="22"/>
          <w:szCs w:val="24"/>
          <w:lang w:eastAsia="zh-CN"/>
        </w:rPr>
        <w:t>2016</w:t>
      </w:r>
      <w:r w:rsidRPr="00974A0B">
        <w:rPr>
          <w:kern w:val="22"/>
          <w:szCs w:val="24"/>
          <w:lang w:eastAsia="zh-CN"/>
        </w:rPr>
        <w:t>年到</w:t>
      </w:r>
      <w:r w:rsidRPr="00974A0B">
        <w:rPr>
          <w:kern w:val="22"/>
          <w:szCs w:val="24"/>
          <w:lang w:eastAsia="zh-CN"/>
        </w:rPr>
        <w:t>2020</w:t>
      </w:r>
      <w:r w:rsidRPr="00974A0B">
        <w:rPr>
          <w:kern w:val="22"/>
          <w:szCs w:val="24"/>
          <w:lang w:eastAsia="zh-CN"/>
        </w:rPr>
        <w:t>年</w:t>
      </w:r>
      <w:r w:rsidR="006D0D04" w:rsidRPr="00974A0B">
        <w:rPr>
          <w:kern w:val="22"/>
          <w:szCs w:val="24"/>
          <w:lang w:eastAsia="zh-CN"/>
        </w:rPr>
        <w:t>）</w:t>
      </w:r>
      <w:r w:rsidRPr="00974A0B">
        <w:rPr>
          <w:kern w:val="22"/>
          <w:szCs w:val="24"/>
          <w:lang w:eastAsia="zh-CN"/>
        </w:rPr>
        <w:t>来</w:t>
      </w:r>
      <w:r w:rsidR="00B27BF9" w:rsidRPr="00974A0B">
        <w:rPr>
          <w:kern w:val="22"/>
          <w:szCs w:val="24"/>
          <w:lang w:eastAsia="zh-CN"/>
        </w:rPr>
        <w:t>表示</w:t>
      </w:r>
      <w:r w:rsidRPr="00974A0B">
        <w:rPr>
          <w:kern w:val="22"/>
          <w:szCs w:val="24"/>
          <w:lang w:eastAsia="zh-CN"/>
        </w:rPr>
        <w:t>最近的变化率。通过使用最近</w:t>
      </w:r>
      <w:r w:rsidR="009D0732">
        <w:rPr>
          <w:rFonts w:hint="eastAsia"/>
          <w:kern w:val="22"/>
          <w:szCs w:val="24"/>
          <w:lang w:eastAsia="zh-CN"/>
        </w:rPr>
        <w:t>制订</w:t>
      </w:r>
      <w:r w:rsidRPr="00974A0B">
        <w:rPr>
          <w:kern w:val="22"/>
          <w:szCs w:val="24"/>
          <w:lang w:eastAsia="zh-CN"/>
        </w:rPr>
        <w:t>的指标，这一</w:t>
      </w:r>
      <w:r w:rsidR="00572E27" w:rsidRPr="00974A0B">
        <w:rPr>
          <w:kern w:val="22"/>
          <w:szCs w:val="24"/>
          <w:lang w:eastAsia="zh-CN"/>
        </w:rPr>
        <w:t>参照年度</w:t>
      </w:r>
      <w:r w:rsidR="00B27BF9" w:rsidRPr="00974A0B">
        <w:rPr>
          <w:kern w:val="22"/>
          <w:szCs w:val="24"/>
          <w:lang w:eastAsia="zh-CN"/>
        </w:rPr>
        <w:t>可使用更多指标</w:t>
      </w:r>
      <w:r w:rsidRPr="00974A0B">
        <w:rPr>
          <w:kern w:val="22"/>
          <w:szCs w:val="24"/>
          <w:lang w:eastAsia="zh-CN"/>
        </w:rPr>
        <w:t>监测执行进展。</w:t>
      </w:r>
      <w:r w:rsidR="00B27BF9" w:rsidRPr="00974A0B">
        <w:rPr>
          <w:kern w:val="22"/>
          <w:szCs w:val="24"/>
          <w:lang w:eastAsia="zh-CN"/>
        </w:rPr>
        <w:t>这一基线</w:t>
      </w:r>
      <w:r w:rsidRPr="00974A0B">
        <w:rPr>
          <w:kern w:val="22"/>
          <w:szCs w:val="24"/>
          <w:lang w:eastAsia="zh-CN"/>
        </w:rPr>
        <w:t>还</w:t>
      </w:r>
      <w:r w:rsidR="00FB05BC" w:rsidRPr="00974A0B">
        <w:rPr>
          <w:kern w:val="22"/>
          <w:szCs w:val="24"/>
          <w:lang w:eastAsia="zh-CN"/>
        </w:rPr>
        <w:t>可</w:t>
      </w:r>
      <w:r w:rsidRPr="00974A0B">
        <w:rPr>
          <w:kern w:val="22"/>
          <w:szCs w:val="24"/>
          <w:lang w:eastAsia="zh-CN"/>
        </w:rPr>
        <w:t>延续《</w:t>
      </w:r>
      <w:r w:rsidRPr="00974A0B">
        <w:rPr>
          <w:kern w:val="22"/>
          <w:szCs w:val="24"/>
          <w:lang w:eastAsia="zh-CN"/>
        </w:rPr>
        <w:t>2011-2020</w:t>
      </w:r>
      <w:r w:rsidRPr="00974A0B">
        <w:rPr>
          <w:kern w:val="22"/>
          <w:szCs w:val="24"/>
          <w:lang w:eastAsia="zh-CN"/>
        </w:rPr>
        <w:t>年生物多样性战略计划》</w:t>
      </w:r>
      <w:r w:rsidR="00FB05BC" w:rsidRPr="00974A0B">
        <w:rPr>
          <w:kern w:val="22"/>
          <w:szCs w:val="24"/>
          <w:lang w:eastAsia="zh-CN"/>
        </w:rPr>
        <w:t>。</w:t>
      </w:r>
      <w:r w:rsidRPr="00974A0B">
        <w:rPr>
          <w:kern w:val="22"/>
          <w:szCs w:val="24"/>
          <w:lang w:eastAsia="zh-CN"/>
        </w:rPr>
        <w:t>此外</w:t>
      </w:r>
      <w:r w:rsidR="00572E27" w:rsidRPr="00974A0B">
        <w:rPr>
          <w:kern w:val="22"/>
          <w:szCs w:val="24"/>
          <w:lang w:eastAsia="zh-CN"/>
        </w:rPr>
        <w:t>，</w:t>
      </w:r>
      <w:r w:rsidRPr="00974A0B">
        <w:rPr>
          <w:kern w:val="22"/>
          <w:szCs w:val="24"/>
          <w:lang w:eastAsia="zh-CN"/>
        </w:rPr>
        <w:t>使用</w:t>
      </w:r>
      <w:r w:rsidRPr="00974A0B">
        <w:rPr>
          <w:kern w:val="22"/>
          <w:szCs w:val="24"/>
          <w:lang w:eastAsia="zh-CN"/>
        </w:rPr>
        <w:t>2020</w:t>
      </w:r>
      <w:r w:rsidRPr="00974A0B">
        <w:rPr>
          <w:kern w:val="22"/>
          <w:szCs w:val="24"/>
          <w:lang w:eastAsia="zh-CN"/>
        </w:rPr>
        <w:t>年</w:t>
      </w:r>
      <w:r w:rsidR="00572E27" w:rsidRPr="00974A0B">
        <w:rPr>
          <w:kern w:val="22"/>
          <w:szCs w:val="24"/>
          <w:lang w:eastAsia="zh-CN"/>
        </w:rPr>
        <w:t>作为参照年度或</w:t>
      </w:r>
      <w:r w:rsidR="00572E27" w:rsidRPr="00974A0B">
        <w:rPr>
          <w:kern w:val="22"/>
          <w:szCs w:val="24"/>
          <w:lang w:eastAsia="zh-CN"/>
        </w:rPr>
        <w:t>2016-2020</w:t>
      </w:r>
      <w:r w:rsidR="00572E27" w:rsidRPr="00974A0B">
        <w:rPr>
          <w:kern w:val="22"/>
          <w:szCs w:val="24"/>
          <w:lang w:eastAsia="zh-CN"/>
        </w:rPr>
        <w:t>年期间作为参照期由于不需要确定和</w:t>
      </w:r>
      <w:r w:rsidR="009D0732">
        <w:rPr>
          <w:rFonts w:hint="eastAsia"/>
          <w:kern w:val="22"/>
          <w:szCs w:val="24"/>
          <w:lang w:eastAsia="zh-CN"/>
        </w:rPr>
        <w:t>使用</w:t>
      </w:r>
      <w:r w:rsidR="00572E27" w:rsidRPr="00974A0B">
        <w:rPr>
          <w:kern w:val="22"/>
          <w:szCs w:val="24"/>
          <w:lang w:eastAsia="zh-CN"/>
        </w:rPr>
        <w:t>历史记录</w:t>
      </w:r>
      <w:r w:rsidRPr="00974A0B">
        <w:rPr>
          <w:kern w:val="22"/>
          <w:szCs w:val="24"/>
          <w:lang w:eastAsia="zh-CN"/>
        </w:rPr>
        <w:t>，</w:t>
      </w:r>
      <w:r w:rsidR="00572E27" w:rsidRPr="00974A0B">
        <w:rPr>
          <w:kern w:val="22"/>
          <w:szCs w:val="24"/>
          <w:lang w:eastAsia="zh-CN"/>
        </w:rPr>
        <w:t>可减轻缔约方的报告负担</w:t>
      </w:r>
      <w:r w:rsidRPr="00974A0B">
        <w:rPr>
          <w:kern w:val="22"/>
          <w:szCs w:val="24"/>
          <w:lang w:eastAsia="zh-CN"/>
        </w:rPr>
        <w:t>。</w:t>
      </w:r>
      <w:bookmarkEnd w:id="3"/>
    </w:p>
    <w:p w14:paraId="09D03BBE" w14:textId="77777777" w:rsidR="00572E27" w:rsidRPr="00974A0B" w:rsidRDefault="00572E27" w:rsidP="0073020E">
      <w:pPr>
        <w:spacing w:after="0" w:line="240" w:lineRule="auto"/>
        <w:jc w:val="center"/>
        <w:rPr>
          <w:rFonts w:eastAsia="KaiTi"/>
          <w:kern w:val="22"/>
          <w:lang w:eastAsia="zh-CN"/>
        </w:rPr>
        <w:sectPr w:rsidR="00572E27" w:rsidRPr="00974A0B" w:rsidSect="002A520B">
          <w:headerReference w:type="even" r:id="rId15"/>
          <w:headerReference w:type="default" r:id="rId16"/>
          <w:pgSz w:w="12240" w:h="15840" w:code="1"/>
          <w:pgMar w:top="567" w:right="1440" w:bottom="1140" w:left="1440" w:header="567" w:footer="720" w:gutter="0"/>
          <w:cols w:space="720"/>
          <w:titlePg/>
          <w:docGrid w:linePitch="299"/>
        </w:sectPr>
      </w:pPr>
    </w:p>
    <w:p w14:paraId="29783CD4" w14:textId="20E199A6" w:rsidR="00493494" w:rsidRPr="00974A0B" w:rsidRDefault="006B43C5" w:rsidP="0073020E">
      <w:pPr>
        <w:spacing w:after="0" w:line="240" w:lineRule="auto"/>
        <w:jc w:val="center"/>
        <w:rPr>
          <w:iCs/>
          <w:snapToGrid w:val="0"/>
          <w:kern w:val="22"/>
          <w:lang w:eastAsia="zh-CN"/>
        </w:rPr>
      </w:pPr>
      <w:r w:rsidRPr="00974A0B">
        <w:rPr>
          <w:rFonts w:eastAsia="KaiTi"/>
          <w:kern w:val="22"/>
          <w:lang w:eastAsia="zh-CN"/>
        </w:rPr>
        <w:lastRenderedPageBreak/>
        <w:t>附件</w:t>
      </w:r>
    </w:p>
    <w:p w14:paraId="29328B44" w14:textId="1CD68CBA" w:rsidR="00B77027" w:rsidRPr="00764AE0" w:rsidRDefault="00764AE0" w:rsidP="0073020E">
      <w:pPr>
        <w:spacing w:before="120"/>
        <w:jc w:val="center"/>
        <w:rPr>
          <w:rFonts w:ascii="黑体" w:eastAsia="黑体" w:hAnsi="黑体"/>
          <w:snapToGrid w:val="0"/>
          <w:kern w:val="22"/>
          <w:lang w:eastAsia="zh-CN"/>
        </w:rPr>
      </w:pPr>
      <w:r w:rsidRPr="00764AE0">
        <w:rPr>
          <w:rFonts w:ascii="黑体" w:eastAsia="黑体" w:hAnsi="黑体" w:hint="eastAsia"/>
          <w:snapToGrid w:val="0"/>
          <w:kern w:val="22"/>
          <w:lang w:eastAsia="zh-CN"/>
        </w:rPr>
        <w:t>用于监测</w:t>
      </w:r>
      <w:r w:rsidRPr="00764AE0">
        <w:rPr>
          <w:rFonts w:ascii="黑体" w:eastAsia="黑体" w:hAnsi="黑体"/>
          <w:snapToGrid w:val="0"/>
          <w:kern w:val="22"/>
          <w:lang w:eastAsia="zh-CN"/>
        </w:rPr>
        <w:t>2020</w:t>
      </w:r>
      <w:r w:rsidRPr="00764AE0">
        <w:rPr>
          <w:rFonts w:ascii="黑体" w:eastAsia="黑体" w:hAnsi="黑体" w:hint="eastAsia"/>
          <w:snapToGrid w:val="0"/>
          <w:kern w:val="22"/>
          <w:lang w:eastAsia="zh-CN"/>
        </w:rPr>
        <w:t>年后全球生物多样性框架执行情况的拟议标题指标、组成指标和补充指标</w:t>
      </w:r>
    </w:p>
    <w:tbl>
      <w:tblPr>
        <w:tblStyle w:val="TableGrid3"/>
        <w:tblW w:w="16537" w:type="dxa"/>
        <w:tblLook w:val="04A0" w:firstRow="1" w:lastRow="0" w:firstColumn="1" w:lastColumn="0" w:noHBand="0" w:noVBand="1"/>
      </w:tblPr>
      <w:tblGrid>
        <w:gridCol w:w="2384"/>
        <w:gridCol w:w="1950"/>
        <w:gridCol w:w="2621"/>
        <w:gridCol w:w="3477"/>
        <w:gridCol w:w="3738"/>
        <w:gridCol w:w="2367"/>
      </w:tblGrid>
      <w:tr w:rsidR="00B77027" w:rsidRPr="00974A0B" w14:paraId="747B6FDB" w14:textId="77777777" w:rsidTr="000B21D0">
        <w:trPr>
          <w:gridAfter w:val="1"/>
          <w:wAfter w:w="2367" w:type="dxa"/>
          <w:tblHeader/>
        </w:trPr>
        <w:tc>
          <w:tcPr>
            <w:tcW w:w="2384" w:type="dxa"/>
            <w:vAlign w:val="center"/>
          </w:tcPr>
          <w:p w14:paraId="74598E3F" w14:textId="14A833C8" w:rsidR="00B77027" w:rsidRPr="008F0286" w:rsidRDefault="00440982" w:rsidP="0073020E">
            <w:pPr>
              <w:spacing w:before="40" w:after="40" w:line="240" w:lineRule="atLeast"/>
              <w:rPr>
                <w:rFonts w:ascii="Times New Roman" w:eastAsia="黑体" w:hAnsi="Times New Roman" w:cs="Times New Roman"/>
                <w:b/>
                <w:bCs/>
                <w:sz w:val="20"/>
                <w:szCs w:val="20"/>
                <w:lang w:eastAsia="zh-CN"/>
              </w:rPr>
            </w:pPr>
            <w:bookmarkStart w:id="4" w:name="_Hlk57898540"/>
            <w:r w:rsidRPr="008F0286">
              <w:rPr>
                <w:rFonts w:ascii="Times New Roman" w:eastAsia="黑体" w:hAnsi="Times New Roman" w:cs="Times New Roman"/>
                <w:bCs/>
                <w:sz w:val="20"/>
                <w:szCs w:val="20"/>
                <w:lang w:eastAsia="zh-CN"/>
              </w:rPr>
              <w:t>2050</w:t>
            </w:r>
            <w:r w:rsidRPr="008F0286">
              <w:rPr>
                <w:rFonts w:ascii="Times New Roman" w:eastAsia="黑体" w:hAnsi="Times New Roman" w:cs="Times New Roman"/>
                <w:bCs/>
                <w:sz w:val="20"/>
                <w:szCs w:val="20"/>
                <w:lang w:eastAsia="zh-CN"/>
              </w:rPr>
              <w:t>年长期目标、里程碑和行动目标</w:t>
            </w:r>
            <w:r w:rsidR="00B77027" w:rsidRPr="008F0286">
              <w:rPr>
                <w:rFonts w:ascii="Times New Roman" w:eastAsia="黑体" w:hAnsi="Times New Roman" w:cs="Times New Roman"/>
                <w:bCs/>
                <w:sz w:val="20"/>
                <w:szCs w:val="20"/>
                <w:vertAlign w:val="superscript"/>
              </w:rPr>
              <w:footnoteReference w:id="9"/>
            </w:r>
          </w:p>
        </w:tc>
        <w:tc>
          <w:tcPr>
            <w:tcW w:w="1950" w:type="dxa"/>
            <w:vAlign w:val="center"/>
          </w:tcPr>
          <w:p w14:paraId="2AB2F542" w14:textId="6EBBD35C" w:rsidR="00B77027" w:rsidRPr="008F0286" w:rsidRDefault="00DD26CB" w:rsidP="0073020E">
            <w:pPr>
              <w:spacing w:before="40" w:after="40" w:line="240" w:lineRule="atLeast"/>
              <w:rPr>
                <w:rFonts w:ascii="Times New Roman" w:eastAsia="黑体" w:hAnsi="Times New Roman" w:cs="Times New Roman"/>
                <w:b/>
                <w:bCs/>
                <w:sz w:val="20"/>
                <w:szCs w:val="20"/>
              </w:rPr>
            </w:pPr>
            <w:r w:rsidRPr="008F0286">
              <w:rPr>
                <w:rFonts w:ascii="Times New Roman" w:eastAsia="黑体" w:hAnsi="Times New Roman" w:cs="Times New Roman"/>
                <w:bCs/>
                <w:sz w:val="20"/>
                <w:szCs w:val="20"/>
                <w:lang w:eastAsia="zh-CN"/>
              </w:rPr>
              <w:t>标题指标</w:t>
            </w:r>
            <w:r w:rsidR="00B77027" w:rsidRPr="008F0286">
              <w:rPr>
                <w:rFonts w:ascii="Times New Roman" w:eastAsia="黑体" w:hAnsi="Times New Roman" w:cs="Times New Roman"/>
                <w:bCs/>
                <w:sz w:val="20"/>
                <w:szCs w:val="20"/>
                <w:vertAlign w:val="superscript"/>
              </w:rPr>
              <w:footnoteReference w:id="10"/>
            </w:r>
          </w:p>
        </w:tc>
        <w:tc>
          <w:tcPr>
            <w:tcW w:w="2621" w:type="dxa"/>
            <w:vAlign w:val="center"/>
          </w:tcPr>
          <w:p w14:paraId="2E77ADE2" w14:textId="26B0882A" w:rsidR="00B77027" w:rsidRPr="008F0286" w:rsidRDefault="00DD26CB" w:rsidP="0073020E">
            <w:pPr>
              <w:spacing w:before="40" w:after="40" w:line="240" w:lineRule="atLeast"/>
              <w:rPr>
                <w:rFonts w:ascii="Times New Roman" w:eastAsia="黑体" w:hAnsi="Times New Roman" w:cs="Times New Roman"/>
                <w:b/>
                <w:bCs/>
                <w:sz w:val="20"/>
                <w:szCs w:val="20"/>
                <w:lang w:eastAsia="zh-CN"/>
              </w:rPr>
            </w:pPr>
            <w:r w:rsidRPr="008F0286">
              <w:rPr>
                <w:rFonts w:ascii="Times New Roman" w:eastAsia="黑体" w:hAnsi="Times New Roman" w:cs="Times New Roman"/>
                <w:bCs/>
                <w:sz w:val="20"/>
                <w:szCs w:val="20"/>
                <w:lang w:eastAsia="zh-CN"/>
              </w:rPr>
              <w:t>长期目标和行动目标的组成部分</w:t>
            </w:r>
            <w:r w:rsidR="00B77027" w:rsidRPr="008F0286">
              <w:rPr>
                <w:rFonts w:ascii="Times New Roman" w:eastAsia="黑体" w:hAnsi="Times New Roman" w:cs="Times New Roman"/>
                <w:bCs/>
                <w:sz w:val="20"/>
                <w:szCs w:val="20"/>
                <w:vertAlign w:val="superscript"/>
              </w:rPr>
              <w:footnoteReference w:id="11"/>
            </w:r>
          </w:p>
        </w:tc>
        <w:tc>
          <w:tcPr>
            <w:tcW w:w="3477" w:type="dxa"/>
            <w:vAlign w:val="center"/>
          </w:tcPr>
          <w:p w14:paraId="405686D3" w14:textId="610E7913" w:rsidR="00B77027" w:rsidRPr="008F0286" w:rsidRDefault="00DD26CB" w:rsidP="0073020E">
            <w:pPr>
              <w:spacing w:before="40" w:after="40" w:line="240" w:lineRule="atLeast"/>
              <w:rPr>
                <w:rFonts w:ascii="Times New Roman" w:eastAsia="黑体" w:hAnsi="Times New Roman" w:cs="Times New Roman"/>
                <w:b/>
                <w:bCs/>
                <w:sz w:val="20"/>
                <w:szCs w:val="20"/>
              </w:rPr>
            </w:pPr>
            <w:r w:rsidRPr="008F0286">
              <w:rPr>
                <w:rFonts w:ascii="Times New Roman" w:eastAsia="黑体" w:hAnsi="Times New Roman" w:cs="Times New Roman"/>
                <w:bCs/>
                <w:sz w:val="20"/>
                <w:szCs w:val="20"/>
                <w:lang w:eastAsia="zh-CN"/>
              </w:rPr>
              <w:t>组成指标</w:t>
            </w:r>
            <w:r w:rsidR="00B77027" w:rsidRPr="00C029BC">
              <w:rPr>
                <w:rFonts w:ascii="Times New Roman" w:eastAsia="黑体" w:hAnsi="Times New Roman" w:cs="Times New Roman"/>
                <w:bCs/>
                <w:sz w:val="20"/>
                <w:szCs w:val="20"/>
                <w:vertAlign w:val="superscript"/>
              </w:rPr>
              <w:footnoteReference w:id="12"/>
            </w:r>
            <w:r w:rsidR="00B77027" w:rsidRPr="008F0286">
              <w:rPr>
                <w:rFonts w:ascii="Times New Roman" w:eastAsia="黑体" w:hAnsi="Times New Roman" w:cs="Times New Roman"/>
                <w:bCs/>
                <w:sz w:val="20"/>
                <w:szCs w:val="20"/>
              </w:rPr>
              <w:t xml:space="preserve"> </w:t>
            </w:r>
          </w:p>
        </w:tc>
        <w:tc>
          <w:tcPr>
            <w:tcW w:w="3738" w:type="dxa"/>
            <w:vAlign w:val="center"/>
          </w:tcPr>
          <w:p w14:paraId="527F30AE" w14:textId="3FAB7244" w:rsidR="00B77027" w:rsidRPr="008F0286" w:rsidRDefault="00DD26CB" w:rsidP="0073020E">
            <w:pPr>
              <w:spacing w:before="40" w:after="40" w:line="240" w:lineRule="atLeast"/>
              <w:rPr>
                <w:rFonts w:ascii="Times New Roman" w:eastAsia="黑体" w:hAnsi="Times New Roman" w:cs="Times New Roman"/>
                <w:bCs/>
                <w:sz w:val="20"/>
                <w:szCs w:val="20"/>
              </w:rPr>
            </w:pPr>
            <w:r w:rsidRPr="008F0286">
              <w:rPr>
                <w:rFonts w:ascii="Times New Roman" w:eastAsia="黑体" w:hAnsi="Times New Roman" w:cs="Times New Roman"/>
                <w:bCs/>
                <w:sz w:val="20"/>
                <w:szCs w:val="20"/>
                <w:lang w:eastAsia="zh-CN"/>
              </w:rPr>
              <w:t>补充指标</w:t>
            </w:r>
            <w:r w:rsidR="00B77027" w:rsidRPr="008F0286">
              <w:rPr>
                <w:rFonts w:ascii="Times New Roman" w:eastAsia="黑体" w:hAnsi="Times New Roman" w:cs="Times New Roman"/>
                <w:bCs/>
                <w:sz w:val="20"/>
                <w:szCs w:val="20"/>
                <w:vertAlign w:val="superscript"/>
              </w:rPr>
              <w:footnoteReference w:id="13"/>
            </w:r>
          </w:p>
        </w:tc>
      </w:tr>
      <w:tr w:rsidR="0097109F" w:rsidRPr="000C2DEC" w14:paraId="2A021468" w14:textId="77777777" w:rsidTr="007D379D">
        <w:trPr>
          <w:gridAfter w:val="1"/>
          <w:wAfter w:w="2367" w:type="dxa"/>
        </w:trPr>
        <w:tc>
          <w:tcPr>
            <w:tcW w:w="2384" w:type="dxa"/>
            <w:shd w:val="clear" w:color="auto" w:fill="auto"/>
          </w:tcPr>
          <w:p w14:paraId="41BFCBA1"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FF208E">
              <w:rPr>
                <w:rFonts w:ascii="Times New Roman" w:eastAsia="黑体" w:hAnsi="Times New Roman" w:cs="Times New Roman"/>
                <w:bCs/>
                <w:snapToGrid w:val="0"/>
                <w:color w:val="000000"/>
                <w:kern w:val="22"/>
                <w:sz w:val="20"/>
                <w:szCs w:val="20"/>
                <w:lang w:eastAsia="zh-CN"/>
              </w:rPr>
              <w:t>长期目标</w:t>
            </w:r>
            <w:r w:rsidRPr="00FF208E">
              <w:rPr>
                <w:rFonts w:ascii="Times New Roman" w:eastAsia="黑体" w:hAnsi="Times New Roman" w:cs="Times New Roman"/>
                <w:bCs/>
                <w:snapToGrid w:val="0"/>
                <w:color w:val="000000"/>
                <w:kern w:val="22"/>
                <w:sz w:val="20"/>
                <w:szCs w:val="20"/>
                <w:lang w:eastAsia="zh-CN"/>
              </w:rPr>
              <w:t>A.</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自然生态系统的面积、连通性和完整性至少增加</w:t>
            </w:r>
            <w:r w:rsidRPr="00974A0B">
              <w:rPr>
                <w:rFonts w:ascii="Times New Roman" w:eastAsia="宋体" w:hAnsi="Times New Roman" w:cs="Times New Roman"/>
                <w:sz w:val="20"/>
                <w:szCs w:val="20"/>
                <w:lang w:eastAsia="zh-CN"/>
              </w:rPr>
              <w:t xml:space="preserve"> [X</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，从而支持所有物种种群的健康和复原力，同时把受威胁物种的数目减少</w:t>
            </w:r>
            <w:r w:rsidRPr="00974A0B">
              <w:rPr>
                <w:rFonts w:ascii="Times New Roman" w:eastAsia="宋体" w:hAnsi="Times New Roman" w:cs="Times New Roman"/>
                <w:sz w:val="20"/>
                <w:szCs w:val="20"/>
                <w:lang w:eastAsia="zh-CN"/>
              </w:rPr>
              <w:t xml:space="preserve"> [X</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并维持遗传多样性</w:t>
            </w:r>
            <w:r w:rsidRPr="00974A0B">
              <w:rPr>
                <w:rFonts w:ascii="Times New Roman" w:eastAsia="宋体" w:hAnsi="Times New Roman" w:cs="Times New Roman"/>
                <w:snapToGrid w:val="0"/>
                <w:color w:val="000000"/>
                <w:kern w:val="22"/>
                <w:sz w:val="20"/>
                <w:szCs w:val="20"/>
                <w:lang w:eastAsia="zh-CN"/>
              </w:rPr>
              <w:br/>
            </w:r>
          </w:p>
          <w:p w14:paraId="75F3A698" w14:textId="77777777" w:rsidR="0097109F" w:rsidRPr="00FF208E"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黑体" w:hAnsi="Times New Roman" w:cs="Times New Roman"/>
                <w:bCs/>
                <w:snapToGrid w:val="0"/>
                <w:color w:val="000000"/>
                <w:kern w:val="22"/>
                <w:sz w:val="20"/>
                <w:szCs w:val="20"/>
                <w:lang w:eastAsia="en-CA"/>
              </w:rPr>
            </w:pPr>
            <w:r w:rsidRPr="00FF208E">
              <w:rPr>
                <w:rFonts w:ascii="Times New Roman" w:eastAsia="黑体" w:hAnsi="Times New Roman" w:cs="Times New Roman"/>
                <w:bCs/>
                <w:snapToGrid w:val="0"/>
                <w:color w:val="000000"/>
                <w:kern w:val="22"/>
                <w:sz w:val="20"/>
                <w:szCs w:val="20"/>
                <w:lang w:eastAsia="en-CA"/>
              </w:rPr>
              <w:t>2030</w:t>
            </w:r>
            <w:r w:rsidRPr="00FF208E">
              <w:rPr>
                <w:rFonts w:ascii="Times New Roman" w:eastAsia="黑体" w:hAnsi="Times New Roman" w:cs="Times New Roman"/>
                <w:bCs/>
                <w:snapToGrid w:val="0"/>
                <w:color w:val="000000"/>
                <w:kern w:val="22"/>
                <w:sz w:val="20"/>
                <w:szCs w:val="20"/>
                <w:lang w:eastAsia="zh-CN"/>
              </w:rPr>
              <w:t>年里程碑</w:t>
            </w:r>
          </w:p>
          <w:p w14:paraId="1F4AFD85" w14:textId="77777777" w:rsidR="0097109F" w:rsidRPr="00974A0B" w:rsidRDefault="0097109F" w:rsidP="0073020E">
            <w:pPr>
              <w:pStyle w:val="ListParagraph"/>
              <w:numPr>
                <w:ilvl w:val="0"/>
                <w:numId w:val="50"/>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kern w:val="22"/>
                <w:sz w:val="20"/>
                <w:szCs w:val="20"/>
                <w:lang w:eastAsia="zh-CN"/>
              </w:rPr>
              <w:t>自然生态系统的面积、连通性和完整性增加至少</w:t>
            </w:r>
            <w:r w:rsidRPr="00974A0B">
              <w:rPr>
                <w:rFonts w:ascii="Times New Roman" w:eastAsia="宋体" w:hAnsi="Times New Roman" w:cs="Times New Roman"/>
                <w:kern w:val="22"/>
                <w:sz w:val="20"/>
                <w:szCs w:val="20"/>
                <w:lang w:eastAsia="zh-CN"/>
              </w:rPr>
              <w:t>[5</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w:t>
            </w:r>
          </w:p>
          <w:p w14:paraId="760AA113" w14:textId="1AECAB2A" w:rsidR="0097109F" w:rsidRPr="00974A0B" w:rsidRDefault="0097109F" w:rsidP="0073020E">
            <w:pPr>
              <w:pStyle w:val="ListParagraph"/>
              <w:numPr>
                <w:ilvl w:val="0"/>
                <w:numId w:val="50"/>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宋体" w:hAnsi="Times New Roman" w:cs="Times New Roman"/>
                <w:sz w:val="20"/>
                <w:szCs w:val="20"/>
                <w:lang w:eastAsia="zh-CN"/>
              </w:rPr>
            </w:pPr>
            <w:r w:rsidRPr="00974A0B">
              <w:rPr>
                <w:rFonts w:ascii="Times New Roman" w:eastAsia="宋体" w:hAnsi="Times New Roman" w:cs="Times New Roman"/>
                <w:kern w:val="22"/>
                <w:sz w:val="20"/>
                <w:szCs w:val="20"/>
                <w:lang w:eastAsia="zh-CN"/>
              </w:rPr>
              <w:t>受威胁物种的数目减少</w:t>
            </w:r>
            <w:r w:rsidRPr="00974A0B">
              <w:rPr>
                <w:rFonts w:ascii="Times New Roman" w:eastAsia="宋体" w:hAnsi="Times New Roman" w:cs="Times New Roman"/>
                <w:kern w:val="22"/>
                <w:sz w:val="20"/>
                <w:szCs w:val="20"/>
                <w:lang w:eastAsia="zh-CN"/>
              </w:rPr>
              <w:t xml:space="preserve"> [X</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，物种丰度平均增加</w:t>
            </w:r>
            <w:r w:rsidRPr="00974A0B">
              <w:rPr>
                <w:rFonts w:ascii="Times New Roman" w:eastAsia="宋体" w:hAnsi="Times New Roman" w:cs="Times New Roman"/>
                <w:kern w:val="22"/>
                <w:sz w:val="20"/>
                <w:szCs w:val="20"/>
                <w:lang w:eastAsia="zh-CN"/>
              </w:rPr>
              <w:t>[X</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w:t>
            </w:r>
          </w:p>
        </w:tc>
        <w:tc>
          <w:tcPr>
            <w:tcW w:w="1950" w:type="dxa"/>
            <w:shd w:val="clear" w:color="auto" w:fill="auto"/>
          </w:tcPr>
          <w:p w14:paraId="561B23FA" w14:textId="58468EBD"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A.0.1</w:t>
            </w:r>
            <w:r w:rsidR="00DF4887">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选定自然生态系统的范围（森林、热带稀树草原、湿地、红树林、盐沼、珊瑚礁、海草、大型藻类和潮间带生境）</w:t>
            </w:r>
          </w:p>
          <w:p w14:paraId="6A400449" w14:textId="25DED203"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A.0.2</w:t>
            </w:r>
            <w:r w:rsidR="00DF4887">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地球生态指数</w:t>
            </w:r>
          </w:p>
          <w:p w14:paraId="34F155E3" w14:textId="702B7F66"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A.0.3</w:t>
            </w:r>
            <w:r w:rsidR="00DF4887">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红色名录指数</w:t>
            </w:r>
          </w:p>
          <w:p w14:paraId="2978B87D" w14:textId="4FC362BE"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A.0.4</w:t>
            </w:r>
            <w:r w:rsidR="00DF4887">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物种生境指数</w:t>
            </w:r>
          </w:p>
          <w:p w14:paraId="70AF6583" w14:textId="15AFE213" w:rsidR="0097109F" w:rsidRPr="00974A0B" w:rsidRDefault="0097109F"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A.0.5</w:t>
            </w:r>
            <w:r w:rsidR="00DF4887">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物种内维持的种群比例</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tcPr>
          <w:p w14:paraId="629C203B"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 </w:t>
            </w:r>
            <w:r w:rsidRPr="00974A0B">
              <w:rPr>
                <w:rFonts w:ascii="Times New Roman" w:eastAsia="宋体" w:hAnsi="Times New Roman" w:cs="Times New Roman"/>
                <w:sz w:val="20"/>
                <w:szCs w:val="20"/>
                <w:lang w:eastAsia="zh-CN"/>
              </w:rPr>
              <w:t>自然生态系统（陆地、淡水和海洋生态系统）的范围扩大</w:t>
            </w:r>
          </w:p>
          <w:p w14:paraId="1A8D510D"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A.2. </w:t>
            </w:r>
            <w:r w:rsidRPr="00974A0B">
              <w:rPr>
                <w:rFonts w:ascii="Times New Roman" w:eastAsia="宋体" w:hAnsi="Times New Roman" w:cs="Times New Roman"/>
                <w:sz w:val="20"/>
                <w:szCs w:val="20"/>
                <w:lang w:eastAsia="zh-CN"/>
              </w:rPr>
              <w:t>生态系统（陆地、淡水和海洋生态系统）的完整性和连通性</w:t>
            </w:r>
          </w:p>
          <w:p w14:paraId="3A6B1C7D"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A.3. </w:t>
            </w:r>
            <w:r w:rsidRPr="00974A0B">
              <w:rPr>
                <w:rFonts w:ascii="Times New Roman" w:eastAsia="宋体" w:hAnsi="Times New Roman" w:cs="Times New Roman"/>
                <w:sz w:val="20"/>
                <w:szCs w:val="20"/>
                <w:lang w:eastAsia="zh-CN"/>
              </w:rPr>
              <w:t>防止物种灭绝并改善其保护状况</w:t>
            </w:r>
          </w:p>
          <w:p w14:paraId="3A30CD2A"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A.4. </w:t>
            </w:r>
            <w:r w:rsidRPr="00974A0B">
              <w:rPr>
                <w:rFonts w:ascii="Times New Roman" w:eastAsia="宋体" w:hAnsi="Times New Roman" w:cs="Times New Roman"/>
                <w:sz w:val="20"/>
                <w:szCs w:val="20"/>
                <w:lang w:eastAsia="zh-CN"/>
              </w:rPr>
              <w:t>扩大物种的种群，改善其健康状况</w:t>
            </w:r>
          </w:p>
          <w:p w14:paraId="7D3B915B" w14:textId="69D27699"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A.5. </w:t>
            </w:r>
            <w:r w:rsidRPr="00974A0B">
              <w:rPr>
                <w:rFonts w:ascii="Times New Roman" w:eastAsia="宋体" w:hAnsi="Times New Roman" w:cs="Times New Roman"/>
                <w:sz w:val="20"/>
                <w:szCs w:val="20"/>
                <w:lang w:eastAsia="zh-CN"/>
              </w:rPr>
              <w:t>维持遗传多样性</w:t>
            </w:r>
          </w:p>
          <w:p w14:paraId="32BC2148" w14:textId="71444CBD" w:rsidR="0097109F" w:rsidRPr="00974A0B" w:rsidRDefault="0097109F"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A.6. </w:t>
            </w:r>
            <w:r w:rsidRPr="00974A0B">
              <w:rPr>
                <w:rFonts w:ascii="Times New Roman" w:eastAsia="宋体" w:hAnsi="Times New Roman" w:cs="Times New Roman"/>
                <w:sz w:val="20"/>
                <w:szCs w:val="20"/>
                <w:lang w:eastAsia="zh-CN"/>
              </w:rPr>
              <w:t>保护关键生态系统</w:t>
            </w:r>
          </w:p>
        </w:tc>
        <w:tc>
          <w:tcPr>
            <w:tcW w:w="3477" w:type="dxa"/>
            <w:tcBorders>
              <w:top w:val="single" w:sz="6" w:space="0" w:color="000000"/>
              <w:left w:val="single" w:sz="6" w:space="0" w:color="000000"/>
              <w:bottom w:val="single" w:sz="6" w:space="0" w:color="000000"/>
              <w:right w:val="single" w:sz="6" w:space="0" w:color="000000"/>
            </w:tcBorders>
          </w:tcPr>
          <w:p w14:paraId="35AD1117"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 </w:t>
            </w:r>
            <w:r w:rsidRPr="00974A0B">
              <w:rPr>
                <w:rFonts w:ascii="Times New Roman" w:eastAsia="宋体" w:hAnsi="Times New Roman" w:cs="Times New Roman"/>
                <w:sz w:val="20"/>
                <w:szCs w:val="20"/>
                <w:lang w:eastAsia="zh-CN"/>
              </w:rPr>
              <w:t>按类型划分的自然生态系统范围（</w:t>
            </w:r>
            <w:r w:rsidRPr="00974A0B">
              <w:rPr>
                <w:rFonts w:ascii="Times New Roman" w:eastAsia="宋体" w:hAnsi="Times New Roman" w:cs="Times New Roman"/>
                <w:sz w:val="20"/>
                <w:szCs w:val="20"/>
                <w:lang w:eastAsia="zh-CN"/>
              </w:rPr>
              <w:t>A.0.1</w:t>
            </w:r>
            <w:r w:rsidRPr="00974A0B">
              <w:rPr>
                <w:rFonts w:ascii="Times New Roman" w:eastAsia="宋体" w:hAnsi="Times New Roman" w:cs="Times New Roman"/>
                <w:sz w:val="20"/>
                <w:szCs w:val="20"/>
                <w:lang w:eastAsia="zh-CN"/>
              </w:rPr>
              <w:t>）</w:t>
            </w:r>
          </w:p>
          <w:p w14:paraId="4B757AB1"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A.1.2. </w:t>
            </w:r>
            <w:r w:rsidRPr="00974A0B">
              <w:rPr>
                <w:rFonts w:ascii="Times New Roman" w:eastAsia="宋体" w:hAnsi="Times New Roman" w:cs="Times New Roman"/>
                <w:sz w:val="20"/>
                <w:szCs w:val="20"/>
                <w:lang w:eastAsia="zh-CN"/>
              </w:rPr>
              <w:t>生态系统完整性指数</w:t>
            </w:r>
          </w:p>
          <w:p w14:paraId="74F0C23F" w14:textId="49D9B22F"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A.1.3. </w:t>
            </w:r>
            <w:r w:rsidRPr="00974A0B">
              <w:rPr>
                <w:rFonts w:ascii="Times New Roman" w:eastAsia="宋体" w:hAnsi="Times New Roman" w:cs="Times New Roman"/>
                <w:sz w:val="20"/>
                <w:szCs w:val="20"/>
                <w:lang w:eastAsia="zh-CN"/>
              </w:rPr>
              <w:t>已退化土地占总土地面积的比例（可持续发展目标</w:t>
            </w:r>
            <w:r w:rsidR="00EB2353">
              <w:rPr>
                <w:rFonts w:ascii="Times New Roman" w:eastAsia="宋体" w:hAnsi="Times New Roman" w:cs="Times New Roman" w:hint="eastAsia"/>
                <w:sz w:val="20"/>
                <w:szCs w:val="20"/>
                <w:lang w:eastAsia="zh-CN"/>
              </w:rPr>
              <w:t>（</w:t>
            </w:r>
            <w:r w:rsidR="00EB2353">
              <w:rPr>
                <w:rFonts w:ascii="Times New Roman" w:eastAsia="宋体" w:hAnsi="Times New Roman" w:cs="Times New Roman" w:hint="eastAsia"/>
                <w:sz w:val="20"/>
                <w:szCs w:val="20"/>
                <w:lang w:eastAsia="zh-CN"/>
              </w:rPr>
              <w:t>SDG</w:t>
            </w:r>
            <w:r w:rsidR="00EB2353">
              <w:rPr>
                <w:rFonts w:ascii="Times New Roman" w:eastAsia="宋体" w:hAnsi="Times New Roman" w:cs="Times New Roman" w:hint="eastAsia"/>
                <w:sz w:val="20"/>
                <w:szCs w:val="20"/>
                <w:lang w:eastAsia="zh-CN"/>
              </w:rPr>
              <w:t>）指标</w:t>
            </w:r>
            <w:r w:rsidRPr="00974A0B">
              <w:rPr>
                <w:rFonts w:ascii="Times New Roman" w:eastAsia="宋体" w:hAnsi="Times New Roman" w:cs="Times New Roman"/>
                <w:sz w:val="20"/>
                <w:szCs w:val="20"/>
                <w:lang w:eastAsia="zh-CN"/>
              </w:rPr>
              <w:t>15.3.1</w:t>
            </w:r>
            <w:r w:rsidRPr="00974A0B">
              <w:rPr>
                <w:rFonts w:ascii="Times New Roman" w:eastAsia="宋体" w:hAnsi="Times New Roman" w:cs="Times New Roman"/>
                <w:sz w:val="20"/>
                <w:szCs w:val="20"/>
                <w:lang w:eastAsia="zh-CN"/>
              </w:rPr>
              <w:t>）</w:t>
            </w:r>
          </w:p>
          <w:p w14:paraId="5358E4F2"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A.1.4. </w:t>
            </w:r>
            <w:r w:rsidRPr="00974A0B">
              <w:rPr>
                <w:rFonts w:ascii="Times New Roman" w:eastAsia="宋体" w:hAnsi="Times New Roman" w:cs="Times New Roman"/>
                <w:sz w:val="20"/>
                <w:szCs w:val="20"/>
                <w:lang w:eastAsia="zh-CN"/>
              </w:rPr>
              <w:t>每个物种分组（包括陆地、淡水和海洋物种）的红色名录指数</w:t>
            </w:r>
          </w:p>
          <w:p w14:paraId="1453EDB6"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A.1.5. </w:t>
            </w:r>
            <w:r w:rsidRPr="00974A0B">
              <w:rPr>
                <w:rFonts w:ascii="Times New Roman" w:eastAsia="宋体" w:hAnsi="Times New Roman" w:cs="Times New Roman"/>
                <w:sz w:val="20"/>
                <w:szCs w:val="20"/>
                <w:lang w:eastAsia="zh-CN"/>
              </w:rPr>
              <w:t>每个物种分组（包括陆地、淡水和海洋物种）的物种灭绝数量</w:t>
            </w:r>
          </w:p>
          <w:p w14:paraId="72D311C4"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A.1.6. </w:t>
            </w:r>
            <w:r w:rsidRPr="00974A0B">
              <w:rPr>
                <w:rFonts w:ascii="Times New Roman" w:eastAsia="宋体" w:hAnsi="Times New Roman" w:cs="Times New Roman"/>
                <w:sz w:val="20"/>
                <w:szCs w:val="20"/>
                <w:lang w:eastAsia="zh-CN"/>
              </w:rPr>
              <w:t>每个物种组的物种生境指数</w:t>
            </w:r>
          </w:p>
          <w:p w14:paraId="265D8451" w14:textId="77777777"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A.1.7. </w:t>
            </w:r>
            <w:r w:rsidRPr="00974A0B">
              <w:rPr>
                <w:rFonts w:ascii="Times New Roman" w:eastAsia="宋体" w:hAnsi="Times New Roman" w:cs="Times New Roman"/>
                <w:sz w:val="20"/>
                <w:szCs w:val="20"/>
                <w:lang w:eastAsia="zh-CN"/>
              </w:rPr>
              <w:t>每个物种组的物种内得到维持的种群所占比例（</w:t>
            </w:r>
            <w:r w:rsidRPr="00974A0B">
              <w:rPr>
                <w:rFonts w:ascii="Times New Roman" w:eastAsia="宋体" w:hAnsi="Times New Roman" w:cs="Times New Roman"/>
                <w:sz w:val="20"/>
                <w:szCs w:val="20"/>
                <w:lang w:eastAsia="zh-CN"/>
              </w:rPr>
              <w:t>A.0.5</w:t>
            </w:r>
            <w:r w:rsidRPr="00974A0B">
              <w:rPr>
                <w:rFonts w:ascii="Times New Roman" w:eastAsia="宋体" w:hAnsi="Times New Roman" w:cs="Times New Roman"/>
                <w:sz w:val="20"/>
                <w:szCs w:val="20"/>
                <w:lang w:eastAsia="zh-CN"/>
              </w:rPr>
              <w:t>）</w:t>
            </w:r>
          </w:p>
          <w:p w14:paraId="6CA9D17E" w14:textId="77777777" w:rsidR="0097109F" w:rsidRPr="00974A0B" w:rsidRDefault="0097109F" w:rsidP="0073020E">
            <w:pPr>
              <w:spacing w:after="0" w:line="240" w:lineRule="auto"/>
              <w:rPr>
                <w:rFonts w:ascii="Times New Roman" w:eastAsia="仿宋" w:hAnsi="Times New Roman" w:cs="Times New Roman"/>
                <w:sz w:val="20"/>
                <w:szCs w:val="20"/>
                <w:lang w:eastAsia="zh-CN"/>
              </w:rPr>
            </w:pPr>
            <w:r w:rsidRPr="00974A0B">
              <w:rPr>
                <w:rFonts w:ascii="Times New Roman" w:eastAsia="KaiTi" w:hAnsi="Times New Roman" w:cs="Times New Roman"/>
                <w:kern w:val="22"/>
                <w:lang w:eastAsia="zh-CN"/>
              </w:rPr>
              <w:t>保护指标反映在行动目标中</w:t>
            </w:r>
          </w:p>
          <w:p w14:paraId="762C08F1" w14:textId="49D6C635" w:rsidR="0097109F" w:rsidRPr="00974A0B" w:rsidRDefault="0097109F"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w:t>
            </w:r>
          </w:p>
        </w:tc>
        <w:tc>
          <w:tcPr>
            <w:tcW w:w="3738" w:type="dxa"/>
          </w:tcPr>
          <w:p w14:paraId="51D66815" w14:textId="68F16929"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 </w:t>
            </w:r>
            <w:r w:rsidRPr="00974A0B">
              <w:rPr>
                <w:rFonts w:ascii="Times New Roman" w:eastAsia="宋体" w:hAnsi="Times New Roman" w:cs="Times New Roman"/>
                <w:sz w:val="20"/>
                <w:szCs w:val="20"/>
                <w:lang w:eastAsia="zh-CN"/>
              </w:rPr>
              <w:t>森林面积占土地总面积的比例（</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974A0B">
              <w:rPr>
                <w:rFonts w:ascii="Times New Roman" w:eastAsia="宋体" w:hAnsi="Times New Roman" w:cs="Times New Roman"/>
                <w:sz w:val="20"/>
                <w:szCs w:val="20"/>
                <w:lang w:eastAsia="zh-CN"/>
              </w:rPr>
              <w:t>15.1.1</w:t>
            </w:r>
            <w:r w:rsidRPr="00974A0B">
              <w:rPr>
                <w:rFonts w:ascii="Times New Roman" w:eastAsia="宋体" w:hAnsi="Times New Roman" w:cs="Times New Roman"/>
                <w:sz w:val="20"/>
                <w:szCs w:val="20"/>
                <w:lang w:eastAsia="zh-CN"/>
              </w:rPr>
              <w:t>）</w:t>
            </w:r>
          </w:p>
          <w:p w14:paraId="2963BC9B"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 </w:t>
            </w:r>
            <w:r w:rsidRPr="00974A0B">
              <w:rPr>
                <w:rFonts w:ascii="Times New Roman" w:eastAsia="宋体" w:hAnsi="Times New Roman" w:cs="Times New Roman"/>
                <w:sz w:val="20"/>
                <w:szCs w:val="20"/>
                <w:lang w:eastAsia="zh-CN"/>
              </w:rPr>
              <w:t>森林分布</w:t>
            </w:r>
          </w:p>
          <w:p w14:paraId="72474B04"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A.1.1.3. </w:t>
            </w:r>
            <w:r w:rsidRPr="00974A0B">
              <w:rPr>
                <w:rFonts w:ascii="Times New Roman" w:eastAsia="宋体" w:hAnsi="Times New Roman" w:cs="Times New Roman"/>
                <w:sz w:val="20"/>
                <w:szCs w:val="20"/>
                <w:lang w:eastAsia="zh-CN"/>
              </w:rPr>
              <w:t>树木覆盖的丧失</w:t>
            </w:r>
          </w:p>
          <w:p w14:paraId="3415C7F3"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A.1.1.4. </w:t>
            </w:r>
            <w:r w:rsidRPr="00974A0B">
              <w:rPr>
                <w:rFonts w:ascii="Times New Roman" w:eastAsia="宋体" w:hAnsi="Times New Roman" w:cs="Times New Roman"/>
                <w:sz w:val="20"/>
                <w:szCs w:val="20"/>
                <w:lang w:eastAsia="zh-CN"/>
              </w:rPr>
              <w:t>草原和热带草原的范围</w:t>
            </w:r>
          </w:p>
          <w:p w14:paraId="42A4738B"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A.1.1.5. </w:t>
            </w:r>
            <w:r w:rsidRPr="00974A0B">
              <w:rPr>
                <w:rFonts w:ascii="Times New Roman" w:eastAsia="宋体" w:hAnsi="Times New Roman" w:cs="Times New Roman"/>
                <w:sz w:val="20"/>
                <w:szCs w:val="20"/>
                <w:lang w:eastAsia="zh-CN"/>
              </w:rPr>
              <w:t>山岭绿色覆盖指数</w:t>
            </w:r>
          </w:p>
          <w:p w14:paraId="39F1732A"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A.1.1.6. </w:t>
            </w:r>
            <w:r w:rsidRPr="00974A0B">
              <w:rPr>
                <w:rFonts w:ascii="Times New Roman" w:eastAsia="宋体" w:hAnsi="Times New Roman" w:cs="Times New Roman"/>
                <w:sz w:val="20"/>
                <w:szCs w:val="20"/>
                <w:lang w:eastAsia="zh-CN"/>
              </w:rPr>
              <w:t>泥炭地的范围和状况</w:t>
            </w:r>
          </w:p>
          <w:p w14:paraId="7EDBD9A9"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A.1.1.7. </w:t>
            </w:r>
            <w:r w:rsidRPr="00974A0B">
              <w:rPr>
                <w:rFonts w:ascii="Times New Roman" w:eastAsia="宋体" w:hAnsi="Times New Roman" w:cs="Times New Roman"/>
                <w:sz w:val="20"/>
                <w:szCs w:val="20"/>
                <w:lang w:eastAsia="zh-CN"/>
              </w:rPr>
              <w:t>多年冻土的厚度、深度和范围</w:t>
            </w:r>
          </w:p>
          <w:p w14:paraId="533A2C91"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A.1.1.8. </w:t>
            </w:r>
            <w:r w:rsidRPr="00974A0B">
              <w:rPr>
                <w:rFonts w:ascii="Times New Roman" w:eastAsia="宋体" w:hAnsi="Times New Roman" w:cs="Times New Roman"/>
                <w:sz w:val="20"/>
                <w:szCs w:val="20"/>
                <w:lang w:eastAsia="zh-CN"/>
              </w:rPr>
              <w:t>生态系统红色名录</w:t>
            </w:r>
          </w:p>
          <w:p w14:paraId="79CCA065"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A.1.1.9. </w:t>
            </w:r>
            <w:r w:rsidRPr="00974A0B">
              <w:rPr>
                <w:rFonts w:ascii="Times New Roman" w:eastAsia="宋体" w:hAnsi="Times New Roman" w:cs="Times New Roman"/>
                <w:sz w:val="20"/>
                <w:szCs w:val="20"/>
                <w:lang w:eastAsia="zh-CN"/>
              </w:rPr>
              <w:t>全球红树林连续覆盖面</w:t>
            </w:r>
          </w:p>
          <w:p w14:paraId="3A324E35"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A.1.1.10. </w:t>
            </w:r>
            <w:r w:rsidRPr="00974A0B">
              <w:rPr>
                <w:rFonts w:ascii="Times New Roman" w:eastAsia="宋体" w:hAnsi="Times New Roman" w:cs="Times New Roman"/>
                <w:sz w:val="20"/>
                <w:szCs w:val="20"/>
                <w:lang w:eastAsia="zh-CN"/>
              </w:rPr>
              <w:t>红树林破碎化趋势</w:t>
            </w:r>
          </w:p>
          <w:p w14:paraId="36EF297C" w14:textId="3A636E81"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A.1.1.11. </w:t>
            </w:r>
            <w:r w:rsidRPr="00974A0B">
              <w:rPr>
                <w:rFonts w:ascii="Times New Roman" w:eastAsia="宋体" w:hAnsi="Times New Roman" w:cs="Times New Roman"/>
                <w:sz w:val="20"/>
                <w:szCs w:val="20"/>
                <w:lang w:eastAsia="zh-CN"/>
              </w:rPr>
              <w:t>与水有关的生态系统范围随时间的变化（</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974A0B">
              <w:rPr>
                <w:rFonts w:ascii="Times New Roman" w:eastAsia="宋体" w:hAnsi="Times New Roman" w:cs="Times New Roman"/>
                <w:sz w:val="20"/>
                <w:szCs w:val="20"/>
                <w:lang w:eastAsia="zh-CN"/>
              </w:rPr>
              <w:t>6.6.1</w:t>
            </w:r>
            <w:r w:rsidRPr="00974A0B">
              <w:rPr>
                <w:rFonts w:ascii="Times New Roman" w:eastAsia="宋体" w:hAnsi="Times New Roman" w:cs="Times New Roman"/>
                <w:sz w:val="20"/>
                <w:szCs w:val="20"/>
                <w:lang w:eastAsia="zh-CN"/>
              </w:rPr>
              <w:t>）</w:t>
            </w:r>
          </w:p>
          <w:p w14:paraId="101758E9"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A.1.1.12. </w:t>
            </w:r>
            <w:r w:rsidRPr="00974A0B">
              <w:rPr>
                <w:rFonts w:ascii="Times New Roman" w:eastAsia="宋体" w:hAnsi="Times New Roman" w:cs="Times New Roman"/>
                <w:sz w:val="20"/>
                <w:szCs w:val="20"/>
                <w:lang w:eastAsia="zh-CN"/>
              </w:rPr>
              <w:t>红树林范围的趋势</w:t>
            </w:r>
          </w:p>
          <w:p w14:paraId="6ABA9478"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A.1.1.13. </w:t>
            </w:r>
            <w:r w:rsidRPr="00974A0B">
              <w:rPr>
                <w:rFonts w:ascii="Times New Roman" w:eastAsia="宋体" w:hAnsi="Times New Roman" w:cs="Times New Roman"/>
                <w:sz w:val="20"/>
                <w:szCs w:val="20"/>
                <w:lang w:eastAsia="zh-CN"/>
              </w:rPr>
              <w:t>活珊瑚覆盖情况</w:t>
            </w:r>
          </w:p>
          <w:p w14:paraId="12DEB7C8"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A.1.1.14. </w:t>
            </w:r>
            <w:r w:rsidRPr="00974A0B">
              <w:rPr>
                <w:rFonts w:ascii="Times New Roman" w:eastAsia="宋体" w:hAnsi="Times New Roman" w:cs="Times New Roman"/>
                <w:sz w:val="20"/>
                <w:szCs w:val="20"/>
                <w:lang w:eastAsia="zh-CN"/>
              </w:rPr>
              <w:t>硬珊瑚覆盖面和构成</w:t>
            </w:r>
          </w:p>
          <w:p w14:paraId="053D349F"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A.1.1.15. </w:t>
            </w:r>
            <w:r w:rsidRPr="00974A0B">
              <w:rPr>
                <w:rFonts w:ascii="Times New Roman" w:eastAsia="宋体" w:hAnsi="Times New Roman" w:cs="Times New Roman"/>
                <w:sz w:val="20"/>
                <w:szCs w:val="20"/>
                <w:lang w:eastAsia="zh-CN"/>
              </w:rPr>
              <w:t>全球珊瑚礁范围</w:t>
            </w:r>
          </w:p>
          <w:p w14:paraId="18187DBF"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A.1.1.16. </w:t>
            </w:r>
            <w:r w:rsidRPr="00974A0B">
              <w:rPr>
                <w:rFonts w:ascii="Times New Roman" w:eastAsia="宋体" w:hAnsi="Times New Roman" w:cs="Times New Roman"/>
                <w:sz w:val="20"/>
                <w:szCs w:val="20"/>
                <w:lang w:eastAsia="zh-CN"/>
              </w:rPr>
              <w:t>全球海草范围（海草覆盖面和构成）</w:t>
            </w:r>
          </w:p>
          <w:p w14:paraId="7E9CD4E3"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A.1.1.17. </w:t>
            </w:r>
            <w:r w:rsidRPr="00974A0B">
              <w:rPr>
                <w:rFonts w:ascii="Times New Roman" w:eastAsia="宋体" w:hAnsi="Times New Roman" w:cs="Times New Roman"/>
                <w:sz w:val="20"/>
                <w:szCs w:val="20"/>
                <w:lang w:eastAsia="zh-CN"/>
              </w:rPr>
              <w:t>全球盐沼范围</w:t>
            </w:r>
          </w:p>
          <w:p w14:paraId="619FF3C3"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lastRenderedPageBreak/>
              <w:t xml:space="preserve">A.1.1.18. </w:t>
            </w:r>
            <w:r w:rsidRPr="00974A0B">
              <w:rPr>
                <w:rFonts w:ascii="Times New Roman" w:eastAsia="宋体" w:hAnsi="Times New Roman" w:cs="Times New Roman"/>
                <w:sz w:val="20"/>
                <w:szCs w:val="20"/>
                <w:lang w:eastAsia="zh-CN"/>
              </w:rPr>
              <w:t>海带冠盖范围</w:t>
            </w:r>
          </w:p>
          <w:p w14:paraId="50575DE0"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A.1.1.19. </w:t>
            </w:r>
            <w:r w:rsidRPr="00974A0B">
              <w:rPr>
                <w:rFonts w:ascii="Times New Roman" w:eastAsia="宋体" w:hAnsi="Times New Roman" w:cs="Times New Roman"/>
                <w:sz w:val="20"/>
                <w:szCs w:val="20"/>
                <w:lang w:eastAsia="zh-CN"/>
              </w:rPr>
              <w:t>大型藻冠盖覆盖面和构成</w:t>
            </w:r>
          </w:p>
          <w:p w14:paraId="42B932A4"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A.1.1.20. </w:t>
            </w:r>
            <w:r w:rsidRPr="00974A0B">
              <w:rPr>
                <w:rFonts w:ascii="Times New Roman" w:eastAsia="宋体" w:hAnsi="Times New Roman" w:cs="Times New Roman"/>
                <w:sz w:val="20"/>
                <w:szCs w:val="20"/>
                <w:lang w:eastAsia="zh-CN"/>
              </w:rPr>
              <w:t>主要底栖生物群覆盖面</w:t>
            </w:r>
          </w:p>
          <w:p w14:paraId="55D8965E"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A.1.1.21. </w:t>
            </w:r>
            <w:r w:rsidRPr="00974A0B">
              <w:rPr>
                <w:rFonts w:ascii="Times New Roman" w:eastAsia="宋体" w:hAnsi="Times New Roman" w:cs="Times New Roman"/>
                <w:sz w:val="20"/>
                <w:szCs w:val="20"/>
                <w:lang w:eastAsia="zh-CN"/>
              </w:rPr>
              <w:t>肉质藻类覆盖面</w:t>
            </w:r>
          </w:p>
          <w:p w14:paraId="710D775A"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A.1.1.22. </w:t>
            </w:r>
            <w:r w:rsidRPr="00974A0B">
              <w:rPr>
                <w:rFonts w:ascii="Times New Roman" w:eastAsia="宋体" w:hAnsi="Times New Roman" w:cs="Times New Roman"/>
                <w:sz w:val="20"/>
                <w:szCs w:val="20"/>
                <w:lang w:eastAsia="zh-CN"/>
              </w:rPr>
              <w:t>湿地范围趋势指数</w:t>
            </w:r>
          </w:p>
          <w:p w14:paraId="2CA8A46B"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A.1.1.23. </w:t>
            </w:r>
            <w:r w:rsidRPr="00974A0B">
              <w:rPr>
                <w:rFonts w:ascii="Times New Roman" w:eastAsia="宋体" w:hAnsi="Times New Roman" w:cs="Times New Roman"/>
                <w:sz w:val="20"/>
                <w:szCs w:val="20"/>
                <w:lang w:eastAsia="zh-CN"/>
              </w:rPr>
              <w:t>内陆水域生态系统范围随时间的变化</w:t>
            </w:r>
          </w:p>
          <w:p w14:paraId="5CB865ED" w14:textId="0CC0786A"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A.1.1.24. </w:t>
            </w:r>
            <w:r w:rsidRPr="00974A0B">
              <w:rPr>
                <w:rFonts w:ascii="Times New Roman" w:eastAsia="宋体" w:hAnsi="Times New Roman" w:cs="Times New Roman"/>
                <w:sz w:val="20"/>
                <w:szCs w:val="20"/>
                <w:lang w:eastAsia="zh-CN"/>
              </w:rPr>
              <w:t>与水有关的生态系统范围的变化（</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974A0B">
              <w:rPr>
                <w:rFonts w:ascii="Times New Roman" w:eastAsia="宋体" w:hAnsi="Times New Roman" w:cs="Times New Roman"/>
                <w:sz w:val="20"/>
                <w:szCs w:val="20"/>
                <w:lang w:eastAsia="zh-CN"/>
              </w:rPr>
              <w:t>6.6.1</w:t>
            </w:r>
            <w:r w:rsidRPr="00974A0B">
              <w:rPr>
                <w:rFonts w:ascii="Times New Roman" w:eastAsia="宋体" w:hAnsi="Times New Roman" w:cs="Times New Roman"/>
                <w:sz w:val="20"/>
                <w:szCs w:val="20"/>
                <w:lang w:eastAsia="zh-CN"/>
              </w:rPr>
              <w:t>）</w:t>
            </w:r>
          </w:p>
          <w:p w14:paraId="292B12C2"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A.1.1.25. </w:t>
            </w:r>
            <w:r w:rsidRPr="00974A0B">
              <w:rPr>
                <w:rFonts w:ascii="Times New Roman" w:eastAsia="宋体" w:hAnsi="Times New Roman" w:cs="Times New Roman"/>
                <w:sz w:val="20"/>
                <w:szCs w:val="20"/>
                <w:lang w:eastAsia="zh-CN"/>
              </w:rPr>
              <w:t>森林破碎化指数</w:t>
            </w:r>
          </w:p>
          <w:p w14:paraId="747B7843"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A.1.1.26. </w:t>
            </w:r>
            <w:r w:rsidRPr="00974A0B">
              <w:rPr>
                <w:rFonts w:ascii="Times New Roman" w:eastAsia="宋体" w:hAnsi="Times New Roman" w:cs="Times New Roman"/>
                <w:sz w:val="20"/>
                <w:szCs w:val="20"/>
                <w:lang w:eastAsia="zh-CN"/>
              </w:rPr>
              <w:t>森林景观完整性指数</w:t>
            </w:r>
          </w:p>
          <w:p w14:paraId="3FC18FBC"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A.1.1.27. </w:t>
            </w:r>
            <w:r w:rsidRPr="00974A0B">
              <w:rPr>
                <w:rFonts w:ascii="Times New Roman" w:eastAsia="宋体" w:hAnsi="Times New Roman" w:cs="Times New Roman"/>
                <w:sz w:val="20"/>
                <w:szCs w:val="20"/>
                <w:lang w:eastAsia="zh-CN"/>
              </w:rPr>
              <w:t>选定自然生态系统的生物量（</w:t>
            </w:r>
            <w:r w:rsidRPr="00974A0B">
              <w:rPr>
                <w:rFonts w:ascii="Times New Roman" w:eastAsia="宋体" w:hAnsi="Times New Roman" w:cs="Times New Roman"/>
                <w:sz w:val="20"/>
                <w:szCs w:val="20"/>
                <w:lang w:eastAsia="zh-CN"/>
              </w:rPr>
              <w:t>A.0.2</w:t>
            </w:r>
            <w:r w:rsidRPr="00974A0B">
              <w:rPr>
                <w:rFonts w:ascii="Times New Roman" w:eastAsia="宋体" w:hAnsi="Times New Roman" w:cs="Times New Roman"/>
                <w:sz w:val="20"/>
                <w:szCs w:val="20"/>
                <w:lang w:eastAsia="zh-CN"/>
              </w:rPr>
              <w:t>）</w:t>
            </w:r>
          </w:p>
          <w:p w14:paraId="7FB400A0"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A.1.1.28. </w:t>
            </w:r>
            <w:r w:rsidRPr="00974A0B">
              <w:rPr>
                <w:rFonts w:ascii="Times New Roman" w:eastAsia="宋体" w:hAnsi="Times New Roman" w:cs="Times New Roman"/>
                <w:sz w:val="20"/>
                <w:szCs w:val="20"/>
                <w:lang w:eastAsia="zh-CN"/>
              </w:rPr>
              <w:t>生物多样性生境指数</w:t>
            </w:r>
          </w:p>
          <w:p w14:paraId="3788F874"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A.1.1.29. </w:t>
            </w:r>
            <w:r w:rsidRPr="00974A0B">
              <w:rPr>
                <w:rFonts w:ascii="Times New Roman" w:eastAsia="宋体" w:hAnsi="Times New Roman" w:cs="Times New Roman"/>
                <w:sz w:val="20"/>
                <w:szCs w:val="20"/>
                <w:lang w:eastAsia="zh-CN"/>
              </w:rPr>
              <w:t>全球植被健康产品</w:t>
            </w:r>
          </w:p>
          <w:p w14:paraId="1CB05D93"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A.1.1.30. </w:t>
            </w:r>
            <w:r w:rsidRPr="00974A0B">
              <w:rPr>
                <w:rFonts w:ascii="Times New Roman" w:eastAsia="宋体" w:hAnsi="Times New Roman" w:cs="Times New Roman"/>
                <w:sz w:val="20"/>
                <w:szCs w:val="20"/>
                <w:lang w:eastAsia="zh-CN"/>
              </w:rPr>
              <w:t>生物气候生态系统复原力指数（</w:t>
            </w:r>
            <w:r w:rsidRPr="00974A0B">
              <w:rPr>
                <w:rFonts w:ascii="Times New Roman" w:eastAsia="宋体" w:hAnsi="Times New Roman" w:cs="Times New Roman"/>
                <w:sz w:val="20"/>
                <w:szCs w:val="20"/>
                <w:lang w:eastAsia="zh-CN"/>
              </w:rPr>
              <w:t>BERI</w:t>
            </w:r>
            <w:r w:rsidRPr="00974A0B">
              <w:rPr>
                <w:rFonts w:ascii="Times New Roman" w:eastAsia="宋体" w:hAnsi="Times New Roman" w:cs="Times New Roman"/>
                <w:sz w:val="20"/>
                <w:szCs w:val="20"/>
                <w:lang w:eastAsia="zh-CN"/>
              </w:rPr>
              <w:t>）</w:t>
            </w:r>
          </w:p>
          <w:p w14:paraId="3502854D" w14:textId="7777777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A.1.1.31. </w:t>
            </w:r>
            <w:r w:rsidRPr="00974A0B">
              <w:rPr>
                <w:rFonts w:ascii="Times New Roman" w:eastAsia="宋体" w:hAnsi="Times New Roman" w:cs="Times New Roman"/>
                <w:sz w:val="20"/>
                <w:szCs w:val="20"/>
                <w:lang w:eastAsia="zh-CN"/>
              </w:rPr>
              <w:t>破碎化相对规模（</w:t>
            </w:r>
            <w:r w:rsidRPr="00974A0B">
              <w:rPr>
                <w:rFonts w:ascii="Times New Roman" w:eastAsia="宋体" w:hAnsi="Times New Roman" w:cs="Times New Roman"/>
                <w:sz w:val="20"/>
                <w:szCs w:val="20"/>
                <w:lang w:eastAsia="zh-CN"/>
              </w:rPr>
              <w:t>RMF</w:t>
            </w:r>
            <w:r w:rsidRPr="00974A0B">
              <w:rPr>
                <w:rFonts w:ascii="Times New Roman" w:eastAsia="宋体" w:hAnsi="Times New Roman" w:cs="Times New Roman"/>
                <w:sz w:val="20"/>
                <w:szCs w:val="20"/>
                <w:lang w:eastAsia="zh-CN"/>
              </w:rPr>
              <w:t>）</w:t>
            </w:r>
          </w:p>
          <w:p w14:paraId="3CC0BDF4" w14:textId="5C1306C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A.1.1.3</w:t>
            </w:r>
            <w:r w:rsidR="000C2DEC">
              <w:rPr>
                <w:rFonts w:ascii="Times New Roman" w:eastAsia="宋体" w:hAnsi="Times New Roman" w:cs="Times New Roman"/>
                <w:sz w:val="20"/>
                <w:szCs w:val="20"/>
                <w:lang w:eastAsia="zh-CN"/>
              </w:rPr>
              <w:t>2</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生态区完整性指数</w:t>
            </w:r>
          </w:p>
          <w:p w14:paraId="49441175" w14:textId="21C84162"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A.1.1.3</w:t>
            </w:r>
            <w:r w:rsidR="000C2DEC">
              <w:rPr>
                <w:rFonts w:ascii="Times New Roman" w:eastAsia="宋体" w:hAnsi="Times New Roman" w:cs="Times New Roman"/>
                <w:sz w:val="20"/>
                <w:szCs w:val="20"/>
                <w:lang w:eastAsia="zh-CN"/>
              </w:rPr>
              <w:t>3</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生物多样性完整性指数</w:t>
            </w:r>
          </w:p>
          <w:p w14:paraId="535E8AD9" w14:textId="7B9F9561"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w:t>
            </w:r>
            <w:r w:rsidR="000C2DEC">
              <w:rPr>
                <w:rFonts w:ascii="Times New Roman" w:eastAsia="宋体" w:hAnsi="Times New Roman" w:cs="Times New Roman"/>
                <w:sz w:val="20"/>
                <w:szCs w:val="20"/>
                <w:lang w:eastAsia="zh-CN"/>
              </w:rPr>
              <w:t>34</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海洋健康指数</w:t>
            </w:r>
          </w:p>
          <w:p w14:paraId="6D017C66" w14:textId="188A8E50"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A.1.1.3</w:t>
            </w:r>
            <w:r w:rsidR="000C2DEC">
              <w:rPr>
                <w:rFonts w:ascii="Times New Roman" w:eastAsia="宋体" w:hAnsi="Times New Roman" w:cs="Times New Roman"/>
                <w:sz w:val="20"/>
                <w:szCs w:val="20"/>
                <w:lang w:eastAsia="zh-CN"/>
              </w:rPr>
              <w:t>5</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关于主要海底生境所受物理损害的物理损害程度指标</w:t>
            </w:r>
          </w:p>
          <w:p w14:paraId="6D0E3F86" w14:textId="20687BD5"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A.1.1.3</w:t>
            </w:r>
            <w:r w:rsidR="000C2DEC">
              <w:rPr>
                <w:rFonts w:ascii="Times New Roman" w:eastAsia="宋体" w:hAnsi="Times New Roman" w:cs="Times New Roman"/>
                <w:sz w:val="20"/>
                <w:szCs w:val="20"/>
                <w:lang w:eastAsia="zh-CN"/>
              </w:rPr>
              <w:t>6</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湿地范围趋势指数</w:t>
            </w:r>
          </w:p>
          <w:p w14:paraId="56A7FC3A" w14:textId="7401F87A"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A.1.1.3</w:t>
            </w:r>
            <w:r w:rsidR="000C2DEC">
              <w:rPr>
                <w:rFonts w:ascii="Times New Roman" w:eastAsia="宋体" w:hAnsi="Times New Roman" w:cs="Times New Roman"/>
                <w:sz w:val="20"/>
                <w:szCs w:val="20"/>
                <w:lang w:eastAsia="zh-CN"/>
              </w:rPr>
              <w:t>7</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河流破碎化指数</w:t>
            </w:r>
          </w:p>
          <w:p w14:paraId="0584235A" w14:textId="2B16EEE9"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A.1.1.3</w:t>
            </w:r>
            <w:r w:rsidR="000C2DEC">
              <w:rPr>
                <w:rFonts w:ascii="Times New Roman" w:eastAsia="宋体" w:hAnsi="Times New Roman" w:cs="Times New Roman"/>
                <w:sz w:val="20"/>
                <w:szCs w:val="20"/>
                <w:lang w:eastAsia="zh-CN"/>
              </w:rPr>
              <w:t>8</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树突连通性指数</w:t>
            </w:r>
          </w:p>
          <w:p w14:paraId="394CE4D9" w14:textId="7E80F783"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w:t>
            </w:r>
            <w:r w:rsidR="000C2DEC">
              <w:rPr>
                <w:rFonts w:ascii="Times New Roman" w:eastAsia="宋体" w:hAnsi="Times New Roman" w:cs="Times New Roman"/>
                <w:sz w:val="20"/>
                <w:szCs w:val="20"/>
                <w:lang w:eastAsia="zh-CN"/>
              </w:rPr>
              <w:t>39</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根据红色名录，状况正在改善的受威胁物种所占百分比</w:t>
            </w:r>
          </w:p>
          <w:p w14:paraId="55F438AA" w14:textId="22A5112F"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0</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边缘指数</w:t>
            </w:r>
          </w:p>
          <w:p w14:paraId="152EB7D0" w14:textId="1F83F394"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lastRenderedPageBreak/>
              <w:t>A.1.1.4</w:t>
            </w:r>
            <w:r w:rsidR="000C2DEC">
              <w:rPr>
                <w:rFonts w:ascii="Times New Roman" w:eastAsia="宋体" w:hAnsi="Times New Roman" w:cs="Times New Roman"/>
                <w:sz w:val="20"/>
                <w:szCs w:val="20"/>
                <w:lang w:eastAsia="zh-CN"/>
              </w:rPr>
              <w:t>1</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每个物种分组的受威胁物种数目</w:t>
            </w:r>
          </w:p>
          <w:p w14:paraId="3C4E692D" w14:textId="1C5EEAB8"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2</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野生鸟类指数</w:t>
            </w:r>
          </w:p>
          <w:p w14:paraId="2725A92F" w14:textId="67262CC1"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3</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平均物种丰度（</w:t>
            </w:r>
            <w:r w:rsidRPr="00974A0B">
              <w:rPr>
                <w:rFonts w:ascii="Times New Roman" w:eastAsia="宋体" w:hAnsi="Times New Roman" w:cs="Times New Roman"/>
                <w:sz w:val="20"/>
                <w:szCs w:val="20"/>
                <w:lang w:eastAsia="zh-CN"/>
              </w:rPr>
              <w:t>MSA</w:t>
            </w:r>
            <w:r w:rsidRPr="00974A0B">
              <w:rPr>
                <w:rFonts w:ascii="Times New Roman" w:eastAsia="宋体" w:hAnsi="Times New Roman" w:cs="Times New Roman"/>
                <w:sz w:val="20"/>
                <w:szCs w:val="20"/>
                <w:lang w:eastAsia="zh-CN"/>
              </w:rPr>
              <w:t>）</w:t>
            </w:r>
          </w:p>
          <w:p w14:paraId="6AD82EA3" w14:textId="2F38495C"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4</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物种保护指数</w:t>
            </w:r>
          </w:p>
          <w:p w14:paraId="028216C2" w14:textId="7E321959"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5</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浮游生物量和丰度的变化</w:t>
            </w:r>
          </w:p>
          <w:p w14:paraId="53AFC78C" w14:textId="139AAB75"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6</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鱼类丰度和生物量</w:t>
            </w:r>
          </w:p>
          <w:p w14:paraId="1987331C" w14:textId="1A5A4F79"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7</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物种内有效种群规模</w:t>
            </w:r>
            <w:r w:rsidRPr="00974A0B">
              <w:rPr>
                <w:rFonts w:ascii="Times New Roman" w:eastAsia="宋体" w:hAnsi="Times New Roman" w:cs="Times New Roman"/>
                <w:sz w:val="20"/>
                <w:szCs w:val="20"/>
                <w:lang w:eastAsia="zh-CN"/>
              </w:rPr>
              <w:t>&gt; 500</w:t>
            </w:r>
            <w:r w:rsidRPr="00974A0B">
              <w:rPr>
                <w:rFonts w:ascii="Times New Roman" w:eastAsia="宋体" w:hAnsi="Times New Roman" w:cs="Times New Roman"/>
                <w:sz w:val="20"/>
                <w:szCs w:val="20"/>
                <w:lang w:eastAsia="zh-CN"/>
              </w:rPr>
              <w:t>的种群（或品种）数目与规模</w:t>
            </w:r>
            <w:r w:rsidRPr="00974A0B">
              <w:rPr>
                <w:rFonts w:ascii="Times New Roman" w:eastAsia="宋体" w:hAnsi="Times New Roman" w:cs="Times New Roman"/>
                <w:sz w:val="20"/>
                <w:szCs w:val="20"/>
                <w:lang w:eastAsia="zh-CN"/>
              </w:rPr>
              <w:t>&lt;500</w:t>
            </w:r>
            <w:r w:rsidRPr="00974A0B">
              <w:rPr>
                <w:rFonts w:ascii="Times New Roman" w:eastAsia="宋体" w:hAnsi="Times New Roman" w:cs="Times New Roman"/>
                <w:sz w:val="20"/>
                <w:szCs w:val="20"/>
                <w:lang w:eastAsia="zh-CN"/>
              </w:rPr>
              <w:t>种群（或品种）的数目之间比例</w:t>
            </w:r>
          </w:p>
          <w:p w14:paraId="72C07D34" w14:textId="57E4B397"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A.1.1.4</w:t>
            </w:r>
            <w:r w:rsidR="000C2DEC">
              <w:rPr>
                <w:rFonts w:ascii="Times New Roman" w:eastAsia="宋体" w:hAnsi="Times New Roman" w:cs="Times New Roman"/>
                <w:sz w:val="20"/>
                <w:szCs w:val="20"/>
                <w:lang w:eastAsia="zh-CN"/>
              </w:rPr>
              <w:t>8</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野生物种遗传记分卡</w:t>
            </w:r>
          </w:p>
          <w:p w14:paraId="5D903165" w14:textId="12360962"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w:t>
            </w:r>
            <w:r w:rsidR="000C2DEC">
              <w:rPr>
                <w:rFonts w:ascii="Times New Roman" w:eastAsia="宋体" w:hAnsi="Times New Roman" w:cs="Times New Roman"/>
                <w:sz w:val="20"/>
                <w:szCs w:val="20"/>
                <w:lang w:eastAsia="zh-CN"/>
              </w:rPr>
              <w:t>49</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物种丰富度</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地方性陆地多样性的变化（</w:t>
            </w:r>
            <w:r w:rsidRPr="00974A0B">
              <w:rPr>
                <w:rFonts w:ascii="Times New Roman" w:eastAsia="宋体" w:hAnsi="Times New Roman" w:cs="Times New Roman"/>
                <w:sz w:val="20"/>
                <w:szCs w:val="20"/>
                <w:lang w:eastAsia="zh-CN"/>
              </w:rPr>
              <w:t>PREDICTS</w:t>
            </w:r>
            <w:r w:rsidRPr="00974A0B">
              <w:rPr>
                <w:rFonts w:ascii="Times New Roman" w:eastAsia="宋体" w:hAnsi="Times New Roman" w:cs="Times New Roman"/>
                <w:sz w:val="20"/>
                <w:szCs w:val="20"/>
                <w:lang w:eastAsia="zh-CN"/>
              </w:rPr>
              <w:t>）</w:t>
            </w:r>
          </w:p>
          <w:p w14:paraId="7FC3D31E" w14:textId="6C3FBF03"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A.1.1.5</w:t>
            </w:r>
            <w:r w:rsidR="000C2DEC">
              <w:rPr>
                <w:rFonts w:ascii="Times New Roman" w:eastAsia="宋体" w:hAnsi="Times New Roman" w:cs="Times New Roman"/>
                <w:sz w:val="20"/>
                <w:szCs w:val="20"/>
                <w:lang w:eastAsia="zh-CN"/>
              </w:rPr>
              <w:t>0</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海洋物种丰富度</w:t>
            </w:r>
          </w:p>
          <w:p w14:paraId="16872787" w14:textId="7D536A9B"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A.1.1.5</w:t>
            </w:r>
            <w:r w:rsidR="000C2DEC">
              <w:rPr>
                <w:rFonts w:ascii="Times New Roman" w:eastAsia="宋体" w:hAnsi="Times New Roman" w:cs="Times New Roman"/>
                <w:sz w:val="20"/>
                <w:szCs w:val="20"/>
                <w:lang w:eastAsia="zh-CN"/>
              </w:rPr>
              <w:t>1</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具有社会经济和文化珍贵价值的物种所受保护的全面性</w:t>
            </w:r>
          </w:p>
          <w:p w14:paraId="5A0422CF" w14:textId="6B6ECAD9"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A.1.1.5</w:t>
            </w:r>
            <w:r w:rsidR="000C2DEC">
              <w:rPr>
                <w:rFonts w:ascii="Times New Roman" w:eastAsia="宋体" w:hAnsi="Times New Roman" w:cs="Times New Roman"/>
                <w:sz w:val="20"/>
                <w:szCs w:val="20"/>
                <w:lang w:eastAsia="zh-CN"/>
              </w:rPr>
              <w:t>2</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中期或</w:t>
            </w:r>
            <w:r w:rsidR="005859F5">
              <w:rPr>
                <w:rFonts w:ascii="Times New Roman" w:eastAsia="宋体" w:hAnsi="Times New Roman" w:cs="Times New Roman"/>
                <w:sz w:val="20"/>
                <w:szCs w:val="20"/>
                <w:lang w:eastAsia="zh-CN"/>
              </w:rPr>
              <w:t>长期养护设施所保存</w:t>
            </w:r>
            <w:r w:rsidRPr="00974A0B">
              <w:rPr>
                <w:rFonts w:ascii="Times New Roman" w:eastAsia="宋体" w:hAnsi="Times New Roman" w:cs="Times New Roman"/>
                <w:sz w:val="20"/>
                <w:szCs w:val="20"/>
                <w:lang w:eastAsia="zh-CN"/>
              </w:rPr>
              <w:t>的粮食和农业动植物遗传资源的数量（可持续发展目标</w:t>
            </w:r>
            <w:r w:rsidRPr="00974A0B">
              <w:rPr>
                <w:rFonts w:ascii="Times New Roman" w:eastAsia="宋体" w:hAnsi="Times New Roman" w:cs="Times New Roman"/>
                <w:sz w:val="20"/>
                <w:szCs w:val="20"/>
                <w:lang w:eastAsia="zh-CN"/>
              </w:rPr>
              <w:t>2.5.1</w:t>
            </w:r>
            <w:r w:rsidRPr="00974A0B">
              <w:rPr>
                <w:rFonts w:ascii="Times New Roman" w:eastAsia="宋体" w:hAnsi="Times New Roman" w:cs="Times New Roman"/>
                <w:sz w:val="20"/>
                <w:szCs w:val="20"/>
                <w:lang w:eastAsia="zh-CN"/>
              </w:rPr>
              <w:t>）</w:t>
            </w:r>
          </w:p>
          <w:p w14:paraId="6BB844F3" w14:textId="1343E655"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A.1.1.5</w:t>
            </w:r>
            <w:r w:rsidR="000C2DEC">
              <w:rPr>
                <w:rFonts w:ascii="Times New Roman" w:eastAsia="宋体" w:hAnsi="Times New Roman" w:cs="Times New Roman"/>
                <w:sz w:val="20"/>
                <w:szCs w:val="20"/>
                <w:lang w:eastAsia="zh-CN"/>
              </w:rPr>
              <w:t>3</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被归类为濒临灭绝的地方品种所占比例</w:t>
            </w:r>
          </w:p>
          <w:p w14:paraId="173A11BF" w14:textId="177FBEEE" w:rsidR="00116E34"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A.1.1.5</w:t>
            </w:r>
            <w:r w:rsidR="000C2DEC">
              <w:rPr>
                <w:rFonts w:ascii="Times New Roman" w:eastAsia="宋体" w:hAnsi="Times New Roman" w:cs="Times New Roman"/>
                <w:sz w:val="20"/>
                <w:szCs w:val="20"/>
                <w:lang w:eastAsia="zh-CN"/>
              </w:rPr>
              <w:t>4</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红色名录指数（家畜的野生近缘种）</w:t>
            </w:r>
          </w:p>
          <w:p w14:paraId="2564E06A" w14:textId="2D84A6F9" w:rsidR="0097109F" w:rsidRPr="00974A0B" w:rsidRDefault="00116E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A.1.1.</w:t>
            </w:r>
            <w:proofErr w:type="gramStart"/>
            <w:r w:rsidRPr="00974A0B">
              <w:rPr>
                <w:rFonts w:ascii="Times New Roman" w:eastAsia="宋体" w:hAnsi="Times New Roman" w:cs="Times New Roman"/>
                <w:sz w:val="20"/>
                <w:szCs w:val="20"/>
                <w:lang w:eastAsia="zh-CN"/>
              </w:rPr>
              <w:t>5</w:t>
            </w:r>
            <w:r w:rsidR="000C2DEC">
              <w:rPr>
                <w:rFonts w:ascii="Times New Roman" w:eastAsia="宋体" w:hAnsi="Times New Roman" w:cs="Times New Roman"/>
                <w:sz w:val="20"/>
                <w:szCs w:val="20"/>
                <w:lang w:eastAsia="zh-CN"/>
              </w:rPr>
              <w:t>5</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行动目标</w:t>
            </w:r>
            <w:r w:rsidR="003527CE">
              <w:rPr>
                <w:rFonts w:ascii="Times New Roman" w:eastAsia="宋体" w:hAnsi="Times New Roman" w:cs="Times New Roman" w:hint="eastAsia"/>
                <w:sz w:val="20"/>
                <w:szCs w:val="20"/>
                <w:lang w:eastAsia="zh-CN"/>
              </w:rPr>
              <w:t>下包括了</w:t>
            </w:r>
            <w:r w:rsidRPr="00974A0B">
              <w:rPr>
                <w:rFonts w:ascii="Times New Roman" w:eastAsia="宋体" w:hAnsi="Times New Roman" w:cs="Times New Roman"/>
                <w:sz w:val="20"/>
                <w:szCs w:val="20"/>
                <w:lang w:eastAsia="zh-CN"/>
              </w:rPr>
              <w:t>保护指标</w:t>
            </w:r>
            <w:proofErr w:type="gramEnd"/>
          </w:p>
        </w:tc>
      </w:tr>
      <w:tr w:rsidR="00974A0B" w:rsidRPr="00974A0B" w14:paraId="53496276" w14:textId="77777777" w:rsidTr="00D07E5F">
        <w:trPr>
          <w:gridAfter w:val="1"/>
          <w:wAfter w:w="2367" w:type="dxa"/>
        </w:trPr>
        <w:tc>
          <w:tcPr>
            <w:tcW w:w="2384" w:type="dxa"/>
            <w:shd w:val="clear" w:color="auto" w:fill="BFBFBF" w:themeFill="background1" w:themeFillShade="BF"/>
          </w:tcPr>
          <w:p w14:paraId="6B10326F"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长期目标</w:t>
            </w:r>
            <w:r w:rsidRPr="00FF208E">
              <w:rPr>
                <w:rFonts w:ascii="Times New Roman" w:eastAsia="黑体" w:hAnsi="Times New Roman" w:cs="Times New Roman"/>
                <w:bCs/>
                <w:snapToGrid w:val="0"/>
                <w:color w:val="000000"/>
                <w:kern w:val="22"/>
                <w:sz w:val="20"/>
                <w:szCs w:val="20"/>
                <w:lang w:eastAsia="zh-CN"/>
              </w:rPr>
              <w:t>B.</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通过保护和可持续利用来肯定自然为人类所做贡献的价值，维护或增强这些贡献，从而支持全球发展议程，造福所有人</w:t>
            </w:r>
          </w:p>
          <w:p w14:paraId="676BAD94"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en-CA"/>
              </w:rPr>
            </w:pPr>
            <w:r w:rsidRPr="00FF208E">
              <w:rPr>
                <w:rFonts w:ascii="Times New Roman" w:eastAsia="黑体" w:hAnsi="Times New Roman" w:cs="Times New Roman"/>
                <w:bCs/>
                <w:snapToGrid w:val="0"/>
                <w:color w:val="000000"/>
                <w:kern w:val="22"/>
                <w:sz w:val="20"/>
                <w:szCs w:val="20"/>
                <w:lang w:eastAsia="en-CA"/>
              </w:rPr>
              <w:lastRenderedPageBreak/>
              <w:t>2030</w:t>
            </w:r>
            <w:r w:rsidRPr="00FF208E">
              <w:rPr>
                <w:rFonts w:ascii="Times New Roman" w:eastAsia="黑体" w:hAnsi="Times New Roman" w:cs="Times New Roman"/>
                <w:bCs/>
                <w:snapToGrid w:val="0"/>
                <w:color w:val="000000"/>
                <w:kern w:val="22"/>
                <w:sz w:val="20"/>
                <w:szCs w:val="20"/>
                <w:lang w:eastAsia="zh-CN"/>
              </w:rPr>
              <w:t>年里程碑</w:t>
            </w:r>
          </w:p>
          <w:p w14:paraId="28EEFE47" w14:textId="77777777" w:rsidR="00974A0B" w:rsidRPr="00974A0B" w:rsidRDefault="00974A0B" w:rsidP="0073020E">
            <w:pPr>
              <w:pStyle w:val="ListParagraph"/>
              <w:numPr>
                <w:ilvl w:val="0"/>
                <w:numId w:val="51"/>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kern w:val="22"/>
                <w:sz w:val="20"/>
                <w:szCs w:val="20"/>
                <w:lang w:eastAsia="zh-CN"/>
              </w:rPr>
              <w:t>自然为至少</w:t>
            </w:r>
            <w:r w:rsidRPr="00974A0B">
              <w:rPr>
                <w:rFonts w:ascii="Times New Roman" w:eastAsia="宋体" w:hAnsi="Times New Roman" w:cs="Times New Roman"/>
                <w:kern w:val="22"/>
                <w:sz w:val="20"/>
                <w:szCs w:val="20"/>
                <w:lang w:eastAsia="zh-CN"/>
              </w:rPr>
              <w:t>[X</w:t>
            </w:r>
            <w:r w:rsidRPr="00974A0B">
              <w:rPr>
                <w:rFonts w:ascii="Times New Roman" w:eastAsia="宋体" w:hAnsi="Times New Roman" w:cs="Times New Roman"/>
                <w:kern w:val="22"/>
                <w:sz w:val="20"/>
                <w:szCs w:val="20"/>
                <w:lang w:eastAsia="zh-CN"/>
              </w:rPr>
              <w:t>百万</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人的可持续饮食和粮食安全、获得安全饮水的机会和自然灾害复原力做出贡献</w:t>
            </w:r>
          </w:p>
          <w:p w14:paraId="3A24C7C0" w14:textId="739DB8C4" w:rsidR="00974A0B" w:rsidRPr="00974A0B" w:rsidRDefault="00974A0B" w:rsidP="0073020E">
            <w:pPr>
              <w:pStyle w:val="ListParagraph"/>
              <w:numPr>
                <w:ilvl w:val="0"/>
                <w:numId w:val="51"/>
              </w:numPr>
              <w:suppressLineNumbers/>
              <w:suppressAutoHyphens/>
              <w:overflowPunct w:val="0"/>
              <w:autoSpaceDE w:val="0"/>
              <w:autoSpaceDN w:val="0"/>
              <w:adjustRightInd w:val="0"/>
              <w:snapToGrid w:val="0"/>
              <w:spacing w:before="40" w:after="40" w:line="240" w:lineRule="atLeast"/>
              <w:ind w:left="0" w:firstLine="0"/>
              <w:contextualSpacing w:val="0"/>
              <w:rPr>
                <w:rFonts w:ascii="Times New Roman" w:eastAsia="宋体" w:hAnsi="Times New Roman" w:cs="Times New Roman"/>
                <w:sz w:val="20"/>
                <w:szCs w:val="20"/>
                <w:lang w:eastAsia="zh-CN"/>
              </w:rPr>
            </w:pPr>
            <w:r w:rsidRPr="00974A0B">
              <w:rPr>
                <w:rFonts w:ascii="Times New Roman" w:eastAsia="宋体" w:hAnsi="Times New Roman" w:cs="Times New Roman"/>
                <w:kern w:val="22"/>
                <w:sz w:val="20"/>
                <w:szCs w:val="20"/>
                <w:lang w:eastAsia="zh-CN"/>
              </w:rPr>
              <w:t>通过绿色投资、国民核算中的生态系统服务估值以及公共和私营部门的财务披露肯定自然的价值</w:t>
            </w:r>
          </w:p>
        </w:tc>
        <w:tc>
          <w:tcPr>
            <w:tcW w:w="1950" w:type="dxa"/>
            <w:shd w:val="clear" w:color="auto" w:fill="BFBFBF" w:themeFill="background1" w:themeFillShade="BF"/>
          </w:tcPr>
          <w:p w14:paraId="6675F10E" w14:textId="39D2A6A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lastRenderedPageBreak/>
              <w:t>B.0.1</w:t>
            </w:r>
            <w:r w:rsidR="00DF4887">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受益于生态系统服务的人口</w:t>
            </w:r>
            <w:r w:rsidRPr="00974A0B">
              <w:rPr>
                <w:rFonts w:ascii="Times New Roman" w:eastAsia="宋体" w:hAnsi="Times New Roman" w:cs="Times New Roman"/>
                <w:sz w:val="20"/>
                <w:szCs w:val="20"/>
                <w:lang w:eastAsia="zh-CN"/>
              </w:rPr>
              <w:t>*</w:t>
            </w:r>
          </w:p>
          <w:p w14:paraId="1964CE99" w14:textId="6150151B" w:rsidR="00974A0B" w:rsidRPr="00974A0B" w:rsidRDefault="00974A0B"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B.0.2</w:t>
            </w:r>
            <w:r w:rsidR="00DF4887">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所有最终生态系统服务的价值（生态系统生产总值）</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20E57E3A"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 </w:t>
            </w:r>
            <w:r w:rsidRPr="00974A0B">
              <w:rPr>
                <w:rFonts w:ascii="Times New Roman" w:eastAsia="宋体" w:hAnsi="Times New Roman" w:cs="Times New Roman"/>
                <w:sz w:val="20"/>
                <w:szCs w:val="20"/>
                <w:lang w:eastAsia="zh-CN"/>
              </w:rPr>
              <w:t>自然的调节贡献，包括气候调节、灾害预防及其他</w:t>
            </w:r>
          </w:p>
          <w:p w14:paraId="1F283DBB"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B.2. </w:t>
            </w:r>
            <w:r w:rsidRPr="00974A0B">
              <w:rPr>
                <w:rFonts w:ascii="Times New Roman" w:eastAsia="宋体" w:hAnsi="Times New Roman" w:cs="Times New Roman"/>
                <w:sz w:val="20"/>
                <w:szCs w:val="20"/>
                <w:lang w:eastAsia="zh-CN"/>
              </w:rPr>
              <w:t>自然的物质贡献，包括食物、水及其他</w:t>
            </w:r>
          </w:p>
          <w:p w14:paraId="55B94479" w14:textId="65D4ED6C" w:rsidR="00974A0B" w:rsidRPr="00974A0B" w:rsidRDefault="00974A0B"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B.3. </w:t>
            </w:r>
            <w:r w:rsidRPr="00974A0B">
              <w:rPr>
                <w:rFonts w:ascii="Times New Roman" w:eastAsia="宋体" w:hAnsi="Times New Roman" w:cs="Times New Roman"/>
                <w:sz w:val="20"/>
                <w:szCs w:val="20"/>
                <w:lang w:eastAsia="zh-CN"/>
              </w:rPr>
              <w:t>自然的非物质贡献，包括文化</w:t>
            </w:r>
          </w:p>
        </w:tc>
        <w:tc>
          <w:tcPr>
            <w:tcW w:w="3477" w:type="dxa"/>
            <w:shd w:val="clear" w:color="auto" w:fill="BFBFBF"/>
          </w:tcPr>
          <w:p w14:paraId="481CB07F" w14:textId="77777777"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217375">
              <w:rPr>
                <w:rFonts w:ascii="Times New Roman" w:eastAsia="宋体" w:hAnsi="Times New Roman" w:cs="Times New Roman"/>
                <w:sz w:val="20"/>
                <w:szCs w:val="20"/>
                <w:lang w:eastAsia="zh-CN"/>
              </w:rPr>
              <w:t xml:space="preserve">B.1.1. </w:t>
            </w:r>
            <w:r w:rsidRPr="00217375">
              <w:rPr>
                <w:rFonts w:ascii="Times New Roman" w:eastAsia="宋体" w:hAnsi="Times New Roman" w:cs="Times New Roman"/>
                <w:sz w:val="20"/>
                <w:szCs w:val="20"/>
                <w:lang w:eastAsia="zh-CN"/>
              </w:rPr>
              <w:t>从每个生态系统服务类型提供的生态系统服务中受益的人数（</w:t>
            </w:r>
            <w:r w:rsidRPr="00217375">
              <w:rPr>
                <w:rFonts w:ascii="Times New Roman" w:eastAsia="宋体" w:hAnsi="Times New Roman" w:cs="Times New Roman"/>
                <w:sz w:val="20"/>
                <w:szCs w:val="20"/>
                <w:lang w:eastAsia="zh-CN"/>
              </w:rPr>
              <w:t>B.0.2</w:t>
            </w:r>
            <w:r w:rsidRPr="00217375">
              <w:rPr>
                <w:rFonts w:ascii="Times New Roman" w:eastAsia="宋体" w:hAnsi="Times New Roman" w:cs="Times New Roman"/>
                <w:sz w:val="20"/>
                <w:szCs w:val="20"/>
                <w:lang w:eastAsia="zh-CN"/>
              </w:rPr>
              <w:t>）</w:t>
            </w:r>
          </w:p>
          <w:p w14:paraId="0FABCF5B" w14:textId="76A35170"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217375">
              <w:rPr>
                <w:rFonts w:ascii="Times New Roman" w:eastAsia="宋体" w:hAnsi="Times New Roman" w:cs="Times New Roman"/>
                <w:sz w:val="20"/>
                <w:szCs w:val="20"/>
                <w:lang w:eastAsia="zh-CN"/>
              </w:rPr>
              <w:t xml:space="preserve">B.1.2. </w:t>
            </w:r>
            <w:r w:rsidRPr="00217375">
              <w:rPr>
                <w:rFonts w:ascii="Times New Roman" w:eastAsia="宋体" w:hAnsi="Times New Roman" w:cs="Times New Roman"/>
                <w:sz w:val="20"/>
                <w:szCs w:val="20"/>
                <w:lang w:eastAsia="zh-CN"/>
              </w:rPr>
              <w:t>行动目标</w:t>
            </w:r>
            <w:r w:rsidRPr="00217375">
              <w:rPr>
                <w:rFonts w:ascii="Times New Roman" w:eastAsia="宋体" w:hAnsi="Times New Roman" w:cs="Times New Roman"/>
                <w:sz w:val="20"/>
                <w:szCs w:val="20"/>
                <w:lang w:eastAsia="zh-CN"/>
              </w:rPr>
              <w:t>6-11</w:t>
            </w:r>
            <w:r w:rsidRPr="00217375">
              <w:rPr>
                <w:rFonts w:ascii="Times New Roman" w:eastAsia="宋体" w:hAnsi="Times New Roman" w:cs="Times New Roman"/>
                <w:sz w:val="20"/>
                <w:szCs w:val="20"/>
                <w:lang w:eastAsia="zh-CN"/>
              </w:rPr>
              <w:t>下的标题指标和整个框架中</w:t>
            </w:r>
            <w:r w:rsidR="003527CE">
              <w:rPr>
                <w:rFonts w:ascii="Times New Roman" w:eastAsia="宋体" w:hAnsi="Times New Roman" w:cs="Times New Roman" w:hint="eastAsia"/>
                <w:sz w:val="20"/>
                <w:szCs w:val="20"/>
                <w:lang w:eastAsia="zh-CN"/>
              </w:rPr>
              <w:t>包括了</w:t>
            </w:r>
            <w:r w:rsidRPr="00217375">
              <w:rPr>
                <w:rFonts w:ascii="Times New Roman" w:eastAsia="宋体" w:hAnsi="Times New Roman" w:cs="Times New Roman"/>
                <w:sz w:val="20"/>
                <w:szCs w:val="20"/>
                <w:lang w:eastAsia="zh-CN"/>
              </w:rPr>
              <w:t>其他指标</w:t>
            </w:r>
          </w:p>
          <w:p w14:paraId="4D3E9A05" w14:textId="77777777"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217375">
              <w:rPr>
                <w:rFonts w:ascii="Times New Roman" w:eastAsia="宋体" w:hAnsi="Times New Roman" w:cs="Times New Roman"/>
                <w:sz w:val="20"/>
                <w:szCs w:val="20"/>
                <w:lang w:eastAsia="zh-CN"/>
              </w:rPr>
              <w:lastRenderedPageBreak/>
              <w:t xml:space="preserve">B.1.3. </w:t>
            </w:r>
            <w:r w:rsidRPr="00217375">
              <w:rPr>
                <w:rFonts w:ascii="Times New Roman" w:eastAsia="宋体" w:hAnsi="Times New Roman" w:cs="Times New Roman"/>
                <w:sz w:val="20"/>
                <w:szCs w:val="20"/>
                <w:lang w:eastAsia="zh-CN"/>
              </w:rPr>
              <w:t>来自与物质服务有关的生态系统服务的所有最终生态系统服务的价值（生态系统总产值）（</w:t>
            </w:r>
            <w:r w:rsidRPr="00217375">
              <w:rPr>
                <w:rFonts w:ascii="Times New Roman" w:eastAsia="宋体" w:hAnsi="Times New Roman" w:cs="Times New Roman"/>
                <w:sz w:val="20"/>
                <w:szCs w:val="20"/>
                <w:lang w:eastAsia="zh-CN"/>
              </w:rPr>
              <w:t>B.0.1</w:t>
            </w:r>
            <w:r w:rsidRPr="00217375">
              <w:rPr>
                <w:rFonts w:ascii="Times New Roman" w:eastAsia="宋体" w:hAnsi="Times New Roman" w:cs="Times New Roman"/>
                <w:sz w:val="20"/>
                <w:szCs w:val="20"/>
                <w:lang w:eastAsia="zh-CN"/>
              </w:rPr>
              <w:t>）</w:t>
            </w:r>
          </w:p>
          <w:p w14:paraId="75A781FD" w14:textId="77777777" w:rsidR="00974A0B" w:rsidRPr="00217375"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217375">
              <w:rPr>
                <w:rFonts w:ascii="Times New Roman" w:eastAsia="宋体" w:hAnsi="Times New Roman" w:cs="Times New Roman"/>
                <w:sz w:val="20"/>
                <w:szCs w:val="20"/>
                <w:lang w:eastAsia="zh-CN"/>
              </w:rPr>
              <w:t xml:space="preserve">B.1.4. </w:t>
            </w:r>
            <w:r w:rsidRPr="00217375">
              <w:rPr>
                <w:rFonts w:ascii="Times New Roman" w:eastAsia="宋体" w:hAnsi="Times New Roman" w:cs="Times New Roman"/>
                <w:sz w:val="20"/>
                <w:szCs w:val="20"/>
                <w:lang w:eastAsia="zh-CN"/>
              </w:rPr>
              <w:t>包容性财富的自然资本成分</w:t>
            </w:r>
          </w:p>
          <w:p w14:paraId="122C016A" w14:textId="3632AE63" w:rsidR="00974A0B" w:rsidRPr="00974A0B" w:rsidRDefault="00974A0B" w:rsidP="0073020E">
            <w:pPr>
              <w:suppressLineNumbers/>
              <w:tabs>
                <w:tab w:val="left" w:pos="451"/>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B.1.5. </w:t>
            </w:r>
            <w:r w:rsidRPr="00974A0B">
              <w:rPr>
                <w:rFonts w:ascii="Times New Roman" w:eastAsia="宋体" w:hAnsi="Times New Roman" w:cs="Times New Roman"/>
                <w:sz w:val="20"/>
                <w:szCs w:val="20"/>
                <w:lang w:eastAsia="zh-CN"/>
              </w:rPr>
              <w:t>来自与非物质服务有关的生态系统服务的所有最终生态系统服务的价值（总生态系统产品）（</w:t>
            </w:r>
            <w:r w:rsidRPr="00974A0B">
              <w:rPr>
                <w:rFonts w:ascii="Times New Roman" w:eastAsia="宋体" w:hAnsi="Times New Roman" w:cs="Times New Roman"/>
                <w:sz w:val="20"/>
                <w:szCs w:val="20"/>
                <w:lang w:eastAsia="zh-CN"/>
              </w:rPr>
              <w:t>B.0.1</w:t>
            </w:r>
            <w:r w:rsidRPr="00974A0B">
              <w:rPr>
                <w:rFonts w:ascii="Times New Roman" w:eastAsia="宋体" w:hAnsi="Times New Roman" w:cs="Times New Roman"/>
                <w:sz w:val="20"/>
                <w:szCs w:val="20"/>
                <w:lang w:eastAsia="zh-CN"/>
              </w:rPr>
              <w:t>）</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54943F9C"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lastRenderedPageBreak/>
              <w:t xml:space="preserve">B.1.1.1. </w:t>
            </w:r>
            <w:r w:rsidRPr="00974A0B">
              <w:rPr>
                <w:rFonts w:ascii="Times New Roman" w:eastAsia="宋体" w:hAnsi="Times New Roman" w:cs="Times New Roman"/>
                <w:sz w:val="20"/>
                <w:szCs w:val="20"/>
                <w:lang w:eastAsia="zh-CN"/>
              </w:rPr>
              <w:t>种系多样性的预期损失（生物多样性平台的种系多样性指标）</w:t>
            </w:r>
          </w:p>
          <w:p w14:paraId="56592D3F"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 </w:t>
            </w:r>
            <w:r w:rsidRPr="00974A0B">
              <w:rPr>
                <w:rFonts w:ascii="Times New Roman" w:eastAsia="宋体" w:hAnsi="Times New Roman" w:cs="Times New Roman"/>
                <w:sz w:val="20"/>
                <w:szCs w:val="20"/>
                <w:lang w:eastAsia="zh-CN"/>
              </w:rPr>
              <w:t>红色名录指数（授粉物种）</w:t>
            </w:r>
          </w:p>
          <w:p w14:paraId="3629A11B"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B.1.1.3. </w:t>
            </w:r>
            <w:r w:rsidRPr="00974A0B">
              <w:rPr>
                <w:rFonts w:ascii="Times New Roman" w:eastAsia="宋体" w:hAnsi="Times New Roman" w:cs="Times New Roman"/>
                <w:sz w:val="20"/>
                <w:szCs w:val="20"/>
                <w:lang w:eastAsia="zh-CN"/>
              </w:rPr>
              <w:t>绿色状态指数（授粉媒介）</w:t>
            </w:r>
          </w:p>
          <w:p w14:paraId="76164CC4"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B.1.1.4. </w:t>
            </w:r>
            <w:r w:rsidRPr="00974A0B">
              <w:rPr>
                <w:rFonts w:ascii="Times New Roman" w:eastAsia="宋体" w:hAnsi="Times New Roman" w:cs="Times New Roman"/>
                <w:sz w:val="20"/>
                <w:szCs w:val="20"/>
                <w:lang w:eastAsia="zh-CN"/>
              </w:rPr>
              <w:t>空气质量指数</w:t>
            </w:r>
          </w:p>
          <w:p w14:paraId="508BF1BD"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B.1.1.5. </w:t>
            </w:r>
            <w:r w:rsidRPr="00974A0B">
              <w:rPr>
                <w:rFonts w:ascii="Times New Roman" w:eastAsia="宋体" w:hAnsi="Times New Roman" w:cs="Times New Roman"/>
                <w:sz w:val="20"/>
                <w:szCs w:val="20"/>
                <w:lang w:eastAsia="zh-CN"/>
              </w:rPr>
              <w:t>空气污染排放账户</w:t>
            </w:r>
          </w:p>
          <w:p w14:paraId="23C5C74A"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lastRenderedPageBreak/>
              <w:t xml:space="preserve">B.1.1.6. </w:t>
            </w:r>
            <w:r w:rsidRPr="00974A0B">
              <w:rPr>
                <w:rFonts w:ascii="Times New Roman" w:eastAsia="宋体" w:hAnsi="Times New Roman" w:cs="Times New Roman"/>
                <w:sz w:val="20"/>
                <w:szCs w:val="20"/>
                <w:lang w:eastAsia="zh-CN"/>
              </w:rPr>
              <w:t>野生动物的人畜共患病</w:t>
            </w:r>
          </w:p>
          <w:p w14:paraId="757B1D5F"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B.1.1.7. </w:t>
            </w:r>
            <w:r w:rsidRPr="00974A0B">
              <w:rPr>
                <w:rFonts w:ascii="Times New Roman" w:eastAsia="宋体" w:hAnsi="Times New Roman" w:cs="Times New Roman"/>
                <w:sz w:val="20"/>
                <w:szCs w:val="20"/>
                <w:lang w:eastAsia="zh-CN"/>
              </w:rPr>
              <w:t>气候影响指数</w:t>
            </w:r>
          </w:p>
          <w:p w14:paraId="0F22CE42"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B.1.1.8. </w:t>
            </w:r>
            <w:r w:rsidRPr="00974A0B">
              <w:rPr>
                <w:rFonts w:ascii="Times New Roman" w:eastAsia="宋体" w:hAnsi="Times New Roman" w:cs="Times New Roman"/>
                <w:sz w:val="20"/>
                <w:szCs w:val="20"/>
                <w:lang w:eastAsia="zh-CN"/>
              </w:rPr>
              <w:t>海洋酸化（可持续发展目标</w:t>
            </w:r>
            <w:r w:rsidRPr="00974A0B">
              <w:rPr>
                <w:rFonts w:ascii="Times New Roman" w:eastAsia="宋体" w:hAnsi="Times New Roman" w:cs="Times New Roman"/>
                <w:sz w:val="20"/>
                <w:szCs w:val="20"/>
                <w:lang w:eastAsia="zh-CN"/>
              </w:rPr>
              <w:t>14.3.1</w:t>
            </w:r>
            <w:r w:rsidRPr="00974A0B">
              <w:rPr>
                <w:rFonts w:ascii="Times New Roman" w:eastAsia="宋体" w:hAnsi="Times New Roman" w:cs="Times New Roman"/>
                <w:sz w:val="20"/>
                <w:szCs w:val="20"/>
                <w:lang w:eastAsia="zh-CN"/>
              </w:rPr>
              <w:t>）</w:t>
            </w:r>
          </w:p>
          <w:p w14:paraId="454F807C"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B.1.1.9. </w:t>
            </w:r>
            <w:r w:rsidRPr="00974A0B">
              <w:rPr>
                <w:rFonts w:ascii="Times New Roman" w:eastAsia="宋体" w:hAnsi="Times New Roman" w:cs="Times New Roman"/>
                <w:sz w:val="20"/>
                <w:szCs w:val="20"/>
                <w:lang w:eastAsia="zh-CN"/>
              </w:rPr>
              <w:t>缺水程度：淡水取水量占可用淡水资源的比例</w:t>
            </w:r>
          </w:p>
          <w:p w14:paraId="1600EBF7" w14:textId="56A82B5F"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B.1.1.10. </w:t>
            </w:r>
            <w:r w:rsidRPr="00974A0B">
              <w:rPr>
                <w:rFonts w:ascii="Times New Roman" w:eastAsia="宋体" w:hAnsi="Times New Roman" w:cs="Times New Roman"/>
                <w:sz w:val="20"/>
                <w:szCs w:val="20"/>
                <w:lang w:eastAsia="zh-CN"/>
              </w:rPr>
              <w:t>环境水质良好的水体所占比例（</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974A0B">
              <w:rPr>
                <w:rFonts w:ascii="Times New Roman" w:eastAsia="宋体" w:hAnsi="Times New Roman" w:cs="Times New Roman"/>
                <w:sz w:val="20"/>
                <w:szCs w:val="20"/>
                <w:lang w:eastAsia="zh-CN"/>
              </w:rPr>
              <w:t>6.3.2</w:t>
            </w:r>
            <w:r w:rsidRPr="00974A0B">
              <w:rPr>
                <w:rFonts w:ascii="Times New Roman" w:eastAsia="宋体" w:hAnsi="Times New Roman" w:cs="Times New Roman"/>
                <w:sz w:val="20"/>
                <w:szCs w:val="20"/>
                <w:lang w:eastAsia="zh-CN"/>
              </w:rPr>
              <w:t>）</w:t>
            </w:r>
          </w:p>
          <w:p w14:paraId="3C69312E"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B.1.1.11. </w:t>
            </w:r>
            <w:r w:rsidRPr="00974A0B">
              <w:rPr>
                <w:rFonts w:ascii="Times New Roman" w:eastAsia="宋体" w:hAnsi="Times New Roman" w:cs="Times New Roman"/>
                <w:sz w:val="20"/>
                <w:szCs w:val="20"/>
                <w:lang w:eastAsia="zh-CN"/>
              </w:rPr>
              <w:t>流出指数</w:t>
            </w:r>
          </w:p>
          <w:p w14:paraId="2A90925F"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B.1.1.12. </w:t>
            </w:r>
            <w:r w:rsidRPr="00974A0B">
              <w:rPr>
                <w:rFonts w:ascii="Times New Roman" w:eastAsia="宋体" w:hAnsi="Times New Roman" w:cs="Times New Roman"/>
                <w:sz w:val="20"/>
                <w:szCs w:val="20"/>
                <w:lang w:eastAsia="zh-CN"/>
              </w:rPr>
              <w:t>内陆水域生态系统质量随时间的变化</w:t>
            </w:r>
          </w:p>
          <w:p w14:paraId="074C0621"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B.1.1.13. </w:t>
            </w:r>
            <w:r w:rsidRPr="00974A0B">
              <w:rPr>
                <w:rFonts w:ascii="Times New Roman" w:eastAsia="宋体" w:hAnsi="Times New Roman" w:cs="Times New Roman"/>
                <w:sz w:val="20"/>
                <w:szCs w:val="20"/>
                <w:lang w:eastAsia="zh-CN"/>
              </w:rPr>
              <w:t>沿海水域生态系统质量随时间的变化</w:t>
            </w:r>
          </w:p>
          <w:p w14:paraId="0A93DBA3"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B.1.1.14. </w:t>
            </w:r>
            <w:r w:rsidRPr="00974A0B">
              <w:rPr>
                <w:rFonts w:ascii="Times New Roman" w:eastAsia="宋体" w:hAnsi="Times New Roman" w:cs="Times New Roman"/>
                <w:sz w:val="20"/>
                <w:szCs w:val="20"/>
                <w:lang w:eastAsia="zh-CN"/>
              </w:rPr>
              <w:t>侵蚀程度</w:t>
            </w:r>
          </w:p>
          <w:p w14:paraId="655D9FCE" w14:textId="4395E5FC"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B.1.1.15. </w:t>
            </w:r>
            <w:r w:rsidRPr="00974A0B">
              <w:rPr>
                <w:rFonts w:ascii="Times New Roman" w:eastAsia="宋体" w:hAnsi="Times New Roman" w:cs="Times New Roman"/>
                <w:sz w:val="20"/>
                <w:szCs w:val="20"/>
                <w:lang w:eastAsia="zh-CN"/>
              </w:rPr>
              <w:t>每</w:t>
            </w:r>
            <w:r w:rsidRPr="00974A0B">
              <w:rPr>
                <w:rFonts w:ascii="Times New Roman" w:eastAsia="宋体" w:hAnsi="Times New Roman" w:cs="Times New Roman"/>
                <w:sz w:val="20"/>
                <w:szCs w:val="20"/>
                <w:lang w:eastAsia="zh-CN"/>
              </w:rPr>
              <w:t>10</w:t>
            </w:r>
            <w:r w:rsidRPr="00974A0B">
              <w:rPr>
                <w:rFonts w:ascii="Times New Roman" w:eastAsia="宋体" w:hAnsi="Times New Roman" w:cs="Times New Roman"/>
                <w:sz w:val="20"/>
                <w:szCs w:val="20"/>
                <w:lang w:eastAsia="zh-CN"/>
              </w:rPr>
              <w:t>万人中因灾害造成的死亡、失踪和直接受影响人数（</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974A0B">
              <w:rPr>
                <w:rFonts w:ascii="Times New Roman" w:eastAsia="宋体" w:hAnsi="Times New Roman" w:cs="Times New Roman"/>
                <w:sz w:val="20"/>
                <w:szCs w:val="20"/>
                <w:lang w:eastAsia="zh-CN"/>
              </w:rPr>
              <w:t>11.5.1</w:t>
            </w:r>
            <w:r w:rsidRPr="00974A0B">
              <w:rPr>
                <w:rFonts w:ascii="Times New Roman" w:eastAsia="宋体" w:hAnsi="Times New Roman" w:cs="Times New Roman"/>
                <w:sz w:val="20"/>
                <w:szCs w:val="20"/>
                <w:lang w:eastAsia="zh-CN"/>
              </w:rPr>
              <w:t>）</w:t>
            </w:r>
          </w:p>
          <w:p w14:paraId="53C88664"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B.1.1.16. </w:t>
            </w:r>
            <w:r w:rsidRPr="00974A0B">
              <w:rPr>
                <w:rFonts w:ascii="Times New Roman" w:eastAsia="宋体" w:hAnsi="Times New Roman" w:cs="Times New Roman"/>
                <w:sz w:val="20"/>
                <w:szCs w:val="20"/>
                <w:lang w:eastAsia="zh-CN"/>
              </w:rPr>
              <w:t>完好无损的荒野</w:t>
            </w:r>
          </w:p>
          <w:p w14:paraId="4ED87B06"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B.1.1.17. </w:t>
            </w:r>
            <w:r w:rsidRPr="00974A0B">
              <w:rPr>
                <w:rFonts w:ascii="Times New Roman" w:eastAsia="宋体" w:hAnsi="Times New Roman" w:cs="Times New Roman"/>
                <w:sz w:val="20"/>
                <w:szCs w:val="20"/>
                <w:lang w:eastAsia="zh-CN"/>
              </w:rPr>
              <w:t>生物燃料生产</w:t>
            </w:r>
          </w:p>
          <w:p w14:paraId="61F48712"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B.1.1.18. </w:t>
            </w:r>
            <w:r w:rsidRPr="00974A0B">
              <w:rPr>
                <w:rFonts w:ascii="Times New Roman" w:eastAsia="宋体" w:hAnsi="Times New Roman" w:cs="Times New Roman"/>
                <w:sz w:val="20"/>
                <w:szCs w:val="20"/>
                <w:lang w:eastAsia="zh-CN"/>
              </w:rPr>
              <w:t>鱼类捕捞潜力上限</w:t>
            </w:r>
          </w:p>
          <w:p w14:paraId="7CEE9AF9"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B.1.1.19. </w:t>
            </w:r>
            <w:r w:rsidRPr="00974A0B">
              <w:rPr>
                <w:rFonts w:ascii="Times New Roman" w:eastAsia="宋体" w:hAnsi="Times New Roman" w:cs="Times New Roman"/>
                <w:sz w:val="20"/>
                <w:szCs w:val="20"/>
                <w:lang w:eastAsia="zh-CN"/>
              </w:rPr>
              <w:t>参与狩猎和采集的人数</w:t>
            </w:r>
          </w:p>
          <w:p w14:paraId="68BC2FB3"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B.1.1.20. </w:t>
            </w:r>
            <w:r w:rsidRPr="00974A0B">
              <w:rPr>
                <w:rFonts w:ascii="Times New Roman" w:eastAsia="宋体" w:hAnsi="Times New Roman" w:cs="Times New Roman"/>
                <w:sz w:val="20"/>
                <w:szCs w:val="20"/>
                <w:lang w:eastAsia="zh-CN"/>
              </w:rPr>
              <w:t>人口当中根据粮食不安全经历分级表衡量的中度或严重粮食不安全发生率</w:t>
            </w:r>
          </w:p>
          <w:p w14:paraId="167EDFF0"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B.1.1.21. </w:t>
            </w:r>
            <w:r w:rsidRPr="00974A0B">
              <w:rPr>
                <w:rFonts w:ascii="Times New Roman" w:eastAsia="宋体" w:hAnsi="Times New Roman" w:cs="Times New Roman"/>
                <w:sz w:val="20"/>
                <w:szCs w:val="20"/>
                <w:lang w:eastAsia="zh-CN"/>
              </w:rPr>
              <w:t>林业生产与贸易（木质燃料）</w:t>
            </w:r>
          </w:p>
          <w:p w14:paraId="1C61C1F9"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B.1.1.22. </w:t>
            </w:r>
            <w:r w:rsidRPr="00974A0B">
              <w:rPr>
                <w:rFonts w:ascii="Times New Roman" w:eastAsia="宋体" w:hAnsi="Times New Roman" w:cs="Times New Roman"/>
                <w:sz w:val="20"/>
                <w:szCs w:val="20"/>
                <w:lang w:eastAsia="zh-CN"/>
              </w:rPr>
              <w:t>药用植物合法贸易的趋势</w:t>
            </w:r>
          </w:p>
          <w:p w14:paraId="6D5B2161"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B.1.1.23. </w:t>
            </w:r>
            <w:r w:rsidRPr="00974A0B">
              <w:rPr>
                <w:rFonts w:ascii="Times New Roman" w:eastAsia="宋体" w:hAnsi="Times New Roman" w:cs="Times New Roman"/>
                <w:sz w:val="20"/>
                <w:szCs w:val="20"/>
                <w:lang w:eastAsia="zh-CN"/>
              </w:rPr>
              <w:t>访客管理评估</w:t>
            </w:r>
          </w:p>
          <w:p w14:paraId="5C1C81B8"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B.1.1.24. </w:t>
            </w:r>
            <w:r w:rsidRPr="00974A0B">
              <w:rPr>
                <w:rFonts w:ascii="Times New Roman" w:eastAsia="宋体" w:hAnsi="Times New Roman" w:cs="Times New Roman"/>
                <w:sz w:val="20"/>
                <w:szCs w:val="20"/>
                <w:lang w:eastAsia="zh-CN"/>
              </w:rPr>
              <w:t>教科文组织世界生物圈保护区网络内传播精神和文化价值观的正规和非正规教育方案的数目</w:t>
            </w:r>
          </w:p>
          <w:p w14:paraId="4CA956DF"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lastRenderedPageBreak/>
              <w:t xml:space="preserve">B.1.1.25. </w:t>
            </w:r>
            <w:r w:rsidRPr="00974A0B">
              <w:rPr>
                <w:rFonts w:ascii="Times New Roman" w:eastAsia="宋体" w:hAnsi="Times New Roman" w:cs="Times New Roman"/>
                <w:sz w:val="20"/>
                <w:szCs w:val="20"/>
                <w:lang w:eastAsia="zh-CN"/>
              </w:rPr>
              <w:t>混合遗产（兼具自然和文化方面的突出普遍价值的遗产）、文化景观（经确认是同时通过自然和人为努力形成）和具有文化价值的自然遗产的数目，包括教科文组织《世界遗产名录》和教科文组织世界生物圈保护区网络所记录的支持地方和土著知识和做法的遗产</w:t>
            </w:r>
          </w:p>
          <w:p w14:paraId="1776797D"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B.1.1.26. </w:t>
            </w:r>
            <w:r w:rsidRPr="00974A0B">
              <w:rPr>
                <w:rFonts w:ascii="Times New Roman" w:eastAsia="宋体" w:hAnsi="Times New Roman" w:cs="Times New Roman"/>
                <w:sz w:val="20"/>
                <w:szCs w:val="20"/>
                <w:lang w:eastAsia="zh-CN"/>
              </w:rPr>
              <w:t>语言多样性指数</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语言多样性趋势和土著语言使用人数</w:t>
            </w:r>
          </w:p>
          <w:p w14:paraId="371F6709"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B.1.1.27. </w:t>
            </w:r>
            <w:r w:rsidRPr="00974A0B">
              <w:rPr>
                <w:rFonts w:ascii="Times New Roman" w:eastAsia="宋体" w:hAnsi="Times New Roman" w:cs="Times New Roman"/>
                <w:sz w:val="20"/>
                <w:szCs w:val="20"/>
                <w:lang w:eastAsia="zh-CN"/>
              </w:rPr>
              <w:t>保护和促进文化、文化权利和文化多样性的标准制定框架的发展指数</w:t>
            </w:r>
          </w:p>
          <w:p w14:paraId="4AC087B4" w14:textId="77777777" w:rsidR="00974A0B" w:rsidRPr="00974A0B" w:rsidRDefault="00974A0B"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B.1.1.28. </w:t>
            </w:r>
            <w:r w:rsidRPr="00974A0B">
              <w:rPr>
                <w:rFonts w:ascii="Times New Roman" w:eastAsia="宋体" w:hAnsi="Times New Roman" w:cs="Times New Roman"/>
                <w:sz w:val="20"/>
                <w:szCs w:val="20"/>
                <w:lang w:eastAsia="zh-CN"/>
              </w:rPr>
              <w:t>文化活力指数</w:t>
            </w:r>
          </w:p>
          <w:p w14:paraId="1002B794" w14:textId="5722F083" w:rsidR="00974A0B" w:rsidRPr="00974A0B" w:rsidRDefault="00974A0B" w:rsidP="0073020E">
            <w:pPr>
              <w:suppressLineNumbers/>
              <w:tabs>
                <w:tab w:val="left" w:pos="218"/>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 xml:space="preserve">B.1.1.29. </w:t>
            </w:r>
            <w:r w:rsidRPr="00974A0B">
              <w:rPr>
                <w:rFonts w:ascii="Times New Roman" w:eastAsia="宋体" w:hAnsi="Times New Roman" w:cs="Times New Roman"/>
                <w:sz w:val="20"/>
                <w:szCs w:val="20"/>
                <w:lang w:eastAsia="zh-CN"/>
              </w:rPr>
              <w:t>教科文组织文化</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（多项指标）</w:t>
            </w:r>
          </w:p>
        </w:tc>
      </w:tr>
      <w:tr w:rsidR="00DF4887" w:rsidRPr="00974A0B" w14:paraId="7A8ADE66" w14:textId="77777777" w:rsidTr="00D07E5F">
        <w:trPr>
          <w:gridAfter w:val="1"/>
          <w:wAfter w:w="2367" w:type="dxa"/>
        </w:trPr>
        <w:tc>
          <w:tcPr>
            <w:tcW w:w="2384" w:type="dxa"/>
          </w:tcPr>
          <w:p w14:paraId="65926718" w14:textId="77777777" w:rsidR="00DF4887" w:rsidRPr="00974A0B" w:rsidRDefault="00DF4887" w:rsidP="0073020E">
            <w:pPr>
              <w:spacing w:before="40" w:after="40" w:line="240" w:lineRule="atLeast"/>
              <w:rPr>
                <w:rFonts w:ascii="Times New Roman" w:eastAsia="宋体" w:hAnsi="Times New Roman" w:cs="Times New Roman"/>
                <w:sz w:val="20"/>
                <w:szCs w:val="20"/>
                <w:lang w:val="en-GB" w:eastAsia="zh-CN"/>
              </w:rPr>
            </w:pPr>
            <w:r w:rsidRPr="00FF208E">
              <w:rPr>
                <w:rFonts w:ascii="Times New Roman" w:eastAsia="黑体" w:hAnsi="Times New Roman" w:cs="Times New Roman"/>
                <w:bCs/>
                <w:sz w:val="20"/>
                <w:szCs w:val="20"/>
                <w:lang w:val="en-GB" w:eastAsia="zh-CN"/>
              </w:rPr>
              <w:lastRenderedPageBreak/>
              <w:t>长期目标</w:t>
            </w:r>
            <w:r w:rsidRPr="00FF208E">
              <w:rPr>
                <w:rFonts w:ascii="Times New Roman" w:eastAsia="黑体" w:hAnsi="Times New Roman" w:cs="Times New Roman"/>
                <w:bCs/>
                <w:sz w:val="20"/>
                <w:szCs w:val="20"/>
                <w:lang w:val="en-GB" w:eastAsia="zh-CN"/>
              </w:rPr>
              <w:t xml:space="preserve">C. </w:t>
            </w:r>
            <w:r w:rsidRPr="00974A0B">
              <w:rPr>
                <w:rFonts w:ascii="Times New Roman" w:eastAsia="宋体" w:hAnsi="Times New Roman" w:cs="Times New Roman"/>
                <w:sz w:val="20"/>
                <w:szCs w:val="20"/>
                <w:lang w:val="en-GB" w:eastAsia="zh-CN"/>
              </w:rPr>
              <w:t>公正和公平分享通过利用遗传资源所产生的惠益</w:t>
            </w:r>
          </w:p>
          <w:p w14:paraId="3C89F4F0" w14:textId="77777777" w:rsidR="00DF4887" w:rsidRPr="00FF208E" w:rsidRDefault="00DF4887" w:rsidP="0073020E">
            <w:pPr>
              <w:spacing w:before="40" w:after="40" w:line="240" w:lineRule="atLeast"/>
              <w:rPr>
                <w:rFonts w:ascii="Times New Roman" w:eastAsia="黑体" w:hAnsi="Times New Roman" w:cs="Times New Roman"/>
                <w:bCs/>
                <w:sz w:val="20"/>
                <w:szCs w:val="20"/>
                <w:lang w:val="en-GB"/>
              </w:rPr>
            </w:pPr>
            <w:r w:rsidRPr="00FF208E">
              <w:rPr>
                <w:rFonts w:ascii="Times New Roman" w:eastAsia="黑体" w:hAnsi="Times New Roman" w:cs="Times New Roman"/>
                <w:bCs/>
                <w:sz w:val="20"/>
                <w:szCs w:val="20"/>
                <w:lang w:val="en-GB"/>
              </w:rPr>
              <w:t>2030</w:t>
            </w:r>
            <w:proofErr w:type="spellStart"/>
            <w:r w:rsidRPr="00FF208E">
              <w:rPr>
                <w:rFonts w:ascii="Times New Roman" w:eastAsia="黑体" w:hAnsi="Times New Roman" w:cs="Times New Roman"/>
                <w:bCs/>
                <w:sz w:val="20"/>
                <w:szCs w:val="20"/>
                <w:lang w:val="en-GB"/>
              </w:rPr>
              <w:t>年里程碑</w:t>
            </w:r>
            <w:proofErr w:type="spellEnd"/>
            <w:r w:rsidRPr="00FF208E">
              <w:rPr>
                <w:rFonts w:ascii="Times New Roman" w:eastAsia="黑体" w:hAnsi="Times New Roman" w:cs="Times New Roman"/>
                <w:bCs/>
                <w:sz w:val="20"/>
                <w:szCs w:val="20"/>
                <w:lang w:val="en-GB"/>
              </w:rPr>
              <w:t xml:space="preserve"> </w:t>
            </w:r>
          </w:p>
          <w:p w14:paraId="13866046" w14:textId="77777777" w:rsidR="00DF4887" w:rsidRPr="00974A0B" w:rsidRDefault="00DF4887" w:rsidP="0073020E">
            <w:pPr>
              <w:numPr>
                <w:ilvl w:val="0"/>
                <w:numId w:val="52"/>
              </w:numPr>
              <w:spacing w:before="40" w:after="40" w:line="240" w:lineRule="atLeast"/>
              <w:ind w:left="0" w:firstLine="0"/>
              <w:rPr>
                <w:rFonts w:ascii="Times New Roman" w:eastAsia="宋体" w:hAnsi="Times New Roman" w:cs="Times New Roman"/>
                <w:sz w:val="20"/>
                <w:szCs w:val="20"/>
                <w:lang w:val="en-GB" w:eastAsia="zh-CN"/>
              </w:rPr>
            </w:pPr>
            <w:r w:rsidRPr="00974A0B">
              <w:rPr>
                <w:rFonts w:ascii="Times New Roman" w:eastAsia="宋体" w:hAnsi="Times New Roman" w:cs="Times New Roman"/>
                <w:sz w:val="20"/>
                <w:szCs w:val="20"/>
                <w:lang w:val="en-GB" w:eastAsia="zh-CN"/>
              </w:rPr>
              <w:t>在所有国家建立获取和惠益分享（</w:t>
            </w:r>
            <w:r w:rsidRPr="00974A0B">
              <w:rPr>
                <w:rFonts w:ascii="Times New Roman" w:eastAsia="宋体" w:hAnsi="Times New Roman" w:cs="Times New Roman"/>
                <w:sz w:val="20"/>
                <w:szCs w:val="20"/>
                <w:lang w:val="en-GB" w:eastAsia="zh-CN"/>
              </w:rPr>
              <w:t>ABS</w:t>
            </w:r>
            <w:r w:rsidRPr="00974A0B">
              <w:rPr>
                <w:rFonts w:ascii="Times New Roman" w:eastAsia="宋体" w:hAnsi="Times New Roman" w:cs="Times New Roman"/>
                <w:sz w:val="20"/>
                <w:szCs w:val="20"/>
                <w:lang w:val="en-GB" w:eastAsia="zh-CN"/>
              </w:rPr>
              <w:t>）机制</w:t>
            </w:r>
          </w:p>
          <w:p w14:paraId="3580F11C" w14:textId="2528230A" w:rsidR="00DF4887" w:rsidRPr="00974A0B" w:rsidRDefault="00DF4887" w:rsidP="0073020E">
            <w:pPr>
              <w:numPr>
                <w:ilvl w:val="0"/>
                <w:numId w:val="52"/>
              </w:numPr>
              <w:spacing w:before="40" w:after="40" w:line="240" w:lineRule="atLeast"/>
              <w:ind w:left="0" w:firstLine="0"/>
              <w:rPr>
                <w:rFonts w:ascii="Times New Roman" w:eastAsia="宋体" w:hAnsi="Times New Roman" w:cs="Times New Roman"/>
                <w:sz w:val="20"/>
                <w:szCs w:val="20"/>
              </w:rPr>
            </w:pPr>
            <w:r w:rsidRPr="00974A0B">
              <w:rPr>
                <w:rFonts w:ascii="Times New Roman" w:eastAsia="宋体" w:hAnsi="Times New Roman" w:cs="Times New Roman"/>
                <w:sz w:val="20"/>
                <w:szCs w:val="20"/>
                <w:lang w:val="en-GB" w:eastAsia="zh-CN"/>
              </w:rPr>
              <w:t>分享的惠益增加</w:t>
            </w:r>
            <w:r w:rsidRPr="00974A0B">
              <w:rPr>
                <w:rFonts w:ascii="Times New Roman" w:eastAsia="宋体" w:hAnsi="Times New Roman" w:cs="Times New Roman"/>
                <w:sz w:val="20"/>
                <w:szCs w:val="20"/>
                <w:lang w:val="en-GB"/>
              </w:rPr>
              <w:t xml:space="preserve"> [X</w:t>
            </w:r>
            <w:r w:rsidRPr="00974A0B">
              <w:rPr>
                <w:rFonts w:ascii="Times New Roman" w:eastAsia="宋体" w:hAnsi="Times New Roman" w:cs="Times New Roman"/>
                <w:sz w:val="20"/>
                <w:szCs w:val="20"/>
                <w:lang w:val="en-GB"/>
              </w:rPr>
              <w:t>％</w:t>
            </w:r>
            <w:r w:rsidRPr="00974A0B">
              <w:rPr>
                <w:rFonts w:ascii="Times New Roman" w:eastAsia="宋体" w:hAnsi="Times New Roman" w:cs="Times New Roman"/>
                <w:sz w:val="20"/>
                <w:szCs w:val="20"/>
                <w:lang w:val="en-GB"/>
              </w:rPr>
              <w:t>]</w:t>
            </w:r>
          </w:p>
        </w:tc>
        <w:tc>
          <w:tcPr>
            <w:tcW w:w="1950" w:type="dxa"/>
            <w:shd w:val="clear" w:color="auto" w:fill="auto"/>
          </w:tcPr>
          <w:p w14:paraId="4B7076E4" w14:textId="4A85F613" w:rsidR="00DF4887" w:rsidRPr="00974A0B"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C.0.1</w:t>
            </w:r>
            <w:r>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各国通过</w:t>
            </w:r>
            <w:r w:rsidRPr="00974A0B">
              <w:rPr>
                <w:rFonts w:ascii="Times New Roman" w:eastAsia="宋体" w:hAnsi="Times New Roman" w:cs="Times New Roman"/>
                <w:sz w:val="20"/>
                <w:szCs w:val="20"/>
                <w:lang w:eastAsia="zh-CN"/>
              </w:rPr>
              <w:t>ABS</w:t>
            </w:r>
            <w:r w:rsidRPr="00974A0B">
              <w:rPr>
                <w:rFonts w:ascii="Times New Roman" w:eastAsia="宋体" w:hAnsi="Times New Roman" w:cs="Times New Roman"/>
                <w:sz w:val="20"/>
                <w:szCs w:val="20"/>
                <w:lang w:eastAsia="zh-CN"/>
              </w:rPr>
              <w:t>协定利用遗传资源（包括传统知识）而获得的货币利益（美元）数额</w:t>
            </w:r>
          </w:p>
          <w:p w14:paraId="7B227A68" w14:textId="103E1C5C" w:rsidR="00DF4887" w:rsidRPr="00974A0B" w:rsidRDefault="00DF4887"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C.0.2</w:t>
            </w:r>
            <w:r>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通过</w:t>
            </w:r>
            <w:r w:rsidRPr="00974A0B">
              <w:rPr>
                <w:rFonts w:ascii="Times New Roman" w:eastAsia="宋体" w:hAnsi="Times New Roman" w:cs="Times New Roman"/>
                <w:sz w:val="20"/>
                <w:szCs w:val="20"/>
                <w:lang w:eastAsia="zh-CN"/>
              </w:rPr>
              <w:t>ABS</w:t>
            </w:r>
            <w:r w:rsidRPr="00974A0B">
              <w:rPr>
                <w:rFonts w:ascii="Times New Roman" w:eastAsia="宋体" w:hAnsi="Times New Roman" w:cs="Times New Roman"/>
                <w:sz w:val="20"/>
                <w:szCs w:val="20"/>
                <w:lang w:eastAsia="zh-CN"/>
              </w:rPr>
              <w:t>协定而共享的研发成果或出版物的数量</w:t>
            </w:r>
          </w:p>
        </w:tc>
        <w:tc>
          <w:tcPr>
            <w:tcW w:w="2621" w:type="dxa"/>
          </w:tcPr>
          <w:p w14:paraId="596DA9C9" w14:textId="77777777" w:rsidR="00DF4887" w:rsidRPr="00DF4887"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F4887">
              <w:rPr>
                <w:rFonts w:ascii="Times New Roman" w:eastAsia="宋体" w:hAnsi="Times New Roman" w:cs="Times New Roman"/>
                <w:sz w:val="20"/>
                <w:szCs w:val="20"/>
                <w:lang w:eastAsia="zh-CN"/>
              </w:rPr>
              <w:t xml:space="preserve">C.1. </w:t>
            </w:r>
            <w:r w:rsidRPr="00DF4887">
              <w:rPr>
                <w:rFonts w:ascii="Times New Roman" w:eastAsia="宋体" w:hAnsi="Times New Roman" w:cs="Times New Roman" w:hint="eastAsia"/>
                <w:sz w:val="20"/>
                <w:szCs w:val="20"/>
                <w:lang w:eastAsia="zh-CN"/>
              </w:rPr>
              <w:t>获取遗传资源</w:t>
            </w:r>
          </w:p>
          <w:p w14:paraId="581BFFA5" w14:textId="5F1768A6" w:rsidR="00DF4887" w:rsidRPr="00974A0B"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F4887">
              <w:rPr>
                <w:rFonts w:ascii="Times New Roman" w:eastAsia="宋体" w:hAnsi="Times New Roman" w:cs="Times New Roman"/>
                <w:sz w:val="20"/>
                <w:szCs w:val="20"/>
                <w:lang w:eastAsia="zh-CN"/>
              </w:rPr>
              <w:t xml:space="preserve">C.2. </w:t>
            </w:r>
            <w:r w:rsidRPr="00DF4887">
              <w:rPr>
                <w:rFonts w:ascii="Times New Roman" w:eastAsia="宋体" w:hAnsi="Times New Roman" w:cs="Times New Roman"/>
                <w:sz w:val="20"/>
                <w:szCs w:val="20"/>
                <w:lang w:eastAsia="zh-CN"/>
              </w:rPr>
              <w:t>分享惠益</w:t>
            </w:r>
          </w:p>
        </w:tc>
        <w:tc>
          <w:tcPr>
            <w:tcW w:w="3477" w:type="dxa"/>
            <w:tcBorders>
              <w:top w:val="single" w:sz="6" w:space="0" w:color="000000"/>
              <w:left w:val="single" w:sz="6" w:space="0" w:color="000000"/>
              <w:bottom w:val="single" w:sz="6" w:space="0" w:color="000000"/>
              <w:right w:val="single" w:sz="6" w:space="0" w:color="000000"/>
            </w:tcBorders>
          </w:tcPr>
          <w:p w14:paraId="35905738" w14:textId="671F87D3" w:rsidR="00DF4887" w:rsidRPr="00DF4887"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F4887">
              <w:rPr>
                <w:rFonts w:ascii="Times New Roman" w:eastAsia="宋体" w:hAnsi="Times New Roman" w:cs="Times New Roman"/>
                <w:sz w:val="20"/>
                <w:szCs w:val="20"/>
                <w:lang w:eastAsia="zh-CN"/>
              </w:rPr>
              <w:t xml:space="preserve">C.1.1. </w:t>
            </w:r>
            <w:r w:rsidRPr="00DF4887">
              <w:rPr>
                <w:rFonts w:ascii="Times New Roman" w:eastAsia="宋体" w:hAnsi="Times New Roman" w:cs="Times New Roman"/>
                <w:sz w:val="20"/>
                <w:szCs w:val="20"/>
                <w:lang w:eastAsia="zh-CN"/>
              </w:rPr>
              <w:t>各国</w:t>
            </w:r>
            <w:r w:rsidRPr="00DF4887">
              <w:rPr>
                <w:rFonts w:ascii="Times New Roman" w:eastAsia="宋体" w:hAnsi="Times New Roman" w:cs="Times New Roman" w:hint="eastAsia"/>
                <w:sz w:val="20"/>
                <w:szCs w:val="20"/>
                <w:lang w:eastAsia="zh-CN"/>
              </w:rPr>
              <w:t>通过</w:t>
            </w:r>
            <w:r w:rsidR="00C60940">
              <w:rPr>
                <w:rFonts w:ascii="Times New Roman" w:eastAsia="宋体" w:hAnsi="Times New Roman" w:cs="Times New Roman" w:hint="eastAsia"/>
                <w:sz w:val="20"/>
                <w:szCs w:val="20"/>
                <w:lang w:eastAsia="zh-CN"/>
              </w:rPr>
              <w:t>ABS</w:t>
            </w:r>
            <w:r w:rsidR="00C60940">
              <w:rPr>
                <w:rFonts w:ascii="Times New Roman" w:eastAsia="宋体" w:hAnsi="Times New Roman" w:cs="Times New Roman" w:hint="eastAsia"/>
                <w:sz w:val="20"/>
                <w:szCs w:val="20"/>
                <w:lang w:eastAsia="zh-CN"/>
              </w:rPr>
              <w:t>协定</w:t>
            </w:r>
            <w:r w:rsidRPr="00DF4887">
              <w:rPr>
                <w:rFonts w:ascii="Times New Roman" w:eastAsia="宋体" w:hAnsi="Times New Roman" w:cs="Times New Roman"/>
                <w:sz w:val="20"/>
                <w:szCs w:val="20"/>
                <w:lang w:eastAsia="zh-CN"/>
              </w:rPr>
              <w:t>从</w:t>
            </w:r>
            <w:r w:rsidRPr="00DF4887">
              <w:rPr>
                <w:rFonts w:ascii="Times New Roman" w:eastAsia="宋体" w:hAnsi="Times New Roman" w:cs="Times New Roman" w:hint="eastAsia"/>
                <w:sz w:val="20"/>
                <w:szCs w:val="20"/>
                <w:lang w:eastAsia="zh-CN"/>
              </w:rPr>
              <w:t>遗传资源利用中获得的货币</w:t>
            </w:r>
            <w:r w:rsidR="00C60940">
              <w:rPr>
                <w:rFonts w:ascii="Times New Roman" w:eastAsia="宋体" w:hAnsi="Times New Roman" w:cs="Times New Roman" w:hint="eastAsia"/>
                <w:sz w:val="20"/>
                <w:szCs w:val="20"/>
                <w:lang w:eastAsia="zh-CN"/>
              </w:rPr>
              <w:t>利益</w:t>
            </w:r>
            <w:r w:rsidRPr="00DF4887">
              <w:rPr>
                <w:rFonts w:ascii="Times New Roman" w:eastAsia="宋体" w:hAnsi="Times New Roman" w:cs="Times New Roman" w:hint="eastAsia"/>
                <w:sz w:val="20"/>
                <w:szCs w:val="20"/>
                <w:lang w:eastAsia="zh-CN"/>
              </w:rPr>
              <w:t>数额，包括来自传统知识的数额</w:t>
            </w:r>
            <w:r w:rsidRPr="00DF4887">
              <w:rPr>
                <w:rFonts w:ascii="Times New Roman" w:eastAsia="宋体" w:hAnsi="Times New Roman" w:cs="Times New Roman"/>
                <w:sz w:val="20"/>
                <w:szCs w:val="20"/>
                <w:lang w:eastAsia="zh-CN"/>
              </w:rPr>
              <w:t>（</w:t>
            </w:r>
            <w:r w:rsidRPr="00DF4887">
              <w:rPr>
                <w:rFonts w:ascii="Times New Roman" w:eastAsia="宋体" w:hAnsi="Times New Roman" w:cs="Times New Roman"/>
                <w:sz w:val="20"/>
                <w:szCs w:val="20"/>
                <w:lang w:eastAsia="zh-CN"/>
              </w:rPr>
              <w:t>C.0.1</w:t>
            </w:r>
            <w:r w:rsidRPr="00DF4887">
              <w:rPr>
                <w:rFonts w:ascii="Times New Roman" w:eastAsia="宋体" w:hAnsi="Times New Roman" w:cs="Times New Roman"/>
                <w:sz w:val="20"/>
                <w:szCs w:val="20"/>
                <w:lang w:eastAsia="zh-CN"/>
              </w:rPr>
              <w:t>）</w:t>
            </w:r>
            <w:r w:rsidRPr="00DF4887">
              <w:rPr>
                <w:rFonts w:ascii="Times New Roman" w:eastAsia="宋体" w:hAnsi="Times New Roman" w:cs="Times New Roman" w:hint="eastAsia"/>
                <w:sz w:val="20"/>
                <w:szCs w:val="20"/>
                <w:lang w:eastAsia="zh-CN"/>
              </w:rPr>
              <w:t>，按</w:t>
            </w:r>
            <w:r w:rsidR="002C7510">
              <w:rPr>
                <w:rFonts w:ascii="Times New Roman" w:eastAsia="宋体" w:hAnsi="Times New Roman" w:cs="Times New Roman"/>
                <w:sz w:val="20"/>
                <w:szCs w:val="20"/>
                <w:lang w:eastAsia="zh-CN"/>
              </w:rPr>
              <w:t>受益者</w:t>
            </w:r>
            <w:r w:rsidRPr="00DF4887">
              <w:rPr>
                <w:rFonts w:ascii="Times New Roman" w:eastAsia="宋体" w:hAnsi="Times New Roman" w:cs="Times New Roman" w:hint="eastAsia"/>
                <w:sz w:val="20"/>
                <w:szCs w:val="20"/>
                <w:lang w:eastAsia="zh-CN"/>
              </w:rPr>
              <w:t>类型划分</w:t>
            </w:r>
          </w:p>
          <w:p w14:paraId="00A012A9" w14:textId="63CA3DF5" w:rsidR="00DF4887" w:rsidRPr="00974A0B" w:rsidRDefault="00DF488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F4887">
              <w:rPr>
                <w:rFonts w:ascii="Times New Roman" w:eastAsia="宋体" w:hAnsi="Times New Roman" w:cs="Times New Roman"/>
                <w:sz w:val="20"/>
                <w:szCs w:val="20"/>
                <w:lang w:eastAsia="zh-CN"/>
              </w:rPr>
              <w:t xml:space="preserve">C.1.2. </w:t>
            </w:r>
            <w:r w:rsidRPr="00DF4887">
              <w:rPr>
                <w:rFonts w:ascii="Times New Roman" w:eastAsia="宋体" w:hAnsi="Times New Roman" w:cs="Times New Roman" w:hint="eastAsia"/>
                <w:sz w:val="20"/>
                <w:szCs w:val="20"/>
                <w:lang w:eastAsia="zh-CN"/>
              </w:rPr>
              <w:t>通过</w:t>
            </w:r>
            <w:r w:rsidR="00C60940">
              <w:rPr>
                <w:rFonts w:ascii="Times New Roman" w:eastAsia="宋体" w:hAnsi="Times New Roman" w:cs="Times New Roman" w:hint="eastAsia"/>
                <w:sz w:val="20"/>
                <w:szCs w:val="20"/>
                <w:lang w:eastAsia="zh-CN"/>
              </w:rPr>
              <w:t>ABS</w:t>
            </w:r>
            <w:r w:rsidR="00C60940">
              <w:rPr>
                <w:rFonts w:ascii="Times New Roman" w:eastAsia="宋体" w:hAnsi="Times New Roman" w:cs="Times New Roman" w:hint="eastAsia"/>
                <w:sz w:val="20"/>
                <w:szCs w:val="20"/>
                <w:lang w:eastAsia="zh-CN"/>
              </w:rPr>
              <w:t>协定</w:t>
            </w:r>
            <w:r w:rsidRPr="00DF4887">
              <w:rPr>
                <w:rFonts w:ascii="Times New Roman" w:eastAsia="宋体" w:hAnsi="Times New Roman" w:cs="Times New Roman" w:hint="eastAsia"/>
                <w:sz w:val="20"/>
                <w:szCs w:val="20"/>
                <w:lang w:eastAsia="zh-CN"/>
              </w:rPr>
              <w:t>分</w:t>
            </w:r>
            <w:r w:rsidRPr="00DF4887">
              <w:rPr>
                <w:rFonts w:ascii="Times New Roman" w:eastAsia="宋体" w:hAnsi="Times New Roman" w:cs="Times New Roman"/>
                <w:sz w:val="20"/>
                <w:szCs w:val="20"/>
                <w:lang w:eastAsia="zh-CN"/>
              </w:rPr>
              <w:t>享的研</w:t>
            </w:r>
            <w:r w:rsidRPr="00DF4887">
              <w:rPr>
                <w:rFonts w:ascii="Times New Roman" w:eastAsia="宋体" w:hAnsi="Times New Roman" w:cs="Times New Roman" w:hint="eastAsia"/>
                <w:sz w:val="20"/>
                <w:szCs w:val="20"/>
                <w:lang w:eastAsia="zh-CN"/>
              </w:rPr>
              <w:t>发成果或出版物的数量</w:t>
            </w:r>
            <w:r w:rsidRPr="00DF4887">
              <w:rPr>
                <w:rFonts w:ascii="Times New Roman" w:eastAsia="宋体" w:hAnsi="Times New Roman" w:cs="Times New Roman"/>
                <w:sz w:val="20"/>
                <w:szCs w:val="20"/>
                <w:lang w:eastAsia="zh-CN"/>
              </w:rPr>
              <w:t>（</w:t>
            </w:r>
            <w:r w:rsidRPr="00DF4887">
              <w:rPr>
                <w:rFonts w:ascii="Times New Roman" w:eastAsia="宋体" w:hAnsi="Times New Roman" w:cs="Times New Roman"/>
                <w:sz w:val="20"/>
                <w:szCs w:val="20"/>
                <w:lang w:eastAsia="zh-CN"/>
              </w:rPr>
              <w:t>C.0.2</w:t>
            </w:r>
            <w:r w:rsidRPr="00DF4887">
              <w:rPr>
                <w:rFonts w:ascii="Times New Roman" w:eastAsia="宋体" w:hAnsi="Times New Roman" w:cs="Times New Roman"/>
                <w:sz w:val="20"/>
                <w:szCs w:val="20"/>
                <w:lang w:eastAsia="zh-CN"/>
              </w:rPr>
              <w:t>）</w:t>
            </w:r>
            <w:r w:rsidRPr="00DF4887">
              <w:rPr>
                <w:rFonts w:ascii="Times New Roman" w:eastAsia="宋体" w:hAnsi="Times New Roman" w:cs="Times New Roman" w:hint="eastAsia"/>
                <w:sz w:val="20"/>
                <w:szCs w:val="20"/>
                <w:lang w:eastAsia="zh-CN"/>
              </w:rPr>
              <w:t>，按</w:t>
            </w:r>
            <w:r w:rsidR="002C7510">
              <w:rPr>
                <w:rFonts w:ascii="Times New Roman" w:eastAsia="宋体" w:hAnsi="Times New Roman" w:cs="Times New Roman"/>
                <w:sz w:val="20"/>
                <w:szCs w:val="20"/>
                <w:lang w:eastAsia="zh-CN"/>
              </w:rPr>
              <w:t>受益者</w:t>
            </w:r>
            <w:r w:rsidRPr="00DF4887">
              <w:rPr>
                <w:rFonts w:ascii="Times New Roman" w:eastAsia="宋体" w:hAnsi="Times New Roman" w:cs="Times New Roman" w:hint="eastAsia"/>
                <w:sz w:val="20"/>
                <w:szCs w:val="20"/>
                <w:lang w:eastAsia="zh-CN"/>
              </w:rPr>
              <w:t>类型划分</w:t>
            </w:r>
            <w:r w:rsidRPr="00DF4887">
              <w:rPr>
                <w:rFonts w:ascii="Times New Roman" w:eastAsia="宋体" w:hAnsi="Times New Roman" w:cs="Times New Roman"/>
                <w:sz w:val="20"/>
                <w:szCs w:val="20"/>
                <w:lang w:eastAsia="zh-CN"/>
              </w:rPr>
              <w:t> </w:t>
            </w:r>
          </w:p>
        </w:tc>
        <w:tc>
          <w:tcPr>
            <w:tcW w:w="3738" w:type="dxa"/>
          </w:tcPr>
          <w:p w14:paraId="0E331767" w14:textId="77777777" w:rsidR="009B6F09" w:rsidRPr="009B6F09" w:rsidRDefault="009B6F09"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B6F09">
              <w:rPr>
                <w:rFonts w:ascii="Times New Roman" w:eastAsia="宋体" w:hAnsi="Times New Roman" w:cs="Times New Roman"/>
                <w:sz w:val="20"/>
                <w:szCs w:val="20"/>
                <w:lang w:eastAsia="zh-CN"/>
              </w:rPr>
              <w:t xml:space="preserve">C.1.1.1. </w:t>
            </w:r>
            <w:r w:rsidRPr="009B6F09">
              <w:rPr>
                <w:rFonts w:ascii="Times New Roman" w:eastAsia="宋体" w:hAnsi="Times New Roman" w:cs="Times New Roman"/>
                <w:sz w:val="20"/>
                <w:szCs w:val="20"/>
                <w:lang w:eastAsia="zh-CN"/>
              </w:rPr>
              <w:t>向指定</w:t>
            </w:r>
            <w:r w:rsidRPr="009B6F09">
              <w:rPr>
                <w:rFonts w:ascii="Times New Roman" w:eastAsia="宋体" w:hAnsi="Times New Roman" w:cs="Times New Roman" w:hint="eastAsia"/>
                <w:sz w:val="20"/>
                <w:szCs w:val="20"/>
                <w:lang w:eastAsia="zh-CN"/>
              </w:rPr>
              <w:t>检查站提供了与遗传资源利用有关的信息的</w:t>
            </w:r>
            <w:r w:rsidRPr="009B6F09">
              <w:rPr>
                <w:rFonts w:ascii="Times New Roman" w:eastAsia="宋体" w:hAnsi="Times New Roman" w:cs="Times New Roman"/>
                <w:sz w:val="20"/>
                <w:szCs w:val="20"/>
                <w:lang w:eastAsia="zh-CN"/>
              </w:rPr>
              <w:t>使用者数目</w:t>
            </w:r>
          </w:p>
          <w:p w14:paraId="59157666" w14:textId="64798404" w:rsidR="009B6F09" w:rsidRPr="009B6F09" w:rsidRDefault="009B6F09"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B6F09">
              <w:rPr>
                <w:rFonts w:ascii="Times New Roman" w:eastAsia="宋体" w:hAnsi="Times New Roman" w:cs="Times New Roman"/>
                <w:sz w:val="20"/>
                <w:szCs w:val="20"/>
                <w:lang w:eastAsia="zh-CN"/>
              </w:rPr>
              <w:t xml:space="preserve">C.1.1.2. </w:t>
            </w:r>
            <w:r w:rsidRPr="009B6F09">
              <w:rPr>
                <w:rFonts w:ascii="Times New Roman" w:eastAsia="宋体" w:hAnsi="Times New Roman" w:cs="Times New Roman"/>
                <w:sz w:val="20"/>
                <w:szCs w:val="20"/>
                <w:lang w:eastAsia="zh-CN"/>
              </w:rPr>
              <w:t>在</w:t>
            </w:r>
            <w:r w:rsidR="00AA3397">
              <w:rPr>
                <w:rFonts w:ascii="Times New Roman" w:eastAsia="宋体" w:hAnsi="Times New Roman" w:cs="Times New Roman" w:hint="eastAsia"/>
                <w:sz w:val="20"/>
                <w:szCs w:val="20"/>
                <w:lang w:eastAsia="zh-CN"/>
              </w:rPr>
              <w:t>获取和惠益分享</w:t>
            </w:r>
            <w:r w:rsidRPr="009B6F09">
              <w:rPr>
                <w:rFonts w:ascii="Times New Roman" w:eastAsia="宋体" w:hAnsi="Times New Roman" w:cs="Times New Roman"/>
                <w:sz w:val="20"/>
                <w:szCs w:val="20"/>
                <w:lang w:eastAsia="zh-CN"/>
              </w:rPr>
              <w:t>信息交</w:t>
            </w:r>
            <w:r w:rsidRPr="009B6F09">
              <w:rPr>
                <w:rFonts w:ascii="Times New Roman" w:eastAsia="宋体" w:hAnsi="Times New Roman" w:cs="Times New Roman" w:hint="eastAsia"/>
                <w:sz w:val="20"/>
                <w:szCs w:val="20"/>
                <w:lang w:eastAsia="zh-CN"/>
              </w:rPr>
              <w:t>换所中发布的国际认可证书总数</w:t>
            </w:r>
          </w:p>
          <w:p w14:paraId="276C18CC" w14:textId="77777777" w:rsidR="009B6F09" w:rsidRPr="009B6F09" w:rsidRDefault="009B6F09"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B6F09">
              <w:rPr>
                <w:rFonts w:ascii="Times New Roman" w:eastAsia="宋体" w:hAnsi="Times New Roman" w:cs="Times New Roman"/>
                <w:sz w:val="20"/>
                <w:szCs w:val="20"/>
                <w:lang w:eastAsia="zh-CN"/>
              </w:rPr>
              <w:t xml:space="preserve">C.1.1.3. </w:t>
            </w:r>
            <w:r w:rsidRPr="009B6F09">
              <w:rPr>
                <w:rFonts w:ascii="Times New Roman" w:eastAsia="宋体" w:hAnsi="Times New Roman" w:cs="Times New Roman"/>
                <w:sz w:val="20"/>
                <w:szCs w:val="20"/>
                <w:lang w:eastAsia="zh-CN"/>
              </w:rPr>
              <w:t>在</w:t>
            </w:r>
            <w:r w:rsidRPr="009B6F09">
              <w:rPr>
                <w:rFonts w:ascii="Times New Roman" w:eastAsia="宋体" w:hAnsi="Times New Roman" w:cs="Times New Roman" w:hint="eastAsia"/>
                <w:sz w:val="20"/>
                <w:szCs w:val="20"/>
                <w:lang w:eastAsia="zh-CN"/>
              </w:rPr>
              <w:t>获取和惠益分享信息交换所中发布的检查站公报</w:t>
            </w:r>
            <w:r w:rsidRPr="009B6F09">
              <w:rPr>
                <w:rFonts w:ascii="Times New Roman" w:eastAsia="宋体" w:hAnsi="Times New Roman" w:cs="Times New Roman"/>
                <w:sz w:val="20"/>
                <w:szCs w:val="20"/>
                <w:lang w:eastAsia="zh-CN"/>
              </w:rPr>
              <w:t>数目</w:t>
            </w:r>
          </w:p>
          <w:p w14:paraId="7513254D" w14:textId="7900199B" w:rsidR="00DF4887" w:rsidRPr="00974A0B" w:rsidRDefault="009B6F09"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B6F09">
              <w:rPr>
                <w:rFonts w:ascii="Times New Roman" w:eastAsia="宋体" w:hAnsi="Times New Roman" w:cs="Times New Roman"/>
                <w:sz w:val="20"/>
                <w:szCs w:val="20"/>
                <w:lang w:eastAsia="zh-CN"/>
              </w:rPr>
              <w:t xml:space="preserve">C.1.1.4. </w:t>
            </w:r>
            <w:r w:rsidRPr="009B6F09">
              <w:rPr>
                <w:rFonts w:ascii="Times New Roman" w:eastAsia="宋体" w:hAnsi="Times New Roman" w:cs="Times New Roman"/>
                <w:sz w:val="20"/>
                <w:szCs w:val="20"/>
                <w:lang w:eastAsia="zh-CN"/>
              </w:rPr>
              <w:t>为非商业目的签发的国际认可合规证书数目</w:t>
            </w:r>
          </w:p>
        </w:tc>
      </w:tr>
      <w:tr w:rsidR="00A66466" w:rsidRPr="00974A0B" w14:paraId="4EFF6DFE" w14:textId="77777777" w:rsidTr="00D07E5F">
        <w:trPr>
          <w:gridAfter w:val="1"/>
          <w:wAfter w:w="2367" w:type="dxa"/>
        </w:trPr>
        <w:tc>
          <w:tcPr>
            <w:tcW w:w="2384" w:type="dxa"/>
            <w:shd w:val="clear" w:color="auto" w:fill="BFBFBF" w:themeFill="background1" w:themeFillShade="BF"/>
          </w:tcPr>
          <w:p w14:paraId="2891AD73" w14:textId="77777777" w:rsidR="00A66466" w:rsidRPr="00974A0B"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iCs/>
                <w:sz w:val="20"/>
                <w:szCs w:val="20"/>
                <w:lang w:eastAsia="zh-CN"/>
              </w:rPr>
            </w:pPr>
            <w:r w:rsidRPr="00FF208E">
              <w:rPr>
                <w:rFonts w:ascii="Times New Roman" w:eastAsia="黑体" w:hAnsi="Times New Roman" w:cs="Times New Roman"/>
                <w:bCs/>
                <w:snapToGrid w:val="0"/>
                <w:color w:val="000000"/>
                <w:kern w:val="22"/>
                <w:sz w:val="20"/>
                <w:szCs w:val="20"/>
                <w:lang w:eastAsia="zh-CN"/>
              </w:rPr>
              <w:t>长期目标</w:t>
            </w:r>
            <w:r w:rsidRPr="00FF208E">
              <w:rPr>
                <w:rFonts w:ascii="Times New Roman" w:eastAsia="黑体" w:hAnsi="Times New Roman" w:cs="Times New Roman"/>
                <w:bCs/>
                <w:snapToGrid w:val="0"/>
                <w:color w:val="000000"/>
                <w:kern w:val="22"/>
                <w:sz w:val="20"/>
                <w:szCs w:val="20"/>
                <w:lang w:eastAsia="zh-CN"/>
              </w:rPr>
              <w:t>D.</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iCs/>
                <w:sz w:val="20"/>
                <w:szCs w:val="20"/>
                <w:lang w:eastAsia="zh-CN"/>
              </w:rPr>
              <w:t>可以得到为实现框架中的所有长期目标和行动目标所需执行手段</w:t>
            </w:r>
          </w:p>
          <w:p w14:paraId="77B7CADF" w14:textId="77777777" w:rsidR="00A66466" w:rsidRPr="00974A0B" w:rsidRDefault="00A66466" w:rsidP="00C60940">
            <w:pPr>
              <w:keepNext/>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2030</w:t>
            </w:r>
            <w:r w:rsidRPr="00FF208E">
              <w:rPr>
                <w:rFonts w:ascii="Times New Roman" w:eastAsia="黑体" w:hAnsi="Times New Roman" w:cs="Times New Roman"/>
                <w:bCs/>
                <w:snapToGrid w:val="0"/>
                <w:color w:val="000000"/>
                <w:kern w:val="22"/>
                <w:sz w:val="20"/>
                <w:szCs w:val="20"/>
                <w:lang w:eastAsia="zh-CN"/>
              </w:rPr>
              <w:t>年里程碑</w:t>
            </w:r>
          </w:p>
          <w:p w14:paraId="60EED2C2" w14:textId="77777777" w:rsidR="00A66466" w:rsidRPr="00974A0B" w:rsidRDefault="00A66466" w:rsidP="0073020E">
            <w:pPr>
              <w:pStyle w:val="ListParagraph"/>
              <w:numPr>
                <w:ilvl w:val="0"/>
                <w:numId w:val="53"/>
              </w:numPr>
              <w:suppressLineNumbers/>
              <w:suppressAutoHyphens/>
              <w:overflowPunct w:val="0"/>
              <w:autoSpaceDE w:val="0"/>
              <w:autoSpaceDN w:val="0"/>
              <w:adjustRightInd w:val="0"/>
              <w:snapToGrid w:val="0"/>
              <w:spacing w:before="40" w:after="40" w:line="240" w:lineRule="atLeast"/>
              <w:ind w:left="0" w:firstLine="0"/>
              <w:rPr>
                <w:rFonts w:ascii="Times New Roman" w:eastAsia="宋体" w:hAnsi="Times New Roman" w:cs="Times New Roman"/>
                <w:kern w:val="22"/>
                <w:sz w:val="20"/>
                <w:szCs w:val="20"/>
                <w:lang w:eastAsia="zh-CN"/>
              </w:rPr>
            </w:pPr>
            <w:r w:rsidRPr="00974A0B">
              <w:rPr>
                <w:rFonts w:ascii="Times New Roman" w:eastAsia="宋体" w:hAnsi="Times New Roman" w:cs="Times New Roman"/>
                <w:kern w:val="22"/>
                <w:sz w:val="20"/>
                <w:szCs w:val="20"/>
                <w:lang w:eastAsia="zh-CN"/>
              </w:rPr>
              <w:t>到</w:t>
            </w:r>
            <w:r w:rsidRPr="00974A0B">
              <w:rPr>
                <w:rFonts w:ascii="Times New Roman" w:eastAsia="宋体" w:hAnsi="Times New Roman" w:cs="Times New Roman"/>
                <w:kern w:val="22"/>
                <w:sz w:val="20"/>
                <w:szCs w:val="20"/>
                <w:lang w:eastAsia="zh-CN"/>
              </w:rPr>
              <w:t>2022</w:t>
            </w:r>
            <w:r w:rsidRPr="00974A0B">
              <w:rPr>
                <w:rFonts w:ascii="Times New Roman" w:eastAsia="宋体" w:hAnsi="Times New Roman" w:cs="Times New Roman"/>
                <w:kern w:val="22"/>
                <w:sz w:val="20"/>
                <w:szCs w:val="20"/>
                <w:lang w:eastAsia="zh-CN"/>
              </w:rPr>
              <w:t>年确定和承诺实施</w:t>
            </w:r>
            <w:r w:rsidRPr="00974A0B">
              <w:rPr>
                <w:rFonts w:ascii="Times New Roman" w:eastAsia="宋体" w:hAnsi="Times New Roman" w:cs="Times New Roman"/>
                <w:kern w:val="22"/>
                <w:sz w:val="20"/>
                <w:szCs w:val="20"/>
                <w:lang w:eastAsia="zh-CN"/>
              </w:rPr>
              <w:t>2020</w:t>
            </w:r>
            <w:r w:rsidRPr="00974A0B">
              <w:rPr>
                <w:rFonts w:ascii="Times New Roman" w:eastAsia="宋体" w:hAnsi="Times New Roman" w:cs="Times New Roman"/>
                <w:kern w:val="22"/>
                <w:sz w:val="20"/>
                <w:szCs w:val="20"/>
                <w:lang w:eastAsia="zh-CN"/>
              </w:rPr>
              <w:t>年至</w:t>
            </w:r>
            <w:r w:rsidRPr="00974A0B">
              <w:rPr>
                <w:rFonts w:ascii="Times New Roman" w:eastAsia="宋体" w:hAnsi="Times New Roman" w:cs="Times New Roman"/>
                <w:kern w:val="22"/>
                <w:sz w:val="20"/>
                <w:szCs w:val="20"/>
                <w:lang w:eastAsia="zh-CN"/>
              </w:rPr>
              <w:t>2030</w:t>
            </w:r>
            <w:r w:rsidRPr="00974A0B">
              <w:rPr>
                <w:rFonts w:ascii="Times New Roman" w:eastAsia="宋体" w:hAnsi="Times New Roman" w:cs="Times New Roman"/>
                <w:kern w:val="22"/>
                <w:sz w:val="20"/>
                <w:szCs w:val="20"/>
                <w:lang w:eastAsia="zh-CN"/>
              </w:rPr>
              <w:t>年期间的框架执行手段</w:t>
            </w:r>
          </w:p>
          <w:p w14:paraId="19C4DE7A" w14:textId="45183F28" w:rsidR="00A66466" w:rsidRPr="00974A0B" w:rsidRDefault="00A66466" w:rsidP="0073020E">
            <w:pPr>
              <w:pStyle w:val="ListParagraph"/>
              <w:numPr>
                <w:ilvl w:val="0"/>
                <w:numId w:val="53"/>
              </w:numPr>
              <w:suppressLineNumbers/>
              <w:suppressAutoHyphens/>
              <w:overflowPunct w:val="0"/>
              <w:autoSpaceDE w:val="0"/>
              <w:autoSpaceDN w:val="0"/>
              <w:adjustRightInd w:val="0"/>
              <w:snapToGrid w:val="0"/>
              <w:spacing w:before="40" w:after="40" w:line="240" w:lineRule="atLeast"/>
              <w:ind w:left="0" w:firstLine="0"/>
              <w:rPr>
                <w:rFonts w:ascii="Times New Roman" w:eastAsia="宋体" w:hAnsi="Times New Roman" w:cs="Times New Roman"/>
                <w:sz w:val="20"/>
                <w:szCs w:val="20"/>
                <w:lang w:eastAsia="zh-CN"/>
              </w:rPr>
            </w:pPr>
            <w:r w:rsidRPr="00974A0B">
              <w:rPr>
                <w:rFonts w:ascii="Times New Roman" w:eastAsia="宋体" w:hAnsi="Times New Roman" w:cs="Times New Roman"/>
                <w:kern w:val="22"/>
                <w:sz w:val="20"/>
                <w:szCs w:val="20"/>
                <w:lang w:eastAsia="zh-CN"/>
              </w:rPr>
              <w:t>到</w:t>
            </w:r>
            <w:r w:rsidRPr="00974A0B">
              <w:rPr>
                <w:rFonts w:ascii="Times New Roman" w:eastAsia="宋体" w:hAnsi="Times New Roman" w:cs="Times New Roman"/>
                <w:kern w:val="22"/>
                <w:sz w:val="20"/>
                <w:szCs w:val="20"/>
                <w:lang w:eastAsia="zh-CN"/>
              </w:rPr>
              <w:t>2030</w:t>
            </w:r>
            <w:r w:rsidRPr="00974A0B">
              <w:rPr>
                <w:rFonts w:ascii="Times New Roman" w:eastAsia="宋体" w:hAnsi="Times New Roman" w:cs="Times New Roman"/>
                <w:kern w:val="22"/>
                <w:sz w:val="20"/>
                <w:szCs w:val="20"/>
                <w:lang w:eastAsia="zh-CN"/>
              </w:rPr>
              <w:t>年确定或承诺实施</w:t>
            </w:r>
            <w:r w:rsidRPr="00974A0B">
              <w:rPr>
                <w:rFonts w:ascii="Times New Roman" w:eastAsia="宋体" w:hAnsi="Times New Roman" w:cs="Times New Roman"/>
                <w:kern w:val="22"/>
                <w:sz w:val="20"/>
                <w:szCs w:val="20"/>
                <w:lang w:eastAsia="zh-CN"/>
              </w:rPr>
              <w:t>2030</w:t>
            </w:r>
            <w:r w:rsidRPr="00974A0B">
              <w:rPr>
                <w:rFonts w:ascii="Times New Roman" w:eastAsia="宋体" w:hAnsi="Times New Roman" w:cs="Times New Roman"/>
                <w:kern w:val="22"/>
                <w:sz w:val="20"/>
                <w:szCs w:val="20"/>
                <w:lang w:eastAsia="zh-CN"/>
              </w:rPr>
              <w:t>年至</w:t>
            </w:r>
            <w:r w:rsidRPr="00974A0B">
              <w:rPr>
                <w:rFonts w:ascii="Times New Roman" w:eastAsia="宋体" w:hAnsi="Times New Roman" w:cs="Times New Roman"/>
                <w:kern w:val="22"/>
                <w:sz w:val="20"/>
                <w:szCs w:val="20"/>
                <w:lang w:eastAsia="zh-CN"/>
              </w:rPr>
              <w:t>2040</w:t>
            </w:r>
            <w:r w:rsidRPr="00974A0B">
              <w:rPr>
                <w:rFonts w:ascii="Times New Roman" w:eastAsia="宋体" w:hAnsi="Times New Roman" w:cs="Times New Roman"/>
                <w:kern w:val="22"/>
                <w:sz w:val="20"/>
                <w:szCs w:val="20"/>
                <w:lang w:eastAsia="zh-CN"/>
              </w:rPr>
              <w:t>年期间的框架执行手段</w:t>
            </w:r>
          </w:p>
        </w:tc>
        <w:tc>
          <w:tcPr>
            <w:tcW w:w="1950" w:type="dxa"/>
            <w:shd w:val="clear" w:color="auto" w:fill="BFBFBF" w:themeFill="background1" w:themeFillShade="BF"/>
          </w:tcPr>
          <w:p w14:paraId="4FD5E33D" w14:textId="01B9EE90" w:rsidR="00A66466" w:rsidRPr="00974A0B"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lastRenderedPageBreak/>
              <w:t>D.0.1</w:t>
            </w:r>
            <w:r>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国家生物多样性战略和行动计划覆盖面指数，包括确保妇女、土著</w:t>
            </w:r>
            <w:r w:rsidR="005B4329">
              <w:rPr>
                <w:rFonts w:ascii="Times New Roman" w:eastAsia="宋体" w:hAnsi="Times New Roman" w:cs="Times New Roman" w:hint="eastAsia"/>
                <w:sz w:val="20"/>
                <w:szCs w:val="20"/>
                <w:lang w:eastAsia="zh-CN"/>
              </w:rPr>
              <w:t>人民</w:t>
            </w:r>
            <w:r w:rsidRPr="00974A0B">
              <w:rPr>
                <w:rFonts w:ascii="Times New Roman" w:eastAsia="宋体" w:hAnsi="Times New Roman" w:cs="Times New Roman"/>
                <w:sz w:val="20"/>
                <w:szCs w:val="20"/>
                <w:lang w:eastAsia="zh-CN"/>
              </w:rPr>
              <w:t>和地方社区及青年参与的正式程</w:t>
            </w:r>
            <w:r w:rsidRPr="00974A0B">
              <w:rPr>
                <w:rFonts w:ascii="Times New Roman" w:eastAsia="宋体" w:hAnsi="Times New Roman" w:cs="Times New Roman"/>
                <w:sz w:val="20"/>
                <w:szCs w:val="20"/>
                <w:lang w:eastAsia="zh-CN"/>
              </w:rPr>
              <w:lastRenderedPageBreak/>
              <w:t>序，并包含执行手段</w:t>
            </w:r>
            <w:r w:rsidRPr="00974A0B">
              <w:rPr>
                <w:rFonts w:ascii="Times New Roman" w:eastAsia="宋体" w:hAnsi="Times New Roman" w:cs="Times New Roman"/>
                <w:sz w:val="20"/>
                <w:szCs w:val="20"/>
                <w:lang w:eastAsia="zh-CN"/>
              </w:rPr>
              <w:t>*</w:t>
            </w:r>
          </w:p>
          <w:p w14:paraId="5B27652E" w14:textId="411C1F23" w:rsidR="00A66466" w:rsidRPr="00974A0B" w:rsidRDefault="00A66466"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D.0.2</w:t>
            </w:r>
            <w:r>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国家为执行全球生物多样性框架供资</w:t>
            </w:r>
            <w:r w:rsidRPr="00974A0B">
              <w:rPr>
                <w:rFonts w:ascii="Times New Roman" w:eastAsia="宋体" w:hAnsi="Times New Roman" w:cs="Times New Roman"/>
                <w:sz w:val="20"/>
                <w:szCs w:val="20"/>
                <w:lang w:eastAsia="zh-CN"/>
              </w:rPr>
              <w:t>*</w:t>
            </w:r>
          </w:p>
        </w:tc>
        <w:tc>
          <w:tcPr>
            <w:tcW w:w="2621" w:type="dxa"/>
            <w:shd w:val="clear" w:color="auto" w:fill="BFBFBF"/>
          </w:tcPr>
          <w:p w14:paraId="5E7CFD3B" w14:textId="77777777"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527CE">
              <w:rPr>
                <w:rFonts w:ascii="Times New Roman" w:eastAsia="宋体" w:hAnsi="Times New Roman" w:cs="Times New Roman"/>
                <w:sz w:val="20"/>
                <w:szCs w:val="20"/>
                <w:lang w:eastAsia="zh-CN"/>
              </w:rPr>
              <w:lastRenderedPageBreak/>
              <w:t xml:space="preserve">D.1. </w:t>
            </w:r>
            <w:r w:rsidRPr="003527CE">
              <w:rPr>
                <w:rFonts w:ascii="Times New Roman" w:eastAsia="宋体" w:hAnsi="Times New Roman" w:cs="Times New Roman"/>
                <w:sz w:val="20"/>
                <w:szCs w:val="20"/>
                <w:lang w:eastAsia="zh-CN"/>
              </w:rPr>
              <w:t>有足</w:t>
            </w:r>
            <w:r w:rsidRPr="003527CE">
              <w:rPr>
                <w:rFonts w:ascii="Times New Roman" w:eastAsia="宋体" w:hAnsi="Times New Roman" w:cs="Times New Roman" w:hint="eastAsia"/>
                <w:sz w:val="20"/>
                <w:szCs w:val="20"/>
                <w:lang w:eastAsia="zh-CN"/>
              </w:rPr>
              <w:t>够的财政资源</w:t>
            </w:r>
          </w:p>
          <w:p w14:paraId="73761175" w14:textId="77777777" w:rsid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527CE">
              <w:rPr>
                <w:rFonts w:ascii="Times New Roman" w:eastAsia="宋体" w:hAnsi="Times New Roman" w:cs="Times New Roman"/>
                <w:sz w:val="20"/>
                <w:szCs w:val="20"/>
                <w:lang w:eastAsia="zh-CN"/>
              </w:rPr>
              <w:t xml:space="preserve">D.2. </w:t>
            </w:r>
            <w:r w:rsidRPr="003527CE">
              <w:rPr>
                <w:rFonts w:ascii="Times New Roman" w:eastAsia="宋体" w:hAnsi="Times New Roman" w:cs="Times New Roman"/>
                <w:sz w:val="20"/>
                <w:szCs w:val="20"/>
                <w:lang w:eastAsia="zh-CN"/>
              </w:rPr>
              <w:t>足</w:t>
            </w:r>
            <w:r w:rsidRPr="003527CE">
              <w:rPr>
                <w:rFonts w:ascii="Times New Roman" w:eastAsia="宋体" w:hAnsi="Times New Roman" w:cs="Times New Roman" w:hint="eastAsia"/>
                <w:sz w:val="20"/>
                <w:szCs w:val="20"/>
                <w:lang w:eastAsia="zh-CN"/>
              </w:rPr>
              <w:t>够的能力建设</w:t>
            </w:r>
            <w:r w:rsidRPr="003527CE">
              <w:rPr>
                <w:rFonts w:ascii="Times New Roman" w:eastAsia="宋体" w:hAnsi="Times New Roman" w:cs="Times New Roman"/>
                <w:sz w:val="20"/>
                <w:szCs w:val="20"/>
                <w:lang w:eastAsia="zh-CN"/>
              </w:rPr>
              <w:t>、技</w:t>
            </w:r>
            <w:r w:rsidRPr="003527CE">
              <w:rPr>
                <w:rFonts w:ascii="Times New Roman" w:eastAsia="宋体" w:hAnsi="Times New Roman" w:cs="Times New Roman" w:hint="eastAsia"/>
                <w:sz w:val="20"/>
                <w:szCs w:val="20"/>
                <w:lang w:eastAsia="zh-CN"/>
              </w:rPr>
              <w:t>术转让和科学合作</w:t>
            </w:r>
          </w:p>
          <w:p w14:paraId="2A79BDF2" w14:textId="3A3A8E68"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527CE">
              <w:rPr>
                <w:rFonts w:ascii="Times New Roman" w:eastAsia="宋体" w:hAnsi="Times New Roman" w:cs="Times New Roman"/>
                <w:sz w:val="20"/>
                <w:szCs w:val="20"/>
                <w:lang w:eastAsia="zh-CN"/>
              </w:rPr>
              <w:t xml:space="preserve">D.3. </w:t>
            </w:r>
            <w:r w:rsidRPr="003527CE">
              <w:rPr>
                <w:rFonts w:ascii="Times New Roman" w:eastAsia="宋体" w:hAnsi="Times New Roman" w:cs="Times New Roman"/>
                <w:sz w:val="20"/>
                <w:szCs w:val="20"/>
                <w:lang w:eastAsia="zh-CN"/>
              </w:rPr>
              <w:t>获得技术的机会</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377AF0B5" w14:textId="3DCBC331"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527CE">
              <w:rPr>
                <w:rFonts w:ascii="Times New Roman" w:eastAsia="宋体" w:hAnsi="Times New Roman" w:cs="Times New Roman"/>
                <w:sz w:val="20"/>
                <w:szCs w:val="20"/>
                <w:lang w:eastAsia="zh-CN"/>
              </w:rPr>
              <w:t xml:space="preserve">D.1.1. </w:t>
            </w:r>
            <w:r w:rsidRPr="003527CE">
              <w:rPr>
                <w:rFonts w:ascii="Times New Roman" w:eastAsia="宋体" w:hAnsi="Times New Roman" w:cs="Times New Roman" w:hint="eastAsia"/>
                <w:sz w:val="20"/>
                <w:szCs w:val="20"/>
                <w:lang w:eastAsia="zh-CN"/>
              </w:rPr>
              <w:t>行动</w:t>
            </w:r>
            <w:r w:rsidRPr="003527CE">
              <w:rPr>
                <w:rFonts w:ascii="Times New Roman" w:eastAsia="宋体" w:hAnsi="Times New Roman" w:cs="Times New Roman"/>
                <w:sz w:val="20"/>
                <w:szCs w:val="20"/>
                <w:lang w:eastAsia="zh-CN"/>
              </w:rPr>
              <w:t>目</w:t>
            </w:r>
            <w:r w:rsidRPr="003527CE">
              <w:rPr>
                <w:rFonts w:ascii="Times New Roman" w:eastAsia="宋体" w:hAnsi="Times New Roman" w:cs="Times New Roman" w:hint="eastAsia"/>
                <w:sz w:val="20"/>
                <w:szCs w:val="20"/>
                <w:lang w:eastAsia="zh-CN"/>
              </w:rPr>
              <w:t>标</w:t>
            </w:r>
            <w:r w:rsidRPr="003527CE">
              <w:rPr>
                <w:rFonts w:ascii="Times New Roman" w:eastAsia="宋体" w:hAnsi="Times New Roman" w:cs="Times New Roman"/>
                <w:sz w:val="20"/>
                <w:szCs w:val="20"/>
                <w:lang w:eastAsia="zh-CN"/>
              </w:rPr>
              <w:t>18</w:t>
            </w:r>
            <w:r w:rsidR="000E2A90">
              <w:rPr>
                <w:rFonts w:ascii="Times New Roman" w:eastAsia="宋体" w:hAnsi="Times New Roman" w:cs="Times New Roman" w:hint="eastAsia"/>
                <w:sz w:val="20"/>
                <w:szCs w:val="20"/>
                <w:lang w:eastAsia="zh-CN"/>
              </w:rPr>
              <w:t>下</w:t>
            </w:r>
            <w:r w:rsidRPr="003527CE">
              <w:rPr>
                <w:rFonts w:ascii="Times New Roman" w:eastAsia="宋体" w:hAnsi="Times New Roman" w:cs="Times New Roman"/>
                <w:sz w:val="20"/>
                <w:szCs w:val="20"/>
                <w:lang w:eastAsia="zh-CN"/>
              </w:rPr>
              <w:t>的</w:t>
            </w:r>
            <w:r w:rsidRPr="003527CE">
              <w:rPr>
                <w:rFonts w:ascii="Times New Roman" w:eastAsia="宋体" w:hAnsi="Times New Roman" w:cs="Times New Roman" w:hint="eastAsia"/>
                <w:sz w:val="20"/>
                <w:szCs w:val="20"/>
                <w:lang w:eastAsia="zh-CN"/>
              </w:rPr>
              <w:t>标题</w:t>
            </w:r>
            <w:r w:rsidRPr="003527CE">
              <w:rPr>
                <w:rFonts w:ascii="Times New Roman" w:eastAsia="宋体" w:hAnsi="Times New Roman" w:cs="Times New Roman"/>
                <w:sz w:val="20"/>
                <w:szCs w:val="20"/>
                <w:lang w:eastAsia="zh-CN"/>
              </w:rPr>
              <w:t>指</w:t>
            </w:r>
            <w:r w:rsidRPr="003527CE">
              <w:rPr>
                <w:rFonts w:ascii="Times New Roman" w:eastAsia="宋体" w:hAnsi="Times New Roman" w:cs="Times New Roman" w:hint="eastAsia"/>
                <w:sz w:val="20"/>
                <w:szCs w:val="20"/>
                <w:lang w:eastAsia="zh-CN"/>
              </w:rPr>
              <w:t>标</w:t>
            </w:r>
            <w:r>
              <w:rPr>
                <w:rFonts w:ascii="Times New Roman" w:eastAsia="宋体" w:hAnsi="Times New Roman" w:cs="Times New Roman" w:hint="eastAsia"/>
                <w:sz w:val="20"/>
                <w:szCs w:val="20"/>
                <w:lang w:eastAsia="zh-CN"/>
              </w:rPr>
              <w:t>涉及</w:t>
            </w:r>
            <w:r w:rsidRPr="003527CE">
              <w:rPr>
                <w:rFonts w:ascii="Times New Roman" w:eastAsia="宋体" w:hAnsi="Times New Roman" w:cs="Times New Roman" w:hint="eastAsia"/>
                <w:sz w:val="20"/>
                <w:szCs w:val="20"/>
                <w:lang w:eastAsia="zh-CN"/>
              </w:rPr>
              <w:t>财务资源</w:t>
            </w:r>
          </w:p>
          <w:p w14:paraId="02711B10" w14:textId="77777777"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527CE">
              <w:rPr>
                <w:rFonts w:ascii="Times New Roman" w:eastAsia="宋体" w:hAnsi="Times New Roman" w:cs="Times New Roman"/>
                <w:sz w:val="20"/>
                <w:szCs w:val="20"/>
                <w:lang w:eastAsia="zh-CN"/>
              </w:rPr>
              <w:t xml:space="preserve">D.1.2. </w:t>
            </w:r>
            <w:r w:rsidRPr="003527CE">
              <w:rPr>
                <w:rFonts w:ascii="Times New Roman" w:eastAsia="宋体" w:hAnsi="Times New Roman" w:cs="Times New Roman" w:hint="eastAsia"/>
                <w:sz w:val="20"/>
                <w:szCs w:val="20"/>
                <w:lang w:eastAsia="zh-CN"/>
              </w:rPr>
              <w:t>为</w:t>
            </w:r>
            <w:r w:rsidRPr="003527CE">
              <w:rPr>
                <w:rFonts w:ascii="Times New Roman" w:eastAsia="宋体" w:hAnsi="Times New Roman" w:cs="Times New Roman"/>
                <w:sz w:val="20"/>
                <w:szCs w:val="20"/>
                <w:lang w:eastAsia="zh-CN"/>
              </w:rPr>
              <w:t>能力建</w:t>
            </w:r>
            <w:r w:rsidRPr="003527CE">
              <w:rPr>
                <w:rFonts w:ascii="Times New Roman" w:eastAsia="宋体" w:hAnsi="Times New Roman" w:cs="Times New Roman" w:hint="eastAsia"/>
                <w:sz w:val="20"/>
                <w:szCs w:val="20"/>
                <w:lang w:eastAsia="zh-CN"/>
              </w:rPr>
              <w:t>设、</w:t>
            </w:r>
            <w:r w:rsidRPr="003527CE">
              <w:rPr>
                <w:rFonts w:ascii="Times New Roman" w:eastAsia="宋体" w:hAnsi="Times New Roman" w:cs="Times New Roman"/>
                <w:sz w:val="20"/>
                <w:szCs w:val="20"/>
                <w:lang w:eastAsia="zh-CN"/>
              </w:rPr>
              <w:t>技</w:t>
            </w:r>
            <w:r w:rsidRPr="003527CE">
              <w:rPr>
                <w:rFonts w:ascii="Times New Roman" w:eastAsia="宋体" w:hAnsi="Times New Roman" w:cs="Times New Roman" w:hint="eastAsia"/>
                <w:sz w:val="20"/>
                <w:szCs w:val="20"/>
                <w:lang w:eastAsia="zh-CN"/>
              </w:rPr>
              <w:t>术转让和科学合作筹集财务资源</w:t>
            </w:r>
          </w:p>
          <w:p w14:paraId="4827D6FB" w14:textId="77777777" w:rsidR="00A66466" w:rsidRPr="003527CE"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楷体" w:hAnsi="Times New Roman" w:cs="Times New Roman"/>
                <w:sz w:val="20"/>
                <w:szCs w:val="20"/>
                <w:lang w:eastAsia="zh-CN"/>
              </w:rPr>
            </w:pPr>
            <w:r w:rsidRPr="003527CE">
              <w:rPr>
                <w:rFonts w:ascii="Times New Roman" w:eastAsia="KaiTi" w:hAnsi="Times New Roman" w:cs="Times New Roman"/>
                <w:iCs/>
                <w:sz w:val="20"/>
                <w:szCs w:val="20"/>
                <w:lang w:val="zh-CN" w:eastAsia="zh-CN"/>
              </w:rPr>
              <w:t>标题指标</w:t>
            </w:r>
            <w:r w:rsidRPr="003527CE">
              <w:rPr>
                <w:rFonts w:ascii="Times New Roman" w:eastAsia="KaiTi" w:hAnsi="Times New Roman" w:cs="Times New Roman"/>
                <w:iCs/>
                <w:sz w:val="20"/>
                <w:szCs w:val="20"/>
                <w:lang w:val="zh-CN" w:eastAsia="zh-CN"/>
              </w:rPr>
              <w:t>19.0.1</w:t>
            </w:r>
          </w:p>
          <w:p w14:paraId="0B7D1522" w14:textId="3B6F2E6F" w:rsidR="00A66466" w:rsidRPr="00974A0B" w:rsidRDefault="00A66466"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527CE">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1C72ABAC" w14:textId="3408FB66"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D.1.1.1. </w:t>
            </w:r>
            <w:r w:rsidRPr="00A66466">
              <w:rPr>
                <w:rFonts w:ascii="Times New Roman" w:eastAsia="宋体" w:hAnsi="Times New Roman" w:cs="Times New Roman"/>
                <w:sz w:val="20"/>
                <w:szCs w:val="20"/>
                <w:lang w:eastAsia="zh-CN"/>
              </w:rPr>
              <w:t>行</w:t>
            </w:r>
            <w:r w:rsidRPr="00A66466">
              <w:rPr>
                <w:rFonts w:ascii="Times New Roman" w:eastAsia="宋体" w:hAnsi="Times New Roman" w:cs="Times New Roman" w:hint="eastAsia"/>
                <w:sz w:val="20"/>
                <w:szCs w:val="20"/>
                <w:lang w:eastAsia="zh-CN"/>
              </w:rPr>
              <w:t>动</w:t>
            </w:r>
            <w:r w:rsidRPr="00A66466">
              <w:rPr>
                <w:rFonts w:ascii="Times New Roman" w:eastAsia="宋体" w:hAnsi="Times New Roman" w:cs="Times New Roman"/>
                <w:sz w:val="20"/>
                <w:szCs w:val="20"/>
                <w:lang w:eastAsia="zh-CN"/>
              </w:rPr>
              <w:t>目</w:t>
            </w:r>
            <w:r w:rsidRPr="00A66466">
              <w:rPr>
                <w:rFonts w:ascii="Times New Roman" w:eastAsia="宋体" w:hAnsi="Times New Roman" w:cs="Times New Roman" w:hint="eastAsia"/>
                <w:sz w:val="20"/>
                <w:szCs w:val="20"/>
                <w:lang w:eastAsia="zh-CN"/>
              </w:rPr>
              <w:t>标</w:t>
            </w:r>
            <w:r w:rsidRPr="00A66466">
              <w:rPr>
                <w:rFonts w:ascii="Times New Roman" w:eastAsia="宋体" w:hAnsi="Times New Roman" w:cs="Times New Roman"/>
                <w:sz w:val="20"/>
                <w:szCs w:val="20"/>
                <w:lang w:eastAsia="zh-CN"/>
              </w:rPr>
              <w:t>18</w:t>
            </w:r>
            <w:r w:rsidR="000E2A90">
              <w:rPr>
                <w:rFonts w:ascii="Times New Roman" w:eastAsia="宋体" w:hAnsi="Times New Roman" w:cs="Times New Roman" w:hint="eastAsia"/>
                <w:sz w:val="20"/>
                <w:szCs w:val="20"/>
                <w:lang w:eastAsia="zh-CN"/>
              </w:rPr>
              <w:t>下</w:t>
            </w:r>
            <w:r w:rsidRPr="00A66466">
              <w:rPr>
                <w:rFonts w:ascii="Times New Roman" w:eastAsia="宋体" w:hAnsi="Times New Roman" w:cs="Times New Roman"/>
                <w:sz w:val="20"/>
                <w:szCs w:val="20"/>
                <w:lang w:eastAsia="zh-CN"/>
              </w:rPr>
              <w:t>的</w:t>
            </w:r>
            <w:r w:rsidRPr="00A66466">
              <w:rPr>
                <w:rFonts w:ascii="Times New Roman" w:eastAsia="宋体" w:hAnsi="Times New Roman" w:cs="Times New Roman" w:hint="eastAsia"/>
                <w:sz w:val="20"/>
                <w:szCs w:val="20"/>
                <w:lang w:eastAsia="zh-CN"/>
              </w:rPr>
              <w:t>标题</w:t>
            </w:r>
            <w:r w:rsidRPr="00A66466">
              <w:rPr>
                <w:rFonts w:ascii="Times New Roman" w:eastAsia="宋体" w:hAnsi="Times New Roman" w:cs="Times New Roman"/>
                <w:sz w:val="20"/>
                <w:szCs w:val="20"/>
                <w:lang w:eastAsia="zh-CN"/>
              </w:rPr>
              <w:t>指</w:t>
            </w:r>
            <w:r w:rsidRPr="00A66466">
              <w:rPr>
                <w:rFonts w:ascii="Times New Roman" w:eastAsia="宋体" w:hAnsi="Times New Roman" w:cs="Times New Roman" w:hint="eastAsia"/>
                <w:sz w:val="20"/>
                <w:szCs w:val="20"/>
                <w:lang w:eastAsia="zh-CN"/>
              </w:rPr>
              <w:t>标涉及财务资源</w:t>
            </w:r>
          </w:p>
          <w:p w14:paraId="7630A5C5"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D.1.1.2. </w:t>
            </w:r>
            <w:r w:rsidRPr="00A66466">
              <w:rPr>
                <w:rFonts w:ascii="Times New Roman" w:eastAsia="宋体" w:hAnsi="Times New Roman" w:cs="Times New Roman" w:hint="eastAsia"/>
                <w:sz w:val="20"/>
                <w:szCs w:val="20"/>
                <w:lang w:eastAsia="zh-CN"/>
              </w:rPr>
              <w:t>为能力建设筹集资金</w:t>
            </w:r>
          </w:p>
          <w:p w14:paraId="435470ED"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D.1.1.3. </w:t>
            </w:r>
            <w:r w:rsidRPr="00A66466">
              <w:rPr>
                <w:rFonts w:ascii="Times New Roman" w:eastAsia="宋体" w:hAnsi="Times New Roman" w:cs="Times New Roman" w:hint="eastAsia"/>
                <w:sz w:val="20"/>
                <w:szCs w:val="20"/>
                <w:lang w:eastAsia="zh-CN"/>
              </w:rPr>
              <w:t>用</w:t>
            </w:r>
            <w:r w:rsidRPr="00A66466">
              <w:rPr>
                <w:rFonts w:ascii="Times New Roman" w:eastAsia="宋体" w:hAnsi="Times New Roman" w:cs="Times New Roman"/>
                <w:sz w:val="20"/>
                <w:szCs w:val="20"/>
                <w:lang w:eastAsia="zh-CN"/>
              </w:rPr>
              <w:t>美元</w:t>
            </w:r>
            <w:r w:rsidRPr="00A66466">
              <w:rPr>
                <w:rFonts w:ascii="Times New Roman" w:eastAsia="宋体" w:hAnsi="Times New Roman" w:cs="Times New Roman" w:hint="eastAsia"/>
                <w:sz w:val="20"/>
                <w:szCs w:val="20"/>
                <w:lang w:eastAsia="zh-CN"/>
              </w:rPr>
              <w:t>表示</w:t>
            </w:r>
            <w:r w:rsidRPr="00A66466">
              <w:rPr>
                <w:rFonts w:ascii="Times New Roman" w:eastAsia="宋体" w:hAnsi="Times New Roman" w:cs="Times New Roman"/>
                <w:sz w:val="20"/>
                <w:szCs w:val="20"/>
                <w:lang w:eastAsia="zh-CN"/>
              </w:rPr>
              <w:t>的</w:t>
            </w:r>
            <w:r w:rsidRPr="00A66466">
              <w:rPr>
                <w:rFonts w:ascii="Times New Roman" w:eastAsia="宋体" w:hAnsi="Times New Roman" w:cs="Times New Roman" w:hint="eastAsia"/>
                <w:sz w:val="20"/>
                <w:szCs w:val="20"/>
                <w:lang w:eastAsia="zh-CN"/>
              </w:rPr>
              <w:t>财政和技术援助（包括通过南南、南北</w:t>
            </w:r>
            <w:r w:rsidRPr="00A66466">
              <w:rPr>
                <w:rFonts w:ascii="Times New Roman" w:eastAsia="宋体" w:hAnsi="Times New Roman" w:cs="Times New Roman"/>
                <w:sz w:val="20"/>
                <w:szCs w:val="20"/>
                <w:lang w:eastAsia="zh-CN"/>
              </w:rPr>
              <w:t>和三角合作</w:t>
            </w:r>
            <w:r w:rsidRPr="00A66466">
              <w:rPr>
                <w:rFonts w:ascii="Times New Roman" w:eastAsia="宋体" w:hAnsi="Times New Roman" w:cs="Times New Roman" w:hint="eastAsia"/>
                <w:sz w:val="20"/>
                <w:szCs w:val="20"/>
                <w:lang w:eastAsia="zh-CN"/>
              </w:rPr>
              <w:t>提供的援助</w:t>
            </w:r>
            <w:r w:rsidRPr="00A66466">
              <w:rPr>
                <w:rFonts w:ascii="Times New Roman" w:eastAsia="宋体" w:hAnsi="Times New Roman" w:cs="Times New Roman"/>
                <w:sz w:val="20"/>
                <w:szCs w:val="20"/>
                <w:lang w:eastAsia="zh-CN"/>
              </w:rPr>
              <w:t>）</w:t>
            </w:r>
          </w:p>
          <w:p w14:paraId="197CFF67"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lastRenderedPageBreak/>
              <w:t xml:space="preserve">D.1.1.4. </w:t>
            </w:r>
            <w:r w:rsidRPr="00A66466">
              <w:rPr>
                <w:rFonts w:ascii="Times New Roman" w:eastAsia="宋体" w:hAnsi="Times New Roman" w:cs="Times New Roman" w:hint="eastAsia"/>
                <w:sz w:val="20"/>
                <w:szCs w:val="20"/>
                <w:lang w:eastAsia="zh-CN"/>
              </w:rPr>
              <w:t>为</w:t>
            </w:r>
            <w:r w:rsidRPr="00A66466">
              <w:rPr>
                <w:rFonts w:ascii="Times New Roman" w:eastAsia="宋体" w:hAnsi="Times New Roman" w:cs="Times New Roman"/>
                <w:sz w:val="20"/>
                <w:szCs w:val="20"/>
                <w:lang w:eastAsia="zh-CN"/>
              </w:rPr>
              <w:t>促</w:t>
            </w:r>
            <w:r w:rsidRPr="00A66466">
              <w:rPr>
                <w:rFonts w:ascii="Times New Roman" w:eastAsia="宋体" w:hAnsi="Times New Roman" w:cs="Times New Roman" w:hint="eastAsia"/>
                <w:sz w:val="20"/>
                <w:szCs w:val="20"/>
                <w:lang w:eastAsia="zh-CN"/>
              </w:rPr>
              <w:t>进技术研发、转让、传播和推广筹集的资金</w:t>
            </w:r>
          </w:p>
          <w:p w14:paraId="6B5EDAF2"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D.1.1.5. </w:t>
            </w:r>
            <w:r w:rsidRPr="00A66466">
              <w:rPr>
                <w:rFonts w:ascii="Times New Roman" w:eastAsia="宋体" w:hAnsi="Times New Roman" w:cs="Times New Roman"/>
                <w:sz w:val="20"/>
                <w:szCs w:val="20"/>
                <w:lang w:eastAsia="zh-CN"/>
              </w:rPr>
              <w:t>人口</w:t>
            </w:r>
            <w:r w:rsidRPr="00A66466">
              <w:rPr>
                <w:rFonts w:ascii="Times New Roman" w:eastAsia="宋体" w:hAnsi="Times New Roman" w:cs="Times New Roman" w:hint="eastAsia"/>
                <w:sz w:val="20"/>
                <w:szCs w:val="20"/>
                <w:lang w:eastAsia="zh-CN"/>
              </w:rPr>
              <w:t>中</w:t>
            </w:r>
            <w:r w:rsidRPr="00A66466">
              <w:rPr>
                <w:rFonts w:ascii="Times New Roman" w:eastAsia="宋体" w:hAnsi="Times New Roman" w:cs="Times New Roman"/>
                <w:sz w:val="20"/>
                <w:szCs w:val="20"/>
                <w:lang w:eastAsia="zh-CN"/>
              </w:rPr>
              <w:t>的科学家人数</w:t>
            </w:r>
          </w:p>
          <w:p w14:paraId="31026F86" w14:textId="39F179C5"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D.1.1.6. </w:t>
            </w:r>
            <w:r w:rsidRPr="00A66466">
              <w:rPr>
                <w:rFonts w:ascii="Times New Roman" w:eastAsia="宋体" w:hAnsi="Times New Roman" w:cs="Times New Roman"/>
                <w:sz w:val="20"/>
                <w:szCs w:val="20"/>
                <w:lang w:eastAsia="zh-CN"/>
              </w:rPr>
              <w:t>出版的</w:t>
            </w:r>
            <w:r w:rsidRPr="00A66466">
              <w:rPr>
                <w:rFonts w:ascii="Times New Roman" w:eastAsia="宋体" w:hAnsi="Times New Roman" w:cs="Times New Roman" w:hint="eastAsia"/>
                <w:sz w:val="20"/>
                <w:szCs w:val="20"/>
                <w:lang w:eastAsia="zh-CN"/>
              </w:rPr>
              <w:t>联合科学论文（在</w:t>
            </w:r>
            <w:r w:rsidRPr="00A66466">
              <w:rPr>
                <w:rFonts w:ascii="Times New Roman" w:eastAsia="宋体" w:hAnsi="Times New Roman" w:cs="Times New Roman"/>
                <w:sz w:val="20"/>
                <w:szCs w:val="20"/>
                <w:lang w:eastAsia="zh-CN"/>
              </w:rPr>
              <w:t>海洋生物多</w:t>
            </w:r>
            <w:r w:rsidRPr="00A66466">
              <w:rPr>
                <w:rFonts w:ascii="Times New Roman" w:eastAsia="宋体" w:hAnsi="Times New Roman" w:cs="Times New Roman" w:hint="eastAsia"/>
                <w:sz w:val="20"/>
                <w:szCs w:val="20"/>
                <w:lang w:eastAsia="zh-CN"/>
              </w:rPr>
              <w:t>样性信息系统</w:t>
            </w:r>
            <w:r w:rsidR="00AA3397">
              <w:rPr>
                <w:rFonts w:ascii="Times New Roman" w:eastAsia="宋体" w:hAnsi="Times New Roman" w:cs="Times New Roman" w:hint="eastAsia"/>
                <w:sz w:val="20"/>
                <w:szCs w:val="20"/>
                <w:lang w:eastAsia="zh-CN"/>
              </w:rPr>
              <w:t>(</w:t>
            </w:r>
            <w:r w:rsidR="00AA3397">
              <w:rPr>
                <w:rFonts w:ascii="Times New Roman" w:eastAsia="宋体" w:hAnsi="Times New Roman" w:cs="Times New Roman"/>
                <w:sz w:val="20"/>
                <w:szCs w:val="20"/>
                <w:lang w:eastAsia="zh-CN"/>
              </w:rPr>
              <w:t>OBIS)</w:t>
            </w:r>
            <w:r w:rsidRPr="00A66466">
              <w:rPr>
                <w:rFonts w:ascii="Times New Roman" w:eastAsia="宋体" w:hAnsi="Times New Roman" w:cs="Times New Roman"/>
                <w:sz w:val="20"/>
                <w:szCs w:val="20"/>
                <w:lang w:eastAsia="zh-CN"/>
              </w:rPr>
              <w:t>中）</w:t>
            </w:r>
            <w:r w:rsidRPr="00A66466">
              <w:rPr>
                <w:rFonts w:ascii="Times New Roman" w:eastAsia="宋体" w:hAnsi="Times New Roman" w:cs="Times New Roman" w:hint="eastAsia"/>
                <w:sz w:val="20"/>
                <w:szCs w:val="20"/>
                <w:lang w:eastAsia="zh-CN"/>
              </w:rPr>
              <w:t>，按部门分列</w:t>
            </w:r>
          </w:p>
          <w:p w14:paraId="457D3A07"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D.1.1.7. </w:t>
            </w:r>
            <w:r w:rsidRPr="00A66466">
              <w:rPr>
                <w:rFonts w:ascii="Times New Roman" w:eastAsia="宋体" w:hAnsi="Times New Roman" w:cs="Times New Roman"/>
                <w:sz w:val="20"/>
                <w:szCs w:val="20"/>
                <w:lang w:eastAsia="zh-CN"/>
              </w:rPr>
              <w:t>海洋</w:t>
            </w:r>
            <w:r w:rsidRPr="00A66466">
              <w:rPr>
                <w:rFonts w:ascii="Times New Roman" w:eastAsia="宋体" w:hAnsi="Times New Roman" w:cs="Times New Roman" w:hint="eastAsia"/>
                <w:sz w:val="20"/>
                <w:szCs w:val="20"/>
                <w:lang w:eastAsia="zh-CN"/>
              </w:rPr>
              <w:t>监测站数目</w:t>
            </w:r>
          </w:p>
          <w:p w14:paraId="7027E9EB"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proofErr w:type="gramStart"/>
            <w:r w:rsidRPr="00A66466">
              <w:rPr>
                <w:rFonts w:ascii="Times New Roman" w:eastAsia="宋体" w:hAnsi="Times New Roman" w:cs="Times New Roman"/>
                <w:sz w:val="20"/>
                <w:szCs w:val="20"/>
                <w:lang w:eastAsia="zh-CN"/>
              </w:rPr>
              <w:t xml:space="preserve">D.1.1.8  </w:t>
            </w:r>
            <w:r w:rsidRPr="00A66466">
              <w:rPr>
                <w:rFonts w:ascii="Times New Roman" w:eastAsia="宋体" w:hAnsi="Times New Roman" w:cs="Times New Roman"/>
                <w:sz w:val="20"/>
                <w:szCs w:val="20"/>
                <w:lang w:eastAsia="zh-CN"/>
              </w:rPr>
              <w:t>水</w:t>
            </w:r>
            <w:r w:rsidRPr="00A66466">
              <w:rPr>
                <w:rFonts w:ascii="Times New Roman" w:eastAsia="宋体" w:hAnsi="Times New Roman" w:cs="Times New Roman" w:hint="eastAsia"/>
                <w:sz w:val="20"/>
                <w:szCs w:val="20"/>
                <w:lang w:eastAsia="zh-CN"/>
              </w:rPr>
              <w:t>质监测站数目</w:t>
            </w:r>
            <w:proofErr w:type="gramEnd"/>
          </w:p>
          <w:p w14:paraId="4645D23C"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D.1.1.9. </w:t>
            </w:r>
            <w:r w:rsidRPr="00A66466">
              <w:rPr>
                <w:rFonts w:ascii="Times New Roman" w:eastAsia="宋体" w:hAnsi="Times New Roman" w:cs="Times New Roman"/>
                <w:sz w:val="20"/>
                <w:szCs w:val="20"/>
                <w:lang w:eastAsia="zh-CN"/>
              </w:rPr>
              <w:t>国家</w:t>
            </w:r>
            <w:r w:rsidRPr="00A66466">
              <w:rPr>
                <w:rFonts w:ascii="Times New Roman" w:eastAsia="宋体" w:hAnsi="Times New Roman" w:cs="Times New Roman" w:hint="eastAsia"/>
                <w:sz w:val="20"/>
                <w:szCs w:val="20"/>
                <w:lang w:eastAsia="zh-CN"/>
              </w:rPr>
              <w:t>维护的科研</w:t>
            </w:r>
            <w:r w:rsidRPr="00A66466">
              <w:rPr>
                <w:rFonts w:ascii="Times New Roman" w:eastAsia="宋体" w:hAnsi="Times New Roman" w:cs="Times New Roman"/>
                <w:sz w:val="20"/>
                <w:szCs w:val="20"/>
                <w:lang w:eastAsia="zh-CN"/>
              </w:rPr>
              <w:t>船</w:t>
            </w:r>
            <w:r w:rsidRPr="00A66466">
              <w:rPr>
                <w:rFonts w:ascii="Times New Roman" w:eastAsia="宋体" w:hAnsi="Times New Roman" w:cs="Times New Roman" w:hint="eastAsia"/>
                <w:sz w:val="20"/>
                <w:szCs w:val="20"/>
                <w:lang w:eastAsia="zh-CN"/>
              </w:rPr>
              <w:t>只</w:t>
            </w:r>
          </w:p>
          <w:p w14:paraId="7F9F16FE"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D.1.1.10. </w:t>
            </w:r>
            <w:r w:rsidRPr="00A66466">
              <w:rPr>
                <w:rFonts w:ascii="Times New Roman" w:eastAsia="宋体" w:hAnsi="Times New Roman" w:cs="Times New Roman"/>
                <w:sz w:val="20"/>
                <w:szCs w:val="20"/>
                <w:lang w:eastAsia="zh-CN"/>
              </w:rPr>
              <w:t>分配</w:t>
            </w:r>
            <w:r w:rsidRPr="00A66466">
              <w:rPr>
                <w:rFonts w:ascii="Times New Roman" w:eastAsia="宋体" w:hAnsi="Times New Roman" w:cs="Times New Roman" w:hint="eastAsia"/>
                <w:sz w:val="20"/>
                <w:szCs w:val="20"/>
                <w:lang w:eastAsia="zh-CN"/>
              </w:rPr>
              <w:t>给海洋技术领域科研</w:t>
            </w:r>
            <w:r w:rsidRPr="00A66466">
              <w:rPr>
                <w:rFonts w:ascii="Times New Roman" w:eastAsia="宋体" w:hAnsi="Times New Roman" w:cs="Times New Roman"/>
                <w:sz w:val="20"/>
                <w:szCs w:val="20"/>
                <w:lang w:eastAsia="zh-CN"/>
              </w:rPr>
              <w:t>的</w:t>
            </w:r>
            <w:r w:rsidRPr="00A66466">
              <w:rPr>
                <w:rFonts w:ascii="Times New Roman" w:eastAsia="宋体" w:hAnsi="Times New Roman" w:cs="Times New Roman" w:hint="eastAsia"/>
                <w:sz w:val="20"/>
                <w:szCs w:val="20"/>
                <w:lang w:eastAsia="zh-CN"/>
              </w:rPr>
              <w:t>总科研预算所占</w:t>
            </w:r>
            <w:r w:rsidRPr="00A66466">
              <w:rPr>
                <w:rFonts w:ascii="Times New Roman" w:eastAsia="宋体" w:hAnsi="Times New Roman" w:cs="Times New Roman"/>
                <w:sz w:val="20"/>
                <w:szCs w:val="20"/>
                <w:lang w:eastAsia="zh-CN"/>
              </w:rPr>
              <w:t>比例</w:t>
            </w:r>
          </w:p>
          <w:p w14:paraId="15420E41" w14:textId="77777777" w:rsidR="00A66466" w:rsidRPr="00A66466" w:rsidRDefault="00A6646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D.1.1.11. </w:t>
            </w:r>
            <w:r w:rsidRPr="00A66466">
              <w:rPr>
                <w:rFonts w:ascii="Times New Roman" w:eastAsia="宋体" w:hAnsi="Times New Roman" w:cs="Times New Roman" w:hint="eastAsia"/>
                <w:sz w:val="20"/>
                <w:szCs w:val="20"/>
                <w:lang w:eastAsia="zh-CN"/>
              </w:rPr>
              <w:t>用于奖学金</w:t>
            </w:r>
            <w:r w:rsidRPr="00A66466">
              <w:rPr>
                <w:rFonts w:ascii="Times New Roman" w:eastAsia="宋体" w:hAnsi="Times New Roman" w:cs="Times New Roman"/>
                <w:sz w:val="20"/>
                <w:szCs w:val="20"/>
                <w:lang w:eastAsia="zh-CN"/>
              </w:rPr>
              <w:t>的官方</w:t>
            </w:r>
            <w:r w:rsidRPr="00A66466">
              <w:rPr>
                <w:rFonts w:ascii="Times New Roman" w:eastAsia="宋体" w:hAnsi="Times New Roman" w:cs="Times New Roman" w:hint="eastAsia"/>
                <w:sz w:val="20"/>
                <w:szCs w:val="20"/>
                <w:lang w:eastAsia="zh-CN"/>
              </w:rPr>
              <w:t>发展援助流动数额，</w:t>
            </w:r>
            <w:r w:rsidRPr="00A66466">
              <w:rPr>
                <w:rFonts w:ascii="Times New Roman" w:eastAsia="宋体" w:hAnsi="Times New Roman" w:cs="Times New Roman"/>
                <w:sz w:val="20"/>
                <w:szCs w:val="20"/>
                <w:lang w:eastAsia="zh-CN"/>
              </w:rPr>
              <w:t>按部</w:t>
            </w:r>
            <w:r w:rsidRPr="00A66466">
              <w:rPr>
                <w:rFonts w:ascii="Times New Roman" w:eastAsia="宋体" w:hAnsi="Times New Roman" w:cs="Times New Roman" w:hint="eastAsia"/>
                <w:sz w:val="20"/>
                <w:szCs w:val="20"/>
                <w:lang w:eastAsia="zh-CN"/>
              </w:rPr>
              <w:t>门和研究类型分列</w:t>
            </w:r>
          </w:p>
          <w:p w14:paraId="0E398065" w14:textId="6E6FB600" w:rsidR="00A66466" w:rsidRPr="00974A0B" w:rsidRDefault="00A66466" w:rsidP="0073020E">
            <w:pPr>
              <w:suppressLineNumbers/>
              <w:tabs>
                <w:tab w:val="left" w:pos="218"/>
                <w:tab w:val="left" w:pos="359"/>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A66466">
              <w:rPr>
                <w:rFonts w:ascii="Times New Roman" w:eastAsia="宋体" w:hAnsi="Times New Roman" w:cs="Times New Roman"/>
                <w:sz w:val="20"/>
                <w:szCs w:val="20"/>
                <w:lang w:eastAsia="zh-CN"/>
              </w:rPr>
              <w:t xml:space="preserve">D.1.1.12. </w:t>
            </w:r>
            <w:r w:rsidRPr="00A66466">
              <w:rPr>
                <w:rFonts w:ascii="Times New Roman" w:eastAsia="宋体" w:hAnsi="Times New Roman" w:cs="Times New Roman"/>
                <w:sz w:val="20"/>
                <w:szCs w:val="20"/>
                <w:lang w:eastAsia="zh-CN"/>
              </w:rPr>
              <w:t>双</w:t>
            </w:r>
            <w:r w:rsidRPr="00A66466">
              <w:rPr>
                <w:rFonts w:ascii="Times New Roman" w:eastAsia="宋体" w:hAnsi="Times New Roman" w:cs="Times New Roman" w:hint="eastAsia"/>
                <w:sz w:val="20"/>
                <w:szCs w:val="20"/>
                <w:lang w:eastAsia="zh-CN"/>
              </w:rPr>
              <w:t>边贸易流量显示的</w:t>
            </w:r>
            <w:r w:rsidRPr="00A66466">
              <w:rPr>
                <w:rFonts w:ascii="Times New Roman" w:eastAsia="宋体" w:hAnsi="Times New Roman" w:cs="Times New Roman"/>
                <w:sz w:val="20"/>
                <w:szCs w:val="20"/>
                <w:lang w:eastAsia="zh-CN"/>
              </w:rPr>
              <w:t>全球信息和通信技</w:t>
            </w:r>
            <w:r w:rsidRPr="00A66466">
              <w:rPr>
                <w:rFonts w:ascii="Times New Roman" w:eastAsia="宋体" w:hAnsi="Times New Roman" w:cs="Times New Roman" w:hint="eastAsia"/>
                <w:sz w:val="20"/>
                <w:szCs w:val="20"/>
                <w:lang w:eastAsia="zh-CN"/>
              </w:rPr>
              <w:t>术（信通技术）货物进口量，按信通技术货物类别</w:t>
            </w:r>
            <w:r w:rsidR="000C27A2">
              <w:rPr>
                <w:rFonts w:ascii="Times New Roman" w:eastAsia="宋体" w:hAnsi="Times New Roman" w:cs="Times New Roman" w:hint="eastAsia"/>
                <w:sz w:val="20"/>
                <w:szCs w:val="20"/>
                <w:lang w:eastAsia="zh-CN"/>
              </w:rPr>
              <w:t>分列</w:t>
            </w:r>
          </w:p>
        </w:tc>
      </w:tr>
      <w:tr w:rsidR="00D076D7" w:rsidRPr="00974A0B" w14:paraId="7B797CDD" w14:textId="77777777" w:rsidTr="000B21D0">
        <w:trPr>
          <w:gridAfter w:val="1"/>
          <w:wAfter w:w="2367" w:type="dxa"/>
        </w:trPr>
        <w:tc>
          <w:tcPr>
            <w:tcW w:w="14170" w:type="dxa"/>
            <w:gridSpan w:val="5"/>
            <w:shd w:val="clear" w:color="auto" w:fill="FFFFFF"/>
          </w:tcPr>
          <w:p w14:paraId="382B982B" w14:textId="757F20F6" w:rsidR="00D076D7" w:rsidRPr="00974A0B" w:rsidRDefault="00E55C7D" w:rsidP="0073020E">
            <w:pPr>
              <w:tabs>
                <w:tab w:val="left" w:pos="270"/>
              </w:tabs>
              <w:spacing w:before="40" w:after="40" w:line="240" w:lineRule="atLeast"/>
              <w:jc w:val="center"/>
              <w:rPr>
                <w:rFonts w:ascii="Times New Roman" w:eastAsia="宋体" w:hAnsi="Times New Roman" w:cs="Times New Roman"/>
                <w:sz w:val="20"/>
                <w:szCs w:val="20"/>
                <w:lang w:eastAsia="zh-CN"/>
              </w:rPr>
            </w:pPr>
            <w:r w:rsidRPr="00FF208E">
              <w:rPr>
                <w:rFonts w:ascii="Times New Roman" w:eastAsia="黑体" w:hAnsi="Times New Roman" w:cs="Times New Roman"/>
                <w:bCs/>
                <w:sz w:val="20"/>
                <w:szCs w:val="20"/>
                <w:lang w:val="en-US" w:eastAsia="zh-CN"/>
              </w:rPr>
              <w:lastRenderedPageBreak/>
              <w:t>减少对生物多样性的威胁</w:t>
            </w:r>
          </w:p>
        </w:tc>
      </w:tr>
      <w:tr w:rsidR="006C50C5" w:rsidRPr="00974A0B" w14:paraId="16F82B1B" w14:textId="77777777" w:rsidTr="00D07E5F">
        <w:trPr>
          <w:gridAfter w:val="1"/>
          <w:wAfter w:w="2367" w:type="dxa"/>
        </w:trPr>
        <w:tc>
          <w:tcPr>
            <w:tcW w:w="2384" w:type="dxa"/>
            <w:shd w:val="clear" w:color="auto" w:fill="auto"/>
          </w:tcPr>
          <w:p w14:paraId="6E4D2AE0" w14:textId="1F269EA5" w:rsidR="006C50C5" w:rsidRPr="00FF208E" w:rsidRDefault="006C50C5"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1.</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kern w:val="22"/>
                <w:sz w:val="20"/>
                <w:szCs w:val="20"/>
                <w:lang w:eastAsia="zh-CN"/>
              </w:rPr>
              <w:t>到</w:t>
            </w:r>
            <w:r w:rsidRPr="00974A0B">
              <w:rPr>
                <w:rFonts w:ascii="Times New Roman" w:eastAsia="宋体" w:hAnsi="Times New Roman" w:cs="Times New Roman"/>
                <w:kern w:val="22"/>
                <w:sz w:val="20"/>
                <w:szCs w:val="20"/>
                <w:lang w:eastAsia="zh-CN"/>
              </w:rPr>
              <w:t>2030</w:t>
            </w:r>
            <w:r w:rsidRPr="00974A0B">
              <w:rPr>
                <w:rFonts w:ascii="Times New Roman" w:eastAsia="宋体" w:hAnsi="Times New Roman" w:cs="Times New Roman"/>
                <w:kern w:val="22"/>
                <w:sz w:val="20"/>
                <w:szCs w:val="20"/>
                <w:lang w:eastAsia="zh-CN"/>
              </w:rPr>
              <w:t>年，全球陆地和海洋地区的</w:t>
            </w:r>
            <w:r w:rsidRPr="00974A0B">
              <w:rPr>
                <w:rFonts w:ascii="Times New Roman" w:eastAsia="宋体" w:hAnsi="Times New Roman" w:cs="Times New Roman"/>
                <w:kern w:val="22"/>
                <w:sz w:val="20"/>
                <w:szCs w:val="20"/>
                <w:lang w:eastAsia="zh-CN"/>
              </w:rPr>
              <w:t>[50</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正在针对土地</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海洋利用的变化进行空间规划，保留了大多数现有的未受损害的荒野地区，并使</w:t>
            </w:r>
            <w:r w:rsidRPr="00974A0B">
              <w:rPr>
                <w:rFonts w:ascii="Times New Roman" w:eastAsia="宋体" w:hAnsi="Times New Roman" w:cs="Times New Roman"/>
                <w:kern w:val="22"/>
                <w:sz w:val="20"/>
                <w:szCs w:val="20"/>
                <w:lang w:eastAsia="zh-CN"/>
              </w:rPr>
              <w:t xml:space="preserve"> [X</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w:t>
            </w:r>
            <w:r w:rsidRPr="00974A0B">
              <w:rPr>
                <w:rFonts w:ascii="Times New Roman" w:eastAsia="宋体" w:hAnsi="Times New Roman" w:cs="Times New Roman"/>
                <w:kern w:val="22"/>
                <w:sz w:val="20"/>
                <w:szCs w:val="20"/>
                <w:lang w:eastAsia="zh-CN"/>
              </w:rPr>
              <w:t>的退化的淡水、海洋和陆地自然生态系统及其之间的连通性得以恢复</w:t>
            </w:r>
          </w:p>
        </w:tc>
        <w:tc>
          <w:tcPr>
            <w:tcW w:w="1950" w:type="dxa"/>
            <w:shd w:val="clear" w:color="auto" w:fill="auto"/>
          </w:tcPr>
          <w:p w14:paraId="2172C74B" w14:textId="64B269CD" w:rsidR="006C50C5" w:rsidRPr="00974A0B" w:rsidRDefault="006C50C5"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1.0.1</w:t>
            </w:r>
            <w:r w:rsidRPr="00974A0B">
              <w:rPr>
                <w:rFonts w:ascii="Times New Roman" w:eastAsia="宋体" w:hAnsi="Times New Roman" w:cs="Times New Roman"/>
                <w:sz w:val="20"/>
                <w:szCs w:val="20"/>
                <w:lang w:eastAsia="zh-CN"/>
              </w:rPr>
              <w:t>陆地、淡水和海洋生态系统景观级土地利用计划覆盖的土地百分比</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5DE154F9" w14:textId="77777777" w:rsidR="006C50C5" w:rsidRPr="001351A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1.1. </w:t>
            </w:r>
            <w:r w:rsidRPr="001351AB">
              <w:rPr>
                <w:rFonts w:ascii="Times New Roman" w:eastAsia="宋体" w:hAnsi="Times New Roman" w:cs="Times New Roman"/>
                <w:sz w:val="20"/>
                <w:szCs w:val="20"/>
                <w:lang w:eastAsia="zh-CN"/>
              </w:rPr>
              <w:t>根据空</w:t>
            </w:r>
            <w:r w:rsidRPr="001351AB">
              <w:rPr>
                <w:rFonts w:ascii="Times New Roman" w:eastAsia="宋体" w:hAnsi="Times New Roman" w:cs="Times New Roman" w:hint="eastAsia"/>
                <w:sz w:val="20"/>
                <w:szCs w:val="20"/>
                <w:lang w:eastAsia="zh-CN"/>
              </w:rPr>
              <w:t>间规划增加陆地、</w:t>
            </w:r>
            <w:r w:rsidRPr="001351AB">
              <w:rPr>
                <w:rFonts w:ascii="Times New Roman" w:eastAsia="宋体" w:hAnsi="Times New Roman" w:cs="Times New Roman"/>
                <w:sz w:val="20"/>
                <w:szCs w:val="20"/>
                <w:lang w:eastAsia="zh-CN"/>
              </w:rPr>
              <w:t>淡水和海洋生</w:t>
            </w:r>
            <w:r w:rsidRPr="001351AB">
              <w:rPr>
                <w:rFonts w:ascii="Times New Roman" w:eastAsia="宋体" w:hAnsi="Times New Roman" w:cs="Times New Roman" w:hint="eastAsia"/>
                <w:sz w:val="20"/>
                <w:szCs w:val="20"/>
                <w:lang w:eastAsia="zh-CN"/>
              </w:rPr>
              <w:t>态系统</w:t>
            </w:r>
            <w:r w:rsidRPr="001351AB">
              <w:rPr>
                <w:rFonts w:ascii="Times New Roman" w:eastAsia="宋体" w:hAnsi="Times New Roman" w:cs="Times New Roman"/>
                <w:sz w:val="20"/>
                <w:szCs w:val="20"/>
                <w:lang w:eastAsia="zh-CN"/>
              </w:rPr>
              <w:t>的面</w:t>
            </w:r>
            <w:r w:rsidRPr="001351AB">
              <w:rPr>
                <w:rFonts w:ascii="Times New Roman" w:eastAsia="宋体" w:hAnsi="Times New Roman" w:cs="Times New Roman" w:hint="eastAsia"/>
                <w:sz w:val="20"/>
                <w:szCs w:val="20"/>
                <w:lang w:eastAsia="zh-CN"/>
              </w:rPr>
              <w:t>积</w:t>
            </w:r>
            <w:r w:rsidRPr="001351AB">
              <w:rPr>
                <w:rFonts w:ascii="Times New Roman" w:eastAsia="宋体" w:hAnsi="Times New Roman" w:cs="Times New Roman"/>
                <w:sz w:val="20"/>
                <w:szCs w:val="20"/>
                <w:lang w:eastAsia="zh-CN"/>
              </w:rPr>
              <w:t>  </w:t>
            </w:r>
          </w:p>
          <w:p w14:paraId="2885CD2B" w14:textId="77777777" w:rsidR="006C50C5" w:rsidRPr="001351A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1.2. </w:t>
            </w:r>
            <w:r w:rsidRPr="001351AB">
              <w:rPr>
                <w:rFonts w:ascii="Times New Roman" w:eastAsia="宋体" w:hAnsi="Times New Roman" w:cs="Times New Roman"/>
                <w:sz w:val="20"/>
                <w:szCs w:val="20"/>
                <w:lang w:eastAsia="zh-CN"/>
              </w:rPr>
              <w:t>防止因</w:t>
            </w:r>
            <w:r w:rsidRPr="001351AB">
              <w:rPr>
                <w:rFonts w:ascii="Times New Roman" w:eastAsia="宋体" w:hAnsi="Times New Roman" w:cs="Times New Roman" w:hint="eastAsia"/>
                <w:sz w:val="20"/>
                <w:szCs w:val="20"/>
                <w:lang w:eastAsia="zh-CN"/>
              </w:rPr>
              <w:t>陆地</w:t>
            </w:r>
            <w:r w:rsidRPr="001351AB">
              <w:rPr>
                <w:rFonts w:ascii="Times New Roman" w:eastAsia="宋体" w:hAnsi="Times New Roman" w:cs="Times New Roman"/>
                <w:sz w:val="20"/>
                <w:szCs w:val="20"/>
                <w:lang w:eastAsia="zh-CN"/>
              </w:rPr>
              <w:t>/</w:t>
            </w:r>
            <w:r w:rsidRPr="001351AB">
              <w:rPr>
                <w:rFonts w:ascii="Times New Roman" w:eastAsia="宋体" w:hAnsi="Times New Roman" w:cs="Times New Roman"/>
                <w:sz w:val="20"/>
                <w:szCs w:val="20"/>
                <w:lang w:eastAsia="zh-CN"/>
              </w:rPr>
              <w:t>海洋</w:t>
            </w:r>
            <w:r w:rsidRPr="001351AB">
              <w:rPr>
                <w:rFonts w:ascii="Times New Roman" w:eastAsia="宋体" w:hAnsi="Times New Roman" w:cs="Times New Roman" w:hint="eastAsia"/>
                <w:sz w:val="20"/>
                <w:szCs w:val="20"/>
                <w:lang w:eastAsia="zh-CN"/>
              </w:rPr>
              <w:t>利用方式的变化而导致自然生境</w:t>
            </w:r>
            <w:r w:rsidRPr="001351AB">
              <w:rPr>
                <w:rFonts w:ascii="Times New Roman" w:eastAsia="宋体" w:hAnsi="Times New Roman" w:cs="Times New Roman"/>
                <w:sz w:val="20"/>
                <w:szCs w:val="20"/>
                <w:lang w:eastAsia="zh-CN"/>
              </w:rPr>
              <w:t>减少和破碎化</w:t>
            </w:r>
            <w:r w:rsidRPr="001351AB">
              <w:rPr>
                <w:rFonts w:ascii="Times New Roman" w:eastAsia="宋体" w:hAnsi="Times New Roman" w:cs="Times New Roman"/>
                <w:sz w:val="20"/>
                <w:szCs w:val="20"/>
                <w:lang w:eastAsia="zh-CN"/>
              </w:rPr>
              <w:t>  </w:t>
            </w:r>
          </w:p>
          <w:p w14:paraId="301CB600" w14:textId="77777777" w:rsidR="006C50C5" w:rsidRPr="001351A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1.3. </w:t>
            </w:r>
            <w:r w:rsidRPr="001351AB">
              <w:rPr>
                <w:rFonts w:ascii="Times New Roman" w:eastAsia="宋体" w:hAnsi="Times New Roman" w:cs="Times New Roman" w:hint="eastAsia"/>
                <w:sz w:val="20"/>
                <w:szCs w:val="20"/>
                <w:lang w:eastAsia="zh-CN"/>
              </w:rPr>
              <w:t>优先保留完整无损</w:t>
            </w:r>
            <w:r w:rsidRPr="001351AB">
              <w:rPr>
                <w:rFonts w:ascii="Times New Roman" w:eastAsia="宋体" w:hAnsi="Times New Roman" w:cs="Times New Roman"/>
                <w:sz w:val="20"/>
                <w:szCs w:val="20"/>
                <w:lang w:eastAsia="zh-CN"/>
              </w:rPr>
              <w:t>/</w:t>
            </w:r>
            <w:r w:rsidRPr="001351AB">
              <w:rPr>
                <w:rFonts w:ascii="Times New Roman" w:eastAsia="宋体" w:hAnsi="Times New Roman" w:cs="Times New Roman"/>
                <w:sz w:val="20"/>
                <w:szCs w:val="20"/>
                <w:lang w:eastAsia="zh-CN"/>
              </w:rPr>
              <w:t>荒野区域</w:t>
            </w:r>
            <w:r w:rsidRPr="001351AB">
              <w:rPr>
                <w:rFonts w:ascii="Times New Roman" w:eastAsia="宋体" w:hAnsi="Times New Roman" w:cs="Times New Roman"/>
                <w:sz w:val="20"/>
                <w:szCs w:val="20"/>
                <w:lang w:eastAsia="zh-CN"/>
              </w:rPr>
              <w:t>  </w:t>
            </w:r>
          </w:p>
          <w:p w14:paraId="587EED7F" w14:textId="77777777" w:rsidR="006C50C5" w:rsidRPr="001351A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1.4. </w:t>
            </w:r>
            <w:r w:rsidRPr="001351AB">
              <w:rPr>
                <w:rFonts w:ascii="Times New Roman" w:eastAsia="宋体" w:hAnsi="Times New Roman" w:cs="Times New Roman"/>
                <w:sz w:val="20"/>
                <w:szCs w:val="20"/>
                <w:lang w:eastAsia="zh-CN"/>
              </w:rPr>
              <w:t>恢复退化的生</w:t>
            </w:r>
            <w:r w:rsidRPr="001351AB">
              <w:rPr>
                <w:rFonts w:ascii="Times New Roman" w:eastAsia="宋体" w:hAnsi="Times New Roman" w:cs="Times New Roman" w:hint="eastAsia"/>
                <w:sz w:val="20"/>
                <w:szCs w:val="20"/>
                <w:lang w:eastAsia="zh-CN"/>
              </w:rPr>
              <w:t>态系统</w:t>
            </w:r>
            <w:r w:rsidRPr="001351AB">
              <w:rPr>
                <w:rFonts w:ascii="Times New Roman" w:eastAsia="宋体" w:hAnsi="Times New Roman" w:cs="Times New Roman"/>
                <w:sz w:val="20"/>
                <w:szCs w:val="20"/>
                <w:lang w:eastAsia="zh-CN"/>
              </w:rPr>
              <w:t>  </w:t>
            </w:r>
          </w:p>
          <w:p w14:paraId="2FC35F9B" w14:textId="186A16A1" w:rsidR="006C50C5" w:rsidRPr="00974A0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1.5. </w:t>
            </w:r>
            <w:r w:rsidRPr="001351AB">
              <w:rPr>
                <w:rFonts w:ascii="Times New Roman" w:eastAsia="宋体" w:hAnsi="Times New Roman" w:cs="Times New Roman" w:hint="eastAsia"/>
                <w:sz w:val="20"/>
                <w:szCs w:val="20"/>
                <w:lang w:eastAsia="zh-CN"/>
              </w:rPr>
              <w:t>维持和恢复自然生态系统的连通性</w:t>
            </w:r>
            <w:r w:rsidRPr="001351AB">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2F673D35" w14:textId="1355573F" w:rsidR="006C50C5" w:rsidRPr="001351A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1.1.1. </w:t>
            </w:r>
            <w:r w:rsidRPr="001351AB">
              <w:rPr>
                <w:rFonts w:ascii="Times New Roman" w:eastAsia="宋体" w:hAnsi="Times New Roman" w:cs="Times New Roman"/>
                <w:sz w:val="20"/>
                <w:szCs w:val="20"/>
                <w:lang w:eastAsia="zh-CN"/>
              </w:rPr>
              <w:t>可持</w:t>
            </w:r>
            <w:r w:rsidRPr="001351AB">
              <w:rPr>
                <w:rFonts w:ascii="Times New Roman" w:eastAsia="宋体" w:hAnsi="Times New Roman" w:cs="Times New Roman" w:hint="eastAsia"/>
                <w:sz w:val="20"/>
                <w:szCs w:val="20"/>
                <w:lang w:eastAsia="zh-CN"/>
              </w:rPr>
              <w:t>续森林管理（</w:t>
            </w:r>
            <w:r w:rsidR="00EB2353">
              <w:rPr>
                <w:rFonts w:ascii="Times New Roman" w:eastAsia="宋体" w:hAnsi="Times New Roman" w:cs="Times New Roman" w:hint="eastAsia"/>
                <w:sz w:val="20"/>
                <w:szCs w:val="20"/>
                <w:lang w:eastAsia="zh-CN"/>
              </w:rPr>
              <w:t>SDG</w:t>
            </w:r>
            <w:r w:rsidR="00EB2353">
              <w:rPr>
                <w:rFonts w:ascii="Times New Roman" w:eastAsia="宋体" w:hAnsi="Times New Roman" w:cs="Times New Roman" w:hint="eastAsia"/>
                <w:sz w:val="20"/>
                <w:szCs w:val="20"/>
                <w:lang w:eastAsia="zh-CN"/>
              </w:rPr>
              <w:t>指标</w:t>
            </w:r>
            <w:r w:rsidRPr="001351AB">
              <w:rPr>
                <w:rFonts w:ascii="Times New Roman" w:eastAsia="宋体" w:hAnsi="Times New Roman" w:cs="Times New Roman"/>
                <w:sz w:val="20"/>
                <w:szCs w:val="20"/>
                <w:lang w:eastAsia="zh-CN"/>
              </w:rPr>
              <w:t>15.2.1</w:t>
            </w:r>
            <w:r w:rsidRPr="001351AB">
              <w:rPr>
                <w:rFonts w:ascii="Times New Roman" w:eastAsia="宋体" w:hAnsi="Times New Roman" w:cs="Times New Roman"/>
                <w:sz w:val="20"/>
                <w:szCs w:val="20"/>
                <w:lang w:eastAsia="zh-CN"/>
              </w:rPr>
              <w:t>）</w:t>
            </w:r>
            <w:r w:rsidRPr="001351AB">
              <w:rPr>
                <w:rFonts w:ascii="Times New Roman" w:eastAsia="宋体" w:hAnsi="Times New Roman" w:cs="Times New Roman"/>
                <w:sz w:val="20"/>
                <w:szCs w:val="20"/>
                <w:lang w:eastAsia="zh-CN"/>
              </w:rPr>
              <w:t>      </w:t>
            </w:r>
          </w:p>
          <w:p w14:paraId="26A3DBAB" w14:textId="55359363" w:rsidR="006C50C5" w:rsidRPr="001351A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1.1.2. </w:t>
            </w:r>
            <w:r w:rsidRPr="001351AB">
              <w:rPr>
                <w:rFonts w:ascii="Times New Roman" w:eastAsia="宋体" w:hAnsi="Times New Roman" w:cs="Times New Roman"/>
                <w:sz w:val="20"/>
                <w:szCs w:val="20"/>
                <w:lang w:eastAsia="zh-CN"/>
              </w:rPr>
              <w:t>使用基于生</w:t>
            </w:r>
            <w:r w:rsidRPr="001351AB">
              <w:rPr>
                <w:rFonts w:ascii="Times New Roman" w:eastAsia="宋体" w:hAnsi="Times New Roman" w:cs="Times New Roman" w:hint="eastAsia"/>
                <w:sz w:val="20"/>
                <w:szCs w:val="20"/>
                <w:lang w:eastAsia="zh-CN"/>
              </w:rPr>
              <w:t>态系统的方法管理海洋区域的国家数目</w:t>
            </w:r>
            <w:r w:rsidRPr="001351AB">
              <w:rPr>
                <w:rFonts w:ascii="Times New Roman" w:eastAsia="宋体" w:hAnsi="Times New Roman" w:cs="Times New Roman"/>
                <w:sz w:val="20"/>
                <w:szCs w:val="20"/>
                <w:lang w:eastAsia="zh-CN"/>
              </w:rPr>
              <w:t>（</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1351AB">
              <w:rPr>
                <w:rFonts w:ascii="Times New Roman" w:eastAsia="宋体" w:hAnsi="Times New Roman" w:cs="Times New Roman"/>
                <w:sz w:val="20"/>
                <w:szCs w:val="20"/>
                <w:lang w:eastAsia="zh-CN"/>
              </w:rPr>
              <w:t>14.2.1</w:t>
            </w:r>
            <w:r w:rsidRPr="001351AB">
              <w:rPr>
                <w:rFonts w:ascii="Times New Roman" w:eastAsia="宋体" w:hAnsi="Times New Roman" w:cs="Times New Roman"/>
                <w:sz w:val="20"/>
                <w:szCs w:val="20"/>
                <w:lang w:eastAsia="zh-CN"/>
              </w:rPr>
              <w:t>）</w:t>
            </w:r>
            <w:r w:rsidRPr="001351AB">
              <w:rPr>
                <w:rFonts w:ascii="Times New Roman" w:eastAsia="宋体" w:hAnsi="Times New Roman" w:cs="Times New Roman"/>
                <w:sz w:val="20"/>
                <w:szCs w:val="20"/>
                <w:lang w:eastAsia="zh-CN"/>
              </w:rPr>
              <w:t>      </w:t>
            </w:r>
          </w:p>
          <w:p w14:paraId="772EF88C" w14:textId="30B1FB2F" w:rsidR="006C50C5" w:rsidRPr="001351AB" w:rsidRDefault="006C50C5" w:rsidP="0073020E">
            <w:pPr>
              <w:spacing w:before="40" w:after="40" w:line="240" w:lineRule="atLeast"/>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xml:space="preserve">1.1.3. </w:t>
            </w:r>
            <w:r w:rsidRPr="001351AB">
              <w:rPr>
                <w:rFonts w:ascii="Times New Roman" w:eastAsia="宋体" w:hAnsi="Times New Roman" w:cs="Times New Roman"/>
                <w:sz w:val="20"/>
                <w:szCs w:val="20"/>
                <w:lang w:eastAsia="zh-CN"/>
              </w:rPr>
              <w:t>水</w:t>
            </w:r>
            <w:r w:rsidRPr="001351AB">
              <w:rPr>
                <w:rFonts w:ascii="Times New Roman" w:eastAsia="宋体" w:hAnsi="Times New Roman" w:cs="Times New Roman" w:hint="eastAsia"/>
                <w:sz w:val="20"/>
                <w:szCs w:val="20"/>
                <w:lang w:eastAsia="zh-CN"/>
              </w:rPr>
              <w:t>资源综合管理程度（</w:t>
            </w:r>
            <w:r w:rsidR="00EB2353">
              <w:rPr>
                <w:rFonts w:ascii="Times New Roman" w:eastAsia="宋体" w:hAnsi="Times New Roman" w:cs="Times New Roman" w:hint="eastAsia"/>
                <w:sz w:val="20"/>
                <w:szCs w:val="20"/>
                <w:lang w:eastAsia="zh-CN"/>
              </w:rPr>
              <w:t>SDG</w:t>
            </w:r>
            <w:r w:rsidR="00EB2353">
              <w:rPr>
                <w:rFonts w:ascii="Times New Roman" w:eastAsia="宋体" w:hAnsi="Times New Roman" w:cs="Times New Roman" w:hint="eastAsia"/>
                <w:sz w:val="20"/>
                <w:szCs w:val="20"/>
                <w:lang w:eastAsia="zh-CN"/>
              </w:rPr>
              <w:t>指标</w:t>
            </w:r>
            <w:r w:rsidRPr="001351AB">
              <w:rPr>
                <w:rFonts w:ascii="Times New Roman" w:eastAsia="宋体" w:hAnsi="Times New Roman" w:cs="Times New Roman"/>
                <w:sz w:val="20"/>
                <w:szCs w:val="20"/>
                <w:lang w:eastAsia="zh-CN"/>
              </w:rPr>
              <w:t>6.5.1</w:t>
            </w:r>
            <w:r w:rsidRPr="001351AB">
              <w:rPr>
                <w:rFonts w:ascii="Times New Roman" w:eastAsia="宋体" w:hAnsi="Times New Roman" w:cs="Times New Roman"/>
                <w:sz w:val="20"/>
                <w:szCs w:val="20"/>
                <w:lang w:eastAsia="zh-CN"/>
              </w:rPr>
              <w:t>）</w:t>
            </w:r>
            <w:r w:rsidRPr="001351AB">
              <w:rPr>
                <w:rFonts w:ascii="Times New Roman" w:eastAsia="宋体" w:hAnsi="Times New Roman" w:cs="Times New Roman"/>
                <w:sz w:val="20"/>
                <w:szCs w:val="20"/>
                <w:lang w:eastAsia="zh-CN"/>
              </w:rPr>
              <w:t>      </w:t>
            </w:r>
          </w:p>
          <w:p w14:paraId="6002135C" w14:textId="72614946" w:rsidR="006C50C5" w:rsidRPr="001351AB" w:rsidRDefault="006C50C5" w:rsidP="0073020E">
            <w:pPr>
              <w:suppressLineNumbers/>
              <w:suppressAutoHyphens/>
              <w:overflowPunct w:val="0"/>
              <w:autoSpaceDE w:val="0"/>
              <w:autoSpaceDN w:val="0"/>
              <w:adjustRightInd w:val="0"/>
              <w:snapToGrid w:val="0"/>
              <w:spacing w:before="40" w:after="40" w:line="240" w:lineRule="atLeast"/>
              <w:rPr>
                <w:rFonts w:ascii="Times New Roman" w:eastAsia="楷体" w:hAnsi="Times New Roman" w:cs="Times New Roman"/>
                <w:sz w:val="20"/>
                <w:szCs w:val="20"/>
                <w:lang w:eastAsia="zh-CN"/>
              </w:rPr>
            </w:pPr>
            <w:r w:rsidRPr="001351AB">
              <w:rPr>
                <w:rFonts w:ascii="Times New Roman" w:eastAsia="KaiTi" w:hAnsi="Times New Roman" w:cs="Times New Roman"/>
                <w:iCs/>
                <w:sz w:val="20"/>
                <w:szCs w:val="20"/>
                <w:lang w:val="zh-CN" w:eastAsia="zh-CN"/>
              </w:rPr>
              <w:t>行动目标</w:t>
            </w:r>
            <w:r w:rsidRPr="001351AB">
              <w:rPr>
                <w:rFonts w:ascii="Times New Roman" w:eastAsia="KaiTi" w:hAnsi="Times New Roman" w:cs="Times New Roman"/>
                <w:iCs/>
                <w:sz w:val="20"/>
                <w:szCs w:val="20"/>
                <w:lang w:val="zh-CN" w:eastAsia="zh-CN"/>
              </w:rPr>
              <w:t>A</w:t>
            </w:r>
            <w:r w:rsidRPr="001351AB">
              <w:rPr>
                <w:rFonts w:ascii="Times New Roman" w:eastAsia="KaiTi" w:hAnsi="Times New Roman" w:cs="Times New Roman"/>
                <w:iCs/>
                <w:sz w:val="20"/>
                <w:szCs w:val="20"/>
                <w:lang w:val="zh-CN" w:eastAsia="zh-CN"/>
              </w:rPr>
              <w:t>包括了生境的范围、碎片化和连通性。</w:t>
            </w:r>
            <w:r w:rsidRPr="001351AB">
              <w:rPr>
                <w:rFonts w:ascii="Times New Roman" w:eastAsia="楷体" w:hAnsi="Times New Roman" w:cs="Times New Roman"/>
                <w:sz w:val="20"/>
                <w:szCs w:val="20"/>
                <w:lang w:eastAsia="zh-CN"/>
              </w:rPr>
              <w:t xml:space="preserve"> </w:t>
            </w:r>
          </w:p>
          <w:p w14:paraId="644A8E2C" w14:textId="4AAD9E0B" w:rsidR="006C50C5" w:rsidRPr="00974A0B" w:rsidRDefault="006C50C5" w:rsidP="0073020E">
            <w:pPr>
              <w:tabs>
                <w:tab w:val="left" w:pos="593"/>
                <w:tab w:val="left" w:pos="703"/>
              </w:tabs>
              <w:spacing w:before="40" w:after="40" w:line="240" w:lineRule="atLeast"/>
              <w:contextualSpacing/>
              <w:rPr>
                <w:rFonts w:ascii="Times New Roman" w:eastAsia="宋体" w:hAnsi="Times New Roman" w:cs="Times New Roman"/>
                <w:sz w:val="20"/>
                <w:szCs w:val="20"/>
                <w:lang w:eastAsia="zh-CN"/>
              </w:rPr>
            </w:pPr>
            <w:r w:rsidRPr="001351AB">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40DC89A9"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 </w:t>
            </w:r>
            <w:r w:rsidRPr="006C50C5">
              <w:rPr>
                <w:rFonts w:ascii="Times New Roman" w:eastAsia="宋体" w:hAnsi="Times New Roman" w:cs="Times New Roman"/>
                <w:sz w:val="20"/>
                <w:szCs w:val="20"/>
                <w:lang w:eastAsia="zh-CN"/>
              </w:rPr>
              <w:t>在</w:t>
            </w:r>
            <w:r w:rsidRPr="006C50C5">
              <w:rPr>
                <w:rFonts w:ascii="Times New Roman" w:eastAsia="宋体" w:hAnsi="Times New Roman" w:cs="Times New Roman" w:hint="eastAsia"/>
                <w:sz w:val="20"/>
                <w:szCs w:val="20"/>
                <w:lang w:eastAsia="zh-CN"/>
              </w:rPr>
              <w:t>规划过程中使用自然资本账户的国家数目</w:t>
            </w:r>
            <w:r w:rsidRPr="006C50C5">
              <w:rPr>
                <w:rFonts w:ascii="Times New Roman" w:eastAsia="宋体" w:hAnsi="Times New Roman" w:cs="Times New Roman"/>
                <w:sz w:val="20"/>
                <w:szCs w:val="20"/>
                <w:lang w:eastAsia="zh-CN"/>
              </w:rPr>
              <w:t> </w:t>
            </w:r>
          </w:p>
          <w:p w14:paraId="6799E98A"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1.1.1.2. </w:t>
            </w:r>
            <w:r w:rsidRPr="006C50C5">
              <w:rPr>
                <w:rFonts w:ascii="Times New Roman" w:eastAsia="宋体" w:hAnsi="Times New Roman" w:cs="Times New Roman"/>
                <w:sz w:val="20"/>
                <w:szCs w:val="20"/>
                <w:lang w:eastAsia="zh-CN"/>
              </w:rPr>
              <w:t>利用关</w:t>
            </w:r>
            <w:r w:rsidRPr="006C50C5">
              <w:rPr>
                <w:rFonts w:ascii="Times New Roman" w:eastAsia="宋体" w:hAnsi="Times New Roman" w:cs="Times New Roman" w:hint="eastAsia"/>
                <w:sz w:val="20"/>
                <w:szCs w:val="20"/>
                <w:lang w:eastAsia="zh-CN"/>
              </w:rPr>
              <w:t>键生物多样性领域相关</w:t>
            </w:r>
            <w:r w:rsidRPr="006C50C5">
              <w:rPr>
                <w:rFonts w:ascii="Times New Roman" w:eastAsia="宋体" w:hAnsi="Times New Roman" w:cs="Times New Roman"/>
                <w:sz w:val="20"/>
                <w:szCs w:val="20"/>
                <w:lang w:eastAsia="zh-CN"/>
              </w:rPr>
              <w:t>信息的空</w:t>
            </w:r>
            <w:r w:rsidRPr="006C50C5">
              <w:rPr>
                <w:rFonts w:ascii="Times New Roman" w:eastAsia="宋体" w:hAnsi="Times New Roman" w:cs="Times New Roman" w:hint="eastAsia"/>
                <w:sz w:val="20"/>
                <w:szCs w:val="20"/>
                <w:lang w:eastAsia="zh-CN"/>
              </w:rPr>
              <w:t>间计划所占</w:t>
            </w:r>
            <w:r w:rsidRPr="006C50C5">
              <w:rPr>
                <w:rFonts w:ascii="Times New Roman" w:eastAsia="宋体" w:hAnsi="Times New Roman" w:cs="Times New Roman"/>
                <w:sz w:val="20"/>
                <w:szCs w:val="20"/>
                <w:lang w:eastAsia="zh-CN"/>
              </w:rPr>
              <w:t>百分比</w:t>
            </w:r>
            <w:r w:rsidRPr="006C50C5">
              <w:rPr>
                <w:rFonts w:ascii="Times New Roman" w:eastAsia="宋体" w:hAnsi="Times New Roman" w:cs="Times New Roman"/>
                <w:sz w:val="20"/>
                <w:szCs w:val="20"/>
                <w:lang w:eastAsia="zh-CN"/>
              </w:rPr>
              <w:t> </w:t>
            </w:r>
          </w:p>
          <w:p w14:paraId="16A14879"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1.1.1.3. </w:t>
            </w:r>
            <w:r w:rsidRPr="006C50C5">
              <w:rPr>
                <w:rFonts w:ascii="Times New Roman" w:eastAsia="宋体" w:hAnsi="Times New Roman" w:cs="Times New Roman"/>
                <w:sz w:val="20"/>
                <w:szCs w:val="20"/>
                <w:lang w:eastAsia="zh-CN"/>
              </w:rPr>
              <w:t>位于</w:t>
            </w:r>
            <w:r w:rsidRPr="006C50C5">
              <w:rPr>
                <w:rFonts w:ascii="Times New Roman" w:eastAsia="宋体" w:hAnsi="Times New Roman" w:cs="Times New Roman" w:hint="eastAsia"/>
                <w:sz w:val="20"/>
                <w:szCs w:val="20"/>
                <w:lang w:eastAsia="zh-CN"/>
              </w:rPr>
              <w:t>海洋保护区</w:t>
            </w:r>
            <w:r w:rsidRPr="006C50C5">
              <w:rPr>
                <w:rFonts w:ascii="Times New Roman" w:eastAsia="宋体" w:hAnsi="Times New Roman" w:cs="Times New Roman"/>
                <w:sz w:val="20"/>
                <w:szCs w:val="20"/>
                <w:lang w:eastAsia="zh-CN"/>
              </w:rPr>
              <w:t>或</w:t>
            </w:r>
            <w:r w:rsidRPr="006C50C5">
              <w:rPr>
                <w:rFonts w:ascii="Times New Roman" w:eastAsia="宋体" w:hAnsi="Times New Roman" w:cs="Times New Roman" w:hint="eastAsia"/>
                <w:sz w:val="20"/>
                <w:szCs w:val="20"/>
                <w:lang w:eastAsia="zh-CN"/>
              </w:rPr>
              <w:t>沿海区综合管理区</w:t>
            </w:r>
            <w:r w:rsidRPr="006C50C5">
              <w:rPr>
                <w:rFonts w:ascii="Times New Roman" w:eastAsia="宋体" w:hAnsi="Times New Roman" w:cs="Times New Roman"/>
                <w:sz w:val="20"/>
                <w:szCs w:val="20"/>
                <w:lang w:eastAsia="zh-CN"/>
              </w:rPr>
              <w:t>内的</w:t>
            </w:r>
            <w:r w:rsidRPr="006C50C5">
              <w:rPr>
                <w:rFonts w:ascii="Times New Roman" w:eastAsia="宋体" w:hAnsi="Times New Roman" w:cs="Times New Roman" w:hint="eastAsia"/>
                <w:sz w:val="20"/>
                <w:szCs w:val="20"/>
                <w:lang w:eastAsia="zh-CN"/>
              </w:rPr>
              <w:t>小块生境</w:t>
            </w:r>
            <w:r w:rsidRPr="006C50C5">
              <w:rPr>
                <w:rFonts w:ascii="Times New Roman" w:eastAsia="宋体" w:hAnsi="Times New Roman" w:cs="Times New Roman"/>
                <w:sz w:val="20"/>
                <w:szCs w:val="20"/>
                <w:lang w:eastAsia="zh-CN"/>
              </w:rPr>
              <w:t> </w:t>
            </w:r>
          </w:p>
          <w:p w14:paraId="44660EAB"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1.1.1.4. </w:t>
            </w:r>
            <w:r w:rsidRPr="006C50C5">
              <w:rPr>
                <w:rFonts w:ascii="Times New Roman" w:eastAsia="宋体" w:hAnsi="Times New Roman" w:cs="Times New Roman"/>
                <w:sz w:val="20"/>
                <w:szCs w:val="20"/>
                <w:lang w:eastAsia="zh-CN"/>
              </w:rPr>
              <w:t>其他空</w:t>
            </w:r>
            <w:r w:rsidRPr="006C50C5">
              <w:rPr>
                <w:rFonts w:ascii="Times New Roman" w:eastAsia="宋体" w:hAnsi="Times New Roman" w:cs="Times New Roman" w:hint="eastAsia"/>
                <w:sz w:val="20"/>
                <w:szCs w:val="20"/>
                <w:lang w:eastAsia="zh-CN"/>
              </w:rPr>
              <w:t>间管理计划（不作为</w:t>
            </w:r>
            <w:r w:rsidRPr="006C50C5">
              <w:rPr>
                <w:rFonts w:ascii="Times New Roman" w:eastAsia="宋体" w:hAnsi="Times New Roman" w:cs="Times New Roman"/>
                <w:sz w:val="20"/>
                <w:szCs w:val="20"/>
                <w:lang w:eastAsia="zh-CN"/>
              </w:rPr>
              <w:t>沿海区</w:t>
            </w:r>
            <w:r w:rsidRPr="006C50C5">
              <w:rPr>
                <w:rFonts w:ascii="Times New Roman" w:eastAsia="宋体" w:hAnsi="Times New Roman" w:cs="Times New Roman" w:hint="eastAsia"/>
                <w:sz w:val="20"/>
                <w:szCs w:val="20"/>
                <w:lang w:eastAsia="zh-CN"/>
              </w:rPr>
              <w:t>综合管理或海洋空间规划而包括在</w:t>
            </w:r>
            <w:r w:rsidRPr="006C50C5">
              <w:rPr>
                <w:rFonts w:ascii="Times New Roman" w:eastAsia="宋体" w:hAnsi="Times New Roman" w:cs="Times New Roman"/>
                <w:sz w:val="20"/>
                <w:szCs w:val="20"/>
                <w:lang w:eastAsia="zh-CN"/>
              </w:rPr>
              <w:t>14.2.1</w:t>
            </w:r>
            <w:r w:rsidRPr="006C50C5">
              <w:rPr>
                <w:rFonts w:ascii="Times New Roman" w:eastAsia="宋体" w:hAnsi="Times New Roman" w:cs="Times New Roman" w:hint="eastAsia"/>
                <w:sz w:val="20"/>
                <w:szCs w:val="20"/>
                <w:lang w:eastAsia="zh-CN"/>
              </w:rPr>
              <w:t>之内的计划</w:t>
            </w:r>
            <w:r w:rsidRPr="006C50C5">
              <w:rPr>
                <w:rFonts w:ascii="Times New Roman" w:eastAsia="宋体" w:hAnsi="Times New Roman" w:cs="Times New Roman"/>
                <w:sz w:val="20"/>
                <w:szCs w:val="20"/>
                <w:lang w:eastAsia="zh-CN"/>
              </w:rPr>
              <w:t>）</w:t>
            </w:r>
            <w:r w:rsidRPr="006C50C5">
              <w:rPr>
                <w:rFonts w:ascii="Times New Roman" w:eastAsia="宋体" w:hAnsi="Times New Roman" w:cs="Times New Roman"/>
                <w:sz w:val="20"/>
                <w:szCs w:val="20"/>
                <w:lang w:eastAsia="zh-CN"/>
              </w:rPr>
              <w:t> </w:t>
            </w:r>
          </w:p>
          <w:p w14:paraId="1A4D7F41"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1.1.1.5. </w:t>
            </w:r>
            <w:r w:rsidRPr="006C50C5">
              <w:rPr>
                <w:rFonts w:ascii="Times New Roman" w:eastAsia="宋体" w:hAnsi="Times New Roman" w:cs="Times New Roman"/>
                <w:sz w:val="20"/>
                <w:szCs w:val="20"/>
                <w:lang w:eastAsia="zh-CN"/>
              </w:rPr>
              <w:t>在</w:t>
            </w:r>
            <w:r w:rsidRPr="006C50C5">
              <w:rPr>
                <w:rFonts w:ascii="Times New Roman" w:eastAsia="宋体" w:hAnsi="Times New Roman" w:cs="Times New Roman" w:hint="eastAsia"/>
                <w:sz w:val="20"/>
                <w:szCs w:val="20"/>
                <w:lang w:eastAsia="zh-CN"/>
              </w:rPr>
              <w:t>规划过程中使用海洋帐户的国家数目</w:t>
            </w:r>
            <w:r w:rsidRPr="006C50C5">
              <w:rPr>
                <w:rFonts w:ascii="Times New Roman" w:eastAsia="宋体" w:hAnsi="Times New Roman" w:cs="Times New Roman"/>
                <w:sz w:val="20"/>
                <w:szCs w:val="20"/>
                <w:lang w:eastAsia="zh-CN"/>
              </w:rPr>
              <w:t> </w:t>
            </w:r>
          </w:p>
          <w:p w14:paraId="2A179EE1" w14:textId="4985E9C1"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1.1.1.6. </w:t>
            </w:r>
            <w:r w:rsidRPr="006C50C5">
              <w:rPr>
                <w:rFonts w:ascii="Times New Roman" w:eastAsia="宋体" w:hAnsi="Times New Roman" w:cs="Times New Roman" w:hint="eastAsia"/>
                <w:sz w:val="20"/>
                <w:szCs w:val="20"/>
                <w:lang w:eastAsia="zh-CN"/>
              </w:rPr>
              <w:t>做出了</w:t>
            </w:r>
            <w:r w:rsidRPr="006C50C5">
              <w:rPr>
                <w:rFonts w:ascii="Times New Roman" w:eastAsia="宋体" w:hAnsi="Times New Roman" w:cs="Times New Roman"/>
                <w:sz w:val="20"/>
                <w:szCs w:val="20"/>
                <w:lang w:eastAsia="zh-CN"/>
              </w:rPr>
              <w:t>水合作</w:t>
            </w:r>
            <w:r w:rsidRPr="006C50C5">
              <w:rPr>
                <w:rFonts w:ascii="Times New Roman" w:eastAsia="宋体" w:hAnsi="Times New Roman" w:cs="Times New Roman" w:hint="eastAsia"/>
                <w:sz w:val="20"/>
                <w:szCs w:val="20"/>
                <w:lang w:eastAsia="zh-CN"/>
              </w:rPr>
              <w:t>业务安排的跨界流域面积所占</w:t>
            </w:r>
            <w:r w:rsidRPr="006C50C5">
              <w:rPr>
                <w:rFonts w:ascii="Times New Roman" w:eastAsia="宋体" w:hAnsi="Times New Roman" w:cs="Times New Roman"/>
                <w:sz w:val="20"/>
                <w:szCs w:val="20"/>
                <w:lang w:eastAsia="zh-CN"/>
              </w:rPr>
              <w:t>比例（</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6C50C5">
              <w:rPr>
                <w:rFonts w:ascii="Times New Roman" w:eastAsia="宋体" w:hAnsi="Times New Roman" w:cs="Times New Roman"/>
                <w:sz w:val="20"/>
                <w:szCs w:val="20"/>
                <w:lang w:eastAsia="zh-CN"/>
              </w:rPr>
              <w:t>6.5.2</w:t>
            </w:r>
            <w:r w:rsidRPr="006C50C5">
              <w:rPr>
                <w:rFonts w:ascii="Times New Roman" w:eastAsia="宋体" w:hAnsi="Times New Roman" w:cs="Times New Roman"/>
                <w:sz w:val="20"/>
                <w:szCs w:val="20"/>
                <w:lang w:eastAsia="zh-CN"/>
              </w:rPr>
              <w:t>）</w:t>
            </w:r>
            <w:r w:rsidRPr="006C50C5">
              <w:rPr>
                <w:rFonts w:ascii="Times New Roman" w:eastAsia="宋体" w:hAnsi="Times New Roman" w:cs="Times New Roman"/>
                <w:sz w:val="20"/>
                <w:szCs w:val="20"/>
                <w:lang w:eastAsia="zh-CN"/>
              </w:rPr>
              <w:t> </w:t>
            </w:r>
          </w:p>
          <w:p w14:paraId="6736F567"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lastRenderedPageBreak/>
              <w:t xml:space="preserve">1.1.1.7. </w:t>
            </w:r>
            <w:r w:rsidRPr="006C50C5">
              <w:rPr>
                <w:rFonts w:ascii="Times New Roman" w:eastAsia="宋体" w:hAnsi="Times New Roman" w:cs="Times New Roman"/>
                <w:sz w:val="20"/>
                <w:szCs w:val="20"/>
                <w:lang w:eastAsia="zh-CN"/>
              </w:rPr>
              <w:t>耕地</w:t>
            </w:r>
            <w:r w:rsidRPr="006C50C5">
              <w:rPr>
                <w:rFonts w:ascii="Times New Roman" w:eastAsia="宋体" w:hAnsi="Times New Roman" w:cs="Times New Roman" w:hint="eastAsia"/>
                <w:sz w:val="20"/>
                <w:szCs w:val="20"/>
                <w:lang w:eastAsia="zh-CN"/>
              </w:rPr>
              <w:t>占陆地总面积的百分比</w:t>
            </w:r>
            <w:r w:rsidRPr="006C50C5">
              <w:rPr>
                <w:rFonts w:ascii="Times New Roman" w:eastAsia="宋体" w:hAnsi="Times New Roman" w:cs="Times New Roman"/>
                <w:sz w:val="20"/>
                <w:szCs w:val="20"/>
                <w:lang w:eastAsia="zh-CN"/>
              </w:rPr>
              <w:t> </w:t>
            </w:r>
          </w:p>
          <w:p w14:paraId="42715E30"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1.1.1.8. </w:t>
            </w:r>
            <w:r w:rsidRPr="006C50C5">
              <w:rPr>
                <w:rFonts w:ascii="Times New Roman" w:eastAsia="宋体" w:hAnsi="Times New Roman" w:cs="Times New Roman" w:hint="eastAsia"/>
                <w:sz w:val="20"/>
                <w:szCs w:val="20"/>
                <w:lang w:eastAsia="zh-CN"/>
              </w:rPr>
              <w:t>生境</w:t>
            </w:r>
            <w:r w:rsidRPr="006C50C5">
              <w:rPr>
                <w:rFonts w:ascii="Times New Roman" w:eastAsia="宋体" w:hAnsi="Times New Roman" w:cs="Times New Roman"/>
                <w:sz w:val="20"/>
                <w:szCs w:val="20"/>
                <w:lang w:eastAsia="zh-CN"/>
              </w:rPr>
              <w:t>分布范</w:t>
            </w:r>
            <w:r w:rsidRPr="006C50C5">
              <w:rPr>
                <w:rFonts w:ascii="Times New Roman" w:eastAsia="宋体" w:hAnsi="Times New Roman" w:cs="Times New Roman" w:hint="eastAsia"/>
                <w:sz w:val="20"/>
                <w:szCs w:val="20"/>
                <w:lang w:eastAsia="zh-CN"/>
              </w:rPr>
              <w:t>围</w:t>
            </w:r>
            <w:r w:rsidRPr="006C50C5">
              <w:rPr>
                <w:rFonts w:ascii="Times New Roman" w:eastAsia="宋体" w:hAnsi="Times New Roman" w:cs="Times New Roman"/>
                <w:sz w:val="20"/>
                <w:szCs w:val="20"/>
                <w:lang w:eastAsia="zh-CN"/>
              </w:rPr>
              <w:t> </w:t>
            </w:r>
          </w:p>
          <w:p w14:paraId="12373540"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1.1.1.9. </w:t>
            </w:r>
            <w:r w:rsidRPr="006C50C5">
              <w:rPr>
                <w:rFonts w:ascii="Times New Roman" w:eastAsia="宋体" w:hAnsi="Times New Roman" w:cs="Times New Roman"/>
                <w:sz w:val="20"/>
                <w:szCs w:val="20"/>
                <w:lang w:eastAsia="zh-CN"/>
              </w:rPr>
              <w:t>物种稀有</w:t>
            </w:r>
            <w:r w:rsidRPr="006C50C5">
              <w:rPr>
                <w:rFonts w:ascii="Times New Roman" w:eastAsia="宋体" w:hAnsi="Times New Roman" w:cs="Times New Roman" w:hint="eastAsia"/>
                <w:sz w:val="20"/>
                <w:szCs w:val="20"/>
                <w:lang w:eastAsia="zh-CN"/>
              </w:rPr>
              <w:t>地点、</w:t>
            </w:r>
            <w:r w:rsidRPr="006C50C5">
              <w:rPr>
                <w:rFonts w:ascii="Times New Roman" w:eastAsia="宋体" w:hAnsi="Times New Roman" w:cs="Times New Roman"/>
                <w:sz w:val="20"/>
                <w:szCs w:val="20"/>
                <w:lang w:eastAsia="zh-CN"/>
              </w:rPr>
              <w:t>高生物多</w:t>
            </w:r>
            <w:r w:rsidRPr="006C50C5">
              <w:rPr>
                <w:rFonts w:ascii="Times New Roman" w:eastAsia="宋体" w:hAnsi="Times New Roman" w:cs="Times New Roman" w:hint="eastAsia"/>
                <w:sz w:val="20"/>
                <w:szCs w:val="20"/>
                <w:lang w:eastAsia="zh-CN"/>
              </w:rPr>
              <w:t>样性地区、</w:t>
            </w:r>
            <w:r w:rsidRPr="006C50C5">
              <w:rPr>
                <w:rFonts w:ascii="Times New Roman" w:eastAsia="宋体" w:hAnsi="Times New Roman" w:cs="Times New Roman"/>
                <w:sz w:val="20"/>
                <w:szCs w:val="20"/>
                <w:lang w:eastAsia="zh-CN"/>
              </w:rPr>
              <w:t>大型哺乳</w:t>
            </w:r>
            <w:r w:rsidRPr="006C50C5">
              <w:rPr>
                <w:rFonts w:ascii="Times New Roman" w:eastAsia="宋体" w:hAnsi="Times New Roman" w:cs="Times New Roman" w:hint="eastAsia"/>
                <w:sz w:val="20"/>
                <w:szCs w:val="20"/>
                <w:lang w:eastAsia="zh-CN"/>
              </w:rPr>
              <w:t>动物景观、</w:t>
            </w:r>
            <w:r w:rsidRPr="006C50C5">
              <w:rPr>
                <w:rFonts w:ascii="Times New Roman" w:eastAsia="宋体" w:hAnsi="Times New Roman" w:cs="Times New Roman"/>
                <w:sz w:val="20"/>
                <w:szCs w:val="20"/>
                <w:lang w:eastAsia="zh-CN"/>
              </w:rPr>
              <w:t>完整</w:t>
            </w:r>
            <w:r w:rsidRPr="006C50C5">
              <w:rPr>
                <w:rFonts w:ascii="Times New Roman" w:eastAsia="宋体" w:hAnsi="Times New Roman" w:cs="Times New Roman" w:hint="eastAsia"/>
                <w:sz w:val="20"/>
                <w:szCs w:val="20"/>
                <w:lang w:eastAsia="zh-CN"/>
              </w:rPr>
              <w:t>无损的</w:t>
            </w:r>
            <w:r w:rsidRPr="006C50C5">
              <w:rPr>
                <w:rFonts w:ascii="Times New Roman" w:eastAsia="宋体" w:hAnsi="Times New Roman" w:cs="Times New Roman"/>
                <w:sz w:val="20"/>
                <w:szCs w:val="20"/>
                <w:lang w:eastAsia="zh-CN"/>
              </w:rPr>
              <w:t>荒野和气候</w:t>
            </w:r>
            <w:r w:rsidRPr="006C50C5">
              <w:rPr>
                <w:rFonts w:ascii="Times New Roman" w:eastAsia="宋体" w:hAnsi="Times New Roman" w:cs="Times New Roman" w:hint="eastAsia"/>
                <w:sz w:val="20"/>
                <w:szCs w:val="20"/>
                <w:lang w:eastAsia="zh-CN"/>
              </w:rPr>
              <w:t>稳定地区</w:t>
            </w:r>
            <w:r w:rsidRPr="006C50C5">
              <w:rPr>
                <w:rFonts w:ascii="Times New Roman" w:eastAsia="宋体" w:hAnsi="Times New Roman" w:cs="Times New Roman"/>
                <w:sz w:val="20"/>
                <w:szCs w:val="20"/>
                <w:lang w:eastAsia="zh-CN"/>
              </w:rPr>
              <w:t>指数</w:t>
            </w:r>
            <w:r w:rsidRPr="006C50C5">
              <w:rPr>
                <w:rFonts w:ascii="Times New Roman" w:eastAsia="宋体" w:hAnsi="Times New Roman" w:cs="Times New Roman"/>
                <w:sz w:val="20"/>
                <w:szCs w:val="20"/>
                <w:lang w:eastAsia="zh-CN"/>
              </w:rPr>
              <w:t> </w:t>
            </w:r>
          </w:p>
          <w:p w14:paraId="6B029B9C"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1.1.1.10. </w:t>
            </w:r>
            <w:r w:rsidRPr="006C50C5">
              <w:rPr>
                <w:rFonts w:ascii="Times New Roman" w:eastAsia="宋体" w:hAnsi="Times New Roman" w:cs="Times New Roman"/>
                <w:sz w:val="20"/>
                <w:szCs w:val="20"/>
                <w:lang w:eastAsia="zh-CN"/>
              </w:rPr>
              <w:t>次生天然林覆盖</w:t>
            </w:r>
            <w:r w:rsidRPr="006C50C5">
              <w:rPr>
                <w:rFonts w:ascii="Times New Roman" w:eastAsia="宋体" w:hAnsi="Times New Roman" w:cs="Times New Roman" w:hint="eastAsia"/>
                <w:sz w:val="20"/>
                <w:szCs w:val="20"/>
                <w:lang w:eastAsia="zh-CN"/>
              </w:rPr>
              <w:t>面积</w:t>
            </w:r>
            <w:r w:rsidRPr="006C50C5">
              <w:rPr>
                <w:rFonts w:ascii="Times New Roman" w:eastAsia="宋体" w:hAnsi="Times New Roman" w:cs="Times New Roman"/>
                <w:sz w:val="20"/>
                <w:szCs w:val="20"/>
                <w:lang w:eastAsia="zh-CN"/>
              </w:rPr>
              <w:t>增加</w:t>
            </w:r>
            <w:r w:rsidRPr="006C50C5">
              <w:rPr>
                <w:rFonts w:ascii="Times New Roman" w:eastAsia="宋体" w:hAnsi="Times New Roman" w:cs="Times New Roman"/>
                <w:sz w:val="20"/>
                <w:szCs w:val="20"/>
                <w:lang w:eastAsia="zh-CN"/>
              </w:rPr>
              <w:t>         </w:t>
            </w:r>
          </w:p>
          <w:p w14:paraId="5E1894D3"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1.1.1.11.</w:t>
            </w:r>
            <w:r w:rsidRPr="006C50C5">
              <w:rPr>
                <w:rFonts w:ascii="Times New Roman" w:eastAsia="宋体" w:hAnsi="Times New Roman" w:cs="Times New Roman" w:hint="eastAsia"/>
                <w:sz w:val="20"/>
                <w:szCs w:val="20"/>
                <w:lang w:eastAsia="zh-CN"/>
              </w:rPr>
              <w:t xml:space="preserve"> </w:t>
            </w:r>
            <w:r w:rsidRPr="006C50C5">
              <w:rPr>
                <w:rFonts w:ascii="Times New Roman" w:eastAsia="宋体" w:hAnsi="Times New Roman" w:cs="Times New Roman" w:hint="eastAsia"/>
                <w:sz w:val="20"/>
                <w:szCs w:val="20"/>
                <w:lang w:eastAsia="zh-CN"/>
              </w:rPr>
              <w:t>每年损失的原生热带树木覆盖面积</w:t>
            </w:r>
            <w:r w:rsidRPr="006C50C5">
              <w:rPr>
                <w:rFonts w:ascii="Times New Roman" w:eastAsia="宋体" w:hAnsi="Times New Roman" w:cs="Times New Roman"/>
                <w:sz w:val="20"/>
                <w:szCs w:val="20"/>
                <w:lang w:eastAsia="zh-CN"/>
              </w:rPr>
              <w:t>         </w:t>
            </w:r>
          </w:p>
          <w:p w14:paraId="701244E1"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1.1.1.12. </w:t>
            </w:r>
            <w:r w:rsidRPr="006C50C5">
              <w:rPr>
                <w:rFonts w:ascii="Times New Roman" w:eastAsia="宋体" w:hAnsi="Times New Roman" w:cs="Times New Roman"/>
                <w:sz w:val="20"/>
                <w:szCs w:val="20"/>
                <w:lang w:eastAsia="zh-CN"/>
              </w:rPr>
              <w:t>森林景</w:t>
            </w:r>
            <w:r w:rsidRPr="006C50C5">
              <w:rPr>
                <w:rFonts w:ascii="Times New Roman" w:eastAsia="宋体" w:hAnsi="Times New Roman" w:cs="Times New Roman" w:hint="eastAsia"/>
                <w:sz w:val="20"/>
                <w:szCs w:val="20"/>
                <w:lang w:eastAsia="zh-CN"/>
              </w:rPr>
              <w:t>观完整性指数</w:t>
            </w:r>
            <w:r w:rsidRPr="006C50C5">
              <w:rPr>
                <w:rFonts w:ascii="Times New Roman" w:eastAsia="宋体" w:hAnsi="Times New Roman" w:cs="Times New Roman"/>
                <w:sz w:val="20"/>
                <w:szCs w:val="20"/>
                <w:lang w:eastAsia="zh-CN"/>
              </w:rPr>
              <w:t>         </w:t>
            </w:r>
          </w:p>
          <w:p w14:paraId="07E970F7"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1.1.1.13. </w:t>
            </w:r>
            <w:r w:rsidRPr="006C50C5">
              <w:rPr>
                <w:rFonts w:ascii="Times New Roman" w:eastAsia="宋体" w:hAnsi="Times New Roman" w:cs="Times New Roman"/>
                <w:sz w:val="20"/>
                <w:szCs w:val="20"/>
                <w:lang w:eastAsia="zh-CN"/>
              </w:rPr>
              <w:t>全球生</w:t>
            </w:r>
            <w:r w:rsidRPr="006C50C5">
              <w:rPr>
                <w:rFonts w:ascii="Times New Roman" w:eastAsia="宋体" w:hAnsi="Times New Roman" w:cs="Times New Roman" w:hint="eastAsia"/>
                <w:sz w:val="20"/>
                <w:szCs w:val="20"/>
                <w:lang w:eastAsia="zh-CN"/>
              </w:rPr>
              <w:t>态系统恢复指数</w:t>
            </w:r>
            <w:r w:rsidRPr="006C50C5">
              <w:rPr>
                <w:rFonts w:ascii="Times New Roman" w:eastAsia="宋体" w:hAnsi="Times New Roman" w:cs="Times New Roman"/>
                <w:sz w:val="20"/>
                <w:szCs w:val="20"/>
                <w:lang w:eastAsia="zh-CN"/>
              </w:rPr>
              <w:t>         </w:t>
            </w:r>
          </w:p>
          <w:p w14:paraId="219F65B6"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1.1.1.14. </w:t>
            </w:r>
            <w:r w:rsidRPr="006C50C5">
              <w:rPr>
                <w:rFonts w:ascii="Times New Roman" w:eastAsia="宋体" w:hAnsi="Times New Roman" w:cs="Times New Roman"/>
                <w:sz w:val="20"/>
                <w:szCs w:val="20"/>
                <w:lang w:eastAsia="zh-CN"/>
              </w:rPr>
              <w:t>人</w:t>
            </w:r>
            <w:r w:rsidRPr="006C50C5">
              <w:rPr>
                <w:rFonts w:ascii="Times New Roman" w:eastAsia="宋体" w:hAnsi="Times New Roman" w:cs="Times New Roman" w:hint="eastAsia"/>
                <w:sz w:val="20"/>
                <w:szCs w:val="20"/>
                <w:lang w:eastAsia="zh-CN"/>
              </w:rPr>
              <w:t>类对海洋生态系统的累积影响</w:t>
            </w:r>
            <w:r w:rsidRPr="006C50C5">
              <w:rPr>
                <w:rFonts w:ascii="Times New Roman" w:eastAsia="宋体" w:hAnsi="Times New Roman" w:cs="Times New Roman"/>
                <w:sz w:val="20"/>
                <w:szCs w:val="20"/>
                <w:lang w:eastAsia="zh-CN"/>
              </w:rPr>
              <w:t>.          </w:t>
            </w:r>
          </w:p>
          <w:p w14:paraId="7B0DB082"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1.1.1.15. </w:t>
            </w:r>
            <w:r w:rsidRPr="006C50C5">
              <w:rPr>
                <w:rFonts w:ascii="Times New Roman" w:eastAsia="宋体" w:hAnsi="Times New Roman" w:cs="Times New Roman" w:hint="eastAsia"/>
                <w:sz w:val="20"/>
                <w:szCs w:val="20"/>
                <w:lang w:eastAsia="zh-CN"/>
              </w:rPr>
              <w:t>对海底</w:t>
            </w:r>
            <w:r w:rsidRPr="006C50C5">
              <w:rPr>
                <w:rFonts w:ascii="Times New Roman" w:eastAsia="宋体" w:hAnsi="Times New Roman" w:cs="Times New Roman"/>
                <w:sz w:val="20"/>
                <w:szCs w:val="20"/>
                <w:lang w:eastAsia="zh-CN"/>
              </w:rPr>
              <w:t>生境的物理</w:t>
            </w:r>
            <w:r w:rsidRPr="006C50C5">
              <w:rPr>
                <w:rFonts w:ascii="Times New Roman" w:eastAsia="宋体" w:hAnsi="Times New Roman" w:cs="Times New Roman" w:hint="eastAsia"/>
                <w:sz w:val="20"/>
                <w:szCs w:val="20"/>
                <w:lang w:eastAsia="zh-CN"/>
              </w:rPr>
              <w:t>损害</w:t>
            </w:r>
            <w:r w:rsidRPr="006C50C5">
              <w:rPr>
                <w:rFonts w:ascii="Times New Roman" w:eastAsia="宋体" w:hAnsi="Times New Roman" w:cs="Times New Roman"/>
                <w:sz w:val="20"/>
                <w:szCs w:val="20"/>
                <w:lang w:eastAsia="zh-CN"/>
              </w:rPr>
              <w:t>         </w:t>
            </w:r>
          </w:p>
          <w:p w14:paraId="573970AC"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1.1.1.16. </w:t>
            </w:r>
            <w:r w:rsidRPr="006C50C5">
              <w:rPr>
                <w:rFonts w:ascii="Times New Roman" w:eastAsia="宋体" w:hAnsi="Times New Roman" w:cs="Times New Roman"/>
                <w:sz w:val="20"/>
                <w:szCs w:val="20"/>
                <w:lang w:eastAsia="zh-CN"/>
              </w:rPr>
              <w:t>自由流</w:t>
            </w:r>
            <w:r w:rsidRPr="006C50C5">
              <w:rPr>
                <w:rFonts w:ascii="Times New Roman" w:eastAsia="宋体" w:hAnsi="Times New Roman" w:cs="Times New Roman" w:hint="eastAsia"/>
                <w:sz w:val="20"/>
                <w:szCs w:val="20"/>
                <w:lang w:eastAsia="zh-CN"/>
              </w:rPr>
              <w:t>动的河流</w:t>
            </w:r>
            <w:r w:rsidRPr="006C50C5">
              <w:rPr>
                <w:rFonts w:ascii="Times New Roman" w:eastAsia="宋体" w:hAnsi="Times New Roman" w:cs="Times New Roman"/>
                <w:sz w:val="20"/>
                <w:szCs w:val="20"/>
                <w:lang w:eastAsia="zh-CN"/>
              </w:rPr>
              <w:t>         </w:t>
            </w:r>
          </w:p>
          <w:p w14:paraId="51A463A7" w14:textId="77777777" w:rsidR="006C50C5" w:rsidRPr="006C50C5"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1.1.1.17. </w:t>
            </w:r>
            <w:r w:rsidRPr="006C50C5">
              <w:rPr>
                <w:rFonts w:ascii="Times New Roman" w:eastAsia="宋体" w:hAnsi="Times New Roman" w:cs="Times New Roman" w:hint="eastAsia"/>
                <w:sz w:val="20"/>
                <w:szCs w:val="20"/>
                <w:lang w:eastAsia="zh-CN"/>
              </w:rPr>
              <w:t>自然</w:t>
            </w:r>
            <w:r w:rsidRPr="006C50C5">
              <w:rPr>
                <w:rFonts w:ascii="Times New Roman" w:eastAsia="宋体" w:hAnsi="Times New Roman" w:cs="Times New Roman"/>
                <w:sz w:val="20"/>
                <w:szCs w:val="20"/>
                <w:lang w:eastAsia="zh-CN"/>
              </w:rPr>
              <w:t>土地至少占</w:t>
            </w:r>
            <w:r w:rsidRPr="006C50C5">
              <w:rPr>
                <w:rFonts w:ascii="Times New Roman" w:eastAsia="宋体" w:hAnsi="Times New Roman" w:cs="Times New Roman"/>
                <w:sz w:val="20"/>
                <w:szCs w:val="20"/>
                <w:lang w:eastAsia="zh-CN"/>
              </w:rPr>
              <w:t>10</w:t>
            </w:r>
            <w:r w:rsidRPr="006C50C5">
              <w:rPr>
                <w:rFonts w:ascii="Times New Roman" w:eastAsia="宋体" w:hAnsi="Times New Roman" w:cs="Times New Roman" w:hint="eastAsia"/>
                <w:sz w:val="20"/>
                <w:szCs w:val="20"/>
                <w:lang w:eastAsia="zh-CN"/>
              </w:rPr>
              <w:t>%</w:t>
            </w:r>
            <w:r w:rsidRPr="006C50C5">
              <w:rPr>
                <w:rFonts w:ascii="Times New Roman" w:eastAsia="宋体" w:hAnsi="Times New Roman" w:cs="Times New Roman"/>
                <w:sz w:val="20"/>
                <w:szCs w:val="20"/>
                <w:lang w:eastAsia="zh-CN"/>
              </w:rPr>
              <w:t>的</w:t>
            </w:r>
            <w:r w:rsidRPr="006C50C5">
              <w:rPr>
                <w:rFonts w:ascii="Times New Roman" w:eastAsia="宋体" w:hAnsi="Times New Roman" w:cs="Times New Roman" w:hint="eastAsia"/>
                <w:sz w:val="20"/>
                <w:szCs w:val="20"/>
                <w:lang w:eastAsia="zh-CN"/>
              </w:rPr>
              <w:t>耕种</w:t>
            </w:r>
            <w:r w:rsidRPr="006C50C5">
              <w:rPr>
                <w:rFonts w:ascii="Times New Roman" w:eastAsia="宋体" w:hAnsi="Times New Roman" w:cs="Times New Roman"/>
                <w:sz w:val="20"/>
                <w:szCs w:val="20"/>
                <w:lang w:eastAsia="zh-CN"/>
              </w:rPr>
              <w:t>景</w:t>
            </w:r>
            <w:r w:rsidRPr="006C50C5">
              <w:rPr>
                <w:rFonts w:ascii="Times New Roman" w:eastAsia="宋体" w:hAnsi="Times New Roman" w:cs="Times New Roman" w:hint="eastAsia"/>
                <w:sz w:val="20"/>
                <w:szCs w:val="20"/>
                <w:lang w:eastAsia="zh-CN"/>
              </w:rPr>
              <w:t>观所占</w:t>
            </w:r>
            <w:r w:rsidRPr="006C50C5">
              <w:rPr>
                <w:rFonts w:ascii="Times New Roman" w:eastAsia="宋体" w:hAnsi="Times New Roman" w:cs="Times New Roman"/>
                <w:sz w:val="20"/>
                <w:szCs w:val="20"/>
                <w:lang w:eastAsia="zh-CN"/>
              </w:rPr>
              <w:t>百分比</w:t>
            </w:r>
            <w:r w:rsidRPr="006C50C5">
              <w:rPr>
                <w:rFonts w:ascii="Times New Roman" w:eastAsia="宋体" w:hAnsi="Times New Roman" w:cs="Times New Roman"/>
                <w:sz w:val="20"/>
                <w:szCs w:val="20"/>
                <w:lang w:eastAsia="zh-CN"/>
              </w:rPr>
              <w:t>         </w:t>
            </w:r>
          </w:p>
          <w:p w14:paraId="57EF6B67" w14:textId="2A8FF076" w:rsidR="006C50C5" w:rsidRPr="00974A0B" w:rsidRDefault="006C50C5" w:rsidP="0073020E">
            <w:pPr>
              <w:spacing w:before="40" w:after="40" w:line="240" w:lineRule="atLeast"/>
              <w:rPr>
                <w:rFonts w:ascii="Times New Roman" w:eastAsia="宋体" w:hAnsi="Times New Roman" w:cs="Times New Roman"/>
                <w:sz w:val="20"/>
                <w:szCs w:val="20"/>
                <w:lang w:eastAsia="zh-CN"/>
              </w:rPr>
            </w:pPr>
            <w:r w:rsidRPr="006C50C5">
              <w:rPr>
                <w:rFonts w:ascii="Times New Roman" w:eastAsia="宋体" w:hAnsi="Times New Roman" w:cs="Times New Roman"/>
                <w:sz w:val="20"/>
                <w:szCs w:val="20"/>
                <w:lang w:eastAsia="zh-CN"/>
              </w:rPr>
              <w:t xml:space="preserve">1.1.1.18. </w:t>
            </w:r>
            <w:r w:rsidRPr="006C50C5">
              <w:rPr>
                <w:rFonts w:ascii="Times New Roman" w:eastAsia="宋体" w:hAnsi="Times New Roman" w:cs="Times New Roman"/>
                <w:sz w:val="20"/>
                <w:szCs w:val="20"/>
                <w:lang w:eastAsia="zh-CN"/>
              </w:rPr>
              <w:t>生物气候生</w:t>
            </w:r>
            <w:r w:rsidRPr="006C50C5">
              <w:rPr>
                <w:rFonts w:ascii="Times New Roman" w:eastAsia="宋体" w:hAnsi="Times New Roman" w:cs="Times New Roman" w:hint="eastAsia"/>
                <w:sz w:val="20"/>
                <w:szCs w:val="20"/>
                <w:lang w:eastAsia="zh-CN"/>
              </w:rPr>
              <w:t>态系统复原力指数（</w:t>
            </w:r>
            <w:r w:rsidRPr="006C50C5">
              <w:rPr>
                <w:rFonts w:ascii="Times New Roman" w:eastAsia="宋体" w:hAnsi="Times New Roman" w:cs="Times New Roman"/>
                <w:sz w:val="20"/>
                <w:szCs w:val="20"/>
                <w:lang w:eastAsia="zh-CN"/>
              </w:rPr>
              <w:t>BERI</w:t>
            </w:r>
            <w:r w:rsidRPr="006C50C5">
              <w:rPr>
                <w:rFonts w:ascii="Times New Roman" w:eastAsia="宋体" w:hAnsi="Times New Roman" w:cs="Times New Roman"/>
                <w:sz w:val="20"/>
                <w:szCs w:val="20"/>
                <w:lang w:eastAsia="zh-CN"/>
              </w:rPr>
              <w:t>）</w:t>
            </w:r>
            <w:r w:rsidRPr="006C50C5">
              <w:rPr>
                <w:rFonts w:ascii="Times New Roman" w:eastAsia="宋体" w:hAnsi="Times New Roman" w:cs="Times New Roman"/>
                <w:sz w:val="20"/>
                <w:szCs w:val="20"/>
                <w:lang w:eastAsia="zh-CN"/>
              </w:rPr>
              <w:t>         </w:t>
            </w:r>
          </w:p>
        </w:tc>
      </w:tr>
      <w:tr w:rsidR="00BE5B34" w:rsidRPr="00974A0B" w14:paraId="2131E47D" w14:textId="77777777" w:rsidTr="003C43E7">
        <w:trPr>
          <w:gridAfter w:val="1"/>
          <w:wAfter w:w="2367" w:type="dxa"/>
        </w:trPr>
        <w:tc>
          <w:tcPr>
            <w:tcW w:w="2384" w:type="dxa"/>
            <w:shd w:val="clear" w:color="auto" w:fill="BFBFBF" w:themeFill="background1" w:themeFillShade="BF"/>
          </w:tcPr>
          <w:p w14:paraId="499A78BC" w14:textId="6FFB7814" w:rsidR="00BE5B34" w:rsidRPr="00FF208E" w:rsidRDefault="00BE5B34"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行动目标</w:t>
            </w:r>
            <w:r w:rsidRPr="00FF208E">
              <w:rPr>
                <w:rFonts w:ascii="Times New Roman" w:eastAsia="黑体" w:hAnsi="Times New Roman" w:cs="Times New Roman"/>
                <w:bCs/>
                <w:snapToGrid w:val="0"/>
                <w:color w:val="000000"/>
                <w:kern w:val="22"/>
                <w:sz w:val="20"/>
                <w:szCs w:val="20"/>
                <w:lang w:eastAsia="zh-CN"/>
              </w:rPr>
              <w:t>2.</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年，通过采取连通性良好和有效的保护区系统及其他有效的地区保护措</w:t>
            </w:r>
            <w:r w:rsidRPr="00974A0B">
              <w:rPr>
                <w:rFonts w:ascii="Times New Roman" w:hAnsi="Times New Roman" w:cs="Times New Roman"/>
                <w:sz w:val="20"/>
                <w:szCs w:val="20"/>
                <w:lang w:eastAsia="zh-CN"/>
              </w:rPr>
              <w:t>​​</w:t>
            </w:r>
            <w:r w:rsidRPr="00974A0B">
              <w:rPr>
                <w:rFonts w:ascii="Times New Roman" w:eastAsia="宋体" w:hAnsi="Times New Roman" w:cs="Times New Roman"/>
                <w:sz w:val="20"/>
                <w:szCs w:val="20"/>
                <w:lang w:eastAsia="zh-CN"/>
              </w:rPr>
              <w:t>施，使地球上至少</w:t>
            </w:r>
            <w:r w:rsidRPr="00974A0B">
              <w:rPr>
                <w:rFonts w:ascii="Times New Roman" w:eastAsia="宋体" w:hAnsi="Times New Roman" w:cs="Times New Roman"/>
                <w:sz w:val="20"/>
                <w:szCs w:val="20"/>
                <w:lang w:eastAsia="zh-CN"/>
              </w:rPr>
              <w:t>30%</w:t>
            </w:r>
            <w:r w:rsidRPr="00974A0B">
              <w:rPr>
                <w:rFonts w:ascii="Times New Roman" w:eastAsia="宋体" w:hAnsi="Times New Roman" w:cs="Times New Roman"/>
                <w:sz w:val="20"/>
                <w:szCs w:val="20"/>
                <w:lang w:eastAsia="zh-CN"/>
              </w:rPr>
              <w:t>的地区得到保护和养护，重点放在对生物多样性特别重要的地区</w:t>
            </w:r>
          </w:p>
        </w:tc>
        <w:tc>
          <w:tcPr>
            <w:tcW w:w="1950" w:type="dxa"/>
            <w:shd w:val="clear" w:color="auto" w:fill="BFBFBF" w:themeFill="background1" w:themeFillShade="BF"/>
          </w:tcPr>
          <w:p w14:paraId="6BB4E9A2" w14:textId="77777777" w:rsidR="00BE5B34" w:rsidRPr="00974A0B"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2.0.1</w:t>
            </w:r>
            <w:r w:rsidRPr="00974A0B">
              <w:rPr>
                <w:rFonts w:ascii="Times New Roman" w:eastAsia="宋体" w:hAnsi="Times New Roman" w:cs="Times New Roman"/>
                <w:sz w:val="20"/>
                <w:szCs w:val="20"/>
                <w:lang w:eastAsia="zh-CN"/>
              </w:rPr>
              <w:t>重要生物多样性地区的保护区覆盖范围</w:t>
            </w:r>
          </w:p>
          <w:p w14:paraId="6C337C98" w14:textId="3D599163" w:rsidR="00BE5B34" w:rsidRPr="00974A0B" w:rsidRDefault="00BE5B34" w:rsidP="0073020E">
            <w:pPr>
              <w:spacing w:before="40" w:after="40" w:line="240" w:lineRule="atLeast"/>
              <w:rPr>
                <w:rFonts w:ascii="Times New Roman" w:eastAsia="宋体" w:hAnsi="Times New Roman" w:cs="Times New Roman"/>
                <w:sz w:val="20"/>
                <w:szCs w:val="20"/>
              </w:rPr>
            </w:pPr>
            <w:r w:rsidRPr="00974A0B">
              <w:rPr>
                <w:rFonts w:ascii="Times New Roman" w:eastAsia="宋体" w:hAnsi="Times New Roman" w:cs="Times New Roman"/>
                <w:sz w:val="20"/>
                <w:szCs w:val="20"/>
              </w:rPr>
              <w:t>2.0.</w:t>
            </w:r>
            <w:r w:rsidR="005B4329">
              <w:rPr>
                <w:rFonts w:ascii="Times New Roman" w:eastAsia="宋体" w:hAnsi="Times New Roman" w:cs="Times New Roman"/>
                <w:sz w:val="20"/>
                <w:szCs w:val="20"/>
              </w:rPr>
              <w:t>2</w:t>
            </w:r>
            <w:proofErr w:type="spellStart"/>
            <w:r w:rsidRPr="00974A0B">
              <w:rPr>
                <w:rFonts w:ascii="Times New Roman" w:eastAsia="宋体" w:hAnsi="Times New Roman" w:cs="Times New Roman"/>
                <w:sz w:val="20"/>
                <w:szCs w:val="20"/>
              </w:rPr>
              <w:t>物种保护指数</w:t>
            </w:r>
            <w:proofErr w:type="spellEnd"/>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2E1E0E97" w14:textId="77777777"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15C53">
              <w:rPr>
                <w:rFonts w:ascii="Times New Roman" w:eastAsia="宋体" w:hAnsi="Times New Roman" w:cs="Times New Roman"/>
                <w:sz w:val="20"/>
                <w:szCs w:val="20"/>
                <w:lang w:eastAsia="zh-CN"/>
              </w:rPr>
              <w:t xml:space="preserve">2.1. </w:t>
            </w:r>
            <w:r w:rsidRPr="00F15C53">
              <w:rPr>
                <w:rFonts w:ascii="Times New Roman" w:eastAsia="宋体" w:hAnsi="Times New Roman" w:cs="Times New Roman"/>
                <w:sz w:val="20"/>
                <w:szCs w:val="20"/>
                <w:lang w:eastAsia="zh-CN"/>
              </w:rPr>
              <w:t>受保</w:t>
            </w:r>
            <w:r w:rsidRPr="00F15C53">
              <w:rPr>
                <w:rFonts w:ascii="Times New Roman" w:eastAsia="宋体" w:hAnsi="Times New Roman" w:cs="Times New Roman" w:hint="eastAsia"/>
                <w:sz w:val="20"/>
                <w:szCs w:val="20"/>
                <w:lang w:eastAsia="zh-CN"/>
              </w:rPr>
              <w:t>护和养护</w:t>
            </w:r>
            <w:r w:rsidRPr="00F15C53">
              <w:rPr>
                <w:rFonts w:ascii="Times New Roman" w:eastAsia="宋体" w:hAnsi="Times New Roman" w:cs="Times New Roman"/>
                <w:sz w:val="20"/>
                <w:szCs w:val="20"/>
                <w:lang w:eastAsia="zh-CN"/>
              </w:rPr>
              <w:t>的</w:t>
            </w:r>
            <w:r w:rsidRPr="00F15C53">
              <w:rPr>
                <w:rFonts w:ascii="Times New Roman" w:eastAsia="宋体" w:hAnsi="Times New Roman" w:cs="Times New Roman" w:hint="eastAsia"/>
                <w:sz w:val="20"/>
                <w:szCs w:val="20"/>
                <w:lang w:eastAsia="zh-CN"/>
              </w:rPr>
              <w:t>陆地、</w:t>
            </w:r>
            <w:r w:rsidRPr="00F15C53">
              <w:rPr>
                <w:rFonts w:ascii="Times New Roman" w:eastAsia="宋体" w:hAnsi="Times New Roman" w:cs="Times New Roman"/>
                <w:sz w:val="20"/>
                <w:szCs w:val="20"/>
                <w:lang w:eastAsia="zh-CN"/>
              </w:rPr>
              <w:t>淡水和海洋生</w:t>
            </w:r>
            <w:r w:rsidRPr="00F15C53">
              <w:rPr>
                <w:rFonts w:ascii="Times New Roman" w:eastAsia="宋体" w:hAnsi="Times New Roman" w:cs="Times New Roman" w:hint="eastAsia"/>
                <w:sz w:val="20"/>
                <w:szCs w:val="20"/>
                <w:lang w:eastAsia="zh-CN"/>
              </w:rPr>
              <w:t>态系统的面积</w:t>
            </w:r>
            <w:r w:rsidRPr="00F15C53">
              <w:rPr>
                <w:rFonts w:ascii="Times New Roman" w:eastAsia="宋体" w:hAnsi="Times New Roman" w:cs="Times New Roman"/>
                <w:sz w:val="20"/>
                <w:szCs w:val="20"/>
                <w:lang w:eastAsia="zh-CN"/>
              </w:rPr>
              <w:t> </w:t>
            </w:r>
          </w:p>
          <w:p w14:paraId="52228A1A" w14:textId="77777777"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15C53">
              <w:rPr>
                <w:rFonts w:ascii="Times New Roman" w:eastAsia="宋体" w:hAnsi="Times New Roman" w:cs="Times New Roman"/>
                <w:sz w:val="20"/>
                <w:szCs w:val="20"/>
                <w:lang w:eastAsia="zh-CN"/>
              </w:rPr>
              <w:t xml:space="preserve">2.2. </w:t>
            </w:r>
            <w:r w:rsidRPr="00F15C53">
              <w:rPr>
                <w:rFonts w:ascii="Times New Roman" w:eastAsia="宋体" w:hAnsi="Times New Roman" w:cs="Times New Roman" w:hint="eastAsia"/>
                <w:sz w:val="20"/>
                <w:szCs w:val="20"/>
                <w:lang w:eastAsia="zh-CN"/>
              </w:rPr>
              <w:t>对生物多样性特别重要的地区得到优先保护和养护</w:t>
            </w:r>
            <w:r w:rsidRPr="00F15C53">
              <w:rPr>
                <w:rFonts w:ascii="Times New Roman" w:eastAsia="宋体" w:hAnsi="Times New Roman" w:cs="Times New Roman"/>
                <w:sz w:val="20"/>
                <w:szCs w:val="20"/>
                <w:lang w:eastAsia="zh-CN"/>
              </w:rPr>
              <w:t> </w:t>
            </w:r>
          </w:p>
          <w:p w14:paraId="1218D9B8" w14:textId="3D737379"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15C53">
              <w:rPr>
                <w:rFonts w:ascii="Times New Roman" w:eastAsia="宋体" w:hAnsi="Times New Roman" w:cs="Times New Roman"/>
                <w:sz w:val="20"/>
                <w:szCs w:val="20"/>
                <w:lang w:eastAsia="zh-CN"/>
              </w:rPr>
              <w:t xml:space="preserve">2.3. </w:t>
            </w:r>
            <w:r w:rsidRPr="00F15C53">
              <w:rPr>
                <w:rFonts w:ascii="Times New Roman" w:eastAsia="宋体" w:hAnsi="Times New Roman" w:cs="Times New Roman" w:hint="eastAsia"/>
                <w:sz w:val="20"/>
                <w:szCs w:val="20"/>
                <w:lang w:eastAsia="zh-CN"/>
              </w:rPr>
              <w:t>具有代表性的</w:t>
            </w:r>
            <w:r w:rsidRPr="00F15C53">
              <w:rPr>
                <w:rFonts w:ascii="Times New Roman" w:eastAsia="宋体" w:hAnsi="Times New Roman" w:cs="Times New Roman"/>
                <w:sz w:val="20"/>
                <w:szCs w:val="20"/>
                <w:lang w:eastAsia="zh-CN"/>
              </w:rPr>
              <w:t>保</w:t>
            </w:r>
            <w:r w:rsidRPr="00F15C53">
              <w:rPr>
                <w:rFonts w:ascii="Times New Roman" w:eastAsia="宋体" w:hAnsi="Times New Roman" w:cs="Times New Roman" w:hint="eastAsia"/>
                <w:sz w:val="20"/>
                <w:szCs w:val="20"/>
                <w:lang w:eastAsia="zh-CN"/>
              </w:rPr>
              <w:t>护区系统</w:t>
            </w:r>
            <w:r w:rsidRPr="00F15C53">
              <w:rPr>
                <w:rFonts w:ascii="Times New Roman" w:eastAsia="宋体" w:hAnsi="Times New Roman" w:cs="Times New Roman"/>
                <w:sz w:val="20"/>
                <w:szCs w:val="20"/>
                <w:lang w:eastAsia="zh-CN"/>
              </w:rPr>
              <w:t>和其他有效的</w:t>
            </w:r>
            <w:r>
              <w:rPr>
                <w:rFonts w:ascii="Times New Roman" w:eastAsia="宋体" w:hAnsi="Times New Roman" w:cs="Times New Roman" w:hint="eastAsia"/>
                <w:sz w:val="20"/>
                <w:szCs w:val="20"/>
                <w:lang w:eastAsia="zh-CN"/>
              </w:rPr>
              <w:t>基于区域的</w:t>
            </w:r>
            <w:r w:rsidRPr="00F15C53">
              <w:rPr>
                <w:rFonts w:ascii="Times New Roman" w:eastAsia="宋体" w:hAnsi="Times New Roman" w:cs="Times New Roman" w:hint="eastAsia"/>
                <w:sz w:val="20"/>
                <w:szCs w:val="20"/>
                <w:lang w:eastAsia="zh-CN"/>
              </w:rPr>
              <w:t>养护</w:t>
            </w:r>
            <w:r w:rsidRPr="00F15C53">
              <w:rPr>
                <w:rFonts w:ascii="Times New Roman" w:eastAsia="宋体" w:hAnsi="Times New Roman" w:cs="Times New Roman"/>
                <w:sz w:val="20"/>
                <w:szCs w:val="20"/>
                <w:lang w:eastAsia="zh-CN"/>
              </w:rPr>
              <w:t>措施</w:t>
            </w:r>
            <w:r w:rsidRPr="00F15C53">
              <w:rPr>
                <w:rFonts w:ascii="Times New Roman" w:eastAsia="宋体" w:hAnsi="Times New Roman" w:cs="Times New Roman"/>
                <w:sz w:val="20"/>
                <w:szCs w:val="20"/>
                <w:lang w:eastAsia="zh-CN"/>
              </w:rPr>
              <w:t> </w:t>
            </w:r>
          </w:p>
          <w:p w14:paraId="5E652C40" w14:textId="5896AE22"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15C53">
              <w:rPr>
                <w:rFonts w:ascii="Times New Roman" w:eastAsia="宋体" w:hAnsi="Times New Roman" w:cs="Times New Roman"/>
                <w:sz w:val="20"/>
                <w:szCs w:val="20"/>
                <w:lang w:eastAsia="zh-CN"/>
              </w:rPr>
              <w:t xml:space="preserve">2.4. </w:t>
            </w:r>
            <w:r w:rsidRPr="00F15C53">
              <w:rPr>
                <w:rFonts w:ascii="Times New Roman" w:eastAsia="宋体" w:hAnsi="Times New Roman" w:cs="Times New Roman" w:hint="eastAsia"/>
                <w:sz w:val="20"/>
                <w:szCs w:val="20"/>
                <w:lang w:eastAsia="zh-CN"/>
              </w:rPr>
              <w:t>对保护区系统进行有效管理和公平治理以及</w:t>
            </w:r>
            <w:r w:rsidRPr="00F15C53">
              <w:rPr>
                <w:rFonts w:ascii="Times New Roman" w:eastAsia="宋体" w:hAnsi="Times New Roman" w:cs="Times New Roman"/>
                <w:sz w:val="20"/>
                <w:szCs w:val="20"/>
                <w:lang w:eastAsia="zh-CN"/>
              </w:rPr>
              <w:t>其他有效的</w:t>
            </w:r>
            <w:r>
              <w:rPr>
                <w:rFonts w:ascii="Times New Roman" w:eastAsia="宋体" w:hAnsi="Times New Roman" w:cs="Times New Roman"/>
                <w:sz w:val="20"/>
                <w:szCs w:val="20"/>
                <w:lang w:eastAsia="zh-CN"/>
              </w:rPr>
              <w:t>基于区域的</w:t>
            </w:r>
            <w:r w:rsidRPr="00F15C53">
              <w:rPr>
                <w:rFonts w:ascii="Times New Roman" w:eastAsia="宋体" w:hAnsi="Times New Roman" w:cs="Times New Roman" w:hint="eastAsia"/>
                <w:sz w:val="20"/>
                <w:szCs w:val="20"/>
                <w:lang w:eastAsia="zh-CN"/>
              </w:rPr>
              <w:t>养护</w:t>
            </w:r>
            <w:r w:rsidRPr="00F15C53">
              <w:rPr>
                <w:rFonts w:ascii="Times New Roman" w:eastAsia="宋体" w:hAnsi="Times New Roman" w:cs="Times New Roman"/>
                <w:sz w:val="20"/>
                <w:szCs w:val="20"/>
                <w:lang w:eastAsia="zh-CN"/>
              </w:rPr>
              <w:t>措施</w:t>
            </w:r>
            <w:r w:rsidRPr="00F15C53">
              <w:rPr>
                <w:rFonts w:ascii="Times New Roman" w:eastAsia="宋体" w:hAnsi="Times New Roman" w:cs="Times New Roman"/>
                <w:sz w:val="20"/>
                <w:szCs w:val="20"/>
                <w:lang w:eastAsia="zh-CN"/>
              </w:rPr>
              <w:t> </w:t>
            </w:r>
          </w:p>
          <w:p w14:paraId="6A5F8D3B" w14:textId="393B521F"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15C53">
              <w:rPr>
                <w:rFonts w:ascii="Times New Roman" w:eastAsia="宋体" w:hAnsi="Times New Roman" w:cs="Times New Roman"/>
                <w:sz w:val="20"/>
                <w:szCs w:val="20"/>
                <w:lang w:eastAsia="zh-CN"/>
              </w:rPr>
              <w:lastRenderedPageBreak/>
              <w:t xml:space="preserve">2.5. </w:t>
            </w:r>
            <w:r w:rsidRPr="00F15C53">
              <w:rPr>
                <w:rFonts w:ascii="Times New Roman" w:eastAsia="宋体" w:hAnsi="Times New Roman" w:cs="Times New Roman"/>
                <w:sz w:val="20"/>
                <w:szCs w:val="20"/>
                <w:lang w:eastAsia="zh-CN"/>
              </w:rPr>
              <w:t>保</w:t>
            </w:r>
            <w:r w:rsidRPr="00F15C53">
              <w:rPr>
                <w:rFonts w:ascii="Times New Roman" w:eastAsia="宋体" w:hAnsi="Times New Roman" w:cs="Times New Roman" w:hint="eastAsia"/>
                <w:sz w:val="20"/>
                <w:szCs w:val="20"/>
                <w:lang w:eastAsia="zh-CN"/>
              </w:rPr>
              <w:t>护区系统内的连通性和其他有效的</w:t>
            </w:r>
            <w:r>
              <w:rPr>
                <w:rFonts w:ascii="Times New Roman" w:eastAsia="宋体" w:hAnsi="Times New Roman" w:cs="Times New Roman" w:hint="eastAsia"/>
                <w:sz w:val="20"/>
                <w:szCs w:val="20"/>
                <w:lang w:eastAsia="zh-CN"/>
              </w:rPr>
              <w:t>基于区域的</w:t>
            </w:r>
            <w:r w:rsidRPr="00F15C53">
              <w:rPr>
                <w:rFonts w:ascii="Times New Roman" w:eastAsia="宋体" w:hAnsi="Times New Roman" w:cs="Times New Roman" w:hint="eastAsia"/>
                <w:sz w:val="20"/>
                <w:szCs w:val="20"/>
                <w:lang w:eastAsia="zh-CN"/>
              </w:rPr>
              <w:t>养护</w:t>
            </w:r>
            <w:r w:rsidRPr="00F15C53">
              <w:rPr>
                <w:rFonts w:ascii="Times New Roman" w:eastAsia="宋体" w:hAnsi="Times New Roman" w:cs="Times New Roman"/>
                <w:sz w:val="20"/>
                <w:szCs w:val="20"/>
                <w:lang w:eastAsia="zh-CN"/>
              </w:rPr>
              <w:t>措施</w:t>
            </w:r>
            <w:r w:rsidRPr="00F15C53">
              <w:rPr>
                <w:rFonts w:ascii="Times New Roman" w:eastAsia="宋体" w:hAnsi="Times New Roman" w:cs="Times New Roman"/>
                <w:sz w:val="20"/>
                <w:szCs w:val="20"/>
                <w:lang w:eastAsia="zh-CN"/>
              </w:rPr>
              <w:t> </w:t>
            </w:r>
          </w:p>
          <w:p w14:paraId="6EBA058B" w14:textId="77777777" w:rsidR="00BE5B34" w:rsidRPr="00F15C53"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15C53">
              <w:rPr>
                <w:rFonts w:ascii="Times New Roman" w:eastAsia="宋体" w:hAnsi="Times New Roman" w:cs="Times New Roman"/>
                <w:sz w:val="20"/>
                <w:szCs w:val="20"/>
                <w:lang w:eastAsia="zh-CN"/>
              </w:rPr>
              <w:t xml:space="preserve">2.6. </w:t>
            </w:r>
            <w:r w:rsidRPr="00F15C53">
              <w:rPr>
                <w:rFonts w:ascii="Times New Roman" w:eastAsia="宋体" w:hAnsi="Times New Roman" w:cs="Times New Roman" w:hint="eastAsia"/>
                <w:sz w:val="20"/>
                <w:szCs w:val="20"/>
                <w:lang w:eastAsia="zh-CN"/>
              </w:rPr>
              <w:t>提高</w:t>
            </w:r>
            <w:r w:rsidRPr="00F15C53">
              <w:rPr>
                <w:rFonts w:ascii="Times New Roman" w:eastAsia="宋体" w:hAnsi="Times New Roman" w:cs="Times New Roman"/>
                <w:sz w:val="20"/>
                <w:szCs w:val="20"/>
                <w:lang w:eastAsia="zh-CN"/>
              </w:rPr>
              <w:t>保</w:t>
            </w:r>
            <w:r w:rsidRPr="00F15C53">
              <w:rPr>
                <w:rFonts w:ascii="Times New Roman" w:eastAsia="宋体" w:hAnsi="Times New Roman" w:cs="Times New Roman" w:hint="eastAsia"/>
                <w:sz w:val="20"/>
                <w:szCs w:val="20"/>
                <w:lang w:eastAsia="zh-CN"/>
              </w:rPr>
              <w:t>护和养护</w:t>
            </w:r>
            <w:r w:rsidRPr="00F15C53">
              <w:rPr>
                <w:rFonts w:ascii="Times New Roman" w:eastAsia="宋体" w:hAnsi="Times New Roman" w:cs="Times New Roman"/>
                <w:sz w:val="20"/>
                <w:szCs w:val="20"/>
                <w:lang w:eastAsia="zh-CN"/>
              </w:rPr>
              <w:t>效力</w:t>
            </w:r>
            <w:r w:rsidRPr="00F15C53">
              <w:rPr>
                <w:rFonts w:ascii="Times New Roman" w:eastAsia="宋体" w:hAnsi="Times New Roman" w:cs="Times New Roman"/>
                <w:sz w:val="20"/>
                <w:szCs w:val="20"/>
                <w:lang w:eastAsia="zh-CN"/>
              </w:rPr>
              <w:t> </w:t>
            </w:r>
          </w:p>
          <w:p w14:paraId="05D7ED0D" w14:textId="7173A206" w:rsidR="00BE5B34" w:rsidRPr="00974A0B"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15C53">
              <w:rPr>
                <w:rFonts w:ascii="Times New Roman" w:eastAsia="宋体" w:hAnsi="Times New Roman" w:cs="Times New Roman"/>
                <w:sz w:val="20"/>
                <w:szCs w:val="20"/>
                <w:lang w:eastAsia="zh-CN"/>
              </w:rPr>
              <w:t xml:space="preserve">2.7. </w:t>
            </w:r>
            <w:r w:rsidRPr="00F15C53">
              <w:rPr>
                <w:rFonts w:ascii="Times New Roman" w:eastAsia="宋体" w:hAnsi="Times New Roman" w:cs="Times New Roman"/>
                <w:sz w:val="20"/>
                <w:szCs w:val="20"/>
                <w:lang w:eastAsia="zh-CN"/>
              </w:rPr>
              <w:t>融入</w:t>
            </w:r>
            <w:r w:rsidRPr="00F15C53">
              <w:rPr>
                <w:rFonts w:ascii="Times New Roman" w:eastAsia="宋体" w:hAnsi="Times New Roman" w:cs="Times New Roman" w:hint="eastAsia"/>
                <w:sz w:val="20"/>
                <w:szCs w:val="20"/>
                <w:lang w:eastAsia="zh-CN"/>
              </w:rPr>
              <w:t>陆地</w:t>
            </w:r>
            <w:r w:rsidRPr="00F15C53">
              <w:rPr>
                <w:rFonts w:ascii="Times New Roman" w:eastAsia="宋体" w:hAnsi="Times New Roman" w:cs="Times New Roman"/>
                <w:sz w:val="20"/>
                <w:szCs w:val="20"/>
                <w:lang w:eastAsia="zh-CN"/>
              </w:rPr>
              <w:t>景</w:t>
            </w:r>
            <w:r w:rsidRPr="00F15C53">
              <w:rPr>
                <w:rFonts w:ascii="Times New Roman" w:eastAsia="宋体" w:hAnsi="Times New Roman" w:cs="Times New Roman" w:hint="eastAsia"/>
                <w:sz w:val="20"/>
                <w:szCs w:val="20"/>
                <w:lang w:eastAsia="zh-CN"/>
              </w:rPr>
              <w:t>观和海洋景观的环境</w:t>
            </w:r>
            <w:r w:rsidRPr="00F15C53">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4F73A772" w14:textId="38955BED"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07E5F">
              <w:rPr>
                <w:rFonts w:ascii="Times New Roman" w:eastAsia="宋体" w:hAnsi="Times New Roman" w:cs="Times New Roman"/>
                <w:sz w:val="20"/>
                <w:szCs w:val="20"/>
                <w:lang w:eastAsia="zh-CN"/>
              </w:rPr>
              <w:lastRenderedPageBreak/>
              <w:t xml:space="preserve">2.1.1. </w:t>
            </w:r>
            <w:r w:rsidRPr="00D07E5F">
              <w:rPr>
                <w:rFonts w:ascii="Times New Roman" w:eastAsia="宋体" w:hAnsi="Times New Roman" w:cs="Times New Roman" w:hint="eastAsia"/>
                <w:sz w:val="20"/>
                <w:szCs w:val="20"/>
                <w:lang w:eastAsia="zh-CN"/>
              </w:rPr>
              <w:t>每种</w:t>
            </w:r>
            <w:r w:rsidRPr="00D07E5F">
              <w:rPr>
                <w:rFonts w:ascii="Times New Roman" w:eastAsia="宋体" w:hAnsi="Times New Roman" w:cs="Times New Roman"/>
                <w:sz w:val="20"/>
                <w:szCs w:val="20"/>
                <w:lang w:eastAsia="zh-CN"/>
              </w:rPr>
              <w:t>类型（海洋</w:t>
            </w:r>
            <w:r w:rsidRPr="00D07E5F">
              <w:rPr>
                <w:rFonts w:ascii="Times New Roman" w:eastAsia="宋体" w:hAnsi="Times New Roman" w:cs="Times New Roman" w:hint="eastAsia"/>
                <w:sz w:val="20"/>
                <w:szCs w:val="20"/>
                <w:lang w:eastAsia="zh-CN"/>
              </w:rPr>
              <w:t>、</w:t>
            </w:r>
            <w:r w:rsidRPr="00D07E5F">
              <w:rPr>
                <w:rFonts w:ascii="Times New Roman" w:eastAsia="宋体" w:hAnsi="Times New Roman" w:cs="Times New Roman"/>
                <w:sz w:val="20"/>
                <w:szCs w:val="20"/>
                <w:lang w:eastAsia="zh-CN"/>
              </w:rPr>
              <w:t>淡水</w:t>
            </w:r>
            <w:r w:rsidRPr="00D07E5F">
              <w:rPr>
                <w:rFonts w:ascii="Times New Roman" w:eastAsia="宋体" w:hAnsi="Times New Roman" w:cs="Times New Roman" w:hint="eastAsia"/>
                <w:sz w:val="20"/>
                <w:szCs w:val="20"/>
                <w:lang w:eastAsia="zh-CN"/>
              </w:rPr>
              <w:t>、</w:t>
            </w:r>
            <w:r w:rsidRPr="00D07E5F">
              <w:rPr>
                <w:rFonts w:ascii="Times New Roman" w:eastAsia="宋体" w:hAnsi="Times New Roman" w:cs="Times New Roman"/>
                <w:sz w:val="20"/>
                <w:szCs w:val="20"/>
                <w:lang w:eastAsia="zh-CN"/>
              </w:rPr>
              <w:t>山脉和陆地）保护区</w:t>
            </w:r>
            <w:r w:rsidRPr="00D07E5F">
              <w:rPr>
                <w:rFonts w:ascii="Times New Roman" w:eastAsia="宋体" w:hAnsi="Times New Roman" w:cs="Times New Roman" w:hint="eastAsia"/>
                <w:sz w:val="20"/>
                <w:szCs w:val="20"/>
                <w:lang w:eastAsia="zh-CN"/>
              </w:rPr>
              <w:t>的</w:t>
            </w:r>
            <w:r w:rsidRPr="00D07E5F">
              <w:rPr>
                <w:rFonts w:ascii="Times New Roman" w:eastAsia="宋体" w:hAnsi="Times New Roman" w:cs="Times New Roman"/>
                <w:sz w:val="20"/>
                <w:szCs w:val="20"/>
                <w:lang w:eastAsia="zh-CN"/>
              </w:rPr>
              <w:t>覆盖</w:t>
            </w:r>
            <w:r w:rsidRPr="00D07E5F">
              <w:rPr>
                <w:rFonts w:ascii="Times New Roman" w:eastAsia="宋体" w:hAnsi="Times New Roman" w:cs="Times New Roman" w:hint="eastAsia"/>
                <w:sz w:val="20"/>
                <w:szCs w:val="20"/>
                <w:lang w:eastAsia="zh-CN"/>
              </w:rPr>
              <w:t>面</w:t>
            </w:r>
            <w:r w:rsidRPr="00D07E5F">
              <w:rPr>
                <w:rFonts w:ascii="Times New Roman" w:eastAsia="宋体" w:hAnsi="Times New Roman" w:cs="Times New Roman"/>
                <w:sz w:val="20"/>
                <w:szCs w:val="20"/>
                <w:lang w:eastAsia="zh-CN"/>
              </w:rPr>
              <w:t> </w:t>
            </w:r>
          </w:p>
          <w:p w14:paraId="22EBAA71" w14:textId="54F45602"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07E5F">
              <w:rPr>
                <w:rFonts w:ascii="Times New Roman" w:eastAsia="宋体" w:hAnsi="Times New Roman" w:cs="Times New Roman"/>
                <w:sz w:val="20"/>
                <w:szCs w:val="20"/>
                <w:lang w:eastAsia="zh-CN"/>
              </w:rPr>
              <w:t xml:space="preserve">2.1.2. </w:t>
            </w:r>
            <w:r w:rsidRPr="00D07E5F">
              <w:rPr>
                <w:rFonts w:ascii="Times New Roman" w:eastAsia="宋体" w:hAnsi="Times New Roman" w:cs="Times New Roman"/>
                <w:sz w:val="20"/>
                <w:szCs w:val="20"/>
                <w:lang w:eastAsia="zh-CN"/>
              </w:rPr>
              <w:t>重要生物多样性地区的保护区覆盖</w:t>
            </w:r>
            <w:r w:rsidRPr="00D07E5F">
              <w:rPr>
                <w:rFonts w:ascii="Times New Roman" w:eastAsia="宋体" w:hAnsi="Times New Roman" w:cs="Times New Roman" w:hint="eastAsia"/>
                <w:sz w:val="20"/>
                <w:szCs w:val="20"/>
                <w:lang w:eastAsia="zh-CN"/>
              </w:rPr>
              <w:t>面</w:t>
            </w:r>
            <w:r w:rsidRPr="00D07E5F">
              <w:rPr>
                <w:rFonts w:ascii="Times New Roman" w:eastAsia="宋体" w:hAnsi="Times New Roman" w:cs="Times New Roman"/>
                <w:sz w:val="20"/>
                <w:szCs w:val="20"/>
                <w:lang w:eastAsia="zh-CN"/>
              </w:rPr>
              <w:t>（按类型（海洋</w:t>
            </w:r>
            <w:r w:rsidRPr="00D07E5F">
              <w:rPr>
                <w:rFonts w:ascii="Times New Roman" w:eastAsia="宋体" w:hAnsi="Times New Roman" w:cs="Times New Roman" w:hint="eastAsia"/>
                <w:sz w:val="20"/>
                <w:szCs w:val="20"/>
                <w:lang w:eastAsia="zh-CN"/>
              </w:rPr>
              <w:t>、</w:t>
            </w:r>
            <w:r w:rsidRPr="00D07E5F">
              <w:rPr>
                <w:rFonts w:ascii="Times New Roman" w:eastAsia="宋体" w:hAnsi="Times New Roman" w:cs="Times New Roman"/>
                <w:sz w:val="20"/>
                <w:szCs w:val="20"/>
                <w:lang w:eastAsia="zh-CN"/>
              </w:rPr>
              <w:t>淡水</w:t>
            </w:r>
            <w:r w:rsidRPr="00D07E5F">
              <w:rPr>
                <w:rFonts w:ascii="Times New Roman" w:eastAsia="宋体" w:hAnsi="Times New Roman" w:cs="Times New Roman" w:hint="eastAsia"/>
                <w:sz w:val="20"/>
                <w:szCs w:val="20"/>
                <w:lang w:eastAsia="zh-CN"/>
              </w:rPr>
              <w:t>、</w:t>
            </w:r>
            <w:r w:rsidRPr="00D07E5F">
              <w:rPr>
                <w:rFonts w:ascii="Times New Roman" w:eastAsia="宋体" w:hAnsi="Times New Roman" w:cs="Times New Roman"/>
                <w:sz w:val="20"/>
                <w:szCs w:val="20"/>
                <w:lang w:eastAsia="zh-CN"/>
              </w:rPr>
              <w:t>山区和陆地）</w:t>
            </w:r>
            <w:r w:rsidRPr="00D07E5F">
              <w:rPr>
                <w:rFonts w:ascii="Times New Roman" w:eastAsia="宋体" w:hAnsi="Times New Roman" w:cs="Times New Roman" w:hint="eastAsia"/>
                <w:sz w:val="20"/>
                <w:szCs w:val="20"/>
                <w:lang w:eastAsia="zh-CN"/>
              </w:rPr>
              <w:t>分列</w:t>
            </w:r>
            <w:r w:rsidRPr="00D07E5F">
              <w:rPr>
                <w:rFonts w:ascii="Times New Roman" w:eastAsia="宋体" w:hAnsi="Times New Roman" w:cs="Times New Roman"/>
                <w:sz w:val="20"/>
                <w:szCs w:val="20"/>
                <w:lang w:eastAsia="zh-CN"/>
              </w:rPr>
              <w:t>）</w:t>
            </w:r>
            <w:r w:rsidRPr="00D07E5F">
              <w:rPr>
                <w:rFonts w:ascii="Times New Roman" w:eastAsia="宋体" w:hAnsi="Times New Roman" w:cs="Times New Roman"/>
                <w:sz w:val="20"/>
                <w:szCs w:val="20"/>
                <w:lang w:eastAsia="zh-CN"/>
              </w:rPr>
              <w:t>      </w:t>
            </w:r>
          </w:p>
          <w:p w14:paraId="45F673BD" w14:textId="3C946C6F"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07E5F">
              <w:rPr>
                <w:rFonts w:ascii="Times New Roman" w:eastAsia="宋体" w:hAnsi="Times New Roman" w:cs="Times New Roman"/>
                <w:sz w:val="20"/>
                <w:szCs w:val="20"/>
                <w:lang w:eastAsia="zh-CN"/>
              </w:rPr>
              <w:t xml:space="preserve">2.1.3. </w:t>
            </w:r>
            <w:r w:rsidRPr="00D07E5F">
              <w:rPr>
                <w:rFonts w:ascii="Times New Roman" w:eastAsia="宋体" w:hAnsi="Times New Roman" w:cs="Times New Roman"/>
                <w:sz w:val="20"/>
                <w:szCs w:val="20"/>
                <w:lang w:eastAsia="zh-CN"/>
              </w:rPr>
              <w:t>保护区代表性指数（</w:t>
            </w:r>
            <w:r w:rsidRPr="00D07E5F">
              <w:rPr>
                <w:rFonts w:ascii="Times New Roman" w:eastAsia="宋体" w:hAnsi="Times New Roman" w:cs="Times New Roman"/>
                <w:sz w:val="20"/>
                <w:szCs w:val="20"/>
                <w:lang w:eastAsia="zh-CN"/>
              </w:rPr>
              <w:t>PARC</w:t>
            </w:r>
            <w:r w:rsidRPr="00D07E5F">
              <w:rPr>
                <w:rFonts w:ascii="Times New Roman" w:eastAsia="宋体" w:hAnsi="Times New Roman" w:cs="Times New Roman"/>
                <w:sz w:val="20"/>
                <w:szCs w:val="20"/>
                <w:lang w:eastAsia="zh-CN"/>
              </w:rPr>
              <w:t>代表性）</w:t>
            </w:r>
            <w:r w:rsidRPr="00D07E5F">
              <w:rPr>
                <w:rFonts w:ascii="Times New Roman" w:eastAsia="宋体" w:hAnsi="Times New Roman" w:cs="Times New Roman"/>
                <w:sz w:val="20"/>
                <w:szCs w:val="20"/>
                <w:lang w:eastAsia="zh-CN"/>
              </w:rPr>
              <w:t>      </w:t>
            </w:r>
          </w:p>
          <w:p w14:paraId="16B7271E" w14:textId="6B7E9E46" w:rsidR="00BE5B34" w:rsidRDefault="00BE5B34" w:rsidP="0073020E">
            <w:pPr>
              <w:suppressLineNumber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07E5F">
              <w:rPr>
                <w:rFonts w:ascii="Times New Roman" w:eastAsia="宋体" w:hAnsi="Times New Roman" w:cs="Times New Roman"/>
                <w:sz w:val="20"/>
                <w:szCs w:val="20"/>
                <w:lang w:eastAsia="zh-CN"/>
              </w:rPr>
              <w:t xml:space="preserve">2.1.4. </w:t>
            </w:r>
            <w:r w:rsidRPr="00D07E5F">
              <w:rPr>
                <w:rFonts w:ascii="Times New Roman" w:eastAsia="宋体" w:hAnsi="Times New Roman" w:cs="Times New Roman" w:hint="eastAsia"/>
                <w:sz w:val="20"/>
                <w:szCs w:val="20"/>
                <w:lang w:eastAsia="zh-CN"/>
              </w:rPr>
              <w:t>行动</w:t>
            </w:r>
            <w:r w:rsidRPr="00D07E5F">
              <w:rPr>
                <w:rFonts w:ascii="Times New Roman" w:eastAsia="宋体" w:hAnsi="Times New Roman" w:cs="Times New Roman"/>
                <w:sz w:val="20"/>
                <w:szCs w:val="20"/>
                <w:lang w:eastAsia="zh-CN"/>
              </w:rPr>
              <w:t>目标</w:t>
            </w:r>
            <w:r w:rsidRPr="00D07E5F">
              <w:rPr>
                <w:rFonts w:ascii="Times New Roman" w:eastAsia="宋体" w:hAnsi="Times New Roman" w:cs="Times New Roman"/>
                <w:sz w:val="20"/>
                <w:szCs w:val="20"/>
                <w:lang w:eastAsia="zh-CN"/>
              </w:rPr>
              <w:t>3</w:t>
            </w:r>
            <w:r w:rsidR="000E2A90">
              <w:rPr>
                <w:rFonts w:ascii="Times New Roman" w:eastAsia="宋体" w:hAnsi="Times New Roman" w:cs="Times New Roman" w:hint="eastAsia"/>
                <w:sz w:val="20"/>
                <w:szCs w:val="20"/>
                <w:lang w:eastAsia="zh-CN"/>
              </w:rPr>
              <w:t>下</w:t>
            </w:r>
            <w:r w:rsidRPr="00D07E5F">
              <w:rPr>
                <w:rFonts w:ascii="Times New Roman" w:eastAsia="宋体" w:hAnsi="Times New Roman" w:cs="Times New Roman"/>
                <w:sz w:val="20"/>
                <w:szCs w:val="20"/>
                <w:lang w:eastAsia="zh-CN"/>
              </w:rPr>
              <w:t>的标题</w:t>
            </w:r>
            <w:r>
              <w:rPr>
                <w:rFonts w:ascii="Times New Roman" w:eastAsia="宋体" w:hAnsi="Times New Roman" w:cs="Times New Roman" w:hint="eastAsia"/>
                <w:sz w:val="20"/>
                <w:szCs w:val="20"/>
                <w:lang w:eastAsia="zh-CN"/>
              </w:rPr>
              <w:t>指标</w:t>
            </w:r>
          </w:p>
          <w:p w14:paraId="42101DAD" w14:textId="2510B2C5" w:rsidR="00BE5B34" w:rsidRPr="00D07E5F" w:rsidRDefault="00BE5B34" w:rsidP="0073020E">
            <w:pPr>
              <w:suppressLineNumber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07E5F">
              <w:rPr>
                <w:rFonts w:ascii="Times New Roman" w:eastAsia="宋体" w:hAnsi="Times New Roman" w:cs="Times New Roman"/>
                <w:sz w:val="20"/>
                <w:szCs w:val="20"/>
                <w:lang w:eastAsia="zh-CN"/>
              </w:rPr>
              <w:t>2.1.</w:t>
            </w:r>
            <w:proofErr w:type="gramStart"/>
            <w:r w:rsidRPr="00D07E5F">
              <w:rPr>
                <w:rFonts w:ascii="Times New Roman" w:eastAsia="宋体" w:hAnsi="Times New Roman" w:cs="Times New Roman"/>
                <w:sz w:val="20"/>
                <w:szCs w:val="20"/>
                <w:lang w:eastAsia="zh-CN"/>
              </w:rPr>
              <w:t>5.</w:t>
            </w:r>
            <w:r w:rsidRPr="00D07E5F">
              <w:rPr>
                <w:rFonts w:ascii="Times New Roman" w:eastAsia="宋体" w:hAnsi="Times New Roman" w:cs="Times New Roman"/>
                <w:sz w:val="20"/>
                <w:szCs w:val="20"/>
                <w:lang w:eastAsia="zh-CN"/>
              </w:rPr>
              <w:t>保护</w:t>
            </w:r>
            <w:r w:rsidRPr="00D07E5F">
              <w:rPr>
                <w:rFonts w:ascii="Times New Roman" w:eastAsia="宋体" w:hAnsi="Times New Roman" w:cs="Times New Roman" w:hint="eastAsia"/>
                <w:sz w:val="20"/>
                <w:szCs w:val="20"/>
                <w:lang w:eastAsia="zh-CN"/>
              </w:rPr>
              <w:t>连通性</w:t>
            </w:r>
            <w:proofErr w:type="gramEnd"/>
            <w:r w:rsidRPr="00D07E5F">
              <w:rPr>
                <w:rFonts w:ascii="Times New Roman" w:eastAsia="宋体" w:hAnsi="Times New Roman" w:cs="Times New Roman"/>
                <w:sz w:val="20"/>
                <w:szCs w:val="20"/>
                <w:lang w:eastAsia="zh-CN"/>
              </w:rPr>
              <w:t>（</w:t>
            </w:r>
            <w:proofErr w:type="spellStart"/>
            <w:r w:rsidRPr="00D07E5F">
              <w:rPr>
                <w:rFonts w:ascii="Times New Roman" w:eastAsia="宋体" w:hAnsi="Times New Roman" w:cs="Times New Roman"/>
                <w:sz w:val="20"/>
                <w:szCs w:val="20"/>
                <w:lang w:eastAsia="zh-CN"/>
              </w:rPr>
              <w:t>Protconn</w:t>
            </w:r>
            <w:proofErr w:type="spellEnd"/>
            <w:r w:rsidRPr="00D07E5F">
              <w:rPr>
                <w:rFonts w:ascii="Times New Roman" w:eastAsia="宋体" w:hAnsi="Times New Roman" w:cs="Times New Roman"/>
                <w:sz w:val="20"/>
                <w:szCs w:val="20"/>
                <w:lang w:eastAsia="zh-CN"/>
              </w:rPr>
              <w:t> </w:t>
            </w:r>
            <w:r w:rsidRPr="00D07E5F">
              <w:rPr>
                <w:rFonts w:ascii="Times New Roman" w:eastAsia="宋体" w:hAnsi="Times New Roman" w:cs="Times New Roman"/>
                <w:sz w:val="20"/>
                <w:szCs w:val="20"/>
                <w:lang w:eastAsia="zh-CN"/>
              </w:rPr>
              <w:t>）指数</w:t>
            </w:r>
            <w:r w:rsidRPr="00D07E5F">
              <w:rPr>
                <w:rFonts w:ascii="Times New Roman" w:eastAsia="宋体" w:hAnsi="Times New Roman" w:cs="Times New Roman"/>
                <w:sz w:val="20"/>
                <w:szCs w:val="20"/>
                <w:lang w:eastAsia="zh-CN"/>
              </w:rPr>
              <w:t>      </w:t>
            </w:r>
          </w:p>
          <w:p w14:paraId="7F4F4365" w14:textId="0CA6FE3F" w:rsidR="00BE5B34" w:rsidRPr="00D07E5F"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07E5F">
              <w:rPr>
                <w:rFonts w:ascii="Times New Roman" w:eastAsia="宋体" w:hAnsi="Times New Roman" w:cs="Times New Roman"/>
                <w:sz w:val="20"/>
                <w:szCs w:val="20"/>
                <w:lang w:eastAsia="zh-CN"/>
              </w:rPr>
              <w:lastRenderedPageBreak/>
              <w:t>2.1.6.</w:t>
            </w:r>
            <w:r w:rsidRPr="00D07E5F">
              <w:rPr>
                <w:rFonts w:ascii="Times New Roman" w:eastAsia="宋体" w:hAnsi="Times New Roman" w:cs="Times New Roman"/>
                <w:sz w:val="20"/>
                <w:szCs w:val="20"/>
                <w:lang w:eastAsia="zh-CN"/>
              </w:rPr>
              <w:t>，达到</w:t>
            </w:r>
            <w:r w:rsidRPr="00D07E5F">
              <w:rPr>
                <w:rFonts w:ascii="Times New Roman" w:eastAsia="宋体" w:hAnsi="Times New Roman" w:cs="Times New Roman" w:hint="eastAsia"/>
                <w:sz w:val="20"/>
                <w:szCs w:val="20"/>
                <w:lang w:eastAsia="zh-CN"/>
              </w:rPr>
              <w:t>载入文件的</w:t>
            </w:r>
            <w:r w:rsidRPr="00D07E5F">
              <w:rPr>
                <w:rFonts w:ascii="Times New Roman" w:eastAsia="宋体" w:hAnsi="Times New Roman" w:cs="Times New Roman"/>
                <w:sz w:val="20"/>
                <w:szCs w:val="20"/>
                <w:lang w:eastAsia="zh-CN"/>
              </w:rPr>
              <w:t>生态目标</w:t>
            </w:r>
            <w:r w:rsidRPr="00D07E5F">
              <w:rPr>
                <w:rFonts w:ascii="Times New Roman" w:eastAsia="宋体" w:hAnsi="Times New Roman" w:cs="Times New Roman" w:hint="eastAsia"/>
                <w:sz w:val="20"/>
                <w:szCs w:val="20"/>
                <w:lang w:eastAsia="zh-CN"/>
              </w:rPr>
              <w:t>的</w:t>
            </w:r>
            <w:r w:rsidRPr="00D07E5F">
              <w:rPr>
                <w:rFonts w:ascii="Times New Roman" w:eastAsia="宋体" w:hAnsi="Times New Roman" w:cs="Times New Roman"/>
                <w:sz w:val="20"/>
                <w:szCs w:val="20"/>
                <w:lang w:eastAsia="zh-CN"/>
              </w:rPr>
              <w:t>保护区和其他有效的</w:t>
            </w:r>
            <w:r>
              <w:rPr>
                <w:rFonts w:ascii="Times New Roman" w:eastAsia="宋体" w:hAnsi="Times New Roman" w:cs="Times New Roman"/>
                <w:sz w:val="20"/>
                <w:szCs w:val="20"/>
                <w:lang w:eastAsia="zh-CN"/>
              </w:rPr>
              <w:t>基于区域的</w:t>
            </w:r>
            <w:r w:rsidRPr="00D07E5F">
              <w:rPr>
                <w:rFonts w:ascii="Times New Roman" w:eastAsia="宋体" w:hAnsi="Times New Roman" w:cs="Times New Roman" w:hint="eastAsia"/>
                <w:sz w:val="20"/>
                <w:szCs w:val="20"/>
                <w:lang w:eastAsia="zh-CN"/>
              </w:rPr>
              <w:t>养护</w:t>
            </w:r>
            <w:r w:rsidRPr="00D07E5F">
              <w:rPr>
                <w:rFonts w:ascii="Times New Roman" w:eastAsia="宋体" w:hAnsi="Times New Roman" w:cs="Times New Roman"/>
                <w:sz w:val="20"/>
                <w:szCs w:val="20"/>
                <w:lang w:eastAsia="zh-CN"/>
              </w:rPr>
              <w:t>措施</w:t>
            </w:r>
            <w:r w:rsidRPr="00D07E5F">
              <w:rPr>
                <w:rFonts w:ascii="Times New Roman" w:eastAsia="宋体" w:hAnsi="Times New Roman" w:cs="Times New Roman" w:hint="eastAsia"/>
                <w:sz w:val="20"/>
                <w:szCs w:val="20"/>
                <w:lang w:eastAsia="zh-CN"/>
              </w:rPr>
              <w:t>所涉面积</w:t>
            </w:r>
            <w:r w:rsidRPr="00D07E5F">
              <w:rPr>
                <w:rFonts w:ascii="Times New Roman" w:eastAsia="宋体" w:hAnsi="Times New Roman" w:cs="Times New Roman"/>
                <w:sz w:val="20"/>
                <w:szCs w:val="20"/>
                <w:lang w:eastAsia="zh-CN"/>
              </w:rPr>
              <w:t>（保护区的有效性）</w:t>
            </w:r>
            <w:r w:rsidRPr="00D07E5F">
              <w:rPr>
                <w:rFonts w:ascii="Times New Roman" w:eastAsia="宋体" w:hAnsi="Times New Roman" w:cs="Times New Roman"/>
                <w:sz w:val="20"/>
                <w:szCs w:val="20"/>
                <w:lang w:eastAsia="zh-CN"/>
              </w:rPr>
              <w:t>      </w:t>
            </w:r>
          </w:p>
          <w:p w14:paraId="4BF0D9FF" w14:textId="7D745FB8" w:rsidR="00BE5B34" w:rsidRPr="00974A0B"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07E5F">
              <w:rPr>
                <w:rFonts w:ascii="Times New Roman" w:eastAsia="宋体" w:hAnsi="Times New Roman" w:cs="Times New Roman"/>
                <w:sz w:val="20"/>
                <w:szCs w:val="20"/>
                <w:lang w:eastAsia="zh-CN"/>
              </w:rPr>
              <w:t xml:space="preserve">2.1.7. </w:t>
            </w:r>
            <w:r w:rsidRPr="00D07E5F">
              <w:rPr>
                <w:rFonts w:ascii="Times New Roman" w:eastAsia="宋体" w:hAnsi="Times New Roman" w:cs="Times New Roman"/>
                <w:sz w:val="20"/>
                <w:szCs w:val="20"/>
                <w:lang w:eastAsia="zh-CN"/>
              </w:rPr>
              <w:t>四种治理类型中每种类型</w:t>
            </w:r>
            <w:r w:rsidRPr="00D07E5F">
              <w:rPr>
                <w:rFonts w:ascii="Times New Roman" w:eastAsia="宋体" w:hAnsi="Times New Roman" w:cs="Times New Roman" w:hint="eastAsia"/>
                <w:sz w:val="20"/>
                <w:szCs w:val="20"/>
                <w:lang w:eastAsia="zh-CN"/>
              </w:rPr>
              <w:t>下</w:t>
            </w:r>
            <w:r w:rsidRPr="00D07E5F">
              <w:rPr>
                <w:rFonts w:ascii="Times New Roman" w:eastAsia="宋体" w:hAnsi="Times New Roman" w:cs="Times New Roman"/>
                <w:sz w:val="20"/>
                <w:szCs w:val="20"/>
                <w:lang w:eastAsia="zh-CN"/>
              </w:rPr>
              <w:t>的保护区和其他有效的</w:t>
            </w:r>
            <w:r>
              <w:rPr>
                <w:rFonts w:ascii="Times New Roman" w:eastAsia="宋体" w:hAnsi="Times New Roman" w:cs="Times New Roman"/>
                <w:sz w:val="20"/>
                <w:szCs w:val="20"/>
                <w:lang w:eastAsia="zh-CN"/>
              </w:rPr>
              <w:t>基于区域的</w:t>
            </w:r>
            <w:r w:rsidRPr="00D07E5F">
              <w:rPr>
                <w:rFonts w:ascii="Times New Roman" w:eastAsia="宋体" w:hAnsi="Times New Roman" w:cs="Times New Roman"/>
                <w:sz w:val="20"/>
                <w:szCs w:val="20"/>
                <w:lang w:eastAsia="zh-CN"/>
              </w:rPr>
              <w:t>保护措施</w:t>
            </w:r>
            <w:r w:rsidRPr="00D07E5F">
              <w:rPr>
                <w:rFonts w:ascii="Times New Roman" w:eastAsia="宋体" w:hAnsi="Times New Roman" w:cs="Times New Roman" w:hint="eastAsia"/>
                <w:sz w:val="20"/>
                <w:szCs w:val="20"/>
                <w:lang w:eastAsia="zh-CN"/>
              </w:rPr>
              <w:t>所涉</w:t>
            </w:r>
            <w:r w:rsidRPr="00D07E5F">
              <w:rPr>
                <w:rFonts w:ascii="Times New Roman" w:eastAsia="宋体" w:hAnsi="Times New Roman" w:cs="Times New Roman"/>
                <w:sz w:val="20"/>
                <w:szCs w:val="20"/>
                <w:lang w:eastAsia="zh-CN"/>
              </w:rPr>
              <w:t>面积</w:t>
            </w:r>
            <w:r w:rsidRPr="00D07E5F">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76DA7C32"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lastRenderedPageBreak/>
              <w:t xml:space="preserve">2.1.1.1. </w:t>
            </w:r>
            <w:r w:rsidRPr="00BE5B34">
              <w:rPr>
                <w:rFonts w:ascii="Times New Roman" w:eastAsia="宋体" w:hAnsi="Times New Roman" w:cs="Times New Roman"/>
                <w:sz w:val="20"/>
                <w:szCs w:val="20"/>
                <w:lang w:eastAsia="zh-CN"/>
              </w:rPr>
              <w:t>保护区的降级</w:t>
            </w:r>
            <w:r w:rsidRPr="00BE5B34">
              <w:rPr>
                <w:rFonts w:ascii="Times New Roman" w:eastAsia="宋体" w:hAnsi="Times New Roman" w:cs="Times New Roman" w:hint="eastAsia"/>
                <w:sz w:val="20"/>
                <w:szCs w:val="20"/>
                <w:lang w:eastAsia="zh-CN"/>
              </w:rPr>
              <w:t>、</w:t>
            </w:r>
            <w:r w:rsidRPr="00BE5B34">
              <w:rPr>
                <w:rFonts w:ascii="Times New Roman" w:eastAsia="宋体" w:hAnsi="Times New Roman" w:cs="Times New Roman"/>
                <w:sz w:val="20"/>
                <w:szCs w:val="20"/>
                <w:lang w:eastAsia="zh-CN"/>
              </w:rPr>
              <w:t>缩小和</w:t>
            </w:r>
            <w:r w:rsidRPr="00BE5B34">
              <w:rPr>
                <w:rFonts w:ascii="Times New Roman" w:eastAsia="宋体" w:hAnsi="Times New Roman" w:cs="Times New Roman" w:hint="eastAsia"/>
                <w:sz w:val="20"/>
                <w:szCs w:val="20"/>
                <w:lang w:eastAsia="zh-CN"/>
              </w:rPr>
              <w:t>取消</w:t>
            </w:r>
            <w:r w:rsidRPr="00BE5B34">
              <w:rPr>
                <w:rFonts w:ascii="Times New Roman" w:eastAsia="宋体" w:hAnsi="Times New Roman" w:cs="Times New Roman"/>
                <w:sz w:val="20"/>
                <w:szCs w:val="20"/>
                <w:lang w:eastAsia="zh-CN"/>
              </w:rPr>
              <w:t>（</w:t>
            </w:r>
            <w:r w:rsidRPr="00BE5B34">
              <w:rPr>
                <w:rFonts w:ascii="Times New Roman" w:eastAsia="宋体" w:hAnsi="Times New Roman" w:cs="Times New Roman"/>
                <w:sz w:val="20"/>
                <w:szCs w:val="20"/>
                <w:lang w:eastAsia="zh-CN"/>
              </w:rPr>
              <w:t>PADDD</w:t>
            </w:r>
            <w:r w:rsidRPr="00BE5B34">
              <w:rPr>
                <w:rFonts w:ascii="Times New Roman" w:eastAsia="宋体" w:hAnsi="Times New Roman" w:cs="Times New Roman"/>
                <w:sz w:val="20"/>
                <w:szCs w:val="20"/>
                <w:lang w:eastAsia="zh-CN"/>
              </w:rPr>
              <w:t>）</w:t>
            </w:r>
          </w:p>
          <w:p w14:paraId="36DB8D71" w14:textId="748915D2"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2.1.1.2. </w:t>
            </w:r>
            <w:r w:rsidRPr="00BE5B34">
              <w:rPr>
                <w:rFonts w:ascii="Times New Roman" w:eastAsia="宋体" w:hAnsi="Times New Roman" w:cs="Times New Roman"/>
                <w:sz w:val="20"/>
                <w:szCs w:val="20"/>
                <w:lang w:eastAsia="zh-CN"/>
              </w:rPr>
              <w:t>关键生物多样性地区的</w:t>
            </w:r>
            <w:r w:rsidRPr="00BE5B34">
              <w:rPr>
                <w:rFonts w:ascii="Times New Roman" w:eastAsia="宋体" w:hAnsi="Times New Roman" w:cs="Times New Roman" w:hint="eastAsia"/>
                <w:sz w:val="20"/>
                <w:szCs w:val="20"/>
                <w:lang w:eastAsia="zh-CN"/>
              </w:rPr>
              <w:t>现状</w:t>
            </w:r>
            <w:r w:rsidRPr="00BE5B34">
              <w:rPr>
                <w:rFonts w:ascii="Times New Roman" w:eastAsia="宋体" w:hAnsi="Times New Roman" w:cs="Times New Roman"/>
                <w:sz w:val="20"/>
                <w:szCs w:val="20"/>
                <w:lang w:eastAsia="zh-CN"/>
              </w:rPr>
              <w:t>           </w:t>
            </w:r>
          </w:p>
          <w:p w14:paraId="1FCDFB99"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2.1.1.3. </w:t>
            </w:r>
            <w:r w:rsidRPr="00BE5B34">
              <w:rPr>
                <w:rFonts w:ascii="Times New Roman" w:eastAsia="宋体" w:hAnsi="Times New Roman" w:cs="Times New Roman"/>
                <w:sz w:val="20"/>
                <w:szCs w:val="20"/>
                <w:lang w:eastAsia="zh-CN"/>
              </w:rPr>
              <w:t>主要生物多样性地区的保护区覆盖</w:t>
            </w:r>
            <w:r w:rsidRPr="00BE5B34">
              <w:rPr>
                <w:rFonts w:ascii="Times New Roman" w:eastAsia="宋体" w:hAnsi="Times New Roman" w:cs="Times New Roman" w:hint="eastAsia"/>
                <w:sz w:val="20"/>
                <w:szCs w:val="20"/>
                <w:lang w:eastAsia="zh-CN"/>
              </w:rPr>
              <w:t>面</w:t>
            </w:r>
          </w:p>
          <w:p w14:paraId="3C39E45D" w14:textId="63CF59FB"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2.1.1.4. </w:t>
            </w:r>
            <w:r w:rsidRPr="00BE5B34">
              <w:rPr>
                <w:rFonts w:ascii="Times New Roman" w:eastAsia="宋体" w:hAnsi="Times New Roman" w:cs="Times New Roman"/>
                <w:sz w:val="20"/>
                <w:szCs w:val="20"/>
                <w:lang w:eastAsia="zh-CN"/>
              </w:rPr>
              <w:t>保护区的珊瑚礁</w:t>
            </w:r>
            <w:r w:rsidR="00E22360">
              <w:rPr>
                <w:rFonts w:ascii="Times New Roman" w:eastAsia="宋体" w:hAnsi="Times New Roman" w:cs="Times New Roman" w:hint="eastAsia"/>
                <w:sz w:val="20"/>
                <w:szCs w:val="20"/>
                <w:lang w:eastAsia="zh-CN"/>
              </w:rPr>
              <w:t>覆盖</w:t>
            </w:r>
            <w:r w:rsidRPr="00BE5B34">
              <w:rPr>
                <w:rFonts w:ascii="Times New Roman" w:eastAsia="宋体" w:hAnsi="Times New Roman" w:cs="Times New Roman" w:hint="eastAsia"/>
                <w:sz w:val="20"/>
                <w:szCs w:val="20"/>
                <w:lang w:eastAsia="zh-CN"/>
              </w:rPr>
              <w:t>面</w:t>
            </w:r>
          </w:p>
          <w:p w14:paraId="13FA9E14"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2.1.1.5. </w:t>
            </w:r>
            <w:r w:rsidRPr="00BE5B34">
              <w:rPr>
                <w:rFonts w:ascii="Times New Roman" w:eastAsia="宋体" w:hAnsi="Times New Roman" w:cs="Times New Roman"/>
                <w:sz w:val="20"/>
                <w:szCs w:val="20"/>
                <w:lang w:eastAsia="zh-CN"/>
              </w:rPr>
              <w:t>自然保护联盟</w:t>
            </w:r>
            <w:r w:rsidRPr="00BE5B34">
              <w:rPr>
                <w:rFonts w:ascii="Times New Roman" w:eastAsia="宋体" w:hAnsi="Times New Roman" w:cs="Times New Roman" w:hint="eastAsia"/>
                <w:sz w:val="20"/>
                <w:szCs w:val="20"/>
                <w:lang w:eastAsia="zh-CN"/>
              </w:rPr>
              <w:t>的</w:t>
            </w:r>
            <w:r w:rsidRPr="00BE5B34">
              <w:rPr>
                <w:rFonts w:ascii="Times New Roman" w:eastAsia="宋体" w:hAnsi="Times New Roman" w:cs="Times New Roman"/>
                <w:sz w:val="20"/>
                <w:szCs w:val="20"/>
                <w:lang w:eastAsia="zh-CN"/>
              </w:rPr>
              <w:t>保护区和</w:t>
            </w:r>
            <w:r w:rsidRPr="00BE5B34">
              <w:rPr>
                <w:rFonts w:ascii="Times New Roman" w:eastAsia="宋体" w:hAnsi="Times New Roman" w:cs="Times New Roman" w:hint="eastAsia"/>
                <w:sz w:val="20"/>
                <w:szCs w:val="20"/>
                <w:lang w:eastAsia="zh-CN"/>
              </w:rPr>
              <w:t>养护</w:t>
            </w:r>
            <w:r w:rsidRPr="00BE5B34">
              <w:rPr>
                <w:rFonts w:ascii="Times New Roman" w:eastAsia="宋体" w:hAnsi="Times New Roman" w:cs="Times New Roman"/>
                <w:sz w:val="20"/>
                <w:szCs w:val="20"/>
                <w:lang w:eastAsia="zh-CN"/>
              </w:rPr>
              <w:t>区绿色清单</w:t>
            </w:r>
          </w:p>
          <w:p w14:paraId="108F1406"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2.1.1.6. </w:t>
            </w:r>
            <w:r w:rsidRPr="00BE5B34">
              <w:rPr>
                <w:rFonts w:ascii="Times New Roman" w:eastAsia="宋体" w:hAnsi="Times New Roman" w:cs="Times New Roman"/>
                <w:sz w:val="20"/>
                <w:szCs w:val="20"/>
                <w:lang w:eastAsia="zh-CN"/>
              </w:rPr>
              <w:t>受保护区或其他基于</w:t>
            </w:r>
            <w:r w:rsidRPr="00BE5B34">
              <w:rPr>
                <w:rFonts w:ascii="Times New Roman" w:eastAsia="宋体" w:hAnsi="Times New Roman" w:cs="Times New Roman" w:hint="eastAsia"/>
                <w:sz w:val="20"/>
                <w:szCs w:val="20"/>
                <w:lang w:eastAsia="zh-CN"/>
              </w:rPr>
              <w:t>区域的</w:t>
            </w:r>
            <w:r w:rsidRPr="00BE5B34">
              <w:rPr>
                <w:rFonts w:ascii="Times New Roman" w:eastAsia="宋体" w:hAnsi="Times New Roman" w:cs="Times New Roman"/>
                <w:sz w:val="20"/>
                <w:szCs w:val="20"/>
                <w:lang w:eastAsia="zh-CN"/>
              </w:rPr>
              <w:t>有效</w:t>
            </w:r>
            <w:r w:rsidRPr="00BE5B34">
              <w:rPr>
                <w:rFonts w:ascii="Times New Roman" w:eastAsia="宋体" w:hAnsi="Times New Roman" w:cs="Times New Roman" w:hint="eastAsia"/>
                <w:sz w:val="20"/>
                <w:szCs w:val="20"/>
                <w:lang w:eastAsia="zh-CN"/>
              </w:rPr>
              <w:t>养护</w:t>
            </w:r>
            <w:r w:rsidRPr="00BE5B34">
              <w:rPr>
                <w:rFonts w:ascii="Times New Roman" w:eastAsia="宋体" w:hAnsi="Times New Roman" w:cs="Times New Roman"/>
                <w:sz w:val="20"/>
                <w:szCs w:val="20"/>
                <w:lang w:eastAsia="zh-CN"/>
              </w:rPr>
              <w:t>措施保护的陆地</w:t>
            </w:r>
            <w:r w:rsidRPr="00BE5B34">
              <w:rPr>
                <w:rFonts w:ascii="Times New Roman" w:eastAsia="宋体" w:hAnsi="Times New Roman" w:cs="Times New Roman" w:hint="eastAsia"/>
                <w:sz w:val="20"/>
                <w:szCs w:val="20"/>
                <w:lang w:eastAsia="zh-CN"/>
              </w:rPr>
              <w:t>、</w:t>
            </w:r>
            <w:r w:rsidRPr="00BE5B34">
              <w:rPr>
                <w:rFonts w:ascii="Times New Roman" w:eastAsia="宋体" w:hAnsi="Times New Roman" w:cs="Times New Roman"/>
                <w:sz w:val="20"/>
                <w:szCs w:val="20"/>
                <w:lang w:eastAsia="zh-CN"/>
              </w:rPr>
              <w:t>淡水和海洋生态区域</w:t>
            </w:r>
            <w:r w:rsidRPr="00BE5B34">
              <w:rPr>
                <w:rFonts w:ascii="Times New Roman" w:eastAsia="宋体" w:hAnsi="Times New Roman" w:cs="Times New Roman" w:hint="eastAsia"/>
                <w:sz w:val="20"/>
                <w:szCs w:val="20"/>
                <w:lang w:eastAsia="zh-CN"/>
              </w:rPr>
              <w:t>所占比例</w:t>
            </w:r>
          </w:p>
          <w:p w14:paraId="5BFFEAD7"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lastRenderedPageBreak/>
              <w:t xml:space="preserve">2.1.1.7. </w:t>
            </w:r>
            <w:r w:rsidRPr="00BE5B34">
              <w:rPr>
                <w:rFonts w:ascii="Times New Roman" w:eastAsia="宋体" w:hAnsi="Times New Roman" w:cs="Times New Roman"/>
                <w:sz w:val="20"/>
                <w:szCs w:val="20"/>
                <w:lang w:eastAsia="zh-CN"/>
              </w:rPr>
              <w:t>物种保护指数</w:t>
            </w:r>
          </w:p>
          <w:p w14:paraId="03E130F2" w14:textId="306C9CDF"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2.1.1.8. </w:t>
            </w:r>
            <w:r w:rsidRPr="00BE5B34">
              <w:rPr>
                <w:rFonts w:ascii="Times New Roman" w:eastAsia="宋体" w:hAnsi="Times New Roman" w:cs="Times New Roman"/>
                <w:sz w:val="20"/>
                <w:szCs w:val="20"/>
                <w:lang w:eastAsia="zh-CN"/>
              </w:rPr>
              <w:t>拉姆萨尔管理有效性跟踪工具（</w:t>
            </w:r>
            <w:r w:rsidR="00AA3397">
              <w:rPr>
                <w:rFonts w:ascii="Times New Roman" w:eastAsia="宋体" w:hAnsi="Times New Roman" w:cs="Times New Roman"/>
                <w:sz w:val="20"/>
                <w:szCs w:val="20"/>
                <w:lang w:eastAsia="zh-CN"/>
              </w:rPr>
              <w:t>R-</w:t>
            </w:r>
            <w:r w:rsidRPr="00BE5B34">
              <w:rPr>
                <w:rFonts w:ascii="Times New Roman" w:eastAsia="宋体" w:hAnsi="Times New Roman" w:cs="Times New Roman"/>
                <w:sz w:val="20"/>
                <w:szCs w:val="20"/>
                <w:lang w:eastAsia="zh-CN"/>
              </w:rPr>
              <w:t>METTE </w:t>
            </w:r>
            <w:r w:rsidRPr="00BE5B34">
              <w:rPr>
                <w:rFonts w:ascii="Times New Roman" w:eastAsia="宋体" w:hAnsi="Times New Roman" w:cs="Times New Roman"/>
                <w:sz w:val="20"/>
                <w:szCs w:val="20"/>
                <w:lang w:eastAsia="zh-CN"/>
              </w:rPr>
              <w:t>）</w:t>
            </w:r>
            <w:r w:rsidRPr="00BE5B34">
              <w:rPr>
                <w:rFonts w:ascii="Times New Roman" w:eastAsia="宋体" w:hAnsi="Times New Roman" w:cs="Times New Roman"/>
                <w:sz w:val="20"/>
                <w:szCs w:val="20"/>
                <w:lang w:eastAsia="zh-CN"/>
              </w:rPr>
              <w:t>     </w:t>
            </w:r>
          </w:p>
          <w:p w14:paraId="711F6A89" w14:textId="4A16FC6B"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2.1.1.</w:t>
            </w:r>
            <w:proofErr w:type="gramStart"/>
            <w:r w:rsidRPr="00BE5B34">
              <w:rPr>
                <w:rFonts w:ascii="Times New Roman" w:eastAsia="宋体" w:hAnsi="Times New Roman" w:cs="Times New Roman"/>
                <w:sz w:val="20"/>
                <w:szCs w:val="20"/>
                <w:lang w:eastAsia="zh-CN"/>
              </w:rPr>
              <w:t>9.</w:t>
            </w:r>
            <w:r w:rsidRPr="00BE5B34">
              <w:rPr>
                <w:rFonts w:ascii="Times New Roman" w:eastAsia="宋体" w:hAnsi="Times New Roman" w:cs="Times New Roman"/>
                <w:sz w:val="20"/>
                <w:szCs w:val="20"/>
                <w:lang w:eastAsia="zh-CN"/>
              </w:rPr>
              <w:t>完成</w:t>
            </w:r>
            <w:r w:rsidRPr="00BE5B34">
              <w:rPr>
                <w:rFonts w:ascii="Times New Roman" w:eastAsia="宋体" w:hAnsi="Times New Roman" w:cs="Times New Roman" w:hint="eastAsia"/>
                <w:sz w:val="20"/>
                <w:szCs w:val="20"/>
                <w:lang w:eastAsia="zh-CN"/>
              </w:rPr>
              <w:t>了实地一级</w:t>
            </w:r>
            <w:r w:rsidRPr="00BE5B34">
              <w:rPr>
                <w:rFonts w:ascii="Times New Roman" w:eastAsia="宋体" w:hAnsi="Times New Roman" w:cs="Times New Roman"/>
                <w:sz w:val="20"/>
                <w:szCs w:val="20"/>
                <w:lang w:eastAsia="zh-CN"/>
              </w:rPr>
              <w:t>治理和公平性</w:t>
            </w:r>
            <w:proofErr w:type="gramEnd"/>
            <w:r w:rsidRPr="00BE5B34">
              <w:rPr>
                <w:rFonts w:ascii="Times New Roman" w:eastAsia="宋体" w:hAnsi="Times New Roman" w:cs="Times New Roman"/>
                <w:sz w:val="20"/>
                <w:szCs w:val="20"/>
                <w:lang w:eastAsia="zh-CN"/>
              </w:rPr>
              <w:t>（</w:t>
            </w:r>
            <w:r w:rsidRPr="00BE5B34">
              <w:rPr>
                <w:rFonts w:ascii="Times New Roman" w:eastAsia="宋体" w:hAnsi="Times New Roman" w:cs="Times New Roman"/>
                <w:sz w:val="20"/>
                <w:szCs w:val="20"/>
                <w:lang w:eastAsia="zh-CN"/>
              </w:rPr>
              <w:t>SAGE</w:t>
            </w:r>
            <w:r w:rsidRPr="00BE5B34">
              <w:rPr>
                <w:rFonts w:ascii="Times New Roman" w:eastAsia="宋体" w:hAnsi="Times New Roman" w:cs="Times New Roman"/>
                <w:sz w:val="20"/>
                <w:szCs w:val="20"/>
                <w:lang w:eastAsia="zh-CN"/>
              </w:rPr>
              <w:t>）</w:t>
            </w:r>
            <w:r w:rsidRPr="00BE5B34">
              <w:rPr>
                <w:rFonts w:ascii="Times New Roman" w:eastAsia="宋体" w:hAnsi="Times New Roman" w:cs="Times New Roman" w:hint="eastAsia"/>
                <w:sz w:val="20"/>
                <w:szCs w:val="20"/>
                <w:lang w:eastAsia="zh-CN"/>
              </w:rPr>
              <w:t>评估</w:t>
            </w:r>
            <w:r w:rsidRPr="00BE5B34">
              <w:rPr>
                <w:rFonts w:ascii="Times New Roman" w:eastAsia="宋体" w:hAnsi="Times New Roman" w:cs="Times New Roman"/>
                <w:sz w:val="20"/>
                <w:szCs w:val="20"/>
                <w:lang w:eastAsia="zh-CN"/>
              </w:rPr>
              <w:t>的保护区</w:t>
            </w:r>
            <w:r w:rsidRPr="00BE5B34">
              <w:rPr>
                <w:rFonts w:ascii="Times New Roman" w:eastAsia="宋体" w:hAnsi="Times New Roman" w:cs="Times New Roman" w:hint="eastAsia"/>
                <w:sz w:val="20"/>
                <w:szCs w:val="20"/>
                <w:lang w:eastAsia="zh-CN"/>
              </w:rPr>
              <w:t>数目</w:t>
            </w:r>
            <w:r w:rsidRPr="00BE5B34">
              <w:rPr>
                <w:rFonts w:ascii="Times New Roman" w:eastAsia="宋体" w:hAnsi="Times New Roman" w:cs="Times New Roman"/>
                <w:sz w:val="20"/>
                <w:szCs w:val="20"/>
                <w:lang w:eastAsia="zh-CN"/>
              </w:rPr>
              <w:t>           </w:t>
            </w:r>
          </w:p>
          <w:p w14:paraId="5D46F391"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2.1.1.</w:t>
            </w:r>
            <w:proofErr w:type="gramStart"/>
            <w:r w:rsidRPr="00BE5B34">
              <w:rPr>
                <w:rFonts w:ascii="Times New Roman" w:eastAsia="宋体" w:hAnsi="Times New Roman" w:cs="Times New Roman"/>
                <w:sz w:val="20"/>
                <w:szCs w:val="20"/>
                <w:lang w:eastAsia="zh-CN"/>
              </w:rPr>
              <w:t>10.</w:t>
            </w:r>
            <w:r w:rsidRPr="00BE5B34">
              <w:rPr>
                <w:rFonts w:ascii="Times New Roman" w:eastAsia="宋体" w:hAnsi="Times New Roman" w:cs="Times New Roman" w:hint="eastAsia"/>
                <w:sz w:val="20"/>
                <w:szCs w:val="20"/>
                <w:lang w:eastAsia="zh-CN"/>
              </w:rPr>
              <w:t>经过认证接受</w:t>
            </w:r>
            <w:r w:rsidRPr="00BE5B34">
              <w:rPr>
                <w:rFonts w:ascii="Times New Roman" w:eastAsia="宋体" w:hAnsi="Times New Roman" w:cs="Times New Roman"/>
                <w:sz w:val="20"/>
                <w:szCs w:val="20"/>
                <w:lang w:eastAsia="zh-CN"/>
              </w:rPr>
              <w:t>可持续管理</w:t>
            </w:r>
            <w:proofErr w:type="gramEnd"/>
            <w:r w:rsidRPr="00BE5B34">
              <w:rPr>
                <w:rFonts w:ascii="Times New Roman" w:eastAsia="宋体" w:hAnsi="Times New Roman" w:cs="Times New Roman" w:hint="eastAsia"/>
                <w:sz w:val="20"/>
                <w:szCs w:val="20"/>
                <w:lang w:eastAsia="zh-CN"/>
              </w:rPr>
              <w:t>，并核实</w:t>
            </w:r>
            <w:r w:rsidRPr="00BE5B34">
              <w:rPr>
                <w:rFonts w:ascii="Times New Roman" w:eastAsia="宋体" w:hAnsi="Times New Roman" w:cs="Times New Roman"/>
                <w:sz w:val="20"/>
                <w:szCs w:val="20"/>
                <w:lang w:eastAsia="zh-CN"/>
              </w:rPr>
              <w:t>已对生物多样性保护</w:t>
            </w:r>
            <w:r w:rsidRPr="00BE5B34">
              <w:rPr>
                <w:rFonts w:ascii="Times New Roman" w:eastAsia="宋体" w:hAnsi="Times New Roman" w:cs="Times New Roman" w:hint="eastAsia"/>
                <w:sz w:val="20"/>
                <w:szCs w:val="20"/>
                <w:lang w:eastAsia="zh-CN"/>
              </w:rPr>
              <w:t>产生</w:t>
            </w:r>
            <w:r w:rsidRPr="00BE5B34">
              <w:rPr>
                <w:rFonts w:ascii="Times New Roman" w:eastAsia="宋体" w:hAnsi="Times New Roman" w:cs="Times New Roman"/>
                <w:sz w:val="20"/>
                <w:szCs w:val="20"/>
                <w:lang w:eastAsia="zh-CN"/>
              </w:rPr>
              <w:t>影响的</w:t>
            </w:r>
            <w:r w:rsidRPr="00BE5B34">
              <w:rPr>
                <w:rFonts w:ascii="Times New Roman" w:eastAsia="宋体" w:hAnsi="Times New Roman" w:cs="Times New Roman" w:hint="eastAsia"/>
                <w:sz w:val="20"/>
                <w:szCs w:val="20"/>
                <w:lang w:eastAsia="zh-CN"/>
              </w:rPr>
              <w:t>的</w:t>
            </w:r>
            <w:r w:rsidRPr="00BE5B34">
              <w:rPr>
                <w:rFonts w:ascii="Times New Roman" w:eastAsia="宋体" w:hAnsi="Times New Roman" w:cs="Times New Roman"/>
                <w:sz w:val="20"/>
                <w:szCs w:val="20"/>
                <w:lang w:eastAsia="zh-CN"/>
              </w:rPr>
              <w:t>森林</w:t>
            </w:r>
            <w:r w:rsidRPr="00BE5B34">
              <w:rPr>
                <w:rFonts w:ascii="Times New Roman" w:eastAsia="宋体" w:hAnsi="Times New Roman" w:cs="Times New Roman" w:hint="eastAsia"/>
                <w:sz w:val="20"/>
                <w:szCs w:val="20"/>
                <w:lang w:eastAsia="zh-CN"/>
              </w:rPr>
              <w:t>地区数目</w:t>
            </w:r>
            <w:r w:rsidRPr="00BE5B34">
              <w:rPr>
                <w:rFonts w:ascii="Times New Roman" w:eastAsia="宋体" w:hAnsi="Times New Roman" w:cs="Times New Roman"/>
                <w:sz w:val="20"/>
                <w:szCs w:val="20"/>
                <w:lang w:eastAsia="zh-CN"/>
              </w:rPr>
              <w:t>    </w:t>
            </w:r>
          </w:p>
          <w:p w14:paraId="05FAEDCD"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2.1.1.11. </w:t>
            </w:r>
            <w:r w:rsidRPr="00BE5B34">
              <w:rPr>
                <w:rFonts w:ascii="Times New Roman" w:eastAsia="宋体" w:hAnsi="Times New Roman" w:cs="Times New Roman"/>
                <w:sz w:val="20"/>
                <w:szCs w:val="20"/>
                <w:lang w:eastAsia="zh-CN"/>
              </w:rPr>
              <w:t>保护区</w:t>
            </w:r>
            <w:r w:rsidRPr="00BE5B34">
              <w:rPr>
                <w:rFonts w:ascii="Times New Roman" w:eastAsia="宋体" w:hAnsi="Times New Roman" w:cs="Times New Roman" w:hint="eastAsia"/>
                <w:sz w:val="20"/>
                <w:szCs w:val="20"/>
                <w:lang w:eastAsia="zh-CN"/>
              </w:rPr>
              <w:t>连通性</w:t>
            </w:r>
            <w:r w:rsidRPr="00BE5B34">
              <w:rPr>
                <w:rFonts w:ascii="Times New Roman" w:eastAsia="宋体" w:hAnsi="Times New Roman" w:cs="Times New Roman"/>
                <w:sz w:val="20"/>
                <w:szCs w:val="20"/>
                <w:lang w:eastAsia="zh-CN"/>
              </w:rPr>
              <w:t>指数（</w:t>
            </w:r>
            <w:r w:rsidRPr="00BE5B34">
              <w:rPr>
                <w:rFonts w:ascii="Times New Roman" w:eastAsia="宋体" w:hAnsi="Times New Roman" w:cs="Times New Roman"/>
                <w:sz w:val="20"/>
                <w:szCs w:val="20"/>
                <w:lang w:eastAsia="zh-CN"/>
              </w:rPr>
              <w:t>PARC-</w:t>
            </w:r>
            <w:r w:rsidRPr="00BE5B34">
              <w:rPr>
                <w:rFonts w:ascii="Times New Roman" w:eastAsia="宋体" w:hAnsi="Times New Roman" w:cs="Times New Roman" w:hint="eastAsia"/>
                <w:sz w:val="20"/>
                <w:szCs w:val="20"/>
                <w:lang w:eastAsia="zh-CN"/>
              </w:rPr>
              <w:t>连通性</w:t>
            </w:r>
            <w:r w:rsidRPr="00BE5B34">
              <w:rPr>
                <w:rFonts w:ascii="Times New Roman" w:eastAsia="宋体" w:hAnsi="Times New Roman" w:cs="Times New Roman"/>
                <w:sz w:val="20"/>
                <w:szCs w:val="20"/>
                <w:lang w:eastAsia="zh-CN"/>
              </w:rPr>
              <w:t>）</w:t>
            </w:r>
            <w:r w:rsidRPr="00BE5B34">
              <w:rPr>
                <w:rFonts w:ascii="Times New Roman" w:eastAsia="宋体" w:hAnsi="Times New Roman" w:cs="Times New Roman"/>
                <w:sz w:val="20"/>
                <w:szCs w:val="20"/>
                <w:lang w:eastAsia="zh-CN"/>
              </w:rPr>
              <w:t>.     </w:t>
            </w:r>
          </w:p>
          <w:p w14:paraId="06818913"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2.1.1.12. </w:t>
            </w:r>
            <w:r w:rsidRPr="00BE5B34">
              <w:rPr>
                <w:rFonts w:ascii="Times New Roman" w:eastAsia="宋体" w:hAnsi="Times New Roman" w:cs="Times New Roman"/>
                <w:sz w:val="20"/>
                <w:szCs w:val="20"/>
                <w:lang w:eastAsia="zh-CN"/>
              </w:rPr>
              <w:t>教科文组织</w:t>
            </w:r>
            <w:r w:rsidRPr="00BE5B34">
              <w:rPr>
                <w:rFonts w:ascii="Times New Roman" w:eastAsia="宋体" w:hAnsi="Times New Roman" w:cs="Times New Roman" w:hint="eastAsia"/>
                <w:sz w:val="20"/>
                <w:szCs w:val="20"/>
                <w:lang w:eastAsia="zh-CN"/>
              </w:rPr>
              <w:t>名录地点</w:t>
            </w:r>
            <w:r w:rsidRPr="00BE5B34">
              <w:rPr>
                <w:rFonts w:ascii="Times New Roman" w:eastAsia="宋体" w:hAnsi="Times New Roman" w:cs="Times New Roman"/>
                <w:sz w:val="20"/>
                <w:szCs w:val="20"/>
                <w:lang w:eastAsia="zh-CN"/>
              </w:rPr>
              <w:t>（自然和混合世界遗产</w:t>
            </w:r>
            <w:r w:rsidRPr="00BE5B34">
              <w:rPr>
                <w:rFonts w:ascii="Times New Roman" w:eastAsia="宋体" w:hAnsi="Times New Roman" w:cs="Times New Roman" w:hint="eastAsia"/>
                <w:sz w:val="20"/>
                <w:szCs w:val="20"/>
                <w:lang w:eastAsia="zh-CN"/>
              </w:rPr>
              <w:t>地点以及</w:t>
            </w:r>
            <w:r w:rsidRPr="00BE5B34">
              <w:rPr>
                <w:rFonts w:ascii="Times New Roman" w:eastAsia="宋体" w:hAnsi="Times New Roman" w:cs="Times New Roman"/>
                <w:sz w:val="20"/>
                <w:szCs w:val="20"/>
                <w:lang w:eastAsia="zh-CN"/>
              </w:rPr>
              <w:t>生物圈保护区）的公顷数</w:t>
            </w:r>
            <w:r w:rsidRPr="00BE5B34">
              <w:rPr>
                <w:rFonts w:ascii="Times New Roman" w:eastAsia="宋体" w:hAnsi="Times New Roman" w:cs="Times New Roman"/>
                <w:sz w:val="20"/>
                <w:szCs w:val="20"/>
                <w:lang w:eastAsia="zh-CN"/>
              </w:rPr>
              <w:t>    </w:t>
            </w:r>
          </w:p>
          <w:p w14:paraId="327448D6" w14:textId="77777777" w:rsidR="00BE5B34" w:rsidRPr="00BE5B34"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 xml:space="preserve">2.1.1.13. </w:t>
            </w:r>
            <w:r w:rsidRPr="00BE5B34">
              <w:rPr>
                <w:rFonts w:ascii="Times New Roman" w:eastAsia="宋体" w:hAnsi="Times New Roman" w:cs="Times New Roman" w:hint="eastAsia"/>
                <w:sz w:val="20"/>
                <w:szCs w:val="20"/>
                <w:lang w:eastAsia="zh-CN"/>
              </w:rPr>
              <w:t>取得良好</w:t>
            </w:r>
            <w:r w:rsidRPr="00BE5B34">
              <w:rPr>
                <w:rFonts w:ascii="Times New Roman" w:eastAsia="宋体" w:hAnsi="Times New Roman" w:cs="Times New Roman"/>
                <w:sz w:val="20"/>
                <w:szCs w:val="20"/>
                <w:lang w:eastAsia="zh-CN"/>
              </w:rPr>
              <w:t>保护成果和</w:t>
            </w:r>
            <w:r w:rsidRPr="00BE5B34">
              <w:rPr>
                <w:rFonts w:ascii="Times New Roman" w:eastAsia="宋体" w:hAnsi="Times New Roman" w:cs="Times New Roman" w:hint="eastAsia"/>
                <w:sz w:val="20"/>
                <w:szCs w:val="20"/>
                <w:lang w:eastAsia="zh-CN"/>
              </w:rPr>
              <w:t>受到</w:t>
            </w:r>
            <w:r w:rsidRPr="00BE5B34">
              <w:rPr>
                <w:rFonts w:ascii="Times New Roman" w:eastAsia="宋体" w:hAnsi="Times New Roman" w:cs="Times New Roman"/>
                <w:sz w:val="20"/>
                <w:szCs w:val="20"/>
                <w:lang w:eastAsia="zh-CN"/>
              </w:rPr>
              <w:t>有效管理的生物圈保护区</w:t>
            </w:r>
            <w:r w:rsidRPr="00BE5B34">
              <w:rPr>
                <w:rFonts w:ascii="Times New Roman" w:eastAsia="宋体" w:hAnsi="Times New Roman" w:cs="Times New Roman" w:hint="eastAsia"/>
                <w:sz w:val="20"/>
                <w:szCs w:val="20"/>
                <w:lang w:eastAsia="zh-CN"/>
              </w:rPr>
              <w:t>所占</w:t>
            </w:r>
            <w:r w:rsidRPr="00BE5B34">
              <w:rPr>
                <w:rFonts w:ascii="Times New Roman" w:eastAsia="宋体" w:hAnsi="Times New Roman" w:cs="Times New Roman"/>
                <w:sz w:val="20"/>
                <w:szCs w:val="20"/>
                <w:lang w:eastAsia="zh-CN"/>
              </w:rPr>
              <w:t>百分比</w:t>
            </w:r>
            <w:r w:rsidRPr="00BE5B34">
              <w:rPr>
                <w:rFonts w:ascii="Times New Roman" w:eastAsia="宋体" w:hAnsi="Times New Roman" w:cs="Times New Roman"/>
                <w:sz w:val="20"/>
                <w:szCs w:val="20"/>
                <w:lang w:eastAsia="zh-CN"/>
              </w:rPr>
              <w:t>    </w:t>
            </w:r>
          </w:p>
          <w:p w14:paraId="2CE325E7" w14:textId="321B16A8" w:rsidR="00BE5B34" w:rsidRPr="00974A0B" w:rsidRDefault="00BE5B34"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BE5B34">
              <w:rPr>
                <w:rFonts w:ascii="Times New Roman" w:eastAsia="宋体" w:hAnsi="Times New Roman" w:cs="Times New Roman"/>
                <w:sz w:val="20"/>
                <w:szCs w:val="20"/>
                <w:lang w:eastAsia="zh-CN"/>
              </w:rPr>
              <w:t>2.1.1.</w:t>
            </w:r>
            <w:proofErr w:type="gramStart"/>
            <w:r w:rsidRPr="00BE5B34">
              <w:rPr>
                <w:rFonts w:ascii="Times New Roman" w:eastAsia="宋体" w:hAnsi="Times New Roman" w:cs="Times New Roman"/>
                <w:sz w:val="20"/>
                <w:szCs w:val="20"/>
                <w:lang w:eastAsia="zh-CN"/>
              </w:rPr>
              <w:t>14.</w:t>
            </w:r>
            <w:r w:rsidRPr="00BE5B34">
              <w:rPr>
                <w:rFonts w:ascii="Times New Roman" w:eastAsia="宋体" w:hAnsi="Times New Roman" w:cs="Times New Roman" w:hint="eastAsia"/>
                <w:sz w:val="20"/>
                <w:szCs w:val="20"/>
                <w:lang w:eastAsia="zh-CN"/>
              </w:rPr>
              <w:t>在</w:t>
            </w:r>
            <w:r w:rsidRPr="00BE5B34">
              <w:rPr>
                <w:rFonts w:ascii="Times New Roman" w:eastAsia="宋体" w:hAnsi="Times New Roman" w:cs="Times New Roman"/>
                <w:sz w:val="20"/>
                <w:szCs w:val="20"/>
                <w:lang w:eastAsia="zh-CN"/>
              </w:rPr>
              <w:t>某种形式</w:t>
            </w:r>
            <w:r w:rsidRPr="00BE5B34">
              <w:rPr>
                <w:rFonts w:ascii="Times New Roman" w:eastAsia="宋体" w:hAnsi="Times New Roman" w:cs="Times New Roman" w:hint="eastAsia"/>
                <w:sz w:val="20"/>
                <w:szCs w:val="20"/>
                <w:lang w:eastAsia="zh-CN"/>
              </w:rPr>
              <w:t>上得到</w:t>
            </w:r>
            <w:r w:rsidRPr="00BE5B34">
              <w:rPr>
                <w:rFonts w:ascii="Times New Roman" w:eastAsia="宋体" w:hAnsi="Times New Roman" w:cs="Times New Roman"/>
                <w:sz w:val="20"/>
                <w:szCs w:val="20"/>
                <w:lang w:eastAsia="zh-CN"/>
              </w:rPr>
              <w:t>承认</w:t>
            </w:r>
            <w:r w:rsidRPr="00BE5B34">
              <w:rPr>
                <w:rFonts w:ascii="Times New Roman" w:eastAsia="宋体" w:hAnsi="Times New Roman" w:cs="Times New Roman" w:hint="eastAsia"/>
                <w:sz w:val="20"/>
                <w:szCs w:val="20"/>
                <w:lang w:eastAsia="zh-CN"/>
              </w:rPr>
              <w:t>的</w:t>
            </w:r>
            <w:r w:rsidRPr="00BE5B34">
              <w:rPr>
                <w:rFonts w:ascii="Times New Roman" w:eastAsia="宋体" w:hAnsi="Times New Roman" w:cs="Times New Roman"/>
                <w:sz w:val="20"/>
                <w:szCs w:val="20"/>
                <w:lang w:eastAsia="zh-CN"/>
              </w:rPr>
              <w:t>土著人民和地方社区土地</w:t>
            </w:r>
            <w:r w:rsidRPr="00BE5B34">
              <w:rPr>
                <w:rFonts w:ascii="Times New Roman" w:eastAsia="宋体" w:hAnsi="Times New Roman" w:cs="Times New Roman" w:hint="eastAsia"/>
                <w:sz w:val="20"/>
                <w:szCs w:val="20"/>
                <w:lang w:eastAsia="zh-CN"/>
              </w:rPr>
              <w:t>的范围</w:t>
            </w:r>
            <w:proofErr w:type="gramEnd"/>
            <w:r w:rsidRPr="00BE5B34">
              <w:rPr>
                <w:rFonts w:ascii="Times New Roman" w:eastAsia="宋体" w:hAnsi="Times New Roman" w:cs="Times New Roman"/>
                <w:sz w:val="20"/>
                <w:szCs w:val="20"/>
                <w:lang w:eastAsia="zh-CN"/>
              </w:rPr>
              <w:t>  </w:t>
            </w:r>
          </w:p>
        </w:tc>
      </w:tr>
      <w:tr w:rsidR="003C43E7" w:rsidRPr="00974A0B" w14:paraId="05BB062F" w14:textId="77777777" w:rsidTr="003C43E7">
        <w:trPr>
          <w:gridAfter w:val="1"/>
          <w:wAfter w:w="2367" w:type="dxa"/>
        </w:trPr>
        <w:tc>
          <w:tcPr>
            <w:tcW w:w="2384" w:type="dxa"/>
            <w:shd w:val="clear" w:color="auto" w:fill="auto"/>
          </w:tcPr>
          <w:p w14:paraId="12175386" w14:textId="1FD9F82D" w:rsidR="003C43E7" w:rsidRPr="00FF208E" w:rsidRDefault="003C43E7"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行动目标</w:t>
            </w:r>
            <w:r w:rsidRPr="00FF208E">
              <w:rPr>
                <w:rFonts w:ascii="Times New Roman" w:eastAsia="黑体" w:hAnsi="Times New Roman" w:cs="Times New Roman"/>
                <w:bCs/>
                <w:snapToGrid w:val="0"/>
                <w:color w:val="000000"/>
                <w:kern w:val="22"/>
                <w:sz w:val="20"/>
                <w:szCs w:val="20"/>
                <w:lang w:eastAsia="zh-CN"/>
              </w:rPr>
              <w:t>3.</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年确保采取积极的管理行动，使野生动植物种得以恢复和受到保护，并把人与野生生物之间的冲突减少</w:t>
            </w:r>
            <w:r w:rsidRPr="00974A0B">
              <w:rPr>
                <w:rFonts w:ascii="Times New Roman" w:eastAsia="宋体" w:hAnsi="Times New Roman" w:cs="Times New Roman"/>
                <w:sz w:val="20"/>
                <w:szCs w:val="20"/>
                <w:lang w:eastAsia="zh-CN"/>
              </w:rPr>
              <w:t>[X</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w:t>
            </w:r>
          </w:p>
        </w:tc>
        <w:tc>
          <w:tcPr>
            <w:tcW w:w="1950" w:type="dxa"/>
            <w:shd w:val="clear" w:color="auto" w:fill="auto"/>
          </w:tcPr>
          <w:p w14:paraId="4C6BF33D" w14:textId="77777777" w:rsidR="003C43E7" w:rsidRPr="00974A0B"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kern w:val="22"/>
                <w:sz w:val="20"/>
                <w:szCs w:val="20"/>
                <w:lang w:eastAsia="zh-CN"/>
              </w:rPr>
            </w:pPr>
            <w:r w:rsidRPr="00974A0B">
              <w:rPr>
                <w:rFonts w:ascii="Times New Roman" w:eastAsia="宋体" w:hAnsi="Times New Roman" w:cs="Times New Roman"/>
                <w:sz w:val="20"/>
                <w:szCs w:val="20"/>
                <w:lang w:eastAsia="zh-CN"/>
              </w:rPr>
              <w:t>3.0.1</w:t>
            </w:r>
            <w:r w:rsidRPr="00974A0B">
              <w:rPr>
                <w:rFonts w:ascii="Times New Roman" w:eastAsia="宋体" w:hAnsi="Times New Roman" w:cs="Times New Roman"/>
                <w:sz w:val="20"/>
                <w:szCs w:val="20"/>
                <w:lang w:eastAsia="zh-CN"/>
              </w:rPr>
              <w:t>保护区管理的有效性</w:t>
            </w:r>
          </w:p>
          <w:p w14:paraId="2DE67BD5" w14:textId="645F41A0" w:rsidR="003C43E7" w:rsidRPr="00974A0B" w:rsidRDefault="003C43E7"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3.0.2</w:t>
            </w:r>
            <w:r w:rsidRPr="00974A0B">
              <w:rPr>
                <w:rFonts w:ascii="Times New Roman" w:eastAsia="宋体" w:hAnsi="Times New Roman" w:cs="Times New Roman"/>
                <w:sz w:val="20"/>
                <w:szCs w:val="20"/>
                <w:lang w:eastAsia="zh-CN"/>
              </w:rPr>
              <w:t>物种恢复方案</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4B40E533" w14:textId="77777777"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3.1. </w:t>
            </w:r>
            <w:r w:rsidRPr="003C43E7">
              <w:rPr>
                <w:rFonts w:ascii="Times New Roman" w:eastAsia="宋体" w:hAnsi="Times New Roman" w:cs="Times New Roman"/>
                <w:sz w:val="20"/>
                <w:szCs w:val="20"/>
                <w:lang w:eastAsia="zh-CN"/>
              </w:rPr>
              <w:t>积极的恢复和</w:t>
            </w:r>
            <w:r w:rsidRPr="003C43E7">
              <w:rPr>
                <w:rFonts w:ascii="Times New Roman" w:eastAsia="宋体" w:hAnsi="Times New Roman" w:cs="Times New Roman" w:hint="eastAsia"/>
                <w:sz w:val="20"/>
                <w:szCs w:val="20"/>
                <w:lang w:eastAsia="zh-CN"/>
              </w:rPr>
              <w:t>养护</w:t>
            </w:r>
            <w:r w:rsidRPr="003C43E7">
              <w:rPr>
                <w:rFonts w:ascii="Times New Roman" w:eastAsia="宋体" w:hAnsi="Times New Roman" w:cs="Times New Roman"/>
                <w:sz w:val="20"/>
                <w:szCs w:val="20"/>
                <w:lang w:eastAsia="zh-CN"/>
              </w:rPr>
              <w:t>管理行动</w:t>
            </w:r>
            <w:r w:rsidRPr="003C43E7">
              <w:rPr>
                <w:rFonts w:ascii="Times New Roman" w:eastAsia="宋体" w:hAnsi="Times New Roman" w:cs="Times New Roman"/>
                <w:sz w:val="20"/>
                <w:szCs w:val="20"/>
                <w:lang w:eastAsia="zh-CN"/>
              </w:rPr>
              <w:t>  </w:t>
            </w:r>
          </w:p>
          <w:p w14:paraId="13A5A435" w14:textId="77777777"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3.2. </w:t>
            </w:r>
            <w:r w:rsidRPr="003C43E7">
              <w:rPr>
                <w:rFonts w:ascii="Times New Roman" w:eastAsia="宋体" w:hAnsi="Times New Roman" w:cs="Times New Roman"/>
                <w:sz w:val="20"/>
                <w:szCs w:val="20"/>
                <w:lang w:eastAsia="zh-CN"/>
              </w:rPr>
              <w:t>减少人与野生动物之间的冲突</w:t>
            </w:r>
            <w:r w:rsidRPr="003C43E7">
              <w:rPr>
                <w:rFonts w:ascii="Times New Roman" w:eastAsia="宋体" w:hAnsi="Times New Roman" w:cs="Times New Roman"/>
                <w:sz w:val="20"/>
                <w:szCs w:val="20"/>
                <w:lang w:eastAsia="zh-CN"/>
              </w:rPr>
              <w:t>  </w:t>
            </w:r>
          </w:p>
          <w:p w14:paraId="13FB9A77" w14:textId="54992E17" w:rsidR="003C43E7" w:rsidRPr="00974A0B"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3.3. </w:t>
            </w:r>
            <w:r w:rsidRPr="003C43E7">
              <w:rPr>
                <w:rFonts w:ascii="Times New Roman" w:eastAsia="宋体" w:hAnsi="Times New Roman" w:cs="Times New Roman"/>
                <w:sz w:val="20"/>
                <w:szCs w:val="20"/>
                <w:lang w:eastAsia="zh-CN"/>
              </w:rPr>
              <w:t>制定了国家物种恢复计划的国家数</w:t>
            </w:r>
            <w:r w:rsidRPr="003C43E7">
              <w:rPr>
                <w:rFonts w:ascii="Times New Roman" w:eastAsia="宋体" w:hAnsi="Times New Roman" w:cs="Times New Roman" w:hint="eastAsia"/>
                <w:sz w:val="20"/>
                <w:szCs w:val="20"/>
                <w:lang w:eastAsia="zh-CN"/>
              </w:rPr>
              <w:t>目</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307A6A3A" w14:textId="6EDE7AB2"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3.1.1. </w:t>
            </w:r>
            <w:r w:rsidRPr="003C43E7">
              <w:rPr>
                <w:rFonts w:ascii="Times New Roman" w:eastAsia="宋体" w:hAnsi="Times New Roman" w:cs="Times New Roman" w:hint="eastAsia"/>
                <w:sz w:val="20"/>
                <w:szCs w:val="20"/>
                <w:lang w:eastAsia="zh-CN"/>
              </w:rPr>
              <w:t>长期</w:t>
            </w:r>
            <w:r w:rsidRPr="003C43E7">
              <w:rPr>
                <w:rFonts w:ascii="Times New Roman" w:eastAsia="宋体" w:hAnsi="Times New Roman" w:cs="Times New Roman"/>
                <w:sz w:val="20"/>
                <w:szCs w:val="20"/>
                <w:lang w:eastAsia="zh-CN"/>
              </w:rPr>
              <w:t>目标</w:t>
            </w:r>
            <w:r w:rsidRPr="003C43E7">
              <w:rPr>
                <w:rFonts w:ascii="Times New Roman" w:eastAsia="宋体" w:hAnsi="Times New Roman" w:cs="Times New Roman"/>
                <w:sz w:val="20"/>
                <w:szCs w:val="20"/>
                <w:lang w:eastAsia="zh-CN"/>
              </w:rPr>
              <w:t>A</w:t>
            </w:r>
            <w:r w:rsidRPr="003C43E7">
              <w:rPr>
                <w:rFonts w:ascii="Times New Roman" w:eastAsia="宋体" w:hAnsi="Times New Roman" w:cs="Times New Roman" w:hint="eastAsia"/>
                <w:sz w:val="20"/>
                <w:szCs w:val="20"/>
                <w:lang w:eastAsia="zh-CN"/>
              </w:rPr>
              <w:t>包括了</w:t>
            </w:r>
            <w:r w:rsidRPr="003C43E7">
              <w:rPr>
                <w:rFonts w:ascii="Times New Roman" w:eastAsia="宋体" w:hAnsi="Times New Roman" w:cs="Times New Roman"/>
                <w:sz w:val="20"/>
                <w:szCs w:val="20"/>
                <w:lang w:eastAsia="zh-CN"/>
              </w:rPr>
              <w:t>物种</w:t>
            </w:r>
            <w:r w:rsidRPr="003C43E7">
              <w:rPr>
                <w:rFonts w:ascii="Times New Roman" w:eastAsia="宋体" w:hAnsi="Times New Roman" w:cs="Times New Roman" w:hint="eastAsia"/>
                <w:sz w:val="20"/>
                <w:szCs w:val="20"/>
                <w:lang w:eastAsia="zh-CN"/>
              </w:rPr>
              <w:t>现状</w:t>
            </w:r>
            <w:r w:rsidRPr="003C43E7">
              <w:rPr>
                <w:rFonts w:ascii="Times New Roman" w:eastAsia="宋体" w:hAnsi="Times New Roman" w:cs="Times New Roman"/>
                <w:sz w:val="20"/>
                <w:szCs w:val="20"/>
                <w:lang w:eastAsia="zh-CN"/>
              </w:rPr>
              <w:t>       </w:t>
            </w:r>
          </w:p>
          <w:p w14:paraId="55DB15D8" w14:textId="6815F918" w:rsidR="003C43E7" w:rsidRPr="00974A0B"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3.1.2. </w:t>
            </w:r>
            <w:r w:rsidRPr="003C43E7">
              <w:rPr>
                <w:rFonts w:ascii="Times New Roman" w:eastAsia="宋体" w:hAnsi="Times New Roman" w:cs="Times New Roman" w:hint="eastAsia"/>
                <w:sz w:val="20"/>
                <w:szCs w:val="20"/>
                <w:lang w:eastAsia="zh-CN"/>
              </w:rPr>
              <w:t>依赖于养护的</w:t>
            </w:r>
            <w:r w:rsidRPr="003C43E7">
              <w:rPr>
                <w:rFonts w:ascii="Times New Roman" w:eastAsia="宋体" w:hAnsi="Times New Roman" w:cs="Times New Roman"/>
                <w:sz w:val="20"/>
                <w:szCs w:val="20"/>
                <w:lang w:eastAsia="zh-CN"/>
              </w:rPr>
              <w:t>物种</w:t>
            </w:r>
            <w:r w:rsidRPr="003C43E7">
              <w:rPr>
                <w:rFonts w:ascii="Times New Roman" w:eastAsia="宋体" w:hAnsi="Times New Roman" w:cs="Times New Roman" w:hint="eastAsia"/>
                <w:sz w:val="20"/>
                <w:szCs w:val="20"/>
                <w:lang w:eastAsia="zh-CN"/>
              </w:rPr>
              <w:t>所占</w:t>
            </w:r>
            <w:r w:rsidRPr="003C43E7">
              <w:rPr>
                <w:rFonts w:ascii="Times New Roman" w:eastAsia="宋体" w:hAnsi="Times New Roman" w:cs="Times New Roman"/>
                <w:sz w:val="20"/>
                <w:szCs w:val="20"/>
                <w:lang w:eastAsia="zh-CN"/>
              </w:rPr>
              <w:t>比例（</w:t>
            </w:r>
            <w:r w:rsidRPr="003C43E7">
              <w:rPr>
                <w:rFonts w:ascii="Times New Roman" w:eastAsia="宋体" w:hAnsi="Times New Roman" w:cs="Times New Roman" w:hint="eastAsia"/>
                <w:sz w:val="20"/>
                <w:szCs w:val="20"/>
                <w:lang w:eastAsia="zh-CN"/>
              </w:rPr>
              <w:t>自然保护联盟的</w:t>
            </w:r>
            <w:r w:rsidRPr="003C43E7">
              <w:rPr>
                <w:rFonts w:ascii="Times New Roman" w:eastAsia="宋体" w:hAnsi="Times New Roman" w:cs="Times New Roman"/>
                <w:sz w:val="20"/>
                <w:szCs w:val="20"/>
                <w:lang w:eastAsia="zh-CN"/>
              </w:rPr>
              <w:t>绿色物种现状指数）</w:t>
            </w:r>
            <w:r w:rsidRPr="003C43E7">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163FB16A" w14:textId="2E02066E"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3.1.1.1. </w:t>
            </w:r>
            <w:r w:rsidRPr="003C43E7">
              <w:rPr>
                <w:rFonts w:ascii="Times New Roman" w:eastAsia="宋体" w:hAnsi="Times New Roman" w:cs="Times New Roman"/>
                <w:sz w:val="20"/>
                <w:szCs w:val="20"/>
                <w:lang w:eastAsia="zh-CN"/>
              </w:rPr>
              <w:t>物种</w:t>
            </w:r>
            <w:r w:rsidRPr="003C43E7">
              <w:rPr>
                <w:rFonts w:ascii="Times New Roman" w:eastAsia="宋体" w:hAnsi="Times New Roman" w:cs="Times New Roman" w:hint="eastAsia"/>
                <w:sz w:val="20"/>
                <w:szCs w:val="20"/>
                <w:lang w:eastAsia="zh-CN"/>
              </w:rPr>
              <w:t>所受</w:t>
            </w:r>
            <w:r w:rsidRPr="003C43E7">
              <w:rPr>
                <w:rFonts w:ascii="Times New Roman" w:eastAsia="宋体" w:hAnsi="Times New Roman" w:cs="Times New Roman"/>
                <w:sz w:val="20"/>
                <w:szCs w:val="20"/>
                <w:lang w:eastAsia="zh-CN"/>
              </w:rPr>
              <w:t>威胁减少和恢复指标</w:t>
            </w:r>
            <w:r w:rsidRPr="003C43E7">
              <w:rPr>
                <w:rFonts w:ascii="Times New Roman" w:eastAsia="宋体" w:hAnsi="Times New Roman" w:cs="Times New Roman"/>
                <w:sz w:val="20"/>
                <w:szCs w:val="20"/>
                <w:lang w:eastAsia="zh-CN"/>
              </w:rPr>
              <w:t>      </w:t>
            </w:r>
          </w:p>
          <w:p w14:paraId="2485EC94" w14:textId="1EBD7557"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3.1.1.2. </w:t>
            </w:r>
            <w:r w:rsidRPr="003C43E7">
              <w:rPr>
                <w:rFonts w:ascii="Times New Roman" w:eastAsia="宋体" w:hAnsi="Times New Roman" w:cs="Times New Roman" w:hint="eastAsia"/>
                <w:sz w:val="20"/>
                <w:szCs w:val="20"/>
                <w:lang w:eastAsia="zh-CN"/>
              </w:rPr>
              <w:t>按分指标</w:t>
            </w:r>
            <w:r w:rsidR="000C27A2">
              <w:rPr>
                <w:rFonts w:ascii="Times New Roman" w:eastAsia="宋体" w:hAnsi="Times New Roman" w:cs="Times New Roman" w:hint="eastAsia"/>
                <w:sz w:val="20"/>
                <w:szCs w:val="20"/>
                <w:lang w:eastAsia="zh-CN"/>
              </w:rPr>
              <w:t>分列</w:t>
            </w:r>
            <w:r w:rsidRPr="003C43E7">
              <w:rPr>
                <w:rFonts w:ascii="Times New Roman" w:eastAsia="宋体" w:hAnsi="Times New Roman" w:cs="Times New Roman" w:hint="eastAsia"/>
                <w:sz w:val="20"/>
                <w:szCs w:val="20"/>
                <w:lang w:eastAsia="zh-CN"/>
              </w:rPr>
              <w:t>的</w:t>
            </w:r>
            <w:r w:rsidRPr="003C43E7">
              <w:rPr>
                <w:rFonts w:ascii="Times New Roman" w:eastAsia="宋体" w:hAnsi="Times New Roman" w:cs="Times New Roman"/>
                <w:sz w:val="20"/>
                <w:szCs w:val="20"/>
                <w:lang w:eastAsia="zh-CN"/>
              </w:rPr>
              <w:t>自然保护联盟绿色</w:t>
            </w:r>
            <w:r w:rsidRPr="003C43E7">
              <w:rPr>
                <w:rFonts w:ascii="Times New Roman" w:eastAsia="宋体" w:hAnsi="Times New Roman" w:cs="Times New Roman" w:hint="eastAsia"/>
                <w:sz w:val="20"/>
                <w:szCs w:val="20"/>
                <w:lang w:eastAsia="zh-CN"/>
              </w:rPr>
              <w:t>物种</w:t>
            </w:r>
            <w:r w:rsidRPr="003C43E7">
              <w:rPr>
                <w:rFonts w:ascii="Times New Roman" w:eastAsia="宋体" w:hAnsi="Times New Roman" w:cs="Times New Roman"/>
                <w:sz w:val="20"/>
                <w:szCs w:val="20"/>
                <w:lang w:eastAsia="zh-CN"/>
              </w:rPr>
              <w:t>现状指数</w:t>
            </w:r>
            <w:r w:rsidRPr="003C43E7">
              <w:rPr>
                <w:rFonts w:ascii="Times New Roman" w:eastAsia="宋体" w:hAnsi="Times New Roman" w:cs="Times New Roman"/>
                <w:sz w:val="20"/>
                <w:szCs w:val="20"/>
                <w:lang w:eastAsia="zh-CN"/>
              </w:rPr>
              <w:t>      </w:t>
            </w:r>
          </w:p>
          <w:p w14:paraId="40D19EAA" w14:textId="654B5A1A"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3.1.1.</w:t>
            </w:r>
            <w:proofErr w:type="gramStart"/>
            <w:r w:rsidRPr="003C43E7">
              <w:rPr>
                <w:rFonts w:ascii="Times New Roman" w:eastAsia="宋体" w:hAnsi="Times New Roman" w:cs="Times New Roman"/>
                <w:sz w:val="20"/>
                <w:szCs w:val="20"/>
                <w:lang w:eastAsia="zh-CN"/>
              </w:rPr>
              <w:t>3.</w:t>
            </w:r>
            <w:r w:rsidRPr="003C43E7">
              <w:rPr>
                <w:rFonts w:ascii="Times New Roman" w:eastAsia="宋体" w:hAnsi="Times New Roman" w:cs="Times New Roman" w:hint="eastAsia"/>
                <w:sz w:val="20"/>
                <w:szCs w:val="20"/>
                <w:lang w:eastAsia="zh-CN"/>
              </w:rPr>
              <w:t>进化显著</w:t>
            </w:r>
            <w:r w:rsidRPr="003C43E7">
              <w:rPr>
                <w:rFonts w:ascii="Times New Roman" w:eastAsia="宋体" w:hAnsi="Times New Roman" w:cs="Times New Roman"/>
                <w:sz w:val="20"/>
                <w:szCs w:val="20"/>
                <w:lang w:eastAsia="zh-CN"/>
              </w:rPr>
              <w:t>和全球濒危物种</w:t>
            </w:r>
            <w:r w:rsidRPr="003C43E7">
              <w:rPr>
                <w:rFonts w:ascii="Times New Roman" w:eastAsia="宋体" w:hAnsi="Times New Roman" w:cs="Times New Roman" w:hint="eastAsia"/>
                <w:sz w:val="20"/>
                <w:szCs w:val="20"/>
                <w:lang w:eastAsia="zh-CN"/>
              </w:rPr>
              <w:t>的</w:t>
            </w:r>
            <w:r w:rsidRPr="003C43E7">
              <w:rPr>
                <w:rFonts w:ascii="Times New Roman" w:eastAsia="宋体" w:hAnsi="Times New Roman" w:cs="Times New Roman"/>
                <w:sz w:val="20"/>
                <w:szCs w:val="20"/>
                <w:lang w:eastAsia="zh-CN"/>
              </w:rPr>
              <w:t>不断变化的</w:t>
            </w:r>
            <w:r w:rsidRPr="003C43E7">
              <w:rPr>
                <w:rFonts w:ascii="Times New Roman" w:eastAsia="宋体" w:hAnsi="Times New Roman" w:cs="Times New Roman" w:hint="eastAsia"/>
                <w:sz w:val="20"/>
                <w:szCs w:val="20"/>
                <w:lang w:eastAsia="zh-CN"/>
              </w:rPr>
              <w:t>状况</w:t>
            </w:r>
            <w:proofErr w:type="gramEnd"/>
            <w:r w:rsidRPr="003C43E7">
              <w:rPr>
                <w:rFonts w:ascii="Times New Roman" w:eastAsia="宋体" w:hAnsi="Times New Roman" w:cs="Times New Roman"/>
                <w:sz w:val="20"/>
                <w:szCs w:val="20"/>
                <w:lang w:eastAsia="zh-CN"/>
              </w:rPr>
              <w:t>（</w:t>
            </w:r>
            <w:r w:rsidRPr="003C43E7">
              <w:rPr>
                <w:rFonts w:ascii="Times New Roman" w:eastAsia="宋体" w:hAnsi="Times New Roman" w:cs="Times New Roman"/>
                <w:sz w:val="20"/>
                <w:szCs w:val="20"/>
                <w:lang w:eastAsia="zh-CN"/>
              </w:rPr>
              <w:t>EDGE</w:t>
            </w:r>
            <w:r w:rsidRPr="003C43E7">
              <w:rPr>
                <w:rFonts w:ascii="Times New Roman" w:eastAsia="宋体" w:hAnsi="Times New Roman" w:cs="Times New Roman"/>
                <w:sz w:val="20"/>
                <w:szCs w:val="20"/>
                <w:lang w:eastAsia="zh-CN"/>
              </w:rPr>
              <w:t>指数）</w:t>
            </w:r>
            <w:r w:rsidRPr="003C43E7">
              <w:rPr>
                <w:rFonts w:ascii="Times New Roman" w:eastAsia="宋体" w:hAnsi="Times New Roman" w:cs="Times New Roman"/>
                <w:sz w:val="20"/>
                <w:szCs w:val="20"/>
                <w:lang w:eastAsia="zh-CN"/>
              </w:rPr>
              <w:t>      </w:t>
            </w:r>
          </w:p>
          <w:p w14:paraId="44C0C2BD" w14:textId="77777777" w:rsidR="003C43E7" w:rsidRPr="003C43E7"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3.1.1.4. </w:t>
            </w:r>
            <w:r w:rsidRPr="003C43E7">
              <w:rPr>
                <w:rFonts w:ascii="Times New Roman" w:eastAsia="宋体" w:hAnsi="Times New Roman" w:cs="Times New Roman"/>
                <w:sz w:val="20"/>
                <w:szCs w:val="20"/>
                <w:lang w:eastAsia="zh-CN"/>
              </w:rPr>
              <w:t>状况正在改善的受威胁物种</w:t>
            </w:r>
            <w:r w:rsidRPr="003C43E7">
              <w:rPr>
                <w:rFonts w:ascii="Times New Roman" w:eastAsia="宋体" w:hAnsi="Times New Roman" w:cs="Times New Roman" w:hint="eastAsia"/>
                <w:sz w:val="20"/>
                <w:szCs w:val="20"/>
                <w:lang w:eastAsia="zh-CN"/>
              </w:rPr>
              <w:t>所占</w:t>
            </w:r>
            <w:r w:rsidRPr="003C43E7">
              <w:rPr>
                <w:rFonts w:ascii="Times New Roman" w:eastAsia="宋体" w:hAnsi="Times New Roman" w:cs="Times New Roman"/>
                <w:sz w:val="20"/>
                <w:szCs w:val="20"/>
                <w:lang w:eastAsia="zh-CN"/>
              </w:rPr>
              <w:t>百分比</w:t>
            </w:r>
          </w:p>
          <w:p w14:paraId="2696E424" w14:textId="31FBA47A" w:rsidR="003C43E7" w:rsidRPr="00974A0B" w:rsidRDefault="003C43E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C43E7">
              <w:rPr>
                <w:rFonts w:ascii="Times New Roman" w:eastAsia="宋体" w:hAnsi="Times New Roman" w:cs="Times New Roman"/>
                <w:sz w:val="20"/>
                <w:szCs w:val="20"/>
                <w:lang w:eastAsia="zh-CN"/>
              </w:rPr>
              <w:t xml:space="preserve">3.1.1.5. </w:t>
            </w:r>
            <w:r w:rsidRPr="003C43E7">
              <w:rPr>
                <w:rFonts w:ascii="Times New Roman" w:eastAsia="宋体" w:hAnsi="Times New Roman" w:cs="Times New Roman"/>
                <w:sz w:val="20"/>
                <w:szCs w:val="20"/>
                <w:lang w:eastAsia="zh-CN"/>
              </w:rPr>
              <w:t>《养护野生动物移栖物种公约》</w:t>
            </w:r>
            <w:r w:rsidRPr="003C43E7">
              <w:rPr>
                <w:rFonts w:ascii="Times New Roman" w:eastAsia="宋体" w:hAnsi="Times New Roman" w:cs="Times New Roman" w:hint="eastAsia"/>
                <w:sz w:val="20"/>
                <w:szCs w:val="20"/>
                <w:lang w:eastAsia="zh-CN"/>
              </w:rPr>
              <w:t>下属协定的</w:t>
            </w:r>
            <w:r w:rsidRPr="003C43E7">
              <w:rPr>
                <w:rFonts w:ascii="Times New Roman" w:eastAsia="宋体" w:hAnsi="Times New Roman" w:cs="Times New Roman"/>
                <w:sz w:val="20"/>
                <w:szCs w:val="20"/>
                <w:lang w:eastAsia="zh-CN"/>
              </w:rPr>
              <w:t>数</w:t>
            </w:r>
            <w:r w:rsidRPr="003C43E7">
              <w:rPr>
                <w:rFonts w:ascii="Times New Roman" w:eastAsia="宋体" w:hAnsi="Times New Roman" w:cs="Times New Roman" w:hint="eastAsia"/>
                <w:sz w:val="20"/>
                <w:szCs w:val="20"/>
                <w:lang w:eastAsia="zh-CN"/>
              </w:rPr>
              <w:t>目</w:t>
            </w:r>
          </w:p>
        </w:tc>
      </w:tr>
      <w:tr w:rsidR="00C201F2" w:rsidRPr="00974A0B" w14:paraId="5BBD4B08" w14:textId="77777777" w:rsidTr="00073460">
        <w:trPr>
          <w:gridAfter w:val="1"/>
          <w:wAfter w:w="2367" w:type="dxa"/>
        </w:trPr>
        <w:tc>
          <w:tcPr>
            <w:tcW w:w="2384" w:type="dxa"/>
            <w:shd w:val="clear" w:color="auto" w:fill="BFBFBF" w:themeFill="background1" w:themeFillShade="BF"/>
          </w:tcPr>
          <w:p w14:paraId="72E8E907" w14:textId="2A2890DC" w:rsidR="00C201F2" w:rsidRPr="00FF208E" w:rsidRDefault="00C201F2"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4.</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年确保野生动植物种的收获、贸易和使用是合法</w:t>
            </w:r>
            <w:r w:rsidRPr="00974A0B">
              <w:rPr>
                <w:rFonts w:ascii="Times New Roman" w:eastAsia="宋体" w:hAnsi="Times New Roman" w:cs="Times New Roman"/>
                <w:sz w:val="20"/>
                <w:szCs w:val="20"/>
                <w:lang w:eastAsia="zh-CN"/>
              </w:rPr>
              <w:lastRenderedPageBreak/>
              <w:t>地在可持续水平上安全进行</w:t>
            </w:r>
          </w:p>
        </w:tc>
        <w:tc>
          <w:tcPr>
            <w:tcW w:w="1950" w:type="dxa"/>
            <w:shd w:val="clear" w:color="auto" w:fill="BFBFBF" w:themeFill="background1" w:themeFillShade="BF"/>
          </w:tcPr>
          <w:p w14:paraId="3FD68E5E" w14:textId="77777777" w:rsidR="00C201F2" w:rsidRPr="00974A0B"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lastRenderedPageBreak/>
              <w:t>4.0.1</w:t>
            </w:r>
            <w:r w:rsidRPr="00974A0B">
              <w:rPr>
                <w:rFonts w:ascii="Times New Roman" w:eastAsia="宋体" w:hAnsi="Times New Roman" w:cs="Times New Roman"/>
                <w:sz w:val="20"/>
                <w:szCs w:val="20"/>
                <w:lang w:eastAsia="zh-CN"/>
              </w:rPr>
              <w:t>合法和安全的野生生物交易比例（非偷猎、非法贩运或不可持续）</w:t>
            </w:r>
          </w:p>
          <w:p w14:paraId="6C4094F8" w14:textId="252072CF" w:rsidR="00C201F2" w:rsidRPr="00974A0B" w:rsidRDefault="00C201F2"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lastRenderedPageBreak/>
              <w:t>4.0.2</w:t>
            </w:r>
            <w:r w:rsidRPr="00974A0B">
              <w:rPr>
                <w:rFonts w:ascii="Times New Roman" w:eastAsia="宋体" w:hAnsi="Times New Roman" w:cs="Times New Roman"/>
                <w:sz w:val="20"/>
                <w:szCs w:val="20"/>
                <w:lang w:eastAsia="zh-CN"/>
              </w:rPr>
              <w:t>生物可持续水平内的鱼类种群比例</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4BBCFCD3" w14:textId="0E56A086"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lastRenderedPageBreak/>
              <w:t xml:space="preserve">4.1. </w:t>
            </w:r>
            <w:r w:rsidR="00E22360">
              <w:rPr>
                <w:rFonts w:ascii="Times New Roman" w:eastAsia="宋体" w:hAnsi="Times New Roman" w:cs="Times New Roman" w:hint="eastAsia"/>
                <w:sz w:val="20"/>
                <w:szCs w:val="20"/>
                <w:lang w:eastAsia="zh-CN"/>
              </w:rPr>
              <w:t>收获</w:t>
            </w:r>
            <w:r w:rsidRPr="00C201F2">
              <w:rPr>
                <w:rFonts w:ascii="Times New Roman" w:eastAsia="宋体" w:hAnsi="Times New Roman" w:cs="Times New Roman" w:hint="eastAsia"/>
                <w:sz w:val="20"/>
                <w:szCs w:val="20"/>
                <w:lang w:eastAsia="zh-CN"/>
              </w:rPr>
              <w:t>是</w:t>
            </w:r>
            <w:r w:rsidRPr="00C201F2">
              <w:rPr>
                <w:rFonts w:ascii="Times New Roman" w:eastAsia="宋体" w:hAnsi="Times New Roman" w:cs="Times New Roman"/>
                <w:sz w:val="20"/>
                <w:szCs w:val="20"/>
                <w:lang w:eastAsia="zh-CN"/>
              </w:rPr>
              <w:t>合法</w:t>
            </w:r>
            <w:r w:rsidRPr="00C201F2">
              <w:rPr>
                <w:rFonts w:ascii="Times New Roman" w:eastAsia="宋体" w:hAnsi="Times New Roman" w:cs="Times New Roman" w:hint="eastAsia"/>
                <w:sz w:val="20"/>
                <w:szCs w:val="20"/>
                <w:lang w:eastAsia="zh-CN"/>
              </w:rPr>
              <w:t>和</w:t>
            </w:r>
            <w:r w:rsidRPr="00C201F2">
              <w:rPr>
                <w:rFonts w:ascii="Times New Roman" w:eastAsia="宋体" w:hAnsi="Times New Roman" w:cs="Times New Roman"/>
                <w:sz w:val="20"/>
                <w:szCs w:val="20"/>
                <w:lang w:eastAsia="zh-CN"/>
              </w:rPr>
              <w:t>可持</w:t>
            </w:r>
            <w:r w:rsidRPr="00C201F2">
              <w:rPr>
                <w:rFonts w:ascii="Times New Roman" w:eastAsia="宋体" w:hAnsi="Times New Roman" w:cs="Times New Roman" w:hint="eastAsia"/>
                <w:sz w:val="20"/>
                <w:szCs w:val="20"/>
                <w:lang w:eastAsia="zh-CN"/>
              </w:rPr>
              <w:t>续的，且无损于</w:t>
            </w:r>
            <w:r w:rsidRPr="00C201F2">
              <w:rPr>
                <w:rFonts w:ascii="Times New Roman" w:eastAsia="宋体" w:hAnsi="Times New Roman" w:cs="Times New Roman"/>
                <w:sz w:val="20"/>
                <w:szCs w:val="20"/>
                <w:lang w:eastAsia="zh-CN"/>
              </w:rPr>
              <w:t>人</w:t>
            </w:r>
            <w:r w:rsidRPr="00C201F2">
              <w:rPr>
                <w:rFonts w:ascii="Times New Roman" w:eastAsia="宋体" w:hAnsi="Times New Roman" w:cs="Times New Roman" w:hint="eastAsia"/>
                <w:sz w:val="20"/>
                <w:szCs w:val="20"/>
                <w:lang w:eastAsia="zh-CN"/>
              </w:rPr>
              <w:t>类健康和生物多样性</w:t>
            </w:r>
          </w:p>
          <w:p w14:paraId="2C3BFF06"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lastRenderedPageBreak/>
              <w:t xml:space="preserve">4.2. </w:t>
            </w:r>
            <w:r w:rsidRPr="00C201F2">
              <w:rPr>
                <w:rFonts w:ascii="Times New Roman" w:eastAsia="宋体" w:hAnsi="Times New Roman" w:cs="Times New Roman" w:hint="eastAsia"/>
                <w:sz w:val="20"/>
                <w:szCs w:val="20"/>
                <w:lang w:eastAsia="zh-CN"/>
              </w:rPr>
              <w:t>贸易是</w:t>
            </w:r>
            <w:r w:rsidRPr="00C201F2">
              <w:rPr>
                <w:rFonts w:ascii="Times New Roman" w:eastAsia="宋体" w:hAnsi="Times New Roman" w:cs="Times New Roman"/>
                <w:sz w:val="20"/>
                <w:szCs w:val="20"/>
                <w:lang w:eastAsia="zh-CN"/>
              </w:rPr>
              <w:t>合法</w:t>
            </w:r>
            <w:r w:rsidRPr="00C201F2">
              <w:rPr>
                <w:rFonts w:ascii="Times New Roman" w:eastAsia="宋体" w:hAnsi="Times New Roman" w:cs="Times New Roman" w:hint="eastAsia"/>
                <w:sz w:val="20"/>
                <w:szCs w:val="20"/>
                <w:lang w:eastAsia="zh-CN"/>
              </w:rPr>
              <w:t>和</w:t>
            </w:r>
            <w:r w:rsidRPr="00C201F2">
              <w:rPr>
                <w:rFonts w:ascii="Times New Roman" w:eastAsia="宋体" w:hAnsi="Times New Roman" w:cs="Times New Roman"/>
                <w:sz w:val="20"/>
                <w:szCs w:val="20"/>
                <w:lang w:eastAsia="zh-CN"/>
              </w:rPr>
              <w:t>可持</w:t>
            </w:r>
            <w:r w:rsidRPr="00C201F2">
              <w:rPr>
                <w:rFonts w:ascii="Times New Roman" w:eastAsia="宋体" w:hAnsi="Times New Roman" w:cs="Times New Roman" w:hint="eastAsia"/>
                <w:sz w:val="20"/>
                <w:szCs w:val="20"/>
                <w:lang w:eastAsia="zh-CN"/>
              </w:rPr>
              <w:t>续的，且无损于</w:t>
            </w:r>
            <w:r w:rsidRPr="00C201F2">
              <w:rPr>
                <w:rFonts w:ascii="Times New Roman" w:eastAsia="宋体" w:hAnsi="Times New Roman" w:cs="Times New Roman"/>
                <w:sz w:val="20"/>
                <w:szCs w:val="20"/>
                <w:lang w:eastAsia="zh-CN"/>
              </w:rPr>
              <w:t>人</w:t>
            </w:r>
            <w:r w:rsidRPr="00C201F2">
              <w:rPr>
                <w:rFonts w:ascii="Times New Roman" w:eastAsia="宋体" w:hAnsi="Times New Roman" w:cs="Times New Roman" w:hint="eastAsia"/>
                <w:sz w:val="20"/>
                <w:szCs w:val="20"/>
                <w:lang w:eastAsia="zh-CN"/>
              </w:rPr>
              <w:t>类健康和生物多样性</w:t>
            </w:r>
            <w:r w:rsidRPr="00C201F2">
              <w:rPr>
                <w:rFonts w:ascii="Times New Roman" w:eastAsia="宋体" w:hAnsi="Times New Roman" w:cs="Times New Roman"/>
                <w:sz w:val="20"/>
                <w:szCs w:val="20"/>
                <w:lang w:eastAsia="zh-CN"/>
              </w:rPr>
              <w:t>              </w:t>
            </w:r>
          </w:p>
          <w:p w14:paraId="6E8BE83A" w14:textId="14B350E4" w:rsidR="00C201F2" w:rsidRPr="00974A0B"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4.3. </w:t>
            </w:r>
            <w:r w:rsidRPr="00C201F2">
              <w:rPr>
                <w:rFonts w:ascii="Times New Roman" w:eastAsia="宋体" w:hAnsi="Times New Roman" w:cs="Times New Roman"/>
                <w:sz w:val="20"/>
                <w:szCs w:val="20"/>
                <w:lang w:eastAsia="zh-CN"/>
              </w:rPr>
              <w:t>使用</w:t>
            </w:r>
            <w:r w:rsidRPr="00C201F2">
              <w:rPr>
                <w:rFonts w:ascii="Times New Roman" w:eastAsia="宋体" w:hAnsi="Times New Roman" w:cs="Times New Roman" w:hint="eastAsia"/>
                <w:sz w:val="20"/>
                <w:szCs w:val="20"/>
                <w:lang w:eastAsia="zh-CN"/>
              </w:rPr>
              <w:t>是</w:t>
            </w:r>
            <w:r w:rsidRPr="00C201F2">
              <w:rPr>
                <w:rFonts w:ascii="Times New Roman" w:eastAsia="宋体" w:hAnsi="Times New Roman" w:cs="Times New Roman"/>
                <w:sz w:val="20"/>
                <w:szCs w:val="20"/>
                <w:lang w:eastAsia="zh-CN"/>
              </w:rPr>
              <w:t>合法</w:t>
            </w:r>
            <w:r w:rsidRPr="00C201F2">
              <w:rPr>
                <w:rFonts w:ascii="Times New Roman" w:eastAsia="宋体" w:hAnsi="Times New Roman" w:cs="Times New Roman" w:hint="eastAsia"/>
                <w:sz w:val="20"/>
                <w:szCs w:val="20"/>
                <w:lang w:eastAsia="zh-CN"/>
              </w:rPr>
              <w:t>和</w:t>
            </w:r>
            <w:r w:rsidRPr="00C201F2">
              <w:rPr>
                <w:rFonts w:ascii="Times New Roman" w:eastAsia="宋体" w:hAnsi="Times New Roman" w:cs="Times New Roman"/>
                <w:sz w:val="20"/>
                <w:szCs w:val="20"/>
                <w:lang w:eastAsia="zh-CN"/>
              </w:rPr>
              <w:t>可持</w:t>
            </w:r>
            <w:r w:rsidRPr="00C201F2">
              <w:rPr>
                <w:rFonts w:ascii="Times New Roman" w:eastAsia="宋体" w:hAnsi="Times New Roman" w:cs="Times New Roman" w:hint="eastAsia"/>
                <w:sz w:val="20"/>
                <w:szCs w:val="20"/>
                <w:lang w:eastAsia="zh-CN"/>
              </w:rPr>
              <w:t>续的，且无损于</w:t>
            </w:r>
            <w:r w:rsidRPr="00C201F2">
              <w:rPr>
                <w:rFonts w:ascii="Times New Roman" w:eastAsia="宋体" w:hAnsi="Times New Roman" w:cs="Times New Roman"/>
                <w:sz w:val="20"/>
                <w:szCs w:val="20"/>
                <w:lang w:eastAsia="zh-CN"/>
              </w:rPr>
              <w:t>人</w:t>
            </w:r>
            <w:r w:rsidRPr="00C201F2">
              <w:rPr>
                <w:rFonts w:ascii="Times New Roman" w:eastAsia="宋体" w:hAnsi="Times New Roman" w:cs="Times New Roman" w:hint="eastAsia"/>
                <w:sz w:val="20"/>
                <w:szCs w:val="20"/>
                <w:lang w:eastAsia="zh-CN"/>
              </w:rPr>
              <w:t>类健康和生物多样性</w:t>
            </w:r>
            <w:r w:rsidRPr="00C201F2">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41F2E342" w14:textId="6911A55A"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lastRenderedPageBreak/>
              <w:t xml:space="preserve">4.1.1. </w:t>
            </w:r>
            <w:r w:rsidRPr="00C201F2">
              <w:rPr>
                <w:rFonts w:ascii="Times New Roman" w:eastAsia="宋体" w:hAnsi="Times New Roman" w:cs="Times New Roman" w:hint="eastAsia"/>
                <w:sz w:val="20"/>
                <w:szCs w:val="20"/>
                <w:lang w:eastAsia="zh-CN"/>
              </w:rPr>
              <w:t>买卖的</w:t>
            </w:r>
            <w:r w:rsidRPr="00C201F2">
              <w:rPr>
                <w:rFonts w:ascii="Times New Roman" w:eastAsia="宋体" w:hAnsi="Times New Roman" w:cs="Times New Roman"/>
                <w:sz w:val="20"/>
                <w:szCs w:val="20"/>
                <w:lang w:eastAsia="zh-CN"/>
              </w:rPr>
              <w:t>野生</w:t>
            </w:r>
            <w:r w:rsidRPr="00C201F2">
              <w:rPr>
                <w:rFonts w:ascii="Times New Roman" w:eastAsia="宋体" w:hAnsi="Times New Roman" w:cs="Times New Roman" w:hint="eastAsia"/>
                <w:sz w:val="20"/>
                <w:szCs w:val="20"/>
                <w:lang w:eastAsia="zh-CN"/>
              </w:rPr>
              <w:t>动植物当中</w:t>
            </w:r>
            <w:r w:rsidRPr="00C201F2">
              <w:rPr>
                <w:rFonts w:ascii="Times New Roman" w:eastAsia="宋体" w:hAnsi="Times New Roman" w:cs="Times New Roman"/>
                <w:sz w:val="20"/>
                <w:szCs w:val="20"/>
                <w:lang w:eastAsia="zh-CN"/>
              </w:rPr>
              <w:t>被盗</w:t>
            </w:r>
            <w:r w:rsidRPr="00C201F2">
              <w:rPr>
                <w:rFonts w:ascii="Times New Roman" w:eastAsia="宋体" w:hAnsi="Times New Roman" w:cs="Times New Roman" w:hint="eastAsia"/>
                <w:sz w:val="20"/>
                <w:szCs w:val="20"/>
                <w:lang w:eastAsia="zh-CN"/>
              </w:rPr>
              <w:t>猎或非法贩运的所占</w:t>
            </w:r>
            <w:r w:rsidRPr="00C201F2">
              <w:rPr>
                <w:rFonts w:ascii="Times New Roman" w:eastAsia="宋体" w:hAnsi="Times New Roman" w:cs="Times New Roman"/>
                <w:sz w:val="20"/>
                <w:szCs w:val="20"/>
                <w:lang w:eastAsia="zh-CN"/>
              </w:rPr>
              <w:t>比例</w:t>
            </w:r>
            <w:r w:rsidRPr="00C201F2">
              <w:rPr>
                <w:rFonts w:ascii="Times New Roman" w:eastAsia="宋体" w:hAnsi="Times New Roman" w:cs="Times New Roman" w:hint="eastAsia"/>
                <w:sz w:val="20"/>
                <w:szCs w:val="20"/>
                <w:lang w:eastAsia="zh-CN"/>
              </w:rPr>
              <w:t>，</w:t>
            </w:r>
            <w:r w:rsidRPr="00C201F2">
              <w:rPr>
                <w:rFonts w:ascii="Times New Roman" w:eastAsia="宋体" w:hAnsi="Times New Roman" w:cs="Times New Roman"/>
                <w:sz w:val="20"/>
                <w:szCs w:val="20"/>
                <w:lang w:eastAsia="zh-CN"/>
              </w:rPr>
              <w:t>按物种</w:t>
            </w:r>
            <w:r w:rsidRPr="00C201F2">
              <w:rPr>
                <w:rFonts w:ascii="Times New Roman" w:eastAsia="宋体" w:hAnsi="Times New Roman" w:cs="Times New Roman" w:hint="eastAsia"/>
                <w:sz w:val="20"/>
                <w:szCs w:val="20"/>
                <w:lang w:eastAsia="zh-CN"/>
              </w:rPr>
              <w:t>组</w:t>
            </w:r>
            <w:r w:rsidR="000C27A2">
              <w:rPr>
                <w:rFonts w:ascii="Times New Roman" w:eastAsia="宋体" w:hAnsi="Times New Roman" w:cs="Times New Roman" w:hint="eastAsia"/>
                <w:sz w:val="20"/>
                <w:szCs w:val="20"/>
                <w:lang w:eastAsia="zh-CN"/>
              </w:rPr>
              <w:t>分列</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hint="eastAsia"/>
                <w:sz w:val="20"/>
                <w:szCs w:val="20"/>
                <w:lang w:eastAsia="zh-CN"/>
              </w:rPr>
              <w:t>T</w:t>
            </w:r>
            <w:r w:rsidRPr="00C201F2">
              <w:rPr>
                <w:rFonts w:ascii="Times New Roman" w:eastAsia="宋体" w:hAnsi="Times New Roman" w:cs="Times New Roman"/>
                <w:sz w:val="20"/>
                <w:szCs w:val="20"/>
                <w:lang w:eastAsia="zh-CN"/>
              </w:rPr>
              <w:t>4.0.1</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sz w:val="20"/>
                <w:szCs w:val="20"/>
                <w:lang w:eastAsia="zh-CN"/>
              </w:rPr>
              <w:t> </w:t>
            </w:r>
          </w:p>
          <w:p w14:paraId="1E0541A1"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lastRenderedPageBreak/>
              <w:t xml:space="preserve">4.1.2. </w:t>
            </w:r>
            <w:r w:rsidRPr="00C201F2">
              <w:rPr>
                <w:rFonts w:ascii="Times New Roman" w:eastAsia="宋体" w:hAnsi="Times New Roman" w:cs="Times New Roman" w:hint="eastAsia"/>
                <w:sz w:val="20"/>
                <w:szCs w:val="20"/>
                <w:lang w:eastAsia="zh-CN"/>
              </w:rPr>
              <w:t>维持在</w:t>
            </w:r>
            <w:r w:rsidRPr="00C201F2">
              <w:rPr>
                <w:rFonts w:ascii="Times New Roman" w:eastAsia="宋体" w:hAnsi="Times New Roman" w:cs="Times New Roman"/>
                <w:sz w:val="20"/>
                <w:szCs w:val="20"/>
                <w:lang w:eastAsia="zh-CN"/>
              </w:rPr>
              <w:t>生物可持</w:t>
            </w:r>
            <w:r w:rsidRPr="00C201F2">
              <w:rPr>
                <w:rFonts w:ascii="Times New Roman" w:eastAsia="宋体" w:hAnsi="Times New Roman" w:cs="Times New Roman" w:hint="eastAsia"/>
                <w:sz w:val="20"/>
                <w:szCs w:val="20"/>
                <w:lang w:eastAsia="zh-CN"/>
              </w:rPr>
              <w:t>续水平内的鱼类种群所占</w:t>
            </w:r>
            <w:r w:rsidRPr="00C201F2">
              <w:rPr>
                <w:rFonts w:ascii="Times New Roman" w:eastAsia="宋体" w:hAnsi="Times New Roman" w:cs="Times New Roman"/>
                <w:sz w:val="20"/>
                <w:szCs w:val="20"/>
                <w:lang w:eastAsia="zh-CN"/>
              </w:rPr>
              <w:t>比例</w:t>
            </w:r>
            <w:r w:rsidRPr="00C201F2">
              <w:rPr>
                <w:rFonts w:ascii="Times New Roman" w:eastAsia="宋体" w:hAnsi="Times New Roman" w:cs="Times New Roman" w:hint="eastAsia"/>
                <w:sz w:val="20"/>
                <w:szCs w:val="20"/>
                <w:lang w:eastAsia="zh-CN"/>
              </w:rPr>
              <w:t>，</w:t>
            </w:r>
            <w:r w:rsidRPr="00C201F2">
              <w:rPr>
                <w:rFonts w:ascii="Times New Roman" w:eastAsia="宋体" w:hAnsi="Times New Roman" w:cs="Times New Roman"/>
                <w:sz w:val="20"/>
                <w:szCs w:val="20"/>
                <w:lang w:eastAsia="zh-CN"/>
              </w:rPr>
              <w:t>按</w:t>
            </w:r>
            <w:r w:rsidRPr="00C201F2">
              <w:rPr>
                <w:rFonts w:ascii="Times New Roman" w:eastAsia="宋体" w:hAnsi="Times New Roman" w:cs="Times New Roman" w:hint="eastAsia"/>
                <w:sz w:val="20"/>
                <w:szCs w:val="20"/>
                <w:lang w:eastAsia="zh-CN"/>
              </w:rPr>
              <w:t>鱼种划分</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sz w:val="20"/>
                <w:szCs w:val="20"/>
                <w:lang w:eastAsia="zh-CN"/>
              </w:rPr>
              <w:t>T4.0.2</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sz w:val="20"/>
                <w:szCs w:val="20"/>
                <w:lang w:eastAsia="zh-CN"/>
              </w:rPr>
              <w:t> </w:t>
            </w:r>
          </w:p>
          <w:p w14:paraId="4AB3917C" w14:textId="00A5DBF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4.1.3. </w:t>
            </w:r>
            <w:r w:rsidRPr="00C201F2">
              <w:rPr>
                <w:rFonts w:ascii="Times New Roman" w:eastAsia="宋体" w:hAnsi="Times New Roman" w:cs="Times New Roman" w:hint="eastAsia"/>
                <w:sz w:val="20"/>
                <w:szCs w:val="20"/>
                <w:lang w:eastAsia="zh-CN"/>
              </w:rPr>
              <w:t>买卖的</w:t>
            </w:r>
            <w:r w:rsidRPr="00C201F2">
              <w:rPr>
                <w:rFonts w:ascii="Times New Roman" w:eastAsia="宋体" w:hAnsi="Times New Roman" w:cs="Times New Roman"/>
                <w:sz w:val="20"/>
                <w:szCs w:val="20"/>
                <w:lang w:eastAsia="zh-CN"/>
              </w:rPr>
              <w:t>野生</w:t>
            </w:r>
            <w:r w:rsidRPr="00C201F2">
              <w:rPr>
                <w:rFonts w:ascii="Times New Roman" w:eastAsia="宋体" w:hAnsi="Times New Roman" w:cs="Times New Roman" w:hint="eastAsia"/>
                <w:sz w:val="20"/>
                <w:szCs w:val="20"/>
                <w:lang w:eastAsia="zh-CN"/>
              </w:rPr>
              <w:t>动植物</w:t>
            </w:r>
            <w:r w:rsidRPr="00C201F2">
              <w:rPr>
                <w:rFonts w:ascii="Times New Roman" w:eastAsia="宋体" w:hAnsi="Times New Roman" w:cs="Times New Roman"/>
                <w:sz w:val="20"/>
                <w:szCs w:val="20"/>
                <w:lang w:eastAsia="zh-CN"/>
              </w:rPr>
              <w:t>当中被盗</w:t>
            </w:r>
            <w:r w:rsidRPr="00C201F2">
              <w:rPr>
                <w:rFonts w:ascii="Times New Roman" w:eastAsia="宋体" w:hAnsi="Times New Roman" w:cs="Times New Roman" w:hint="eastAsia"/>
                <w:sz w:val="20"/>
                <w:szCs w:val="20"/>
                <w:lang w:eastAsia="zh-CN"/>
              </w:rPr>
              <w:t>猎或非法贩运的所占</w:t>
            </w:r>
            <w:r w:rsidRPr="00C201F2">
              <w:rPr>
                <w:rFonts w:ascii="Times New Roman" w:eastAsia="宋体" w:hAnsi="Times New Roman" w:cs="Times New Roman"/>
                <w:sz w:val="20"/>
                <w:szCs w:val="20"/>
                <w:lang w:eastAsia="zh-CN"/>
              </w:rPr>
              <w:t>比例，按物种</w:t>
            </w:r>
            <w:r w:rsidRPr="00C201F2">
              <w:rPr>
                <w:rFonts w:ascii="Times New Roman" w:eastAsia="宋体" w:hAnsi="Times New Roman" w:cs="Times New Roman" w:hint="eastAsia"/>
                <w:sz w:val="20"/>
                <w:szCs w:val="20"/>
                <w:lang w:eastAsia="zh-CN"/>
              </w:rPr>
              <w:t>组</w:t>
            </w:r>
            <w:r w:rsidR="000C27A2">
              <w:rPr>
                <w:rFonts w:ascii="Times New Roman" w:eastAsia="宋体" w:hAnsi="Times New Roman" w:cs="Times New Roman"/>
                <w:sz w:val="20"/>
                <w:szCs w:val="20"/>
                <w:lang w:eastAsia="zh-CN"/>
              </w:rPr>
              <w:t>分列</w:t>
            </w:r>
            <w:r w:rsidRPr="00C201F2">
              <w:rPr>
                <w:rFonts w:ascii="Times New Roman" w:eastAsia="宋体" w:hAnsi="Times New Roman" w:cs="Times New Roman"/>
                <w:sz w:val="20"/>
                <w:szCs w:val="20"/>
                <w:lang w:eastAsia="zh-CN"/>
              </w:rPr>
              <w:t>（</w:t>
            </w:r>
            <w:r w:rsidR="00EB2353">
              <w:rPr>
                <w:rFonts w:ascii="Times New Roman" w:eastAsia="宋体" w:hAnsi="Times New Roman" w:cs="Times New Roman"/>
                <w:sz w:val="20"/>
                <w:szCs w:val="20"/>
                <w:lang w:eastAsia="zh-CN"/>
              </w:rPr>
              <w:t>SDG</w:t>
            </w:r>
            <w:r w:rsidR="00EB2353">
              <w:rPr>
                <w:rFonts w:ascii="Times New Roman" w:eastAsia="宋体" w:hAnsi="Times New Roman" w:cs="Times New Roman"/>
                <w:sz w:val="20"/>
                <w:szCs w:val="20"/>
                <w:lang w:eastAsia="zh-CN"/>
              </w:rPr>
              <w:t>指标</w:t>
            </w:r>
            <w:r w:rsidRPr="00C201F2">
              <w:rPr>
                <w:rFonts w:ascii="Times New Roman" w:eastAsia="宋体" w:hAnsi="Times New Roman" w:cs="Times New Roman"/>
                <w:sz w:val="20"/>
                <w:szCs w:val="20"/>
                <w:lang w:eastAsia="zh-CN"/>
              </w:rPr>
              <w:t>15.7.1</w:t>
            </w:r>
            <w:r w:rsidRPr="00C201F2">
              <w:rPr>
                <w:rFonts w:ascii="Times New Roman" w:eastAsia="宋体" w:hAnsi="Times New Roman" w:cs="Times New Roman"/>
                <w:sz w:val="20"/>
                <w:szCs w:val="20"/>
                <w:lang w:eastAsia="zh-CN"/>
              </w:rPr>
              <w:t>和</w:t>
            </w:r>
            <w:r w:rsidRPr="00C201F2">
              <w:rPr>
                <w:rFonts w:ascii="Times New Roman" w:eastAsia="宋体" w:hAnsi="Times New Roman" w:cs="Times New Roman"/>
                <w:sz w:val="20"/>
                <w:szCs w:val="20"/>
                <w:lang w:eastAsia="zh-CN"/>
              </w:rPr>
              <w:t>15.c.1</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sz w:val="20"/>
                <w:szCs w:val="20"/>
                <w:lang w:eastAsia="zh-CN"/>
              </w:rPr>
              <w:t> </w:t>
            </w:r>
          </w:p>
          <w:p w14:paraId="42D6BD8E" w14:textId="65E10D46" w:rsidR="00C201F2" w:rsidRPr="00974A0B"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4.1.4. </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hint="eastAsia"/>
                <w:sz w:val="20"/>
                <w:szCs w:val="20"/>
                <w:lang w:eastAsia="zh-CN"/>
              </w:rPr>
              <w:t>濒危野生动植物种国际贸易公约》附录中所列物种的养护</w:t>
            </w:r>
            <w:r w:rsidRPr="00C201F2">
              <w:rPr>
                <w:rFonts w:ascii="Times New Roman" w:eastAsia="宋体" w:hAnsi="Times New Roman" w:cs="Times New Roman"/>
                <w:sz w:val="20"/>
                <w:szCs w:val="20"/>
                <w:lang w:eastAsia="zh-CN"/>
              </w:rPr>
              <w:t>状况</w:t>
            </w:r>
            <w:r w:rsidRPr="00C201F2">
              <w:rPr>
                <w:rFonts w:ascii="Times New Roman" w:eastAsia="宋体" w:hAnsi="Times New Roman" w:cs="Times New Roman" w:hint="eastAsia"/>
                <w:sz w:val="20"/>
                <w:szCs w:val="20"/>
                <w:lang w:eastAsia="zh-CN"/>
              </w:rPr>
              <w:t>保持稳定或有所</w:t>
            </w:r>
            <w:r w:rsidRPr="00C201F2">
              <w:rPr>
                <w:rFonts w:ascii="Times New Roman" w:eastAsia="宋体" w:hAnsi="Times New Roman" w:cs="Times New Roman"/>
                <w:sz w:val="20"/>
                <w:szCs w:val="20"/>
                <w:lang w:eastAsia="zh-CN"/>
              </w:rPr>
              <w:t>改善</w:t>
            </w:r>
            <w:r w:rsidRPr="00C201F2">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42E4606D" w14:textId="2D2F6BD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lastRenderedPageBreak/>
              <w:t xml:space="preserve">4.1.1.1. </w:t>
            </w:r>
            <w:r w:rsidRPr="00C201F2">
              <w:rPr>
                <w:rFonts w:ascii="Times New Roman" w:eastAsia="宋体" w:hAnsi="Times New Roman" w:cs="Times New Roman"/>
                <w:sz w:val="20"/>
                <w:szCs w:val="20"/>
                <w:lang w:eastAsia="zh-CN"/>
              </w:rPr>
              <w:t>旨在打</w:t>
            </w:r>
            <w:r w:rsidRPr="00C201F2">
              <w:rPr>
                <w:rFonts w:ascii="Times New Roman" w:eastAsia="宋体" w:hAnsi="Times New Roman" w:cs="Times New Roman" w:hint="eastAsia"/>
                <w:sz w:val="20"/>
                <w:szCs w:val="20"/>
                <w:lang w:eastAsia="zh-CN"/>
              </w:rPr>
              <w:t>击</w:t>
            </w:r>
            <w:r w:rsidRPr="00C201F2">
              <w:rPr>
                <w:rFonts w:ascii="Times New Roman" w:eastAsia="宋体" w:hAnsi="Times New Roman" w:cs="Times New Roman"/>
                <w:sz w:val="20"/>
                <w:szCs w:val="20"/>
                <w:lang w:eastAsia="zh-CN"/>
              </w:rPr>
              <w:t>非法、未</w:t>
            </w:r>
            <w:r w:rsidRPr="00C201F2">
              <w:rPr>
                <w:rFonts w:ascii="Times New Roman" w:eastAsia="宋体" w:hAnsi="Times New Roman" w:cs="Times New Roman" w:hint="eastAsia"/>
                <w:sz w:val="20"/>
                <w:szCs w:val="20"/>
                <w:lang w:eastAsia="zh-CN"/>
              </w:rPr>
              <w:t>报告和无管制的捕捞</w:t>
            </w:r>
            <w:r w:rsidRPr="00C201F2">
              <w:rPr>
                <w:rFonts w:ascii="Times New Roman" w:eastAsia="宋体" w:hAnsi="Times New Roman" w:cs="Times New Roman"/>
                <w:sz w:val="20"/>
                <w:szCs w:val="20"/>
                <w:lang w:eastAsia="zh-CN"/>
              </w:rPr>
              <w:t>的国</w:t>
            </w:r>
            <w:r w:rsidRPr="00C201F2">
              <w:rPr>
                <w:rFonts w:ascii="Times New Roman" w:eastAsia="宋体" w:hAnsi="Times New Roman" w:cs="Times New Roman" w:hint="eastAsia"/>
                <w:sz w:val="20"/>
                <w:szCs w:val="20"/>
                <w:lang w:eastAsia="zh-CN"/>
              </w:rPr>
              <w:t>际文书的执行程度（</w:t>
            </w:r>
            <w:r w:rsidR="00EB2353">
              <w:rPr>
                <w:rFonts w:ascii="Times New Roman" w:eastAsia="宋体" w:hAnsi="Times New Roman" w:cs="Times New Roman" w:hint="eastAsia"/>
                <w:sz w:val="20"/>
                <w:szCs w:val="20"/>
                <w:lang w:eastAsia="zh-CN"/>
              </w:rPr>
              <w:t>SDG</w:t>
            </w:r>
            <w:r w:rsidR="00EB2353">
              <w:rPr>
                <w:rFonts w:ascii="Times New Roman" w:eastAsia="宋体" w:hAnsi="Times New Roman" w:cs="Times New Roman" w:hint="eastAsia"/>
                <w:sz w:val="20"/>
                <w:szCs w:val="20"/>
                <w:lang w:eastAsia="zh-CN"/>
              </w:rPr>
              <w:t>指标</w:t>
            </w:r>
            <w:r w:rsidRPr="00C201F2">
              <w:rPr>
                <w:rFonts w:ascii="Times New Roman" w:eastAsia="宋体" w:hAnsi="Times New Roman" w:cs="Times New Roman"/>
                <w:sz w:val="20"/>
                <w:szCs w:val="20"/>
                <w:lang w:eastAsia="zh-CN"/>
              </w:rPr>
              <w:t>14.6.1</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sz w:val="20"/>
                <w:szCs w:val="20"/>
                <w:lang w:eastAsia="zh-CN"/>
              </w:rPr>
              <w:t>     </w:t>
            </w:r>
          </w:p>
          <w:p w14:paraId="4E54077E"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lastRenderedPageBreak/>
              <w:t xml:space="preserve">4.1.1.2. </w:t>
            </w:r>
            <w:r w:rsidRPr="00C201F2">
              <w:rPr>
                <w:rFonts w:ascii="Times New Roman" w:eastAsia="宋体" w:hAnsi="Times New Roman" w:cs="Times New Roman"/>
                <w:sz w:val="20"/>
                <w:szCs w:val="20"/>
                <w:lang w:eastAsia="zh-CN"/>
              </w:rPr>
              <w:t>可持</w:t>
            </w:r>
            <w:r w:rsidRPr="00C201F2">
              <w:rPr>
                <w:rFonts w:ascii="Times New Roman" w:eastAsia="宋体" w:hAnsi="Times New Roman" w:cs="Times New Roman" w:hint="eastAsia"/>
                <w:sz w:val="20"/>
                <w:szCs w:val="20"/>
                <w:lang w:eastAsia="zh-CN"/>
              </w:rPr>
              <w:t>续流域和内陆渔业指数</w:t>
            </w:r>
            <w:r w:rsidRPr="00C201F2">
              <w:rPr>
                <w:rFonts w:ascii="Times New Roman" w:eastAsia="宋体" w:hAnsi="Times New Roman" w:cs="Times New Roman"/>
                <w:sz w:val="20"/>
                <w:szCs w:val="20"/>
                <w:lang w:eastAsia="zh-CN"/>
              </w:rPr>
              <w:t>     </w:t>
            </w:r>
          </w:p>
          <w:p w14:paraId="08B05B12"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4.1.1.3. </w:t>
            </w:r>
            <w:r w:rsidRPr="00C201F2">
              <w:rPr>
                <w:rFonts w:ascii="Times New Roman" w:eastAsia="宋体" w:hAnsi="Times New Roman" w:cs="Times New Roman"/>
                <w:sz w:val="20"/>
                <w:szCs w:val="20"/>
                <w:lang w:eastAsia="zh-CN"/>
              </w:rPr>
              <w:t>由</w:t>
            </w:r>
            <w:r w:rsidRPr="00C201F2">
              <w:rPr>
                <w:rFonts w:ascii="Times New Roman" w:eastAsia="宋体" w:hAnsi="Times New Roman" w:cs="Times New Roman" w:hint="eastAsia"/>
                <w:sz w:val="20"/>
                <w:szCs w:val="20"/>
                <w:lang w:eastAsia="zh-CN"/>
              </w:rPr>
              <w:t>濒临灭绝物种构成</w:t>
            </w:r>
            <w:r w:rsidRPr="00C201F2">
              <w:rPr>
                <w:rFonts w:ascii="Times New Roman" w:eastAsia="宋体" w:hAnsi="Times New Roman" w:cs="Times New Roman"/>
                <w:sz w:val="20"/>
                <w:szCs w:val="20"/>
                <w:lang w:eastAsia="zh-CN"/>
              </w:rPr>
              <w:t>的合法和非法野生</w:t>
            </w:r>
            <w:r w:rsidRPr="00C201F2">
              <w:rPr>
                <w:rFonts w:ascii="Times New Roman" w:eastAsia="宋体" w:hAnsi="Times New Roman" w:cs="Times New Roman" w:hint="eastAsia"/>
                <w:sz w:val="20"/>
                <w:szCs w:val="20"/>
                <w:lang w:eastAsia="zh-CN"/>
              </w:rPr>
              <w:t>动植物贸易所占比例</w:t>
            </w:r>
            <w:r w:rsidRPr="00C201F2">
              <w:rPr>
                <w:rFonts w:ascii="Times New Roman" w:eastAsia="宋体" w:hAnsi="Times New Roman" w:cs="Times New Roman"/>
                <w:sz w:val="20"/>
                <w:szCs w:val="20"/>
                <w:lang w:eastAsia="zh-CN"/>
              </w:rPr>
              <w:t>     </w:t>
            </w:r>
          </w:p>
          <w:p w14:paraId="70A28366"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4.1.1.4. </w:t>
            </w:r>
            <w:r w:rsidRPr="00C201F2">
              <w:rPr>
                <w:rFonts w:ascii="Times New Roman" w:eastAsia="宋体" w:hAnsi="Times New Roman" w:cs="Times New Roman"/>
                <w:sz w:val="20"/>
                <w:szCs w:val="20"/>
                <w:lang w:eastAsia="zh-CN"/>
              </w:rPr>
              <w:t>海洋管理委</w:t>
            </w:r>
            <w:r w:rsidRPr="00C201F2">
              <w:rPr>
                <w:rFonts w:ascii="Times New Roman" w:eastAsia="宋体" w:hAnsi="Times New Roman" w:cs="Times New Roman" w:hint="eastAsia"/>
                <w:sz w:val="20"/>
                <w:szCs w:val="20"/>
                <w:lang w:eastAsia="zh-CN"/>
              </w:rPr>
              <w:t>员会统计的渔获数</w:t>
            </w:r>
          </w:p>
          <w:p w14:paraId="2597D34C"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4.1.1.5. </w:t>
            </w:r>
            <w:r w:rsidRPr="00C201F2">
              <w:rPr>
                <w:rFonts w:ascii="Times New Roman" w:eastAsia="宋体" w:hAnsi="Times New Roman" w:cs="Times New Roman"/>
                <w:sz w:val="20"/>
                <w:szCs w:val="20"/>
                <w:lang w:eastAsia="zh-CN"/>
              </w:rPr>
              <w:t>根据《国</w:t>
            </w:r>
            <w:r w:rsidRPr="00C201F2">
              <w:rPr>
                <w:rFonts w:ascii="Times New Roman" w:eastAsia="宋体" w:hAnsi="Times New Roman" w:cs="Times New Roman" w:hint="eastAsia"/>
                <w:sz w:val="20"/>
                <w:szCs w:val="20"/>
                <w:lang w:eastAsia="zh-CN"/>
              </w:rPr>
              <w:t>际捕鲸公约》统计的鲸类总捕获数</w:t>
            </w:r>
            <w:r w:rsidRPr="00C201F2">
              <w:rPr>
                <w:rFonts w:ascii="Times New Roman" w:eastAsia="宋体" w:hAnsi="Times New Roman" w:cs="Times New Roman"/>
                <w:sz w:val="20"/>
                <w:szCs w:val="20"/>
                <w:lang w:eastAsia="zh-CN"/>
              </w:rPr>
              <w:t>     </w:t>
            </w:r>
          </w:p>
          <w:p w14:paraId="4C91CC2C"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4.1.1.</w:t>
            </w:r>
            <w:proofErr w:type="gramStart"/>
            <w:r w:rsidRPr="00C201F2">
              <w:rPr>
                <w:rFonts w:ascii="Times New Roman" w:eastAsia="宋体" w:hAnsi="Times New Roman" w:cs="Times New Roman"/>
                <w:sz w:val="20"/>
                <w:szCs w:val="20"/>
                <w:lang w:eastAsia="zh-CN"/>
              </w:rPr>
              <w:t>6.</w:t>
            </w:r>
            <w:r w:rsidRPr="00C201F2">
              <w:rPr>
                <w:rFonts w:ascii="Times New Roman" w:eastAsia="宋体" w:hAnsi="Times New Roman" w:cs="Times New Roman" w:hint="eastAsia"/>
                <w:sz w:val="20"/>
                <w:szCs w:val="20"/>
                <w:lang w:eastAsia="zh-CN"/>
              </w:rPr>
              <w:t>兼捕的</w:t>
            </w:r>
            <w:r w:rsidRPr="00C201F2">
              <w:rPr>
                <w:rFonts w:ascii="Times New Roman" w:eastAsia="宋体" w:hAnsi="Times New Roman" w:cs="Times New Roman"/>
                <w:sz w:val="20"/>
                <w:szCs w:val="20"/>
                <w:lang w:eastAsia="zh-CN"/>
              </w:rPr>
              <w:t>脆弱和非目</w:t>
            </w:r>
            <w:r w:rsidRPr="00C201F2">
              <w:rPr>
                <w:rFonts w:ascii="Times New Roman" w:eastAsia="宋体" w:hAnsi="Times New Roman" w:cs="Times New Roman" w:hint="eastAsia"/>
                <w:sz w:val="20"/>
                <w:szCs w:val="20"/>
                <w:lang w:eastAsia="zh-CN"/>
              </w:rPr>
              <w:t>标物种数量</w:t>
            </w:r>
            <w:proofErr w:type="gramEnd"/>
          </w:p>
          <w:p w14:paraId="10528B5B" w14:textId="394FB8BE"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4.1.1.7. </w:t>
            </w:r>
            <w:r w:rsidRPr="00C201F2">
              <w:rPr>
                <w:rFonts w:ascii="Times New Roman" w:eastAsia="宋体" w:hAnsi="Times New Roman" w:cs="Times New Roman" w:hint="eastAsia"/>
                <w:sz w:val="20"/>
                <w:szCs w:val="20"/>
                <w:lang w:eastAsia="zh-CN"/>
              </w:rPr>
              <w:t>按</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hint="eastAsia"/>
                <w:sz w:val="20"/>
                <w:szCs w:val="20"/>
                <w:lang w:eastAsia="zh-CN"/>
              </w:rPr>
              <w:t>濒危野生动植物种国际贸易公约》</w:t>
            </w:r>
            <w:r w:rsidRPr="00C201F2">
              <w:rPr>
                <w:rFonts w:ascii="Times New Roman" w:eastAsia="宋体" w:hAnsi="Times New Roman" w:cs="Times New Roman"/>
                <w:sz w:val="20"/>
                <w:szCs w:val="20"/>
                <w:lang w:eastAsia="zh-CN"/>
              </w:rPr>
              <w:t>物种分</w:t>
            </w:r>
            <w:r w:rsidRPr="00C201F2">
              <w:rPr>
                <w:rFonts w:ascii="Times New Roman" w:eastAsia="宋体" w:hAnsi="Times New Roman" w:cs="Times New Roman" w:hint="eastAsia"/>
                <w:sz w:val="20"/>
                <w:szCs w:val="20"/>
                <w:lang w:eastAsia="zh-CN"/>
              </w:rPr>
              <w:t>类</w:t>
            </w:r>
            <w:r w:rsidR="000C27A2">
              <w:rPr>
                <w:rFonts w:ascii="Times New Roman" w:eastAsia="宋体" w:hAnsi="Times New Roman" w:cs="Times New Roman" w:hint="eastAsia"/>
                <w:sz w:val="20"/>
                <w:szCs w:val="20"/>
                <w:lang w:eastAsia="zh-CN"/>
              </w:rPr>
              <w:t>分列</w:t>
            </w:r>
            <w:r w:rsidRPr="00C201F2">
              <w:rPr>
                <w:rFonts w:ascii="Times New Roman" w:eastAsia="宋体" w:hAnsi="Times New Roman" w:cs="Times New Roman"/>
                <w:sz w:val="20"/>
                <w:szCs w:val="20"/>
                <w:lang w:eastAsia="zh-CN"/>
              </w:rPr>
              <w:t>的非法</w:t>
            </w:r>
            <w:r w:rsidRPr="00C201F2">
              <w:rPr>
                <w:rFonts w:ascii="Times New Roman" w:eastAsia="宋体" w:hAnsi="Times New Roman" w:cs="Times New Roman" w:hint="eastAsia"/>
                <w:sz w:val="20"/>
                <w:szCs w:val="20"/>
                <w:lang w:eastAsia="zh-CN"/>
              </w:rPr>
              <w:t>贸易情况</w:t>
            </w:r>
            <w:r w:rsidRPr="00C201F2">
              <w:rPr>
                <w:rFonts w:ascii="Times New Roman" w:eastAsia="宋体" w:hAnsi="Times New Roman" w:cs="Times New Roman"/>
                <w:sz w:val="20"/>
                <w:szCs w:val="20"/>
                <w:lang w:eastAsia="zh-CN"/>
              </w:rPr>
              <w:t>  </w:t>
            </w:r>
          </w:p>
          <w:p w14:paraId="49B8CD97"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4.1.1.8. </w:t>
            </w:r>
            <w:r w:rsidRPr="00C201F2">
              <w:rPr>
                <w:rFonts w:ascii="Times New Roman" w:eastAsia="宋体" w:hAnsi="Times New Roman" w:cs="Times New Roman"/>
                <w:sz w:val="20"/>
                <w:szCs w:val="20"/>
                <w:lang w:eastAsia="zh-CN"/>
              </w:rPr>
              <w:t>将</w:t>
            </w:r>
            <w:r w:rsidRPr="00C201F2">
              <w:rPr>
                <w:rFonts w:ascii="Times New Roman" w:eastAsia="宋体" w:hAnsi="Times New Roman" w:cs="Times New Roman" w:hint="eastAsia"/>
                <w:sz w:val="20"/>
                <w:szCs w:val="20"/>
                <w:lang w:eastAsia="zh-CN"/>
              </w:rPr>
              <w:t>贸易纳入</w:t>
            </w:r>
            <w:r w:rsidRPr="00C201F2">
              <w:rPr>
                <w:rFonts w:ascii="Times New Roman" w:eastAsia="宋体" w:hAnsi="Times New Roman" w:cs="Times New Roman"/>
                <w:sz w:val="20"/>
                <w:szCs w:val="20"/>
                <w:lang w:eastAsia="zh-CN"/>
              </w:rPr>
              <w:t>国家生物多</w:t>
            </w:r>
            <w:r w:rsidRPr="00C201F2">
              <w:rPr>
                <w:rFonts w:ascii="Times New Roman" w:eastAsia="宋体" w:hAnsi="Times New Roman" w:cs="Times New Roman" w:hint="eastAsia"/>
                <w:sz w:val="20"/>
                <w:szCs w:val="20"/>
                <w:lang w:eastAsia="zh-CN"/>
              </w:rPr>
              <w:t>样性政策的国家数目</w:t>
            </w:r>
            <w:r w:rsidRPr="00C201F2">
              <w:rPr>
                <w:rFonts w:ascii="Times New Roman" w:eastAsia="宋体" w:hAnsi="Times New Roman" w:cs="Times New Roman"/>
                <w:sz w:val="20"/>
                <w:szCs w:val="20"/>
                <w:lang w:eastAsia="zh-CN"/>
              </w:rPr>
              <w:t>     </w:t>
            </w:r>
          </w:p>
          <w:p w14:paraId="51B40826" w14:textId="77777777" w:rsidR="00C201F2" w:rsidRPr="00C201F2"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4.1.1.9. </w:t>
            </w:r>
            <w:r w:rsidRPr="00C201F2">
              <w:rPr>
                <w:rFonts w:ascii="Times New Roman" w:eastAsia="宋体" w:hAnsi="Times New Roman" w:cs="Times New Roman"/>
                <w:sz w:val="20"/>
                <w:szCs w:val="20"/>
                <w:lang w:eastAsia="zh-CN"/>
              </w:rPr>
              <w:t>《</w:t>
            </w:r>
            <w:r w:rsidRPr="00C201F2">
              <w:rPr>
                <w:rFonts w:ascii="Times New Roman" w:eastAsia="宋体" w:hAnsi="Times New Roman" w:cs="Times New Roman" w:hint="eastAsia"/>
                <w:sz w:val="20"/>
                <w:szCs w:val="20"/>
                <w:lang w:eastAsia="zh-CN"/>
              </w:rPr>
              <w:t>濒危野生动植物种国际贸易公约》附录</w:t>
            </w:r>
            <w:r w:rsidRPr="00C201F2">
              <w:rPr>
                <w:rFonts w:ascii="Times New Roman" w:eastAsia="宋体" w:hAnsi="Times New Roman" w:cs="Times New Roman"/>
                <w:sz w:val="20"/>
                <w:szCs w:val="20"/>
                <w:lang w:eastAsia="zh-CN"/>
              </w:rPr>
              <w:t>所列物种的</w:t>
            </w:r>
            <w:r w:rsidRPr="00C201F2">
              <w:rPr>
                <w:rFonts w:ascii="Times New Roman" w:eastAsia="宋体" w:hAnsi="Times New Roman" w:cs="Times New Roman" w:hint="eastAsia"/>
                <w:sz w:val="20"/>
                <w:szCs w:val="20"/>
                <w:lang w:eastAsia="zh-CN"/>
              </w:rPr>
              <w:t>养护</w:t>
            </w:r>
            <w:r w:rsidRPr="00C201F2">
              <w:rPr>
                <w:rFonts w:ascii="Times New Roman" w:eastAsia="宋体" w:hAnsi="Times New Roman" w:cs="Times New Roman"/>
                <w:sz w:val="20"/>
                <w:szCs w:val="20"/>
                <w:lang w:eastAsia="zh-CN"/>
              </w:rPr>
              <w:t>状况</w:t>
            </w:r>
            <w:r w:rsidRPr="00C201F2">
              <w:rPr>
                <w:rFonts w:ascii="Times New Roman" w:eastAsia="宋体" w:hAnsi="Times New Roman" w:cs="Times New Roman" w:hint="eastAsia"/>
                <w:sz w:val="20"/>
                <w:szCs w:val="20"/>
                <w:lang w:eastAsia="zh-CN"/>
              </w:rPr>
              <w:t>保持稳定或有所</w:t>
            </w:r>
            <w:r w:rsidRPr="00C201F2">
              <w:rPr>
                <w:rFonts w:ascii="Times New Roman" w:eastAsia="宋体" w:hAnsi="Times New Roman" w:cs="Times New Roman"/>
                <w:sz w:val="20"/>
                <w:szCs w:val="20"/>
                <w:lang w:eastAsia="zh-CN"/>
              </w:rPr>
              <w:t>改善</w:t>
            </w:r>
            <w:r w:rsidRPr="00C201F2">
              <w:rPr>
                <w:rFonts w:ascii="Times New Roman" w:eastAsia="宋体" w:hAnsi="Times New Roman" w:cs="Times New Roman"/>
                <w:sz w:val="20"/>
                <w:szCs w:val="20"/>
                <w:lang w:eastAsia="zh-CN"/>
              </w:rPr>
              <w:t>     </w:t>
            </w:r>
          </w:p>
          <w:p w14:paraId="16BFEB94" w14:textId="02A98209" w:rsidR="00C201F2" w:rsidRPr="00974A0B" w:rsidRDefault="00C201F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C201F2">
              <w:rPr>
                <w:rFonts w:ascii="Times New Roman" w:eastAsia="宋体" w:hAnsi="Times New Roman" w:cs="Times New Roman"/>
                <w:sz w:val="20"/>
                <w:szCs w:val="20"/>
                <w:lang w:eastAsia="zh-CN"/>
              </w:rPr>
              <w:t xml:space="preserve">4.1.1.10. </w:t>
            </w:r>
            <w:r w:rsidRPr="00C201F2">
              <w:rPr>
                <w:rFonts w:ascii="Times New Roman" w:eastAsia="宋体" w:hAnsi="Times New Roman" w:cs="Times New Roman" w:hint="eastAsia"/>
                <w:sz w:val="20"/>
                <w:szCs w:val="20"/>
                <w:lang w:eastAsia="zh-CN"/>
              </w:rPr>
              <w:t>实施旨在尽量减少渔业和狩猎对移栖</w:t>
            </w:r>
            <w:r w:rsidRPr="00C201F2">
              <w:rPr>
                <w:rFonts w:ascii="Times New Roman" w:eastAsia="宋体" w:hAnsi="Times New Roman" w:cs="Times New Roman"/>
                <w:sz w:val="20"/>
                <w:szCs w:val="20"/>
                <w:lang w:eastAsia="zh-CN"/>
              </w:rPr>
              <w:t>物种及其生境</w:t>
            </w:r>
            <w:r w:rsidRPr="00C201F2">
              <w:rPr>
                <w:rFonts w:ascii="Times New Roman" w:eastAsia="宋体" w:hAnsi="Times New Roman" w:cs="Times New Roman" w:hint="eastAsia"/>
                <w:sz w:val="20"/>
                <w:szCs w:val="20"/>
                <w:lang w:eastAsia="zh-CN"/>
              </w:rPr>
              <w:t>所产生</w:t>
            </w:r>
            <w:r w:rsidRPr="00C201F2">
              <w:rPr>
                <w:rFonts w:ascii="Times New Roman" w:eastAsia="宋体" w:hAnsi="Times New Roman" w:cs="Times New Roman"/>
                <w:sz w:val="20"/>
                <w:szCs w:val="20"/>
                <w:lang w:eastAsia="zh-CN"/>
              </w:rPr>
              <w:t>影响的措施</w:t>
            </w:r>
            <w:r w:rsidRPr="00C201F2">
              <w:rPr>
                <w:rFonts w:ascii="Times New Roman" w:eastAsia="宋体" w:hAnsi="Times New Roman" w:cs="Times New Roman"/>
                <w:sz w:val="20"/>
                <w:szCs w:val="20"/>
                <w:lang w:eastAsia="zh-CN"/>
              </w:rPr>
              <w:t>      </w:t>
            </w:r>
          </w:p>
        </w:tc>
      </w:tr>
      <w:tr w:rsidR="00FB6AD8" w:rsidRPr="00974A0B" w14:paraId="21A2DA92" w14:textId="77777777" w:rsidTr="00073460">
        <w:trPr>
          <w:gridAfter w:val="1"/>
          <w:wAfter w:w="2367" w:type="dxa"/>
        </w:trPr>
        <w:tc>
          <w:tcPr>
            <w:tcW w:w="2384" w:type="dxa"/>
            <w:shd w:val="clear" w:color="auto" w:fill="auto"/>
          </w:tcPr>
          <w:p w14:paraId="07F44993" w14:textId="284525FD" w:rsidR="00FB6AD8" w:rsidRPr="00FF208E" w:rsidRDefault="00FB6AD8"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行动目标</w:t>
            </w:r>
            <w:r w:rsidRPr="00FF208E">
              <w:rPr>
                <w:rFonts w:ascii="Times New Roman" w:eastAsia="黑体" w:hAnsi="Times New Roman" w:cs="Times New Roman"/>
                <w:bCs/>
                <w:snapToGrid w:val="0"/>
                <w:color w:val="000000"/>
                <w:kern w:val="22"/>
                <w:sz w:val="20"/>
                <w:szCs w:val="20"/>
                <w:lang w:eastAsia="zh-CN"/>
              </w:rPr>
              <w:t>5.</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w:t>
            </w:r>
            <w:r w:rsidRPr="00974A0B">
              <w:rPr>
                <w:rFonts w:ascii="Times New Roman" w:eastAsia="宋体" w:hAnsi="Times New Roman" w:cs="Times New Roman"/>
                <w:sz w:val="20"/>
                <w:szCs w:val="20"/>
                <w:lang w:val="en-US" w:eastAsia="zh-CN"/>
              </w:rPr>
              <w:t>管理和尽可能控制外来入侵物种的引进途径，</w:t>
            </w:r>
            <w:r w:rsidRPr="00974A0B">
              <w:rPr>
                <w:rFonts w:ascii="Times New Roman" w:eastAsia="宋体" w:hAnsi="Times New Roman" w:cs="Times New Roman"/>
                <w:sz w:val="20"/>
                <w:szCs w:val="20"/>
                <w:lang w:eastAsia="zh-CN"/>
              </w:rPr>
              <w:t>使新引进率降低</w:t>
            </w:r>
            <w:r w:rsidRPr="00974A0B">
              <w:rPr>
                <w:rFonts w:ascii="Times New Roman" w:eastAsia="宋体" w:hAnsi="Times New Roman" w:cs="Times New Roman"/>
                <w:sz w:val="20"/>
                <w:szCs w:val="20"/>
                <w:lang w:eastAsia="zh-CN"/>
              </w:rPr>
              <w:t>[50</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，并控制或根除外来入侵物种，从而消除或降低其影响，包括在至少</w:t>
            </w:r>
            <w:r w:rsidRPr="00974A0B">
              <w:rPr>
                <w:rFonts w:ascii="Times New Roman" w:eastAsia="宋体" w:hAnsi="Times New Roman" w:cs="Times New Roman"/>
                <w:sz w:val="20"/>
                <w:szCs w:val="20"/>
                <w:lang w:eastAsia="zh-CN"/>
              </w:rPr>
              <w:t>[50</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的重要地区做到这一点</w:t>
            </w:r>
          </w:p>
        </w:tc>
        <w:tc>
          <w:tcPr>
            <w:tcW w:w="1950" w:type="dxa"/>
            <w:shd w:val="clear" w:color="auto" w:fill="auto"/>
          </w:tcPr>
          <w:p w14:paraId="4742084C" w14:textId="77777777" w:rsidR="00FB6AD8" w:rsidRPr="00974A0B"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5.0.1</w:t>
            </w:r>
            <w:r w:rsidRPr="00974A0B">
              <w:rPr>
                <w:rFonts w:ascii="Times New Roman" w:eastAsia="宋体" w:hAnsi="Times New Roman" w:cs="Times New Roman"/>
                <w:sz w:val="20"/>
                <w:szCs w:val="20"/>
                <w:lang w:eastAsia="zh-CN"/>
              </w:rPr>
              <w:t>外来入侵物种的传播速度</w:t>
            </w:r>
          </w:p>
          <w:p w14:paraId="41B753CF" w14:textId="4B452FA3" w:rsidR="00FB6AD8" w:rsidRPr="00974A0B" w:rsidRDefault="00FB6AD8"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5.0.2</w:t>
            </w:r>
            <w:r w:rsidRPr="00974A0B">
              <w:rPr>
                <w:rFonts w:ascii="Times New Roman" w:eastAsia="宋体" w:hAnsi="Times New Roman" w:cs="Times New Roman"/>
                <w:sz w:val="20"/>
                <w:szCs w:val="20"/>
                <w:lang w:eastAsia="zh-CN"/>
              </w:rPr>
              <w:t>外来入侵物种的影响率</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32BFD304"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 </w:t>
            </w:r>
            <w:r w:rsidRPr="00FB6AD8">
              <w:rPr>
                <w:rFonts w:ascii="Times New Roman" w:eastAsia="宋体" w:hAnsi="Times New Roman" w:cs="Times New Roman" w:hint="eastAsia"/>
                <w:sz w:val="20"/>
                <w:szCs w:val="20"/>
                <w:lang w:eastAsia="zh-CN"/>
              </w:rPr>
              <w:t>发现、</w:t>
            </w:r>
            <w:r w:rsidRPr="00FB6AD8">
              <w:rPr>
                <w:rFonts w:ascii="Times New Roman" w:eastAsia="宋体" w:hAnsi="Times New Roman" w:cs="Times New Roman"/>
                <w:sz w:val="20"/>
                <w:szCs w:val="20"/>
                <w:lang w:eastAsia="zh-CN"/>
              </w:rPr>
              <w:t>控制和管理外来入侵物种引</w:t>
            </w:r>
            <w:r w:rsidRPr="00FB6AD8">
              <w:rPr>
                <w:rFonts w:ascii="Times New Roman" w:eastAsia="宋体" w:hAnsi="Times New Roman" w:cs="Times New Roman" w:hint="eastAsia"/>
                <w:sz w:val="20"/>
                <w:szCs w:val="20"/>
                <w:lang w:eastAsia="zh-CN"/>
              </w:rPr>
              <w:t>进</w:t>
            </w:r>
            <w:r w:rsidRPr="00FB6AD8">
              <w:rPr>
                <w:rFonts w:ascii="Times New Roman" w:eastAsia="宋体" w:hAnsi="Times New Roman" w:cs="Times New Roman"/>
                <w:sz w:val="20"/>
                <w:szCs w:val="20"/>
                <w:lang w:eastAsia="zh-CN"/>
              </w:rPr>
              <w:t>途径</w:t>
            </w:r>
            <w:r w:rsidRPr="00FB6AD8">
              <w:rPr>
                <w:rFonts w:ascii="Times New Roman" w:eastAsia="宋体" w:hAnsi="Times New Roman" w:cs="Times New Roman"/>
                <w:sz w:val="20"/>
                <w:szCs w:val="20"/>
                <w:lang w:eastAsia="zh-CN"/>
              </w:rPr>
              <w:t>  </w:t>
            </w:r>
          </w:p>
          <w:p w14:paraId="040F137A" w14:textId="2C58EB4E"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5.</w:t>
            </w:r>
            <w:proofErr w:type="gramStart"/>
            <w:r w:rsidRPr="00FB6AD8">
              <w:rPr>
                <w:rFonts w:ascii="Times New Roman" w:eastAsia="宋体" w:hAnsi="Times New Roman" w:cs="Times New Roman"/>
                <w:sz w:val="20"/>
                <w:szCs w:val="20"/>
                <w:lang w:eastAsia="zh-CN"/>
              </w:rPr>
              <w:t>2.</w:t>
            </w:r>
            <w:r w:rsidRPr="00FB6AD8">
              <w:rPr>
                <w:rFonts w:ascii="Times New Roman" w:eastAsia="宋体" w:hAnsi="Times New Roman" w:cs="Times New Roman"/>
                <w:sz w:val="20"/>
                <w:szCs w:val="20"/>
                <w:lang w:eastAsia="zh-CN"/>
              </w:rPr>
              <w:t>有效</w:t>
            </w:r>
            <w:r w:rsidRPr="00FB6AD8">
              <w:rPr>
                <w:rFonts w:ascii="Times New Roman" w:eastAsia="宋体" w:hAnsi="Times New Roman" w:cs="Times New Roman" w:hint="eastAsia"/>
                <w:sz w:val="20"/>
                <w:szCs w:val="20"/>
                <w:lang w:eastAsia="zh-CN"/>
              </w:rPr>
              <w:t>检测</w:t>
            </w:r>
            <w:proofErr w:type="gramEnd"/>
            <w:r w:rsidRPr="00FB6AD8">
              <w:rPr>
                <w:rFonts w:ascii="Times New Roman" w:eastAsia="宋体" w:hAnsi="Times New Roman" w:cs="Times New Roman" w:hint="eastAsia"/>
                <w:sz w:val="20"/>
                <w:szCs w:val="20"/>
                <w:lang w:eastAsia="zh-CN"/>
              </w:rPr>
              <w:t>、发现</w:t>
            </w:r>
            <w:r w:rsidRPr="00FB6AD8">
              <w:rPr>
                <w:rFonts w:ascii="Times New Roman" w:eastAsia="宋体" w:hAnsi="Times New Roman" w:cs="Times New Roman"/>
                <w:sz w:val="20"/>
                <w:szCs w:val="20"/>
                <w:lang w:eastAsia="zh-CN"/>
              </w:rPr>
              <w:t>外来入侵物种</w:t>
            </w:r>
            <w:r w:rsidRPr="00FB6AD8">
              <w:rPr>
                <w:rFonts w:ascii="Times New Roman" w:eastAsia="宋体" w:hAnsi="Times New Roman" w:cs="Times New Roman" w:hint="eastAsia"/>
                <w:sz w:val="20"/>
                <w:szCs w:val="20"/>
                <w:lang w:eastAsia="zh-CN"/>
              </w:rPr>
              <w:t>，</w:t>
            </w:r>
            <w:r w:rsidRPr="00FB6AD8">
              <w:rPr>
                <w:rFonts w:ascii="Times New Roman" w:eastAsia="宋体" w:hAnsi="Times New Roman" w:cs="Times New Roman"/>
                <w:sz w:val="20"/>
                <w:szCs w:val="20"/>
                <w:lang w:eastAsia="zh-CN"/>
              </w:rPr>
              <w:t>确定</w:t>
            </w:r>
            <w:r w:rsidRPr="00FB6AD8">
              <w:rPr>
                <w:rFonts w:ascii="Times New Roman" w:eastAsia="宋体" w:hAnsi="Times New Roman" w:cs="Times New Roman" w:hint="eastAsia"/>
                <w:sz w:val="20"/>
                <w:szCs w:val="20"/>
                <w:lang w:eastAsia="zh-CN"/>
              </w:rPr>
              <w:t>其优先次序和进行监测</w:t>
            </w:r>
            <w:r w:rsidRPr="00FB6AD8">
              <w:rPr>
                <w:rFonts w:ascii="Times New Roman" w:eastAsia="宋体" w:hAnsi="Times New Roman" w:cs="Times New Roman"/>
                <w:sz w:val="20"/>
                <w:szCs w:val="20"/>
                <w:lang w:eastAsia="zh-CN"/>
              </w:rPr>
              <w:t>  </w:t>
            </w:r>
          </w:p>
          <w:p w14:paraId="516AECB0"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5.3. </w:t>
            </w:r>
            <w:r w:rsidRPr="00FB6AD8">
              <w:rPr>
                <w:rFonts w:ascii="Times New Roman" w:eastAsia="宋体" w:hAnsi="Times New Roman" w:cs="Times New Roman"/>
                <w:sz w:val="20"/>
                <w:szCs w:val="20"/>
                <w:lang w:eastAsia="zh-CN"/>
              </w:rPr>
              <w:t>制定消除</w:t>
            </w:r>
            <w:r w:rsidRPr="00FB6AD8">
              <w:rPr>
                <w:rFonts w:ascii="Times New Roman" w:eastAsia="宋体" w:hAnsi="Times New Roman" w:cs="Times New Roman" w:hint="eastAsia"/>
                <w:sz w:val="20"/>
                <w:szCs w:val="20"/>
                <w:lang w:eastAsia="zh-CN"/>
              </w:rPr>
              <w:t>、</w:t>
            </w:r>
            <w:r w:rsidRPr="00FB6AD8">
              <w:rPr>
                <w:rFonts w:ascii="Times New Roman" w:eastAsia="宋体" w:hAnsi="Times New Roman" w:cs="Times New Roman"/>
                <w:sz w:val="20"/>
                <w:szCs w:val="20"/>
                <w:lang w:eastAsia="zh-CN"/>
              </w:rPr>
              <w:t>控制和管理外来入侵物种的措施</w:t>
            </w:r>
            <w:r w:rsidRPr="00FB6AD8">
              <w:rPr>
                <w:rFonts w:ascii="Times New Roman" w:eastAsia="宋体" w:hAnsi="Times New Roman" w:cs="Times New Roman"/>
                <w:sz w:val="20"/>
                <w:szCs w:val="20"/>
                <w:lang w:eastAsia="zh-CN"/>
              </w:rPr>
              <w:t>  </w:t>
            </w:r>
          </w:p>
          <w:p w14:paraId="0E06ECB7"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5.4. </w:t>
            </w:r>
            <w:r w:rsidRPr="00FB6AD8">
              <w:rPr>
                <w:rFonts w:ascii="Times New Roman" w:eastAsia="宋体" w:hAnsi="Times New Roman" w:cs="Times New Roman"/>
                <w:sz w:val="20"/>
                <w:szCs w:val="20"/>
                <w:lang w:eastAsia="zh-CN"/>
              </w:rPr>
              <w:t>消除或减少外来入侵物种的影响</w:t>
            </w:r>
            <w:r w:rsidRPr="00FB6AD8">
              <w:rPr>
                <w:rFonts w:ascii="Times New Roman" w:eastAsia="宋体" w:hAnsi="Times New Roman" w:cs="Times New Roman"/>
                <w:sz w:val="20"/>
                <w:szCs w:val="20"/>
                <w:lang w:eastAsia="zh-CN"/>
              </w:rPr>
              <w:t>  </w:t>
            </w:r>
          </w:p>
          <w:p w14:paraId="0D1AD96C" w14:textId="3AB3D49D" w:rsidR="00FB6AD8" w:rsidRPr="00974A0B"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5.5. </w:t>
            </w:r>
            <w:r w:rsidRPr="00FB6AD8">
              <w:rPr>
                <w:rFonts w:ascii="Times New Roman" w:eastAsia="宋体" w:hAnsi="Times New Roman" w:cs="Times New Roman"/>
                <w:sz w:val="20"/>
                <w:szCs w:val="20"/>
                <w:lang w:eastAsia="zh-CN"/>
              </w:rPr>
              <w:t>在</w:t>
            </w:r>
            <w:r w:rsidRPr="00FB6AD8">
              <w:rPr>
                <w:rFonts w:ascii="Times New Roman" w:eastAsia="宋体" w:hAnsi="Times New Roman" w:cs="Times New Roman" w:hint="eastAsia"/>
                <w:sz w:val="20"/>
                <w:szCs w:val="20"/>
                <w:lang w:eastAsia="zh-CN"/>
              </w:rPr>
              <w:t>优先</w:t>
            </w:r>
            <w:r w:rsidRPr="00FB6AD8">
              <w:rPr>
                <w:rFonts w:ascii="Times New Roman" w:eastAsia="宋体" w:hAnsi="Times New Roman" w:cs="Times New Roman"/>
                <w:sz w:val="20"/>
                <w:szCs w:val="20"/>
                <w:lang w:eastAsia="zh-CN"/>
              </w:rPr>
              <w:t>地点</w:t>
            </w:r>
            <w:r w:rsidRPr="00FB6AD8">
              <w:rPr>
                <w:rFonts w:ascii="Times New Roman" w:eastAsia="宋体" w:hAnsi="Times New Roman" w:cs="Times New Roman" w:hint="eastAsia"/>
                <w:sz w:val="20"/>
                <w:szCs w:val="20"/>
                <w:lang w:eastAsia="zh-CN"/>
              </w:rPr>
              <w:t>消除、</w:t>
            </w:r>
            <w:r w:rsidRPr="00FB6AD8">
              <w:rPr>
                <w:rFonts w:ascii="Times New Roman" w:eastAsia="宋体" w:hAnsi="Times New Roman" w:cs="Times New Roman"/>
                <w:sz w:val="20"/>
                <w:szCs w:val="20"/>
                <w:lang w:eastAsia="zh-CN"/>
              </w:rPr>
              <w:t>控制或管理外来入侵物种</w:t>
            </w:r>
            <w:r w:rsidRPr="00FB6AD8">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644697F3"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5.1.1. </w:t>
            </w:r>
            <w:r w:rsidRPr="00FB6AD8">
              <w:rPr>
                <w:rFonts w:ascii="Times New Roman" w:eastAsia="宋体" w:hAnsi="Times New Roman" w:cs="Times New Roman"/>
                <w:sz w:val="20"/>
                <w:szCs w:val="20"/>
                <w:lang w:eastAsia="zh-CN"/>
              </w:rPr>
              <w:t>外来入侵物种引</w:t>
            </w:r>
            <w:r w:rsidRPr="00FB6AD8">
              <w:rPr>
                <w:rFonts w:ascii="Times New Roman" w:eastAsia="宋体" w:hAnsi="Times New Roman" w:cs="Times New Roman" w:hint="eastAsia"/>
                <w:sz w:val="20"/>
                <w:szCs w:val="20"/>
                <w:lang w:eastAsia="zh-CN"/>
              </w:rPr>
              <w:t>进事件的数目</w:t>
            </w:r>
            <w:r w:rsidRPr="00FB6AD8">
              <w:rPr>
                <w:rFonts w:ascii="Times New Roman" w:eastAsia="宋体" w:hAnsi="Times New Roman" w:cs="Times New Roman"/>
                <w:sz w:val="20"/>
                <w:szCs w:val="20"/>
                <w:lang w:eastAsia="zh-CN"/>
              </w:rPr>
              <w:t> </w:t>
            </w:r>
          </w:p>
          <w:p w14:paraId="03403B85"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5.1.2. </w:t>
            </w:r>
            <w:r w:rsidRPr="00FB6AD8">
              <w:rPr>
                <w:rFonts w:ascii="Times New Roman" w:eastAsia="宋体" w:hAnsi="Times New Roman" w:cs="Times New Roman"/>
                <w:sz w:val="20"/>
                <w:szCs w:val="20"/>
                <w:lang w:eastAsia="zh-CN"/>
              </w:rPr>
              <w:t>建立</w:t>
            </w:r>
            <w:r w:rsidRPr="00FB6AD8">
              <w:rPr>
                <w:rFonts w:ascii="Times New Roman" w:eastAsia="宋体" w:hAnsi="Times New Roman" w:cs="Times New Roman" w:hint="eastAsia"/>
                <w:sz w:val="20"/>
                <w:szCs w:val="20"/>
                <w:lang w:eastAsia="zh-CN"/>
              </w:rPr>
              <w:t>预防和控制外来入侵物种</w:t>
            </w:r>
            <w:r w:rsidRPr="00FB6AD8">
              <w:rPr>
                <w:rFonts w:ascii="Times New Roman" w:eastAsia="宋体" w:hAnsi="Times New Roman" w:cs="Times New Roman"/>
                <w:sz w:val="20"/>
                <w:szCs w:val="20"/>
                <w:lang w:eastAsia="zh-CN"/>
              </w:rPr>
              <w:t>的警</w:t>
            </w:r>
            <w:r w:rsidRPr="00FB6AD8">
              <w:rPr>
                <w:rFonts w:ascii="Times New Roman" w:eastAsia="宋体" w:hAnsi="Times New Roman" w:cs="Times New Roman" w:hint="eastAsia"/>
                <w:sz w:val="20"/>
                <w:szCs w:val="20"/>
                <w:lang w:eastAsia="zh-CN"/>
              </w:rPr>
              <w:t>报系统</w:t>
            </w:r>
            <w:r w:rsidRPr="00FB6AD8">
              <w:rPr>
                <w:rFonts w:ascii="Times New Roman" w:eastAsia="宋体" w:hAnsi="Times New Roman" w:cs="Times New Roman"/>
                <w:sz w:val="20"/>
                <w:szCs w:val="20"/>
                <w:lang w:eastAsia="zh-CN"/>
              </w:rPr>
              <w:t> </w:t>
            </w:r>
          </w:p>
          <w:p w14:paraId="5238028E"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5.1.3. </w:t>
            </w:r>
            <w:r w:rsidRPr="00FB6AD8">
              <w:rPr>
                <w:rFonts w:ascii="Times New Roman" w:eastAsia="宋体" w:hAnsi="Times New Roman" w:cs="Times New Roman"/>
                <w:sz w:val="20"/>
                <w:szCs w:val="20"/>
                <w:lang w:eastAsia="zh-CN"/>
              </w:rPr>
              <w:t>按物种</w:t>
            </w:r>
            <w:r w:rsidRPr="00FB6AD8">
              <w:rPr>
                <w:rFonts w:ascii="Times New Roman" w:eastAsia="宋体" w:hAnsi="Times New Roman" w:cs="Times New Roman" w:hint="eastAsia"/>
                <w:sz w:val="20"/>
                <w:szCs w:val="20"/>
                <w:lang w:eastAsia="zh-CN"/>
              </w:rPr>
              <w:t>类型划分的外来入侵物种消除</w:t>
            </w:r>
            <w:r w:rsidRPr="00FB6AD8">
              <w:rPr>
                <w:rFonts w:ascii="Times New Roman" w:eastAsia="宋体" w:hAnsi="Times New Roman" w:cs="Times New Roman"/>
                <w:sz w:val="20"/>
                <w:szCs w:val="20"/>
                <w:lang w:eastAsia="zh-CN"/>
              </w:rPr>
              <w:t>率</w:t>
            </w:r>
            <w:r w:rsidRPr="00FB6AD8">
              <w:rPr>
                <w:rFonts w:ascii="Times New Roman" w:eastAsia="宋体" w:hAnsi="Times New Roman" w:cs="Times New Roman"/>
                <w:sz w:val="20"/>
                <w:szCs w:val="20"/>
                <w:lang w:eastAsia="zh-CN"/>
              </w:rPr>
              <w:t> </w:t>
            </w:r>
          </w:p>
          <w:p w14:paraId="49C6E5FE"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5.1.4. </w:t>
            </w:r>
            <w:r w:rsidRPr="00FB6AD8">
              <w:rPr>
                <w:rFonts w:ascii="Times New Roman" w:eastAsia="宋体" w:hAnsi="Times New Roman" w:cs="Times New Roman" w:hint="eastAsia"/>
                <w:sz w:val="20"/>
                <w:szCs w:val="20"/>
                <w:lang w:eastAsia="zh-CN"/>
              </w:rPr>
              <w:t>红色名录</w:t>
            </w:r>
            <w:r w:rsidRPr="00FB6AD8">
              <w:rPr>
                <w:rFonts w:ascii="Times New Roman" w:eastAsia="宋体" w:hAnsi="Times New Roman" w:cs="Times New Roman"/>
                <w:sz w:val="20"/>
                <w:szCs w:val="20"/>
                <w:lang w:eastAsia="zh-CN"/>
              </w:rPr>
              <w:t>指数（外来入侵物种的影响）</w:t>
            </w:r>
            <w:r w:rsidRPr="00FB6AD8">
              <w:rPr>
                <w:rFonts w:ascii="Times New Roman" w:eastAsia="宋体" w:hAnsi="Times New Roman" w:cs="Times New Roman"/>
                <w:sz w:val="20"/>
                <w:szCs w:val="20"/>
                <w:lang w:eastAsia="zh-CN"/>
              </w:rPr>
              <w:t> </w:t>
            </w:r>
          </w:p>
          <w:p w14:paraId="42618CC1" w14:textId="6E721B09" w:rsidR="00FB6AD8" w:rsidRPr="00974A0B"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5.1.5. </w:t>
            </w:r>
            <w:r w:rsidRPr="00FB6AD8">
              <w:rPr>
                <w:rFonts w:ascii="Times New Roman" w:eastAsia="宋体" w:hAnsi="Times New Roman" w:cs="Times New Roman"/>
                <w:sz w:val="20"/>
                <w:szCs w:val="20"/>
                <w:lang w:eastAsia="zh-CN"/>
              </w:rPr>
              <w:t>受外来侵入物种威</w:t>
            </w:r>
            <w:r w:rsidRPr="00FB6AD8">
              <w:rPr>
                <w:rFonts w:ascii="Times New Roman" w:eastAsia="宋体" w:hAnsi="Times New Roman" w:cs="Times New Roman" w:hint="eastAsia"/>
                <w:sz w:val="20"/>
                <w:szCs w:val="20"/>
                <w:lang w:eastAsia="zh-CN"/>
              </w:rPr>
              <w:t>胁的关键生物多样性地区所占</w:t>
            </w:r>
            <w:r w:rsidRPr="00FB6AD8">
              <w:rPr>
                <w:rFonts w:ascii="Times New Roman" w:eastAsia="宋体" w:hAnsi="Times New Roman" w:cs="Times New Roman"/>
                <w:sz w:val="20"/>
                <w:szCs w:val="20"/>
                <w:lang w:eastAsia="zh-CN"/>
              </w:rPr>
              <w:t>比例</w:t>
            </w:r>
            <w:r w:rsidRPr="00FB6AD8">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8CCD5D4" w14:textId="77777777" w:rsidR="00FB6AD8" w:rsidRPr="00FB6AD8"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5.1.1.1. </w:t>
            </w:r>
            <w:r w:rsidRPr="00FB6AD8">
              <w:rPr>
                <w:rFonts w:ascii="Times New Roman" w:eastAsia="宋体" w:hAnsi="Times New Roman" w:cs="Times New Roman"/>
                <w:sz w:val="20"/>
                <w:szCs w:val="20"/>
                <w:lang w:eastAsia="zh-CN"/>
              </w:rPr>
              <w:t>根据《全球引</w:t>
            </w:r>
            <w:r w:rsidRPr="00FB6AD8">
              <w:rPr>
                <w:rFonts w:ascii="Times New Roman" w:eastAsia="宋体" w:hAnsi="Times New Roman" w:cs="Times New Roman" w:hint="eastAsia"/>
                <w:sz w:val="20"/>
                <w:szCs w:val="20"/>
                <w:lang w:eastAsia="zh-CN"/>
              </w:rPr>
              <w:t>进和入侵物种</w:t>
            </w:r>
            <w:r w:rsidRPr="00FB6AD8">
              <w:rPr>
                <w:rFonts w:ascii="Times New Roman" w:eastAsia="宋体" w:hAnsi="Times New Roman" w:cs="Times New Roman"/>
                <w:sz w:val="20"/>
                <w:szCs w:val="20"/>
                <w:lang w:eastAsia="zh-CN"/>
              </w:rPr>
              <w:t>登</w:t>
            </w:r>
            <w:r w:rsidRPr="00FB6AD8">
              <w:rPr>
                <w:rFonts w:ascii="Times New Roman" w:eastAsia="宋体" w:hAnsi="Times New Roman" w:cs="Times New Roman" w:hint="eastAsia"/>
                <w:sz w:val="20"/>
                <w:szCs w:val="20"/>
                <w:lang w:eastAsia="zh-CN"/>
              </w:rPr>
              <w:t>记册</w:t>
            </w:r>
            <w:r w:rsidRPr="00FB6AD8">
              <w:rPr>
                <w:rFonts w:ascii="Times New Roman" w:eastAsia="宋体" w:hAnsi="Times New Roman" w:cs="Times New Roman"/>
                <w:sz w:val="20"/>
                <w:szCs w:val="20"/>
                <w:lang w:eastAsia="zh-CN"/>
              </w:rPr>
              <w:t>》</w:t>
            </w:r>
            <w:r w:rsidRPr="00FB6AD8">
              <w:rPr>
                <w:rFonts w:ascii="Times New Roman" w:eastAsia="宋体" w:hAnsi="Times New Roman" w:cs="Times New Roman" w:hint="eastAsia"/>
                <w:sz w:val="20"/>
                <w:szCs w:val="20"/>
                <w:lang w:eastAsia="zh-CN"/>
              </w:rPr>
              <w:t>列入</w:t>
            </w:r>
            <w:r w:rsidRPr="00FB6AD8">
              <w:rPr>
                <w:rFonts w:ascii="Times New Roman" w:eastAsia="宋体" w:hAnsi="Times New Roman" w:cs="Times New Roman"/>
                <w:sz w:val="20"/>
                <w:szCs w:val="20"/>
                <w:lang w:eastAsia="zh-CN"/>
              </w:rPr>
              <w:t>国家清</w:t>
            </w:r>
            <w:r w:rsidRPr="00FB6AD8">
              <w:rPr>
                <w:rFonts w:ascii="Times New Roman" w:eastAsia="宋体" w:hAnsi="Times New Roman" w:cs="Times New Roman" w:hint="eastAsia"/>
                <w:sz w:val="20"/>
                <w:szCs w:val="20"/>
                <w:lang w:eastAsia="zh-CN"/>
              </w:rPr>
              <w:t>单的</w:t>
            </w:r>
            <w:r w:rsidRPr="00FB6AD8">
              <w:rPr>
                <w:rFonts w:ascii="Times New Roman" w:eastAsia="宋体" w:hAnsi="Times New Roman" w:cs="Times New Roman"/>
                <w:sz w:val="20"/>
                <w:szCs w:val="20"/>
                <w:lang w:eastAsia="zh-CN"/>
              </w:rPr>
              <w:t>外来入侵物种</w:t>
            </w:r>
            <w:r w:rsidRPr="00FB6AD8">
              <w:rPr>
                <w:rFonts w:ascii="Times New Roman" w:eastAsia="宋体" w:hAnsi="Times New Roman" w:cs="Times New Roman" w:hint="eastAsia"/>
                <w:sz w:val="20"/>
                <w:szCs w:val="20"/>
                <w:lang w:eastAsia="zh-CN"/>
              </w:rPr>
              <w:t>数目</w:t>
            </w:r>
            <w:r w:rsidRPr="00FB6AD8">
              <w:rPr>
                <w:rFonts w:ascii="Times New Roman" w:eastAsia="宋体" w:hAnsi="Times New Roman" w:cs="Times New Roman"/>
                <w:sz w:val="20"/>
                <w:szCs w:val="20"/>
                <w:lang w:eastAsia="zh-CN"/>
              </w:rPr>
              <w:t>*    </w:t>
            </w:r>
          </w:p>
          <w:p w14:paraId="45B3E69C" w14:textId="5533FAD5" w:rsidR="00FB6AD8" w:rsidRPr="00974A0B" w:rsidRDefault="00FB6AD8"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B6AD8">
              <w:rPr>
                <w:rFonts w:ascii="Times New Roman" w:eastAsia="宋体" w:hAnsi="Times New Roman" w:cs="Times New Roman"/>
                <w:sz w:val="20"/>
                <w:szCs w:val="20"/>
                <w:lang w:eastAsia="zh-CN"/>
              </w:rPr>
              <w:t xml:space="preserve">5.1.1.2. </w:t>
            </w:r>
            <w:r w:rsidRPr="00FB6AD8">
              <w:rPr>
                <w:rFonts w:ascii="Times New Roman" w:eastAsia="宋体" w:hAnsi="Times New Roman" w:cs="Times New Roman"/>
                <w:sz w:val="20"/>
                <w:szCs w:val="20"/>
                <w:lang w:eastAsia="zh-CN"/>
              </w:rPr>
              <w:t>通</w:t>
            </w:r>
            <w:r w:rsidRPr="00FB6AD8">
              <w:rPr>
                <w:rFonts w:ascii="Times New Roman" w:eastAsia="宋体" w:hAnsi="Times New Roman" w:cs="Times New Roman" w:hint="eastAsia"/>
                <w:sz w:val="20"/>
                <w:szCs w:val="20"/>
                <w:lang w:eastAsia="zh-CN"/>
              </w:rPr>
              <w:t>过相关国家立法并为预</w:t>
            </w:r>
            <w:r w:rsidRPr="00FB6AD8">
              <w:rPr>
                <w:rFonts w:ascii="Times New Roman" w:eastAsia="宋体" w:hAnsi="Times New Roman" w:cs="Times New Roman"/>
                <w:sz w:val="20"/>
                <w:szCs w:val="20"/>
                <w:lang w:eastAsia="zh-CN"/>
              </w:rPr>
              <w:t>防或控制外来入侵物种提供充分</w:t>
            </w:r>
            <w:r w:rsidRPr="00FB6AD8">
              <w:rPr>
                <w:rFonts w:ascii="Times New Roman" w:eastAsia="宋体" w:hAnsi="Times New Roman" w:cs="Times New Roman" w:hint="eastAsia"/>
                <w:sz w:val="20"/>
                <w:szCs w:val="20"/>
                <w:lang w:eastAsia="zh-CN"/>
              </w:rPr>
              <w:t>资源的国家所占</w:t>
            </w:r>
            <w:r w:rsidRPr="00FB6AD8">
              <w:rPr>
                <w:rFonts w:ascii="Times New Roman" w:eastAsia="宋体" w:hAnsi="Times New Roman" w:cs="Times New Roman"/>
                <w:sz w:val="20"/>
                <w:szCs w:val="20"/>
                <w:lang w:eastAsia="zh-CN"/>
              </w:rPr>
              <w:t>比例</w:t>
            </w:r>
          </w:p>
        </w:tc>
      </w:tr>
      <w:tr w:rsidR="00D3298A" w:rsidRPr="00974A0B" w14:paraId="11E1C8EA" w14:textId="77777777" w:rsidTr="00073460">
        <w:trPr>
          <w:gridAfter w:val="1"/>
          <w:wAfter w:w="2367" w:type="dxa"/>
        </w:trPr>
        <w:tc>
          <w:tcPr>
            <w:tcW w:w="2384" w:type="dxa"/>
            <w:shd w:val="clear" w:color="auto" w:fill="BFBFBF" w:themeFill="background1" w:themeFillShade="BF"/>
          </w:tcPr>
          <w:p w14:paraId="2DD1FF2D" w14:textId="65B0517F" w:rsidR="00D3298A" w:rsidRPr="00FF208E" w:rsidRDefault="00D3298A"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行动目标</w:t>
            </w:r>
            <w:r w:rsidRPr="00FF208E">
              <w:rPr>
                <w:rFonts w:ascii="Times New Roman" w:eastAsia="黑体" w:hAnsi="Times New Roman" w:cs="Times New Roman"/>
                <w:bCs/>
                <w:snapToGrid w:val="0"/>
                <w:color w:val="000000"/>
                <w:kern w:val="22"/>
                <w:sz w:val="20"/>
                <w:szCs w:val="20"/>
                <w:lang w:eastAsia="zh-CN"/>
              </w:rPr>
              <w:t>6.</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年减少所有来源的污染，包括过量营养物</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减少</w:t>
            </w:r>
            <w:r w:rsidRPr="00974A0B">
              <w:rPr>
                <w:rFonts w:ascii="Times New Roman" w:eastAsia="宋体" w:hAnsi="Times New Roman" w:cs="Times New Roman"/>
                <w:sz w:val="20"/>
                <w:szCs w:val="20"/>
                <w:lang w:eastAsia="zh-CN"/>
              </w:rPr>
              <w:t>X%]</w:t>
            </w:r>
            <w:r w:rsidRPr="00974A0B">
              <w:rPr>
                <w:rFonts w:ascii="Times New Roman" w:eastAsia="宋体" w:hAnsi="Times New Roman" w:cs="Times New Roman"/>
                <w:sz w:val="20"/>
                <w:szCs w:val="20"/>
                <w:lang w:eastAsia="zh-CN"/>
              </w:rPr>
              <w:t>、杀生物剂</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减少</w:t>
            </w:r>
            <w:r w:rsidRPr="00974A0B">
              <w:rPr>
                <w:rFonts w:ascii="Times New Roman" w:eastAsia="宋体" w:hAnsi="Times New Roman" w:cs="Times New Roman"/>
                <w:sz w:val="20"/>
                <w:szCs w:val="20"/>
                <w:lang w:eastAsia="zh-CN"/>
              </w:rPr>
              <w:t>X%]</w:t>
            </w:r>
            <w:r w:rsidRPr="00974A0B">
              <w:rPr>
                <w:rFonts w:ascii="Times New Roman" w:eastAsia="宋体" w:hAnsi="Times New Roman" w:cs="Times New Roman"/>
                <w:sz w:val="20"/>
                <w:szCs w:val="20"/>
                <w:lang w:eastAsia="zh-CN"/>
              </w:rPr>
              <w:t>和塑料废物</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减少</w:t>
            </w:r>
            <w:r w:rsidRPr="00974A0B">
              <w:rPr>
                <w:rFonts w:ascii="Times New Roman" w:eastAsia="宋体" w:hAnsi="Times New Roman" w:cs="Times New Roman"/>
                <w:sz w:val="20"/>
                <w:szCs w:val="20"/>
                <w:lang w:eastAsia="zh-CN"/>
              </w:rPr>
              <w:t>X%]</w:t>
            </w:r>
            <w:r w:rsidRPr="00974A0B">
              <w:rPr>
                <w:rFonts w:ascii="Times New Roman" w:eastAsia="宋体" w:hAnsi="Times New Roman" w:cs="Times New Roman"/>
                <w:sz w:val="20"/>
                <w:szCs w:val="20"/>
                <w:lang w:eastAsia="zh-CN"/>
              </w:rPr>
              <w:t>，将其降低到对生物多样性和生态系统功能以及人类健康无害的水平</w:t>
            </w:r>
          </w:p>
        </w:tc>
        <w:tc>
          <w:tcPr>
            <w:tcW w:w="1950" w:type="dxa"/>
            <w:shd w:val="clear" w:color="auto" w:fill="BFBFBF" w:themeFill="background1" w:themeFillShade="BF"/>
          </w:tcPr>
          <w:p w14:paraId="281288D3" w14:textId="77777777"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6.0.1</w:t>
            </w:r>
            <w:r w:rsidRPr="00974A0B">
              <w:rPr>
                <w:rFonts w:ascii="Times New Roman" w:eastAsia="宋体" w:hAnsi="Times New Roman" w:cs="Times New Roman"/>
                <w:sz w:val="20"/>
                <w:szCs w:val="20"/>
                <w:lang w:eastAsia="zh-CN"/>
              </w:rPr>
              <w:t>环境水质良好的水的比例（淡水和海水）</w:t>
            </w:r>
          </w:p>
          <w:p w14:paraId="6A17C9C9" w14:textId="77777777"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6.0.2</w:t>
            </w:r>
            <w:r w:rsidRPr="00974A0B">
              <w:rPr>
                <w:rFonts w:ascii="Times New Roman" w:eastAsia="宋体" w:hAnsi="Times New Roman" w:cs="Times New Roman"/>
                <w:sz w:val="20"/>
                <w:szCs w:val="20"/>
                <w:lang w:eastAsia="zh-CN"/>
              </w:rPr>
              <w:t>塑料碎片密度</w:t>
            </w:r>
          </w:p>
          <w:p w14:paraId="2DA51AA2" w14:textId="77777777"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6.0.3</w:t>
            </w:r>
            <w:r w:rsidRPr="00974A0B">
              <w:rPr>
                <w:rFonts w:ascii="Times New Roman" w:eastAsia="宋体" w:hAnsi="Times New Roman" w:cs="Times New Roman"/>
                <w:sz w:val="20"/>
                <w:szCs w:val="20"/>
                <w:lang w:eastAsia="zh-CN"/>
              </w:rPr>
              <w:t>每公顷农田农药使用量</w:t>
            </w:r>
          </w:p>
          <w:p w14:paraId="4BB1663A" w14:textId="31FB80EF" w:rsidR="00D3298A" w:rsidRPr="00974A0B" w:rsidRDefault="00D3298A"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6.0.4</w:t>
            </w:r>
            <w:r w:rsidRPr="00974A0B">
              <w:rPr>
                <w:rFonts w:ascii="Times New Roman" w:eastAsia="宋体" w:hAnsi="Times New Roman" w:cs="Times New Roman"/>
                <w:sz w:val="20"/>
                <w:szCs w:val="20"/>
                <w:lang w:eastAsia="zh-CN"/>
              </w:rPr>
              <w:t>受控设施收集和管理的城市固体废物占城市产生的固体废物总量的比例</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CD508D0"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 </w:t>
            </w:r>
            <w:r w:rsidRPr="00D3298A">
              <w:rPr>
                <w:rFonts w:ascii="Times New Roman" w:eastAsia="宋体" w:hAnsi="Times New Roman" w:cs="Times New Roman"/>
                <w:sz w:val="20"/>
                <w:szCs w:val="20"/>
                <w:lang w:eastAsia="zh-CN"/>
              </w:rPr>
              <w:t>减少过量营养物污染</w:t>
            </w:r>
            <w:r w:rsidRPr="00D3298A">
              <w:rPr>
                <w:rFonts w:ascii="Times New Roman" w:eastAsia="宋体" w:hAnsi="Times New Roman" w:cs="Times New Roman"/>
                <w:sz w:val="20"/>
                <w:szCs w:val="20"/>
                <w:lang w:eastAsia="zh-CN"/>
              </w:rPr>
              <w:t>              </w:t>
            </w:r>
          </w:p>
          <w:p w14:paraId="13C01438"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6.2. </w:t>
            </w:r>
            <w:r w:rsidRPr="00D3298A">
              <w:rPr>
                <w:rFonts w:ascii="Times New Roman" w:eastAsia="宋体" w:hAnsi="Times New Roman" w:cs="Times New Roman"/>
                <w:sz w:val="20"/>
                <w:szCs w:val="20"/>
                <w:lang w:eastAsia="zh-CN"/>
              </w:rPr>
              <w:t>减少杀</w:t>
            </w:r>
            <w:r w:rsidRPr="00D3298A">
              <w:rPr>
                <w:rFonts w:ascii="Times New Roman" w:eastAsia="宋体" w:hAnsi="Times New Roman" w:cs="Times New Roman" w:hint="eastAsia"/>
                <w:sz w:val="20"/>
                <w:szCs w:val="20"/>
                <w:lang w:eastAsia="zh-CN"/>
              </w:rPr>
              <w:t>生物</w:t>
            </w:r>
            <w:r w:rsidRPr="00D3298A">
              <w:rPr>
                <w:rFonts w:ascii="Times New Roman" w:eastAsia="宋体" w:hAnsi="Times New Roman" w:cs="Times New Roman"/>
                <w:sz w:val="20"/>
                <w:szCs w:val="20"/>
                <w:lang w:eastAsia="zh-CN"/>
              </w:rPr>
              <w:t>剂污染</w:t>
            </w:r>
            <w:r w:rsidRPr="00D3298A">
              <w:rPr>
                <w:rFonts w:ascii="Times New Roman" w:eastAsia="宋体" w:hAnsi="Times New Roman" w:cs="Times New Roman"/>
                <w:sz w:val="20"/>
                <w:szCs w:val="20"/>
                <w:lang w:eastAsia="zh-CN"/>
              </w:rPr>
              <w:t>              </w:t>
            </w:r>
          </w:p>
          <w:p w14:paraId="4AD4572C"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6.3. </w:t>
            </w:r>
            <w:r w:rsidRPr="00D3298A">
              <w:rPr>
                <w:rFonts w:ascii="Times New Roman" w:eastAsia="宋体" w:hAnsi="Times New Roman" w:cs="Times New Roman"/>
                <w:sz w:val="20"/>
                <w:szCs w:val="20"/>
                <w:lang w:eastAsia="zh-CN"/>
              </w:rPr>
              <w:t>减少塑料污染</w:t>
            </w:r>
          </w:p>
          <w:p w14:paraId="472CF2FD" w14:textId="4F2120FA"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6.4. </w:t>
            </w:r>
            <w:r w:rsidRPr="00D3298A">
              <w:rPr>
                <w:rFonts w:ascii="Times New Roman" w:eastAsia="宋体" w:hAnsi="Times New Roman" w:cs="Times New Roman"/>
                <w:sz w:val="20"/>
                <w:szCs w:val="20"/>
                <w:lang w:eastAsia="zh-CN"/>
              </w:rPr>
              <w:t>减少其他来源的污染</w:t>
            </w:r>
            <w:r w:rsidRPr="00D3298A">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6DA9AA21" w14:textId="16CC8CF0"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6.1.1. </w:t>
            </w:r>
            <w:r w:rsidRPr="00D3298A">
              <w:rPr>
                <w:rFonts w:ascii="Times New Roman" w:eastAsia="宋体" w:hAnsi="Times New Roman" w:cs="Times New Roman"/>
                <w:sz w:val="20"/>
                <w:szCs w:val="20"/>
                <w:lang w:eastAsia="zh-CN"/>
              </w:rPr>
              <w:t>氮平衡（</w:t>
            </w:r>
            <w:r w:rsidRPr="00D3298A">
              <w:rPr>
                <w:rFonts w:ascii="Times New Roman" w:eastAsia="宋体" w:hAnsi="Times New Roman" w:cs="Times New Roman"/>
                <w:sz w:val="20"/>
                <w:szCs w:val="20"/>
                <w:lang w:eastAsia="zh-CN"/>
              </w:rPr>
              <w:t>SDG</w:t>
            </w:r>
            <w:r w:rsidRPr="00D3298A">
              <w:rPr>
                <w:rFonts w:ascii="Times New Roman" w:eastAsia="宋体" w:hAnsi="Times New Roman" w:cs="Times New Roman"/>
                <w:sz w:val="20"/>
                <w:szCs w:val="20"/>
                <w:lang w:eastAsia="zh-CN"/>
              </w:rPr>
              <w:t>指标</w:t>
            </w:r>
            <w:r w:rsidRPr="00D3298A">
              <w:rPr>
                <w:rFonts w:ascii="Times New Roman" w:eastAsia="宋体" w:hAnsi="Times New Roman" w:cs="Times New Roman"/>
                <w:sz w:val="20"/>
                <w:szCs w:val="20"/>
                <w:lang w:eastAsia="zh-CN"/>
              </w:rPr>
              <w:t>6.3.2</w:t>
            </w:r>
            <w:r w:rsidRPr="00D3298A">
              <w:rPr>
                <w:rFonts w:ascii="Times New Roman" w:eastAsia="宋体" w:hAnsi="Times New Roman" w:cs="Times New Roman" w:hint="eastAsia"/>
                <w:sz w:val="20"/>
                <w:szCs w:val="20"/>
                <w:lang w:eastAsia="zh-CN"/>
              </w:rPr>
              <w:t>下</w:t>
            </w:r>
            <w:r w:rsidRPr="00D3298A">
              <w:rPr>
                <w:rFonts w:ascii="Times New Roman" w:eastAsia="宋体" w:hAnsi="Times New Roman" w:cs="Times New Roman"/>
                <w:sz w:val="20"/>
                <w:szCs w:val="20"/>
                <w:lang w:eastAsia="zh-CN"/>
              </w:rPr>
              <w:t>的河流</w:t>
            </w:r>
            <w:r w:rsidRPr="00D3298A">
              <w:rPr>
                <w:rFonts w:ascii="Times New Roman" w:eastAsia="宋体" w:hAnsi="Times New Roman" w:cs="Times New Roman" w:hint="eastAsia"/>
                <w:sz w:val="20"/>
                <w:szCs w:val="20"/>
                <w:lang w:eastAsia="zh-CN"/>
              </w:rPr>
              <w:t>氮平衡</w:t>
            </w:r>
            <w:r w:rsidRPr="00D3298A">
              <w:rPr>
                <w:rFonts w:ascii="Times New Roman" w:eastAsia="宋体" w:hAnsi="Times New Roman" w:cs="Times New Roman"/>
                <w:sz w:val="20"/>
                <w:szCs w:val="20"/>
                <w:lang w:eastAsia="zh-CN"/>
              </w:rPr>
              <w:t>和</w:t>
            </w:r>
            <w:r w:rsidRPr="00D3298A">
              <w:rPr>
                <w:rFonts w:ascii="Times New Roman" w:eastAsia="宋体" w:hAnsi="Times New Roman" w:cs="Times New Roman"/>
                <w:sz w:val="20"/>
                <w:szCs w:val="20"/>
                <w:lang w:eastAsia="zh-CN"/>
              </w:rPr>
              <w:t>SDG</w:t>
            </w:r>
            <w:r w:rsidRPr="00D3298A">
              <w:rPr>
                <w:rFonts w:ascii="Times New Roman" w:eastAsia="宋体" w:hAnsi="Times New Roman" w:cs="Times New Roman"/>
                <w:sz w:val="20"/>
                <w:szCs w:val="20"/>
                <w:lang w:eastAsia="zh-CN"/>
              </w:rPr>
              <w:t>指标</w:t>
            </w:r>
            <w:r w:rsidRPr="00D3298A">
              <w:rPr>
                <w:rFonts w:ascii="Times New Roman" w:eastAsia="宋体" w:hAnsi="Times New Roman" w:cs="Times New Roman"/>
                <w:sz w:val="20"/>
                <w:szCs w:val="20"/>
                <w:lang w:eastAsia="zh-CN"/>
              </w:rPr>
              <w:t>14.1.1</w:t>
            </w:r>
            <w:r w:rsidRPr="00D3298A">
              <w:rPr>
                <w:rFonts w:ascii="Times New Roman" w:eastAsia="宋体" w:hAnsi="Times New Roman" w:cs="Times New Roman" w:hint="eastAsia"/>
                <w:sz w:val="20"/>
                <w:szCs w:val="20"/>
                <w:lang w:eastAsia="zh-CN"/>
              </w:rPr>
              <w:t>下</w:t>
            </w:r>
            <w:r w:rsidRPr="00D3298A">
              <w:rPr>
                <w:rFonts w:ascii="Times New Roman" w:eastAsia="宋体" w:hAnsi="Times New Roman" w:cs="Times New Roman"/>
                <w:sz w:val="20"/>
                <w:szCs w:val="20"/>
                <w:lang w:eastAsia="zh-CN"/>
              </w:rPr>
              <w:t>的海洋</w:t>
            </w:r>
            <w:r w:rsidRPr="00D3298A">
              <w:rPr>
                <w:rFonts w:ascii="Times New Roman" w:eastAsia="宋体" w:hAnsi="Times New Roman" w:cs="Times New Roman" w:hint="eastAsia"/>
                <w:sz w:val="20"/>
                <w:szCs w:val="20"/>
                <w:lang w:eastAsia="zh-CN"/>
              </w:rPr>
              <w:t>氮平衡</w:t>
            </w:r>
            <w:r w:rsidRPr="00D3298A">
              <w:rPr>
                <w:rFonts w:ascii="Times New Roman" w:eastAsia="宋体" w:hAnsi="Times New Roman" w:cs="Times New Roman"/>
                <w:sz w:val="20"/>
                <w:szCs w:val="20"/>
                <w:lang w:eastAsia="zh-CN"/>
              </w:rPr>
              <w:t>）</w:t>
            </w:r>
            <w:r w:rsidRPr="00D3298A">
              <w:rPr>
                <w:rFonts w:ascii="Times New Roman" w:eastAsia="宋体" w:hAnsi="Times New Roman" w:cs="Times New Roman"/>
                <w:sz w:val="20"/>
                <w:szCs w:val="20"/>
                <w:lang w:eastAsia="zh-CN"/>
              </w:rPr>
              <w:t>       </w:t>
            </w:r>
          </w:p>
          <w:p w14:paraId="20F09A45" w14:textId="40477F78"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6.1.2. </w:t>
            </w:r>
            <w:r w:rsidRPr="00D3298A">
              <w:rPr>
                <w:rFonts w:ascii="Times New Roman" w:eastAsia="宋体" w:hAnsi="Times New Roman" w:cs="Times New Roman"/>
                <w:sz w:val="20"/>
                <w:szCs w:val="20"/>
                <w:lang w:eastAsia="zh-CN"/>
              </w:rPr>
              <w:t>磷平衡（</w:t>
            </w:r>
            <w:r w:rsidRPr="00D3298A">
              <w:rPr>
                <w:rFonts w:ascii="Times New Roman" w:eastAsia="宋体" w:hAnsi="Times New Roman" w:cs="Times New Roman"/>
                <w:sz w:val="20"/>
                <w:szCs w:val="20"/>
                <w:lang w:eastAsia="zh-CN"/>
              </w:rPr>
              <w:t>SDG</w:t>
            </w:r>
            <w:r w:rsidRPr="00D3298A">
              <w:rPr>
                <w:rFonts w:ascii="Times New Roman" w:eastAsia="宋体" w:hAnsi="Times New Roman" w:cs="Times New Roman"/>
                <w:sz w:val="20"/>
                <w:szCs w:val="20"/>
                <w:lang w:eastAsia="zh-CN"/>
              </w:rPr>
              <w:t>指标</w:t>
            </w:r>
            <w:r w:rsidRPr="00D3298A">
              <w:rPr>
                <w:rFonts w:ascii="Times New Roman" w:eastAsia="宋体" w:hAnsi="Times New Roman" w:cs="Times New Roman"/>
                <w:sz w:val="20"/>
                <w:szCs w:val="20"/>
                <w:lang w:eastAsia="zh-CN"/>
              </w:rPr>
              <w:t>6.3.2</w:t>
            </w:r>
            <w:r w:rsidRPr="00D3298A">
              <w:rPr>
                <w:rFonts w:ascii="Times New Roman" w:eastAsia="宋体" w:hAnsi="Times New Roman" w:cs="Times New Roman" w:hint="eastAsia"/>
                <w:sz w:val="20"/>
                <w:szCs w:val="20"/>
                <w:lang w:eastAsia="zh-CN"/>
              </w:rPr>
              <w:t>下</w:t>
            </w:r>
            <w:r w:rsidRPr="00D3298A">
              <w:rPr>
                <w:rFonts w:ascii="Times New Roman" w:eastAsia="宋体" w:hAnsi="Times New Roman" w:cs="Times New Roman"/>
                <w:sz w:val="20"/>
                <w:szCs w:val="20"/>
                <w:lang w:eastAsia="zh-CN"/>
              </w:rPr>
              <w:t>的河流</w:t>
            </w:r>
            <w:r w:rsidRPr="00D3298A">
              <w:rPr>
                <w:rFonts w:ascii="Times New Roman" w:eastAsia="宋体" w:hAnsi="Times New Roman" w:cs="Times New Roman" w:hint="eastAsia"/>
                <w:sz w:val="20"/>
                <w:szCs w:val="20"/>
                <w:lang w:eastAsia="zh-CN"/>
              </w:rPr>
              <w:t>磷平衡</w:t>
            </w:r>
            <w:r w:rsidRPr="00D3298A">
              <w:rPr>
                <w:rFonts w:ascii="Times New Roman" w:eastAsia="宋体" w:hAnsi="Times New Roman" w:cs="Times New Roman"/>
                <w:sz w:val="20"/>
                <w:szCs w:val="20"/>
                <w:lang w:eastAsia="zh-CN"/>
              </w:rPr>
              <w:t>和</w:t>
            </w:r>
            <w:r w:rsidRPr="00D3298A">
              <w:rPr>
                <w:rFonts w:ascii="Times New Roman" w:eastAsia="宋体" w:hAnsi="Times New Roman" w:cs="Times New Roman"/>
                <w:sz w:val="20"/>
                <w:szCs w:val="20"/>
                <w:lang w:eastAsia="zh-CN"/>
              </w:rPr>
              <w:t>SDG</w:t>
            </w:r>
            <w:r w:rsidRPr="00D3298A">
              <w:rPr>
                <w:rFonts w:ascii="Times New Roman" w:eastAsia="宋体" w:hAnsi="Times New Roman" w:cs="Times New Roman"/>
                <w:sz w:val="20"/>
                <w:szCs w:val="20"/>
                <w:lang w:eastAsia="zh-CN"/>
              </w:rPr>
              <w:t>指标</w:t>
            </w:r>
            <w:r w:rsidRPr="00D3298A">
              <w:rPr>
                <w:rFonts w:ascii="Times New Roman" w:eastAsia="宋体" w:hAnsi="Times New Roman" w:cs="Times New Roman"/>
                <w:sz w:val="20"/>
                <w:szCs w:val="20"/>
                <w:lang w:eastAsia="zh-CN"/>
              </w:rPr>
              <w:t>14.1.1</w:t>
            </w:r>
            <w:r w:rsidRPr="00D3298A">
              <w:rPr>
                <w:rFonts w:ascii="Times New Roman" w:eastAsia="宋体" w:hAnsi="Times New Roman" w:cs="Times New Roman" w:hint="eastAsia"/>
                <w:sz w:val="20"/>
                <w:szCs w:val="20"/>
                <w:lang w:eastAsia="zh-CN"/>
              </w:rPr>
              <w:t>下</w:t>
            </w:r>
            <w:r w:rsidRPr="00D3298A">
              <w:rPr>
                <w:rFonts w:ascii="Times New Roman" w:eastAsia="宋体" w:hAnsi="Times New Roman" w:cs="Times New Roman"/>
                <w:sz w:val="20"/>
                <w:szCs w:val="20"/>
                <w:lang w:eastAsia="zh-CN"/>
              </w:rPr>
              <w:t>的海洋</w:t>
            </w:r>
            <w:r w:rsidRPr="00D3298A">
              <w:rPr>
                <w:rFonts w:ascii="Times New Roman" w:eastAsia="宋体" w:hAnsi="Times New Roman" w:cs="Times New Roman" w:hint="eastAsia"/>
                <w:sz w:val="20"/>
                <w:szCs w:val="20"/>
                <w:lang w:eastAsia="zh-CN"/>
              </w:rPr>
              <w:t>磷平衡</w:t>
            </w:r>
            <w:r w:rsidRPr="00D3298A">
              <w:rPr>
                <w:rFonts w:ascii="Times New Roman" w:eastAsia="宋体" w:hAnsi="Times New Roman" w:cs="Times New Roman"/>
                <w:sz w:val="20"/>
                <w:szCs w:val="20"/>
                <w:lang w:eastAsia="zh-CN"/>
              </w:rPr>
              <w:t>）</w:t>
            </w:r>
            <w:r w:rsidRPr="00D3298A">
              <w:rPr>
                <w:rFonts w:ascii="Times New Roman" w:eastAsia="宋体" w:hAnsi="Times New Roman" w:cs="Times New Roman"/>
                <w:sz w:val="20"/>
                <w:szCs w:val="20"/>
                <w:lang w:eastAsia="zh-CN"/>
              </w:rPr>
              <w:t>       </w:t>
            </w:r>
          </w:p>
          <w:p w14:paraId="495AFA4B"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6.1.3. </w:t>
            </w:r>
            <w:r w:rsidRPr="00D3298A">
              <w:rPr>
                <w:rFonts w:ascii="Times New Roman" w:eastAsia="宋体" w:hAnsi="Times New Roman" w:cs="Times New Roman" w:hint="eastAsia"/>
                <w:sz w:val="20"/>
                <w:szCs w:val="20"/>
                <w:lang w:eastAsia="zh-CN"/>
              </w:rPr>
              <w:t>化肥</w:t>
            </w:r>
            <w:r w:rsidRPr="00D3298A">
              <w:rPr>
                <w:rFonts w:ascii="Times New Roman" w:eastAsia="宋体" w:hAnsi="Times New Roman" w:cs="Times New Roman"/>
                <w:sz w:val="20"/>
                <w:szCs w:val="20"/>
                <w:lang w:eastAsia="zh-CN"/>
              </w:rPr>
              <w:t>使用</w:t>
            </w:r>
            <w:r w:rsidRPr="00D3298A">
              <w:rPr>
                <w:rFonts w:ascii="Times New Roman" w:eastAsia="宋体" w:hAnsi="Times New Roman" w:cs="Times New Roman" w:hint="eastAsia"/>
                <w:sz w:val="20"/>
                <w:szCs w:val="20"/>
                <w:lang w:eastAsia="zh-CN"/>
              </w:rPr>
              <w:t>情况</w:t>
            </w:r>
            <w:r w:rsidRPr="00D3298A">
              <w:rPr>
                <w:rFonts w:ascii="Times New Roman" w:eastAsia="宋体" w:hAnsi="Times New Roman" w:cs="Times New Roman"/>
                <w:sz w:val="20"/>
                <w:szCs w:val="20"/>
                <w:lang w:eastAsia="zh-CN"/>
              </w:rPr>
              <w:t>      </w:t>
            </w:r>
          </w:p>
          <w:p w14:paraId="4240F60C" w14:textId="11F205D9"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6.1.4. </w:t>
            </w:r>
            <w:r w:rsidRPr="00D3298A">
              <w:rPr>
                <w:rFonts w:ascii="Times New Roman" w:eastAsia="宋体" w:hAnsi="Times New Roman" w:cs="Times New Roman"/>
                <w:sz w:val="20"/>
                <w:szCs w:val="20"/>
                <w:lang w:eastAsia="zh-CN"/>
              </w:rPr>
              <w:t>按农药类型</w:t>
            </w:r>
            <w:r w:rsidR="000C27A2">
              <w:rPr>
                <w:rFonts w:ascii="Times New Roman" w:eastAsia="宋体" w:hAnsi="Times New Roman" w:cs="Times New Roman" w:hint="eastAsia"/>
                <w:sz w:val="20"/>
                <w:szCs w:val="20"/>
                <w:lang w:eastAsia="zh-CN"/>
              </w:rPr>
              <w:t>分列</w:t>
            </w:r>
            <w:r w:rsidRPr="00D3298A">
              <w:rPr>
                <w:rFonts w:ascii="Times New Roman" w:eastAsia="宋体" w:hAnsi="Times New Roman" w:cs="Times New Roman"/>
                <w:sz w:val="20"/>
                <w:szCs w:val="20"/>
                <w:lang w:eastAsia="zh-CN"/>
              </w:rPr>
              <w:t>的农药使用</w:t>
            </w:r>
            <w:r w:rsidRPr="00D3298A">
              <w:rPr>
                <w:rFonts w:ascii="Times New Roman" w:eastAsia="宋体" w:hAnsi="Times New Roman" w:cs="Times New Roman" w:hint="eastAsia"/>
                <w:sz w:val="20"/>
                <w:szCs w:val="20"/>
                <w:lang w:eastAsia="zh-CN"/>
              </w:rPr>
              <w:t>情况</w:t>
            </w:r>
            <w:r w:rsidRPr="00D3298A">
              <w:rPr>
                <w:rFonts w:ascii="Times New Roman" w:eastAsia="宋体" w:hAnsi="Times New Roman" w:cs="Times New Roman"/>
                <w:sz w:val="20"/>
                <w:szCs w:val="20"/>
                <w:lang w:eastAsia="zh-CN"/>
              </w:rPr>
              <w:t>       </w:t>
            </w:r>
          </w:p>
          <w:p w14:paraId="512C0C4A" w14:textId="02FD4F02"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6.1.5. </w:t>
            </w:r>
            <w:r w:rsidRPr="00D3298A">
              <w:rPr>
                <w:rFonts w:ascii="Times New Roman" w:eastAsia="宋体" w:hAnsi="Times New Roman" w:cs="Times New Roman"/>
                <w:sz w:val="20"/>
                <w:szCs w:val="20"/>
                <w:lang w:eastAsia="zh-CN"/>
              </w:rPr>
              <w:t>按</w:t>
            </w:r>
            <w:r w:rsidRPr="00D3298A">
              <w:rPr>
                <w:rFonts w:ascii="Times New Roman" w:eastAsia="宋体" w:hAnsi="Times New Roman" w:cs="Times New Roman" w:hint="eastAsia"/>
                <w:sz w:val="20"/>
                <w:szCs w:val="20"/>
                <w:lang w:eastAsia="zh-CN"/>
              </w:rPr>
              <w:t>地点</w:t>
            </w:r>
            <w:r w:rsidR="000C27A2">
              <w:rPr>
                <w:rFonts w:ascii="Times New Roman" w:eastAsia="宋体" w:hAnsi="Times New Roman" w:cs="Times New Roman" w:hint="eastAsia"/>
                <w:sz w:val="20"/>
                <w:szCs w:val="20"/>
                <w:lang w:eastAsia="zh-CN"/>
              </w:rPr>
              <w:t>分列</w:t>
            </w:r>
            <w:r w:rsidRPr="00D3298A">
              <w:rPr>
                <w:rFonts w:ascii="Times New Roman" w:eastAsia="宋体" w:hAnsi="Times New Roman" w:cs="Times New Roman"/>
                <w:sz w:val="20"/>
                <w:szCs w:val="20"/>
                <w:lang w:eastAsia="zh-CN"/>
              </w:rPr>
              <w:t>的塑料碎片密度（海滩垃圾</w:t>
            </w:r>
            <w:r w:rsidRPr="00D3298A">
              <w:rPr>
                <w:rFonts w:ascii="Times New Roman" w:eastAsia="宋体" w:hAnsi="Times New Roman" w:cs="Times New Roman" w:hint="eastAsia"/>
                <w:sz w:val="20"/>
                <w:szCs w:val="20"/>
                <w:lang w:eastAsia="zh-CN"/>
              </w:rPr>
              <w:t>、</w:t>
            </w:r>
            <w:r w:rsidRPr="00D3298A">
              <w:rPr>
                <w:rFonts w:ascii="Times New Roman" w:eastAsia="宋体" w:hAnsi="Times New Roman" w:cs="Times New Roman"/>
                <w:sz w:val="20"/>
                <w:szCs w:val="20"/>
                <w:lang w:eastAsia="zh-CN"/>
              </w:rPr>
              <w:t>漂浮碎片</w:t>
            </w:r>
            <w:r w:rsidRPr="00D3298A">
              <w:rPr>
                <w:rFonts w:ascii="Times New Roman" w:eastAsia="宋体" w:hAnsi="Times New Roman" w:cs="Times New Roman" w:hint="eastAsia"/>
                <w:sz w:val="20"/>
                <w:szCs w:val="20"/>
                <w:lang w:eastAsia="zh-CN"/>
              </w:rPr>
              <w:t>、</w:t>
            </w:r>
            <w:r w:rsidRPr="00D3298A">
              <w:rPr>
                <w:rFonts w:ascii="Times New Roman" w:eastAsia="宋体" w:hAnsi="Times New Roman" w:cs="Times New Roman"/>
                <w:sz w:val="20"/>
                <w:szCs w:val="20"/>
                <w:lang w:eastAsia="zh-CN"/>
              </w:rPr>
              <w:t>海柱中的碎片</w:t>
            </w:r>
            <w:r w:rsidRPr="00D3298A">
              <w:rPr>
                <w:rFonts w:ascii="Times New Roman" w:eastAsia="宋体" w:hAnsi="Times New Roman" w:cs="Times New Roman" w:hint="eastAsia"/>
                <w:sz w:val="20"/>
                <w:szCs w:val="20"/>
                <w:lang w:eastAsia="zh-CN"/>
              </w:rPr>
              <w:t>、</w:t>
            </w:r>
            <w:r w:rsidRPr="00D3298A">
              <w:rPr>
                <w:rFonts w:ascii="Times New Roman" w:eastAsia="宋体" w:hAnsi="Times New Roman" w:cs="Times New Roman"/>
                <w:sz w:val="20"/>
                <w:szCs w:val="20"/>
                <w:lang w:eastAsia="zh-CN"/>
              </w:rPr>
              <w:t>海底</w:t>
            </w:r>
            <w:r w:rsidRPr="00D3298A">
              <w:rPr>
                <w:rFonts w:ascii="Times New Roman" w:eastAsia="宋体" w:hAnsi="Times New Roman" w:cs="Times New Roman" w:hint="eastAsia"/>
                <w:sz w:val="20"/>
                <w:szCs w:val="20"/>
                <w:lang w:eastAsia="zh-CN"/>
              </w:rPr>
              <w:t>上</w:t>
            </w:r>
            <w:r w:rsidRPr="00D3298A">
              <w:rPr>
                <w:rFonts w:ascii="Times New Roman" w:eastAsia="宋体" w:hAnsi="Times New Roman" w:cs="Times New Roman"/>
                <w:sz w:val="20"/>
                <w:szCs w:val="20"/>
                <w:lang w:eastAsia="zh-CN"/>
              </w:rPr>
              <w:t>的碎片）</w:t>
            </w:r>
            <w:r w:rsidRPr="00D3298A">
              <w:rPr>
                <w:rFonts w:ascii="Times New Roman" w:eastAsia="宋体" w:hAnsi="Times New Roman" w:cs="Times New Roman"/>
                <w:sz w:val="20"/>
                <w:szCs w:val="20"/>
                <w:lang w:eastAsia="zh-CN"/>
              </w:rPr>
              <w:t>  </w:t>
            </w:r>
          </w:p>
          <w:p w14:paraId="21E05C3C" w14:textId="77777777"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6.1.6. </w:t>
            </w:r>
            <w:r w:rsidRPr="00D3298A">
              <w:rPr>
                <w:rFonts w:ascii="Times New Roman" w:eastAsia="宋体" w:hAnsi="Times New Roman" w:cs="Times New Roman"/>
                <w:sz w:val="20"/>
                <w:szCs w:val="20"/>
                <w:lang w:eastAsia="zh-CN"/>
              </w:rPr>
              <w:t>食入塑料和</w:t>
            </w:r>
            <w:r w:rsidRPr="00D3298A">
              <w:rPr>
                <w:rFonts w:ascii="Times New Roman" w:eastAsia="宋体" w:hAnsi="Times New Roman" w:cs="Times New Roman" w:hint="eastAsia"/>
                <w:sz w:val="20"/>
                <w:szCs w:val="20"/>
                <w:lang w:eastAsia="zh-CN"/>
              </w:rPr>
              <w:t>被</w:t>
            </w:r>
            <w:r w:rsidRPr="00D3298A">
              <w:rPr>
                <w:rFonts w:ascii="Times New Roman" w:eastAsia="宋体" w:hAnsi="Times New Roman" w:cs="Times New Roman"/>
                <w:sz w:val="20"/>
                <w:szCs w:val="20"/>
                <w:lang w:eastAsia="zh-CN"/>
              </w:rPr>
              <w:t>缠绕</w:t>
            </w:r>
            <w:r w:rsidRPr="00D3298A">
              <w:rPr>
                <w:rFonts w:ascii="Times New Roman" w:eastAsia="宋体" w:hAnsi="Times New Roman" w:cs="Times New Roman" w:hint="eastAsia"/>
                <w:sz w:val="20"/>
                <w:szCs w:val="20"/>
                <w:lang w:eastAsia="zh-CN"/>
              </w:rPr>
              <w:t>情况</w:t>
            </w:r>
          </w:p>
          <w:p w14:paraId="373F2C1C" w14:textId="0CD714DA" w:rsidR="00D3298A" w:rsidRPr="00D3298A"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6.1.7. </w:t>
            </w:r>
            <w:r w:rsidRPr="00D3298A">
              <w:rPr>
                <w:rFonts w:ascii="Times New Roman" w:eastAsia="宋体" w:hAnsi="Times New Roman" w:cs="Times New Roman"/>
                <w:sz w:val="20"/>
                <w:szCs w:val="20"/>
                <w:lang w:eastAsia="zh-CN"/>
              </w:rPr>
              <w:t>人均产生的</w:t>
            </w:r>
            <w:r w:rsidRPr="00D3298A">
              <w:rPr>
                <w:rFonts w:ascii="Times New Roman" w:eastAsia="宋体" w:hAnsi="Times New Roman" w:cs="Times New Roman" w:hint="eastAsia"/>
                <w:sz w:val="20"/>
                <w:szCs w:val="20"/>
                <w:lang w:eastAsia="zh-CN"/>
              </w:rPr>
              <w:t>危险</w:t>
            </w:r>
            <w:r w:rsidRPr="00D3298A">
              <w:rPr>
                <w:rFonts w:ascii="Times New Roman" w:eastAsia="宋体" w:hAnsi="Times New Roman" w:cs="Times New Roman"/>
                <w:sz w:val="20"/>
                <w:szCs w:val="20"/>
                <w:lang w:eastAsia="zh-CN"/>
              </w:rPr>
              <w:t>废物；</w:t>
            </w:r>
            <w:r w:rsidRPr="00D3298A">
              <w:rPr>
                <w:rFonts w:ascii="Times New Roman" w:eastAsia="宋体" w:hAnsi="Times New Roman" w:cs="Times New Roman" w:hint="eastAsia"/>
                <w:sz w:val="20"/>
                <w:szCs w:val="20"/>
                <w:lang w:eastAsia="zh-CN"/>
              </w:rPr>
              <w:t>得到处理的</w:t>
            </w:r>
            <w:r w:rsidRPr="00D3298A">
              <w:rPr>
                <w:rFonts w:ascii="Times New Roman" w:eastAsia="宋体" w:hAnsi="Times New Roman" w:cs="Times New Roman"/>
                <w:sz w:val="20"/>
                <w:szCs w:val="20"/>
                <w:lang w:eastAsia="zh-CN"/>
              </w:rPr>
              <w:t>危险废物</w:t>
            </w:r>
            <w:r w:rsidRPr="00D3298A">
              <w:rPr>
                <w:rFonts w:ascii="Times New Roman" w:eastAsia="宋体" w:hAnsi="Times New Roman" w:cs="Times New Roman" w:hint="eastAsia"/>
                <w:sz w:val="20"/>
                <w:szCs w:val="20"/>
                <w:lang w:eastAsia="zh-CN"/>
              </w:rPr>
              <w:t>所占</w:t>
            </w:r>
            <w:r w:rsidRPr="00D3298A">
              <w:rPr>
                <w:rFonts w:ascii="Times New Roman" w:eastAsia="宋体" w:hAnsi="Times New Roman" w:cs="Times New Roman"/>
                <w:sz w:val="20"/>
                <w:szCs w:val="20"/>
                <w:lang w:eastAsia="zh-CN"/>
              </w:rPr>
              <w:t>比例</w:t>
            </w:r>
            <w:r w:rsidRPr="00D3298A">
              <w:rPr>
                <w:rFonts w:ascii="Times New Roman" w:eastAsia="宋体" w:hAnsi="Times New Roman" w:cs="Times New Roman" w:hint="eastAsia"/>
                <w:sz w:val="20"/>
                <w:szCs w:val="20"/>
                <w:lang w:eastAsia="zh-CN"/>
              </w:rPr>
              <w:t>，按处理</w:t>
            </w:r>
            <w:r w:rsidRPr="00D3298A">
              <w:rPr>
                <w:rFonts w:ascii="Times New Roman" w:eastAsia="宋体" w:hAnsi="Times New Roman" w:cs="Times New Roman"/>
                <w:sz w:val="20"/>
                <w:szCs w:val="20"/>
                <w:lang w:eastAsia="zh-CN"/>
              </w:rPr>
              <w:t>类型划分（</w:t>
            </w:r>
            <w:r w:rsidRPr="00D3298A">
              <w:rPr>
                <w:rFonts w:ascii="Times New Roman" w:eastAsia="宋体" w:hAnsi="Times New Roman" w:cs="Times New Roman"/>
                <w:sz w:val="20"/>
                <w:szCs w:val="20"/>
                <w:lang w:eastAsia="zh-CN"/>
              </w:rPr>
              <w:t>SDG</w:t>
            </w:r>
            <w:r w:rsidRPr="00D3298A">
              <w:rPr>
                <w:rFonts w:ascii="Times New Roman" w:eastAsia="宋体" w:hAnsi="Times New Roman" w:cs="Times New Roman"/>
                <w:sz w:val="20"/>
                <w:szCs w:val="20"/>
                <w:lang w:eastAsia="zh-CN"/>
              </w:rPr>
              <w:t>指标</w:t>
            </w:r>
            <w:r w:rsidRPr="00D3298A">
              <w:rPr>
                <w:rFonts w:ascii="Times New Roman" w:eastAsia="宋体" w:hAnsi="Times New Roman" w:cs="Times New Roman"/>
                <w:sz w:val="20"/>
                <w:szCs w:val="20"/>
                <w:lang w:eastAsia="zh-CN"/>
              </w:rPr>
              <w:t>12.4.2</w:t>
            </w:r>
            <w:r w:rsidRPr="00D3298A">
              <w:rPr>
                <w:rFonts w:ascii="Times New Roman" w:eastAsia="宋体" w:hAnsi="Times New Roman" w:cs="Times New Roman"/>
                <w:sz w:val="20"/>
                <w:szCs w:val="20"/>
                <w:lang w:eastAsia="zh-CN"/>
              </w:rPr>
              <w:t>）</w:t>
            </w:r>
            <w:r w:rsidRPr="00D3298A">
              <w:rPr>
                <w:rFonts w:ascii="Times New Roman" w:eastAsia="宋体" w:hAnsi="Times New Roman" w:cs="Times New Roman"/>
                <w:sz w:val="20"/>
                <w:szCs w:val="20"/>
                <w:lang w:eastAsia="zh-CN"/>
              </w:rPr>
              <w:t>       </w:t>
            </w:r>
          </w:p>
          <w:p w14:paraId="7FE74CED" w14:textId="32479975"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6.1.8. </w:t>
            </w:r>
            <w:r w:rsidRPr="00D3298A">
              <w:rPr>
                <w:rFonts w:ascii="Times New Roman" w:eastAsia="宋体" w:hAnsi="Times New Roman" w:cs="Times New Roman"/>
                <w:sz w:val="20"/>
                <w:szCs w:val="20"/>
                <w:lang w:eastAsia="zh-CN"/>
              </w:rPr>
              <w:t>回收率（来自</w:t>
            </w:r>
            <w:r w:rsidRPr="00D3298A">
              <w:rPr>
                <w:rFonts w:ascii="Times New Roman" w:eastAsia="宋体" w:hAnsi="Times New Roman" w:cs="Times New Roman"/>
                <w:sz w:val="20"/>
                <w:szCs w:val="20"/>
                <w:lang w:eastAsia="zh-CN"/>
              </w:rPr>
              <w:t>SDG</w:t>
            </w:r>
            <w:r w:rsidRPr="00D3298A">
              <w:rPr>
                <w:rFonts w:ascii="Times New Roman" w:eastAsia="宋体" w:hAnsi="Times New Roman" w:cs="Times New Roman"/>
                <w:sz w:val="20"/>
                <w:szCs w:val="20"/>
                <w:lang w:eastAsia="zh-CN"/>
              </w:rPr>
              <w:t>指标</w:t>
            </w:r>
            <w:r w:rsidRPr="00D3298A">
              <w:rPr>
                <w:rFonts w:ascii="Times New Roman" w:eastAsia="宋体" w:hAnsi="Times New Roman" w:cs="Times New Roman"/>
                <w:sz w:val="20"/>
                <w:szCs w:val="20"/>
                <w:lang w:eastAsia="zh-CN"/>
              </w:rPr>
              <w:t>12.5.1</w:t>
            </w:r>
            <w:r w:rsidRPr="00D3298A">
              <w:rPr>
                <w:rFonts w:ascii="Times New Roman" w:eastAsia="宋体" w:hAnsi="Times New Roman" w:cs="Times New Roman"/>
                <w:sz w:val="20"/>
                <w:szCs w:val="20"/>
                <w:lang w:eastAsia="zh-CN"/>
              </w:rPr>
              <w:t>）</w:t>
            </w:r>
            <w:r w:rsidRPr="00D3298A">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677F18A8" w14:textId="7FD6E20F" w:rsidR="00D3298A" w:rsidRPr="00974A0B" w:rsidRDefault="00D329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D3298A">
              <w:rPr>
                <w:rFonts w:ascii="Times New Roman" w:eastAsia="宋体" w:hAnsi="Times New Roman" w:cs="Times New Roman"/>
                <w:sz w:val="20"/>
                <w:szCs w:val="20"/>
                <w:lang w:eastAsia="zh-CN"/>
              </w:rPr>
              <w:t xml:space="preserve">6.1.1.1. </w:t>
            </w:r>
            <w:r w:rsidRPr="00D3298A">
              <w:rPr>
                <w:rFonts w:ascii="Times New Roman" w:eastAsia="宋体" w:hAnsi="Times New Roman" w:cs="Times New Roman"/>
                <w:sz w:val="20"/>
                <w:szCs w:val="20"/>
                <w:lang w:eastAsia="zh-CN"/>
              </w:rPr>
              <w:t>环境活性氮的</w:t>
            </w:r>
            <w:r w:rsidRPr="00D3298A">
              <w:rPr>
                <w:rFonts w:ascii="Times New Roman" w:eastAsia="宋体" w:hAnsi="Times New Roman" w:cs="Times New Roman" w:hint="eastAsia"/>
                <w:sz w:val="20"/>
                <w:szCs w:val="20"/>
                <w:lang w:eastAsia="zh-CN"/>
              </w:rPr>
              <w:t>损失</w:t>
            </w:r>
            <w:r w:rsidRPr="00D3298A">
              <w:rPr>
                <w:rFonts w:ascii="Times New Roman" w:eastAsia="宋体" w:hAnsi="Times New Roman" w:cs="Times New Roman"/>
                <w:sz w:val="20"/>
                <w:szCs w:val="20"/>
                <w:lang w:eastAsia="zh-CN"/>
              </w:rPr>
              <w:t>趋势</w:t>
            </w:r>
            <w:r w:rsidRPr="00D3298A">
              <w:rPr>
                <w:rFonts w:ascii="Times New Roman" w:eastAsia="宋体" w:hAnsi="Times New Roman" w:cs="Times New Roman"/>
                <w:sz w:val="20"/>
                <w:szCs w:val="20"/>
                <w:lang w:eastAsia="zh-CN"/>
              </w:rPr>
              <w:t> </w:t>
            </w:r>
          </w:p>
        </w:tc>
      </w:tr>
      <w:tr w:rsidR="0019055F" w:rsidRPr="00974A0B" w14:paraId="4002E812" w14:textId="77777777" w:rsidTr="00073460">
        <w:trPr>
          <w:gridAfter w:val="1"/>
          <w:wAfter w:w="2367" w:type="dxa"/>
        </w:trPr>
        <w:tc>
          <w:tcPr>
            <w:tcW w:w="2384" w:type="dxa"/>
            <w:shd w:val="clear" w:color="auto" w:fill="auto"/>
          </w:tcPr>
          <w:p w14:paraId="1DE5715B" w14:textId="064E3A3E" w:rsidR="0019055F" w:rsidRPr="00FF208E" w:rsidRDefault="0019055F"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7.</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年增加基于自然的解决方案和基于生态系统的方法对减轻和适应气候变化以及减少灾害风险的贡献，确保复原力并尽量减少对生物多样性的任何负面影响</w:t>
            </w:r>
          </w:p>
        </w:tc>
        <w:tc>
          <w:tcPr>
            <w:tcW w:w="1950" w:type="dxa"/>
            <w:shd w:val="clear" w:color="auto" w:fill="auto"/>
          </w:tcPr>
          <w:p w14:paraId="063A7A51" w14:textId="2D9A3D17" w:rsidR="0019055F" w:rsidRPr="00974A0B" w:rsidRDefault="0019055F"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7.0.1</w:t>
            </w:r>
            <w:r w:rsidRPr="00974A0B">
              <w:rPr>
                <w:rFonts w:ascii="Times New Roman" w:eastAsia="宋体" w:hAnsi="Times New Roman" w:cs="Times New Roman"/>
                <w:sz w:val="20"/>
                <w:szCs w:val="20"/>
                <w:lang w:eastAsia="zh-CN"/>
              </w:rPr>
              <w:t>生态系统提供的气候调节服务总量</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3B9FF4B7" w14:textId="77777777" w:rsidR="0019055F" w:rsidRPr="0019055F" w:rsidRDefault="0019055F" w:rsidP="0073020E">
            <w:pPr>
              <w:spacing w:before="40" w:after="40" w:line="240" w:lineRule="atLeast"/>
              <w:rPr>
                <w:rFonts w:ascii="Times New Roman" w:eastAsia="宋体" w:hAnsi="Times New Roman" w:cs="Times New Roman"/>
                <w:sz w:val="20"/>
                <w:szCs w:val="20"/>
                <w:lang w:eastAsia="zh-CN"/>
              </w:rPr>
            </w:pPr>
            <w:r w:rsidRPr="0019055F">
              <w:rPr>
                <w:rFonts w:ascii="Times New Roman" w:eastAsia="宋体" w:hAnsi="Times New Roman" w:cs="Times New Roman"/>
                <w:sz w:val="20"/>
                <w:szCs w:val="20"/>
                <w:lang w:eastAsia="zh-CN"/>
              </w:rPr>
              <w:t xml:space="preserve">7.1. </w:t>
            </w:r>
            <w:r w:rsidRPr="0019055F">
              <w:rPr>
                <w:rFonts w:ascii="Times New Roman" w:eastAsia="宋体" w:hAnsi="Times New Roman" w:cs="Times New Roman"/>
                <w:sz w:val="20"/>
                <w:szCs w:val="20"/>
                <w:lang w:eastAsia="zh-CN"/>
              </w:rPr>
              <w:t>生物多样性对减轻</w:t>
            </w:r>
            <w:r w:rsidRPr="0019055F">
              <w:rPr>
                <w:rFonts w:ascii="Times New Roman" w:eastAsia="宋体" w:hAnsi="Times New Roman" w:cs="Times New Roman" w:hint="eastAsia"/>
                <w:sz w:val="20"/>
                <w:szCs w:val="20"/>
                <w:lang w:eastAsia="zh-CN"/>
              </w:rPr>
              <w:t>和适应</w:t>
            </w:r>
            <w:r w:rsidRPr="0019055F">
              <w:rPr>
                <w:rFonts w:ascii="Times New Roman" w:eastAsia="宋体" w:hAnsi="Times New Roman" w:cs="Times New Roman"/>
                <w:sz w:val="20"/>
                <w:szCs w:val="20"/>
                <w:lang w:eastAsia="zh-CN"/>
              </w:rPr>
              <w:t>气候变化</w:t>
            </w:r>
            <w:r w:rsidRPr="0019055F">
              <w:rPr>
                <w:rFonts w:ascii="Times New Roman" w:eastAsia="宋体" w:hAnsi="Times New Roman" w:cs="Times New Roman" w:hint="eastAsia"/>
                <w:sz w:val="20"/>
                <w:szCs w:val="20"/>
                <w:lang w:eastAsia="zh-CN"/>
              </w:rPr>
              <w:t>以及</w:t>
            </w:r>
            <w:r w:rsidRPr="0019055F">
              <w:rPr>
                <w:rFonts w:ascii="Times New Roman" w:eastAsia="宋体" w:hAnsi="Times New Roman" w:cs="Times New Roman"/>
                <w:sz w:val="20"/>
                <w:szCs w:val="20"/>
                <w:lang w:eastAsia="zh-CN"/>
              </w:rPr>
              <w:t>减少灾害风险的贡献增加</w:t>
            </w:r>
            <w:r w:rsidRPr="0019055F">
              <w:rPr>
                <w:rFonts w:ascii="Times New Roman" w:eastAsia="宋体" w:hAnsi="Times New Roman" w:cs="Times New Roman"/>
                <w:sz w:val="20"/>
                <w:szCs w:val="20"/>
                <w:lang w:eastAsia="zh-CN"/>
              </w:rPr>
              <w:t> </w:t>
            </w:r>
          </w:p>
          <w:p w14:paraId="38FD9734" w14:textId="027BEBAC" w:rsidR="0019055F" w:rsidRPr="00974A0B" w:rsidRDefault="0019055F" w:rsidP="0073020E">
            <w:pPr>
              <w:spacing w:before="40" w:after="40" w:line="240" w:lineRule="atLeast"/>
              <w:rPr>
                <w:rFonts w:ascii="Times New Roman" w:eastAsia="宋体" w:hAnsi="Times New Roman" w:cs="Times New Roman"/>
                <w:sz w:val="20"/>
                <w:szCs w:val="20"/>
                <w:lang w:eastAsia="zh-CN"/>
              </w:rPr>
            </w:pPr>
            <w:r w:rsidRPr="0019055F">
              <w:rPr>
                <w:rFonts w:ascii="Times New Roman" w:eastAsia="宋体" w:hAnsi="Times New Roman" w:cs="Times New Roman"/>
                <w:sz w:val="20"/>
                <w:szCs w:val="20"/>
                <w:lang w:eastAsia="zh-CN"/>
              </w:rPr>
              <w:t xml:space="preserve">7.2. </w:t>
            </w:r>
            <w:r w:rsidRPr="0019055F">
              <w:rPr>
                <w:rFonts w:ascii="Times New Roman" w:eastAsia="宋体" w:hAnsi="Times New Roman" w:cs="Times New Roman" w:hint="eastAsia"/>
                <w:sz w:val="20"/>
                <w:szCs w:val="20"/>
                <w:lang w:eastAsia="zh-CN"/>
              </w:rPr>
              <w:t>尽量降低任何减轻、</w:t>
            </w:r>
            <w:r w:rsidRPr="0019055F">
              <w:rPr>
                <w:rFonts w:ascii="Times New Roman" w:eastAsia="宋体" w:hAnsi="Times New Roman" w:cs="Times New Roman"/>
                <w:sz w:val="20"/>
                <w:szCs w:val="20"/>
                <w:lang w:eastAsia="zh-CN"/>
              </w:rPr>
              <w:t>适应和减少灾害风险措施对生物多样性的负面影响</w:t>
            </w:r>
            <w:r w:rsidRPr="0019055F">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739E72EA" w14:textId="2A821DE0" w:rsidR="0019055F" w:rsidRPr="00974A0B" w:rsidRDefault="0019055F" w:rsidP="0073020E">
            <w:pPr>
              <w:tabs>
                <w:tab w:val="left" w:pos="310"/>
                <w:tab w:val="left" w:pos="451"/>
              </w:tabs>
              <w:spacing w:before="40" w:after="40" w:line="240" w:lineRule="atLeast"/>
              <w:rPr>
                <w:rFonts w:ascii="Times New Roman" w:eastAsia="宋体" w:hAnsi="Times New Roman" w:cs="Times New Roman"/>
                <w:sz w:val="20"/>
                <w:szCs w:val="20"/>
                <w:lang w:eastAsia="zh-CN"/>
              </w:rPr>
            </w:pPr>
            <w:r w:rsidRPr="0019055F">
              <w:rPr>
                <w:rFonts w:ascii="Times New Roman" w:eastAsia="宋体" w:hAnsi="Times New Roman" w:cs="Times New Roman"/>
                <w:sz w:val="20"/>
                <w:szCs w:val="20"/>
                <w:lang w:eastAsia="zh-CN"/>
              </w:rPr>
              <w:t xml:space="preserve">7.1.1. </w:t>
            </w:r>
            <w:r w:rsidRPr="0019055F">
              <w:rPr>
                <w:rFonts w:ascii="Times New Roman" w:eastAsia="宋体" w:hAnsi="Times New Roman" w:cs="Times New Roman"/>
                <w:sz w:val="20"/>
                <w:szCs w:val="20"/>
                <w:lang w:eastAsia="zh-CN"/>
              </w:rPr>
              <w:t>生态系统提供的总气候调节服务</w:t>
            </w:r>
            <w:r w:rsidRPr="0019055F">
              <w:rPr>
                <w:rFonts w:ascii="Times New Roman" w:eastAsia="宋体" w:hAnsi="Times New Roman" w:cs="Times New Roman" w:hint="eastAsia"/>
                <w:sz w:val="20"/>
                <w:szCs w:val="20"/>
                <w:lang w:eastAsia="zh-CN"/>
              </w:rPr>
              <w:t>，</w:t>
            </w:r>
            <w:r w:rsidRPr="0019055F">
              <w:rPr>
                <w:rFonts w:ascii="Times New Roman" w:eastAsia="宋体" w:hAnsi="Times New Roman" w:cs="Times New Roman"/>
                <w:sz w:val="20"/>
                <w:szCs w:val="20"/>
                <w:lang w:eastAsia="zh-CN"/>
              </w:rPr>
              <w:t>按生态系统类型</w:t>
            </w:r>
            <w:r w:rsidR="000C27A2">
              <w:rPr>
                <w:rFonts w:ascii="Times New Roman" w:eastAsia="宋体" w:hAnsi="Times New Roman" w:cs="Times New Roman" w:hint="eastAsia"/>
                <w:sz w:val="20"/>
                <w:szCs w:val="20"/>
                <w:lang w:eastAsia="zh-CN"/>
              </w:rPr>
              <w:t>分列</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0C736A9" w14:textId="77777777" w:rsidR="0019055F" w:rsidRPr="0019055F" w:rsidRDefault="0019055F" w:rsidP="0073020E">
            <w:pPr>
              <w:spacing w:before="40" w:after="40" w:line="240" w:lineRule="atLeast"/>
              <w:rPr>
                <w:rFonts w:ascii="Times New Roman" w:eastAsia="宋体" w:hAnsi="Times New Roman" w:cs="Times New Roman"/>
                <w:sz w:val="20"/>
                <w:szCs w:val="20"/>
                <w:lang w:eastAsia="zh-CN"/>
              </w:rPr>
            </w:pPr>
            <w:r w:rsidRPr="0019055F">
              <w:rPr>
                <w:rFonts w:ascii="Times New Roman" w:eastAsia="宋体" w:hAnsi="Times New Roman" w:cs="Times New Roman"/>
                <w:sz w:val="20"/>
                <w:szCs w:val="20"/>
                <w:lang w:eastAsia="zh-CN"/>
              </w:rPr>
              <w:t xml:space="preserve">7.1.1.1. </w:t>
            </w:r>
            <w:r w:rsidRPr="0019055F">
              <w:rPr>
                <w:rFonts w:ascii="Times New Roman" w:eastAsia="宋体" w:hAnsi="Times New Roman" w:cs="Times New Roman"/>
                <w:sz w:val="20"/>
                <w:szCs w:val="20"/>
                <w:lang w:eastAsia="zh-CN"/>
              </w:rPr>
              <w:t>森林</w:t>
            </w:r>
            <w:r w:rsidRPr="0019055F">
              <w:rPr>
                <w:rFonts w:ascii="Times New Roman" w:eastAsia="宋体" w:hAnsi="Times New Roman" w:cs="Times New Roman" w:hint="eastAsia"/>
                <w:sz w:val="20"/>
                <w:szCs w:val="20"/>
                <w:lang w:eastAsia="zh-CN"/>
              </w:rPr>
              <w:t>中的</w:t>
            </w:r>
            <w:r w:rsidRPr="0019055F">
              <w:rPr>
                <w:rFonts w:ascii="Times New Roman" w:eastAsia="宋体" w:hAnsi="Times New Roman" w:cs="Times New Roman"/>
                <w:sz w:val="20"/>
                <w:szCs w:val="20"/>
                <w:lang w:eastAsia="zh-CN"/>
              </w:rPr>
              <w:t>地上生物量储量（吨</w:t>
            </w:r>
            <w:r w:rsidRPr="0019055F">
              <w:rPr>
                <w:rFonts w:ascii="Times New Roman" w:eastAsia="宋体" w:hAnsi="Times New Roman" w:cs="Times New Roman"/>
                <w:sz w:val="20"/>
                <w:szCs w:val="20"/>
                <w:lang w:eastAsia="zh-CN"/>
              </w:rPr>
              <w:t>/</w:t>
            </w:r>
            <w:r w:rsidRPr="0019055F">
              <w:rPr>
                <w:rFonts w:ascii="Times New Roman" w:eastAsia="宋体" w:hAnsi="Times New Roman" w:cs="Times New Roman"/>
                <w:sz w:val="20"/>
                <w:szCs w:val="20"/>
                <w:lang w:eastAsia="zh-CN"/>
              </w:rPr>
              <w:t>公顷）</w:t>
            </w:r>
          </w:p>
          <w:p w14:paraId="1588AB8B" w14:textId="77777777" w:rsidR="0019055F" w:rsidRPr="0019055F" w:rsidRDefault="0019055F" w:rsidP="0073020E">
            <w:pPr>
              <w:spacing w:before="40" w:after="40" w:line="240" w:lineRule="atLeast"/>
              <w:rPr>
                <w:rFonts w:ascii="Times New Roman" w:eastAsia="宋体" w:hAnsi="Times New Roman" w:cs="Times New Roman"/>
                <w:sz w:val="20"/>
                <w:szCs w:val="20"/>
                <w:lang w:eastAsia="zh-CN"/>
              </w:rPr>
            </w:pPr>
            <w:r w:rsidRPr="0019055F">
              <w:rPr>
                <w:rFonts w:ascii="Times New Roman" w:eastAsia="宋体" w:hAnsi="Times New Roman" w:cs="Times New Roman"/>
                <w:sz w:val="20"/>
                <w:szCs w:val="20"/>
                <w:lang w:eastAsia="zh-CN"/>
              </w:rPr>
              <w:t xml:space="preserve">7.1.1.2. </w:t>
            </w:r>
            <w:r w:rsidRPr="0019055F">
              <w:rPr>
                <w:rFonts w:ascii="Times New Roman" w:eastAsia="宋体" w:hAnsi="Times New Roman" w:cs="Times New Roman"/>
                <w:sz w:val="20"/>
                <w:szCs w:val="20"/>
                <w:lang w:eastAsia="zh-CN"/>
              </w:rPr>
              <w:t>根据《</w:t>
            </w:r>
            <w:r w:rsidRPr="0019055F">
              <w:rPr>
                <w:rFonts w:ascii="Times New Roman" w:eastAsia="宋体" w:hAnsi="Times New Roman" w:cs="Times New Roman"/>
                <w:sz w:val="20"/>
                <w:szCs w:val="20"/>
                <w:lang w:eastAsia="zh-CN"/>
              </w:rPr>
              <w:t xml:space="preserve"> 2015-2030</w:t>
            </w:r>
            <w:r w:rsidRPr="0019055F">
              <w:rPr>
                <w:rFonts w:ascii="Times New Roman" w:eastAsia="宋体" w:hAnsi="Times New Roman" w:cs="Times New Roman"/>
                <w:sz w:val="20"/>
                <w:szCs w:val="20"/>
                <w:lang w:eastAsia="zh-CN"/>
              </w:rPr>
              <w:t>年仙台减少灾害风险框架》</w:t>
            </w:r>
            <w:r w:rsidRPr="0019055F">
              <w:rPr>
                <w:rFonts w:ascii="Times New Roman" w:eastAsia="宋体" w:hAnsi="Times New Roman" w:cs="Times New Roman" w:hint="eastAsia"/>
                <w:sz w:val="20"/>
                <w:szCs w:val="20"/>
                <w:lang w:eastAsia="zh-CN"/>
              </w:rPr>
              <w:t>通过</w:t>
            </w:r>
            <w:r w:rsidRPr="0019055F">
              <w:rPr>
                <w:rFonts w:ascii="Times New Roman" w:eastAsia="宋体" w:hAnsi="Times New Roman" w:cs="Times New Roman"/>
                <w:sz w:val="20"/>
                <w:szCs w:val="20"/>
                <w:lang w:eastAsia="zh-CN"/>
              </w:rPr>
              <w:t>和实施国家减少灾害风险战略的国家数</w:t>
            </w:r>
            <w:r w:rsidRPr="0019055F">
              <w:rPr>
                <w:rFonts w:ascii="Times New Roman" w:eastAsia="宋体" w:hAnsi="Times New Roman" w:cs="Times New Roman" w:hint="eastAsia"/>
                <w:sz w:val="20"/>
                <w:szCs w:val="20"/>
                <w:lang w:eastAsia="zh-CN"/>
              </w:rPr>
              <w:t>目</w:t>
            </w:r>
            <w:r w:rsidRPr="0019055F">
              <w:rPr>
                <w:rFonts w:ascii="Times New Roman" w:eastAsia="宋体" w:hAnsi="Times New Roman" w:cs="Times New Roman"/>
                <w:sz w:val="20"/>
                <w:szCs w:val="20"/>
                <w:lang w:eastAsia="zh-CN"/>
              </w:rPr>
              <w:t>（</w:t>
            </w:r>
            <w:r w:rsidRPr="0019055F">
              <w:rPr>
                <w:rFonts w:ascii="Times New Roman" w:eastAsia="宋体" w:hAnsi="Times New Roman" w:cs="Times New Roman"/>
                <w:sz w:val="20"/>
                <w:szCs w:val="20"/>
                <w:lang w:eastAsia="zh-CN"/>
              </w:rPr>
              <w:t>SDG</w:t>
            </w:r>
            <w:r w:rsidRPr="0019055F">
              <w:rPr>
                <w:rFonts w:ascii="Times New Roman" w:eastAsia="宋体" w:hAnsi="Times New Roman" w:cs="Times New Roman"/>
                <w:sz w:val="20"/>
                <w:szCs w:val="20"/>
                <w:lang w:eastAsia="zh-CN"/>
              </w:rPr>
              <w:t>指标</w:t>
            </w:r>
            <w:r w:rsidRPr="0019055F">
              <w:rPr>
                <w:rFonts w:ascii="Times New Roman" w:eastAsia="宋体" w:hAnsi="Times New Roman" w:cs="Times New Roman"/>
                <w:sz w:val="20"/>
                <w:szCs w:val="20"/>
                <w:lang w:eastAsia="zh-CN"/>
              </w:rPr>
              <w:t>13.1.2</w:t>
            </w:r>
            <w:r w:rsidRPr="0019055F">
              <w:rPr>
                <w:rFonts w:ascii="Times New Roman" w:eastAsia="宋体" w:hAnsi="Times New Roman" w:cs="Times New Roman"/>
                <w:sz w:val="20"/>
                <w:szCs w:val="20"/>
                <w:lang w:eastAsia="zh-CN"/>
              </w:rPr>
              <w:t>）</w:t>
            </w:r>
          </w:p>
          <w:p w14:paraId="3729A52D" w14:textId="77777777" w:rsidR="0019055F" w:rsidRPr="0019055F" w:rsidRDefault="0019055F" w:rsidP="0073020E">
            <w:pPr>
              <w:spacing w:before="40" w:after="40" w:line="240" w:lineRule="atLeast"/>
              <w:rPr>
                <w:rFonts w:ascii="Times New Roman" w:eastAsia="宋体" w:hAnsi="Times New Roman" w:cs="Times New Roman"/>
                <w:sz w:val="20"/>
                <w:szCs w:val="20"/>
                <w:lang w:eastAsia="zh-CN"/>
              </w:rPr>
            </w:pPr>
            <w:r w:rsidRPr="0019055F">
              <w:rPr>
                <w:rFonts w:ascii="Times New Roman" w:eastAsia="宋体" w:hAnsi="Times New Roman" w:cs="Times New Roman"/>
                <w:sz w:val="20"/>
                <w:szCs w:val="20"/>
                <w:lang w:eastAsia="zh-CN"/>
              </w:rPr>
              <w:t xml:space="preserve">7.1.1.3. </w:t>
            </w:r>
            <w:r w:rsidRPr="0019055F">
              <w:rPr>
                <w:rFonts w:ascii="Times New Roman" w:eastAsia="宋体" w:hAnsi="Times New Roman" w:cs="Times New Roman"/>
                <w:sz w:val="20"/>
                <w:szCs w:val="20"/>
                <w:lang w:eastAsia="zh-CN"/>
              </w:rPr>
              <w:t>根据国家减少灾害风险战略</w:t>
            </w:r>
            <w:r w:rsidRPr="0019055F">
              <w:rPr>
                <w:rFonts w:ascii="Times New Roman" w:eastAsia="宋体" w:hAnsi="Times New Roman" w:cs="Times New Roman" w:hint="eastAsia"/>
                <w:sz w:val="20"/>
                <w:szCs w:val="20"/>
                <w:lang w:eastAsia="zh-CN"/>
              </w:rPr>
              <w:t>通过</w:t>
            </w:r>
            <w:r w:rsidRPr="0019055F">
              <w:rPr>
                <w:rFonts w:ascii="Times New Roman" w:eastAsia="宋体" w:hAnsi="Times New Roman" w:cs="Times New Roman"/>
                <w:sz w:val="20"/>
                <w:szCs w:val="20"/>
                <w:lang w:eastAsia="zh-CN"/>
              </w:rPr>
              <w:t>和实施地方减少灾害风险战略的地方政府</w:t>
            </w:r>
            <w:r w:rsidRPr="0019055F">
              <w:rPr>
                <w:rFonts w:ascii="Times New Roman" w:eastAsia="宋体" w:hAnsi="Times New Roman" w:cs="Times New Roman" w:hint="eastAsia"/>
                <w:sz w:val="20"/>
                <w:szCs w:val="20"/>
                <w:lang w:eastAsia="zh-CN"/>
              </w:rPr>
              <w:t>所占</w:t>
            </w:r>
            <w:r w:rsidRPr="0019055F">
              <w:rPr>
                <w:rFonts w:ascii="Times New Roman" w:eastAsia="宋体" w:hAnsi="Times New Roman" w:cs="Times New Roman"/>
                <w:sz w:val="20"/>
                <w:szCs w:val="20"/>
                <w:lang w:eastAsia="zh-CN"/>
              </w:rPr>
              <w:t>比例（</w:t>
            </w:r>
            <w:r w:rsidRPr="0019055F">
              <w:rPr>
                <w:rFonts w:ascii="Times New Roman" w:eastAsia="宋体" w:hAnsi="Times New Roman" w:cs="Times New Roman"/>
                <w:sz w:val="20"/>
                <w:szCs w:val="20"/>
                <w:lang w:eastAsia="zh-CN"/>
              </w:rPr>
              <w:t>SDG</w:t>
            </w:r>
            <w:r w:rsidRPr="0019055F">
              <w:rPr>
                <w:rFonts w:ascii="Times New Roman" w:eastAsia="宋体" w:hAnsi="Times New Roman" w:cs="Times New Roman"/>
                <w:sz w:val="20"/>
                <w:szCs w:val="20"/>
                <w:lang w:eastAsia="zh-CN"/>
              </w:rPr>
              <w:t>指标</w:t>
            </w:r>
            <w:r w:rsidRPr="0019055F">
              <w:rPr>
                <w:rFonts w:ascii="Times New Roman" w:eastAsia="宋体" w:hAnsi="Times New Roman" w:cs="Times New Roman"/>
                <w:sz w:val="20"/>
                <w:szCs w:val="20"/>
                <w:lang w:eastAsia="zh-CN"/>
              </w:rPr>
              <w:t>13.1.3</w:t>
            </w:r>
            <w:r w:rsidRPr="0019055F">
              <w:rPr>
                <w:rFonts w:ascii="Times New Roman" w:eastAsia="宋体" w:hAnsi="Times New Roman" w:cs="Times New Roman"/>
                <w:sz w:val="20"/>
                <w:szCs w:val="20"/>
                <w:lang w:eastAsia="zh-CN"/>
              </w:rPr>
              <w:t>）</w:t>
            </w:r>
          </w:p>
          <w:p w14:paraId="27D5614F" w14:textId="53B2733B" w:rsidR="0019055F" w:rsidRPr="00974A0B" w:rsidRDefault="0019055F" w:rsidP="0073020E">
            <w:pPr>
              <w:spacing w:before="40" w:after="40" w:line="240" w:lineRule="atLeast"/>
              <w:rPr>
                <w:rFonts w:ascii="Times New Roman" w:eastAsia="宋体" w:hAnsi="Times New Roman" w:cs="Times New Roman"/>
                <w:sz w:val="20"/>
                <w:szCs w:val="20"/>
                <w:lang w:eastAsia="zh-CN"/>
              </w:rPr>
            </w:pPr>
            <w:r w:rsidRPr="0019055F">
              <w:rPr>
                <w:rFonts w:ascii="Times New Roman" w:eastAsia="宋体" w:hAnsi="Times New Roman" w:cs="Times New Roman"/>
                <w:sz w:val="20"/>
                <w:szCs w:val="20"/>
                <w:lang w:eastAsia="zh-CN"/>
              </w:rPr>
              <w:t xml:space="preserve">7.1.1.4. </w:t>
            </w:r>
            <w:r w:rsidRPr="0019055F">
              <w:rPr>
                <w:rFonts w:ascii="Times New Roman" w:eastAsia="宋体" w:hAnsi="Times New Roman" w:cs="Times New Roman" w:hint="eastAsia"/>
                <w:sz w:val="20"/>
                <w:szCs w:val="20"/>
                <w:lang w:eastAsia="zh-CN"/>
              </w:rPr>
              <w:t>根据</w:t>
            </w:r>
            <w:r w:rsidRPr="0019055F">
              <w:rPr>
                <w:rFonts w:ascii="Times New Roman" w:eastAsia="宋体" w:hAnsi="Times New Roman" w:cs="Times New Roman"/>
                <w:sz w:val="20"/>
                <w:szCs w:val="20"/>
                <w:lang w:eastAsia="zh-CN"/>
              </w:rPr>
              <w:t>适应信息通报和国家</w:t>
            </w:r>
            <w:r w:rsidRPr="0019055F">
              <w:rPr>
                <w:rFonts w:ascii="Times New Roman" w:eastAsia="宋体" w:hAnsi="Times New Roman" w:cs="Times New Roman" w:hint="eastAsia"/>
                <w:sz w:val="20"/>
                <w:szCs w:val="20"/>
                <w:lang w:eastAsia="zh-CN"/>
              </w:rPr>
              <w:t>函文</w:t>
            </w:r>
            <w:r w:rsidRPr="0019055F">
              <w:rPr>
                <w:rFonts w:ascii="Times New Roman" w:eastAsia="宋体" w:hAnsi="Times New Roman" w:cs="Times New Roman"/>
                <w:sz w:val="20"/>
                <w:szCs w:val="20"/>
                <w:lang w:eastAsia="zh-CN"/>
              </w:rPr>
              <w:t>中</w:t>
            </w:r>
            <w:r w:rsidRPr="0019055F">
              <w:rPr>
                <w:rFonts w:ascii="Times New Roman" w:eastAsia="宋体" w:hAnsi="Times New Roman" w:cs="Times New Roman" w:hint="eastAsia"/>
                <w:sz w:val="20"/>
                <w:szCs w:val="20"/>
                <w:lang w:eastAsia="zh-CN"/>
              </w:rPr>
              <w:t>的</w:t>
            </w:r>
            <w:r w:rsidRPr="0019055F">
              <w:rPr>
                <w:rFonts w:ascii="Times New Roman" w:eastAsia="宋体" w:hAnsi="Times New Roman" w:cs="Times New Roman"/>
                <w:sz w:val="20"/>
                <w:szCs w:val="20"/>
                <w:lang w:eastAsia="zh-CN"/>
              </w:rPr>
              <w:t>报告</w:t>
            </w:r>
            <w:r w:rsidRPr="0019055F">
              <w:rPr>
                <w:rFonts w:ascii="Times New Roman" w:eastAsia="宋体" w:hAnsi="Times New Roman" w:cs="Times New Roman" w:hint="eastAsia"/>
                <w:sz w:val="20"/>
                <w:szCs w:val="20"/>
                <w:lang w:eastAsia="zh-CN"/>
              </w:rPr>
              <w:t>，确定了</w:t>
            </w:r>
            <w:r w:rsidRPr="0019055F">
              <w:rPr>
                <w:rFonts w:ascii="Times New Roman" w:eastAsia="宋体" w:hAnsi="Times New Roman" w:cs="Times New Roman"/>
                <w:sz w:val="20"/>
                <w:szCs w:val="20"/>
                <w:lang w:eastAsia="zh-CN"/>
              </w:rPr>
              <w:t>国家自主</w:t>
            </w:r>
            <w:r w:rsidRPr="0019055F">
              <w:rPr>
                <w:rFonts w:ascii="Times New Roman" w:eastAsia="宋体" w:hAnsi="Times New Roman" w:cs="Times New Roman" w:hint="eastAsia"/>
                <w:sz w:val="20"/>
                <w:szCs w:val="20"/>
                <w:lang w:eastAsia="zh-CN"/>
              </w:rPr>
              <w:t>贡献、</w:t>
            </w:r>
            <w:r w:rsidRPr="0019055F">
              <w:rPr>
                <w:rFonts w:ascii="Times New Roman" w:eastAsia="宋体" w:hAnsi="Times New Roman" w:cs="Times New Roman"/>
                <w:sz w:val="20"/>
                <w:szCs w:val="20"/>
                <w:lang w:eastAsia="zh-CN"/>
              </w:rPr>
              <w:t>长期战略</w:t>
            </w:r>
            <w:r w:rsidRPr="0019055F">
              <w:rPr>
                <w:rFonts w:ascii="Times New Roman" w:eastAsia="宋体" w:hAnsi="Times New Roman" w:cs="Times New Roman" w:hint="eastAsia"/>
                <w:sz w:val="20"/>
                <w:szCs w:val="20"/>
                <w:lang w:eastAsia="zh-CN"/>
              </w:rPr>
              <w:t>、</w:t>
            </w:r>
            <w:r w:rsidRPr="0019055F">
              <w:rPr>
                <w:rFonts w:ascii="Times New Roman" w:eastAsia="宋体" w:hAnsi="Times New Roman" w:cs="Times New Roman"/>
                <w:sz w:val="20"/>
                <w:szCs w:val="20"/>
                <w:lang w:eastAsia="zh-CN"/>
              </w:rPr>
              <w:t>国家适应计划</w:t>
            </w:r>
            <w:r w:rsidRPr="0019055F">
              <w:rPr>
                <w:rFonts w:ascii="Times New Roman" w:eastAsia="宋体" w:hAnsi="Times New Roman" w:cs="Times New Roman" w:hint="eastAsia"/>
                <w:sz w:val="20"/>
                <w:szCs w:val="20"/>
                <w:lang w:eastAsia="zh-CN"/>
              </w:rPr>
              <w:t>和战略</w:t>
            </w:r>
            <w:r w:rsidRPr="0019055F">
              <w:rPr>
                <w:rFonts w:ascii="Times New Roman" w:eastAsia="宋体" w:hAnsi="Times New Roman" w:cs="Times New Roman"/>
                <w:sz w:val="20"/>
                <w:szCs w:val="20"/>
                <w:lang w:eastAsia="zh-CN"/>
              </w:rPr>
              <w:t>的最不发达国</w:t>
            </w:r>
            <w:r w:rsidRPr="0019055F">
              <w:rPr>
                <w:rFonts w:ascii="Times New Roman" w:eastAsia="宋体" w:hAnsi="Times New Roman" w:cs="Times New Roman"/>
                <w:sz w:val="20"/>
                <w:szCs w:val="20"/>
                <w:lang w:eastAsia="zh-CN"/>
              </w:rPr>
              <w:lastRenderedPageBreak/>
              <w:t>家和小岛屿发展中国家</w:t>
            </w:r>
            <w:r w:rsidRPr="0019055F">
              <w:rPr>
                <w:rFonts w:ascii="Times New Roman" w:eastAsia="宋体" w:hAnsi="Times New Roman" w:cs="Times New Roman" w:hint="eastAsia"/>
                <w:sz w:val="20"/>
                <w:szCs w:val="20"/>
                <w:lang w:eastAsia="zh-CN"/>
              </w:rPr>
              <w:t>数目</w:t>
            </w:r>
            <w:r w:rsidRPr="0019055F">
              <w:rPr>
                <w:rFonts w:ascii="Times New Roman" w:eastAsia="宋体" w:hAnsi="Times New Roman" w:cs="Times New Roman"/>
                <w:sz w:val="20"/>
                <w:szCs w:val="20"/>
                <w:lang w:eastAsia="zh-CN"/>
              </w:rPr>
              <w:t>（</w:t>
            </w:r>
            <w:r w:rsidRPr="0019055F">
              <w:rPr>
                <w:rFonts w:ascii="Times New Roman" w:eastAsia="宋体" w:hAnsi="Times New Roman" w:cs="Times New Roman"/>
                <w:sz w:val="20"/>
                <w:szCs w:val="20"/>
                <w:lang w:eastAsia="zh-CN"/>
              </w:rPr>
              <w:t>SDG</w:t>
            </w:r>
            <w:r w:rsidRPr="0019055F">
              <w:rPr>
                <w:rFonts w:ascii="Times New Roman" w:eastAsia="宋体" w:hAnsi="Times New Roman" w:cs="Times New Roman"/>
                <w:sz w:val="20"/>
                <w:szCs w:val="20"/>
                <w:lang w:eastAsia="zh-CN"/>
              </w:rPr>
              <w:t>指标</w:t>
            </w:r>
            <w:r w:rsidRPr="0019055F">
              <w:rPr>
                <w:rFonts w:ascii="Times New Roman" w:eastAsia="宋体" w:hAnsi="Times New Roman" w:cs="Times New Roman"/>
                <w:sz w:val="20"/>
                <w:szCs w:val="20"/>
                <w:lang w:eastAsia="zh-CN"/>
              </w:rPr>
              <w:t>13.b.1</w:t>
            </w:r>
            <w:r w:rsidRPr="0019055F">
              <w:rPr>
                <w:rFonts w:ascii="Times New Roman" w:eastAsia="宋体" w:hAnsi="Times New Roman" w:cs="Times New Roman"/>
                <w:sz w:val="20"/>
                <w:szCs w:val="20"/>
                <w:lang w:eastAsia="zh-CN"/>
              </w:rPr>
              <w:t>）</w:t>
            </w:r>
            <w:r w:rsidRPr="0019055F">
              <w:rPr>
                <w:rFonts w:ascii="Times New Roman" w:eastAsia="宋体" w:hAnsi="Times New Roman" w:cs="Times New Roman"/>
                <w:sz w:val="20"/>
                <w:szCs w:val="20"/>
                <w:lang w:eastAsia="zh-CN"/>
              </w:rPr>
              <w:t>   </w:t>
            </w:r>
          </w:p>
        </w:tc>
      </w:tr>
      <w:tr w:rsidR="002C7510" w:rsidRPr="00974A0B" w14:paraId="3B61BE35" w14:textId="188E20A0" w:rsidTr="000B21D0">
        <w:trPr>
          <w:gridAfter w:val="1"/>
          <w:wAfter w:w="2367" w:type="dxa"/>
        </w:trPr>
        <w:tc>
          <w:tcPr>
            <w:tcW w:w="14170" w:type="dxa"/>
            <w:gridSpan w:val="5"/>
          </w:tcPr>
          <w:p w14:paraId="4A8DC23F" w14:textId="2577D682" w:rsidR="002C7510" w:rsidRPr="00FF208E" w:rsidRDefault="002C7510" w:rsidP="00063F69">
            <w:pPr>
              <w:keepNext/>
              <w:tabs>
                <w:tab w:val="left" w:pos="218"/>
                <w:tab w:val="left" w:pos="359"/>
              </w:tabs>
              <w:spacing w:before="40" w:after="40" w:line="240" w:lineRule="atLeast"/>
              <w:jc w:val="center"/>
              <w:rPr>
                <w:rFonts w:ascii="Times New Roman" w:eastAsia="黑体" w:hAnsi="Times New Roman" w:cs="Times New Roman"/>
                <w:bCs/>
                <w:sz w:val="20"/>
                <w:szCs w:val="20"/>
                <w:lang w:eastAsia="zh-CN"/>
              </w:rPr>
            </w:pPr>
            <w:r w:rsidRPr="00FF208E">
              <w:rPr>
                <w:rFonts w:ascii="Times New Roman" w:eastAsia="黑体" w:hAnsi="Times New Roman" w:cs="Times New Roman"/>
                <w:bCs/>
                <w:sz w:val="20"/>
                <w:szCs w:val="20"/>
                <w:lang w:val="en-US" w:eastAsia="zh-CN"/>
              </w:rPr>
              <w:lastRenderedPageBreak/>
              <w:t>通过可持续利用和惠益分享来满足人的需求</w:t>
            </w:r>
          </w:p>
        </w:tc>
      </w:tr>
      <w:tr w:rsidR="008D51D2" w:rsidRPr="00974A0B" w14:paraId="3D3E017C" w14:textId="77777777" w:rsidTr="00073460">
        <w:trPr>
          <w:gridAfter w:val="1"/>
          <w:wAfter w:w="2367" w:type="dxa"/>
        </w:trPr>
        <w:tc>
          <w:tcPr>
            <w:tcW w:w="2384" w:type="dxa"/>
            <w:shd w:val="clear" w:color="auto" w:fill="BFBFBF" w:themeFill="background1" w:themeFillShade="BF"/>
          </w:tcPr>
          <w:p w14:paraId="2FCAD07F" w14:textId="36ECD160" w:rsidR="008D51D2" w:rsidRPr="00FF208E" w:rsidRDefault="008D51D2"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8.</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年，通过对野生动植物物种的可持续管理来确保人类，特别是最弱势群体得到的惠益，包括营养、粮食安全、生计、健康和福祉</w:t>
            </w:r>
          </w:p>
        </w:tc>
        <w:tc>
          <w:tcPr>
            <w:tcW w:w="1950" w:type="dxa"/>
            <w:shd w:val="clear" w:color="auto" w:fill="BFBFBF" w:themeFill="background1" w:themeFillShade="BF"/>
          </w:tcPr>
          <w:p w14:paraId="6143E4E8" w14:textId="77777777" w:rsidR="008D51D2" w:rsidRPr="00974A0B"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8.0.1</w:t>
            </w:r>
            <w:r w:rsidRPr="00974A0B">
              <w:rPr>
                <w:rFonts w:ascii="Times New Roman" w:eastAsia="宋体" w:hAnsi="Times New Roman" w:cs="Times New Roman"/>
                <w:sz w:val="20"/>
                <w:szCs w:val="20"/>
                <w:lang w:eastAsia="zh-CN"/>
              </w:rPr>
              <w:t>把野生资源作为能源、食物或文化使用的人数（包括拾柴、狩猎和捕鱼、采集、医药用途、手工艺制作等）</w:t>
            </w:r>
            <w:r w:rsidRPr="00974A0B">
              <w:rPr>
                <w:rFonts w:ascii="Times New Roman" w:eastAsia="宋体" w:hAnsi="Times New Roman" w:cs="Times New Roman"/>
                <w:sz w:val="20"/>
                <w:szCs w:val="20"/>
                <w:lang w:eastAsia="zh-CN"/>
              </w:rPr>
              <w:t>*</w:t>
            </w:r>
          </w:p>
          <w:p w14:paraId="1F262198" w14:textId="04B17319" w:rsidR="008D51D2" w:rsidRPr="00974A0B" w:rsidRDefault="008D51D2"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8.0.2</w:t>
            </w:r>
            <w:r w:rsidRPr="00974A0B">
              <w:rPr>
                <w:rFonts w:ascii="Times New Roman" w:eastAsia="宋体" w:hAnsi="Times New Roman" w:cs="Times New Roman"/>
                <w:sz w:val="20"/>
                <w:szCs w:val="20"/>
                <w:lang w:eastAsia="zh-CN"/>
              </w:rPr>
              <w:t>传统就业人口的百分比</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06387D5C"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xml:space="preserve">8.1. </w:t>
            </w:r>
            <w:r w:rsidRPr="008D51D2">
              <w:rPr>
                <w:rFonts w:ascii="Times New Roman" w:eastAsia="宋体" w:hAnsi="Times New Roman" w:cs="Times New Roman"/>
                <w:sz w:val="20"/>
                <w:szCs w:val="20"/>
                <w:lang w:eastAsia="zh-CN"/>
              </w:rPr>
              <w:t>可持续管理水生野生动植物种</w:t>
            </w:r>
            <w:r w:rsidRPr="008D51D2">
              <w:rPr>
                <w:rFonts w:ascii="Times New Roman" w:eastAsia="宋体" w:hAnsi="Times New Roman" w:cs="Times New Roman" w:hint="eastAsia"/>
                <w:sz w:val="20"/>
                <w:szCs w:val="20"/>
                <w:lang w:eastAsia="zh-CN"/>
              </w:rPr>
              <w:t>，包括渔业</w:t>
            </w:r>
          </w:p>
          <w:p w14:paraId="402DEA65"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xml:space="preserve">8.2. </w:t>
            </w:r>
            <w:r w:rsidRPr="008D51D2">
              <w:rPr>
                <w:rFonts w:ascii="Times New Roman" w:eastAsia="宋体" w:hAnsi="Times New Roman" w:cs="Times New Roman"/>
                <w:sz w:val="20"/>
                <w:szCs w:val="20"/>
                <w:lang w:eastAsia="zh-CN"/>
              </w:rPr>
              <w:t>可持续管理陆生野生动植物种</w:t>
            </w:r>
            <w:r w:rsidRPr="008D51D2">
              <w:rPr>
                <w:rFonts w:ascii="Times New Roman" w:eastAsia="宋体" w:hAnsi="Times New Roman" w:cs="Times New Roman"/>
                <w:sz w:val="20"/>
                <w:szCs w:val="20"/>
                <w:lang w:eastAsia="zh-CN"/>
              </w:rPr>
              <w:t> </w:t>
            </w:r>
          </w:p>
          <w:p w14:paraId="3C85F278"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w:t>
            </w:r>
          </w:p>
          <w:p w14:paraId="79B3ADE5"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w:t>
            </w:r>
          </w:p>
          <w:p w14:paraId="67A214BB" w14:textId="7D233541" w:rsidR="008D51D2" w:rsidRPr="00974A0B"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5002356B" w14:textId="5BFBC7DE" w:rsidR="008D51D2" w:rsidRPr="00974A0B" w:rsidRDefault="008D51D2" w:rsidP="0073020E">
            <w:pPr>
              <w:numPr>
                <w:ilvl w:val="2"/>
                <w:numId w:val="29"/>
              </w:numPr>
              <w:suppressLineNumbers/>
              <w:tabs>
                <w:tab w:val="left" w:pos="603"/>
              </w:tabs>
              <w:suppressAutoHyphens/>
              <w:overflowPunct w:val="0"/>
              <w:autoSpaceDE w:val="0"/>
              <w:autoSpaceDN w:val="0"/>
              <w:adjustRightInd w:val="0"/>
              <w:snapToGrid w:val="0"/>
              <w:spacing w:before="40" w:after="40" w:line="240" w:lineRule="atLeast"/>
              <w:ind w:left="0" w:firstLine="0"/>
              <w:contextualSpacing/>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小规模粮食生产者的平均收入</w:t>
            </w:r>
            <w:r w:rsidRPr="008D51D2">
              <w:rPr>
                <w:rFonts w:ascii="Times New Roman" w:eastAsia="宋体" w:hAnsi="Times New Roman" w:cs="Times New Roman" w:hint="eastAsia"/>
                <w:sz w:val="20"/>
                <w:szCs w:val="20"/>
                <w:lang w:eastAsia="zh-CN"/>
              </w:rPr>
              <w:t>，</w:t>
            </w:r>
            <w:r w:rsidRPr="008D51D2">
              <w:rPr>
                <w:rFonts w:ascii="Times New Roman" w:eastAsia="宋体" w:hAnsi="Times New Roman" w:cs="Times New Roman"/>
                <w:sz w:val="20"/>
                <w:szCs w:val="20"/>
                <w:lang w:eastAsia="zh-CN"/>
              </w:rPr>
              <w:t>按性别和土著身份分列（</w:t>
            </w:r>
            <w:r w:rsidRPr="008D51D2">
              <w:rPr>
                <w:rFonts w:ascii="Times New Roman" w:eastAsia="宋体" w:hAnsi="Times New Roman" w:cs="Times New Roman"/>
                <w:sz w:val="20"/>
                <w:szCs w:val="20"/>
                <w:lang w:eastAsia="zh-CN"/>
              </w:rPr>
              <w:t>SDG</w:t>
            </w:r>
            <w:r w:rsidRPr="008D51D2">
              <w:rPr>
                <w:rFonts w:ascii="Times New Roman" w:eastAsia="宋体" w:hAnsi="Times New Roman" w:cs="Times New Roman"/>
                <w:sz w:val="20"/>
                <w:szCs w:val="20"/>
                <w:lang w:eastAsia="zh-CN"/>
              </w:rPr>
              <w:t>指标</w:t>
            </w:r>
            <w:r w:rsidRPr="008D51D2">
              <w:rPr>
                <w:rFonts w:ascii="Times New Roman" w:eastAsia="宋体" w:hAnsi="Times New Roman" w:cs="Times New Roman"/>
                <w:sz w:val="20"/>
                <w:szCs w:val="20"/>
                <w:lang w:eastAsia="zh-CN"/>
              </w:rPr>
              <w:t>2.3.2</w:t>
            </w:r>
            <w:r w:rsidRPr="008D51D2">
              <w:rPr>
                <w:rFonts w:ascii="Times New Roman" w:eastAsia="宋体" w:hAnsi="Times New Roman" w:cs="Times New Roman"/>
                <w:sz w:val="20"/>
                <w:szCs w:val="20"/>
                <w:lang w:eastAsia="zh-CN"/>
              </w:rPr>
              <w:t>）</w:t>
            </w:r>
            <w:r w:rsidRPr="008D51D2">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1698F48E" w14:textId="71AB615E"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xml:space="preserve">8.1.1.1. </w:t>
            </w:r>
            <w:r w:rsidRPr="008D51D2">
              <w:rPr>
                <w:rFonts w:ascii="Times New Roman" w:eastAsia="宋体" w:hAnsi="Times New Roman" w:cs="Times New Roman"/>
                <w:sz w:val="20"/>
                <w:szCs w:val="20"/>
                <w:lang w:eastAsia="zh-CN"/>
              </w:rPr>
              <w:t>维持在生物可持续水平内的鱼类种群所占比例（</w:t>
            </w:r>
            <w:r w:rsidRPr="008D51D2">
              <w:rPr>
                <w:rFonts w:ascii="Times New Roman" w:eastAsia="宋体" w:hAnsi="Times New Roman" w:cs="Times New Roman"/>
                <w:sz w:val="20"/>
                <w:szCs w:val="20"/>
                <w:lang w:eastAsia="zh-CN"/>
              </w:rPr>
              <w:t>SDG</w:t>
            </w:r>
            <w:r w:rsidRPr="008D51D2">
              <w:rPr>
                <w:rFonts w:ascii="Times New Roman" w:eastAsia="宋体" w:hAnsi="Times New Roman" w:cs="Times New Roman"/>
                <w:sz w:val="20"/>
                <w:szCs w:val="20"/>
                <w:lang w:eastAsia="zh-CN"/>
              </w:rPr>
              <w:t>指标</w:t>
            </w:r>
            <w:r w:rsidRPr="008D51D2">
              <w:rPr>
                <w:rFonts w:ascii="Times New Roman" w:eastAsia="宋体" w:hAnsi="Times New Roman" w:cs="Times New Roman"/>
                <w:sz w:val="20"/>
                <w:szCs w:val="20"/>
                <w:lang w:eastAsia="zh-CN"/>
              </w:rPr>
              <w:t>14.4.1</w:t>
            </w:r>
            <w:r w:rsidRPr="008D51D2">
              <w:rPr>
                <w:rFonts w:ascii="Times New Roman" w:eastAsia="宋体" w:hAnsi="Times New Roman" w:cs="Times New Roman"/>
                <w:sz w:val="20"/>
                <w:szCs w:val="20"/>
                <w:lang w:eastAsia="zh-CN"/>
              </w:rPr>
              <w:t>）</w:t>
            </w:r>
            <w:r w:rsidRPr="008D51D2">
              <w:rPr>
                <w:rFonts w:ascii="Times New Roman" w:eastAsia="宋体" w:hAnsi="Times New Roman" w:cs="Times New Roman"/>
                <w:sz w:val="20"/>
                <w:szCs w:val="20"/>
                <w:lang w:eastAsia="zh-CN"/>
              </w:rPr>
              <w:t>      </w:t>
            </w:r>
          </w:p>
          <w:p w14:paraId="04EA9626" w14:textId="56C3402B"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xml:space="preserve">8.1.1.2. </w:t>
            </w:r>
            <w:r w:rsidRPr="008D51D2">
              <w:rPr>
                <w:rFonts w:ascii="Times New Roman" w:eastAsia="宋体" w:hAnsi="Times New Roman" w:cs="Times New Roman"/>
                <w:sz w:val="20"/>
                <w:szCs w:val="20"/>
                <w:lang w:eastAsia="zh-CN"/>
              </w:rPr>
              <w:t>旨在打击非法、未报告和无管制的捕捞的国际文书的执行程度（</w:t>
            </w:r>
            <w:r w:rsidRPr="008D51D2">
              <w:rPr>
                <w:rFonts w:ascii="Times New Roman" w:eastAsia="宋体" w:hAnsi="Times New Roman" w:cs="Times New Roman"/>
                <w:sz w:val="20"/>
                <w:szCs w:val="20"/>
                <w:lang w:eastAsia="zh-CN"/>
              </w:rPr>
              <w:t>SDG</w:t>
            </w:r>
            <w:r w:rsidRPr="008D51D2">
              <w:rPr>
                <w:rFonts w:ascii="Times New Roman" w:eastAsia="宋体" w:hAnsi="Times New Roman" w:cs="Times New Roman"/>
                <w:sz w:val="20"/>
                <w:szCs w:val="20"/>
                <w:lang w:eastAsia="zh-CN"/>
              </w:rPr>
              <w:t>指标</w:t>
            </w:r>
            <w:r w:rsidRPr="008D51D2">
              <w:rPr>
                <w:rFonts w:ascii="Times New Roman" w:eastAsia="宋体" w:hAnsi="Times New Roman" w:cs="Times New Roman"/>
                <w:sz w:val="20"/>
                <w:szCs w:val="20"/>
                <w:lang w:eastAsia="zh-CN"/>
              </w:rPr>
              <w:t>14.6.1</w:t>
            </w:r>
            <w:r w:rsidRPr="008D51D2">
              <w:rPr>
                <w:rFonts w:ascii="Times New Roman" w:eastAsia="宋体" w:hAnsi="Times New Roman" w:cs="Times New Roman"/>
                <w:sz w:val="20"/>
                <w:szCs w:val="20"/>
                <w:lang w:eastAsia="zh-CN"/>
              </w:rPr>
              <w:t>）</w:t>
            </w:r>
            <w:r w:rsidRPr="008D51D2">
              <w:rPr>
                <w:rFonts w:ascii="Times New Roman" w:eastAsia="宋体" w:hAnsi="Times New Roman" w:cs="Times New Roman"/>
                <w:sz w:val="20"/>
                <w:szCs w:val="20"/>
                <w:lang w:eastAsia="zh-CN"/>
              </w:rPr>
              <w:t>      </w:t>
            </w:r>
          </w:p>
          <w:p w14:paraId="368EE9E0" w14:textId="4346DE9D"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xml:space="preserve">8.1.1.3. </w:t>
            </w:r>
            <w:r w:rsidRPr="008D51D2">
              <w:rPr>
                <w:rFonts w:ascii="Times New Roman" w:eastAsia="宋体" w:hAnsi="Times New Roman" w:cs="Times New Roman"/>
                <w:sz w:val="20"/>
                <w:szCs w:val="20"/>
                <w:lang w:eastAsia="zh-CN"/>
              </w:rPr>
              <w:t>中期或</w:t>
            </w:r>
            <w:r w:rsidR="005859F5">
              <w:rPr>
                <w:rFonts w:ascii="Times New Roman" w:eastAsia="宋体" w:hAnsi="Times New Roman" w:cs="Times New Roman"/>
                <w:sz w:val="20"/>
                <w:szCs w:val="20"/>
                <w:lang w:eastAsia="zh-CN"/>
              </w:rPr>
              <w:t>长期养护设施所保存</w:t>
            </w:r>
            <w:r w:rsidRPr="008D51D2">
              <w:rPr>
                <w:rFonts w:ascii="Times New Roman" w:eastAsia="宋体" w:hAnsi="Times New Roman" w:cs="Times New Roman"/>
                <w:sz w:val="20"/>
                <w:szCs w:val="20"/>
                <w:lang w:eastAsia="zh-CN"/>
              </w:rPr>
              <w:t>的粮食和农业动植物遗传资源的数量（</w:t>
            </w:r>
            <w:r w:rsidRPr="008D51D2">
              <w:rPr>
                <w:rFonts w:ascii="Times New Roman" w:eastAsia="宋体" w:hAnsi="Times New Roman" w:cs="Times New Roman"/>
                <w:sz w:val="20"/>
                <w:szCs w:val="20"/>
                <w:lang w:eastAsia="zh-CN"/>
              </w:rPr>
              <w:t>SDG</w:t>
            </w:r>
            <w:r w:rsidRPr="008D51D2">
              <w:rPr>
                <w:rFonts w:ascii="Times New Roman" w:eastAsia="宋体" w:hAnsi="Times New Roman" w:cs="Times New Roman"/>
                <w:sz w:val="20"/>
                <w:szCs w:val="20"/>
                <w:lang w:eastAsia="zh-CN"/>
              </w:rPr>
              <w:t>指标</w:t>
            </w:r>
            <w:r w:rsidRPr="008D51D2">
              <w:rPr>
                <w:rFonts w:ascii="Times New Roman" w:eastAsia="宋体" w:hAnsi="Times New Roman" w:cs="Times New Roman"/>
                <w:sz w:val="20"/>
                <w:szCs w:val="20"/>
                <w:lang w:eastAsia="zh-CN"/>
              </w:rPr>
              <w:t>2.5.1</w:t>
            </w:r>
            <w:r w:rsidRPr="008D51D2">
              <w:rPr>
                <w:rFonts w:ascii="Times New Roman" w:eastAsia="宋体" w:hAnsi="Times New Roman" w:cs="Times New Roman"/>
                <w:sz w:val="20"/>
                <w:szCs w:val="20"/>
                <w:lang w:eastAsia="zh-CN"/>
              </w:rPr>
              <w:t>）</w:t>
            </w:r>
          </w:p>
          <w:p w14:paraId="23AF0773" w14:textId="1B81968D"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xml:space="preserve">8.1.1.4. </w:t>
            </w:r>
            <w:r w:rsidRPr="008D51D2">
              <w:rPr>
                <w:rFonts w:ascii="Times New Roman" w:eastAsia="宋体" w:hAnsi="Times New Roman" w:cs="Times New Roman"/>
                <w:sz w:val="20"/>
                <w:szCs w:val="20"/>
                <w:lang w:eastAsia="zh-CN"/>
              </w:rPr>
              <w:t>红色名录指数（用</w:t>
            </w:r>
            <w:r w:rsidRPr="008D51D2">
              <w:rPr>
                <w:rFonts w:ascii="Times New Roman" w:eastAsia="宋体" w:hAnsi="Times New Roman" w:cs="Times New Roman" w:hint="eastAsia"/>
                <w:sz w:val="20"/>
                <w:szCs w:val="20"/>
                <w:lang w:eastAsia="zh-CN"/>
              </w:rPr>
              <w:t>作</w:t>
            </w:r>
            <w:r w:rsidRPr="008D51D2">
              <w:rPr>
                <w:rFonts w:ascii="Times New Roman" w:eastAsia="宋体" w:hAnsi="Times New Roman" w:cs="Times New Roman"/>
                <w:sz w:val="20"/>
                <w:szCs w:val="20"/>
                <w:lang w:eastAsia="zh-CN"/>
              </w:rPr>
              <w:t>食</w:t>
            </w:r>
            <w:r w:rsidRPr="008D51D2">
              <w:rPr>
                <w:rFonts w:ascii="Times New Roman" w:eastAsia="宋体" w:hAnsi="Times New Roman" w:cs="Times New Roman" w:hint="eastAsia"/>
                <w:sz w:val="20"/>
                <w:szCs w:val="20"/>
                <w:lang w:eastAsia="zh-CN"/>
              </w:rPr>
              <w:t>物</w:t>
            </w:r>
            <w:r w:rsidRPr="008D51D2">
              <w:rPr>
                <w:rFonts w:ascii="Times New Roman" w:eastAsia="宋体" w:hAnsi="Times New Roman" w:cs="Times New Roman"/>
                <w:sz w:val="20"/>
                <w:szCs w:val="20"/>
                <w:lang w:eastAsia="zh-CN"/>
              </w:rPr>
              <w:t>和</w:t>
            </w:r>
            <w:r w:rsidRPr="008D51D2">
              <w:rPr>
                <w:rFonts w:ascii="Times New Roman" w:eastAsia="宋体" w:hAnsi="Times New Roman" w:cs="Times New Roman" w:hint="eastAsia"/>
                <w:sz w:val="20"/>
                <w:szCs w:val="20"/>
                <w:lang w:eastAsia="zh-CN"/>
              </w:rPr>
              <w:t>药物</w:t>
            </w:r>
            <w:r w:rsidRPr="008D51D2">
              <w:rPr>
                <w:rFonts w:ascii="Times New Roman" w:eastAsia="宋体" w:hAnsi="Times New Roman" w:cs="Times New Roman"/>
                <w:sz w:val="20"/>
                <w:szCs w:val="20"/>
                <w:lang w:eastAsia="zh-CN"/>
              </w:rPr>
              <w:t>的物种）</w:t>
            </w:r>
            <w:r w:rsidRPr="008D51D2">
              <w:rPr>
                <w:rFonts w:ascii="Times New Roman" w:eastAsia="宋体" w:hAnsi="Times New Roman" w:cs="Times New Roman"/>
                <w:sz w:val="20"/>
                <w:szCs w:val="20"/>
                <w:lang w:eastAsia="zh-CN"/>
              </w:rPr>
              <w:t>      </w:t>
            </w:r>
          </w:p>
          <w:p w14:paraId="0CBD8EC9" w14:textId="77777777" w:rsidR="008D51D2" w:rsidRPr="008D51D2"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 xml:space="preserve">8.1.1.5. </w:t>
            </w:r>
            <w:r w:rsidRPr="008D51D2">
              <w:rPr>
                <w:rFonts w:ascii="Times New Roman" w:eastAsia="宋体" w:hAnsi="Times New Roman" w:cs="Times New Roman"/>
                <w:sz w:val="20"/>
                <w:szCs w:val="20"/>
                <w:lang w:eastAsia="zh-CN"/>
              </w:rPr>
              <w:t>产卵</w:t>
            </w:r>
            <w:r w:rsidRPr="008D51D2">
              <w:rPr>
                <w:rFonts w:ascii="Times New Roman" w:eastAsia="宋体" w:hAnsi="Times New Roman" w:cs="Times New Roman" w:hint="eastAsia"/>
                <w:sz w:val="20"/>
                <w:szCs w:val="20"/>
                <w:lang w:eastAsia="zh-CN"/>
              </w:rPr>
              <w:t>种群</w:t>
            </w:r>
            <w:r w:rsidRPr="008D51D2">
              <w:rPr>
                <w:rFonts w:ascii="Times New Roman" w:eastAsia="宋体" w:hAnsi="Times New Roman" w:cs="Times New Roman"/>
                <w:sz w:val="20"/>
                <w:szCs w:val="20"/>
                <w:lang w:eastAsia="zh-CN"/>
              </w:rPr>
              <w:t>生物量（与商业开发</w:t>
            </w:r>
            <w:r w:rsidRPr="008D51D2">
              <w:rPr>
                <w:rFonts w:ascii="Times New Roman" w:eastAsia="宋体" w:hAnsi="Times New Roman" w:cs="Times New Roman" w:hint="eastAsia"/>
                <w:sz w:val="20"/>
                <w:szCs w:val="20"/>
                <w:lang w:eastAsia="zh-CN"/>
              </w:rPr>
              <w:t>的</w:t>
            </w:r>
            <w:r w:rsidRPr="008D51D2">
              <w:rPr>
                <w:rFonts w:ascii="Times New Roman" w:eastAsia="宋体" w:hAnsi="Times New Roman" w:cs="Times New Roman"/>
                <w:sz w:val="20"/>
                <w:szCs w:val="20"/>
                <w:lang w:eastAsia="zh-CN"/>
              </w:rPr>
              <w:t>物种有关）</w:t>
            </w:r>
            <w:r w:rsidRPr="008D51D2">
              <w:rPr>
                <w:rFonts w:ascii="Times New Roman" w:eastAsia="宋体" w:hAnsi="Times New Roman" w:cs="Times New Roman"/>
                <w:sz w:val="20"/>
                <w:szCs w:val="20"/>
                <w:lang w:eastAsia="zh-CN"/>
              </w:rPr>
              <w:t> </w:t>
            </w:r>
          </w:p>
          <w:p w14:paraId="780D9C9C" w14:textId="55796C66" w:rsidR="008D51D2" w:rsidRPr="00974A0B" w:rsidRDefault="008D51D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D51D2">
              <w:rPr>
                <w:rFonts w:ascii="Times New Roman" w:eastAsia="宋体" w:hAnsi="Times New Roman" w:cs="Times New Roman"/>
                <w:sz w:val="20"/>
                <w:szCs w:val="20"/>
                <w:lang w:eastAsia="zh-CN"/>
              </w:rPr>
              <w:t>8.1.1.6.</w:t>
            </w:r>
            <w:r w:rsidRPr="008D51D2">
              <w:rPr>
                <w:rFonts w:ascii="Times New Roman" w:eastAsia="宋体" w:hAnsi="Times New Roman" w:cs="Times New Roman" w:hint="eastAsia"/>
                <w:sz w:val="20"/>
                <w:szCs w:val="20"/>
                <w:lang w:eastAsia="zh-CN"/>
              </w:rPr>
              <w:t xml:space="preserve"> </w:t>
            </w:r>
            <w:r w:rsidRPr="008D51D2">
              <w:rPr>
                <w:rFonts w:ascii="Times New Roman" w:eastAsia="宋体" w:hAnsi="Times New Roman" w:cs="Times New Roman"/>
                <w:sz w:val="20"/>
                <w:szCs w:val="20"/>
                <w:lang w:eastAsia="zh-CN"/>
              </w:rPr>
              <w:t>每个劳动力单位的生产</w:t>
            </w:r>
            <w:r w:rsidRPr="008D51D2">
              <w:rPr>
                <w:rFonts w:ascii="Times New Roman" w:eastAsia="宋体" w:hAnsi="Times New Roman" w:cs="Times New Roman" w:hint="eastAsia"/>
                <w:sz w:val="20"/>
                <w:szCs w:val="20"/>
                <w:lang w:eastAsia="zh-CN"/>
              </w:rPr>
              <w:t>数量，</w:t>
            </w:r>
            <w:r w:rsidRPr="008D51D2">
              <w:rPr>
                <w:rFonts w:ascii="Times New Roman" w:eastAsia="宋体" w:hAnsi="Times New Roman" w:cs="Times New Roman"/>
                <w:sz w:val="20"/>
                <w:szCs w:val="20"/>
                <w:lang w:eastAsia="zh-CN"/>
              </w:rPr>
              <w:t>按农业</w:t>
            </w:r>
            <w:r w:rsidRPr="008D51D2">
              <w:rPr>
                <w:rFonts w:ascii="Times New Roman" w:eastAsia="宋体" w:hAnsi="Times New Roman" w:cs="Times New Roman"/>
                <w:sz w:val="20"/>
                <w:szCs w:val="20"/>
                <w:lang w:eastAsia="zh-CN"/>
              </w:rPr>
              <w:t>/</w:t>
            </w:r>
            <w:r w:rsidRPr="008D51D2">
              <w:rPr>
                <w:rFonts w:ascii="Times New Roman" w:eastAsia="宋体" w:hAnsi="Times New Roman" w:cs="Times New Roman" w:hint="eastAsia"/>
                <w:sz w:val="20"/>
                <w:szCs w:val="20"/>
                <w:lang w:eastAsia="zh-CN"/>
              </w:rPr>
              <w:t>畜牧</w:t>
            </w:r>
            <w:r w:rsidRPr="008D51D2">
              <w:rPr>
                <w:rFonts w:ascii="Times New Roman" w:eastAsia="宋体" w:hAnsi="Times New Roman" w:cs="Times New Roman"/>
                <w:sz w:val="20"/>
                <w:szCs w:val="20"/>
                <w:lang w:eastAsia="zh-CN"/>
              </w:rPr>
              <w:t>/</w:t>
            </w:r>
            <w:r w:rsidRPr="008D51D2">
              <w:rPr>
                <w:rFonts w:ascii="Times New Roman" w:eastAsia="宋体" w:hAnsi="Times New Roman" w:cs="Times New Roman"/>
                <w:sz w:val="20"/>
                <w:szCs w:val="20"/>
                <w:lang w:eastAsia="zh-CN"/>
              </w:rPr>
              <w:t>林业企业</w:t>
            </w:r>
            <w:r w:rsidRPr="008D51D2">
              <w:rPr>
                <w:rFonts w:ascii="Times New Roman" w:eastAsia="宋体" w:hAnsi="Times New Roman" w:cs="Times New Roman" w:hint="eastAsia"/>
                <w:sz w:val="20"/>
                <w:szCs w:val="20"/>
                <w:lang w:eastAsia="zh-CN"/>
              </w:rPr>
              <w:t>的</w:t>
            </w:r>
            <w:r w:rsidRPr="008D51D2">
              <w:rPr>
                <w:rFonts w:ascii="Times New Roman" w:eastAsia="宋体" w:hAnsi="Times New Roman" w:cs="Times New Roman"/>
                <w:sz w:val="20"/>
                <w:szCs w:val="20"/>
                <w:lang w:eastAsia="zh-CN"/>
              </w:rPr>
              <w:t>规模</w:t>
            </w:r>
            <w:r w:rsidRPr="008D51D2">
              <w:rPr>
                <w:rFonts w:ascii="Times New Roman" w:eastAsia="宋体" w:hAnsi="Times New Roman" w:cs="Times New Roman" w:hint="eastAsia"/>
                <w:sz w:val="20"/>
                <w:szCs w:val="20"/>
                <w:lang w:eastAsia="zh-CN"/>
              </w:rPr>
              <w:t>级别</w:t>
            </w:r>
            <w:r w:rsidR="000C27A2">
              <w:rPr>
                <w:rFonts w:ascii="Times New Roman" w:eastAsia="宋体" w:hAnsi="Times New Roman" w:cs="Times New Roman" w:hint="eastAsia"/>
                <w:sz w:val="20"/>
                <w:szCs w:val="20"/>
                <w:lang w:eastAsia="zh-CN"/>
              </w:rPr>
              <w:t>分列</w:t>
            </w:r>
            <w:r w:rsidRPr="008D51D2">
              <w:rPr>
                <w:rFonts w:ascii="Times New Roman" w:eastAsia="宋体" w:hAnsi="Times New Roman" w:cs="Times New Roman"/>
                <w:sz w:val="20"/>
                <w:szCs w:val="20"/>
                <w:lang w:eastAsia="zh-CN"/>
              </w:rPr>
              <w:t>（</w:t>
            </w:r>
            <w:r w:rsidRPr="008D51D2">
              <w:rPr>
                <w:rFonts w:ascii="Times New Roman" w:eastAsia="宋体" w:hAnsi="Times New Roman" w:cs="Times New Roman"/>
                <w:sz w:val="20"/>
                <w:szCs w:val="20"/>
                <w:lang w:eastAsia="zh-CN"/>
              </w:rPr>
              <w:t>SDG</w:t>
            </w:r>
            <w:r w:rsidRPr="008D51D2">
              <w:rPr>
                <w:rFonts w:ascii="Times New Roman" w:eastAsia="宋体" w:hAnsi="Times New Roman" w:cs="Times New Roman"/>
                <w:sz w:val="20"/>
                <w:szCs w:val="20"/>
                <w:lang w:eastAsia="zh-CN"/>
              </w:rPr>
              <w:t>指标</w:t>
            </w:r>
            <w:r w:rsidRPr="008D51D2">
              <w:rPr>
                <w:rFonts w:ascii="Times New Roman" w:eastAsia="宋体" w:hAnsi="Times New Roman" w:cs="Times New Roman"/>
                <w:sz w:val="20"/>
                <w:szCs w:val="20"/>
                <w:lang w:eastAsia="zh-CN"/>
              </w:rPr>
              <w:t>2.3.1</w:t>
            </w:r>
            <w:r w:rsidRPr="008D51D2">
              <w:rPr>
                <w:rFonts w:ascii="Times New Roman" w:eastAsia="宋体" w:hAnsi="Times New Roman" w:cs="Times New Roman"/>
                <w:sz w:val="20"/>
                <w:szCs w:val="20"/>
                <w:lang w:eastAsia="zh-CN"/>
              </w:rPr>
              <w:t>）</w:t>
            </w:r>
            <w:r w:rsidRPr="008D51D2">
              <w:rPr>
                <w:rFonts w:ascii="Times New Roman" w:eastAsia="宋体" w:hAnsi="Times New Roman" w:cs="Times New Roman"/>
                <w:sz w:val="20"/>
                <w:szCs w:val="20"/>
                <w:lang w:eastAsia="zh-CN"/>
              </w:rPr>
              <w:t>      </w:t>
            </w:r>
          </w:p>
        </w:tc>
      </w:tr>
      <w:tr w:rsidR="005859F5" w:rsidRPr="00974A0B" w14:paraId="4FABF8AB" w14:textId="77777777" w:rsidTr="00073460">
        <w:trPr>
          <w:gridAfter w:val="1"/>
          <w:wAfter w:w="2367" w:type="dxa"/>
        </w:trPr>
        <w:tc>
          <w:tcPr>
            <w:tcW w:w="2384" w:type="dxa"/>
            <w:shd w:val="clear" w:color="auto" w:fill="auto"/>
          </w:tcPr>
          <w:p w14:paraId="0ECBD2C8" w14:textId="2862E301" w:rsidR="005859F5" w:rsidRPr="00FF208E" w:rsidRDefault="005859F5"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9</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bCs/>
                <w:sz w:val="20"/>
                <w:szCs w:val="20"/>
                <w:lang w:eastAsia="zh-CN"/>
              </w:rPr>
              <w:t>到</w:t>
            </w:r>
            <w:r w:rsidRPr="00974A0B">
              <w:rPr>
                <w:rFonts w:ascii="Times New Roman" w:eastAsia="宋体" w:hAnsi="Times New Roman" w:cs="Times New Roman"/>
                <w:bCs/>
                <w:sz w:val="20"/>
                <w:szCs w:val="20"/>
                <w:lang w:eastAsia="zh-CN"/>
              </w:rPr>
              <w:t>2030</w:t>
            </w:r>
            <w:r w:rsidRPr="00974A0B">
              <w:rPr>
                <w:rFonts w:ascii="Times New Roman" w:eastAsia="宋体" w:hAnsi="Times New Roman" w:cs="Times New Roman"/>
                <w:bCs/>
                <w:sz w:val="20"/>
                <w:szCs w:val="20"/>
                <w:lang w:eastAsia="zh-CN"/>
              </w:rPr>
              <w:t>年，通过保护和可持续利用农业生态系统和其他受管理的生态系统来支持这些生态系统当中生物多样性的生产力、可持续性和复原力，使生产力缺口至少缩小</w:t>
            </w:r>
            <w:r w:rsidRPr="00974A0B">
              <w:rPr>
                <w:rFonts w:ascii="Times New Roman" w:eastAsia="宋体" w:hAnsi="Times New Roman" w:cs="Times New Roman"/>
                <w:bCs/>
                <w:sz w:val="20"/>
                <w:szCs w:val="20"/>
                <w:lang w:eastAsia="zh-CN"/>
              </w:rPr>
              <w:t>[50</w:t>
            </w:r>
            <w:r w:rsidRPr="00974A0B">
              <w:rPr>
                <w:rFonts w:ascii="Times New Roman" w:eastAsia="宋体" w:hAnsi="Times New Roman" w:cs="Times New Roman"/>
                <w:bCs/>
                <w:sz w:val="20"/>
                <w:szCs w:val="20"/>
                <w:lang w:eastAsia="zh-CN"/>
              </w:rPr>
              <w:t>％</w:t>
            </w:r>
            <w:r w:rsidRPr="00974A0B">
              <w:rPr>
                <w:rFonts w:ascii="Times New Roman" w:eastAsia="宋体" w:hAnsi="Times New Roman" w:cs="Times New Roman"/>
                <w:bCs/>
                <w:sz w:val="20"/>
                <w:szCs w:val="20"/>
                <w:lang w:eastAsia="zh-CN"/>
              </w:rPr>
              <w:t>]</w:t>
            </w:r>
          </w:p>
        </w:tc>
        <w:tc>
          <w:tcPr>
            <w:tcW w:w="1950" w:type="dxa"/>
            <w:shd w:val="clear" w:color="auto" w:fill="auto"/>
          </w:tcPr>
          <w:p w14:paraId="3C62093D" w14:textId="6B96B648" w:rsidR="005859F5" w:rsidRPr="00974A0B" w:rsidRDefault="005859F5"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9.0.1</w:t>
            </w:r>
            <w:r w:rsidRPr="00974A0B">
              <w:rPr>
                <w:rFonts w:ascii="Times New Roman" w:eastAsia="宋体" w:hAnsi="Times New Roman" w:cs="Times New Roman"/>
                <w:sz w:val="20"/>
                <w:szCs w:val="20"/>
                <w:lang w:eastAsia="zh-CN"/>
              </w:rPr>
              <w:t>生产性和可持续农业占农业面积的比例</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0A72EA75" w14:textId="77777777"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9.1. </w:t>
            </w:r>
            <w:r w:rsidRPr="005859F5">
              <w:rPr>
                <w:rFonts w:ascii="Times New Roman" w:eastAsia="宋体" w:hAnsi="Times New Roman" w:cs="Times New Roman"/>
                <w:sz w:val="20"/>
                <w:szCs w:val="20"/>
                <w:lang w:eastAsia="zh-CN"/>
              </w:rPr>
              <w:t>可持续管理农业生物多样性，包括土壤生物多样性</w:t>
            </w:r>
            <w:r w:rsidRPr="005859F5">
              <w:rPr>
                <w:rFonts w:ascii="Times New Roman" w:eastAsia="宋体" w:hAnsi="Times New Roman" w:cs="Times New Roman" w:hint="eastAsia"/>
                <w:sz w:val="20"/>
                <w:szCs w:val="20"/>
                <w:lang w:eastAsia="zh-CN"/>
              </w:rPr>
              <w:t>、</w:t>
            </w:r>
            <w:r w:rsidRPr="005859F5">
              <w:rPr>
                <w:rFonts w:ascii="Times New Roman" w:eastAsia="宋体" w:hAnsi="Times New Roman" w:cs="Times New Roman"/>
                <w:sz w:val="20"/>
                <w:szCs w:val="20"/>
                <w:lang w:eastAsia="zh-CN"/>
              </w:rPr>
              <w:t>栽培植物</w:t>
            </w:r>
            <w:r w:rsidRPr="005859F5">
              <w:rPr>
                <w:rFonts w:ascii="Times New Roman" w:eastAsia="宋体" w:hAnsi="Times New Roman" w:cs="Times New Roman" w:hint="eastAsia"/>
                <w:sz w:val="20"/>
                <w:szCs w:val="20"/>
                <w:lang w:eastAsia="zh-CN"/>
              </w:rPr>
              <w:t>、养殖</w:t>
            </w:r>
            <w:r w:rsidRPr="005859F5">
              <w:rPr>
                <w:rFonts w:ascii="Times New Roman" w:eastAsia="宋体" w:hAnsi="Times New Roman" w:cs="Times New Roman"/>
                <w:sz w:val="20"/>
                <w:szCs w:val="20"/>
                <w:lang w:eastAsia="zh-CN"/>
              </w:rPr>
              <w:t>和驯养的动物以及野生亲缘种</w:t>
            </w:r>
            <w:r w:rsidRPr="005859F5">
              <w:rPr>
                <w:rFonts w:ascii="Times New Roman" w:eastAsia="宋体" w:hAnsi="Times New Roman" w:cs="Times New Roman"/>
                <w:sz w:val="20"/>
                <w:szCs w:val="20"/>
                <w:lang w:eastAsia="zh-CN"/>
              </w:rPr>
              <w:t>  </w:t>
            </w:r>
          </w:p>
          <w:p w14:paraId="7599350F" w14:textId="77777777"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9.2. </w:t>
            </w:r>
            <w:r w:rsidRPr="005859F5">
              <w:rPr>
                <w:rFonts w:ascii="Times New Roman" w:eastAsia="宋体" w:hAnsi="Times New Roman" w:cs="Times New Roman"/>
                <w:sz w:val="20"/>
                <w:szCs w:val="20"/>
                <w:lang w:eastAsia="zh-CN"/>
              </w:rPr>
              <w:t>可持续管理水产养殖</w:t>
            </w:r>
            <w:r w:rsidRPr="005859F5">
              <w:rPr>
                <w:rFonts w:ascii="Times New Roman" w:eastAsia="宋体" w:hAnsi="Times New Roman" w:cs="Times New Roman" w:hint="eastAsia"/>
                <w:sz w:val="20"/>
                <w:szCs w:val="20"/>
                <w:lang w:eastAsia="zh-CN"/>
              </w:rPr>
              <w:t>业</w:t>
            </w:r>
            <w:r w:rsidRPr="005859F5">
              <w:rPr>
                <w:rFonts w:ascii="Times New Roman" w:eastAsia="宋体" w:hAnsi="Times New Roman" w:cs="Times New Roman"/>
                <w:sz w:val="20"/>
                <w:szCs w:val="20"/>
                <w:lang w:eastAsia="zh-CN"/>
              </w:rPr>
              <w:t>  </w:t>
            </w:r>
          </w:p>
          <w:p w14:paraId="4B6B7DF8" w14:textId="11958740" w:rsidR="005859F5" w:rsidRPr="00974A0B"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9.3. </w:t>
            </w:r>
            <w:r w:rsidRPr="005859F5">
              <w:rPr>
                <w:rFonts w:ascii="Times New Roman" w:eastAsia="宋体" w:hAnsi="Times New Roman" w:cs="Times New Roman"/>
                <w:sz w:val="20"/>
                <w:szCs w:val="20"/>
                <w:lang w:eastAsia="zh-CN"/>
              </w:rPr>
              <w:t>可持续管理</w:t>
            </w:r>
            <w:r w:rsidRPr="005859F5">
              <w:rPr>
                <w:rFonts w:ascii="Times New Roman" w:eastAsia="宋体" w:hAnsi="Times New Roman" w:cs="Times New Roman" w:hint="eastAsia"/>
                <w:sz w:val="20"/>
                <w:szCs w:val="20"/>
                <w:lang w:eastAsia="zh-CN"/>
              </w:rPr>
              <w:t>所有类型的</w:t>
            </w:r>
            <w:r w:rsidRPr="005859F5">
              <w:rPr>
                <w:rFonts w:ascii="Times New Roman" w:eastAsia="宋体" w:hAnsi="Times New Roman" w:cs="Times New Roman"/>
                <w:sz w:val="20"/>
                <w:szCs w:val="20"/>
                <w:lang w:eastAsia="zh-CN"/>
              </w:rPr>
              <w:t>森林</w:t>
            </w:r>
            <w:r w:rsidRPr="005859F5">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2C02213F" w14:textId="77777777"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9.1.1. </w:t>
            </w:r>
            <w:r w:rsidRPr="005859F5">
              <w:rPr>
                <w:rFonts w:ascii="Times New Roman" w:eastAsia="宋体" w:hAnsi="Times New Roman" w:cs="Times New Roman"/>
                <w:sz w:val="20"/>
                <w:szCs w:val="20"/>
                <w:lang w:eastAsia="zh-CN"/>
              </w:rPr>
              <w:t>土地生产力的变化</w:t>
            </w:r>
            <w:r w:rsidRPr="005859F5">
              <w:rPr>
                <w:rFonts w:ascii="Times New Roman" w:eastAsia="宋体" w:hAnsi="Times New Roman" w:cs="Times New Roman"/>
                <w:sz w:val="20"/>
                <w:szCs w:val="20"/>
                <w:lang w:eastAsia="zh-CN"/>
              </w:rPr>
              <w:t>  </w:t>
            </w:r>
          </w:p>
          <w:p w14:paraId="68C23298" w14:textId="77777777"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9.1.2. </w:t>
            </w:r>
            <w:r w:rsidRPr="005859F5">
              <w:rPr>
                <w:rFonts w:ascii="Times New Roman" w:eastAsia="宋体" w:hAnsi="Times New Roman" w:cs="Times New Roman"/>
                <w:sz w:val="20"/>
                <w:szCs w:val="20"/>
                <w:lang w:eastAsia="zh-CN"/>
              </w:rPr>
              <w:t>退化土地占总土地面积的比例（</w:t>
            </w:r>
            <w:r w:rsidRPr="005859F5">
              <w:rPr>
                <w:rFonts w:ascii="Times New Roman" w:eastAsia="宋体" w:hAnsi="Times New Roman" w:cs="Times New Roman"/>
                <w:sz w:val="20"/>
                <w:szCs w:val="20"/>
                <w:lang w:eastAsia="zh-CN"/>
              </w:rPr>
              <w:t>SDG</w:t>
            </w:r>
            <w:r w:rsidRPr="005859F5">
              <w:rPr>
                <w:rFonts w:ascii="Times New Roman" w:eastAsia="宋体" w:hAnsi="Times New Roman" w:cs="Times New Roman"/>
                <w:sz w:val="20"/>
                <w:szCs w:val="20"/>
                <w:lang w:eastAsia="zh-CN"/>
              </w:rPr>
              <w:t>指标</w:t>
            </w:r>
            <w:r w:rsidRPr="005859F5">
              <w:rPr>
                <w:rFonts w:ascii="Times New Roman" w:eastAsia="宋体" w:hAnsi="Times New Roman" w:cs="Times New Roman"/>
                <w:sz w:val="20"/>
                <w:szCs w:val="20"/>
                <w:lang w:eastAsia="zh-CN"/>
              </w:rPr>
              <w:t>15.3.1</w:t>
            </w:r>
            <w:r w:rsidRPr="005859F5">
              <w:rPr>
                <w:rFonts w:ascii="Times New Roman" w:eastAsia="宋体" w:hAnsi="Times New Roman" w:cs="Times New Roman"/>
                <w:sz w:val="20"/>
                <w:szCs w:val="20"/>
                <w:lang w:eastAsia="zh-CN"/>
              </w:rPr>
              <w:t>）</w:t>
            </w:r>
            <w:r w:rsidRPr="005859F5">
              <w:rPr>
                <w:rFonts w:ascii="Times New Roman" w:eastAsia="宋体" w:hAnsi="Times New Roman" w:cs="Times New Roman"/>
                <w:sz w:val="20"/>
                <w:szCs w:val="20"/>
                <w:lang w:eastAsia="zh-CN"/>
              </w:rPr>
              <w:t>  </w:t>
            </w:r>
          </w:p>
          <w:p w14:paraId="7D1BE0B5" w14:textId="77777777"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9.1.3. </w:t>
            </w:r>
            <w:r w:rsidRPr="005859F5">
              <w:rPr>
                <w:rFonts w:ascii="Times New Roman" w:eastAsia="宋体" w:hAnsi="Times New Roman" w:cs="Times New Roman"/>
                <w:sz w:val="20"/>
                <w:szCs w:val="20"/>
                <w:lang w:eastAsia="zh-CN"/>
              </w:rPr>
              <w:t>中期或长期养护设施所保存的粮食和农业动植物遗传资源的数量</w:t>
            </w:r>
          </w:p>
          <w:p w14:paraId="31888ABF" w14:textId="77777777"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9.1.4. </w:t>
            </w:r>
            <w:r w:rsidRPr="005859F5">
              <w:rPr>
                <w:rFonts w:ascii="Times New Roman" w:eastAsia="宋体" w:hAnsi="Times New Roman" w:cs="Times New Roman"/>
                <w:sz w:val="20"/>
                <w:szCs w:val="20"/>
                <w:lang w:eastAsia="zh-CN"/>
              </w:rPr>
              <w:t>水产养殖产量</w:t>
            </w:r>
            <w:r w:rsidRPr="005859F5">
              <w:rPr>
                <w:rFonts w:ascii="Times New Roman" w:eastAsia="宋体" w:hAnsi="Times New Roman" w:cs="Times New Roman"/>
                <w:sz w:val="20"/>
                <w:szCs w:val="20"/>
                <w:lang w:eastAsia="zh-CN"/>
              </w:rPr>
              <w:t>  </w:t>
            </w:r>
          </w:p>
          <w:p w14:paraId="71F49024" w14:textId="64FF528B" w:rsidR="005859F5" w:rsidRPr="00974A0B"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 xml:space="preserve">9.1.5. </w:t>
            </w:r>
            <w:r w:rsidRPr="005859F5">
              <w:rPr>
                <w:rFonts w:ascii="Times New Roman" w:eastAsia="宋体" w:hAnsi="Times New Roman" w:cs="Times New Roman"/>
                <w:sz w:val="20"/>
                <w:szCs w:val="20"/>
                <w:lang w:eastAsia="zh-CN"/>
              </w:rPr>
              <w:t>可持续管理的森林面积：</w:t>
            </w:r>
            <w:r w:rsidRPr="005859F5">
              <w:rPr>
                <w:rFonts w:ascii="Times New Roman" w:eastAsia="宋体" w:hAnsi="Times New Roman" w:cs="Times New Roman" w:hint="eastAsia"/>
                <w:sz w:val="20"/>
                <w:szCs w:val="20"/>
                <w:lang w:eastAsia="zh-CN"/>
              </w:rPr>
              <w:t>森林管理委员会</w:t>
            </w:r>
            <w:r w:rsidRPr="005859F5">
              <w:rPr>
                <w:rFonts w:ascii="Times New Roman" w:eastAsia="宋体" w:hAnsi="Times New Roman" w:cs="Times New Roman"/>
                <w:sz w:val="20"/>
                <w:szCs w:val="20"/>
                <w:lang w:eastAsia="zh-CN"/>
              </w:rPr>
              <w:t>和</w:t>
            </w:r>
            <w:r w:rsidR="00552E55" w:rsidRPr="00552E55">
              <w:rPr>
                <w:rFonts w:ascii="Times New Roman" w:eastAsia="宋体" w:hAnsi="Times New Roman" w:cs="Times New Roman"/>
                <w:sz w:val="20"/>
                <w:szCs w:val="20"/>
                <w:lang w:val="en-GB" w:eastAsia="zh-CN"/>
              </w:rPr>
              <w:t>森林认证体系认可计划</w:t>
            </w:r>
            <w:r w:rsidRPr="005859F5">
              <w:rPr>
                <w:rFonts w:ascii="Times New Roman" w:eastAsia="宋体" w:hAnsi="Times New Roman" w:cs="Times New Roman" w:hint="eastAsia"/>
                <w:sz w:val="20"/>
                <w:szCs w:val="20"/>
                <w:lang w:eastAsia="zh-CN"/>
              </w:rPr>
              <w:t>所认证的</w:t>
            </w:r>
            <w:r w:rsidRPr="005859F5">
              <w:rPr>
                <w:rFonts w:ascii="Times New Roman" w:eastAsia="宋体" w:hAnsi="Times New Roman" w:cs="Times New Roman"/>
                <w:sz w:val="20"/>
                <w:szCs w:val="20"/>
                <w:lang w:eastAsia="zh-CN"/>
              </w:rPr>
              <w:t>森林管理总</w:t>
            </w:r>
            <w:r w:rsidRPr="005859F5">
              <w:rPr>
                <w:rFonts w:ascii="Times New Roman" w:eastAsia="宋体" w:hAnsi="Times New Roman" w:cs="Times New Roman" w:hint="eastAsia"/>
                <w:sz w:val="20"/>
                <w:szCs w:val="20"/>
                <w:lang w:eastAsia="zh-CN"/>
              </w:rPr>
              <w:t>面积</w:t>
            </w:r>
            <w:r w:rsidRPr="005859F5">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48E2555D" w14:textId="1C8BCE98"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9.1.</w:t>
            </w:r>
            <w:r w:rsidR="00AA3397">
              <w:rPr>
                <w:rFonts w:ascii="Times New Roman" w:eastAsia="宋体" w:hAnsi="Times New Roman" w:cs="Times New Roman"/>
                <w:sz w:val="20"/>
                <w:szCs w:val="20"/>
                <w:lang w:eastAsia="zh-CN"/>
              </w:rPr>
              <w:t>1</w:t>
            </w:r>
            <w:r w:rsidR="00552E55">
              <w:rPr>
                <w:rFonts w:ascii="Times New Roman" w:eastAsia="宋体" w:hAnsi="Times New Roman" w:cs="Times New Roman"/>
                <w:sz w:val="20"/>
                <w:szCs w:val="20"/>
                <w:lang w:eastAsia="zh-CN"/>
              </w:rPr>
              <w:t>.1</w:t>
            </w:r>
            <w:r w:rsidRPr="005859F5">
              <w:rPr>
                <w:rFonts w:ascii="Times New Roman" w:eastAsia="宋体" w:hAnsi="Times New Roman" w:cs="Times New Roman"/>
                <w:sz w:val="20"/>
                <w:szCs w:val="20"/>
                <w:lang w:eastAsia="zh-CN"/>
              </w:rPr>
              <w:t xml:space="preserve">. </w:t>
            </w:r>
            <w:r w:rsidRPr="005859F5">
              <w:rPr>
                <w:rFonts w:ascii="Times New Roman" w:eastAsia="宋体" w:hAnsi="Times New Roman" w:cs="Times New Roman"/>
                <w:sz w:val="20"/>
                <w:szCs w:val="20"/>
                <w:lang w:eastAsia="zh-CN"/>
              </w:rPr>
              <w:t>土壤有机碳储量的变化</w:t>
            </w:r>
            <w:r w:rsidRPr="005859F5">
              <w:rPr>
                <w:rFonts w:ascii="Times New Roman" w:eastAsia="宋体" w:hAnsi="Times New Roman" w:cs="Times New Roman"/>
                <w:sz w:val="20"/>
                <w:szCs w:val="20"/>
                <w:lang w:eastAsia="zh-CN"/>
              </w:rPr>
              <w:t> </w:t>
            </w:r>
          </w:p>
          <w:p w14:paraId="2DF1AA7A" w14:textId="2990838F"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9.1.</w:t>
            </w:r>
            <w:r w:rsidR="00552E55">
              <w:rPr>
                <w:rFonts w:ascii="Times New Roman" w:eastAsia="宋体" w:hAnsi="Times New Roman" w:cs="Times New Roman"/>
                <w:sz w:val="20"/>
                <w:szCs w:val="20"/>
                <w:lang w:eastAsia="zh-CN"/>
              </w:rPr>
              <w:t>1.2</w:t>
            </w:r>
            <w:r w:rsidRPr="005859F5">
              <w:rPr>
                <w:rFonts w:ascii="Times New Roman" w:eastAsia="宋体" w:hAnsi="Times New Roman" w:cs="Times New Roman"/>
                <w:sz w:val="20"/>
                <w:szCs w:val="20"/>
                <w:lang w:eastAsia="zh-CN"/>
              </w:rPr>
              <w:t xml:space="preserve">. </w:t>
            </w:r>
            <w:r w:rsidRPr="005859F5">
              <w:rPr>
                <w:rFonts w:ascii="Times New Roman" w:eastAsia="宋体" w:hAnsi="Times New Roman" w:cs="Times New Roman"/>
                <w:sz w:val="20"/>
                <w:szCs w:val="20"/>
                <w:lang w:eastAsia="zh-CN"/>
              </w:rPr>
              <w:t>红色名录指数（家畜的野生</w:t>
            </w:r>
            <w:r w:rsidRPr="005859F5">
              <w:rPr>
                <w:rFonts w:ascii="Times New Roman" w:eastAsia="宋体" w:hAnsi="Times New Roman" w:cs="Times New Roman" w:hint="eastAsia"/>
                <w:sz w:val="20"/>
                <w:szCs w:val="20"/>
                <w:lang w:eastAsia="zh-CN"/>
              </w:rPr>
              <w:t>亲缘</w:t>
            </w:r>
            <w:r w:rsidRPr="005859F5">
              <w:rPr>
                <w:rFonts w:ascii="Times New Roman" w:eastAsia="宋体" w:hAnsi="Times New Roman" w:cs="Times New Roman"/>
                <w:sz w:val="20"/>
                <w:szCs w:val="20"/>
                <w:lang w:eastAsia="zh-CN"/>
              </w:rPr>
              <w:t>种）</w:t>
            </w:r>
            <w:r w:rsidRPr="005859F5">
              <w:rPr>
                <w:rFonts w:ascii="Times New Roman" w:eastAsia="宋体" w:hAnsi="Times New Roman" w:cs="Times New Roman"/>
                <w:sz w:val="20"/>
                <w:szCs w:val="20"/>
                <w:lang w:eastAsia="zh-CN"/>
              </w:rPr>
              <w:t>       </w:t>
            </w:r>
          </w:p>
          <w:p w14:paraId="2B25CE0F" w14:textId="09EE4372"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9.1.</w:t>
            </w:r>
            <w:r w:rsidR="00552E55">
              <w:rPr>
                <w:rFonts w:ascii="Times New Roman" w:eastAsia="宋体" w:hAnsi="Times New Roman" w:cs="Times New Roman"/>
                <w:sz w:val="20"/>
                <w:szCs w:val="20"/>
                <w:lang w:eastAsia="zh-CN"/>
              </w:rPr>
              <w:t>1.3</w:t>
            </w:r>
            <w:r w:rsidRPr="005859F5">
              <w:rPr>
                <w:rFonts w:ascii="Times New Roman" w:eastAsia="宋体" w:hAnsi="Times New Roman" w:cs="Times New Roman"/>
                <w:sz w:val="20"/>
                <w:szCs w:val="20"/>
                <w:lang w:eastAsia="zh-CN"/>
              </w:rPr>
              <w:t xml:space="preserve">. </w:t>
            </w:r>
            <w:r w:rsidRPr="005859F5">
              <w:rPr>
                <w:rFonts w:ascii="Times New Roman" w:eastAsia="宋体" w:hAnsi="Times New Roman" w:cs="Times New Roman"/>
                <w:sz w:val="20"/>
                <w:szCs w:val="20"/>
                <w:lang w:eastAsia="zh-CN"/>
              </w:rPr>
              <w:t>红色名录指数（授粉物种）</w:t>
            </w:r>
          </w:p>
          <w:p w14:paraId="645ED0B7" w14:textId="6E5B950B" w:rsidR="005859F5" w:rsidRPr="005859F5"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9.1.</w:t>
            </w:r>
            <w:r w:rsidR="00552E55">
              <w:rPr>
                <w:rFonts w:ascii="Times New Roman" w:eastAsia="宋体" w:hAnsi="Times New Roman" w:cs="Times New Roman"/>
                <w:sz w:val="20"/>
                <w:szCs w:val="20"/>
                <w:lang w:eastAsia="zh-CN"/>
              </w:rPr>
              <w:t>1.4</w:t>
            </w:r>
            <w:r w:rsidRPr="005859F5">
              <w:rPr>
                <w:rFonts w:ascii="Times New Roman" w:eastAsia="宋体" w:hAnsi="Times New Roman" w:cs="Times New Roman"/>
                <w:sz w:val="20"/>
                <w:szCs w:val="20"/>
                <w:lang w:eastAsia="zh-CN"/>
              </w:rPr>
              <w:t xml:space="preserve">. </w:t>
            </w:r>
            <w:r w:rsidRPr="005859F5">
              <w:rPr>
                <w:rFonts w:ascii="Times New Roman" w:eastAsia="宋体" w:hAnsi="Times New Roman" w:cs="Times New Roman"/>
                <w:sz w:val="20"/>
                <w:szCs w:val="20"/>
                <w:lang w:eastAsia="zh-CN"/>
              </w:rPr>
              <w:t>被列为</w:t>
            </w:r>
            <w:r w:rsidRPr="005859F5">
              <w:rPr>
                <w:rFonts w:ascii="Times New Roman" w:eastAsia="宋体" w:hAnsi="Times New Roman" w:cs="Times New Roman" w:hint="eastAsia"/>
                <w:sz w:val="20"/>
                <w:szCs w:val="20"/>
                <w:lang w:eastAsia="zh-CN"/>
              </w:rPr>
              <w:t>面临</w:t>
            </w:r>
            <w:r w:rsidRPr="005859F5">
              <w:rPr>
                <w:rFonts w:ascii="Times New Roman" w:eastAsia="宋体" w:hAnsi="Times New Roman" w:cs="Times New Roman"/>
                <w:sz w:val="20"/>
                <w:szCs w:val="20"/>
                <w:lang w:eastAsia="zh-CN"/>
              </w:rPr>
              <w:t>灭绝</w:t>
            </w:r>
            <w:r w:rsidRPr="005859F5">
              <w:rPr>
                <w:rFonts w:ascii="Times New Roman" w:eastAsia="宋体" w:hAnsi="Times New Roman" w:cs="Times New Roman" w:hint="eastAsia"/>
                <w:sz w:val="20"/>
                <w:szCs w:val="20"/>
                <w:lang w:eastAsia="zh-CN"/>
              </w:rPr>
              <w:t>风险</w:t>
            </w:r>
            <w:r w:rsidRPr="005859F5">
              <w:rPr>
                <w:rFonts w:ascii="Times New Roman" w:eastAsia="宋体" w:hAnsi="Times New Roman" w:cs="Times New Roman"/>
                <w:sz w:val="20"/>
                <w:szCs w:val="20"/>
                <w:lang w:eastAsia="zh-CN"/>
              </w:rPr>
              <w:t>的地方品种</w:t>
            </w:r>
            <w:r w:rsidRPr="005859F5">
              <w:rPr>
                <w:rFonts w:ascii="Times New Roman" w:eastAsia="宋体" w:hAnsi="Times New Roman" w:cs="Times New Roman" w:hint="eastAsia"/>
                <w:sz w:val="20"/>
                <w:szCs w:val="20"/>
                <w:lang w:eastAsia="zh-CN"/>
              </w:rPr>
              <w:t>所占</w:t>
            </w:r>
            <w:r w:rsidRPr="005859F5">
              <w:rPr>
                <w:rFonts w:ascii="Times New Roman" w:eastAsia="宋体" w:hAnsi="Times New Roman" w:cs="Times New Roman"/>
                <w:sz w:val="20"/>
                <w:szCs w:val="20"/>
                <w:lang w:eastAsia="zh-CN"/>
              </w:rPr>
              <w:t>比例</w:t>
            </w:r>
            <w:r w:rsidRPr="005859F5">
              <w:rPr>
                <w:rFonts w:ascii="Times New Roman" w:eastAsia="宋体" w:hAnsi="Times New Roman" w:cs="Times New Roman"/>
                <w:sz w:val="20"/>
                <w:szCs w:val="20"/>
                <w:lang w:eastAsia="zh-CN"/>
              </w:rPr>
              <w:t>   </w:t>
            </w:r>
          </w:p>
          <w:p w14:paraId="017A661C" w14:textId="1689C103" w:rsidR="005859F5" w:rsidRPr="00974A0B" w:rsidRDefault="005859F5" w:rsidP="0073020E">
            <w:pPr>
              <w:spacing w:before="40" w:after="40" w:line="240" w:lineRule="atLeast"/>
              <w:rPr>
                <w:rFonts w:ascii="Times New Roman" w:eastAsia="宋体" w:hAnsi="Times New Roman" w:cs="Times New Roman"/>
                <w:sz w:val="20"/>
                <w:szCs w:val="20"/>
                <w:lang w:eastAsia="zh-CN"/>
              </w:rPr>
            </w:pPr>
            <w:r w:rsidRPr="005859F5">
              <w:rPr>
                <w:rFonts w:ascii="Times New Roman" w:eastAsia="宋体" w:hAnsi="Times New Roman" w:cs="Times New Roman"/>
                <w:sz w:val="20"/>
                <w:szCs w:val="20"/>
                <w:lang w:eastAsia="zh-CN"/>
              </w:rPr>
              <w:t>9.1.</w:t>
            </w:r>
            <w:r w:rsidR="00552E55">
              <w:rPr>
                <w:rFonts w:ascii="Times New Roman" w:eastAsia="宋体" w:hAnsi="Times New Roman" w:cs="Times New Roman"/>
                <w:sz w:val="20"/>
                <w:szCs w:val="20"/>
                <w:lang w:eastAsia="zh-CN"/>
              </w:rPr>
              <w:t>1.5</w:t>
            </w:r>
            <w:r w:rsidRPr="005859F5">
              <w:rPr>
                <w:rFonts w:ascii="Times New Roman" w:eastAsia="宋体" w:hAnsi="Times New Roman" w:cs="Times New Roman"/>
                <w:sz w:val="20"/>
                <w:szCs w:val="20"/>
                <w:lang w:eastAsia="zh-CN"/>
              </w:rPr>
              <w:t xml:space="preserve">. </w:t>
            </w:r>
            <w:r w:rsidRPr="005859F5">
              <w:rPr>
                <w:rFonts w:ascii="Times New Roman" w:eastAsia="宋体" w:hAnsi="Times New Roman" w:cs="Times New Roman"/>
                <w:sz w:val="20"/>
                <w:szCs w:val="20"/>
                <w:lang w:eastAsia="zh-CN"/>
              </w:rPr>
              <w:t>可持续森林管理方面的进展（</w:t>
            </w:r>
            <w:r w:rsidRPr="005859F5">
              <w:rPr>
                <w:rFonts w:ascii="Times New Roman" w:eastAsia="宋体" w:hAnsi="Times New Roman" w:cs="Times New Roman"/>
                <w:sz w:val="20"/>
                <w:szCs w:val="20"/>
                <w:lang w:eastAsia="zh-CN"/>
              </w:rPr>
              <w:t>SDG</w:t>
            </w:r>
            <w:r w:rsidRPr="005859F5">
              <w:rPr>
                <w:rFonts w:ascii="Times New Roman" w:eastAsia="宋体" w:hAnsi="Times New Roman" w:cs="Times New Roman"/>
                <w:sz w:val="20"/>
                <w:szCs w:val="20"/>
                <w:lang w:eastAsia="zh-CN"/>
              </w:rPr>
              <w:t>指标</w:t>
            </w:r>
            <w:r w:rsidRPr="005859F5">
              <w:rPr>
                <w:rFonts w:ascii="Times New Roman" w:eastAsia="宋体" w:hAnsi="Times New Roman" w:cs="Times New Roman"/>
                <w:sz w:val="20"/>
                <w:szCs w:val="20"/>
                <w:lang w:eastAsia="zh-CN"/>
              </w:rPr>
              <w:t>15.2.1</w:t>
            </w:r>
            <w:r w:rsidRPr="005859F5">
              <w:rPr>
                <w:rFonts w:ascii="Times New Roman" w:eastAsia="宋体" w:hAnsi="Times New Roman" w:cs="Times New Roman"/>
                <w:sz w:val="20"/>
                <w:szCs w:val="20"/>
                <w:lang w:eastAsia="zh-CN"/>
              </w:rPr>
              <w:t>）</w:t>
            </w:r>
            <w:r w:rsidRPr="005859F5">
              <w:rPr>
                <w:rFonts w:ascii="Times New Roman" w:eastAsia="宋体" w:hAnsi="Times New Roman" w:cs="Times New Roman"/>
                <w:sz w:val="20"/>
                <w:szCs w:val="20"/>
                <w:lang w:eastAsia="zh-CN"/>
              </w:rPr>
              <w:t>  </w:t>
            </w:r>
          </w:p>
        </w:tc>
      </w:tr>
      <w:tr w:rsidR="003B1A17" w:rsidRPr="00974A0B" w14:paraId="2127A07E" w14:textId="77777777" w:rsidTr="00073460">
        <w:trPr>
          <w:gridAfter w:val="1"/>
          <w:wAfter w:w="2367" w:type="dxa"/>
        </w:trPr>
        <w:tc>
          <w:tcPr>
            <w:tcW w:w="2384" w:type="dxa"/>
            <w:shd w:val="clear" w:color="auto" w:fill="BFBFBF" w:themeFill="background1" w:themeFillShade="BF"/>
          </w:tcPr>
          <w:p w14:paraId="136F9051" w14:textId="18E85BCA" w:rsidR="003B1A17" w:rsidRPr="00FF208E" w:rsidRDefault="003B1A17" w:rsidP="0073020E">
            <w:pPr>
              <w:spacing w:before="40" w:after="40" w:line="240" w:lineRule="atLeast"/>
              <w:rPr>
                <w:rFonts w:ascii="Times New Roman" w:eastAsia="黑体" w:hAnsi="Times New Roman" w:cs="Times New Roman"/>
                <w:bCs/>
                <w:sz w:val="20"/>
                <w:szCs w:val="20"/>
                <w:lang w:eastAsia="zh-CN"/>
              </w:rPr>
            </w:pPr>
            <w:bookmarkStart w:id="5" w:name="_Hlk57641802"/>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10.</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年确保通过基于自然的解决方案和生态系统方</w:t>
            </w:r>
            <w:r w:rsidRPr="00974A0B">
              <w:rPr>
                <w:rFonts w:ascii="Times New Roman" w:eastAsia="宋体" w:hAnsi="Times New Roman" w:cs="Times New Roman"/>
                <w:sz w:val="20"/>
                <w:szCs w:val="20"/>
                <w:lang w:eastAsia="zh-CN"/>
              </w:rPr>
              <w:lastRenderedPageBreak/>
              <w:t>法，帮助调节至少影响</w:t>
            </w:r>
            <w:r w:rsidRPr="00974A0B">
              <w:rPr>
                <w:rFonts w:ascii="Times New Roman" w:eastAsia="宋体" w:hAnsi="Times New Roman" w:cs="Times New Roman"/>
                <w:sz w:val="20"/>
                <w:szCs w:val="20"/>
                <w:lang w:eastAsia="zh-CN"/>
              </w:rPr>
              <w:t>[XXX</w:t>
            </w:r>
            <w:r w:rsidRPr="00974A0B">
              <w:rPr>
                <w:rFonts w:ascii="Times New Roman" w:eastAsia="宋体" w:hAnsi="Times New Roman" w:cs="Times New Roman"/>
                <w:sz w:val="20"/>
                <w:szCs w:val="20"/>
                <w:lang w:eastAsia="zh-CN"/>
              </w:rPr>
              <w:t>百万</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人的空气质量、环境危害和极端事件以及水的质量和数量</w:t>
            </w:r>
          </w:p>
        </w:tc>
        <w:tc>
          <w:tcPr>
            <w:tcW w:w="1950" w:type="dxa"/>
            <w:shd w:val="clear" w:color="auto" w:fill="BFBFBF" w:themeFill="background1" w:themeFillShade="BF"/>
          </w:tcPr>
          <w:p w14:paraId="5D9F21E6" w14:textId="77777777" w:rsidR="003B1A17" w:rsidRPr="00974A0B"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lastRenderedPageBreak/>
              <w:t>10.0.1</w:t>
            </w:r>
            <w:r w:rsidRPr="00974A0B">
              <w:rPr>
                <w:rFonts w:ascii="Times New Roman" w:eastAsia="宋体" w:hAnsi="Times New Roman" w:cs="Times New Roman"/>
                <w:sz w:val="20"/>
                <w:szCs w:val="20"/>
                <w:lang w:eastAsia="zh-CN"/>
              </w:rPr>
              <w:t>生活在空气干净，水干净并可得的地区的人口</w:t>
            </w:r>
            <w:r w:rsidRPr="00974A0B">
              <w:rPr>
                <w:rFonts w:ascii="Times New Roman" w:eastAsia="宋体" w:hAnsi="Times New Roman" w:cs="Times New Roman"/>
                <w:sz w:val="20"/>
                <w:szCs w:val="20"/>
                <w:lang w:eastAsia="zh-CN"/>
              </w:rPr>
              <w:t>*</w:t>
            </w:r>
          </w:p>
          <w:p w14:paraId="336577A4" w14:textId="3CE449C0" w:rsidR="003B1A17" w:rsidRPr="00974A0B" w:rsidRDefault="003B1A17"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lastRenderedPageBreak/>
              <w:t>10.0.2</w:t>
            </w:r>
            <w:r w:rsidRPr="00974A0B">
              <w:rPr>
                <w:rFonts w:ascii="Times New Roman" w:eastAsia="宋体" w:hAnsi="Times New Roman" w:cs="Times New Roman"/>
                <w:sz w:val="20"/>
                <w:szCs w:val="20"/>
                <w:lang w:eastAsia="zh-CN"/>
              </w:rPr>
              <w:t>减少海岸侵蚀、防洪和其他服务的生态系统</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92C2124"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lastRenderedPageBreak/>
              <w:t xml:space="preserve">10.1. </w:t>
            </w:r>
            <w:r w:rsidRPr="003B1A17">
              <w:rPr>
                <w:rFonts w:ascii="Times New Roman" w:eastAsia="宋体" w:hAnsi="Times New Roman" w:cs="Times New Roman" w:hint="eastAsia"/>
                <w:sz w:val="20"/>
                <w:szCs w:val="20"/>
                <w:lang w:eastAsia="zh-CN"/>
              </w:rPr>
              <w:t>调节</w:t>
            </w:r>
            <w:r w:rsidRPr="003B1A17">
              <w:rPr>
                <w:rFonts w:ascii="Times New Roman" w:eastAsia="宋体" w:hAnsi="Times New Roman" w:cs="Times New Roman"/>
                <w:sz w:val="20"/>
                <w:szCs w:val="20"/>
                <w:lang w:eastAsia="zh-CN"/>
              </w:rPr>
              <w:t>空气</w:t>
            </w:r>
            <w:r w:rsidRPr="003B1A17">
              <w:rPr>
                <w:rFonts w:ascii="Times New Roman" w:eastAsia="宋体" w:hAnsi="Times New Roman" w:cs="Times New Roman" w:hint="eastAsia"/>
                <w:sz w:val="20"/>
                <w:szCs w:val="20"/>
                <w:lang w:eastAsia="zh-CN"/>
              </w:rPr>
              <w:t>质量</w:t>
            </w:r>
          </w:p>
          <w:p w14:paraId="2D005638" w14:textId="770982E9"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10.2.</w:t>
            </w:r>
            <w:r w:rsidRPr="003B1A17">
              <w:rPr>
                <w:rFonts w:ascii="Times New Roman" w:eastAsia="宋体" w:hAnsi="Times New Roman" w:cs="Times New Roman" w:hint="eastAsia"/>
                <w:sz w:val="20"/>
                <w:szCs w:val="20"/>
                <w:lang w:eastAsia="zh-CN"/>
              </w:rPr>
              <w:t xml:space="preserve"> </w:t>
            </w:r>
            <w:r w:rsidRPr="003B1A17">
              <w:rPr>
                <w:rFonts w:ascii="Times New Roman" w:eastAsia="宋体" w:hAnsi="Times New Roman" w:cs="Times New Roman" w:hint="eastAsia"/>
                <w:sz w:val="20"/>
                <w:szCs w:val="20"/>
                <w:lang w:eastAsia="zh-CN"/>
              </w:rPr>
              <w:t>调节</w:t>
            </w:r>
            <w:r w:rsidRPr="003B1A17">
              <w:rPr>
                <w:rFonts w:ascii="Times New Roman" w:eastAsia="宋体" w:hAnsi="Times New Roman" w:cs="Times New Roman"/>
                <w:sz w:val="20"/>
                <w:szCs w:val="20"/>
                <w:lang w:eastAsia="zh-CN"/>
              </w:rPr>
              <w:t>危</w:t>
            </w:r>
            <w:r w:rsidRPr="003B1A17">
              <w:rPr>
                <w:rFonts w:ascii="Times New Roman" w:eastAsia="宋体" w:hAnsi="Times New Roman" w:cs="Times New Roman" w:hint="eastAsia"/>
                <w:sz w:val="20"/>
                <w:szCs w:val="20"/>
                <w:lang w:eastAsia="zh-CN"/>
              </w:rPr>
              <w:t>险和极端事件</w:t>
            </w:r>
          </w:p>
          <w:p w14:paraId="00F86ACE" w14:textId="235E304B"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lastRenderedPageBreak/>
              <w:t>10.3.</w:t>
            </w:r>
            <w:r w:rsidR="00063F69">
              <w:rPr>
                <w:rFonts w:ascii="Times New Roman" w:eastAsia="宋体" w:hAnsi="Times New Roman" w:cs="Times New Roman"/>
                <w:sz w:val="20"/>
                <w:szCs w:val="20"/>
                <w:lang w:eastAsia="zh-CN"/>
              </w:rPr>
              <w:t xml:space="preserve"> </w:t>
            </w:r>
            <w:r w:rsidRPr="003B1A17">
              <w:rPr>
                <w:rFonts w:ascii="Times New Roman" w:eastAsia="宋体" w:hAnsi="Times New Roman" w:cs="Times New Roman" w:hint="eastAsia"/>
                <w:sz w:val="20"/>
                <w:szCs w:val="20"/>
                <w:lang w:eastAsia="zh-CN"/>
              </w:rPr>
              <w:t>调节</w:t>
            </w:r>
            <w:r w:rsidRPr="003B1A17">
              <w:rPr>
                <w:rFonts w:ascii="Times New Roman" w:eastAsia="宋体" w:hAnsi="Times New Roman" w:cs="Times New Roman"/>
                <w:sz w:val="20"/>
                <w:szCs w:val="20"/>
                <w:lang w:eastAsia="zh-CN"/>
              </w:rPr>
              <w:t>淡水的数量</w:t>
            </w:r>
            <w:r w:rsidRPr="003B1A17">
              <w:rPr>
                <w:rFonts w:ascii="Times New Roman" w:eastAsia="宋体" w:hAnsi="Times New Roman" w:cs="Times New Roman" w:hint="eastAsia"/>
                <w:sz w:val="20"/>
                <w:szCs w:val="20"/>
                <w:lang w:eastAsia="zh-CN"/>
              </w:rPr>
              <w:t>、质量、</w:t>
            </w:r>
            <w:r w:rsidRPr="003B1A17">
              <w:rPr>
                <w:rFonts w:ascii="Times New Roman" w:eastAsia="宋体" w:hAnsi="Times New Roman" w:cs="Times New Roman"/>
                <w:sz w:val="20"/>
                <w:szCs w:val="20"/>
                <w:lang w:eastAsia="zh-CN"/>
              </w:rPr>
              <w:t>位置和</w:t>
            </w:r>
            <w:r w:rsidRPr="003B1A17">
              <w:rPr>
                <w:rFonts w:ascii="Times New Roman" w:eastAsia="宋体" w:hAnsi="Times New Roman" w:cs="Times New Roman" w:hint="eastAsia"/>
                <w:sz w:val="20"/>
                <w:szCs w:val="20"/>
                <w:lang w:eastAsia="zh-CN"/>
              </w:rPr>
              <w:t>时间</w:t>
            </w:r>
            <w:r w:rsidRPr="003B1A17">
              <w:rPr>
                <w:rFonts w:ascii="Times New Roman" w:eastAsia="宋体" w:hAnsi="Times New Roman" w:cs="Times New Roman"/>
                <w:sz w:val="20"/>
                <w:szCs w:val="20"/>
                <w:lang w:eastAsia="zh-CN"/>
              </w:rPr>
              <w:t>                 </w:t>
            </w:r>
          </w:p>
          <w:p w14:paraId="552606C0"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 </w:t>
            </w:r>
          </w:p>
          <w:p w14:paraId="5D300BE8" w14:textId="2EDDCA25" w:rsidR="003B1A17" w:rsidRPr="00974A0B"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6A7D38AC"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lastRenderedPageBreak/>
              <w:t xml:space="preserve">10.1.1. </w:t>
            </w:r>
            <w:r w:rsidRPr="003B1A17">
              <w:rPr>
                <w:rFonts w:ascii="Times New Roman" w:eastAsia="宋体" w:hAnsi="Times New Roman" w:cs="Times New Roman" w:hint="eastAsia"/>
                <w:sz w:val="20"/>
                <w:szCs w:val="20"/>
                <w:lang w:eastAsia="zh-CN"/>
              </w:rPr>
              <w:t>归因于家庭和环境空气污染的死亡率（</w:t>
            </w:r>
            <w:r w:rsidRPr="003B1A17">
              <w:rPr>
                <w:rFonts w:ascii="Times New Roman" w:eastAsia="宋体" w:hAnsi="Times New Roman" w:cs="Times New Roman"/>
                <w:sz w:val="20"/>
                <w:szCs w:val="20"/>
                <w:lang w:eastAsia="zh-CN"/>
              </w:rPr>
              <w:t>SDG</w:t>
            </w:r>
            <w:r w:rsidRPr="003B1A17">
              <w:rPr>
                <w:rFonts w:ascii="Times New Roman" w:eastAsia="宋体" w:hAnsi="Times New Roman" w:cs="Times New Roman"/>
                <w:sz w:val="20"/>
                <w:szCs w:val="20"/>
                <w:lang w:eastAsia="zh-CN"/>
              </w:rPr>
              <w:t>指</w:t>
            </w:r>
            <w:r w:rsidRPr="003B1A17">
              <w:rPr>
                <w:rFonts w:ascii="Times New Roman" w:eastAsia="宋体" w:hAnsi="Times New Roman" w:cs="Times New Roman" w:hint="eastAsia"/>
                <w:sz w:val="20"/>
                <w:szCs w:val="20"/>
                <w:lang w:eastAsia="zh-CN"/>
              </w:rPr>
              <w:t>标</w:t>
            </w:r>
            <w:r w:rsidRPr="003B1A17">
              <w:rPr>
                <w:rFonts w:ascii="Times New Roman" w:eastAsia="宋体" w:hAnsi="Times New Roman" w:cs="Times New Roman"/>
                <w:sz w:val="20"/>
                <w:szCs w:val="20"/>
                <w:lang w:eastAsia="zh-CN"/>
              </w:rPr>
              <w:t>3.9.1</w:t>
            </w:r>
            <w:r w:rsidRPr="003B1A17">
              <w:rPr>
                <w:rFonts w:ascii="Times New Roman" w:eastAsia="宋体" w:hAnsi="Times New Roman" w:cs="Times New Roman"/>
                <w:sz w:val="20"/>
                <w:szCs w:val="20"/>
                <w:lang w:eastAsia="zh-CN"/>
              </w:rPr>
              <w:t>）</w:t>
            </w:r>
            <w:r w:rsidRPr="003B1A17">
              <w:rPr>
                <w:rFonts w:ascii="Times New Roman" w:eastAsia="宋体" w:hAnsi="Times New Roman" w:cs="Times New Roman"/>
                <w:sz w:val="20"/>
                <w:szCs w:val="20"/>
                <w:lang w:eastAsia="zh-CN"/>
              </w:rPr>
              <w:t>   </w:t>
            </w:r>
          </w:p>
          <w:p w14:paraId="60F4177E"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lastRenderedPageBreak/>
              <w:t xml:space="preserve">10.1.2. </w:t>
            </w:r>
            <w:r w:rsidRPr="003B1A17">
              <w:rPr>
                <w:rFonts w:ascii="Times New Roman" w:eastAsia="宋体" w:hAnsi="Times New Roman" w:cs="Times New Roman"/>
                <w:sz w:val="20"/>
                <w:szCs w:val="20"/>
                <w:lang w:eastAsia="zh-CN"/>
              </w:rPr>
              <w:t>每</w:t>
            </w:r>
            <w:r w:rsidRPr="003B1A17">
              <w:rPr>
                <w:rFonts w:ascii="Times New Roman" w:eastAsia="宋体" w:hAnsi="Times New Roman" w:cs="Times New Roman"/>
                <w:sz w:val="20"/>
                <w:szCs w:val="20"/>
                <w:lang w:eastAsia="zh-CN"/>
              </w:rPr>
              <w:t>10</w:t>
            </w:r>
            <w:r w:rsidRPr="003B1A17">
              <w:rPr>
                <w:rFonts w:ascii="Times New Roman" w:eastAsia="宋体" w:hAnsi="Times New Roman" w:cs="Times New Roman"/>
                <w:sz w:val="20"/>
                <w:szCs w:val="20"/>
                <w:lang w:eastAsia="zh-CN"/>
              </w:rPr>
              <w:t>万人中因灾害造成的死亡</w:t>
            </w:r>
            <w:r w:rsidRPr="003B1A17">
              <w:rPr>
                <w:rFonts w:ascii="Times New Roman" w:eastAsia="宋体" w:hAnsi="Times New Roman" w:cs="Times New Roman" w:hint="eastAsia"/>
                <w:sz w:val="20"/>
                <w:szCs w:val="20"/>
                <w:lang w:eastAsia="zh-CN"/>
              </w:rPr>
              <w:t>、</w:t>
            </w:r>
            <w:r w:rsidRPr="003B1A17">
              <w:rPr>
                <w:rFonts w:ascii="Times New Roman" w:eastAsia="宋体" w:hAnsi="Times New Roman" w:cs="Times New Roman"/>
                <w:sz w:val="20"/>
                <w:szCs w:val="20"/>
                <w:lang w:eastAsia="zh-CN"/>
              </w:rPr>
              <w:t>失踪</w:t>
            </w:r>
            <w:r w:rsidRPr="003B1A17">
              <w:rPr>
                <w:rFonts w:ascii="Times New Roman" w:eastAsia="宋体" w:hAnsi="Times New Roman" w:cs="Times New Roman" w:hint="eastAsia"/>
                <w:sz w:val="20"/>
                <w:szCs w:val="20"/>
                <w:lang w:eastAsia="zh-CN"/>
              </w:rPr>
              <w:t>人数</w:t>
            </w:r>
            <w:r w:rsidRPr="003B1A17">
              <w:rPr>
                <w:rFonts w:ascii="Times New Roman" w:eastAsia="宋体" w:hAnsi="Times New Roman" w:cs="Times New Roman"/>
                <w:sz w:val="20"/>
                <w:szCs w:val="20"/>
                <w:lang w:eastAsia="zh-CN"/>
              </w:rPr>
              <w:t>和直接受影响人数（</w:t>
            </w:r>
            <w:r w:rsidRPr="003B1A17">
              <w:rPr>
                <w:rFonts w:ascii="Times New Roman" w:eastAsia="宋体" w:hAnsi="Times New Roman" w:cs="Times New Roman"/>
                <w:sz w:val="20"/>
                <w:szCs w:val="20"/>
                <w:lang w:eastAsia="zh-CN"/>
              </w:rPr>
              <w:t>SDG</w:t>
            </w:r>
            <w:r w:rsidRPr="003B1A17">
              <w:rPr>
                <w:rFonts w:ascii="Times New Roman" w:eastAsia="宋体" w:hAnsi="Times New Roman" w:cs="Times New Roman"/>
                <w:sz w:val="20"/>
                <w:szCs w:val="20"/>
                <w:lang w:eastAsia="zh-CN"/>
              </w:rPr>
              <w:t>指</w:t>
            </w:r>
            <w:r w:rsidRPr="003B1A17">
              <w:rPr>
                <w:rFonts w:ascii="Times New Roman" w:eastAsia="宋体" w:hAnsi="Times New Roman" w:cs="Times New Roman" w:hint="eastAsia"/>
                <w:sz w:val="20"/>
                <w:szCs w:val="20"/>
                <w:lang w:eastAsia="zh-CN"/>
              </w:rPr>
              <w:t>标</w:t>
            </w:r>
            <w:r w:rsidRPr="003B1A17">
              <w:rPr>
                <w:rFonts w:ascii="Times New Roman" w:eastAsia="宋体" w:hAnsi="Times New Roman" w:cs="Times New Roman"/>
                <w:sz w:val="20"/>
                <w:szCs w:val="20"/>
                <w:lang w:eastAsia="zh-CN"/>
              </w:rPr>
              <w:t>11.5.1</w:t>
            </w:r>
            <w:r w:rsidRPr="003B1A17">
              <w:rPr>
                <w:rFonts w:ascii="Times New Roman" w:eastAsia="宋体" w:hAnsi="Times New Roman" w:cs="Times New Roman"/>
                <w:sz w:val="20"/>
                <w:szCs w:val="20"/>
                <w:lang w:eastAsia="zh-CN"/>
              </w:rPr>
              <w:t>）</w:t>
            </w:r>
            <w:r w:rsidRPr="003B1A17">
              <w:rPr>
                <w:rFonts w:ascii="Times New Roman" w:eastAsia="宋体" w:hAnsi="Times New Roman" w:cs="Times New Roman"/>
                <w:sz w:val="20"/>
                <w:szCs w:val="20"/>
                <w:lang w:eastAsia="zh-CN"/>
              </w:rPr>
              <w:t>   </w:t>
            </w:r>
          </w:p>
          <w:p w14:paraId="0F362407"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10.1.3.</w:t>
            </w:r>
            <w:r w:rsidRPr="003B1A17">
              <w:rPr>
                <w:rFonts w:ascii="Times New Roman" w:eastAsia="宋体" w:hAnsi="Times New Roman" w:cs="Times New Roman" w:hint="eastAsia"/>
                <w:sz w:val="20"/>
                <w:szCs w:val="20"/>
                <w:lang w:eastAsia="zh-CN"/>
              </w:rPr>
              <w:t xml:space="preserve"> </w:t>
            </w:r>
            <w:r w:rsidRPr="003B1A17">
              <w:rPr>
                <w:rFonts w:ascii="Times New Roman" w:eastAsia="宋体" w:hAnsi="Times New Roman" w:cs="Times New Roman" w:hint="eastAsia"/>
                <w:sz w:val="20"/>
                <w:szCs w:val="20"/>
                <w:lang w:eastAsia="zh-CN"/>
              </w:rPr>
              <w:t>饮水和环卫条件不安全，个人卫生缺乏</w:t>
            </w:r>
            <w:r w:rsidRPr="003B1A17">
              <w:rPr>
                <w:rFonts w:ascii="Times New Roman" w:eastAsia="宋体" w:hAnsi="Times New Roman" w:cs="Times New Roman"/>
                <w:sz w:val="20"/>
                <w:szCs w:val="20"/>
                <w:lang w:eastAsia="zh-CN"/>
              </w:rPr>
              <w:t>（暴露于不安全的人人享有</w:t>
            </w:r>
            <w:r w:rsidRPr="003B1A17">
              <w:rPr>
                <w:rFonts w:ascii="Times New Roman" w:eastAsia="宋体" w:hAnsi="Times New Roman" w:cs="Times New Roman" w:hint="eastAsia"/>
                <w:sz w:val="20"/>
                <w:szCs w:val="20"/>
                <w:lang w:eastAsia="zh-CN"/>
              </w:rPr>
              <w:t>饮水、环境卫生和个人卫生项目</w:t>
            </w:r>
            <w:r w:rsidRPr="003B1A17">
              <w:rPr>
                <w:rFonts w:ascii="Times New Roman" w:eastAsia="宋体" w:hAnsi="Times New Roman" w:cs="Times New Roman"/>
                <w:sz w:val="20"/>
                <w:szCs w:val="20"/>
                <w:lang w:eastAsia="zh-CN"/>
              </w:rPr>
              <w:t>（水</w:t>
            </w:r>
            <w:r w:rsidRPr="003B1A17">
              <w:rPr>
                <w:rFonts w:ascii="Times New Roman" w:eastAsia="宋体" w:hAnsi="Times New Roman" w:cs="Times New Roman" w:hint="eastAsia"/>
                <w:sz w:val="20"/>
                <w:szCs w:val="20"/>
                <w:lang w:eastAsia="zh-CN"/>
              </w:rPr>
              <w:t>卫项目</w:t>
            </w:r>
            <w:r w:rsidRPr="003B1A17">
              <w:rPr>
                <w:rFonts w:ascii="Times New Roman" w:eastAsia="宋体" w:hAnsi="Times New Roman" w:cs="Times New Roman"/>
                <w:sz w:val="20"/>
                <w:szCs w:val="20"/>
                <w:lang w:eastAsia="zh-CN"/>
              </w:rPr>
              <w:t>）服</w:t>
            </w:r>
            <w:r w:rsidRPr="003B1A17">
              <w:rPr>
                <w:rFonts w:ascii="Times New Roman" w:eastAsia="宋体" w:hAnsi="Times New Roman" w:cs="Times New Roman" w:hint="eastAsia"/>
                <w:sz w:val="20"/>
                <w:szCs w:val="20"/>
                <w:lang w:eastAsia="zh-CN"/>
              </w:rPr>
              <w:t>务）（</w:t>
            </w:r>
            <w:r w:rsidRPr="003B1A17">
              <w:rPr>
                <w:rFonts w:ascii="Times New Roman" w:eastAsia="宋体" w:hAnsi="Times New Roman" w:cs="Times New Roman"/>
                <w:sz w:val="20"/>
                <w:szCs w:val="20"/>
                <w:lang w:eastAsia="zh-CN"/>
              </w:rPr>
              <w:t>SDG</w:t>
            </w:r>
            <w:r w:rsidRPr="003B1A17">
              <w:rPr>
                <w:rFonts w:ascii="Times New Roman" w:eastAsia="宋体" w:hAnsi="Times New Roman" w:cs="Times New Roman"/>
                <w:sz w:val="20"/>
                <w:szCs w:val="20"/>
                <w:lang w:eastAsia="zh-CN"/>
              </w:rPr>
              <w:t>指</w:t>
            </w:r>
            <w:r w:rsidRPr="003B1A17">
              <w:rPr>
                <w:rFonts w:ascii="Times New Roman" w:eastAsia="宋体" w:hAnsi="Times New Roman" w:cs="Times New Roman" w:hint="eastAsia"/>
                <w:sz w:val="20"/>
                <w:szCs w:val="20"/>
                <w:lang w:eastAsia="zh-CN"/>
              </w:rPr>
              <w:t>标</w:t>
            </w:r>
            <w:r w:rsidRPr="003B1A17">
              <w:rPr>
                <w:rFonts w:ascii="Times New Roman" w:eastAsia="宋体" w:hAnsi="Times New Roman" w:cs="Times New Roman"/>
                <w:sz w:val="20"/>
                <w:szCs w:val="20"/>
                <w:lang w:eastAsia="zh-CN"/>
              </w:rPr>
              <w:t>3.9.2</w:t>
            </w:r>
            <w:r w:rsidRPr="003B1A17">
              <w:rPr>
                <w:rFonts w:ascii="Times New Roman" w:eastAsia="宋体" w:hAnsi="Times New Roman" w:cs="Times New Roman"/>
                <w:sz w:val="20"/>
                <w:szCs w:val="20"/>
                <w:lang w:eastAsia="zh-CN"/>
              </w:rPr>
              <w:t>）</w:t>
            </w:r>
            <w:r w:rsidRPr="003B1A17">
              <w:rPr>
                <w:rFonts w:ascii="Times New Roman" w:eastAsia="宋体" w:hAnsi="Times New Roman" w:cs="Times New Roman"/>
                <w:sz w:val="20"/>
                <w:szCs w:val="20"/>
                <w:lang w:eastAsia="zh-CN"/>
              </w:rPr>
              <w:t>   </w:t>
            </w:r>
          </w:p>
          <w:p w14:paraId="110282DE" w14:textId="2B10DF8F" w:rsidR="003B1A17" w:rsidRPr="00974A0B"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 xml:space="preserve">10.1.4. </w:t>
            </w:r>
            <w:r w:rsidRPr="003B1A17">
              <w:rPr>
                <w:rFonts w:ascii="Times New Roman" w:eastAsia="宋体" w:hAnsi="Times New Roman" w:cs="Times New Roman"/>
                <w:sz w:val="20"/>
                <w:szCs w:val="20"/>
                <w:lang w:eastAsia="zh-CN"/>
              </w:rPr>
              <w:t>意外中毒</w:t>
            </w:r>
            <w:r w:rsidRPr="003B1A17">
              <w:rPr>
                <w:rFonts w:ascii="Times New Roman" w:eastAsia="宋体" w:hAnsi="Times New Roman" w:cs="Times New Roman" w:hint="eastAsia"/>
                <w:sz w:val="20"/>
                <w:szCs w:val="20"/>
                <w:lang w:eastAsia="zh-CN"/>
              </w:rPr>
              <w:t>导致的死亡率（</w:t>
            </w:r>
            <w:r w:rsidRPr="003B1A17">
              <w:rPr>
                <w:rFonts w:ascii="Times New Roman" w:eastAsia="宋体" w:hAnsi="Times New Roman" w:cs="Times New Roman"/>
                <w:sz w:val="20"/>
                <w:szCs w:val="20"/>
                <w:lang w:eastAsia="zh-CN"/>
              </w:rPr>
              <w:t>SDG</w:t>
            </w:r>
            <w:r w:rsidRPr="003B1A17">
              <w:rPr>
                <w:rFonts w:ascii="Times New Roman" w:eastAsia="宋体" w:hAnsi="Times New Roman" w:cs="Times New Roman"/>
                <w:sz w:val="20"/>
                <w:szCs w:val="20"/>
                <w:lang w:eastAsia="zh-CN"/>
              </w:rPr>
              <w:t>指</w:t>
            </w:r>
            <w:r w:rsidRPr="003B1A17">
              <w:rPr>
                <w:rFonts w:ascii="Times New Roman" w:eastAsia="宋体" w:hAnsi="Times New Roman" w:cs="Times New Roman" w:hint="eastAsia"/>
                <w:sz w:val="20"/>
                <w:szCs w:val="20"/>
                <w:lang w:eastAsia="zh-CN"/>
              </w:rPr>
              <w:t>标</w:t>
            </w:r>
            <w:r w:rsidRPr="003B1A17">
              <w:rPr>
                <w:rFonts w:ascii="Times New Roman" w:eastAsia="宋体" w:hAnsi="Times New Roman" w:cs="Times New Roman"/>
                <w:sz w:val="20"/>
                <w:szCs w:val="20"/>
                <w:lang w:eastAsia="zh-CN"/>
              </w:rPr>
              <w:t>3.9.3</w:t>
            </w:r>
            <w:r w:rsidRPr="003B1A17">
              <w:rPr>
                <w:rFonts w:ascii="Times New Roman" w:eastAsia="宋体" w:hAnsi="Times New Roman" w:cs="Times New Roman"/>
                <w:sz w:val="20"/>
                <w:szCs w:val="20"/>
                <w:lang w:eastAsia="zh-CN"/>
              </w:rPr>
              <w:t>）</w:t>
            </w:r>
            <w:r w:rsidRPr="003B1A17">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415D4193" w14:textId="77777777"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lastRenderedPageBreak/>
              <w:t xml:space="preserve">10.1.1.1. </w:t>
            </w:r>
            <w:r w:rsidRPr="003B1A17">
              <w:rPr>
                <w:rFonts w:ascii="Times New Roman" w:eastAsia="宋体" w:hAnsi="Times New Roman" w:cs="Times New Roman"/>
                <w:sz w:val="20"/>
                <w:szCs w:val="20"/>
                <w:lang w:eastAsia="zh-CN"/>
              </w:rPr>
              <w:t>空气排放</w:t>
            </w:r>
            <w:r w:rsidRPr="003B1A17">
              <w:rPr>
                <w:rFonts w:ascii="Times New Roman" w:eastAsia="宋体" w:hAnsi="Times New Roman" w:cs="Times New Roman" w:hint="eastAsia"/>
                <w:sz w:val="20"/>
                <w:szCs w:val="20"/>
                <w:lang w:eastAsia="zh-CN"/>
              </w:rPr>
              <w:t>账户</w:t>
            </w:r>
            <w:r w:rsidRPr="003B1A17">
              <w:rPr>
                <w:rFonts w:ascii="Times New Roman" w:eastAsia="宋体" w:hAnsi="Times New Roman" w:cs="Times New Roman"/>
                <w:sz w:val="20"/>
                <w:szCs w:val="20"/>
                <w:lang w:eastAsia="zh-CN"/>
              </w:rPr>
              <w:t>          </w:t>
            </w:r>
          </w:p>
          <w:p w14:paraId="31A968F7" w14:textId="2B9B6868"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 xml:space="preserve">10.1.1.2. </w:t>
            </w:r>
            <w:r w:rsidRPr="003B1A17">
              <w:rPr>
                <w:rFonts w:ascii="Times New Roman" w:eastAsia="宋体" w:hAnsi="Times New Roman" w:cs="Times New Roman" w:hint="eastAsia"/>
                <w:sz w:val="20"/>
                <w:szCs w:val="20"/>
                <w:lang w:eastAsia="zh-CN"/>
              </w:rPr>
              <w:t xml:space="preserve"> </w:t>
            </w:r>
            <w:r w:rsidRPr="003B1A17">
              <w:rPr>
                <w:rFonts w:ascii="Times New Roman" w:eastAsia="宋体" w:hAnsi="Times New Roman" w:cs="Times New Roman"/>
                <w:sz w:val="20"/>
                <w:szCs w:val="20"/>
                <w:lang w:eastAsia="zh-CN"/>
              </w:rPr>
              <w:t>制定和</w:t>
            </w:r>
            <w:r w:rsidRPr="003B1A17">
              <w:rPr>
                <w:rFonts w:ascii="Times New Roman" w:eastAsia="宋体" w:hAnsi="Times New Roman" w:cs="Times New Roman" w:hint="eastAsia"/>
                <w:sz w:val="20"/>
                <w:szCs w:val="20"/>
                <w:lang w:eastAsia="zh-CN"/>
              </w:rPr>
              <w:t>正在实施</w:t>
            </w:r>
            <w:r w:rsidRPr="003B1A17">
              <w:rPr>
                <w:rFonts w:ascii="Times New Roman" w:eastAsia="宋体" w:hAnsi="Times New Roman" w:cs="Times New Roman"/>
                <w:sz w:val="20"/>
                <w:szCs w:val="20"/>
                <w:lang w:eastAsia="zh-CN"/>
              </w:rPr>
              <w:t>政策和程序</w:t>
            </w:r>
            <w:r w:rsidRPr="003B1A17">
              <w:rPr>
                <w:rFonts w:ascii="Times New Roman" w:eastAsia="宋体" w:hAnsi="Times New Roman" w:cs="Times New Roman" w:hint="eastAsia"/>
                <w:sz w:val="20"/>
                <w:szCs w:val="20"/>
                <w:lang w:eastAsia="zh-CN"/>
              </w:rPr>
              <w:t>，</w:t>
            </w:r>
            <w:r w:rsidRPr="003B1A17">
              <w:rPr>
                <w:rFonts w:ascii="Times New Roman" w:eastAsia="宋体" w:hAnsi="Times New Roman" w:cs="Times New Roman"/>
                <w:sz w:val="20"/>
                <w:szCs w:val="20"/>
                <w:lang w:eastAsia="zh-CN"/>
              </w:rPr>
              <w:t>使</w:t>
            </w:r>
            <w:r w:rsidRPr="003B1A17">
              <w:rPr>
                <w:rFonts w:ascii="Times New Roman" w:eastAsia="宋体" w:hAnsi="Times New Roman" w:cs="Times New Roman" w:hint="eastAsia"/>
                <w:sz w:val="20"/>
                <w:szCs w:val="20"/>
                <w:lang w:eastAsia="zh-CN"/>
              </w:rPr>
              <w:t>地方</w:t>
            </w:r>
            <w:r w:rsidRPr="003B1A17">
              <w:rPr>
                <w:rFonts w:ascii="Times New Roman" w:eastAsia="宋体" w:hAnsi="Times New Roman" w:cs="Times New Roman"/>
                <w:sz w:val="20"/>
                <w:szCs w:val="20"/>
                <w:lang w:eastAsia="zh-CN"/>
              </w:rPr>
              <w:t>社区参与水和</w:t>
            </w:r>
            <w:r w:rsidRPr="003B1A17">
              <w:rPr>
                <w:rFonts w:ascii="Times New Roman" w:eastAsia="宋体" w:hAnsi="Times New Roman" w:cs="Times New Roman" w:hint="eastAsia"/>
                <w:sz w:val="20"/>
                <w:szCs w:val="20"/>
                <w:lang w:eastAsia="zh-CN"/>
              </w:rPr>
              <w:t>环境卫生管理的地</w:t>
            </w:r>
            <w:r w:rsidRPr="003B1A17">
              <w:rPr>
                <w:rFonts w:ascii="Times New Roman" w:eastAsia="宋体" w:hAnsi="Times New Roman" w:cs="Times New Roman" w:hint="eastAsia"/>
                <w:sz w:val="20"/>
                <w:szCs w:val="20"/>
                <w:lang w:eastAsia="zh-CN"/>
              </w:rPr>
              <w:lastRenderedPageBreak/>
              <w:t>方行政单位所占</w:t>
            </w:r>
            <w:r w:rsidRPr="003B1A17">
              <w:rPr>
                <w:rFonts w:ascii="Times New Roman" w:eastAsia="宋体" w:hAnsi="Times New Roman" w:cs="Times New Roman"/>
                <w:sz w:val="20"/>
                <w:szCs w:val="20"/>
                <w:lang w:eastAsia="zh-CN"/>
              </w:rPr>
              <w:t>比例（</w:t>
            </w:r>
            <w:r w:rsidRPr="003B1A17">
              <w:rPr>
                <w:rFonts w:ascii="Times New Roman" w:eastAsia="宋体" w:hAnsi="Times New Roman" w:cs="Times New Roman"/>
                <w:sz w:val="20"/>
                <w:szCs w:val="20"/>
                <w:lang w:eastAsia="zh-CN"/>
              </w:rPr>
              <w:t>SDG</w:t>
            </w:r>
            <w:r w:rsidRPr="003B1A17">
              <w:rPr>
                <w:rFonts w:ascii="Times New Roman" w:eastAsia="宋体" w:hAnsi="Times New Roman" w:cs="Times New Roman"/>
                <w:sz w:val="20"/>
                <w:szCs w:val="20"/>
                <w:lang w:eastAsia="zh-CN"/>
              </w:rPr>
              <w:t>指</w:t>
            </w:r>
            <w:r w:rsidRPr="003B1A17">
              <w:rPr>
                <w:rFonts w:ascii="Times New Roman" w:eastAsia="宋体" w:hAnsi="Times New Roman" w:cs="Times New Roman" w:hint="eastAsia"/>
                <w:sz w:val="20"/>
                <w:szCs w:val="20"/>
                <w:lang w:eastAsia="zh-CN"/>
              </w:rPr>
              <w:t>标</w:t>
            </w:r>
            <w:r w:rsidRPr="003B1A17">
              <w:rPr>
                <w:rFonts w:ascii="Times New Roman" w:eastAsia="宋体" w:hAnsi="Times New Roman" w:cs="Times New Roman"/>
                <w:sz w:val="20"/>
                <w:szCs w:val="20"/>
                <w:lang w:eastAsia="zh-CN"/>
              </w:rPr>
              <w:t>6.b.1</w:t>
            </w:r>
            <w:r w:rsidRPr="003B1A17">
              <w:rPr>
                <w:rFonts w:ascii="Times New Roman" w:eastAsia="宋体" w:hAnsi="Times New Roman" w:cs="Times New Roman"/>
                <w:sz w:val="20"/>
                <w:szCs w:val="20"/>
                <w:lang w:eastAsia="zh-CN"/>
              </w:rPr>
              <w:t>）</w:t>
            </w:r>
            <w:r w:rsidRPr="003B1A17">
              <w:rPr>
                <w:rFonts w:ascii="Times New Roman" w:eastAsia="宋体" w:hAnsi="Times New Roman" w:cs="Times New Roman"/>
                <w:sz w:val="20"/>
                <w:szCs w:val="20"/>
                <w:lang w:eastAsia="zh-CN"/>
              </w:rPr>
              <w:t>         </w:t>
            </w:r>
          </w:p>
          <w:p w14:paraId="4B2C86EC" w14:textId="5293996A" w:rsidR="003B1A17" w:rsidRPr="003B1A17" w:rsidRDefault="003B1A17"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 xml:space="preserve">10.1.1.3. </w:t>
            </w:r>
            <w:r w:rsidRPr="003B1A17">
              <w:rPr>
                <w:rFonts w:ascii="Times New Roman" w:eastAsia="宋体" w:hAnsi="Times New Roman" w:cs="Times New Roman"/>
                <w:sz w:val="20"/>
                <w:szCs w:val="20"/>
                <w:lang w:eastAsia="zh-CN"/>
              </w:rPr>
              <w:t>使用安全管理的</w:t>
            </w:r>
            <w:r w:rsidRPr="003B1A17">
              <w:rPr>
                <w:rFonts w:ascii="Times New Roman" w:eastAsia="宋体" w:hAnsi="Times New Roman" w:cs="Times New Roman" w:hint="eastAsia"/>
                <w:sz w:val="20"/>
                <w:szCs w:val="20"/>
                <w:lang w:eastAsia="zh-CN"/>
              </w:rPr>
              <w:t>饮</w:t>
            </w:r>
            <w:r w:rsidRPr="003B1A17">
              <w:rPr>
                <w:rFonts w:ascii="Times New Roman" w:eastAsia="宋体" w:hAnsi="Times New Roman" w:cs="Times New Roman"/>
                <w:sz w:val="20"/>
                <w:szCs w:val="20"/>
                <w:lang w:eastAsia="zh-CN"/>
              </w:rPr>
              <w:t>水服</w:t>
            </w:r>
            <w:r w:rsidRPr="003B1A17">
              <w:rPr>
                <w:rFonts w:ascii="Times New Roman" w:eastAsia="宋体" w:hAnsi="Times New Roman" w:cs="Times New Roman" w:hint="eastAsia"/>
                <w:sz w:val="20"/>
                <w:szCs w:val="20"/>
                <w:lang w:eastAsia="zh-CN"/>
              </w:rPr>
              <w:t>务的人口所占</w:t>
            </w:r>
            <w:r w:rsidRPr="003B1A17">
              <w:rPr>
                <w:rFonts w:ascii="Times New Roman" w:eastAsia="宋体" w:hAnsi="Times New Roman" w:cs="Times New Roman"/>
                <w:sz w:val="20"/>
                <w:szCs w:val="20"/>
                <w:lang w:eastAsia="zh-CN"/>
              </w:rPr>
              <w:t>比例（</w:t>
            </w:r>
            <w:r w:rsidRPr="003B1A17">
              <w:rPr>
                <w:rFonts w:ascii="Times New Roman" w:eastAsia="宋体" w:hAnsi="Times New Roman" w:cs="Times New Roman"/>
                <w:sz w:val="20"/>
                <w:szCs w:val="20"/>
                <w:lang w:eastAsia="zh-CN"/>
              </w:rPr>
              <w:t>SDG</w:t>
            </w:r>
            <w:r w:rsidRPr="003B1A17">
              <w:rPr>
                <w:rFonts w:ascii="Times New Roman" w:eastAsia="宋体" w:hAnsi="Times New Roman" w:cs="Times New Roman"/>
                <w:sz w:val="20"/>
                <w:szCs w:val="20"/>
                <w:lang w:eastAsia="zh-CN"/>
              </w:rPr>
              <w:t>指</w:t>
            </w:r>
            <w:r w:rsidRPr="003B1A17">
              <w:rPr>
                <w:rFonts w:ascii="Times New Roman" w:eastAsia="宋体" w:hAnsi="Times New Roman" w:cs="Times New Roman" w:hint="eastAsia"/>
                <w:sz w:val="20"/>
                <w:szCs w:val="20"/>
                <w:lang w:eastAsia="zh-CN"/>
              </w:rPr>
              <w:t>标</w:t>
            </w:r>
            <w:r w:rsidRPr="003B1A17">
              <w:rPr>
                <w:rFonts w:ascii="Times New Roman" w:eastAsia="宋体" w:hAnsi="Times New Roman" w:cs="Times New Roman"/>
                <w:sz w:val="20"/>
                <w:szCs w:val="20"/>
                <w:lang w:eastAsia="zh-CN"/>
              </w:rPr>
              <w:t>6.1.1</w:t>
            </w:r>
            <w:r w:rsidRPr="003B1A17">
              <w:rPr>
                <w:rFonts w:ascii="Times New Roman" w:eastAsia="宋体" w:hAnsi="Times New Roman" w:cs="Times New Roman"/>
                <w:sz w:val="20"/>
                <w:szCs w:val="20"/>
                <w:lang w:eastAsia="zh-CN"/>
              </w:rPr>
              <w:t>）</w:t>
            </w:r>
            <w:r w:rsidRPr="003B1A17">
              <w:rPr>
                <w:rFonts w:ascii="Times New Roman" w:eastAsia="宋体" w:hAnsi="Times New Roman" w:cs="Times New Roman"/>
                <w:sz w:val="20"/>
                <w:szCs w:val="20"/>
                <w:lang w:eastAsia="zh-CN"/>
              </w:rPr>
              <w:t>   </w:t>
            </w:r>
          </w:p>
          <w:p w14:paraId="11165781" w14:textId="0640F89C" w:rsidR="003B1A17" w:rsidRPr="00974A0B" w:rsidRDefault="003B1A17" w:rsidP="0073020E">
            <w:pPr>
              <w:suppressLineNumbers/>
              <w:tabs>
                <w:tab w:val="left" w:pos="218"/>
                <w:tab w:val="left" w:pos="359"/>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3B1A17">
              <w:rPr>
                <w:rFonts w:ascii="Times New Roman" w:eastAsia="宋体" w:hAnsi="Times New Roman" w:cs="Times New Roman"/>
                <w:sz w:val="20"/>
                <w:szCs w:val="20"/>
                <w:lang w:eastAsia="zh-CN"/>
              </w:rPr>
              <w:t> </w:t>
            </w:r>
          </w:p>
        </w:tc>
      </w:tr>
      <w:bookmarkEnd w:id="5"/>
      <w:tr w:rsidR="0038340C" w:rsidRPr="00974A0B" w14:paraId="6E3EC9D2" w14:textId="77777777" w:rsidTr="00073460">
        <w:trPr>
          <w:gridAfter w:val="1"/>
          <w:wAfter w:w="2367" w:type="dxa"/>
        </w:trPr>
        <w:tc>
          <w:tcPr>
            <w:tcW w:w="2384" w:type="dxa"/>
            <w:shd w:val="clear" w:color="auto" w:fill="auto"/>
          </w:tcPr>
          <w:p w14:paraId="0844D732" w14:textId="7CE7A730" w:rsidR="0038340C" w:rsidRPr="00FF208E" w:rsidRDefault="0038340C"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行动目标</w:t>
            </w:r>
            <w:r w:rsidRPr="00552E55">
              <w:rPr>
                <w:rFonts w:ascii="Times New Roman" w:eastAsia="黑体" w:hAnsi="Times New Roman" w:cs="Times New Roman"/>
                <w:bCs/>
                <w:snapToGrid w:val="0"/>
                <w:color w:val="000000"/>
                <w:kern w:val="22"/>
                <w:sz w:val="20"/>
                <w:szCs w:val="20"/>
                <w:lang w:eastAsia="zh-CN"/>
              </w:rPr>
              <w:t>11</w:t>
            </w:r>
            <w:r w:rsidRPr="00FF208E">
              <w:rPr>
                <w:rFonts w:ascii="Times New Roman" w:eastAsia="黑体" w:hAnsi="Times New Roman" w:cs="Times New Roman"/>
                <w:bCs/>
                <w:snapToGrid w:val="0"/>
                <w:color w:val="000000"/>
                <w:kern w:val="22"/>
                <w:sz w:val="20"/>
                <w:szCs w:val="20"/>
                <w:lang w:eastAsia="zh-CN"/>
              </w:rPr>
              <w:t>.</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年增加生物多样性和绿色</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蓝色空间给人类健康和福祉带来的好处，包括使能够享用此类空间的人口比例至少增加</w:t>
            </w:r>
            <w:r w:rsidRPr="00974A0B">
              <w:rPr>
                <w:rFonts w:ascii="Times New Roman" w:eastAsia="宋体" w:hAnsi="Times New Roman" w:cs="Times New Roman"/>
                <w:sz w:val="20"/>
                <w:szCs w:val="20"/>
                <w:lang w:eastAsia="zh-CN"/>
              </w:rPr>
              <w:t>[100</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，尤其是造福城市居民</w:t>
            </w:r>
          </w:p>
        </w:tc>
        <w:tc>
          <w:tcPr>
            <w:tcW w:w="1950" w:type="dxa"/>
            <w:shd w:val="clear" w:color="auto" w:fill="auto"/>
          </w:tcPr>
          <w:p w14:paraId="54004F56" w14:textId="238F1E80" w:rsidR="0038340C" w:rsidRPr="00974A0B" w:rsidRDefault="0038340C"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11.0.1</w:t>
            </w:r>
            <w:r w:rsidRPr="00974A0B">
              <w:rPr>
                <w:rFonts w:ascii="Times New Roman" w:eastAsia="宋体" w:hAnsi="Times New Roman" w:cs="Times New Roman"/>
                <w:sz w:val="20"/>
                <w:szCs w:val="20"/>
                <w:lang w:eastAsia="zh-CN"/>
              </w:rPr>
              <w:t>供公众使用的绿色</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蓝色空间占城市建成区的平均份额</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66C0F986" w14:textId="77777777" w:rsidR="0038340C" w:rsidRPr="0038340C" w:rsidRDefault="0038340C" w:rsidP="0073020E">
            <w:pPr>
              <w:spacing w:before="40" w:after="40" w:line="240" w:lineRule="atLeast"/>
              <w:rPr>
                <w:rFonts w:ascii="Times New Roman" w:eastAsia="宋体" w:hAnsi="Times New Roman" w:cs="Times New Roman"/>
                <w:sz w:val="20"/>
                <w:szCs w:val="20"/>
                <w:lang w:eastAsia="zh-CN"/>
              </w:rPr>
            </w:pPr>
            <w:r w:rsidRPr="0038340C">
              <w:rPr>
                <w:rFonts w:ascii="Times New Roman" w:eastAsia="宋体" w:hAnsi="Times New Roman" w:cs="Times New Roman"/>
                <w:sz w:val="20"/>
                <w:szCs w:val="20"/>
                <w:lang w:eastAsia="zh-CN"/>
              </w:rPr>
              <w:t xml:space="preserve">11.1. </w:t>
            </w:r>
            <w:r w:rsidRPr="0038340C">
              <w:rPr>
                <w:rFonts w:ascii="Times New Roman" w:eastAsia="宋体" w:hAnsi="Times New Roman" w:cs="Times New Roman" w:hint="eastAsia"/>
                <w:sz w:val="20"/>
                <w:szCs w:val="20"/>
                <w:lang w:eastAsia="zh-CN"/>
              </w:rPr>
              <w:t>享用绿色</w:t>
            </w:r>
            <w:r w:rsidRPr="0038340C">
              <w:rPr>
                <w:rFonts w:ascii="Times New Roman" w:eastAsia="宋体" w:hAnsi="Times New Roman" w:cs="Times New Roman"/>
                <w:sz w:val="20"/>
                <w:szCs w:val="20"/>
                <w:lang w:eastAsia="zh-CN"/>
              </w:rPr>
              <w:t>/</w:t>
            </w:r>
            <w:r w:rsidRPr="0038340C">
              <w:rPr>
                <w:rFonts w:ascii="Times New Roman" w:eastAsia="宋体" w:hAnsi="Times New Roman" w:cs="Times New Roman" w:hint="eastAsia"/>
                <w:sz w:val="20"/>
                <w:szCs w:val="20"/>
                <w:lang w:eastAsia="zh-CN"/>
              </w:rPr>
              <w:t>蓝色空间的机会</w:t>
            </w:r>
          </w:p>
          <w:p w14:paraId="66E8B1B4" w14:textId="1431744E" w:rsidR="0038340C" w:rsidRPr="00974A0B" w:rsidRDefault="0038340C" w:rsidP="00063F69">
            <w:pPr>
              <w:spacing w:before="40" w:after="40" w:line="240" w:lineRule="atLeast"/>
              <w:rPr>
                <w:rFonts w:ascii="Times New Roman" w:eastAsia="宋体" w:hAnsi="Times New Roman" w:cs="Times New Roman"/>
                <w:sz w:val="20"/>
                <w:szCs w:val="20"/>
                <w:lang w:eastAsia="zh-CN"/>
              </w:rPr>
            </w:pPr>
            <w:r w:rsidRPr="0038340C">
              <w:rPr>
                <w:rFonts w:ascii="Times New Roman" w:eastAsia="宋体" w:hAnsi="Times New Roman" w:cs="Times New Roman"/>
                <w:sz w:val="20"/>
                <w:szCs w:val="20"/>
                <w:lang w:eastAsia="zh-CN"/>
              </w:rPr>
              <w:t xml:space="preserve">11.2. </w:t>
            </w:r>
            <w:r w:rsidRPr="0038340C">
              <w:rPr>
                <w:rFonts w:ascii="Times New Roman" w:eastAsia="宋体" w:hAnsi="Times New Roman" w:cs="Times New Roman"/>
                <w:sz w:val="20"/>
                <w:szCs w:val="20"/>
                <w:lang w:eastAsia="zh-CN"/>
              </w:rPr>
              <w:t>生物多</w:t>
            </w:r>
            <w:r w:rsidRPr="0038340C">
              <w:rPr>
                <w:rFonts w:ascii="Times New Roman" w:eastAsia="宋体" w:hAnsi="Times New Roman" w:cs="Times New Roman" w:hint="eastAsia"/>
                <w:sz w:val="20"/>
                <w:szCs w:val="20"/>
                <w:lang w:eastAsia="zh-CN"/>
              </w:rPr>
              <w:t>样性对人类健康和福祉的贡献</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7DEC88CE" w14:textId="77777777" w:rsidR="0038340C" w:rsidRPr="0038340C" w:rsidRDefault="0038340C" w:rsidP="0073020E">
            <w:pPr>
              <w:spacing w:before="40" w:after="40" w:line="240" w:lineRule="atLeast"/>
              <w:rPr>
                <w:rFonts w:ascii="Times New Roman" w:eastAsia="宋体" w:hAnsi="Times New Roman" w:cs="Times New Roman"/>
                <w:sz w:val="20"/>
                <w:szCs w:val="20"/>
                <w:lang w:eastAsia="zh-CN"/>
              </w:rPr>
            </w:pPr>
            <w:r w:rsidRPr="0038340C">
              <w:rPr>
                <w:rFonts w:ascii="Times New Roman" w:eastAsia="宋体" w:hAnsi="Times New Roman" w:cs="Times New Roman"/>
                <w:sz w:val="20"/>
                <w:szCs w:val="20"/>
                <w:lang w:eastAsia="zh-CN"/>
              </w:rPr>
              <w:t xml:space="preserve">11.1.1.1. </w:t>
            </w:r>
            <w:r w:rsidRPr="0038340C">
              <w:rPr>
                <w:rFonts w:ascii="Times New Roman" w:eastAsia="宋体" w:hAnsi="Times New Roman" w:cs="Times New Roman" w:hint="eastAsia"/>
                <w:sz w:val="20"/>
                <w:szCs w:val="20"/>
                <w:lang w:eastAsia="zh-CN"/>
              </w:rPr>
              <w:t>前往供公众使用</w:t>
            </w:r>
            <w:r w:rsidRPr="0038340C">
              <w:rPr>
                <w:rFonts w:ascii="Times New Roman" w:eastAsia="宋体" w:hAnsi="Times New Roman" w:cs="Times New Roman"/>
                <w:sz w:val="20"/>
                <w:szCs w:val="20"/>
                <w:lang w:eastAsia="zh-CN"/>
              </w:rPr>
              <w:t>的</w:t>
            </w:r>
            <w:r w:rsidRPr="0038340C">
              <w:rPr>
                <w:rFonts w:ascii="Times New Roman" w:eastAsia="宋体" w:hAnsi="Times New Roman" w:cs="Times New Roman" w:hint="eastAsia"/>
                <w:sz w:val="20"/>
                <w:szCs w:val="20"/>
                <w:lang w:eastAsia="zh-CN"/>
              </w:rPr>
              <w:t>绿色</w:t>
            </w:r>
            <w:r w:rsidRPr="0038340C">
              <w:rPr>
                <w:rFonts w:ascii="Times New Roman" w:eastAsia="宋体" w:hAnsi="Times New Roman" w:cs="Times New Roman"/>
                <w:sz w:val="20"/>
                <w:szCs w:val="20"/>
                <w:lang w:eastAsia="zh-CN"/>
              </w:rPr>
              <w:t>/</w:t>
            </w:r>
            <w:r w:rsidRPr="0038340C">
              <w:rPr>
                <w:rFonts w:ascii="Times New Roman" w:eastAsia="宋体" w:hAnsi="Times New Roman" w:cs="Times New Roman" w:hint="eastAsia"/>
                <w:sz w:val="20"/>
                <w:szCs w:val="20"/>
                <w:lang w:eastAsia="zh-CN"/>
              </w:rPr>
              <w:t>蓝色空间的平均距离（对</w:t>
            </w:r>
            <w:r w:rsidRPr="0038340C">
              <w:rPr>
                <w:rFonts w:ascii="Times New Roman" w:eastAsia="宋体" w:hAnsi="Times New Roman" w:cs="Times New Roman"/>
                <w:sz w:val="20"/>
                <w:szCs w:val="20"/>
                <w:lang w:eastAsia="zh-CN"/>
              </w:rPr>
              <w:t>SDG</w:t>
            </w:r>
            <w:r w:rsidRPr="0038340C">
              <w:rPr>
                <w:rFonts w:ascii="Times New Roman" w:eastAsia="宋体" w:hAnsi="Times New Roman" w:cs="Times New Roman"/>
                <w:sz w:val="20"/>
                <w:szCs w:val="20"/>
                <w:lang w:eastAsia="zh-CN"/>
              </w:rPr>
              <w:t>指</w:t>
            </w:r>
            <w:r w:rsidRPr="0038340C">
              <w:rPr>
                <w:rFonts w:ascii="Times New Roman" w:eastAsia="宋体" w:hAnsi="Times New Roman" w:cs="Times New Roman" w:hint="eastAsia"/>
                <w:sz w:val="20"/>
                <w:szCs w:val="20"/>
                <w:lang w:eastAsia="zh-CN"/>
              </w:rPr>
              <w:t>标</w:t>
            </w:r>
            <w:r w:rsidRPr="0038340C">
              <w:rPr>
                <w:rFonts w:ascii="Times New Roman" w:eastAsia="宋体" w:hAnsi="Times New Roman" w:cs="Times New Roman"/>
                <w:sz w:val="20"/>
                <w:szCs w:val="20"/>
                <w:lang w:eastAsia="zh-CN"/>
              </w:rPr>
              <w:t>11.7.1</w:t>
            </w:r>
            <w:r w:rsidRPr="0038340C">
              <w:rPr>
                <w:rFonts w:ascii="Times New Roman" w:eastAsia="宋体" w:hAnsi="Times New Roman" w:cs="Times New Roman"/>
                <w:sz w:val="20"/>
                <w:szCs w:val="20"/>
                <w:lang w:eastAsia="zh-CN"/>
              </w:rPr>
              <w:t>的修改）</w:t>
            </w:r>
          </w:p>
          <w:p w14:paraId="088725E0" w14:textId="7649429D" w:rsidR="0038340C" w:rsidRPr="00974A0B" w:rsidRDefault="0038340C" w:rsidP="0073020E">
            <w:pPr>
              <w:spacing w:before="40" w:after="40" w:line="240" w:lineRule="atLeast"/>
              <w:rPr>
                <w:rFonts w:ascii="Times New Roman" w:eastAsia="宋体" w:hAnsi="Times New Roman" w:cs="Times New Roman"/>
                <w:sz w:val="20"/>
                <w:szCs w:val="20"/>
                <w:lang w:eastAsia="zh-CN"/>
              </w:rPr>
            </w:pPr>
            <w:r w:rsidRPr="0038340C">
              <w:rPr>
                <w:rFonts w:ascii="Times New Roman" w:eastAsia="宋体" w:hAnsi="Times New Roman" w:cs="Times New Roman"/>
                <w:sz w:val="20"/>
                <w:szCs w:val="20"/>
                <w:lang w:eastAsia="zh-CN"/>
              </w:rPr>
              <w:t xml:space="preserve">11.1.1.2. </w:t>
            </w:r>
            <w:r w:rsidRPr="0038340C">
              <w:rPr>
                <w:rFonts w:ascii="Times New Roman" w:eastAsia="宋体" w:hAnsi="Times New Roman" w:cs="Times New Roman"/>
                <w:sz w:val="20"/>
                <w:szCs w:val="20"/>
                <w:lang w:eastAsia="zh-CN"/>
              </w:rPr>
              <w:t>土地消耗率与人口增</w:t>
            </w:r>
            <w:r w:rsidRPr="0038340C">
              <w:rPr>
                <w:rFonts w:ascii="Times New Roman" w:eastAsia="宋体" w:hAnsi="Times New Roman" w:cs="Times New Roman" w:hint="eastAsia"/>
                <w:sz w:val="20"/>
                <w:szCs w:val="20"/>
                <w:lang w:eastAsia="zh-CN"/>
              </w:rPr>
              <w:t>长率之比（</w:t>
            </w:r>
            <w:r w:rsidRPr="0038340C">
              <w:rPr>
                <w:rFonts w:ascii="Times New Roman" w:eastAsia="宋体" w:hAnsi="Times New Roman" w:cs="Times New Roman"/>
                <w:sz w:val="20"/>
                <w:szCs w:val="20"/>
                <w:lang w:eastAsia="zh-CN"/>
              </w:rPr>
              <w:t>SDG</w:t>
            </w:r>
            <w:r w:rsidRPr="0038340C">
              <w:rPr>
                <w:rFonts w:ascii="Times New Roman" w:eastAsia="宋体" w:hAnsi="Times New Roman" w:cs="Times New Roman"/>
                <w:sz w:val="20"/>
                <w:szCs w:val="20"/>
                <w:lang w:eastAsia="zh-CN"/>
              </w:rPr>
              <w:t>指</w:t>
            </w:r>
            <w:r w:rsidRPr="0038340C">
              <w:rPr>
                <w:rFonts w:ascii="Times New Roman" w:eastAsia="宋体" w:hAnsi="Times New Roman" w:cs="Times New Roman" w:hint="eastAsia"/>
                <w:sz w:val="20"/>
                <w:szCs w:val="20"/>
                <w:lang w:eastAsia="zh-CN"/>
              </w:rPr>
              <w:t>标</w:t>
            </w:r>
            <w:r w:rsidRPr="0038340C">
              <w:rPr>
                <w:rFonts w:ascii="Times New Roman" w:eastAsia="宋体" w:hAnsi="Times New Roman" w:cs="Times New Roman"/>
                <w:sz w:val="20"/>
                <w:szCs w:val="20"/>
                <w:lang w:eastAsia="zh-CN"/>
              </w:rPr>
              <w:t>11.3.1</w:t>
            </w:r>
            <w:r w:rsidRPr="0038340C">
              <w:rPr>
                <w:rFonts w:ascii="Times New Roman" w:eastAsia="宋体" w:hAnsi="Times New Roman" w:cs="Times New Roman"/>
                <w:sz w:val="20"/>
                <w:szCs w:val="20"/>
                <w:lang w:eastAsia="zh-CN"/>
              </w:rPr>
              <w:t>）</w:t>
            </w:r>
          </w:p>
        </w:tc>
        <w:tc>
          <w:tcPr>
            <w:tcW w:w="3738" w:type="dxa"/>
            <w:shd w:val="clear" w:color="auto" w:fill="FFFFFF"/>
          </w:tcPr>
          <w:p w14:paraId="43C4C177" w14:textId="77777777" w:rsidR="0038340C" w:rsidRPr="00974A0B" w:rsidRDefault="0038340C" w:rsidP="0073020E">
            <w:pPr>
              <w:tabs>
                <w:tab w:val="left" w:pos="218"/>
                <w:tab w:val="left" w:pos="359"/>
              </w:tabs>
              <w:spacing w:before="40" w:after="40" w:line="240" w:lineRule="atLeast"/>
              <w:rPr>
                <w:rFonts w:ascii="Times New Roman" w:eastAsia="宋体" w:hAnsi="Times New Roman" w:cs="Times New Roman"/>
                <w:sz w:val="20"/>
                <w:szCs w:val="20"/>
                <w:lang w:eastAsia="zh-CN"/>
              </w:rPr>
            </w:pPr>
          </w:p>
        </w:tc>
      </w:tr>
      <w:tr w:rsidR="00FC3090" w:rsidRPr="00974A0B" w14:paraId="27649196" w14:textId="77777777" w:rsidTr="00073460">
        <w:trPr>
          <w:gridAfter w:val="1"/>
          <w:wAfter w:w="2367" w:type="dxa"/>
        </w:trPr>
        <w:tc>
          <w:tcPr>
            <w:tcW w:w="2384" w:type="dxa"/>
            <w:shd w:val="clear" w:color="auto" w:fill="BFBFBF" w:themeFill="background1" w:themeFillShade="BF"/>
          </w:tcPr>
          <w:p w14:paraId="79D16416" w14:textId="2A101835" w:rsidR="00FC3090" w:rsidRPr="00FF208E" w:rsidRDefault="00FC3090"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552E55">
              <w:rPr>
                <w:rFonts w:ascii="Times New Roman" w:eastAsia="黑体" w:hAnsi="Times New Roman" w:cs="Times New Roman"/>
                <w:bCs/>
                <w:snapToGrid w:val="0"/>
                <w:color w:val="000000"/>
                <w:kern w:val="22"/>
                <w:sz w:val="20"/>
                <w:szCs w:val="20"/>
                <w:lang w:eastAsia="zh-CN"/>
              </w:rPr>
              <w:t>12</w:t>
            </w:r>
            <w:r w:rsidRPr="00FF208E">
              <w:rPr>
                <w:rFonts w:ascii="Times New Roman" w:eastAsia="黑体" w:hAnsi="Times New Roman" w:cs="Times New Roman"/>
                <w:bCs/>
                <w:snapToGrid w:val="0"/>
                <w:color w:val="000000"/>
                <w:kern w:val="22"/>
                <w:sz w:val="20"/>
                <w:szCs w:val="20"/>
                <w:lang w:eastAsia="zh-CN"/>
              </w:rPr>
              <w:t>.</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年，通过确保获取以及公正和公平分享利用遗传资源和相关传统知识所产生的惠益，使所分享的生物多样性保护和可持续利用惠益增加</w:t>
            </w:r>
            <w:r w:rsidRPr="00974A0B">
              <w:rPr>
                <w:rFonts w:ascii="Times New Roman" w:eastAsia="宋体" w:hAnsi="Times New Roman" w:cs="Times New Roman"/>
                <w:sz w:val="20"/>
                <w:szCs w:val="20"/>
                <w:lang w:eastAsia="zh-CN"/>
              </w:rPr>
              <w:t>[X]</w:t>
            </w:r>
          </w:p>
        </w:tc>
        <w:tc>
          <w:tcPr>
            <w:tcW w:w="1950" w:type="dxa"/>
            <w:shd w:val="clear" w:color="auto" w:fill="BFBFBF" w:themeFill="background1" w:themeFillShade="BF"/>
          </w:tcPr>
          <w:p w14:paraId="54358E44" w14:textId="77777777"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12.0.1</w:t>
            </w:r>
            <w:r w:rsidRPr="00974A0B">
              <w:rPr>
                <w:rFonts w:ascii="Times New Roman" w:eastAsia="宋体" w:hAnsi="Times New Roman" w:cs="Times New Roman"/>
                <w:sz w:val="20"/>
                <w:szCs w:val="20"/>
                <w:lang w:eastAsia="zh-CN"/>
              </w:rPr>
              <w:t>与资源和</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或知识提供者分享利用遗传资源和</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或与遗传资源相关的传统知识的惠益的使用者数量</w:t>
            </w:r>
          </w:p>
          <w:p w14:paraId="259FAAA9" w14:textId="77777777"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12.0.2</w:t>
            </w:r>
            <w:r w:rsidRPr="00974A0B">
              <w:rPr>
                <w:rFonts w:ascii="Times New Roman" w:eastAsia="宋体" w:hAnsi="Times New Roman" w:cs="Times New Roman"/>
                <w:sz w:val="20"/>
                <w:szCs w:val="20"/>
                <w:lang w:eastAsia="zh-CN"/>
              </w:rPr>
              <w:t>授予遗传资源（包括与传统知识有关的资源）获取和惠益分享许可证或同等文件的数量</w:t>
            </w:r>
          </w:p>
          <w:p w14:paraId="5A1DCA45" w14:textId="7962D4B5" w:rsidR="00FC3090" w:rsidRPr="00974A0B" w:rsidRDefault="00FC3090"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12.0.3</w:t>
            </w:r>
            <w:r w:rsidRPr="00974A0B">
              <w:rPr>
                <w:rFonts w:ascii="Times New Roman" w:eastAsia="宋体" w:hAnsi="Times New Roman" w:cs="Times New Roman"/>
                <w:sz w:val="20"/>
                <w:szCs w:val="20"/>
                <w:lang w:eastAsia="zh-CN"/>
              </w:rPr>
              <w:t>确保公正和公平分享惠益的立法、行政或政策框架获得通过的程度</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399BDAF"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 </w:t>
            </w:r>
            <w:r w:rsidRPr="00FC3090">
              <w:rPr>
                <w:rFonts w:ascii="Times New Roman" w:eastAsia="宋体" w:hAnsi="Times New Roman" w:cs="Times New Roman" w:hint="eastAsia"/>
                <w:sz w:val="20"/>
                <w:szCs w:val="20"/>
                <w:lang w:eastAsia="zh-CN"/>
              </w:rPr>
              <w:t>获取遗传资源的机会</w:t>
            </w:r>
            <w:r w:rsidRPr="00FC3090">
              <w:rPr>
                <w:rFonts w:ascii="Times New Roman" w:eastAsia="宋体" w:hAnsi="Times New Roman" w:cs="Times New Roman"/>
                <w:sz w:val="20"/>
                <w:szCs w:val="20"/>
                <w:lang w:eastAsia="zh-CN"/>
              </w:rPr>
              <w:t>         </w:t>
            </w:r>
          </w:p>
          <w:p w14:paraId="6C0ECA33"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12.2. </w:t>
            </w:r>
            <w:r w:rsidRPr="00FC3090">
              <w:rPr>
                <w:rFonts w:ascii="Times New Roman" w:eastAsia="宋体" w:hAnsi="Times New Roman" w:cs="Times New Roman" w:hint="eastAsia"/>
                <w:sz w:val="20"/>
                <w:szCs w:val="20"/>
                <w:lang w:eastAsia="zh-CN"/>
              </w:rPr>
              <w:t>通过</w:t>
            </w:r>
            <w:r w:rsidRPr="00FC3090">
              <w:rPr>
                <w:rFonts w:ascii="Times New Roman" w:eastAsia="宋体" w:hAnsi="Times New Roman" w:cs="Times New Roman"/>
                <w:sz w:val="20"/>
                <w:szCs w:val="20"/>
                <w:lang w:eastAsia="zh-CN"/>
              </w:rPr>
              <w:t>利用</w:t>
            </w:r>
            <w:r w:rsidRPr="00FC3090">
              <w:rPr>
                <w:rFonts w:ascii="Times New Roman" w:eastAsia="宋体" w:hAnsi="Times New Roman" w:cs="Times New Roman" w:hint="eastAsia"/>
                <w:sz w:val="20"/>
                <w:szCs w:val="20"/>
                <w:lang w:eastAsia="zh-CN"/>
              </w:rPr>
              <w:t>遗传资源所</w:t>
            </w:r>
            <w:r w:rsidRPr="00FC3090">
              <w:rPr>
                <w:rFonts w:ascii="Times New Roman" w:eastAsia="宋体" w:hAnsi="Times New Roman" w:cs="Times New Roman"/>
                <w:sz w:val="20"/>
                <w:szCs w:val="20"/>
                <w:lang w:eastAsia="zh-CN"/>
              </w:rPr>
              <w:t>分享</w:t>
            </w:r>
            <w:r w:rsidRPr="00FC3090">
              <w:rPr>
                <w:rFonts w:ascii="Times New Roman" w:eastAsia="宋体" w:hAnsi="Times New Roman" w:cs="Times New Roman" w:hint="eastAsia"/>
                <w:sz w:val="20"/>
                <w:szCs w:val="20"/>
                <w:lang w:eastAsia="zh-CN"/>
              </w:rPr>
              <w:t>的</w:t>
            </w:r>
            <w:r w:rsidRPr="00FC3090">
              <w:rPr>
                <w:rFonts w:ascii="Times New Roman" w:eastAsia="宋体" w:hAnsi="Times New Roman" w:cs="Times New Roman"/>
                <w:sz w:val="20"/>
                <w:szCs w:val="20"/>
                <w:lang w:eastAsia="zh-CN"/>
              </w:rPr>
              <w:t>惠益</w:t>
            </w:r>
          </w:p>
          <w:p w14:paraId="6F275CC2" w14:textId="0E6FE876"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12.3. </w:t>
            </w:r>
            <w:r w:rsidRPr="00FC3090">
              <w:rPr>
                <w:rFonts w:ascii="Times New Roman" w:eastAsia="宋体" w:hAnsi="Times New Roman" w:cs="Times New Roman" w:hint="eastAsia"/>
                <w:sz w:val="20"/>
                <w:szCs w:val="20"/>
                <w:lang w:eastAsia="zh-CN"/>
              </w:rPr>
              <w:t>通过</w:t>
            </w:r>
            <w:r w:rsidRPr="00FC3090">
              <w:rPr>
                <w:rFonts w:ascii="Times New Roman" w:eastAsia="宋体" w:hAnsi="Times New Roman" w:cs="Times New Roman"/>
                <w:sz w:val="20"/>
                <w:szCs w:val="20"/>
                <w:lang w:eastAsia="zh-CN"/>
              </w:rPr>
              <w:t>利用与</w:t>
            </w:r>
            <w:r w:rsidRPr="00FC3090">
              <w:rPr>
                <w:rFonts w:ascii="Times New Roman" w:eastAsia="宋体" w:hAnsi="Times New Roman" w:cs="Times New Roman" w:hint="eastAsia"/>
                <w:sz w:val="20"/>
                <w:szCs w:val="20"/>
                <w:lang w:eastAsia="zh-CN"/>
              </w:rPr>
              <w:t>遗传资源有关的传统知识所产生的惠益</w:t>
            </w:r>
            <w:r w:rsidRPr="00FC3090">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062AA8BF" w14:textId="57E7BA6D"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12.1.1.</w:t>
            </w:r>
            <w:r w:rsidRPr="00FC3090">
              <w:rPr>
                <w:rFonts w:ascii="Times New Roman" w:eastAsia="宋体" w:hAnsi="Times New Roman" w:cs="Times New Roman" w:hint="eastAsia"/>
                <w:sz w:val="20"/>
                <w:szCs w:val="20"/>
                <w:lang w:eastAsia="zh-CN"/>
              </w:rPr>
              <w:t xml:space="preserve"> </w:t>
            </w:r>
            <w:r w:rsidRPr="00FC3090">
              <w:rPr>
                <w:rFonts w:ascii="Times New Roman" w:eastAsia="宋体" w:hAnsi="Times New Roman" w:cs="Times New Roman" w:hint="eastAsia"/>
                <w:sz w:val="20"/>
                <w:szCs w:val="20"/>
                <w:lang w:eastAsia="zh-CN"/>
              </w:rPr>
              <w:t>授予的遗传资源（包括与传统知识有关的资源）获取和惠益分享许可证</w:t>
            </w:r>
            <w:r w:rsidRPr="00FC3090">
              <w:rPr>
                <w:rFonts w:ascii="Times New Roman" w:eastAsia="宋体" w:hAnsi="Times New Roman" w:cs="Times New Roman"/>
                <w:sz w:val="20"/>
                <w:szCs w:val="20"/>
                <w:lang w:eastAsia="zh-CN"/>
              </w:rPr>
              <w:t>或同等</w:t>
            </w:r>
            <w:r w:rsidRPr="00FC3090">
              <w:rPr>
                <w:rFonts w:ascii="Times New Roman" w:eastAsia="宋体" w:hAnsi="Times New Roman" w:cs="Times New Roman" w:hint="eastAsia"/>
                <w:sz w:val="20"/>
                <w:szCs w:val="20"/>
                <w:lang w:eastAsia="zh-CN"/>
              </w:rPr>
              <w:t>文件的数量，</w:t>
            </w:r>
            <w:r w:rsidRPr="00FC3090">
              <w:rPr>
                <w:rFonts w:ascii="Times New Roman" w:eastAsia="宋体" w:hAnsi="Times New Roman" w:cs="Times New Roman"/>
                <w:sz w:val="20"/>
                <w:szCs w:val="20"/>
                <w:lang w:eastAsia="zh-CN"/>
              </w:rPr>
              <w:t>按</w:t>
            </w:r>
            <w:r w:rsidRPr="00FC3090">
              <w:rPr>
                <w:rFonts w:ascii="Times New Roman" w:eastAsia="宋体" w:hAnsi="Times New Roman" w:cs="Times New Roman" w:hint="eastAsia"/>
                <w:sz w:val="20"/>
                <w:szCs w:val="20"/>
                <w:lang w:eastAsia="zh-CN"/>
              </w:rPr>
              <w:t>许可证类型</w:t>
            </w:r>
            <w:r w:rsidR="000C27A2">
              <w:rPr>
                <w:rFonts w:ascii="Times New Roman" w:eastAsia="宋体" w:hAnsi="Times New Roman" w:cs="Times New Roman" w:hint="eastAsia"/>
                <w:sz w:val="20"/>
                <w:szCs w:val="20"/>
                <w:lang w:eastAsia="zh-CN"/>
              </w:rPr>
              <w:t>分列</w:t>
            </w:r>
          </w:p>
          <w:p w14:paraId="2D984D60" w14:textId="2BE8B559"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12.1.2. </w:t>
            </w:r>
            <w:r w:rsidRPr="00FC3090">
              <w:rPr>
                <w:rFonts w:ascii="Times New Roman" w:eastAsia="宋体" w:hAnsi="Times New Roman" w:cs="Times New Roman"/>
                <w:sz w:val="20"/>
                <w:szCs w:val="20"/>
                <w:lang w:eastAsia="zh-CN"/>
              </w:rPr>
              <w:t>与</w:t>
            </w:r>
            <w:r w:rsidRPr="00FC3090">
              <w:rPr>
                <w:rFonts w:ascii="Times New Roman" w:eastAsia="宋体" w:hAnsi="Times New Roman" w:cs="Times New Roman" w:hint="eastAsia"/>
                <w:sz w:val="20"/>
                <w:szCs w:val="20"/>
                <w:lang w:eastAsia="zh-CN"/>
              </w:rPr>
              <w:t>资源和</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或知</w:t>
            </w:r>
            <w:r w:rsidRPr="00FC3090">
              <w:rPr>
                <w:rFonts w:ascii="Times New Roman" w:eastAsia="宋体" w:hAnsi="Times New Roman" w:cs="Times New Roman" w:hint="eastAsia"/>
                <w:sz w:val="20"/>
                <w:szCs w:val="20"/>
                <w:lang w:eastAsia="zh-CN"/>
              </w:rPr>
              <w:t>识提供者分享利用遗传资源和</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或与</w:t>
            </w:r>
            <w:r w:rsidRPr="00FC3090">
              <w:rPr>
                <w:rFonts w:ascii="Times New Roman" w:eastAsia="宋体" w:hAnsi="Times New Roman" w:cs="Times New Roman" w:hint="eastAsia"/>
                <w:sz w:val="20"/>
                <w:szCs w:val="20"/>
                <w:lang w:eastAsia="zh-CN"/>
              </w:rPr>
              <w:t>遗传资源相关的传统知识的惠益的使用者数量（</w:t>
            </w:r>
            <w:r w:rsidRPr="00FC3090">
              <w:rPr>
                <w:rFonts w:ascii="Times New Roman" w:eastAsia="宋体" w:hAnsi="Times New Roman" w:cs="Times New Roman"/>
                <w:sz w:val="20"/>
                <w:szCs w:val="20"/>
                <w:lang w:eastAsia="zh-CN"/>
              </w:rPr>
              <w:t>12.0.1</w:t>
            </w:r>
            <w:r w:rsidRPr="00FC3090">
              <w:rPr>
                <w:rFonts w:ascii="Times New Roman" w:eastAsia="宋体" w:hAnsi="Times New Roman" w:cs="Times New Roman" w:hint="eastAsia"/>
                <w:sz w:val="20"/>
                <w:szCs w:val="20"/>
                <w:lang w:eastAsia="zh-CN"/>
              </w:rPr>
              <w:t>），按性别</w:t>
            </w:r>
            <w:r w:rsidR="000C27A2">
              <w:rPr>
                <w:rFonts w:ascii="Times New Roman" w:eastAsia="宋体" w:hAnsi="Times New Roman" w:cs="Times New Roman" w:hint="eastAsia"/>
                <w:sz w:val="20"/>
                <w:szCs w:val="20"/>
                <w:lang w:eastAsia="zh-CN"/>
              </w:rPr>
              <w:t>分列</w:t>
            </w:r>
          </w:p>
          <w:p w14:paraId="66ECF2FB" w14:textId="51E33C90" w:rsidR="00FC3090" w:rsidRPr="00974A0B"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12.1.3. </w:t>
            </w:r>
            <w:r w:rsidRPr="00FC3090">
              <w:rPr>
                <w:rFonts w:ascii="Times New Roman" w:eastAsia="宋体" w:hAnsi="Times New Roman" w:cs="Times New Roman"/>
                <w:sz w:val="20"/>
                <w:szCs w:val="20"/>
                <w:lang w:eastAsia="zh-CN"/>
              </w:rPr>
              <w:t>与</w:t>
            </w:r>
            <w:r w:rsidRPr="00FC3090">
              <w:rPr>
                <w:rFonts w:ascii="Times New Roman" w:eastAsia="宋体" w:hAnsi="Times New Roman" w:cs="Times New Roman" w:hint="eastAsia"/>
                <w:sz w:val="20"/>
                <w:szCs w:val="20"/>
                <w:lang w:eastAsia="zh-CN"/>
              </w:rPr>
              <w:t>资源和</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或知</w:t>
            </w:r>
            <w:r w:rsidRPr="00FC3090">
              <w:rPr>
                <w:rFonts w:ascii="Times New Roman" w:eastAsia="宋体" w:hAnsi="Times New Roman" w:cs="Times New Roman" w:hint="eastAsia"/>
                <w:sz w:val="20"/>
                <w:szCs w:val="20"/>
                <w:lang w:eastAsia="zh-CN"/>
              </w:rPr>
              <w:t>识提供者分享利用遗传资源和</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或与</w:t>
            </w:r>
            <w:r w:rsidRPr="00FC3090">
              <w:rPr>
                <w:rFonts w:ascii="Times New Roman" w:eastAsia="宋体" w:hAnsi="Times New Roman" w:cs="Times New Roman" w:hint="eastAsia"/>
                <w:sz w:val="20"/>
                <w:szCs w:val="20"/>
                <w:lang w:eastAsia="zh-CN"/>
              </w:rPr>
              <w:t>遗传资源相关的传统知识的惠益的使用者数量</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12.0.1</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hint="eastAsia"/>
                <w:sz w:val="20"/>
                <w:szCs w:val="20"/>
                <w:lang w:eastAsia="zh-CN"/>
              </w:rPr>
              <w:t>，按</w:t>
            </w:r>
            <w:r w:rsidRPr="00FC3090">
              <w:rPr>
                <w:rFonts w:ascii="Times New Roman" w:eastAsia="宋体" w:hAnsi="Times New Roman" w:cs="Times New Roman"/>
                <w:sz w:val="20"/>
                <w:szCs w:val="20"/>
                <w:lang w:eastAsia="zh-CN"/>
              </w:rPr>
              <w:t>土著</w:t>
            </w:r>
            <w:r w:rsidRPr="00FC3090">
              <w:rPr>
                <w:rFonts w:ascii="Times New Roman" w:eastAsia="宋体" w:hAnsi="Times New Roman" w:cs="Times New Roman" w:hint="eastAsia"/>
                <w:sz w:val="20"/>
                <w:szCs w:val="20"/>
                <w:lang w:eastAsia="zh-CN"/>
              </w:rPr>
              <w:t>地位</w:t>
            </w:r>
            <w:r w:rsidR="000C27A2">
              <w:rPr>
                <w:rFonts w:ascii="Times New Roman" w:eastAsia="宋体" w:hAnsi="Times New Roman" w:cs="Times New Roman" w:hint="eastAsia"/>
                <w:sz w:val="20"/>
                <w:szCs w:val="20"/>
                <w:lang w:eastAsia="zh-CN"/>
              </w:rPr>
              <w:t>分列</w:t>
            </w:r>
            <w:r w:rsidRPr="00FC3090">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2FE99913"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12.1.1.1. </w:t>
            </w:r>
            <w:r w:rsidRPr="00FC3090">
              <w:rPr>
                <w:rFonts w:ascii="Times New Roman" w:eastAsia="宋体" w:hAnsi="Times New Roman" w:cs="Times New Roman" w:hint="eastAsia"/>
                <w:sz w:val="20"/>
                <w:szCs w:val="20"/>
                <w:lang w:eastAsia="zh-CN"/>
              </w:rPr>
              <w:t>一个国家从</w:t>
            </w:r>
            <w:r w:rsidRPr="00FC3090">
              <w:rPr>
                <w:rFonts w:ascii="Times New Roman" w:eastAsia="宋体" w:hAnsi="Times New Roman" w:cs="Times New Roman"/>
                <w:sz w:val="20"/>
                <w:szCs w:val="20"/>
                <w:lang w:eastAsia="zh-CN"/>
              </w:rPr>
              <w:t>《粮食和</w:t>
            </w:r>
            <w:r w:rsidRPr="00FC3090">
              <w:rPr>
                <w:rFonts w:ascii="Times New Roman" w:eastAsia="宋体" w:hAnsi="Times New Roman" w:cs="Times New Roman" w:hint="eastAsia"/>
                <w:sz w:val="20"/>
                <w:szCs w:val="20"/>
                <w:lang w:eastAsia="zh-CN"/>
              </w:rPr>
              <w:t>农业植物遗传资源国际条约</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hint="eastAsia"/>
                <w:sz w:val="20"/>
                <w:szCs w:val="20"/>
                <w:lang w:eastAsia="zh-CN"/>
              </w:rPr>
              <w:t>（</w:t>
            </w:r>
            <w:r w:rsidRPr="00FC3090">
              <w:rPr>
                <w:rFonts w:ascii="Times New Roman" w:eastAsia="宋体" w:hAnsi="Times New Roman" w:cs="Times New Roman" w:hint="eastAsia"/>
                <w:sz w:val="20"/>
                <w:szCs w:val="20"/>
                <w:lang w:eastAsia="zh-CN"/>
              </w:rPr>
              <w:t>ITPGRFA</w:t>
            </w:r>
            <w:r w:rsidRPr="00FC3090">
              <w:rPr>
                <w:rFonts w:ascii="Times New Roman" w:eastAsia="宋体" w:hAnsi="Times New Roman" w:cs="Times New Roman" w:hint="eastAsia"/>
                <w:sz w:val="20"/>
                <w:szCs w:val="20"/>
                <w:lang w:eastAsia="zh-CN"/>
              </w:rPr>
              <w:t>）</w:t>
            </w:r>
            <w:r w:rsidRPr="00FC3090">
              <w:rPr>
                <w:rFonts w:ascii="Times New Roman" w:eastAsia="宋体" w:hAnsi="Times New Roman" w:cs="Times New Roman"/>
                <w:sz w:val="20"/>
                <w:szCs w:val="20"/>
                <w:lang w:eastAsia="zh-CN"/>
              </w:rPr>
              <w:t>多</w:t>
            </w:r>
            <w:r w:rsidRPr="00FC3090">
              <w:rPr>
                <w:rFonts w:ascii="Times New Roman" w:eastAsia="宋体" w:hAnsi="Times New Roman" w:cs="Times New Roman" w:hint="eastAsia"/>
                <w:sz w:val="20"/>
                <w:szCs w:val="20"/>
                <w:lang w:eastAsia="zh-CN"/>
              </w:rPr>
              <w:t>边系统收到</w:t>
            </w:r>
            <w:r w:rsidRPr="00FC3090">
              <w:rPr>
                <w:rFonts w:ascii="Times New Roman" w:eastAsia="宋体" w:hAnsi="Times New Roman" w:cs="Times New Roman"/>
                <w:sz w:val="20"/>
                <w:szCs w:val="20"/>
                <w:lang w:eastAsia="zh-CN"/>
              </w:rPr>
              <w:t>的作物材料</w:t>
            </w:r>
            <w:r w:rsidRPr="00FC3090">
              <w:rPr>
                <w:rFonts w:ascii="Times New Roman" w:eastAsia="宋体" w:hAnsi="Times New Roman" w:cs="Times New Roman" w:hint="eastAsia"/>
                <w:sz w:val="20"/>
                <w:szCs w:val="20"/>
                <w:lang w:eastAsia="zh-CN"/>
              </w:rPr>
              <w:t>转让总数</w:t>
            </w:r>
            <w:r w:rsidRPr="00FC3090">
              <w:rPr>
                <w:rFonts w:ascii="Times New Roman" w:eastAsia="宋体" w:hAnsi="Times New Roman" w:cs="Times New Roman"/>
                <w:sz w:val="20"/>
                <w:szCs w:val="20"/>
                <w:lang w:eastAsia="zh-CN"/>
              </w:rPr>
              <w:t>    </w:t>
            </w:r>
          </w:p>
          <w:p w14:paraId="2FA2456B"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12.1.1.2. </w:t>
            </w:r>
            <w:r w:rsidRPr="00FC3090">
              <w:rPr>
                <w:rFonts w:ascii="Times New Roman" w:eastAsia="宋体" w:hAnsi="Times New Roman" w:cs="Times New Roman" w:hint="eastAsia"/>
                <w:sz w:val="20"/>
                <w:szCs w:val="20"/>
                <w:lang w:eastAsia="zh-CN"/>
              </w:rPr>
              <w:t>授予的遗传资源获取许可证</w:t>
            </w:r>
            <w:r w:rsidRPr="00FC3090">
              <w:rPr>
                <w:rFonts w:ascii="Times New Roman" w:eastAsia="宋体" w:hAnsi="Times New Roman" w:cs="Times New Roman"/>
                <w:sz w:val="20"/>
                <w:szCs w:val="20"/>
                <w:lang w:eastAsia="zh-CN"/>
              </w:rPr>
              <w:t>或同等</w:t>
            </w:r>
            <w:r w:rsidRPr="00FC3090">
              <w:rPr>
                <w:rFonts w:ascii="Times New Roman" w:eastAsia="宋体" w:hAnsi="Times New Roman" w:cs="Times New Roman" w:hint="eastAsia"/>
                <w:sz w:val="20"/>
                <w:szCs w:val="20"/>
                <w:lang w:eastAsia="zh-CN"/>
              </w:rPr>
              <w:t>文件的总数</w:t>
            </w:r>
            <w:r w:rsidRPr="00FC3090">
              <w:rPr>
                <w:rFonts w:ascii="Times New Roman" w:eastAsia="宋体" w:hAnsi="Times New Roman" w:cs="Times New Roman"/>
                <w:sz w:val="20"/>
                <w:szCs w:val="20"/>
                <w:lang w:eastAsia="zh-CN"/>
              </w:rPr>
              <w:t>    </w:t>
            </w:r>
          </w:p>
          <w:p w14:paraId="7F4DF9B3"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12.1.1.3. </w:t>
            </w:r>
            <w:r w:rsidRPr="00FC3090">
              <w:rPr>
                <w:rFonts w:ascii="Times New Roman" w:eastAsia="宋体" w:hAnsi="Times New Roman" w:cs="Times New Roman"/>
                <w:sz w:val="20"/>
                <w:szCs w:val="20"/>
                <w:lang w:eastAsia="zh-CN"/>
              </w:rPr>
              <w:t>在</w:t>
            </w:r>
            <w:r w:rsidRPr="00FC3090">
              <w:rPr>
                <w:rFonts w:ascii="Times New Roman" w:eastAsia="宋体" w:hAnsi="Times New Roman" w:cs="Times New Roman" w:hint="eastAsia"/>
                <w:sz w:val="20"/>
                <w:szCs w:val="20"/>
                <w:lang w:eastAsia="zh-CN"/>
              </w:rPr>
              <w:t>获取和惠益分享信息交换所中发布的</w:t>
            </w:r>
            <w:r w:rsidRPr="00FC3090">
              <w:rPr>
                <w:rFonts w:ascii="Times New Roman" w:eastAsia="宋体" w:hAnsi="Times New Roman" w:cs="Times New Roman"/>
                <w:sz w:val="20"/>
                <w:szCs w:val="20"/>
                <w:lang w:eastAsia="zh-CN"/>
              </w:rPr>
              <w:t>国</w:t>
            </w:r>
            <w:r w:rsidRPr="00FC3090">
              <w:rPr>
                <w:rFonts w:ascii="Times New Roman" w:eastAsia="宋体" w:hAnsi="Times New Roman" w:cs="Times New Roman" w:hint="eastAsia"/>
                <w:sz w:val="20"/>
                <w:szCs w:val="20"/>
                <w:lang w:eastAsia="zh-CN"/>
              </w:rPr>
              <w:t>际认可</w:t>
            </w:r>
            <w:r w:rsidRPr="00FC3090">
              <w:rPr>
                <w:rFonts w:ascii="Times New Roman" w:eastAsia="宋体" w:hAnsi="Times New Roman" w:cs="Times New Roman"/>
                <w:sz w:val="20"/>
                <w:szCs w:val="20"/>
                <w:lang w:eastAsia="zh-CN"/>
              </w:rPr>
              <w:t>合</w:t>
            </w:r>
            <w:r w:rsidRPr="00FC3090">
              <w:rPr>
                <w:rFonts w:ascii="Times New Roman" w:eastAsia="宋体" w:hAnsi="Times New Roman" w:cs="Times New Roman" w:hint="eastAsia"/>
                <w:sz w:val="20"/>
                <w:szCs w:val="20"/>
                <w:lang w:eastAsia="zh-CN"/>
              </w:rPr>
              <w:t>规证书的总数</w:t>
            </w:r>
            <w:r w:rsidRPr="00FC3090">
              <w:rPr>
                <w:rFonts w:ascii="Times New Roman" w:eastAsia="宋体" w:hAnsi="Times New Roman" w:cs="Times New Roman"/>
                <w:sz w:val="20"/>
                <w:szCs w:val="20"/>
                <w:lang w:eastAsia="zh-CN"/>
              </w:rPr>
              <w:t>    </w:t>
            </w:r>
          </w:p>
          <w:p w14:paraId="6D715471"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12.1.1.4. </w:t>
            </w:r>
            <w:r w:rsidRPr="00FC3090">
              <w:rPr>
                <w:rFonts w:ascii="Times New Roman" w:eastAsia="宋体" w:hAnsi="Times New Roman" w:cs="Times New Roman" w:hint="eastAsia"/>
                <w:sz w:val="20"/>
                <w:szCs w:val="20"/>
                <w:lang w:eastAsia="zh-CN"/>
              </w:rPr>
              <w:t>要求</w:t>
            </w:r>
            <w:r w:rsidRPr="00FC3090">
              <w:rPr>
                <w:rFonts w:ascii="Times New Roman" w:eastAsia="宋体" w:hAnsi="Times New Roman" w:cs="Times New Roman"/>
                <w:sz w:val="20"/>
                <w:szCs w:val="20"/>
                <w:lang w:eastAsia="zh-CN"/>
              </w:rPr>
              <w:t>事先知情同意</w:t>
            </w:r>
            <w:r w:rsidRPr="00FC3090">
              <w:rPr>
                <w:rFonts w:ascii="Times New Roman" w:eastAsia="宋体" w:hAnsi="Times New Roman" w:cs="Times New Roman" w:hint="eastAsia"/>
                <w:sz w:val="20"/>
                <w:szCs w:val="20"/>
                <w:lang w:eastAsia="zh-CN"/>
              </w:rPr>
              <w:t>，</w:t>
            </w:r>
            <w:r w:rsidRPr="00FC3090">
              <w:rPr>
                <w:rFonts w:ascii="Times New Roman" w:eastAsia="宋体" w:hAnsi="Times New Roman" w:cs="Times New Roman"/>
                <w:sz w:val="20"/>
                <w:szCs w:val="20"/>
                <w:lang w:eastAsia="zh-CN"/>
              </w:rPr>
              <w:t>并在</w:t>
            </w:r>
            <w:r w:rsidRPr="00FC3090">
              <w:rPr>
                <w:rFonts w:ascii="Times New Roman" w:eastAsia="宋体" w:hAnsi="Times New Roman" w:cs="Times New Roman" w:hint="eastAsia"/>
                <w:sz w:val="20"/>
                <w:szCs w:val="20"/>
                <w:lang w:eastAsia="zh-CN"/>
              </w:rPr>
              <w:t>获取和惠益分享信息交换所发布关于获取和惠益分享的立法、</w:t>
            </w:r>
            <w:r w:rsidRPr="00FC3090">
              <w:rPr>
                <w:rFonts w:ascii="Times New Roman" w:eastAsia="宋体" w:hAnsi="Times New Roman" w:cs="Times New Roman"/>
                <w:sz w:val="20"/>
                <w:szCs w:val="20"/>
                <w:lang w:eastAsia="zh-CN"/>
              </w:rPr>
              <w:t>行政或政策措施的国家数目</w:t>
            </w:r>
            <w:r w:rsidRPr="00FC3090">
              <w:rPr>
                <w:rFonts w:ascii="Times New Roman" w:eastAsia="宋体" w:hAnsi="Times New Roman" w:cs="Times New Roman"/>
                <w:sz w:val="20"/>
                <w:szCs w:val="20"/>
                <w:lang w:eastAsia="zh-CN"/>
              </w:rPr>
              <w:t>    </w:t>
            </w:r>
          </w:p>
          <w:p w14:paraId="2FC15C2D"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12.1.1.5. </w:t>
            </w:r>
            <w:r w:rsidRPr="00FC3090">
              <w:rPr>
                <w:rFonts w:ascii="Times New Roman" w:eastAsia="宋体" w:hAnsi="Times New Roman" w:cs="Times New Roman" w:hint="eastAsia"/>
                <w:sz w:val="20"/>
                <w:szCs w:val="20"/>
                <w:lang w:eastAsia="zh-CN"/>
              </w:rPr>
              <w:t>要求</w:t>
            </w:r>
            <w:r w:rsidRPr="00FC3090">
              <w:rPr>
                <w:rFonts w:ascii="Times New Roman" w:eastAsia="宋体" w:hAnsi="Times New Roman" w:cs="Times New Roman"/>
                <w:sz w:val="20"/>
                <w:szCs w:val="20"/>
                <w:lang w:eastAsia="zh-CN"/>
              </w:rPr>
              <w:t>事先知情同意，</w:t>
            </w:r>
            <w:r w:rsidRPr="00FC3090">
              <w:rPr>
                <w:rFonts w:ascii="Times New Roman" w:eastAsia="宋体" w:hAnsi="Times New Roman" w:cs="Times New Roman" w:hint="eastAsia"/>
                <w:sz w:val="20"/>
                <w:szCs w:val="20"/>
                <w:lang w:eastAsia="zh-CN"/>
              </w:rPr>
              <w:t>并</w:t>
            </w:r>
            <w:r w:rsidRPr="00FC3090">
              <w:rPr>
                <w:rFonts w:ascii="Times New Roman" w:eastAsia="宋体" w:hAnsi="Times New Roman" w:cs="Times New Roman"/>
                <w:sz w:val="20"/>
                <w:szCs w:val="20"/>
                <w:lang w:eastAsia="zh-CN"/>
              </w:rPr>
              <w:t>在</w:t>
            </w:r>
            <w:r w:rsidRPr="00FC3090">
              <w:rPr>
                <w:rFonts w:ascii="Times New Roman" w:eastAsia="宋体" w:hAnsi="Times New Roman" w:cs="Times New Roman" w:hint="eastAsia"/>
                <w:sz w:val="20"/>
                <w:szCs w:val="20"/>
                <w:lang w:eastAsia="zh-CN"/>
              </w:rPr>
              <w:t>获取和惠益分享信息交换所发布了关于获取和惠益分享程序的资料</w:t>
            </w:r>
            <w:r w:rsidRPr="00FC3090">
              <w:rPr>
                <w:rFonts w:ascii="Times New Roman" w:eastAsia="宋体" w:hAnsi="Times New Roman" w:cs="Times New Roman"/>
                <w:sz w:val="20"/>
                <w:szCs w:val="20"/>
                <w:lang w:eastAsia="zh-CN"/>
              </w:rPr>
              <w:t>的国家</w:t>
            </w:r>
            <w:r w:rsidRPr="00FC3090">
              <w:rPr>
                <w:rFonts w:ascii="Times New Roman" w:eastAsia="宋体" w:hAnsi="Times New Roman" w:cs="Times New Roman" w:hint="eastAsia"/>
                <w:sz w:val="20"/>
                <w:szCs w:val="20"/>
                <w:lang w:eastAsia="zh-CN"/>
              </w:rPr>
              <w:t>数目</w:t>
            </w:r>
            <w:r w:rsidRPr="00FC3090">
              <w:rPr>
                <w:rFonts w:ascii="Times New Roman" w:eastAsia="宋体" w:hAnsi="Times New Roman" w:cs="Times New Roman"/>
                <w:sz w:val="20"/>
                <w:szCs w:val="20"/>
                <w:lang w:eastAsia="zh-CN"/>
              </w:rPr>
              <w:t xml:space="preserve">     </w:t>
            </w:r>
          </w:p>
          <w:p w14:paraId="27F9FE32"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lastRenderedPageBreak/>
              <w:t xml:space="preserve">12.1.1.6. </w:t>
            </w:r>
            <w:r w:rsidRPr="00FC3090">
              <w:rPr>
                <w:rFonts w:ascii="Times New Roman" w:eastAsia="宋体" w:hAnsi="Times New Roman" w:cs="Times New Roman"/>
                <w:sz w:val="20"/>
                <w:szCs w:val="20"/>
                <w:lang w:eastAsia="zh-CN"/>
              </w:rPr>
              <w:t>通</w:t>
            </w:r>
            <w:r w:rsidRPr="00FC3090">
              <w:rPr>
                <w:rFonts w:ascii="Times New Roman" w:eastAsia="宋体" w:hAnsi="Times New Roman" w:cs="Times New Roman" w:hint="eastAsia"/>
                <w:sz w:val="20"/>
                <w:szCs w:val="20"/>
                <w:lang w:eastAsia="zh-CN"/>
              </w:rPr>
              <w:t>过了</w:t>
            </w:r>
            <w:r w:rsidRPr="00FC3090">
              <w:rPr>
                <w:rFonts w:ascii="Times New Roman" w:eastAsia="宋体" w:hAnsi="Times New Roman" w:cs="Times New Roman"/>
                <w:sz w:val="20"/>
                <w:szCs w:val="20"/>
                <w:lang w:eastAsia="zh-CN"/>
              </w:rPr>
              <w:t>立法</w:t>
            </w:r>
            <w:r w:rsidRPr="00FC3090">
              <w:rPr>
                <w:rFonts w:ascii="Times New Roman" w:eastAsia="宋体" w:hAnsi="Times New Roman" w:cs="Times New Roman" w:hint="eastAsia"/>
                <w:sz w:val="20"/>
                <w:szCs w:val="20"/>
                <w:lang w:eastAsia="zh-CN"/>
              </w:rPr>
              <w:t>、</w:t>
            </w:r>
            <w:r w:rsidRPr="00FC3090">
              <w:rPr>
                <w:rFonts w:ascii="Times New Roman" w:eastAsia="宋体" w:hAnsi="Times New Roman" w:cs="Times New Roman"/>
                <w:sz w:val="20"/>
                <w:szCs w:val="20"/>
                <w:lang w:eastAsia="zh-CN"/>
              </w:rPr>
              <w:t>行政和政策框</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架</w:t>
            </w:r>
            <w:r w:rsidRPr="00FC3090">
              <w:rPr>
                <w:rFonts w:ascii="Times New Roman" w:eastAsia="宋体" w:hAnsi="Times New Roman" w:cs="Times New Roman" w:hint="eastAsia"/>
                <w:sz w:val="20"/>
                <w:szCs w:val="20"/>
                <w:lang w:eastAsia="zh-CN"/>
              </w:rPr>
              <w:t>，用以</w:t>
            </w:r>
            <w:r w:rsidRPr="00FC3090">
              <w:rPr>
                <w:rFonts w:ascii="Times New Roman" w:eastAsia="宋体" w:hAnsi="Times New Roman" w:cs="Times New Roman"/>
                <w:sz w:val="20"/>
                <w:szCs w:val="20"/>
                <w:lang w:eastAsia="zh-CN"/>
              </w:rPr>
              <w:t>确保公平和公正分享</w:t>
            </w:r>
            <w:r w:rsidRPr="00FC3090">
              <w:rPr>
                <w:rFonts w:ascii="Times New Roman" w:eastAsia="宋体" w:hAnsi="Times New Roman" w:cs="Times New Roman" w:hint="eastAsia"/>
                <w:sz w:val="20"/>
                <w:szCs w:val="20"/>
                <w:lang w:eastAsia="zh-CN"/>
              </w:rPr>
              <w:t>惠益</w:t>
            </w:r>
            <w:r w:rsidRPr="00FC3090">
              <w:rPr>
                <w:rFonts w:ascii="Times New Roman" w:eastAsia="宋体" w:hAnsi="Times New Roman" w:cs="Times New Roman"/>
                <w:sz w:val="20"/>
                <w:szCs w:val="20"/>
                <w:lang w:eastAsia="zh-CN"/>
              </w:rPr>
              <w:t>的国家</w:t>
            </w:r>
            <w:r w:rsidRPr="00FC3090">
              <w:rPr>
                <w:rFonts w:ascii="Times New Roman" w:eastAsia="宋体" w:hAnsi="Times New Roman" w:cs="Times New Roman" w:hint="eastAsia"/>
                <w:sz w:val="20"/>
                <w:szCs w:val="20"/>
                <w:lang w:eastAsia="zh-CN"/>
              </w:rPr>
              <w:t>数目</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SDG</w:t>
            </w:r>
            <w:r w:rsidRPr="00FC3090">
              <w:rPr>
                <w:rFonts w:ascii="Times New Roman" w:eastAsia="宋体" w:hAnsi="Times New Roman" w:cs="Times New Roman"/>
                <w:sz w:val="20"/>
                <w:szCs w:val="20"/>
                <w:lang w:eastAsia="zh-CN"/>
              </w:rPr>
              <w:t>指</w:t>
            </w:r>
            <w:r w:rsidRPr="00FC3090">
              <w:rPr>
                <w:rFonts w:ascii="Times New Roman" w:eastAsia="宋体" w:hAnsi="Times New Roman" w:cs="Times New Roman" w:hint="eastAsia"/>
                <w:sz w:val="20"/>
                <w:szCs w:val="20"/>
                <w:lang w:eastAsia="zh-CN"/>
              </w:rPr>
              <w:t>标</w:t>
            </w:r>
            <w:r w:rsidRPr="00FC3090">
              <w:rPr>
                <w:rFonts w:ascii="Times New Roman" w:eastAsia="宋体" w:hAnsi="Times New Roman" w:cs="Times New Roman"/>
                <w:sz w:val="20"/>
                <w:szCs w:val="20"/>
                <w:lang w:eastAsia="zh-CN"/>
              </w:rPr>
              <w:t>15.6.1</w:t>
            </w:r>
            <w:r w:rsidRPr="00FC3090">
              <w:rPr>
                <w:rFonts w:ascii="Times New Roman" w:eastAsia="宋体" w:hAnsi="Times New Roman" w:cs="Times New Roman"/>
                <w:sz w:val="20"/>
                <w:szCs w:val="20"/>
                <w:lang w:eastAsia="zh-CN"/>
              </w:rPr>
              <w:t>）</w:t>
            </w:r>
            <w:r w:rsidRPr="00FC3090">
              <w:rPr>
                <w:rFonts w:ascii="Times New Roman" w:eastAsia="宋体" w:hAnsi="Times New Roman" w:cs="Times New Roman"/>
                <w:sz w:val="20"/>
                <w:szCs w:val="20"/>
                <w:lang w:eastAsia="zh-CN"/>
              </w:rPr>
              <w:t>    </w:t>
            </w:r>
          </w:p>
          <w:p w14:paraId="3C998175" w14:textId="77777777" w:rsidR="00FC3090" w:rsidRPr="00FC3090" w:rsidRDefault="00FC309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xml:space="preserve">12.1.1.7. </w:t>
            </w:r>
            <w:r w:rsidRPr="00FC3090">
              <w:rPr>
                <w:rFonts w:ascii="Times New Roman" w:eastAsia="宋体" w:hAnsi="Times New Roman" w:cs="Times New Roman"/>
                <w:sz w:val="20"/>
                <w:szCs w:val="20"/>
                <w:lang w:eastAsia="zh-CN"/>
              </w:rPr>
              <w:t>用于生物多</w:t>
            </w:r>
            <w:r w:rsidRPr="00FC3090">
              <w:rPr>
                <w:rFonts w:ascii="Times New Roman" w:eastAsia="宋体" w:hAnsi="Times New Roman" w:cs="Times New Roman" w:hint="eastAsia"/>
                <w:sz w:val="20"/>
                <w:szCs w:val="20"/>
                <w:lang w:eastAsia="zh-CN"/>
              </w:rPr>
              <w:t>样性保护和可持续利用的货币和</w:t>
            </w:r>
            <w:r w:rsidRPr="00FC3090">
              <w:rPr>
                <w:rFonts w:ascii="Times New Roman" w:eastAsia="宋体" w:hAnsi="Times New Roman" w:cs="Times New Roman"/>
                <w:sz w:val="20"/>
                <w:szCs w:val="20"/>
                <w:lang w:eastAsia="zh-CN"/>
              </w:rPr>
              <w:t>非</w:t>
            </w:r>
            <w:r w:rsidRPr="00FC3090">
              <w:rPr>
                <w:rFonts w:ascii="Times New Roman" w:eastAsia="宋体" w:hAnsi="Times New Roman" w:cs="Times New Roman" w:hint="eastAsia"/>
                <w:sz w:val="20"/>
                <w:szCs w:val="20"/>
                <w:lang w:eastAsia="zh-CN"/>
              </w:rPr>
              <w:t>货币惠益所占</w:t>
            </w:r>
            <w:r w:rsidRPr="00FC3090">
              <w:rPr>
                <w:rFonts w:ascii="Times New Roman" w:eastAsia="宋体" w:hAnsi="Times New Roman" w:cs="Times New Roman"/>
                <w:sz w:val="20"/>
                <w:szCs w:val="20"/>
                <w:lang w:eastAsia="zh-CN"/>
              </w:rPr>
              <w:t>百分比</w:t>
            </w:r>
            <w:r w:rsidRPr="00FC3090">
              <w:rPr>
                <w:rFonts w:ascii="Times New Roman" w:eastAsia="宋体" w:hAnsi="Times New Roman" w:cs="Times New Roman" w:hint="eastAsia"/>
                <w:sz w:val="20"/>
                <w:szCs w:val="20"/>
                <w:lang w:eastAsia="zh-CN"/>
              </w:rPr>
              <w:t>估计数</w:t>
            </w:r>
            <w:r w:rsidRPr="00FC3090">
              <w:rPr>
                <w:rFonts w:ascii="Times New Roman" w:eastAsia="宋体" w:hAnsi="Times New Roman" w:cs="Times New Roman"/>
                <w:sz w:val="20"/>
                <w:szCs w:val="20"/>
                <w:lang w:eastAsia="zh-CN"/>
              </w:rPr>
              <w:t>    </w:t>
            </w:r>
          </w:p>
          <w:p w14:paraId="12E99E24" w14:textId="68082F4E" w:rsidR="00FC3090" w:rsidRPr="00974A0B" w:rsidRDefault="00FC3090" w:rsidP="0073020E">
            <w:pPr>
              <w:suppressLineNumbers/>
              <w:tabs>
                <w:tab w:val="left" w:pos="218"/>
                <w:tab w:val="left" w:pos="359"/>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FC3090">
              <w:rPr>
                <w:rFonts w:ascii="Times New Roman" w:eastAsia="宋体" w:hAnsi="Times New Roman" w:cs="Times New Roman"/>
                <w:sz w:val="20"/>
                <w:szCs w:val="20"/>
                <w:lang w:eastAsia="zh-CN"/>
              </w:rPr>
              <w:t> </w:t>
            </w:r>
          </w:p>
        </w:tc>
      </w:tr>
      <w:tr w:rsidR="00FC3090" w:rsidRPr="00974A0B" w14:paraId="10F9D099" w14:textId="5F871040" w:rsidTr="007D379D">
        <w:tc>
          <w:tcPr>
            <w:tcW w:w="14170" w:type="dxa"/>
            <w:gridSpan w:val="5"/>
          </w:tcPr>
          <w:p w14:paraId="5831FE68" w14:textId="1C20AF71" w:rsidR="00FC3090" w:rsidRPr="00FC3090" w:rsidRDefault="00FC3090" w:rsidP="0073020E">
            <w:pPr>
              <w:tabs>
                <w:tab w:val="left" w:pos="218"/>
                <w:tab w:val="left" w:pos="359"/>
              </w:tabs>
              <w:spacing w:before="40" w:after="40" w:line="240" w:lineRule="atLeast"/>
              <w:jc w:val="center"/>
              <w:rPr>
                <w:rFonts w:ascii="Times New Roman" w:eastAsia="黑体" w:hAnsi="Times New Roman" w:cs="Times New Roman"/>
                <w:sz w:val="20"/>
                <w:szCs w:val="20"/>
                <w:lang w:eastAsia="zh-CN"/>
              </w:rPr>
            </w:pPr>
            <w:r w:rsidRPr="00FC3090">
              <w:rPr>
                <w:rFonts w:ascii="Times New Roman" w:eastAsia="黑体" w:hAnsi="Times New Roman" w:cs="Times New Roman"/>
                <w:sz w:val="20"/>
                <w:szCs w:val="20"/>
                <w:lang w:val="en-US" w:eastAsia="zh-CN"/>
              </w:rPr>
              <w:lastRenderedPageBreak/>
              <w:t>执行和主流化方面的工具和解决方案</w:t>
            </w:r>
          </w:p>
        </w:tc>
        <w:tc>
          <w:tcPr>
            <w:tcW w:w="2367" w:type="dxa"/>
            <w:shd w:val="clear" w:color="auto" w:fill="auto"/>
          </w:tcPr>
          <w:p w14:paraId="5B8741B0" w14:textId="77777777" w:rsidR="00FC3090" w:rsidRPr="00974A0B" w:rsidRDefault="00FC3090" w:rsidP="0073020E">
            <w:pPr>
              <w:spacing w:after="0" w:line="240" w:lineRule="auto"/>
              <w:jc w:val="left"/>
              <w:rPr>
                <w:rFonts w:ascii="Times New Roman" w:eastAsia="Times New Roman" w:hAnsi="Times New Roman" w:cs="Times New Roman"/>
                <w:sz w:val="22"/>
                <w:lang w:eastAsia="zh-CN"/>
              </w:rPr>
            </w:pPr>
          </w:p>
        </w:tc>
      </w:tr>
      <w:tr w:rsidR="00073460" w:rsidRPr="00974A0B" w14:paraId="7A11E069" w14:textId="77777777" w:rsidTr="00073460">
        <w:trPr>
          <w:gridAfter w:val="1"/>
          <w:wAfter w:w="2367" w:type="dxa"/>
        </w:trPr>
        <w:tc>
          <w:tcPr>
            <w:tcW w:w="2384" w:type="dxa"/>
            <w:shd w:val="clear" w:color="auto" w:fill="auto"/>
          </w:tcPr>
          <w:p w14:paraId="5AC437E0" w14:textId="2C75643C" w:rsidR="00073460" w:rsidRPr="00FF208E" w:rsidRDefault="00073460"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13.</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年将生物多样性价值纳入各级政策、法规、规划、发展进程、减贫战略和核算，确保使生物多样性价值进入所有部门的主流和成为环境影响评估的一部分</w:t>
            </w:r>
          </w:p>
        </w:tc>
        <w:tc>
          <w:tcPr>
            <w:tcW w:w="1950" w:type="dxa"/>
            <w:shd w:val="clear" w:color="auto" w:fill="auto"/>
          </w:tcPr>
          <w:p w14:paraId="5AE4AD17" w14:textId="646CB923" w:rsidR="00073460" w:rsidRPr="00974A0B"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13.0.1</w:t>
            </w:r>
            <w:r w:rsidR="00552E55">
              <w:rPr>
                <w:rFonts w:ascii="Times New Roman" w:eastAsia="宋体" w:hAnsi="Times New Roman" w:cs="Times New Roman"/>
                <w:sz w:val="20"/>
                <w:szCs w:val="20"/>
                <w:lang w:eastAsia="zh-CN"/>
              </w:rPr>
              <w:t xml:space="preserve"> </w:t>
            </w:r>
            <w:r w:rsidR="00552E55">
              <w:rPr>
                <w:rFonts w:ascii="Times New Roman" w:eastAsia="宋体" w:hAnsi="Times New Roman" w:cs="Times New Roman" w:hint="eastAsia"/>
                <w:sz w:val="20"/>
                <w:szCs w:val="20"/>
                <w:lang w:eastAsia="zh-CN"/>
              </w:rPr>
              <w:t>采用国家目标，用以</w:t>
            </w:r>
            <w:r w:rsidRPr="00974A0B">
              <w:rPr>
                <w:rFonts w:ascii="Times New Roman" w:eastAsia="宋体" w:hAnsi="Times New Roman" w:cs="Times New Roman"/>
                <w:sz w:val="20"/>
                <w:szCs w:val="20"/>
                <w:lang w:eastAsia="zh-CN"/>
              </w:rPr>
              <w:t>将生物多样性价值纳入各级政策、法规、规划、发展进程、减贫战略和账户，确保生物多样性价值纳入所有部门的主流并纳入环境影响评估的程度</w:t>
            </w:r>
            <w:r w:rsidRPr="00974A0B">
              <w:rPr>
                <w:rFonts w:ascii="Times New Roman" w:eastAsia="宋体" w:hAnsi="Times New Roman" w:cs="Times New Roman"/>
                <w:sz w:val="20"/>
                <w:szCs w:val="20"/>
                <w:lang w:eastAsia="zh-CN"/>
              </w:rPr>
              <w:t>*</w:t>
            </w:r>
          </w:p>
          <w:p w14:paraId="0A4FC8B5" w14:textId="11D12CC4" w:rsidR="00073460" w:rsidRPr="00974A0B" w:rsidRDefault="00073460"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13.0.2</w:t>
            </w:r>
            <w:r w:rsidRPr="00974A0B">
              <w:rPr>
                <w:rFonts w:ascii="Times New Roman" w:eastAsia="宋体" w:hAnsi="Times New Roman" w:cs="Times New Roman"/>
                <w:sz w:val="20"/>
                <w:szCs w:val="20"/>
                <w:lang w:eastAsia="zh-CN"/>
              </w:rPr>
              <w:t>将生物多样性纳入国民核算和报告系统，定义为实施环境经济核算体系</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1BA5A6A2" w14:textId="77777777" w:rsidR="00073460" w:rsidRPr="00073460"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73460">
              <w:rPr>
                <w:rFonts w:ascii="Times New Roman" w:eastAsia="宋体" w:hAnsi="Times New Roman" w:cs="Times New Roman"/>
                <w:sz w:val="20"/>
                <w:szCs w:val="20"/>
                <w:lang w:eastAsia="zh-CN"/>
              </w:rPr>
              <w:t xml:space="preserve">13.1. </w:t>
            </w:r>
            <w:r w:rsidRPr="00073460">
              <w:rPr>
                <w:rFonts w:ascii="Times New Roman" w:eastAsia="宋体" w:hAnsi="Times New Roman" w:cs="Times New Roman"/>
                <w:sz w:val="20"/>
                <w:szCs w:val="20"/>
                <w:lang w:eastAsia="zh-CN"/>
              </w:rPr>
              <w:t>各级政策和规划</w:t>
            </w:r>
            <w:r w:rsidRPr="00073460">
              <w:rPr>
                <w:rFonts w:ascii="Times New Roman" w:eastAsia="宋体" w:hAnsi="Times New Roman" w:cs="Times New Roman" w:hint="eastAsia"/>
                <w:sz w:val="20"/>
                <w:szCs w:val="20"/>
                <w:lang w:eastAsia="zh-CN"/>
              </w:rPr>
              <w:t>都反映了</w:t>
            </w:r>
            <w:r w:rsidRPr="00073460">
              <w:rPr>
                <w:rFonts w:ascii="Times New Roman" w:eastAsia="宋体" w:hAnsi="Times New Roman" w:cs="Times New Roman"/>
                <w:sz w:val="20"/>
                <w:szCs w:val="20"/>
                <w:lang w:eastAsia="zh-CN"/>
              </w:rPr>
              <w:t>生物多样性</w:t>
            </w:r>
            <w:r w:rsidRPr="00073460">
              <w:rPr>
                <w:rFonts w:ascii="Times New Roman" w:eastAsia="宋体" w:hAnsi="Times New Roman" w:cs="Times New Roman"/>
                <w:sz w:val="20"/>
                <w:szCs w:val="20"/>
                <w:lang w:eastAsia="zh-CN"/>
              </w:rPr>
              <w:t> </w:t>
            </w:r>
          </w:p>
          <w:p w14:paraId="3CF6548B" w14:textId="77777777" w:rsidR="00073460" w:rsidRPr="00073460"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73460">
              <w:rPr>
                <w:rFonts w:ascii="Times New Roman" w:eastAsia="宋体" w:hAnsi="Times New Roman" w:cs="Times New Roman"/>
                <w:sz w:val="20"/>
                <w:szCs w:val="20"/>
                <w:lang w:eastAsia="zh-CN"/>
              </w:rPr>
              <w:t xml:space="preserve">13.2. </w:t>
            </w:r>
            <w:r w:rsidRPr="00073460">
              <w:rPr>
                <w:rFonts w:ascii="Times New Roman" w:eastAsia="宋体" w:hAnsi="Times New Roman" w:cs="Times New Roman" w:hint="eastAsia"/>
                <w:sz w:val="20"/>
                <w:szCs w:val="20"/>
                <w:lang w:eastAsia="zh-CN"/>
              </w:rPr>
              <w:t>国民</w:t>
            </w:r>
            <w:r w:rsidRPr="00073460">
              <w:rPr>
                <w:rFonts w:ascii="Times New Roman" w:eastAsia="宋体" w:hAnsi="Times New Roman" w:cs="Times New Roman"/>
                <w:sz w:val="20"/>
                <w:szCs w:val="20"/>
                <w:lang w:eastAsia="zh-CN"/>
              </w:rPr>
              <w:t>账户和其他账户反映</w:t>
            </w:r>
            <w:r w:rsidRPr="00073460">
              <w:rPr>
                <w:rFonts w:ascii="Times New Roman" w:eastAsia="宋体" w:hAnsi="Times New Roman" w:cs="Times New Roman" w:hint="eastAsia"/>
                <w:sz w:val="20"/>
                <w:szCs w:val="20"/>
                <w:lang w:eastAsia="zh-CN"/>
              </w:rPr>
              <w:t>了</w:t>
            </w:r>
            <w:r w:rsidRPr="00073460">
              <w:rPr>
                <w:rFonts w:ascii="Times New Roman" w:eastAsia="宋体" w:hAnsi="Times New Roman" w:cs="Times New Roman"/>
                <w:sz w:val="20"/>
                <w:szCs w:val="20"/>
                <w:lang w:eastAsia="zh-CN"/>
              </w:rPr>
              <w:t>生物多样性</w:t>
            </w:r>
          </w:p>
          <w:p w14:paraId="5C902C60" w14:textId="51161B1B" w:rsidR="00073460" w:rsidRPr="00974A0B"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73460">
              <w:rPr>
                <w:rFonts w:ascii="Times New Roman" w:eastAsia="宋体" w:hAnsi="Times New Roman" w:cs="Times New Roman"/>
                <w:sz w:val="20"/>
                <w:szCs w:val="20"/>
                <w:lang w:eastAsia="zh-CN"/>
              </w:rPr>
              <w:t>13.</w:t>
            </w:r>
            <w:proofErr w:type="gramStart"/>
            <w:r w:rsidRPr="00073460">
              <w:rPr>
                <w:rFonts w:ascii="Times New Roman" w:eastAsia="宋体" w:hAnsi="Times New Roman" w:cs="Times New Roman"/>
                <w:sz w:val="20"/>
                <w:szCs w:val="20"/>
                <w:lang w:eastAsia="zh-CN"/>
              </w:rPr>
              <w:t>3.</w:t>
            </w:r>
            <w:r w:rsidRPr="00073460">
              <w:rPr>
                <w:rFonts w:ascii="Times New Roman" w:eastAsia="宋体" w:hAnsi="Times New Roman" w:cs="Times New Roman"/>
                <w:sz w:val="20"/>
                <w:szCs w:val="20"/>
                <w:lang w:eastAsia="zh-CN"/>
              </w:rPr>
              <w:t>在政策和法规中</w:t>
            </w:r>
            <w:r w:rsidRPr="00073460">
              <w:rPr>
                <w:rFonts w:ascii="Times New Roman" w:eastAsia="宋体" w:hAnsi="Times New Roman" w:cs="Times New Roman" w:hint="eastAsia"/>
                <w:sz w:val="20"/>
                <w:szCs w:val="20"/>
                <w:lang w:eastAsia="zh-CN"/>
              </w:rPr>
              <w:t>反映</w:t>
            </w:r>
            <w:r w:rsidRPr="00073460">
              <w:rPr>
                <w:rFonts w:ascii="Times New Roman" w:eastAsia="宋体" w:hAnsi="Times New Roman" w:cs="Times New Roman"/>
                <w:sz w:val="20"/>
                <w:szCs w:val="20"/>
                <w:lang w:eastAsia="zh-CN"/>
              </w:rPr>
              <w:t>生物多样性价值</w:t>
            </w:r>
            <w:r w:rsidRPr="00073460">
              <w:rPr>
                <w:rFonts w:ascii="Times New Roman" w:eastAsia="宋体" w:hAnsi="Times New Roman" w:cs="Times New Roman" w:hint="eastAsia"/>
                <w:sz w:val="20"/>
                <w:szCs w:val="20"/>
                <w:lang w:eastAsia="zh-CN"/>
              </w:rPr>
              <w:t>观</w:t>
            </w:r>
            <w:proofErr w:type="gramEnd"/>
            <w:r w:rsidRPr="00073460">
              <w:rPr>
                <w:rFonts w:ascii="Times New Roman" w:eastAsia="宋体" w:hAnsi="Times New Roman" w:cs="Times New Roman"/>
                <w:sz w:val="20"/>
                <w:szCs w:val="20"/>
                <w:lang w:eastAsia="zh-CN"/>
              </w:rPr>
              <w:t>，包括</w:t>
            </w:r>
            <w:r w:rsidRPr="00073460">
              <w:rPr>
                <w:rFonts w:ascii="Times New Roman" w:eastAsia="宋体" w:hAnsi="Times New Roman" w:cs="Times New Roman" w:hint="eastAsia"/>
                <w:sz w:val="20"/>
                <w:szCs w:val="20"/>
                <w:lang w:eastAsia="zh-CN"/>
              </w:rPr>
              <w:t>把</w:t>
            </w:r>
            <w:r w:rsidRPr="00073460">
              <w:rPr>
                <w:rFonts w:ascii="Times New Roman" w:eastAsia="宋体" w:hAnsi="Times New Roman" w:cs="Times New Roman"/>
                <w:sz w:val="20"/>
                <w:szCs w:val="20"/>
                <w:lang w:eastAsia="zh-CN"/>
              </w:rPr>
              <w:t>生物多样性</w:t>
            </w:r>
            <w:r w:rsidRPr="00073460">
              <w:rPr>
                <w:rFonts w:ascii="Times New Roman" w:eastAsia="宋体" w:hAnsi="Times New Roman" w:cs="Times New Roman" w:hint="eastAsia"/>
                <w:sz w:val="20"/>
                <w:szCs w:val="20"/>
                <w:lang w:eastAsia="zh-CN"/>
              </w:rPr>
              <w:t>纳入</w:t>
            </w:r>
            <w:r w:rsidRPr="00073460">
              <w:rPr>
                <w:rFonts w:ascii="Times New Roman" w:eastAsia="宋体" w:hAnsi="Times New Roman" w:cs="Times New Roman"/>
                <w:sz w:val="20"/>
                <w:szCs w:val="20"/>
                <w:lang w:eastAsia="zh-CN"/>
              </w:rPr>
              <w:t>环境影响评估和战略环境评估</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1651564B" w14:textId="2831C797" w:rsidR="00073460" w:rsidRPr="00073460" w:rsidRDefault="00073460" w:rsidP="0073020E">
            <w:pPr>
              <w:spacing w:after="0" w:line="240" w:lineRule="auto"/>
              <w:rPr>
                <w:rFonts w:ascii="Times New Roman" w:eastAsia="宋体" w:hAnsi="Times New Roman" w:cs="Times New Roman"/>
                <w:sz w:val="20"/>
                <w:szCs w:val="20"/>
                <w:lang w:eastAsia="zh-CN"/>
              </w:rPr>
            </w:pPr>
            <w:r w:rsidRPr="00073460">
              <w:rPr>
                <w:rFonts w:ascii="Times New Roman" w:eastAsia="KaiTi" w:hAnsi="Times New Roman" w:cs="Times New Roman" w:hint="eastAsia"/>
                <w:kern w:val="22"/>
                <w:sz w:val="20"/>
                <w:szCs w:val="20"/>
                <w:lang w:eastAsia="zh-CN"/>
              </w:rPr>
              <w:t>行动</w:t>
            </w:r>
            <w:r w:rsidRPr="00073460">
              <w:rPr>
                <w:rFonts w:ascii="Times New Roman" w:eastAsia="KaiTi" w:hAnsi="Times New Roman" w:cs="Times New Roman"/>
                <w:kern w:val="22"/>
                <w:sz w:val="20"/>
                <w:szCs w:val="20"/>
                <w:lang w:eastAsia="zh-CN"/>
              </w:rPr>
              <w:t>目标</w:t>
            </w:r>
            <w:r w:rsidRPr="00073460">
              <w:rPr>
                <w:rFonts w:ascii="Times New Roman" w:eastAsia="KaiTi" w:hAnsi="Times New Roman" w:cs="Times New Roman"/>
                <w:kern w:val="22"/>
                <w:sz w:val="20"/>
                <w:szCs w:val="20"/>
                <w:lang w:eastAsia="zh-CN"/>
              </w:rPr>
              <w:t>13</w:t>
            </w:r>
            <w:r w:rsidR="000E2A90">
              <w:rPr>
                <w:rFonts w:ascii="Times New Roman" w:eastAsia="KaiTi" w:hAnsi="Times New Roman" w:cs="Times New Roman" w:hint="eastAsia"/>
                <w:kern w:val="22"/>
                <w:sz w:val="20"/>
                <w:szCs w:val="20"/>
                <w:lang w:eastAsia="zh-CN"/>
              </w:rPr>
              <w:t>下</w:t>
            </w:r>
            <w:r w:rsidRPr="00073460">
              <w:rPr>
                <w:rFonts w:ascii="Times New Roman" w:eastAsia="KaiTi" w:hAnsi="Times New Roman" w:cs="Times New Roman"/>
                <w:kern w:val="22"/>
                <w:sz w:val="20"/>
                <w:szCs w:val="20"/>
                <w:lang w:eastAsia="zh-CN"/>
              </w:rPr>
              <w:t>的标题指标</w:t>
            </w:r>
          </w:p>
          <w:p w14:paraId="743E4CA3" w14:textId="4968486C" w:rsidR="00073460" w:rsidRPr="00974A0B" w:rsidRDefault="00073460"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73460">
              <w:rPr>
                <w:rFonts w:ascii="Times New Roman" w:eastAsia="宋体" w:hAnsi="Times New Roman" w:cs="Times New Roman"/>
                <w:sz w:val="20"/>
                <w:szCs w:val="20"/>
                <w:lang w:eastAsia="zh-CN"/>
              </w:rPr>
              <w:t xml:space="preserve">13.1.1. </w:t>
            </w:r>
            <w:r w:rsidRPr="00073460">
              <w:rPr>
                <w:rFonts w:ascii="Times New Roman" w:eastAsia="宋体" w:hAnsi="Times New Roman" w:cs="Times New Roman" w:hint="eastAsia"/>
                <w:sz w:val="20"/>
                <w:szCs w:val="20"/>
                <w:lang w:eastAsia="zh-CN"/>
              </w:rPr>
              <w:t>采纳了</w:t>
            </w:r>
            <w:r w:rsidRPr="00073460">
              <w:rPr>
                <w:rFonts w:ascii="Times New Roman" w:eastAsia="宋体" w:hAnsi="Times New Roman" w:cs="Times New Roman"/>
                <w:sz w:val="20"/>
                <w:szCs w:val="20"/>
                <w:lang w:eastAsia="zh-CN"/>
              </w:rPr>
              <w:t>生物贸易原则和标准的国家</w:t>
            </w:r>
            <w:r w:rsidRPr="00073460">
              <w:rPr>
                <w:rFonts w:ascii="Times New Roman" w:eastAsia="宋体" w:hAnsi="Times New Roman" w:cs="Times New Roman" w:hint="eastAsia"/>
                <w:sz w:val="20"/>
                <w:szCs w:val="20"/>
                <w:lang w:eastAsia="zh-CN"/>
              </w:rPr>
              <w:t>数目</w:t>
            </w:r>
            <w:r w:rsidRPr="00073460">
              <w:rPr>
                <w:rFonts w:ascii="Times New Roman" w:eastAsia="宋体" w:hAnsi="Times New Roman" w:cs="Times New Roman"/>
                <w:sz w:val="20"/>
                <w:szCs w:val="20"/>
                <w:lang w:eastAsia="zh-CN"/>
              </w:rPr>
              <w:t>   </w:t>
            </w:r>
          </w:p>
        </w:tc>
        <w:tc>
          <w:tcPr>
            <w:tcW w:w="3738" w:type="dxa"/>
            <w:shd w:val="clear" w:color="auto" w:fill="FFFFFF"/>
          </w:tcPr>
          <w:p w14:paraId="150EF677" w14:textId="77777777" w:rsidR="00073460" w:rsidRPr="00974A0B" w:rsidRDefault="00073460" w:rsidP="0073020E">
            <w:pPr>
              <w:tabs>
                <w:tab w:val="left" w:pos="218"/>
                <w:tab w:val="left" w:pos="359"/>
              </w:tabs>
              <w:spacing w:before="40" w:after="40" w:line="240" w:lineRule="atLeast"/>
              <w:rPr>
                <w:rFonts w:ascii="Times New Roman" w:eastAsia="宋体" w:hAnsi="Times New Roman" w:cs="Times New Roman"/>
                <w:sz w:val="20"/>
                <w:szCs w:val="20"/>
                <w:lang w:eastAsia="zh-CN"/>
              </w:rPr>
            </w:pPr>
          </w:p>
        </w:tc>
      </w:tr>
      <w:tr w:rsidR="00545EE6" w:rsidRPr="00974A0B" w14:paraId="689B2784" w14:textId="77777777" w:rsidTr="008634B6">
        <w:trPr>
          <w:gridAfter w:val="1"/>
          <w:wAfter w:w="2367" w:type="dxa"/>
        </w:trPr>
        <w:tc>
          <w:tcPr>
            <w:tcW w:w="2384" w:type="dxa"/>
            <w:shd w:val="clear" w:color="auto" w:fill="BFBFBF" w:themeFill="background1" w:themeFillShade="BF"/>
          </w:tcPr>
          <w:p w14:paraId="1ADB0A4B" w14:textId="0780E857" w:rsidR="00545EE6" w:rsidRPr="00FF208E" w:rsidRDefault="00545EE6"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14.</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年通过确保生产做法和供应链的可持续性，把对生物多样性的负面影响至少减少</w:t>
            </w:r>
            <w:r w:rsidRPr="00974A0B">
              <w:rPr>
                <w:rFonts w:ascii="Times New Roman" w:eastAsia="宋体" w:hAnsi="Times New Roman" w:cs="Times New Roman"/>
                <w:sz w:val="20"/>
                <w:szCs w:val="20"/>
                <w:lang w:eastAsia="zh-CN"/>
              </w:rPr>
              <w:t>[50%]</w:t>
            </w:r>
          </w:p>
        </w:tc>
        <w:tc>
          <w:tcPr>
            <w:tcW w:w="1950" w:type="dxa"/>
            <w:shd w:val="clear" w:color="auto" w:fill="BFBFBF" w:themeFill="background1" w:themeFillShade="BF"/>
          </w:tcPr>
          <w:p w14:paraId="6F292EF3" w14:textId="77777777" w:rsidR="00545EE6" w:rsidRPr="00974A0B"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14.0.1</w:t>
            </w:r>
            <w:r w:rsidRPr="00974A0B">
              <w:rPr>
                <w:rFonts w:ascii="Times New Roman" w:eastAsia="宋体" w:hAnsi="Times New Roman" w:cs="Times New Roman"/>
                <w:sz w:val="20"/>
                <w:szCs w:val="20"/>
                <w:lang w:eastAsia="zh-CN"/>
              </w:rPr>
              <w:t>人类改变陆地和海洋造成的潜在种群和物种损失</w:t>
            </w:r>
            <w:r w:rsidRPr="00974A0B">
              <w:rPr>
                <w:rFonts w:ascii="Times New Roman" w:eastAsia="宋体" w:hAnsi="Times New Roman" w:cs="Times New Roman"/>
                <w:sz w:val="20"/>
                <w:szCs w:val="20"/>
                <w:lang w:eastAsia="zh-CN"/>
              </w:rPr>
              <w:t>*</w:t>
            </w:r>
          </w:p>
          <w:p w14:paraId="42EE93D8" w14:textId="19FB1E16" w:rsidR="00545EE6" w:rsidRPr="00974A0B" w:rsidRDefault="00545EE6"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14.0.2</w:t>
            </w:r>
            <w:r w:rsidRPr="00974A0B">
              <w:rPr>
                <w:rFonts w:ascii="Times New Roman" w:eastAsia="宋体" w:hAnsi="Times New Roman" w:cs="Times New Roman"/>
                <w:sz w:val="20"/>
                <w:szCs w:val="20"/>
                <w:lang w:eastAsia="zh-CN"/>
              </w:rPr>
              <w:t>企业可持续性报告所列对生物多样性的影响</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7C06A933" w14:textId="77777777"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45EE6">
              <w:rPr>
                <w:rFonts w:ascii="Times New Roman" w:eastAsia="宋体" w:hAnsi="Times New Roman" w:cs="Times New Roman"/>
                <w:sz w:val="20"/>
                <w:szCs w:val="20"/>
                <w:lang w:eastAsia="zh-CN"/>
              </w:rPr>
              <w:t xml:space="preserve">14.1. </w:t>
            </w:r>
            <w:r w:rsidRPr="00545EE6">
              <w:rPr>
                <w:rFonts w:ascii="Times New Roman" w:eastAsia="宋体" w:hAnsi="Times New Roman" w:cs="Times New Roman"/>
                <w:sz w:val="20"/>
                <w:szCs w:val="20"/>
                <w:lang w:eastAsia="zh-CN"/>
              </w:rPr>
              <w:t>至少</w:t>
            </w:r>
            <w:r w:rsidRPr="00545EE6">
              <w:rPr>
                <w:rFonts w:ascii="Times New Roman" w:eastAsia="宋体" w:hAnsi="Times New Roman" w:cs="Times New Roman" w:hint="eastAsia"/>
                <w:sz w:val="20"/>
                <w:szCs w:val="20"/>
                <w:lang w:eastAsia="zh-CN"/>
              </w:rPr>
              <w:t>把</w:t>
            </w:r>
            <w:r w:rsidRPr="00545EE6">
              <w:rPr>
                <w:rFonts w:ascii="Times New Roman" w:eastAsia="宋体" w:hAnsi="Times New Roman" w:cs="Times New Roman"/>
                <w:sz w:val="20"/>
                <w:szCs w:val="20"/>
                <w:lang w:eastAsia="zh-CN"/>
              </w:rPr>
              <w:t>对生物多样性的负面影响减少</w:t>
            </w:r>
            <w:r w:rsidRPr="00545EE6">
              <w:rPr>
                <w:rFonts w:ascii="Times New Roman" w:eastAsia="宋体" w:hAnsi="Times New Roman" w:cs="Times New Roman"/>
                <w:sz w:val="20"/>
                <w:szCs w:val="20"/>
                <w:lang w:eastAsia="zh-CN"/>
              </w:rPr>
              <w:t>[50</w:t>
            </w:r>
            <w:r w:rsidRPr="00545EE6">
              <w:rPr>
                <w:rFonts w:ascii="Times New Roman" w:eastAsia="宋体" w:hAnsi="Times New Roman" w:cs="Times New Roman"/>
                <w:sz w:val="20"/>
                <w:szCs w:val="20"/>
                <w:lang w:eastAsia="zh-CN"/>
              </w:rPr>
              <w:t>％</w:t>
            </w:r>
            <w:r w:rsidRPr="00545EE6">
              <w:rPr>
                <w:rFonts w:ascii="Times New Roman" w:eastAsia="宋体" w:hAnsi="Times New Roman" w:cs="Times New Roman"/>
                <w:sz w:val="20"/>
                <w:szCs w:val="20"/>
                <w:lang w:eastAsia="zh-CN"/>
              </w:rPr>
              <w:t>]   </w:t>
            </w:r>
          </w:p>
          <w:p w14:paraId="2695F341" w14:textId="77777777"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45EE6">
              <w:rPr>
                <w:rFonts w:ascii="Times New Roman" w:eastAsia="宋体" w:hAnsi="Times New Roman" w:cs="Times New Roman"/>
                <w:sz w:val="20"/>
                <w:szCs w:val="20"/>
                <w:lang w:eastAsia="zh-CN"/>
              </w:rPr>
              <w:t xml:space="preserve">14.2. </w:t>
            </w:r>
            <w:r w:rsidRPr="00545EE6">
              <w:rPr>
                <w:rFonts w:ascii="Times New Roman" w:eastAsia="宋体" w:hAnsi="Times New Roman" w:cs="Times New Roman" w:hint="eastAsia"/>
                <w:sz w:val="20"/>
                <w:szCs w:val="20"/>
                <w:lang w:eastAsia="zh-CN"/>
              </w:rPr>
              <w:t>在</w:t>
            </w:r>
            <w:r w:rsidRPr="00545EE6">
              <w:rPr>
                <w:rFonts w:ascii="Times New Roman" w:eastAsia="宋体" w:hAnsi="Times New Roman" w:cs="Times New Roman"/>
                <w:sz w:val="20"/>
                <w:szCs w:val="20"/>
                <w:lang w:eastAsia="zh-CN"/>
              </w:rPr>
              <w:t>国家和国际层面</w:t>
            </w:r>
            <w:r w:rsidRPr="00545EE6">
              <w:rPr>
                <w:rFonts w:ascii="Times New Roman" w:eastAsia="宋体" w:hAnsi="Times New Roman" w:cs="Times New Roman" w:hint="eastAsia"/>
                <w:sz w:val="20"/>
                <w:szCs w:val="20"/>
                <w:lang w:eastAsia="zh-CN"/>
              </w:rPr>
              <w:t>采用</w:t>
            </w:r>
            <w:r w:rsidRPr="00545EE6">
              <w:rPr>
                <w:rFonts w:ascii="Times New Roman" w:eastAsia="宋体" w:hAnsi="Times New Roman" w:cs="Times New Roman"/>
                <w:sz w:val="20"/>
                <w:szCs w:val="20"/>
                <w:lang w:eastAsia="zh-CN"/>
              </w:rPr>
              <w:t>可持续生产</w:t>
            </w:r>
            <w:r w:rsidRPr="00545EE6">
              <w:rPr>
                <w:rFonts w:ascii="Times New Roman" w:eastAsia="宋体" w:hAnsi="Times New Roman" w:cs="Times New Roman" w:hint="eastAsia"/>
                <w:sz w:val="20"/>
                <w:szCs w:val="20"/>
                <w:lang w:eastAsia="zh-CN"/>
              </w:rPr>
              <w:t>做法</w:t>
            </w:r>
            <w:r w:rsidRPr="00545EE6">
              <w:rPr>
                <w:rFonts w:ascii="Times New Roman" w:eastAsia="宋体" w:hAnsi="Times New Roman" w:cs="Times New Roman"/>
                <w:sz w:val="20"/>
                <w:szCs w:val="20"/>
                <w:lang w:eastAsia="zh-CN"/>
              </w:rPr>
              <w:t>，包括</w:t>
            </w:r>
            <w:r w:rsidRPr="00545EE6">
              <w:rPr>
                <w:rFonts w:ascii="Times New Roman" w:eastAsia="宋体" w:hAnsi="Times New Roman" w:cs="Times New Roman" w:hint="eastAsia"/>
                <w:sz w:val="20"/>
                <w:szCs w:val="20"/>
                <w:lang w:eastAsia="zh-CN"/>
              </w:rPr>
              <w:t>实行</w:t>
            </w:r>
            <w:r w:rsidRPr="00545EE6">
              <w:rPr>
                <w:rFonts w:ascii="Times New Roman" w:eastAsia="宋体" w:hAnsi="Times New Roman" w:cs="Times New Roman"/>
                <w:sz w:val="20"/>
                <w:szCs w:val="20"/>
                <w:lang w:eastAsia="zh-CN"/>
              </w:rPr>
              <w:t>循环经济和废物管理以及</w:t>
            </w:r>
            <w:r w:rsidRPr="00545EE6">
              <w:rPr>
                <w:rFonts w:ascii="Times New Roman" w:eastAsia="宋体" w:hAnsi="Times New Roman" w:cs="Times New Roman" w:hint="eastAsia"/>
                <w:sz w:val="20"/>
                <w:szCs w:val="20"/>
                <w:lang w:eastAsia="zh-CN"/>
              </w:rPr>
              <w:t>实现</w:t>
            </w:r>
            <w:r w:rsidRPr="00545EE6">
              <w:rPr>
                <w:rFonts w:ascii="Times New Roman" w:eastAsia="宋体" w:hAnsi="Times New Roman" w:cs="Times New Roman"/>
                <w:sz w:val="20"/>
                <w:szCs w:val="20"/>
                <w:lang w:eastAsia="zh-CN"/>
              </w:rPr>
              <w:t>可持续</w:t>
            </w:r>
            <w:r w:rsidRPr="00545EE6">
              <w:rPr>
                <w:rFonts w:ascii="Times New Roman" w:eastAsia="宋体" w:hAnsi="Times New Roman" w:cs="Times New Roman" w:hint="eastAsia"/>
                <w:sz w:val="20"/>
                <w:szCs w:val="20"/>
                <w:lang w:eastAsia="zh-CN"/>
              </w:rPr>
              <w:t>的</w:t>
            </w:r>
            <w:r w:rsidRPr="00545EE6">
              <w:rPr>
                <w:rFonts w:ascii="Times New Roman" w:eastAsia="宋体" w:hAnsi="Times New Roman" w:cs="Times New Roman"/>
                <w:sz w:val="20"/>
                <w:szCs w:val="20"/>
                <w:lang w:eastAsia="zh-CN"/>
              </w:rPr>
              <w:t>供应链</w:t>
            </w:r>
            <w:r w:rsidRPr="00545EE6">
              <w:rPr>
                <w:rFonts w:ascii="Times New Roman" w:eastAsia="宋体" w:hAnsi="Times New Roman" w:cs="Times New Roman"/>
                <w:sz w:val="20"/>
                <w:szCs w:val="20"/>
                <w:lang w:eastAsia="zh-CN"/>
              </w:rPr>
              <w:t>   </w:t>
            </w:r>
          </w:p>
          <w:p w14:paraId="658141AF" w14:textId="61A1C37A" w:rsidR="00545EE6" w:rsidRPr="00974A0B"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45EE6">
              <w:rPr>
                <w:rFonts w:ascii="Times New Roman" w:eastAsia="宋体" w:hAnsi="Times New Roman" w:cs="Times New Roman"/>
                <w:sz w:val="20"/>
                <w:szCs w:val="20"/>
                <w:lang w:eastAsia="zh-CN"/>
              </w:rPr>
              <w:t xml:space="preserve">14.3. </w:t>
            </w:r>
            <w:r w:rsidRPr="00545EE6">
              <w:rPr>
                <w:rFonts w:ascii="Times New Roman" w:eastAsia="宋体" w:hAnsi="Times New Roman" w:cs="Times New Roman" w:hint="eastAsia"/>
                <w:sz w:val="20"/>
                <w:szCs w:val="20"/>
                <w:lang w:eastAsia="zh-CN"/>
              </w:rPr>
              <w:t>在</w:t>
            </w:r>
            <w:r w:rsidRPr="00545EE6">
              <w:rPr>
                <w:rFonts w:ascii="Times New Roman" w:eastAsia="宋体" w:hAnsi="Times New Roman" w:cs="Times New Roman"/>
                <w:sz w:val="20"/>
                <w:szCs w:val="20"/>
                <w:lang w:eastAsia="zh-CN"/>
              </w:rPr>
              <w:t>国家和国际</w:t>
            </w:r>
            <w:r w:rsidRPr="00545EE6">
              <w:rPr>
                <w:rFonts w:ascii="Times New Roman" w:eastAsia="宋体" w:hAnsi="Times New Roman" w:cs="Times New Roman" w:hint="eastAsia"/>
                <w:sz w:val="20"/>
                <w:szCs w:val="20"/>
                <w:lang w:eastAsia="zh-CN"/>
              </w:rPr>
              <w:t>层面实现</w:t>
            </w:r>
            <w:r w:rsidRPr="00545EE6">
              <w:rPr>
                <w:rFonts w:ascii="Times New Roman" w:eastAsia="宋体" w:hAnsi="Times New Roman" w:cs="Times New Roman"/>
                <w:sz w:val="20"/>
                <w:szCs w:val="20"/>
                <w:lang w:eastAsia="zh-CN"/>
              </w:rPr>
              <w:t>可持续</w:t>
            </w:r>
            <w:r w:rsidRPr="00545EE6">
              <w:rPr>
                <w:rFonts w:ascii="Times New Roman" w:eastAsia="宋体" w:hAnsi="Times New Roman" w:cs="Times New Roman" w:hint="eastAsia"/>
                <w:sz w:val="20"/>
                <w:szCs w:val="20"/>
                <w:lang w:eastAsia="zh-CN"/>
              </w:rPr>
              <w:t>的</w:t>
            </w:r>
            <w:r w:rsidRPr="00545EE6">
              <w:rPr>
                <w:rFonts w:ascii="Times New Roman" w:eastAsia="宋体" w:hAnsi="Times New Roman" w:cs="Times New Roman"/>
                <w:sz w:val="20"/>
                <w:szCs w:val="20"/>
                <w:lang w:eastAsia="zh-CN"/>
              </w:rPr>
              <w:t>供应链</w:t>
            </w:r>
            <w:r w:rsidRPr="00545EE6">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28AEF151" w14:textId="77735649"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45EE6">
              <w:rPr>
                <w:rFonts w:ascii="Times New Roman" w:eastAsia="宋体" w:hAnsi="Times New Roman" w:cs="Times New Roman"/>
                <w:sz w:val="20"/>
                <w:szCs w:val="20"/>
                <w:lang w:eastAsia="zh-CN"/>
              </w:rPr>
              <w:t xml:space="preserve">14.1.1. </w:t>
            </w:r>
            <w:r w:rsidRPr="00545EE6">
              <w:rPr>
                <w:rFonts w:ascii="Times New Roman" w:eastAsia="宋体" w:hAnsi="Times New Roman" w:cs="Times New Roman"/>
                <w:sz w:val="20"/>
                <w:szCs w:val="20"/>
                <w:lang w:eastAsia="zh-CN"/>
              </w:rPr>
              <w:t>陆地和海洋人类改造</w:t>
            </w:r>
            <w:r w:rsidRPr="00545EE6">
              <w:rPr>
                <w:rFonts w:ascii="Times New Roman" w:eastAsia="宋体" w:hAnsi="Times New Roman" w:cs="Times New Roman" w:hint="eastAsia"/>
                <w:sz w:val="20"/>
                <w:szCs w:val="20"/>
                <w:lang w:eastAsia="zh-CN"/>
              </w:rPr>
              <w:t>所导致</w:t>
            </w:r>
            <w:r w:rsidRPr="00545EE6">
              <w:rPr>
                <w:rFonts w:ascii="Times New Roman" w:eastAsia="宋体" w:hAnsi="Times New Roman" w:cs="Times New Roman"/>
                <w:sz w:val="20"/>
                <w:szCs w:val="20"/>
                <w:lang w:eastAsia="zh-CN"/>
              </w:rPr>
              <w:t>的潜在种群和物种损失（</w:t>
            </w:r>
            <w:r w:rsidRPr="00545EE6">
              <w:rPr>
                <w:rFonts w:ascii="Times New Roman" w:eastAsia="宋体" w:hAnsi="Times New Roman" w:cs="Times New Roman"/>
                <w:sz w:val="20"/>
                <w:szCs w:val="20"/>
                <w:lang w:eastAsia="zh-CN"/>
              </w:rPr>
              <w:t>14.0.1</w:t>
            </w:r>
            <w:r w:rsidRPr="00545EE6">
              <w:rPr>
                <w:rFonts w:ascii="Times New Roman" w:eastAsia="宋体" w:hAnsi="Times New Roman" w:cs="Times New Roman"/>
                <w:sz w:val="20"/>
                <w:szCs w:val="20"/>
                <w:lang w:eastAsia="zh-CN"/>
              </w:rPr>
              <w:t>），按改造类型</w:t>
            </w:r>
            <w:r w:rsidR="000C27A2">
              <w:rPr>
                <w:rFonts w:ascii="Times New Roman" w:eastAsia="宋体" w:hAnsi="Times New Roman" w:cs="Times New Roman" w:hint="eastAsia"/>
                <w:sz w:val="20"/>
                <w:szCs w:val="20"/>
                <w:lang w:eastAsia="zh-CN"/>
              </w:rPr>
              <w:t>分列</w:t>
            </w:r>
          </w:p>
          <w:p w14:paraId="5A6C6ADE" w14:textId="3A075E0A" w:rsidR="00545EE6" w:rsidRPr="00545EE6"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45EE6">
              <w:rPr>
                <w:rFonts w:ascii="Times New Roman" w:eastAsia="宋体" w:hAnsi="Times New Roman" w:cs="Times New Roman"/>
                <w:sz w:val="20"/>
                <w:szCs w:val="20"/>
                <w:lang w:eastAsia="zh-CN"/>
              </w:rPr>
              <w:t xml:space="preserve">14.1.2. </w:t>
            </w:r>
            <w:r w:rsidRPr="00545EE6">
              <w:rPr>
                <w:rFonts w:ascii="Times New Roman" w:eastAsia="宋体" w:hAnsi="Times New Roman" w:cs="Times New Roman" w:hint="eastAsia"/>
                <w:sz w:val="20"/>
                <w:szCs w:val="20"/>
                <w:lang w:eastAsia="zh-CN"/>
              </w:rPr>
              <w:t>企业</w:t>
            </w:r>
            <w:r w:rsidRPr="00545EE6">
              <w:rPr>
                <w:rFonts w:ascii="Times New Roman" w:eastAsia="宋体" w:hAnsi="Times New Roman" w:cs="Times New Roman"/>
                <w:sz w:val="20"/>
                <w:szCs w:val="20"/>
                <w:lang w:eastAsia="zh-CN"/>
              </w:rPr>
              <w:t>可持续</w:t>
            </w:r>
            <w:r w:rsidRPr="00545EE6">
              <w:rPr>
                <w:rFonts w:ascii="Times New Roman" w:eastAsia="宋体" w:hAnsi="Times New Roman" w:cs="Times New Roman" w:hint="eastAsia"/>
                <w:sz w:val="20"/>
                <w:szCs w:val="20"/>
                <w:lang w:eastAsia="zh-CN"/>
              </w:rPr>
              <w:t>性</w:t>
            </w:r>
            <w:r w:rsidRPr="00545EE6">
              <w:rPr>
                <w:rFonts w:ascii="Times New Roman" w:eastAsia="宋体" w:hAnsi="Times New Roman" w:cs="Times New Roman"/>
                <w:sz w:val="20"/>
                <w:szCs w:val="20"/>
                <w:lang w:eastAsia="zh-CN"/>
              </w:rPr>
              <w:t>报告包括</w:t>
            </w:r>
            <w:r w:rsidRPr="00545EE6">
              <w:rPr>
                <w:rFonts w:ascii="Times New Roman" w:eastAsia="宋体" w:hAnsi="Times New Roman" w:cs="Times New Roman" w:hint="eastAsia"/>
                <w:sz w:val="20"/>
                <w:szCs w:val="20"/>
                <w:lang w:eastAsia="zh-CN"/>
              </w:rPr>
              <w:t>每个</w:t>
            </w:r>
            <w:r w:rsidRPr="00545EE6">
              <w:rPr>
                <w:rFonts w:ascii="Times New Roman" w:eastAsia="宋体" w:hAnsi="Times New Roman" w:cs="Times New Roman"/>
                <w:sz w:val="20"/>
                <w:szCs w:val="20"/>
                <w:lang w:eastAsia="zh-CN"/>
              </w:rPr>
              <w:t>行业分类（</w:t>
            </w:r>
            <w:r w:rsidRPr="00545EE6">
              <w:rPr>
                <w:rFonts w:ascii="Times New Roman" w:eastAsia="宋体" w:hAnsi="Times New Roman" w:cs="Times New Roman" w:hint="eastAsia"/>
                <w:sz w:val="20"/>
                <w:szCs w:val="20"/>
                <w:lang w:eastAsia="zh-CN"/>
              </w:rPr>
              <w:t>按《</w:t>
            </w:r>
            <w:r w:rsidRPr="00545EE6">
              <w:rPr>
                <w:rFonts w:ascii="Times New Roman" w:eastAsia="宋体" w:hAnsi="Times New Roman" w:cs="Times New Roman"/>
                <w:sz w:val="20"/>
                <w:szCs w:val="20"/>
                <w:lang w:eastAsia="zh-CN"/>
              </w:rPr>
              <w:t>所有经济活动的国际标准行业分类</w:t>
            </w:r>
            <w:r w:rsidRPr="00545EE6">
              <w:rPr>
                <w:rFonts w:ascii="Times New Roman" w:eastAsia="宋体" w:hAnsi="Times New Roman" w:cs="Times New Roman" w:hint="eastAsia"/>
                <w:sz w:val="20"/>
                <w:szCs w:val="20"/>
                <w:lang w:eastAsia="zh-CN"/>
              </w:rPr>
              <w:t>》划分</w:t>
            </w:r>
            <w:r w:rsidRPr="00545EE6">
              <w:rPr>
                <w:rFonts w:ascii="Times New Roman" w:eastAsia="宋体" w:hAnsi="Times New Roman" w:cs="Times New Roman"/>
                <w:sz w:val="20"/>
                <w:szCs w:val="20"/>
                <w:lang w:eastAsia="zh-CN"/>
              </w:rPr>
              <w:t>）对生物多样性的影响</w:t>
            </w:r>
            <w:r w:rsidRPr="00545EE6">
              <w:rPr>
                <w:rFonts w:ascii="Times New Roman" w:eastAsia="宋体" w:hAnsi="Times New Roman" w:cs="Times New Roman"/>
                <w:sz w:val="20"/>
                <w:szCs w:val="20"/>
                <w:lang w:eastAsia="zh-CN"/>
              </w:rPr>
              <w:t>   </w:t>
            </w:r>
          </w:p>
          <w:p w14:paraId="7A5EB4F7" w14:textId="0C4CBA91" w:rsidR="00545EE6" w:rsidRPr="00974A0B" w:rsidRDefault="00545EE6"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45EE6">
              <w:rPr>
                <w:rFonts w:ascii="Times New Roman" w:eastAsia="宋体" w:hAnsi="Times New Roman" w:cs="Times New Roman"/>
                <w:sz w:val="20"/>
                <w:szCs w:val="20"/>
                <w:lang w:eastAsia="zh-CN"/>
              </w:rPr>
              <w:lastRenderedPageBreak/>
              <w:t xml:space="preserve">14.1.3. </w:t>
            </w:r>
            <w:r w:rsidRPr="00545EE6">
              <w:rPr>
                <w:rFonts w:ascii="Times New Roman" w:eastAsia="宋体" w:hAnsi="Times New Roman" w:cs="Times New Roman"/>
                <w:sz w:val="20"/>
                <w:szCs w:val="20"/>
                <w:lang w:eastAsia="zh-CN"/>
              </w:rPr>
              <w:t>制定</w:t>
            </w:r>
            <w:r w:rsidRPr="00545EE6">
              <w:rPr>
                <w:rFonts w:ascii="Times New Roman" w:eastAsia="宋体" w:hAnsi="Times New Roman" w:cs="Times New Roman" w:hint="eastAsia"/>
                <w:sz w:val="20"/>
                <w:szCs w:val="20"/>
                <w:lang w:eastAsia="zh-CN"/>
              </w:rPr>
              <w:t>、</w:t>
            </w:r>
            <w:r w:rsidRPr="00545EE6">
              <w:rPr>
                <w:rFonts w:ascii="Times New Roman" w:eastAsia="宋体" w:hAnsi="Times New Roman" w:cs="Times New Roman"/>
                <w:sz w:val="20"/>
                <w:szCs w:val="20"/>
                <w:lang w:eastAsia="zh-CN"/>
              </w:rPr>
              <w:t>通过或实施</w:t>
            </w:r>
            <w:r w:rsidRPr="00545EE6">
              <w:rPr>
                <w:rFonts w:ascii="Times New Roman" w:eastAsia="宋体" w:hAnsi="Times New Roman" w:cs="Times New Roman" w:hint="eastAsia"/>
                <w:sz w:val="20"/>
                <w:szCs w:val="20"/>
                <w:lang w:eastAsia="zh-CN"/>
              </w:rPr>
              <w:t>政策工具，</w:t>
            </w:r>
            <w:r w:rsidRPr="00545EE6">
              <w:rPr>
                <w:rFonts w:ascii="Times New Roman" w:eastAsia="宋体" w:hAnsi="Times New Roman" w:cs="Times New Roman"/>
                <w:sz w:val="20"/>
                <w:szCs w:val="20"/>
                <w:lang w:eastAsia="zh-CN"/>
              </w:rPr>
              <w:t>支持向可持续消费和生产转变的国家数目（</w:t>
            </w:r>
            <w:r w:rsidRPr="00545EE6">
              <w:rPr>
                <w:rFonts w:ascii="Times New Roman" w:eastAsia="宋体" w:hAnsi="Times New Roman" w:cs="Times New Roman"/>
                <w:sz w:val="20"/>
                <w:szCs w:val="20"/>
                <w:lang w:eastAsia="zh-CN"/>
              </w:rPr>
              <w:t>SDG</w:t>
            </w:r>
            <w:r w:rsidRPr="00545EE6">
              <w:rPr>
                <w:rFonts w:ascii="Times New Roman" w:eastAsia="宋体" w:hAnsi="Times New Roman" w:cs="Times New Roman"/>
                <w:sz w:val="20"/>
                <w:szCs w:val="20"/>
                <w:lang w:eastAsia="zh-CN"/>
              </w:rPr>
              <w:t>指标</w:t>
            </w:r>
            <w:r w:rsidRPr="00545EE6">
              <w:rPr>
                <w:rFonts w:ascii="Times New Roman" w:eastAsia="宋体" w:hAnsi="Times New Roman" w:cs="Times New Roman"/>
                <w:sz w:val="20"/>
                <w:szCs w:val="20"/>
                <w:lang w:eastAsia="zh-CN"/>
              </w:rPr>
              <w:t>12.1.1</w:t>
            </w:r>
            <w:r w:rsidRPr="00545EE6">
              <w:rPr>
                <w:rFonts w:ascii="Times New Roman" w:eastAsia="宋体" w:hAnsi="Times New Roman" w:cs="Times New Roman"/>
                <w:sz w:val="20"/>
                <w:szCs w:val="20"/>
                <w:lang w:eastAsia="zh-CN"/>
              </w:rPr>
              <w:t>）</w:t>
            </w:r>
            <w:r w:rsidRPr="00545EE6">
              <w:rPr>
                <w:rFonts w:ascii="Times New Roman" w:eastAsia="宋体" w:hAnsi="Times New Roman" w:cs="Times New Roman"/>
                <w:sz w:val="20"/>
                <w:szCs w:val="20"/>
                <w:lang w:eastAsia="zh-CN"/>
              </w:rPr>
              <w:t>   </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2675C9F9" w14:textId="6250420E" w:rsidR="00545EE6" w:rsidRPr="00545EE6" w:rsidRDefault="00552E55"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lastRenderedPageBreak/>
              <w:t>14.1.1.1</w:t>
            </w:r>
            <w:r w:rsidR="00545EE6" w:rsidRPr="00545EE6">
              <w:rPr>
                <w:rFonts w:ascii="Times New Roman" w:eastAsia="宋体" w:hAnsi="Times New Roman" w:cs="Times New Roman"/>
                <w:sz w:val="20"/>
                <w:szCs w:val="20"/>
                <w:lang w:eastAsia="zh-CN"/>
              </w:rPr>
              <w:t xml:space="preserve">. </w:t>
            </w:r>
            <w:r w:rsidR="00545EE6" w:rsidRPr="00545EE6">
              <w:rPr>
                <w:rFonts w:ascii="Times New Roman" w:eastAsia="宋体" w:hAnsi="Times New Roman" w:cs="Times New Roman"/>
                <w:sz w:val="20"/>
                <w:szCs w:val="20"/>
                <w:lang w:eastAsia="zh-CN"/>
              </w:rPr>
              <w:t>生态足迹</w:t>
            </w:r>
          </w:p>
          <w:p w14:paraId="0FD20CAF" w14:textId="0C894B32" w:rsidR="00545EE6" w:rsidRPr="00545EE6" w:rsidRDefault="00552E55"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14.1.1.2</w:t>
            </w:r>
            <w:r w:rsidR="00545EE6" w:rsidRPr="00545EE6">
              <w:rPr>
                <w:rFonts w:ascii="Times New Roman" w:eastAsia="宋体" w:hAnsi="Times New Roman" w:cs="Times New Roman"/>
                <w:sz w:val="20"/>
                <w:szCs w:val="20"/>
                <w:lang w:eastAsia="zh-CN"/>
              </w:rPr>
              <w:t xml:space="preserve">. </w:t>
            </w:r>
            <w:r w:rsidR="00545EE6" w:rsidRPr="00545EE6">
              <w:rPr>
                <w:rFonts w:ascii="Times New Roman" w:eastAsia="宋体" w:hAnsi="Times New Roman" w:cs="Times New Roman"/>
                <w:sz w:val="20"/>
                <w:szCs w:val="20"/>
                <w:lang w:eastAsia="zh-CN"/>
              </w:rPr>
              <w:t>初级生产力的人类占用（</w:t>
            </w:r>
            <w:r w:rsidR="00545EE6" w:rsidRPr="00545EE6">
              <w:rPr>
                <w:rFonts w:ascii="Times New Roman" w:eastAsia="宋体" w:hAnsi="Times New Roman" w:cs="Times New Roman"/>
                <w:sz w:val="20"/>
                <w:szCs w:val="20"/>
                <w:lang w:eastAsia="zh-CN"/>
              </w:rPr>
              <w:t>HANPP</w:t>
            </w:r>
            <w:r w:rsidR="00545EE6" w:rsidRPr="00545EE6">
              <w:rPr>
                <w:rFonts w:ascii="Times New Roman" w:eastAsia="宋体" w:hAnsi="Times New Roman" w:cs="Times New Roman"/>
                <w:sz w:val="20"/>
                <w:szCs w:val="20"/>
                <w:lang w:eastAsia="zh-CN"/>
              </w:rPr>
              <w:t>）</w:t>
            </w:r>
          </w:p>
          <w:p w14:paraId="0030BBA4" w14:textId="2475BFEA" w:rsidR="00545EE6" w:rsidRPr="00974A0B" w:rsidRDefault="00552E55"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14.1.1.3</w:t>
            </w:r>
            <w:r w:rsidR="00545EE6" w:rsidRPr="00545EE6">
              <w:rPr>
                <w:rFonts w:ascii="Times New Roman" w:eastAsia="宋体" w:hAnsi="Times New Roman" w:cs="Times New Roman"/>
                <w:sz w:val="20"/>
                <w:szCs w:val="20"/>
                <w:lang w:eastAsia="zh-CN"/>
              </w:rPr>
              <w:t xml:space="preserve">. </w:t>
            </w:r>
            <w:r w:rsidR="00545EE6" w:rsidRPr="00545EE6">
              <w:rPr>
                <w:rFonts w:ascii="Times New Roman" w:eastAsia="宋体" w:hAnsi="Times New Roman" w:cs="Times New Roman" w:hint="eastAsia"/>
                <w:sz w:val="20"/>
                <w:szCs w:val="20"/>
                <w:lang w:eastAsia="zh-CN"/>
              </w:rPr>
              <w:t>海洋管理委员会</w:t>
            </w:r>
            <w:r w:rsidR="00545EE6" w:rsidRPr="00545EE6">
              <w:rPr>
                <w:rFonts w:ascii="Times New Roman" w:eastAsia="宋体" w:hAnsi="Times New Roman" w:cs="Times New Roman"/>
                <w:sz w:val="20"/>
                <w:szCs w:val="20"/>
                <w:lang w:eastAsia="zh-CN"/>
              </w:rPr>
              <w:t>产销监管链认证持有者</w:t>
            </w:r>
            <w:r w:rsidR="00545EE6" w:rsidRPr="00545EE6">
              <w:rPr>
                <w:rFonts w:ascii="Times New Roman" w:eastAsia="宋体" w:hAnsi="Times New Roman" w:cs="Times New Roman" w:hint="eastAsia"/>
                <w:sz w:val="20"/>
                <w:szCs w:val="20"/>
                <w:lang w:eastAsia="zh-CN"/>
              </w:rPr>
              <w:t>数目，</w:t>
            </w:r>
            <w:r w:rsidR="00545EE6" w:rsidRPr="00545EE6">
              <w:rPr>
                <w:rFonts w:ascii="Times New Roman" w:eastAsia="宋体" w:hAnsi="Times New Roman" w:cs="Times New Roman"/>
                <w:sz w:val="20"/>
                <w:szCs w:val="20"/>
                <w:lang w:eastAsia="zh-CN"/>
              </w:rPr>
              <w:t>按分销国</w:t>
            </w:r>
            <w:r w:rsidR="000C27A2">
              <w:rPr>
                <w:rFonts w:ascii="Times New Roman" w:eastAsia="宋体" w:hAnsi="Times New Roman" w:cs="Times New Roman" w:hint="eastAsia"/>
                <w:sz w:val="20"/>
                <w:szCs w:val="20"/>
                <w:lang w:eastAsia="zh-CN"/>
              </w:rPr>
              <w:t>分列</w:t>
            </w:r>
          </w:p>
        </w:tc>
      </w:tr>
      <w:tr w:rsidR="000E2A90" w:rsidRPr="00974A0B" w14:paraId="3D51F133" w14:textId="77777777" w:rsidTr="008634B6">
        <w:trPr>
          <w:gridAfter w:val="1"/>
          <w:wAfter w:w="2367" w:type="dxa"/>
        </w:trPr>
        <w:tc>
          <w:tcPr>
            <w:tcW w:w="2384" w:type="dxa"/>
            <w:shd w:val="clear" w:color="auto" w:fill="auto"/>
          </w:tcPr>
          <w:p w14:paraId="2347E1DA" w14:textId="2F929E80" w:rsidR="000E2A90" w:rsidRPr="00FF208E" w:rsidRDefault="000E2A90"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 xml:space="preserve">15.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年消除不可持续的消费形态，确保世界各地的人了解和欣赏生物多样性的价值，从而在考虑到个人和国家文化及社会经济状况的情况下，做出与</w:t>
            </w:r>
            <w:r w:rsidRPr="00974A0B">
              <w:rPr>
                <w:rFonts w:ascii="Times New Roman" w:eastAsia="宋体" w:hAnsi="Times New Roman" w:cs="Times New Roman"/>
                <w:sz w:val="20"/>
                <w:szCs w:val="20"/>
                <w:lang w:eastAsia="zh-CN"/>
              </w:rPr>
              <w:t>2050</w:t>
            </w:r>
            <w:r w:rsidRPr="00974A0B">
              <w:rPr>
                <w:rFonts w:ascii="Times New Roman" w:eastAsia="宋体" w:hAnsi="Times New Roman" w:cs="Times New Roman"/>
                <w:sz w:val="20"/>
                <w:szCs w:val="20"/>
                <w:lang w:eastAsia="zh-CN"/>
              </w:rPr>
              <w:t>年生物多样性愿景相称的负责任的选择</w:t>
            </w:r>
          </w:p>
        </w:tc>
        <w:tc>
          <w:tcPr>
            <w:tcW w:w="1950" w:type="dxa"/>
            <w:shd w:val="clear" w:color="auto" w:fill="auto"/>
          </w:tcPr>
          <w:p w14:paraId="17B02377" w14:textId="3249416D" w:rsidR="000E2A90" w:rsidRPr="00974A0B" w:rsidRDefault="000E2A90" w:rsidP="0073020E">
            <w:pPr>
              <w:spacing w:before="40" w:after="40" w:line="240" w:lineRule="atLeast"/>
              <w:rPr>
                <w:rFonts w:ascii="Times New Roman" w:eastAsia="宋体" w:hAnsi="Times New Roman" w:cs="Times New Roman"/>
                <w:sz w:val="20"/>
                <w:szCs w:val="20"/>
              </w:rPr>
            </w:pPr>
            <w:r w:rsidRPr="00974A0B">
              <w:rPr>
                <w:rFonts w:ascii="Times New Roman" w:eastAsia="宋体" w:hAnsi="Times New Roman" w:cs="Times New Roman"/>
                <w:sz w:val="20"/>
                <w:szCs w:val="20"/>
              </w:rPr>
              <w:t>15.0.1</w:t>
            </w:r>
            <w:proofErr w:type="spellStart"/>
            <w:r w:rsidRPr="00974A0B">
              <w:rPr>
                <w:rFonts w:ascii="Times New Roman" w:eastAsia="宋体" w:hAnsi="Times New Roman" w:cs="Times New Roman"/>
                <w:sz w:val="20"/>
                <w:szCs w:val="20"/>
              </w:rPr>
              <w:t>人均生物</w:t>
            </w:r>
            <w:proofErr w:type="spellEnd"/>
            <w:r w:rsidRPr="00974A0B">
              <w:rPr>
                <w:rFonts w:ascii="Times New Roman" w:eastAsia="宋体" w:hAnsi="Times New Roman" w:cs="Times New Roman"/>
                <w:sz w:val="20"/>
                <w:szCs w:val="20"/>
                <w:lang w:eastAsia="zh-CN"/>
              </w:rPr>
              <w:t>量</w:t>
            </w:r>
            <w:proofErr w:type="spellStart"/>
            <w:r w:rsidRPr="00974A0B">
              <w:rPr>
                <w:rFonts w:ascii="Times New Roman" w:eastAsia="宋体" w:hAnsi="Times New Roman" w:cs="Times New Roman"/>
                <w:sz w:val="20"/>
                <w:szCs w:val="20"/>
              </w:rPr>
              <w:t>材料足迹</w:t>
            </w:r>
            <w:proofErr w:type="spellEnd"/>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1678CF7D" w14:textId="77777777" w:rsidR="000E2A90" w:rsidRPr="000E2A90"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15.1. </w:t>
            </w:r>
            <w:r w:rsidRPr="000E2A90">
              <w:rPr>
                <w:rFonts w:ascii="Times New Roman" w:eastAsia="宋体" w:hAnsi="Times New Roman" w:cs="Times New Roman"/>
                <w:sz w:val="20"/>
                <w:szCs w:val="20"/>
                <w:lang w:eastAsia="zh-CN"/>
              </w:rPr>
              <w:t>可持续消费</w:t>
            </w:r>
            <w:r w:rsidRPr="000E2A90">
              <w:rPr>
                <w:rFonts w:ascii="Times New Roman" w:eastAsia="宋体" w:hAnsi="Times New Roman" w:cs="Times New Roman" w:hint="eastAsia"/>
                <w:sz w:val="20"/>
                <w:szCs w:val="20"/>
                <w:lang w:eastAsia="zh-CN"/>
              </w:rPr>
              <w:t>形态</w:t>
            </w:r>
          </w:p>
          <w:p w14:paraId="33BCBBBD" w14:textId="77777777" w:rsidR="000E2A90" w:rsidRPr="000E2A90"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15.2. </w:t>
            </w:r>
            <w:r w:rsidRPr="000E2A90">
              <w:rPr>
                <w:rFonts w:ascii="Times New Roman" w:eastAsia="宋体" w:hAnsi="Times New Roman" w:cs="Times New Roman"/>
                <w:sz w:val="20"/>
                <w:szCs w:val="20"/>
                <w:lang w:eastAsia="zh-CN"/>
              </w:rPr>
              <w:t>基于可持续</w:t>
            </w:r>
            <w:r w:rsidRPr="000E2A90">
              <w:rPr>
                <w:rFonts w:ascii="Times New Roman" w:eastAsia="宋体" w:hAnsi="Times New Roman" w:cs="Times New Roman" w:hint="eastAsia"/>
                <w:sz w:val="20"/>
                <w:szCs w:val="20"/>
                <w:lang w:eastAsia="zh-CN"/>
              </w:rPr>
              <w:t>性</w:t>
            </w:r>
            <w:r w:rsidRPr="000E2A90">
              <w:rPr>
                <w:rFonts w:ascii="Times New Roman" w:eastAsia="宋体" w:hAnsi="Times New Roman" w:cs="Times New Roman"/>
                <w:sz w:val="20"/>
                <w:szCs w:val="20"/>
                <w:lang w:eastAsia="zh-CN"/>
              </w:rPr>
              <w:t>和新</w:t>
            </w:r>
            <w:r w:rsidRPr="000E2A90">
              <w:rPr>
                <w:rFonts w:ascii="Times New Roman" w:eastAsia="宋体" w:hAnsi="Times New Roman" w:cs="Times New Roman" w:hint="eastAsia"/>
                <w:sz w:val="20"/>
                <w:szCs w:val="20"/>
                <w:lang w:eastAsia="zh-CN"/>
              </w:rPr>
              <w:t>的</w:t>
            </w:r>
            <w:r w:rsidRPr="000E2A90">
              <w:rPr>
                <w:rFonts w:ascii="Times New Roman" w:eastAsia="宋体" w:hAnsi="Times New Roman" w:cs="Times New Roman"/>
                <w:sz w:val="20"/>
                <w:szCs w:val="20"/>
                <w:lang w:eastAsia="zh-CN"/>
              </w:rPr>
              <w:t>可持续</w:t>
            </w:r>
            <w:r w:rsidRPr="000E2A90">
              <w:rPr>
                <w:rFonts w:ascii="Times New Roman" w:eastAsia="宋体" w:hAnsi="Times New Roman" w:cs="Times New Roman" w:hint="eastAsia"/>
                <w:sz w:val="20"/>
                <w:szCs w:val="20"/>
                <w:lang w:eastAsia="zh-CN"/>
              </w:rPr>
              <w:t>性</w:t>
            </w:r>
            <w:r w:rsidRPr="000E2A90">
              <w:rPr>
                <w:rFonts w:ascii="Times New Roman" w:eastAsia="宋体" w:hAnsi="Times New Roman" w:cs="Times New Roman"/>
                <w:sz w:val="20"/>
                <w:szCs w:val="20"/>
                <w:lang w:eastAsia="zh-CN"/>
              </w:rPr>
              <w:t>社会规范的优质生活新愿景</w:t>
            </w:r>
            <w:r w:rsidRPr="000E2A90">
              <w:rPr>
                <w:rFonts w:ascii="Times New Roman" w:eastAsia="宋体" w:hAnsi="Times New Roman" w:cs="Times New Roman"/>
                <w:sz w:val="20"/>
                <w:szCs w:val="20"/>
                <w:lang w:eastAsia="zh-CN"/>
              </w:rPr>
              <w:t>   </w:t>
            </w:r>
          </w:p>
          <w:p w14:paraId="1800BB0D" w14:textId="6A7B0684" w:rsidR="000E2A90" w:rsidRPr="00974A0B"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15.3. </w:t>
            </w:r>
            <w:r w:rsidRPr="000E2A90">
              <w:rPr>
                <w:rFonts w:ascii="Times New Roman" w:eastAsia="宋体" w:hAnsi="Times New Roman" w:cs="Times New Roman"/>
                <w:sz w:val="20"/>
                <w:szCs w:val="20"/>
                <w:lang w:eastAsia="zh-CN"/>
              </w:rPr>
              <w:t>人民</w:t>
            </w:r>
            <w:r w:rsidRPr="000E2A90">
              <w:rPr>
                <w:rFonts w:ascii="Times New Roman" w:eastAsia="宋体" w:hAnsi="Times New Roman" w:cs="Times New Roman" w:hint="eastAsia"/>
                <w:sz w:val="20"/>
                <w:szCs w:val="20"/>
                <w:lang w:eastAsia="zh-CN"/>
              </w:rPr>
              <w:t>对</w:t>
            </w:r>
            <w:r w:rsidRPr="000E2A90">
              <w:rPr>
                <w:rFonts w:ascii="Times New Roman" w:eastAsia="宋体" w:hAnsi="Times New Roman" w:cs="Times New Roman"/>
                <w:sz w:val="20"/>
                <w:szCs w:val="20"/>
                <w:lang w:eastAsia="zh-CN"/>
              </w:rPr>
              <w:t>自己</w:t>
            </w:r>
            <w:r w:rsidRPr="000E2A90">
              <w:rPr>
                <w:rFonts w:ascii="Times New Roman" w:eastAsia="宋体" w:hAnsi="Times New Roman" w:cs="Times New Roman" w:hint="eastAsia"/>
                <w:sz w:val="20"/>
                <w:szCs w:val="20"/>
                <w:lang w:eastAsia="zh-CN"/>
              </w:rPr>
              <w:t>的</w:t>
            </w:r>
            <w:r w:rsidRPr="000E2A90">
              <w:rPr>
                <w:rFonts w:ascii="Times New Roman" w:eastAsia="宋体" w:hAnsi="Times New Roman" w:cs="Times New Roman"/>
                <w:sz w:val="20"/>
                <w:szCs w:val="20"/>
                <w:lang w:eastAsia="zh-CN"/>
              </w:rPr>
              <w:t>选择</w:t>
            </w:r>
            <w:r w:rsidRPr="000E2A90">
              <w:rPr>
                <w:rFonts w:ascii="Times New Roman" w:eastAsia="宋体" w:hAnsi="Times New Roman" w:cs="Times New Roman" w:hint="eastAsia"/>
                <w:sz w:val="20"/>
                <w:szCs w:val="20"/>
                <w:lang w:eastAsia="zh-CN"/>
              </w:rPr>
              <w:t>负责</w:t>
            </w:r>
            <w:r w:rsidRPr="000E2A90">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3B46D2FD" w14:textId="51177036" w:rsidR="000E2A90" w:rsidRPr="000E2A90"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15.1.1. </w:t>
            </w:r>
            <w:r w:rsidRPr="000E2A90">
              <w:rPr>
                <w:rFonts w:ascii="Times New Roman" w:eastAsia="宋体" w:hAnsi="Times New Roman" w:cs="Times New Roman"/>
                <w:sz w:val="20"/>
                <w:szCs w:val="20"/>
                <w:lang w:eastAsia="zh-CN"/>
              </w:rPr>
              <w:t>按类型</w:t>
            </w:r>
            <w:r w:rsidR="000C27A2">
              <w:rPr>
                <w:rFonts w:ascii="Times New Roman" w:eastAsia="宋体" w:hAnsi="Times New Roman" w:cs="Times New Roman" w:hint="eastAsia"/>
                <w:sz w:val="20"/>
                <w:szCs w:val="20"/>
                <w:lang w:eastAsia="zh-CN"/>
              </w:rPr>
              <w:t>分列</w:t>
            </w:r>
            <w:r w:rsidRPr="000E2A90">
              <w:rPr>
                <w:rFonts w:ascii="Times New Roman" w:eastAsia="宋体" w:hAnsi="Times New Roman" w:cs="Times New Roman"/>
                <w:sz w:val="20"/>
                <w:szCs w:val="20"/>
                <w:lang w:eastAsia="zh-CN"/>
              </w:rPr>
              <w:t>的</w:t>
            </w:r>
            <w:r w:rsidRPr="000E2A90">
              <w:rPr>
                <w:rFonts w:ascii="Times New Roman" w:eastAsia="宋体" w:hAnsi="Times New Roman" w:cs="Times New Roman" w:hint="eastAsia"/>
                <w:sz w:val="20"/>
                <w:szCs w:val="20"/>
                <w:lang w:eastAsia="zh-CN"/>
              </w:rPr>
              <w:t>材料</w:t>
            </w:r>
            <w:r w:rsidRPr="000E2A90">
              <w:rPr>
                <w:rFonts w:ascii="Times New Roman" w:eastAsia="宋体" w:hAnsi="Times New Roman" w:cs="Times New Roman"/>
                <w:sz w:val="20"/>
                <w:szCs w:val="20"/>
                <w:lang w:eastAsia="zh-CN"/>
              </w:rPr>
              <w:t>足迹（生物</w:t>
            </w:r>
            <w:r w:rsidRPr="000E2A90">
              <w:rPr>
                <w:rFonts w:ascii="Times New Roman" w:eastAsia="宋体" w:hAnsi="Times New Roman" w:cs="Times New Roman" w:hint="eastAsia"/>
                <w:sz w:val="20"/>
                <w:szCs w:val="20"/>
                <w:lang w:eastAsia="zh-CN"/>
              </w:rPr>
              <w:t>量、</w:t>
            </w:r>
            <w:r w:rsidRPr="000E2A90">
              <w:rPr>
                <w:rFonts w:ascii="Times New Roman" w:eastAsia="宋体" w:hAnsi="Times New Roman" w:cs="Times New Roman"/>
                <w:sz w:val="20"/>
                <w:szCs w:val="20"/>
                <w:lang w:eastAsia="zh-CN"/>
              </w:rPr>
              <w:t>化石燃料</w:t>
            </w:r>
            <w:r w:rsidRPr="000E2A90">
              <w:rPr>
                <w:rFonts w:ascii="Times New Roman" w:eastAsia="宋体" w:hAnsi="Times New Roman" w:cs="Times New Roman" w:hint="eastAsia"/>
                <w:sz w:val="20"/>
                <w:szCs w:val="20"/>
                <w:lang w:eastAsia="zh-CN"/>
              </w:rPr>
              <w:t>、</w:t>
            </w:r>
            <w:r w:rsidRPr="000E2A90">
              <w:rPr>
                <w:rFonts w:ascii="Times New Roman" w:eastAsia="宋体" w:hAnsi="Times New Roman" w:cs="Times New Roman"/>
                <w:sz w:val="20"/>
                <w:szCs w:val="20"/>
                <w:lang w:eastAsia="zh-CN"/>
              </w:rPr>
              <w:t>金属矿石</w:t>
            </w:r>
            <w:r w:rsidRPr="000E2A90">
              <w:rPr>
                <w:rFonts w:ascii="Times New Roman" w:eastAsia="宋体" w:hAnsi="Times New Roman" w:cs="Times New Roman" w:hint="eastAsia"/>
                <w:sz w:val="20"/>
                <w:szCs w:val="20"/>
                <w:lang w:eastAsia="zh-CN"/>
              </w:rPr>
              <w:t>、</w:t>
            </w:r>
            <w:r w:rsidRPr="000E2A90">
              <w:rPr>
                <w:rFonts w:ascii="Times New Roman" w:eastAsia="宋体" w:hAnsi="Times New Roman" w:cs="Times New Roman"/>
                <w:sz w:val="20"/>
                <w:szCs w:val="20"/>
                <w:lang w:eastAsia="zh-CN"/>
              </w:rPr>
              <w:t>非金属矿物）（</w:t>
            </w:r>
            <w:r w:rsidRPr="000E2A90">
              <w:rPr>
                <w:rFonts w:ascii="Times New Roman" w:eastAsia="宋体" w:hAnsi="Times New Roman" w:cs="Times New Roman"/>
                <w:sz w:val="20"/>
                <w:szCs w:val="20"/>
                <w:lang w:eastAsia="zh-CN"/>
              </w:rPr>
              <w:t>SDG</w:t>
            </w:r>
            <w:r w:rsidRPr="000E2A90">
              <w:rPr>
                <w:rFonts w:ascii="Times New Roman" w:eastAsia="宋体" w:hAnsi="Times New Roman" w:cs="Times New Roman"/>
                <w:sz w:val="20"/>
                <w:szCs w:val="20"/>
                <w:lang w:eastAsia="zh-CN"/>
              </w:rPr>
              <w:t>指标</w:t>
            </w:r>
            <w:r w:rsidRPr="000E2A90">
              <w:rPr>
                <w:rFonts w:ascii="Times New Roman" w:eastAsia="宋体" w:hAnsi="Times New Roman" w:cs="Times New Roman"/>
                <w:sz w:val="20"/>
                <w:szCs w:val="20"/>
                <w:lang w:eastAsia="zh-CN"/>
              </w:rPr>
              <w:t>8.4.1</w:t>
            </w:r>
            <w:r w:rsidRPr="000E2A90">
              <w:rPr>
                <w:rFonts w:ascii="Times New Roman" w:eastAsia="宋体" w:hAnsi="Times New Roman" w:cs="Times New Roman"/>
                <w:sz w:val="20"/>
                <w:szCs w:val="20"/>
                <w:lang w:eastAsia="zh-CN"/>
              </w:rPr>
              <w:t>和</w:t>
            </w:r>
            <w:r w:rsidRPr="000E2A90">
              <w:rPr>
                <w:rFonts w:ascii="Times New Roman" w:eastAsia="宋体" w:hAnsi="Times New Roman" w:cs="Times New Roman"/>
                <w:sz w:val="20"/>
                <w:szCs w:val="20"/>
                <w:lang w:eastAsia="zh-CN"/>
              </w:rPr>
              <w:t>12.2.1</w:t>
            </w:r>
            <w:r w:rsidRPr="000E2A90">
              <w:rPr>
                <w:rFonts w:ascii="Times New Roman" w:eastAsia="宋体" w:hAnsi="Times New Roman" w:cs="Times New Roman"/>
                <w:sz w:val="20"/>
                <w:szCs w:val="20"/>
                <w:lang w:eastAsia="zh-CN"/>
              </w:rPr>
              <w:t>）</w:t>
            </w:r>
            <w:r w:rsidRPr="000E2A90">
              <w:rPr>
                <w:rFonts w:ascii="Times New Roman" w:eastAsia="宋体" w:hAnsi="Times New Roman" w:cs="Times New Roman"/>
                <w:sz w:val="20"/>
                <w:szCs w:val="20"/>
                <w:lang w:eastAsia="zh-CN"/>
              </w:rPr>
              <w:t>   </w:t>
            </w:r>
          </w:p>
          <w:p w14:paraId="27190C54" w14:textId="153B06D4" w:rsidR="000E2A90" w:rsidRPr="000E2A90"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15.1.2. </w:t>
            </w:r>
            <w:r w:rsidRPr="000E2A90">
              <w:rPr>
                <w:rFonts w:ascii="Times New Roman" w:eastAsia="宋体" w:hAnsi="Times New Roman" w:cs="Times New Roman"/>
                <w:sz w:val="20"/>
                <w:szCs w:val="20"/>
                <w:lang w:eastAsia="zh-CN"/>
              </w:rPr>
              <w:t>按类型</w:t>
            </w:r>
            <w:r w:rsidR="000C27A2">
              <w:rPr>
                <w:rFonts w:ascii="Times New Roman" w:eastAsia="宋体" w:hAnsi="Times New Roman" w:cs="Times New Roman" w:hint="eastAsia"/>
                <w:sz w:val="20"/>
                <w:szCs w:val="20"/>
                <w:lang w:eastAsia="zh-CN"/>
              </w:rPr>
              <w:t>分列</w:t>
            </w:r>
            <w:r w:rsidRPr="000E2A90">
              <w:rPr>
                <w:rFonts w:ascii="Times New Roman" w:eastAsia="宋体" w:hAnsi="Times New Roman" w:cs="Times New Roman"/>
                <w:sz w:val="20"/>
                <w:szCs w:val="20"/>
                <w:lang w:eastAsia="zh-CN"/>
              </w:rPr>
              <w:t>的国内材料消费量（生物</w:t>
            </w:r>
            <w:r w:rsidRPr="000E2A90">
              <w:rPr>
                <w:rFonts w:ascii="Times New Roman" w:eastAsia="宋体" w:hAnsi="Times New Roman" w:cs="Times New Roman" w:hint="eastAsia"/>
                <w:sz w:val="20"/>
                <w:szCs w:val="20"/>
                <w:lang w:eastAsia="zh-CN"/>
              </w:rPr>
              <w:t>量、</w:t>
            </w:r>
            <w:r w:rsidRPr="000E2A90">
              <w:rPr>
                <w:rFonts w:ascii="Times New Roman" w:eastAsia="宋体" w:hAnsi="Times New Roman" w:cs="Times New Roman"/>
                <w:sz w:val="20"/>
                <w:szCs w:val="20"/>
                <w:lang w:eastAsia="zh-CN"/>
              </w:rPr>
              <w:t>化石燃料</w:t>
            </w:r>
            <w:r w:rsidRPr="000E2A90">
              <w:rPr>
                <w:rFonts w:ascii="Times New Roman" w:eastAsia="宋体" w:hAnsi="Times New Roman" w:cs="Times New Roman" w:hint="eastAsia"/>
                <w:sz w:val="20"/>
                <w:szCs w:val="20"/>
                <w:lang w:eastAsia="zh-CN"/>
              </w:rPr>
              <w:t>、</w:t>
            </w:r>
            <w:r w:rsidRPr="000E2A90">
              <w:rPr>
                <w:rFonts w:ascii="Times New Roman" w:eastAsia="宋体" w:hAnsi="Times New Roman" w:cs="Times New Roman"/>
                <w:sz w:val="20"/>
                <w:szCs w:val="20"/>
                <w:lang w:eastAsia="zh-CN"/>
              </w:rPr>
              <w:t>金属矿石</w:t>
            </w:r>
            <w:r w:rsidRPr="000E2A90">
              <w:rPr>
                <w:rFonts w:ascii="Times New Roman" w:eastAsia="宋体" w:hAnsi="Times New Roman" w:cs="Times New Roman" w:hint="eastAsia"/>
                <w:sz w:val="20"/>
                <w:szCs w:val="20"/>
                <w:lang w:eastAsia="zh-CN"/>
              </w:rPr>
              <w:t>、</w:t>
            </w:r>
            <w:r w:rsidRPr="000E2A90">
              <w:rPr>
                <w:rFonts w:ascii="Times New Roman" w:eastAsia="宋体" w:hAnsi="Times New Roman" w:cs="Times New Roman"/>
                <w:sz w:val="20"/>
                <w:szCs w:val="20"/>
                <w:lang w:eastAsia="zh-CN"/>
              </w:rPr>
              <w:t>非金属矿物）（</w:t>
            </w:r>
            <w:r w:rsidRPr="000E2A90">
              <w:rPr>
                <w:rFonts w:ascii="Times New Roman" w:eastAsia="宋体" w:hAnsi="Times New Roman" w:cs="Times New Roman"/>
                <w:sz w:val="20"/>
                <w:szCs w:val="20"/>
                <w:lang w:eastAsia="zh-CN"/>
              </w:rPr>
              <w:t>SDG</w:t>
            </w:r>
            <w:r w:rsidRPr="000E2A90">
              <w:rPr>
                <w:rFonts w:ascii="Times New Roman" w:eastAsia="宋体" w:hAnsi="Times New Roman" w:cs="Times New Roman"/>
                <w:sz w:val="20"/>
                <w:szCs w:val="20"/>
                <w:lang w:eastAsia="zh-CN"/>
              </w:rPr>
              <w:t>指标</w:t>
            </w:r>
            <w:r w:rsidRPr="000E2A90">
              <w:rPr>
                <w:rFonts w:ascii="Times New Roman" w:eastAsia="宋体" w:hAnsi="Times New Roman" w:cs="Times New Roman"/>
                <w:sz w:val="20"/>
                <w:szCs w:val="20"/>
                <w:lang w:eastAsia="zh-CN"/>
              </w:rPr>
              <w:t>8.4.2</w:t>
            </w:r>
            <w:r w:rsidRPr="000E2A90">
              <w:rPr>
                <w:rFonts w:ascii="Times New Roman" w:eastAsia="宋体" w:hAnsi="Times New Roman" w:cs="Times New Roman"/>
                <w:sz w:val="20"/>
                <w:szCs w:val="20"/>
                <w:lang w:eastAsia="zh-CN"/>
              </w:rPr>
              <w:t>和</w:t>
            </w:r>
            <w:r w:rsidRPr="000E2A90">
              <w:rPr>
                <w:rFonts w:ascii="Times New Roman" w:eastAsia="宋体" w:hAnsi="Times New Roman" w:cs="Times New Roman"/>
                <w:sz w:val="20"/>
                <w:szCs w:val="20"/>
                <w:lang w:eastAsia="zh-CN"/>
              </w:rPr>
              <w:t>12.2.2</w:t>
            </w:r>
            <w:r w:rsidRPr="000E2A90">
              <w:rPr>
                <w:rFonts w:ascii="Times New Roman" w:eastAsia="宋体" w:hAnsi="Times New Roman" w:cs="Times New Roman"/>
                <w:sz w:val="20"/>
                <w:szCs w:val="20"/>
                <w:lang w:eastAsia="zh-CN"/>
              </w:rPr>
              <w:t>）</w:t>
            </w:r>
            <w:r w:rsidRPr="000E2A90">
              <w:rPr>
                <w:rFonts w:ascii="Times New Roman" w:eastAsia="宋体" w:hAnsi="Times New Roman" w:cs="Times New Roman"/>
                <w:sz w:val="20"/>
                <w:szCs w:val="20"/>
                <w:lang w:eastAsia="zh-CN"/>
              </w:rPr>
              <w:t>   </w:t>
            </w:r>
          </w:p>
          <w:p w14:paraId="06FAB2E2" w14:textId="77777777" w:rsidR="000E2A90" w:rsidRPr="000E2A90"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15.1.3. </w:t>
            </w:r>
            <w:r w:rsidRPr="000E2A90">
              <w:rPr>
                <w:rFonts w:ascii="Times New Roman" w:eastAsia="宋体" w:hAnsi="Times New Roman" w:cs="Times New Roman" w:hint="eastAsia"/>
                <w:sz w:val="20"/>
                <w:szCs w:val="20"/>
                <w:lang w:eastAsia="zh-CN"/>
              </w:rPr>
              <w:t>(</w:t>
            </w:r>
            <w:r w:rsidRPr="000E2A90">
              <w:rPr>
                <w:rFonts w:ascii="Times New Roman" w:eastAsia="宋体" w:hAnsi="Times New Roman" w:cs="Times New Roman"/>
                <w:sz w:val="20"/>
                <w:szCs w:val="20"/>
                <w:lang w:eastAsia="zh-CN"/>
              </w:rPr>
              <w:t xml:space="preserve">a) </w:t>
            </w:r>
            <w:r w:rsidRPr="000E2A90">
              <w:rPr>
                <w:rFonts w:ascii="Times New Roman" w:eastAsia="宋体" w:hAnsi="Times New Roman" w:cs="Times New Roman" w:hint="eastAsia"/>
                <w:sz w:val="20"/>
                <w:szCs w:val="20"/>
                <w:lang w:eastAsia="zh-CN"/>
              </w:rPr>
              <w:t>粮食</w:t>
            </w:r>
            <w:r w:rsidRPr="000E2A90">
              <w:rPr>
                <w:rFonts w:ascii="Times New Roman" w:eastAsia="宋体" w:hAnsi="Times New Roman" w:cs="Times New Roman"/>
                <w:sz w:val="20"/>
                <w:szCs w:val="20"/>
                <w:lang w:eastAsia="zh-CN"/>
              </w:rPr>
              <w:t>损失指数和</w:t>
            </w:r>
            <w:r w:rsidRPr="000E2A90">
              <w:rPr>
                <w:rFonts w:ascii="Times New Roman" w:eastAsia="宋体" w:hAnsi="Times New Roman" w:cs="Times New Roman" w:hint="eastAsia"/>
                <w:sz w:val="20"/>
                <w:szCs w:val="20"/>
                <w:lang w:eastAsia="zh-CN"/>
              </w:rPr>
              <w:t>(</w:t>
            </w:r>
            <w:r w:rsidRPr="000E2A90">
              <w:rPr>
                <w:rFonts w:ascii="Times New Roman" w:eastAsia="宋体" w:hAnsi="Times New Roman" w:cs="Times New Roman"/>
                <w:sz w:val="20"/>
                <w:szCs w:val="20"/>
                <w:lang w:eastAsia="zh-CN"/>
              </w:rPr>
              <w:t>b)</w:t>
            </w:r>
            <w:r w:rsidRPr="000E2A90">
              <w:rPr>
                <w:rFonts w:ascii="Times New Roman" w:eastAsia="宋体" w:hAnsi="Times New Roman" w:cs="Times New Roman" w:hint="eastAsia"/>
                <w:sz w:val="20"/>
                <w:szCs w:val="20"/>
                <w:lang w:eastAsia="zh-CN"/>
              </w:rPr>
              <w:t>粮食</w:t>
            </w:r>
            <w:r w:rsidRPr="000E2A90">
              <w:rPr>
                <w:rFonts w:ascii="Times New Roman" w:eastAsia="宋体" w:hAnsi="Times New Roman" w:cs="Times New Roman"/>
                <w:sz w:val="20"/>
                <w:szCs w:val="20"/>
                <w:lang w:eastAsia="zh-CN"/>
              </w:rPr>
              <w:t>浪费指数（</w:t>
            </w:r>
            <w:r w:rsidRPr="000E2A90">
              <w:rPr>
                <w:rFonts w:ascii="Times New Roman" w:eastAsia="宋体" w:hAnsi="Times New Roman" w:cs="Times New Roman"/>
                <w:sz w:val="20"/>
                <w:szCs w:val="20"/>
                <w:lang w:eastAsia="zh-CN"/>
              </w:rPr>
              <w:t>SDG</w:t>
            </w:r>
            <w:r w:rsidRPr="000E2A90">
              <w:rPr>
                <w:rFonts w:ascii="Times New Roman" w:eastAsia="宋体" w:hAnsi="Times New Roman" w:cs="Times New Roman"/>
                <w:sz w:val="20"/>
                <w:szCs w:val="20"/>
                <w:lang w:eastAsia="zh-CN"/>
              </w:rPr>
              <w:t>指标</w:t>
            </w:r>
            <w:r w:rsidRPr="000E2A90">
              <w:rPr>
                <w:rFonts w:ascii="Times New Roman" w:eastAsia="宋体" w:hAnsi="Times New Roman" w:cs="Times New Roman"/>
                <w:sz w:val="20"/>
                <w:szCs w:val="20"/>
                <w:lang w:eastAsia="zh-CN"/>
              </w:rPr>
              <w:t>12.3.1</w:t>
            </w:r>
            <w:r w:rsidRPr="000E2A90">
              <w:rPr>
                <w:rFonts w:ascii="Times New Roman" w:eastAsia="宋体" w:hAnsi="Times New Roman" w:cs="Times New Roman"/>
                <w:sz w:val="20"/>
                <w:szCs w:val="20"/>
                <w:lang w:eastAsia="zh-CN"/>
              </w:rPr>
              <w:t>）</w:t>
            </w:r>
            <w:r w:rsidRPr="000E2A90">
              <w:rPr>
                <w:rFonts w:ascii="Times New Roman" w:eastAsia="宋体" w:hAnsi="Times New Roman" w:cs="Times New Roman"/>
                <w:sz w:val="20"/>
                <w:szCs w:val="20"/>
                <w:lang w:eastAsia="zh-CN"/>
              </w:rPr>
              <w:t>   </w:t>
            </w:r>
          </w:p>
          <w:p w14:paraId="5AAD3CB3" w14:textId="77777777" w:rsidR="000E2A90" w:rsidRPr="000E2A90"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15.1.4. </w:t>
            </w:r>
            <w:r w:rsidRPr="000E2A90">
              <w:rPr>
                <w:rFonts w:ascii="Times New Roman" w:eastAsia="宋体" w:hAnsi="Times New Roman" w:cs="Times New Roman"/>
                <w:sz w:val="20"/>
                <w:szCs w:val="20"/>
                <w:lang w:eastAsia="zh-CN"/>
              </w:rPr>
              <w:t>生物多样性参与指标</w:t>
            </w:r>
            <w:r w:rsidRPr="000E2A90">
              <w:rPr>
                <w:rFonts w:ascii="Times New Roman" w:eastAsia="宋体" w:hAnsi="Times New Roman" w:cs="Times New Roman"/>
                <w:sz w:val="20"/>
                <w:szCs w:val="20"/>
                <w:lang w:eastAsia="zh-CN"/>
              </w:rPr>
              <w:t>   </w:t>
            </w:r>
          </w:p>
          <w:p w14:paraId="203B7A5B" w14:textId="235525AE" w:rsidR="000E2A90" w:rsidRPr="000E2A90" w:rsidRDefault="000E2A90" w:rsidP="0073020E">
            <w:pPr>
              <w:spacing w:after="0" w:line="240" w:lineRule="auto"/>
              <w:rPr>
                <w:rFonts w:ascii="Times New Roman" w:eastAsia="宋体" w:hAnsi="Times New Roman" w:cs="Times New Roman"/>
                <w:sz w:val="20"/>
                <w:szCs w:val="20"/>
                <w:lang w:eastAsia="zh-CN"/>
              </w:rPr>
            </w:pPr>
            <w:r w:rsidRPr="000E2A90">
              <w:rPr>
                <w:rFonts w:ascii="Times New Roman" w:eastAsia="KaiTi" w:hAnsi="Times New Roman" w:cs="Times New Roman" w:hint="eastAsia"/>
                <w:kern w:val="22"/>
                <w:sz w:val="20"/>
                <w:szCs w:val="20"/>
                <w:lang w:eastAsia="zh-CN"/>
              </w:rPr>
              <w:t>行动</w:t>
            </w:r>
            <w:r w:rsidRPr="000E2A90">
              <w:rPr>
                <w:rFonts w:ascii="Times New Roman" w:eastAsia="KaiTi" w:hAnsi="Times New Roman" w:cs="Times New Roman"/>
                <w:kern w:val="22"/>
                <w:sz w:val="20"/>
                <w:szCs w:val="20"/>
                <w:lang w:eastAsia="zh-CN"/>
              </w:rPr>
              <w:t>目标</w:t>
            </w:r>
            <w:r w:rsidRPr="000E2A90">
              <w:rPr>
                <w:rFonts w:ascii="Times New Roman" w:eastAsia="KaiTi" w:hAnsi="Times New Roman" w:cs="Times New Roman"/>
                <w:kern w:val="22"/>
                <w:sz w:val="20"/>
                <w:szCs w:val="20"/>
                <w:lang w:eastAsia="zh-CN"/>
              </w:rPr>
              <w:t>19</w:t>
            </w:r>
            <w:r w:rsidRPr="000E2A90">
              <w:rPr>
                <w:rFonts w:ascii="Times New Roman" w:eastAsia="KaiTi" w:hAnsi="Times New Roman" w:cs="Times New Roman" w:hint="eastAsia"/>
                <w:kern w:val="22"/>
                <w:sz w:val="20"/>
                <w:szCs w:val="20"/>
                <w:lang w:eastAsia="zh-CN"/>
              </w:rPr>
              <w:t>所</w:t>
            </w:r>
            <w:r w:rsidR="00347EDF">
              <w:rPr>
                <w:rFonts w:ascii="Times New Roman" w:eastAsia="KaiTi" w:hAnsi="Times New Roman" w:cs="Times New Roman" w:hint="eastAsia"/>
                <w:kern w:val="22"/>
                <w:sz w:val="20"/>
                <w:szCs w:val="20"/>
                <w:lang w:eastAsia="zh-CN"/>
              </w:rPr>
              <w:t>反映</w:t>
            </w:r>
            <w:r w:rsidRPr="000E2A90">
              <w:rPr>
                <w:rFonts w:ascii="Times New Roman" w:eastAsia="KaiTi" w:hAnsi="Times New Roman" w:cs="Times New Roman"/>
                <w:kern w:val="22"/>
                <w:sz w:val="20"/>
                <w:szCs w:val="20"/>
                <w:lang w:eastAsia="zh-CN"/>
              </w:rPr>
              <w:t>的标题指标</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E8FB889" w14:textId="77777777" w:rsidR="000E2A90" w:rsidRPr="000E2A90"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15.1.1.1. </w:t>
            </w:r>
            <w:r w:rsidRPr="000E2A90">
              <w:rPr>
                <w:rFonts w:ascii="Times New Roman" w:eastAsia="宋体" w:hAnsi="Times New Roman" w:cs="Times New Roman"/>
                <w:sz w:val="20"/>
                <w:szCs w:val="20"/>
                <w:lang w:eastAsia="zh-CN"/>
              </w:rPr>
              <w:t>每增加值单位的二氧化碳排放量（</w:t>
            </w:r>
            <w:r w:rsidRPr="000E2A90">
              <w:rPr>
                <w:rFonts w:ascii="Times New Roman" w:eastAsia="宋体" w:hAnsi="Times New Roman" w:cs="Times New Roman"/>
                <w:sz w:val="20"/>
                <w:szCs w:val="20"/>
                <w:lang w:eastAsia="zh-CN"/>
              </w:rPr>
              <w:t>SDG</w:t>
            </w:r>
            <w:r w:rsidRPr="000E2A90">
              <w:rPr>
                <w:rFonts w:ascii="Times New Roman" w:eastAsia="宋体" w:hAnsi="Times New Roman" w:cs="Times New Roman"/>
                <w:sz w:val="20"/>
                <w:szCs w:val="20"/>
                <w:lang w:eastAsia="zh-CN"/>
              </w:rPr>
              <w:t>指标</w:t>
            </w:r>
            <w:r w:rsidRPr="000E2A90">
              <w:rPr>
                <w:rFonts w:ascii="Times New Roman" w:eastAsia="宋体" w:hAnsi="Times New Roman" w:cs="Times New Roman"/>
                <w:sz w:val="20"/>
                <w:szCs w:val="20"/>
                <w:lang w:eastAsia="zh-CN"/>
              </w:rPr>
              <w:t>9.4.1</w:t>
            </w:r>
            <w:r w:rsidRPr="000E2A90">
              <w:rPr>
                <w:rFonts w:ascii="Times New Roman" w:eastAsia="宋体" w:hAnsi="Times New Roman" w:cs="Times New Roman"/>
                <w:sz w:val="20"/>
                <w:szCs w:val="20"/>
                <w:lang w:eastAsia="zh-CN"/>
              </w:rPr>
              <w:t>）</w:t>
            </w:r>
            <w:r w:rsidRPr="000E2A90">
              <w:rPr>
                <w:rFonts w:ascii="Times New Roman" w:eastAsia="宋体" w:hAnsi="Times New Roman" w:cs="Times New Roman"/>
                <w:sz w:val="20"/>
                <w:szCs w:val="20"/>
                <w:lang w:eastAsia="zh-CN"/>
              </w:rPr>
              <w:t>    </w:t>
            </w:r>
          </w:p>
          <w:p w14:paraId="1DD2DC16" w14:textId="5AA71D0F" w:rsidR="000E2A90" w:rsidRPr="00974A0B" w:rsidRDefault="000E2A90" w:rsidP="0073020E">
            <w:pPr>
              <w:spacing w:before="40" w:after="40" w:line="240" w:lineRule="atLeast"/>
              <w:rPr>
                <w:rFonts w:ascii="Times New Roman" w:eastAsia="宋体" w:hAnsi="Times New Roman" w:cs="Times New Roman"/>
                <w:sz w:val="20"/>
                <w:szCs w:val="20"/>
                <w:lang w:eastAsia="zh-CN"/>
              </w:rPr>
            </w:pPr>
            <w:r w:rsidRPr="000E2A90">
              <w:rPr>
                <w:rFonts w:ascii="Times New Roman" w:eastAsia="宋体" w:hAnsi="Times New Roman" w:cs="Times New Roman"/>
                <w:sz w:val="20"/>
                <w:szCs w:val="20"/>
                <w:lang w:eastAsia="zh-CN"/>
              </w:rPr>
              <w:t xml:space="preserve">15.1.1.2. </w:t>
            </w:r>
            <w:r w:rsidRPr="000E2A90">
              <w:rPr>
                <w:rFonts w:ascii="Times New Roman" w:eastAsia="宋体" w:hAnsi="Times New Roman" w:cs="Times New Roman"/>
                <w:sz w:val="20"/>
                <w:szCs w:val="20"/>
                <w:lang w:eastAsia="zh-CN"/>
              </w:rPr>
              <w:t>用水效率随时间的变化（</w:t>
            </w:r>
            <w:r w:rsidRPr="000E2A90">
              <w:rPr>
                <w:rFonts w:ascii="Times New Roman" w:eastAsia="宋体" w:hAnsi="Times New Roman" w:cs="Times New Roman"/>
                <w:sz w:val="20"/>
                <w:szCs w:val="20"/>
                <w:lang w:eastAsia="zh-CN"/>
              </w:rPr>
              <w:t>SDG</w:t>
            </w:r>
            <w:r w:rsidRPr="000E2A90">
              <w:rPr>
                <w:rFonts w:ascii="Times New Roman" w:eastAsia="宋体" w:hAnsi="Times New Roman" w:cs="Times New Roman"/>
                <w:sz w:val="20"/>
                <w:szCs w:val="20"/>
                <w:lang w:eastAsia="zh-CN"/>
              </w:rPr>
              <w:t>指标</w:t>
            </w:r>
            <w:r w:rsidRPr="000E2A90">
              <w:rPr>
                <w:rFonts w:ascii="Times New Roman" w:eastAsia="宋体" w:hAnsi="Times New Roman" w:cs="Times New Roman"/>
                <w:sz w:val="20"/>
                <w:szCs w:val="20"/>
                <w:lang w:eastAsia="zh-CN"/>
              </w:rPr>
              <w:t>6.4.1</w:t>
            </w:r>
            <w:r w:rsidRPr="000E2A90">
              <w:rPr>
                <w:rFonts w:ascii="Times New Roman" w:eastAsia="宋体" w:hAnsi="Times New Roman" w:cs="Times New Roman"/>
                <w:sz w:val="20"/>
                <w:szCs w:val="20"/>
                <w:lang w:eastAsia="zh-CN"/>
              </w:rPr>
              <w:t>）</w:t>
            </w:r>
            <w:r w:rsidRPr="000E2A90">
              <w:rPr>
                <w:rFonts w:ascii="Times New Roman" w:eastAsia="宋体" w:hAnsi="Times New Roman" w:cs="Times New Roman"/>
                <w:sz w:val="20"/>
                <w:szCs w:val="20"/>
                <w:lang w:eastAsia="zh-CN"/>
              </w:rPr>
              <w:t>    </w:t>
            </w:r>
          </w:p>
        </w:tc>
      </w:tr>
      <w:tr w:rsidR="000C38F6" w:rsidRPr="00974A0B" w14:paraId="2AD9D550" w14:textId="77777777" w:rsidTr="008634B6">
        <w:trPr>
          <w:gridAfter w:val="1"/>
          <w:wAfter w:w="2367" w:type="dxa"/>
        </w:trPr>
        <w:tc>
          <w:tcPr>
            <w:tcW w:w="2384" w:type="dxa"/>
            <w:shd w:val="clear" w:color="auto" w:fill="BFBFBF" w:themeFill="background1" w:themeFillShade="BF"/>
          </w:tcPr>
          <w:p w14:paraId="0B9F1260" w14:textId="05590FFF" w:rsidR="000C38F6" w:rsidRPr="00FF208E" w:rsidRDefault="000C38F6"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 xml:space="preserve">16.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年制定并实施措施，预防、管理或控制生物技术对生物多样性和人类健康的潜在有害影响，把这些影响减少</w:t>
            </w:r>
            <w:r w:rsidRPr="00974A0B">
              <w:rPr>
                <w:rFonts w:ascii="Times New Roman" w:eastAsia="宋体" w:hAnsi="Times New Roman" w:cs="Times New Roman"/>
                <w:sz w:val="20"/>
                <w:szCs w:val="20"/>
                <w:lang w:eastAsia="zh-CN"/>
              </w:rPr>
              <w:t>[X]</w:t>
            </w:r>
          </w:p>
        </w:tc>
        <w:tc>
          <w:tcPr>
            <w:tcW w:w="1950" w:type="dxa"/>
            <w:shd w:val="clear" w:color="auto" w:fill="BFBFBF" w:themeFill="background1" w:themeFillShade="BF"/>
          </w:tcPr>
          <w:p w14:paraId="7090AAC3" w14:textId="2ECA9907" w:rsidR="000C38F6" w:rsidRPr="00974A0B" w:rsidRDefault="000C38F6"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16.0.1</w:t>
            </w:r>
            <w:r w:rsidRPr="00974A0B">
              <w:rPr>
                <w:rFonts w:ascii="Times New Roman" w:eastAsia="宋体" w:hAnsi="Times New Roman" w:cs="Times New Roman"/>
                <w:sz w:val="20"/>
                <w:szCs w:val="20"/>
                <w:lang w:eastAsia="zh-CN"/>
              </w:rPr>
              <w:t>为防止、管理和控制生物技术对生物多样性的潜在不利影响而采取必要法律、行政、技术和其他生物安全措施的程度</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56A4F55B"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 </w:t>
            </w:r>
            <w:r w:rsidRPr="000C38F6">
              <w:rPr>
                <w:rFonts w:ascii="Times New Roman" w:eastAsia="宋体" w:hAnsi="Times New Roman" w:cs="Times New Roman"/>
                <w:sz w:val="20"/>
                <w:szCs w:val="20"/>
                <w:lang w:eastAsia="zh-CN"/>
              </w:rPr>
              <w:t>防止生物技术对生物多样性和人类健康的潜在</w:t>
            </w:r>
            <w:r w:rsidRPr="000C38F6">
              <w:rPr>
                <w:rFonts w:ascii="Times New Roman" w:eastAsia="宋体" w:hAnsi="Times New Roman" w:cs="Times New Roman" w:hint="eastAsia"/>
                <w:sz w:val="20"/>
                <w:szCs w:val="20"/>
                <w:lang w:eastAsia="zh-CN"/>
              </w:rPr>
              <w:t>有害</w:t>
            </w:r>
            <w:r w:rsidRPr="000C38F6">
              <w:rPr>
                <w:rFonts w:ascii="Times New Roman" w:eastAsia="宋体" w:hAnsi="Times New Roman" w:cs="Times New Roman"/>
                <w:sz w:val="20"/>
                <w:szCs w:val="20"/>
                <w:lang w:eastAsia="zh-CN"/>
              </w:rPr>
              <w:t>影响的措施</w:t>
            </w:r>
          </w:p>
          <w:p w14:paraId="11658013"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16.2. </w:t>
            </w:r>
            <w:r w:rsidRPr="000C38F6">
              <w:rPr>
                <w:rFonts w:ascii="Times New Roman" w:eastAsia="宋体" w:hAnsi="Times New Roman" w:cs="Times New Roman" w:hint="eastAsia"/>
                <w:sz w:val="20"/>
                <w:szCs w:val="20"/>
                <w:lang w:eastAsia="zh-CN"/>
              </w:rPr>
              <w:t>管理</w:t>
            </w:r>
            <w:r w:rsidRPr="000C38F6">
              <w:rPr>
                <w:rFonts w:ascii="Times New Roman" w:eastAsia="宋体" w:hAnsi="Times New Roman" w:cs="Times New Roman"/>
                <w:sz w:val="20"/>
                <w:szCs w:val="20"/>
                <w:lang w:eastAsia="zh-CN"/>
              </w:rPr>
              <w:t>生物技术对生物多样性和人类健康的</w:t>
            </w:r>
            <w:r w:rsidRPr="000C38F6">
              <w:rPr>
                <w:rFonts w:ascii="Times New Roman" w:eastAsia="宋体" w:hAnsi="Times New Roman" w:cs="Times New Roman" w:hint="eastAsia"/>
                <w:sz w:val="20"/>
                <w:szCs w:val="20"/>
                <w:lang w:eastAsia="zh-CN"/>
              </w:rPr>
              <w:t>有害</w:t>
            </w:r>
            <w:r w:rsidRPr="000C38F6">
              <w:rPr>
                <w:rFonts w:ascii="Times New Roman" w:eastAsia="宋体" w:hAnsi="Times New Roman" w:cs="Times New Roman"/>
                <w:sz w:val="20"/>
                <w:szCs w:val="20"/>
                <w:lang w:eastAsia="zh-CN"/>
              </w:rPr>
              <w:t>影响的措施</w:t>
            </w:r>
          </w:p>
          <w:p w14:paraId="7DEF0E79"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16.3. </w:t>
            </w:r>
            <w:r w:rsidRPr="000C38F6">
              <w:rPr>
                <w:rFonts w:ascii="Times New Roman" w:eastAsia="宋体" w:hAnsi="Times New Roman" w:cs="Times New Roman"/>
                <w:sz w:val="20"/>
                <w:szCs w:val="20"/>
                <w:lang w:eastAsia="zh-CN"/>
              </w:rPr>
              <w:t>控制生物技术对生物多样性和人类健康的</w:t>
            </w:r>
            <w:r w:rsidRPr="000C38F6">
              <w:rPr>
                <w:rFonts w:ascii="Times New Roman" w:eastAsia="宋体" w:hAnsi="Times New Roman" w:cs="Times New Roman" w:hint="eastAsia"/>
                <w:sz w:val="20"/>
                <w:szCs w:val="20"/>
                <w:lang w:eastAsia="zh-CN"/>
              </w:rPr>
              <w:t>有害</w:t>
            </w:r>
            <w:r w:rsidRPr="000C38F6">
              <w:rPr>
                <w:rFonts w:ascii="Times New Roman" w:eastAsia="宋体" w:hAnsi="Times New Roman" w:cs="Times New Roman"/>
                <w:sz w:val="20"/>
                <w:szCs w:val="20"/>
                <w:lang w:eastAsia="zh-CN"/>
              </w:rPr>
              <w:t>影响的措施</w:t>
            </w:r>
          </w:p>
          <w:p w14:paraId="570B334A"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16.4.</w:t>
            </w:r>
            <w:r w:rsidRPr="000C38F6">
              <w:rPr>
                <w:rFonts w:ascii="Times New Roman" w:eastAsia="宋体" w:hAnsi="Times New Roman" w:cs="Times New Roman" w:hint="eastAsia"/>
                <w:sz w:val="20"/>
                <w:szCs w:val="20"/>
                <w:lang w:eastAsia="zh-CN"/>
              </w:rPr>
              <w:t xml:space="preserve"> </w:t>
            </w:r>
            <w:r w:rsidRPr="000C38F6">
              <w:rPr>
                <w:rFonts w:ascii="Times New Roman" w:eastAsia="宋体" w:hAnsi="Times New Roman" w:cs="Times New Roman" w:hint="eastAsia"/>
                <w:sz w:val="20"/>
                <w:szCs w:val="20"/>
                <w:lang w:eastAsia="zh-CN"/>
              </w:rPr>
              <w:t>在</w:t>
            </w:r>
            <w:r w:rsidRPr="000C38F6">
              <w:rPr>
                <w:rFonts w:ascii="Times New Roman" w:eastAsia="宋体" w:hAnsi="Times New Roman" w:cs="Times New Roman"/>
                <w:sz w:val="20"/>
                <w:szCs w:val="20"/>
                <w:lang w:eastAsia="zh-CN"/>
              </w:rPr>
              <w:t>改性活生物体对生物多样性造成损害</w:t>
            </w:r>
            <w:r w:rsidRPr="000C38F6">
              <w:rPr>
                <w:rFonts w:ascii="Times New Roman" w:eastAsia="宋体" w:hAnsi="Times New Roman" w:cs="Times New Roman" w:hint="eastAsia"/>
                <w:sz w:val="20"/>
                <w:szCs w:val="20"/>
                <w:lang w:eastAsia="zh-CN"/>
              </w:rPr>
              <w:t>时进行</w:t>
            </w:r>
            <w:r w:rsidRPr="000C38F6">
              <w:rPr>
                <w:rFonts w:ascii="Times New Roman" w:eastAsia="宋体" w:hAnsi="Times New Roman" w:cs="Times New Roman"/>
                <w:sz w:val="20"/>
                <w:szCs w:val="20"/>
                <w:lang w:eastAsia="zh-CN"/>
              </w:rPr>
              <w:t>恢复和赔偿</w:t>
            </w:r>
          </w:p>
          <w:p w14:paraId="61478E69" w14:textId="63BB771F" w:rsidR="000C38F6" w:rsidRPr="00974A0B"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112F4E14" w14:textId="093CD302" w:rsidR="000C38F6" w:rsidRPr="000C38F6" w:rsidRDefault="000C38F6" w:rsidP="0073020E">
            <w:pPr>
              <w:spacing w:after="0" w:line="240" w:lineRule="auto"/>
              <w:rPr>
                <w:rFonts w:ascii="Times New Roman" w:eastAsia="宋体" w:hAnsi="Times New Roman" w:cs="Times New Roman"/>
                <w:sz w:val="20"/>
                <w:szCs w:val="20"/>
                <w:lang w:eastAsia="zh-CN"/>
              </w:rPr>
            </w:pPr>
            <w:r w:rsidRPr="000C38F6">
              <w:rPr>
                <w:rFonts w:ascii="Times New Roman" w:eastAsia="KaiTi" w:hAnsi="Times New Roman" w:cs="Times New Roman" w:hint="eastAsia"/>
                <w:kern w:val="22"/>
                <w:sz w:val="20"/>
                <w:szCs w:val="20"/>
                <w:lang w:eastAsia="zh-CN"/>
              </w:rPr>
              <w:t>反映在行动</w:t>
            </w:r>
            <w:r w:rsidRPr="000C38F6">
              <w:rPr>
                <w:rFonts w:ascii="Times New Roman" w:eastAsia="KaiTi" w:hAnsi="Times New Roman" w:cs="Times New Roman"/>
                <w:kern w:val="22"/>
                <w:sz w:val="20"/>
                <w:szCs w:val="20"/>
                <w:lang w:eastAsia="zh-CN"/>
              </w:rPr>
              <w:t>目标</w:t>
            </w:r>
            <w:r w:rsidRPr="000C38F6">
              <w:rPr>
                <w:rFonts w:ascii="Times New Roman" w:eastAsia="KaiTi" w:hAnsi="Times New Roman" w:cs="Times New Roman"/>
                <w:kern w:val="22"/>
                <w:sz w:val="20"/>
                <w:szCs w:val="20"/>
                <w:lang w:eastAsia="zh-CN"/>
              </w:rPr>
              <w:t>16</w:t>
            </w:r>
            <w:r w:rsidRPr="000C38F6">
              <w:rPr>
                <w:rFonts w:ascii="Times New Roman" w:eastAsia="KaiTi" w:hAnsi="Times New Roman" w:cs="Times New Roman"/>
                <w:kern w:val="22"/>
                <w:sz w:val="20"/>
                <w:szCs w:val="20"/>
                <w:lang w:eastAsia="zh-CN"/>
              </w:rPr>
              <w:t>的标题指标</w:t>
            </w:r>
            <w:r w:rsidRPr="000C38F6">
              <w:rPr>
                <w:rFonts w:ascii="Times New Roman" w:eastAsia="KaiTi" w:hAnsi="Times New Roman" w:cs="Times New Roman" w:hint="eastAsia"/>
                <w:kern w:val="22"/>
                <w:sz w:val="20"/>
                <w:szCs w:val="20"/>
                <w:lang w:eastAsia="zh-CN"/>
              </w:rPr>
              <w:t>之中</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7025C0C7"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16.1.1.1. </w:t>
            </w:r>
            <w:r w:rsidRPr="000C38F6">
              <w:rPr>
                <w:rFonts w:ascii="Times New Roman" w:eastAsia="宋体" w:hAnsi="Times New Roman" w:cs="Times New Roman"/>
                <w:sz w:val="20"/>
                <w:szCs w:val="20"/>
                <w:lang w:eastAsia="zh-CN"/>
              </w:rPr>
              <w:t>制定了必要的生物安全法律和行政措施的国家</w:t>
            </w:r>
            <w:r w:rsidRPr="000C38F6">
              <w:rPr>
                <w:rFonts w:ascii="Times New Roman" w:eastAsia="宋体" w:hAnsi="Times New Roman" w:cs="Times New Roman" w:hint="eastAsia"/>
                <w:sz w:val="20"/>
                <w:szCs w:val="20"/>
                <w:lang w:eastAsia="zh-CN"/>
              </w:rPr>
              <w:t>数目</w:t>
            </w:r>
            <w:r w:rsidRPr="000C38F6">
              <w:rPr>
                <w:rFonts w:ascii="Times New Roman" w:eastAsia="宋体" w:hAnsi="Times New Roman" w:cs="Times New Roman"/>
                <w:sz w:val="20"/>
                <w:szCs w:val="20"/>
                <w:lang w:eastAsia="zh-CN"/>
              </w:rPr>
              <w:t>  </w:t>
            </w:r>
          </w:p>
          <w:p w14:paraId="73619018"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16.1.1.2. </w:t>
            </w:r>
            <w:r w:rsidRPr="000C38F6">
              <w:rPr>
                <w:rFonts w:ascii="Times New Roman" w:eastAsia="宋体" w:hAnsi="Times New Roman" w:cs="Times New Roman"/>
                <w:sz w:val="20"/>
                <w:szCs w:val="20"/>
                <w:lang w:eastAsia="zh-CN"/>
              </w:rPr>
              <w:t>实施生物安全措施的国家</w:t>
            </w:r>
            <w:r w:rsidRPr="000C38F6">
              <w:rPr>
                <w:rFonts w:ascii="Times New Roman" w:eastAsia="宋体" w:hAnsi="Times New Roman" w:cs="Times New Roman" w:hint="eastAsia"/>
                <w:sz w:val="20"/>
                <w:szCs w:val="20"/>
                <w:lang w:eastAsia="zh-CN"/>
              </w:rPr>
              <w:t>数目</w:t>
            </w:r>
            <w:r w:rsidRPr="000C38F6">
              <w:rPr>
                <w:rFonts w:ascii="Times New Roman" w:eastAsia="宋体" w:hAnsi="Times New Roman" w:cs="Times New Roman"/>
                <w:sz w:val="20"/>
                <w:szCs w:val="20"/>
                <w:lang w:eastAsia="zh-CN"/>
              </w:rPr>
              <w:t>    </w:t>
            </w:r>
          </w:p>
          <w:p w14:paraId="00E1E807"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16.1.1.3. </w:t>
            </w:r>
            <w:r w:rsidRPr="000C38F6">
              <w:rPr>
                <w:rFonts w:ascii="Times New Roman" w:eastAsia="宋体" w:hAnsi="Times New Roman" w:cs="Times New Roman" w:hint="eastAsia"/>
                <w:sz w:val="20"/>
                <w:szCs w:val="20"/>
                <w:lang w:eastAsia="zh-CN"/>
              </w:rPr>
              <w:t>具备</w:t>
            </w:r>
            <w:r w:rsidRPr="000C38F6">
              <w:rPr>
                <w:rFonts w:ascii="Times New Roman" w:eastAsia="宋体" w:hAnsi="Times New Roman" w:cs="Times New Roman"/>
                <w:sz w:val="20"/>
                <w:szCs w:val="20"/>
                <w:lang w:eastAsia="zh-CN"/>
              </w:rPr>
              <w:t>必要措施和手段</w:t>
            </w:r>
            <w:r w:rsidRPr="000C38F6">
              <w:rPr>
                <w:rFonts w:ascii="Times New Roman" w:eastAsia="宋体" w:hAnsi="Times New Roman" w:cs="Times New Roman" w:hint="eastAsia"/>
                <w:sz w:val="20"/>
                <w:szCs w:val="20"/>
                <w:lang w:eastAsia="zh-CN"/>
              </w:rPr>
              <w:t>用以</w:t>
            </w:r>
            <w:r w:rsidRPr="000C38F6">
              <w:rPr>
                <w:rFonts w:ascii="Times New Roman" w:eastAsia="宋体" w:hAnsi="Times New Roman" w:cs="Times New Roman"/>
                <w:sz w:val="20"/>
                <w:szCs w:val="20"/>
                <w:lang w:eastAsia="zh-CN"/>
              </w:rPr>
              <w:t>检测和识别生物技术产品的国家数目</w:t>
            </w:r>
            <w:r w:rsidRPr="000C38F6">
              <w:rPr>
                <w:rFonts w:ascii="Times New Roman" w:eastAsia="宋体" w:hAnsi="Times New Roman" w:cs="Times New Roman"/>
                <w:sz w:val="20"/>
                <w:szCs w:val="20"/>
                <w:lang w:eastAsia="zh-CN"/>
              </w:rPr>
              <w:t>.     </w:t>
            </w:r>
          </w:p>
          <w:p w14:paraId="758EF908"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16.1.1.4. </w:t>
            </w:r>
            <w:r w:rsidRPr="000C38F6">
              <w:rPr>
                <w:rFonts w:ascii="Times New Roman" w:eastAsia="宋体" w:hAnsi="Times New Roman" w:cs="Times New Roman"/>
                <w:sz w:val="20"/>
                <w:szCs w:val="20"/>
                <w:lang w:eastAsia="zh-CN"/>
              </w:rPr>
              <w:t>进行科学合理的风险评估以支持生物安全决策的国家数目</w:t>
            </w:r>
            <w:r w:rsidRPr="000C38F6">
              <w:rPr>
                <w:rFonts w:ascii="Times New Roman" w:eastAsia="宋体" w:hAnsi="Times New Roman" w:cs="Times New Roman"/>
                <w:sz w:val="20"/>
                <w:szCs w:val="20"/>
                <w:lang w:eastAsia="zh-CN"/>
              </w:rPr>
              <w:t>    </w:t>
            </w:r>
          </w:p>
          <w:p w14:paraId="08F4935C"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16.1.1.5. </w:t>
            </w:r>
            <w:r w:rsidRPr="000C38F6">
              <w:rPr>
                <w:rFonts w:ascii="Times New Roman" w:eastAsia="宋体" w:hAnsi="Times New Roman" w:cs="Times New Roman" w:hint="eastAsia"/>
                <w:sz w:val="20"/>
                <w:szCs w:val="20"/>
                <w:lang w:eastAsia="zh-CN"/>
              </w:rPr>
              <w:t>制定</w:t>
            </w:r>
            <w:r w:rsidRPr="000C38F6">
              <w:rPr>
                <w:rFonts w:ascii="Times New Roman" w:eastAsia="宋体" w:hAnsi="Times New Roman" w:cs="Times New Roman"/>
                <w:sz w:val="20"/>
                <w:szCs w:val="20"/>
                <w:lang w:eastAsia="zh-CN"/>
              </w:rPr>
              <w:t>和实施风险管理措施的国家数目</w:t>
            </w:r>
            <w:r w:rsidRPr="000C38F6">
              <w:rPr>
                <w:rFonts w:ascii="Times New Roman" w:eastAsia="宋体" w:hAnsi="Times New Roman" w:cs="Times New Roman"/>
                <w:sz w:val="20"/>
                <w:szCs w:val="20"/>
                <w:lang w:eastAsia="zh-CN"/>
              </w:rPr>
              <w:t>    </w:t>
            </w:r>
          </w:p>
          <w:p w14:paraId="29C5DB35"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16.1.1.6. </w:t>
            </w:r>
            <w:r w:rsidRPr="000C38F6">
              <w:rPr>
                <w:rFonts w:ascii="Times New Roman" w:eastAsia="宋体" w:hAnsi="Times New Roman" w:cs="Times New Roman"/>
                <w:sz w:val="20"/>
                <w:szCs w:val="20"/>
                <w:lang w:eastAsia="zh-CN"/>
              </w:rPr>
              <w:t>执行《卡塔赫纳生物安全议定书》有关规定的</w:t>
            </w:r>
            <w:r w:rsidRPr="000C38F6">
              <w:rPr>
                <w:rFonts w:ascii="Times New Roman" w:eastAsia="宋体" w:hAnsi="Times New Roman" w:cs="Times New Roman" w:hint="eastAsia"/>
                <w:sz w:val="20"/>
                <w:szCs w:val="20"/>
                <w:lang w:eastAsia="zh-CN"/>
              </w:rPr>
              <w:t>《议定书》</w:t>
            </w:r>
            <w:r w:rsidRPr="000C38F6">
              <w:rPr>
                <w:rFonts w:ascii="Times New Roman" w:eastAsia="宋体" w:hAnsi="Times New Roman" w:cs="Times New Roman"/>
                <w:sz w:val="20"/>
                <w:szCs w:val="20"/>
                <w:lang w:eastAsia="zh-CN"/>
              </w:rPr>
              <w:t>缔约方所占百分比</w:t>
            </w:r>
            <w:r w:rsidRPr="000C38F6">
              <w:rPr>
                <w:rFonts w:ascii="Times New Roman" w:eastAsia="宋体" w:hAnsi="Times New Roman" w:cs="Times New Roman"/>
                <w:sz w:val="20"/>
                <w:szCs w:val="20"/>
                <w:lang w:eastAsia="zh-CN"/>
              </w:rPr>
              <w:t xml:space="preserve">     </w:t>
            </w:r>
          </w:p>
          <w:p w14:paraId="26774F3B" w14:textId="77777777" w:rsidR="000C38F6" w:rsidRPr="000C38F6"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t xml:space="preserve">16.1.1.7. </w:t>
            </w:r>
            <w:r w:rsidRPr="000C38F6">
              <w:rPr>
                <w:rFonts w:ascii="Times New Roman" w:eastAsia="宋体" w:hAnsi="Times New Roman" w:cs="Times New Roman"/>
                <w:sz w:val="20"/>
                <w:szCs w:val="20"/>
                <w:lang w:eastAsia="zh-CN"/>
              </w:rPr>
              <w:t>采取法律和技术措施进行恢复和补偿的国家数目</w:t>
            </w:r>
            <w:r w:rsidRPr="000C38F6">
              <w:rPr>
                <w:rFonts w:ascii="Times New Roman" w:eastAsia="宋体" w:hAnsi="Times New Roman" w:cs="Times New Roman"/>
                <w:sz w:val="20"/>
                <w:szCs w:val="20"/>
                <w:lang w:eastAsia="zh-CN"/>
              </w:rPr>
              <w:t xml:space="preserve">     </w:t>
            </w:r>
          </w:p>
          <w:p w14:paraId="73CD6CF4" w14:textId="4A274F24" w:rsidR="000C38F6" w:rsidRPr="00974A0B" w:rsidRDefault="000C38F6" w:rsidP="0073020E">
            <w:pPr>
              <w:spacing w:before="40" w:after="40" w:line="240" w:lineRule="atLeast"/>
              <w:rPr>
                <w:rFonts w:ascii="Times New Roman" w:eastAsia="宋体" w:hAnsi="Times New Roman" w:cs="Times New Roman"/>
                <w:sz w:val="20"/>
                <w:szCs w:val="20"/>
                <w:lang w:eastAsia="zh-CN"/>
              </w:rPr>
            </w:pPr>
            <w:r w:rsidRPr="000C38F6">
              <w:rPr>
                <w:rFonts w:ascii="Times New Roman" w:eastAsia="宋体" w:hAnsi="Times New Roman" w:cs="Times New Roman"/>
                <w:sz w:val="20"/>
                <w:szCs w:val="20"/>
                <w:lang w:eastAsia="zh-CN"/>
              </w:rPr>
              <w:lastRenderedPageBreak/>
              <w:t xml:space="preserve">16.1.1.8. </w:t>
            </w:r>
            <w:r w:rsidRPr="000C38F6">
              <w:rPr>
                <w:rFonts w:ascii="Times New Roman" w:eastAsia="宋体" w:hAnsi="Times New Roman" w:cs="Times New Roman"/>
                <w:sz w:val="20"/>
                <w:szCs w:val="20"/>
                <w:lang w:eastAsia="zh-CN"/>
              </w:rPr>
              <w:t>执行《名古屋－吉隆坡补充议定书》有关规定的《补充议定书》缔约方</w:t>
            </w:r>
            <w:r w:rsidRPr="000C38F6">
              <w:rPr>
                <w:rFonts w:ascii="Times New Roman" w:eastAsia="宋体" w:hAnsi="Times New Roman" w:cs="Times New Roman" w:hint="eastAsia"/>
                <w:sz w:val="20"/>
                <w:szCs w:val="20"/>
                <w:lang w:eastAsia="zh-CN"/>
              </w:rPr>
              <w:t>所占</w:t>
            </w:r>
            <w:r w:rsidRPr="000C38F6">
              <w:rPr>
                <w:rFonts w:ascii="Times New Roman" w:eastAsia="宋体" w:hAnsi="Times New Roman" w:cs="Times New Roman"/>
                <w:sz w:val="20"/>
                <w:szCs w:val="20"/>
                <w:lang w:eastAsia="zh-CN"/>
              </w:rPr>
              <w:t>百分比</w:t>
            </w:r>
            <w:r w:rsidRPr="000C38F6">
              <w:rPr>
                <w:rFonts w:ascii="Times New Roman" w:eastAsia="宋体" w:hAnsi="Times New Roman" w:cs="Times New Roman"/>
                <w:sz w:val="20"/>
                <w:szCs w:val="20"/>
                <w:lang w:eastAsia="zh-CN"/>
              </w:rPr>
              <w:t xml:space="preserve">     </w:t>
            </w:r>
          </w:p>
        </w:tc>
      </w:tr>
      <w:tr w:rsidR="00807BBA" w:rsidRPr="00974A0B" w14:paraId="1363B419" w14:textId="77777777" w:rsidTr="008634B6">
        <w:trPr>
          <w:gridAfter w:val="1"/>
          <w:wAfter w:w="2367" w:type="dxa"/>
        </w:trPr>
        <w:tc>
          <w:tcPr>
            <w:tcW w:w="2384" w:type="dxa"/>
            <w:shd w:val="clear" w:color="auto" w:fill="auto"/>
          </w:tcPr>
          <w:p w14:paraId="01D91D88" w14:textId="754D9C0A" w:rsidR="00807BBA" w:rsidRPr="00FF208E" w:rsidRDefault="00807BBA"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行动目标</w:t>
            </w:r>
            <w:r w:rsidRPr="00FF208E">
              <w:rPr>
                <w:rFonts w:ascii="Times New Roman" w:eastAsia="黑体" w:hAnsi="Times New Roman" w:cs="Times New Roman"/>
                <w:bCs/>
                <w:snapToGrid w:val="0"/>
                <w:color w:val="000000"/>
                <w:kern w:val="22"/>
                <w:sz w:val="20"/>
                <w:szCs w:val="20"/>
                <w:lang w:eastAsia="zh-CN"/>
              </w:rPr>
              <w:t>17.</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年改变对生物多样性有害的激励措施的方向，调整其用途，对其进行改革或予以取消，包括把最有害的补贴减少</w:t>
            </w:r>
            <w:r w:rsidRPr="00974A0B">
              <w:rPr>
                <w:rFonts w:ascii="Times New Roman" w:eastAsia="宋体" w:hAnsi="Times New Roman" w:cs="Times New Roman"/>
                <w:sz w:val="20"/>
                <w:szCs w:val="20"/>
                <w:lang w:eastAsia="zh-CN"/>
              </w:rPr>
              <w:t>[X]</w:t>
            </w:r>
            <w:r w:rsidRPr="00974A0B">
              <w:rPr>
                <w:rFonts w:ascii="Times New Roman" w:eastAsia="宋体" w:hAnsi="Times New Roman" w:cs="Times New Roman"/>
                <w:sz w:val="20"/>
                <w:szCs w:val="20"/>
                <w:lang w:eastAsia="zh-CN"/>
              </w:rPr>
              <w:t>，确保激励措施，包括</w:t>
            </w:r>
            <w:r w:rsidRPr="00974A0B">
              <w:rPr>
                <w:rFonts w:ascii="Times New Roman" w:eastAsia="宋体" w:hAnsi="Times New Roman" w:cs="Times New Roman"/>
                <w:sz w:val="20"/>
                <w:szCs w:val="20"/>
                <w:lang w:val="en-CA" w:eastAsia="zh-CN"/>
              </w:rPr>
              <w:t>公共和私营部门的经济和监管激励措施，</w:t>
            </w:r>
            <w:r w:rsidRPr="00974A0B">
              <w:rPr>
                <w:rFonts w:ascii="Times New Roman" w:eastAsia="宋体" w:hAnsi="Times New Roman" w:cs="Times New Roman"/>
                <w:sz w:val="20"/>
                <w:szCs w:val="20"/>
                <w:lang w:eastAsia="zh-CN"/>
              </w:rPr>
              <w:t>对生物多样性具有正面影响或是无害</w:t>
            </w:r>
          </w:p>
        </w:tc>
        <w:tc>
          <w:tcPr>
            <w:tcW w:w="1950" w:type="dxa"/>
            <w:shd w:val="clear" w:color="auto" w:fill="auto"/>
          </w:tcPr>
          <w:p w14:paraId="5F0AB236" w14:textId="77777777" w:rsidR="00807BBA" w:rsidRPr="00974A0B"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17.0.1</w:t>
            </w:r>
            <w:r w:rsidRPr="00974A0B">
              <w:rPr>
                <w:rFonts w:ascii="Times New Roman" w:eastAsia="宋体" w:hAnsi="Times New Roman" w:cs="Times New Roman"/>
                <w:sz w:val="20"/>
                <w:szCs w:val="20"/>
                <w:lang w:eastAsia="zh-CN"/>
              </w:rPr>
              <w:t>生物多样性相关生态系统服务付费和生物多样性相关可交易许可计划的税费占国内生产总值的百分比</w:t>
            </w:r>
          </w:p>
          <w:p w14:paraId="3F2E62BC" w14:textId="3863A8DF" w:rsidR="00807BBA" w:rsidRPr="00974A0B" w:rsidRDefault="00807BBA"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17.0.2</w:t>
            </w:r>
            <w:r w:rsidRPr="00974A0B">
              <w:rPr>
                <w:rFonts w:ascii="Times New Roman" w:eastAsia="宋体" w:hAnsi="Times New Roman" w:cs="Times New Roman"/>
                <w:sz w:val="20"/>
                <w:szCs w:val="20"/>
                <w:lang w:eastAsia="zh-CN"/>
              </w:rPr>
              <w:t>政府对农、渔和其他部门的支持的潜在有害因素</w:t>
            </w:r>
            <w:r w:rsidRPr="00974A0B">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（对环境有害的补贴）占国内生产总值的百分比</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631C3CB1"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17.1. </w:t>
            </w:r>
            <w:r w:rsidRPr="00807BBA">
              <w:rPr>
                <w:rFonts w:ascii="Times New Roman" w:eastAsia="宋体" w:hAnsi="Times New Roman" w:cs="Times New Roman"/>
                <w:sz w:val="20"/>
                <w:szCs w:val="20"/>
                <w:lang w:eastAsia="zh-CN"/>
              </w:rPr>
              <w:t>增加</w:t>
            </w:r>
            <w:r w:rsidRPr="00807BBA">
              <w:rPr>
                <w:rFonts w:ascii="Times New Roman" w:eastAsia="宋体" w:hAnsi="Times New Roman" w:cs="Times New Roman" w:hint="eastAsia"/>
                <w:sz w:val="20"/>
                <w:szCs w:val="20"/>
                <w:lang w:eastAsia="zh-CN"/>
              </w:rPr>
              <w:t>正面</w:t>
            </w:r>
            <w:r w:rsidRPr="00807BBA">
              <w:rPr>
                <w:rFonts w:ascii="Times New Roman" w:eastAsia="宋体" w:hAnsi="Times New Roman" w:cs="Times New Roman"/>
                <w:sz w:val="20"/>
                <w:szCs w:val="20"/>
                <w:lang w:eastAsia="zh-CN"/>
              </w:rPr>
              <w:t>的公共和私人经济和监管激励措施</w:t>
            </w:r>
          </w:p>
          <w:p w14:paraId="4D512CBD"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17.2. </w:t>
            </w:r>
            <w:r w:rsidRPr="00807BBA">
              <w:rPr>
                <w:rFonts w:ascii="Times New Roman" w:eastAsia="宋体" w:hAnsi="Times New Roman" w:cs="Times New Roman"/>
                <w:sz w:val="20"/>
                <w:szCs w:val="20"/>
                <w:lang w:eastAsia="zh-CN"/>
              </w:rPr>
              <w:t>消除</w:t>
            </w:r>
            <w:r w:rsidRPr="00807BBA">
              <w:rPr>
                <w:rFonts w:ascii="Times New Roman" w:eastAsia="宋体" w:hAnsi="Times New Roman" w:cs="Times New Roman" w:hint="eastAsia"/>
                <w:sz w:val="20"/>
                <w:szCs w:val="20"/>
                <w:lang w:eastAsia="zh-CN"/>
              </w:rPr>
              <w:t>、逐步</w:t>
            </w:r>
            <w:r w:rsidRPr="00807BBA">
              <w:rPr>
                <w:rFonts w:ascii="Times New Roman" w:eastAsia="宋体" w:hAnsi="Times New Roman" w:cs="Times New Roman"/>
                <w:sz w:val="20"/>
                <w:szCs w:val="20"/>
                <w:lang w:eastAsia="zh-CN"/>
              </w:rPr>
              <w:t>淘汰或改革对生物多样性最有害的</w:t>
            </w:r>
            <w:r w:rsidRPr="00807BBA">
              <w:rPr>
                <w:rFonts w:ascii="Times New Roman" w:eastAsia="宋体" w:hAnsi="Times New Roman" w:cs="Times New Roman" w:hint="eastAsia"/>
                <w:sz w:val="20"/>
                <w:szCs w:val="20"/>
                <w:lang w:eastAsia="zh-CN"/>
              </w:rPr>
              <w:t>激励</w:t>
            </w:r>
            <w:r w:rsidRPr="00807BBA">
              <w:rPr>
                <w:rFonts w:ascii="Times New Roman" w:eastAsia="宋体" w:hAnsi="Times New Roman" w:cs="Times New Roman"/>
                <w:sz w:val="20"/>
                <w:szCs w:val="20"/>
                <w:lang w:eastAsia="zh-CN"/>
              </w:rPr>
              <w:t>措施和补贴</w:t>
            </w:r>
            <w:r w:rsidRPr="00807BBA">
              <w:rPr>
                <w:rFonts w:ascii="Times New Roman" w:eastAsia="宋体" w:hAnsi="Times New Roman" w:cs="Times New Roman"/>
                <w:sz w:val="20"/>
                <w:szCs w:val="20"/>
                <w:lang w:eastAsia="zh-CN"/>
              </w:rPr>
              <w:t>    </w:t>
            </w:r>
          </w:p>
          <w:p w14:paraId="3E2E31B7"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w:t>
            </w:r>
          </w:p>
          <w:p w14:paraId="497FC36B" w14:textId="0D361845" w:rsidR="00807BBA" w:rsidRPr="00974A0B" w:rsidRDefault="00807BBA" w:rsidP="0073020E">
            <w:pPr>
              <w:suppressLineNumbers/>
              <w:tabs>
                <w:tab w:val="left" w:pos="270"/>
              </w:tab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397472AC" w14:textId="13E28F0B" w:rsidR="00807BBA" w:rsidRPr="00807BBA" w:rsidRDefault="00807BBA" w:rsidP="0073020E">
            <w:pPr>
              <w:spacing w:after="0" w:line="240" w:lineRule="auto"/>
              <w:rPr>
                <w:rFonts w:ascii="Times New Roman" w:eastAsia="宋体" w:hAnsi="Times New Roman" w:cs="Times New Roman"/>
                <w:sz w:val="20"/>
                <w:szCs w:val="20"/>
                <w:lang w:eastAsia="zh-CN"/>
              </w:rPr>
            </w:pPr>
            <w:r w:rsidRPr="00807BBA">
              <w:rPr>
                <w:rFonts w:ascii="Times New Roman" w:eastAsia="KaiTi" w:hAnsi="Times New Roman" w:cs="Times New Roman" w:hint="eastAsia"/>
                <w:kern w:val="22"/>
                <w:sz w:val="20"/>
                <w:szCs w:val="20"/>
                <w:lang w:eastAsia="zh-CN"/>
              </w:rPr>
              <w:t>反映在行动</w:t>
            </w:r>
            <w:r w:rsidRPr="00807BBA">
              <w:rPr>
                <w:rFonts w:ascii="Times New Roman" w:eastAsia="KaiTi" w:hAnsi="Times New Roman" w:cs="Times New Roman"/>
                <w:kern w:val="22"/>
                <w:sz w:val="20"/>
                <w:szCs w:val="20"/>
                <w:lang w:eastAsia="zh-CN"/>
              </w:rPr>
              <w:t>目标</w:t>
            </w:r>
            <w:r w:rsidRPr="00807BBA">
              <w:rPr>
                <w:rFonts w:ascii="Times New Roman" w:eastAsia="KaiTi" w:hAnsi="Times New Roman" w:cs="Times New Roman"/>
                <w:kern w:val="22"/>
                <w:sz w:val="20"/>
                <w:szCs w:val="20"/>
                <w:lang w:eastAsia="zh-CN"/>
              </w:rPr>
              <w:t>17</w:t>
            </w:r>
            <w:r w:rsidRPr="00807BBA">
              <w:rPr>
                <w:rFonts w:ascii="Times New Roman" w:eastAsia="KaiTi" w:hAnsi="Times New Roman" w:cs="Times New Roman"/>
                <w:kern w:val="22"/>
                <w:sz w:val="20"/>
                <w:szCs w:val="20"/>
                <w:lang w:eastAsia="zh-CN"/>
              </w:rPr>
              <w:t>的标题指标</w:t>
            </w:r>
            <w:r w:rsidRPr="00807BBA">
              <w:rPr>
                <w:rFonts w:ascii="Times New Roman" w:eastAsia="KaiTi" w:hAnsi="Times New Roman" w:cs="Times New Roman" w:hint="eastAsia"/>
                <w:kern w:val="22"/>
                <w:sz w:val="20"/>
                <w:szCs w:val="20"/>
                <w:lang w:eastAsia="zh-CN"/>
              </w:rPr>
              <w:t>之中</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23FA78DF"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17.1.1.1. </w:t>
            </w:r>
            <w:r w:rsidRPr="00807BBA">
              <w:rPr>
                <w:rFonts w:ascii="Times New Roman" w:eastAsia="宋体" w:hAnsi="Times New Roman" w:cs="Times New Roman" w:hint="eastAsia"/>
                <w:sz w:val="20"/>
                <w:szCs w:val="20"/>
                <w:lang w:eastAsia="zh-CN"/>
              </w:rPr>
              <w:t>实行</w:t>
            </w:r>
            <w:r w:rsidRPr="00807BBA">
              <w:rPr>
                <w:rFonts w:ascii="Times New Roman" w:eastAsia="宋体" w:hAnsi="Times New Roman" w:cs="Times New Roman"/>
                <w:sz w:val="20"/>
                <w:szCs w:val="20"/>
                <w:lang w:eastAsia="zh-CN"/>
              </w:rPr>
              <w:t>与生物多样性有关的</w:t>
            </w:r>
            <w:r w:rsidRPr="00807BBA">
              <w:rPr>
                <w:rFonts w:ascii="Times New Roman" w:eastAsia="宋体" w:hAnsi="Times New Roman" w:cs="Times New Roman" w:hint="eastAsia"/>
                <w:sz w:val="20"/>
                <w:szCs w:val="20"/>
                <w:lang w:eastAsia="zh-CN"/>
              </w:rPr>
              <w:t>征税</w:t>
            </w:r>
            <w:r w:rsidRPr="00807BBA">
              <w:rPr>
                <w:rFonts w:ascii="Times New Roman" w:eastAsia="宋体" w:hAnsi="Times New Roman" w:cs="Times New Roman"/>
                <w:sz w:val="20"/>
                <w:szCs w:val="20"/>
                <w:lang w:eastAsia="zh-CN"/>
              </w:rPr>
              <w:t>的国家数目</w:t>
            </w:r>
            <w:r w:rsidRPr="00807BBA">
              <w:rPr>
                <w:rFonts w:ascii="Times New Roman" w:eastAsia="宋体" w:hAnsi="Times New Roman" w:cs="Times New Roman"/>
                <w:sz w:val="20"/>
                <w:szCs w:val="20"/>
                <w:lang w:eastAsia="zh-CN"/>
              </w:rPr>
              <w:t>     </w:t>
            </w:r>
          </w:p>
          <w:p w14:paraId="5AFBB9C8"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17.1.1.2. </w:t>
            </w:r>
            <w:r w:rsidRPr="00807BBA">
              <w:rPr>
                <w:rFonts w:ascii="Times New Roman" w:eastAsia="宋体" w:hAnsi="Times New Roman" w:cs="Times New Roman" w:hint="eastAsia"/>
                <w:sz w:val="20"/>
                <w:szCs w:val="20"/>
                <w:lang w:eastAsia="zh-CN"/>
              </w:rPr>
              <w:t>实行</w:t>
            </w:r>
            <w:r w:rsidRPr="00807BBA">
              <w:rPr>
                <w:rFonts w:ascii="Times New Roman" w:eastAsia="宋体" w:hAnsi="Times New Roman" w:cs="Times New Roman"/>
                <w:sz w:val="20"/>
                <w:szCs w:val="20"/>
                <w:lang w:eastAsia="zh-CN"/>
              </w:rPr>
              <w:t>与生物多样性有关的</w:t>
            </w:r>
            <w:r w:rsidRPr="00807BBA">
              <w:rPr>
                <w:rFonts w:ascii="Times New Roman" w:eastAsia="宋体" w:hAnsi="Times New Roman" w:cs="Times New Roman" w:hint="eastAsia"/>
                <w:sz w:val="20"/>
                <w:szCs w:val="20"/>
                <w:lang w:eastAsia="zh-CN"/>
              </w:rPr>
              <w:t>收费</w:t>
            </w:r>
            <w:r w:rsidRPr="00807BBA">
              <w:rPr>
                <w:rFonts w:ascii="Times New Roman" w:eastAsia="宋体" w:hAnsi="Times New Roman" w:cs="Times New Roman"/>
                <w:sz w:val="20"/>
                <w:szCs w:val="20"/>
                <w:lang w:eastAsia="zh-CN"/>
              </w:rPr>
              <w:t>的国家数目</w:t>
            </w:r>
            <w:r w:rsidRPr="00807BBA">
              <w:rPr>
                <w:rFonts w:ascii="Times New Roman" w:eastAsia="宋体" w:hAnsi="Times New Roman" w:cs="Times New Roman"/>
                <w:sz w:val="20"/>
                <w:szCs w:val="20"/>
                <w:lang w:eastAsia="zh-CN"/>
              </w:rPr>
              <w:t>     </w:t>
            </w:r>
          </w:p>
          <w:p w14:paraId="06132565"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17.1.1.3. </w:t>
            </w:r>
            <w:r w:rsidRPr="00807BBA">
              <w:rPr>
                <w:rFonts w:ascii="Times New Roman" w:eastAsia="宋体" w:hAnsi="Times New Roman" w:cs="Times New Roman" w:hint="eastAsia"/>
                <w:sz w:val="20"/>
                <w:szCs w:val="20"/>
                <w:lang w:eastAsia="zh-CN"/>
              </w:rPr>
              <w:t>实行</w:t>
            </w:r>
            <w:r w:rsidRPr="00807BBA">
              <w:rPr>
                <w:rFonts w:ascii="Times New Roman" w:eastAsia="宋体" w:hAnsi="Times New Roman" w:cs="Times New Roman"/>
                <w:sz w:val="20"/>
                <w:szCs w:val="20"/>
                <w:lang w:eastAsia="zh-CN"/>
              </w:rPr>
              <w:t>与生物多样性有关的可交易许可证计划的国家数目</w:t>
            </w:r>
            <w:r w:rsidRPr="00807BBA">
              <w:rPr>
                <w:rFonts w:ascii="Times New Roman" w:eastAsia="宋体" w:hAnsi="Times New Roman" w:cs="Times New Roman"/>
                <w:sz w:val="20"/>
                <w:szCs w:val="20"/>
                <w:lang w:eastAsia="zh-CN"/>
              </w:rPr>
              <w:t>     </w:t>
            </w:r>
          </w:p>
          <w:p w14:paraId="278E5136"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17.1.1.4. </w:t>
            </w:r>
            <w:r w:rsidRPr="00807BBA">
              <w:rPr>
                <w:rFonts w:ascii="Times New Roman" w:eastAsia="宋体" w:hAnsi="Times New Roman" w:cs="Times New Roman"/>
                <w:sz w:val="20"/>
                <w:szCs w:val="20"/>
                <w:lang w:eastAsia="zh-CN"/>
              </w:rPr>
              <w:t>政府对农业</w:t>
            </w:r>
            <w:r w:rsidRPr="00807BBA">
              <w:rPr>
                <w:rFonts w:ascii="Times New Roman" w:eastAsia="宋体" w:hAnsi="Times New Roman" w:cs="Times New Roman" w:hint="eastAsia"/>
                <w:sz w:val="20"/>
                <w:szCs w:val="20"/>
                <w:lang w:eastAsia="zh-CN"/>
              </w:rPr>
              <w:t>所提供</w:t>
            </w:r>
            <w:r w:rsidRPr="00807BBA">
              <w:rPr>
                <w:rFonts w:ascii="Times New Roman" w:eastAsia="宋体" w:hAnsi="Times New Roman" w:cs="Times New Roman"/>
                <w:sz w:val="20"/>
                <w:szCs w:val="20"/>
                <w:lang w:eastAsia="zh-CN"/>
              </w:rPr>
              <w:t>支持（生产</w:t>
            </w:r>
            <w:r w:rsidRPr="00807BBA">
              <w:rPr>
                <w:rFonts w:ascii="Times New Roman" w:eastAsia="宋体" w:hAnsi="Times New Roman" w:cs="Times New Roman" w:hint="eastAsia"/>
                <w:sz w:val="20"/>
                <w:szCs w:val="20"/>
                <w:lang w:eastAsia="zh-CN"/>
              </w:rPr>
              <w:t>者</w:t>
            </w:r>
            <w:r w:rsidRPr="00807BBA">
              <w:rPr>
                <w:rFonts w:ascii="Times New Roman" w:eastAsia="宋体" w:hAnsi="Times New Roman" w:cs="Times New Roman"/>
                <w:sz w:val="20"/>
                <w:szCs w:val="20"/>
                <w:lang w:eastAsia="zh-CN"/>
              </w:rPr>
              <w:t>支持</w:t>
            </w:r>
            <w:r w:rsidRPr="00807BBA">
              <w:rPr>
                <w:rFonts w:ascii="Times New Roman" w:eastAsia="宋体" w:hAnsi="Times New Roman" w:cs="Times New Roman" w:hint="eastAsia"/>
                <w:sz w:val="20"/>
                <w:szCs w:val="20"/>
                <w:lang w:eastAsia="zh-CN"/>
              </w:rPr>
              <w:t>估计</w:t>
            </w:r>
            <w:r w:rsidRPr="00807BBA">
              <w:rPr>
                <w:rFonts w:ascii="Times New Roman" w:eastAsia="宋体" w:hAnsi="Times New Roman" w:cs="Times New Roman"/>
                <w:sz w:val="20"/>
                <w:szCs w:val="20"/>
                <w:lang w:eastAsia="zh-CN"/>
              </w:rPr>
              <w:t>）</w:t>
            </w:r>
            <w:r w:rsidRPr="00807BBA">
              <w:rPr>
                <w:rFonts w:ascii="Times New Roman" w:eastAsia="宋体" w:hAnsi="Times New Roman" w:cs="Times New Roman" w:hint="eastAsia"/>
                <w:sz w:val="20"/>
                <w:szCs w:val="20"/>
                <w:lang w:eastAsia="zh-CN"/>
              </w:rPr>
              <w:t>当中</w:t>
            </w:r>
            <w:r w:rsidRPr="00807BBA">
              <w:rPr>
                <w:rFonts w:ascii="Times New Roman" w:eastAsia="宋体" w:hAnsi="Times New Roman" w:cs="Times New Roman"/>
                <w:sz w:val="20"/>
                <w:szCs w:val="20"/>
                <w:lang w:eastAsia="zh-CN"/>
              </w:rPr>
              <w:t>可能对环境有害的</w:t>
            </w:r>
            <w:r w:rsidRPr="00807BBA">
              <w:rPr>
                <w:rFonts w:ascii="Times New Roman" w:eastAsia="宋体" w:hAnsi="Times New Roman" w:cs="Times New Roman" w:hint="eastAsia"/>
                <w:sz w:val="20"/>
                <w:szCs w:val="20"/>
                <w:lang w:eastAsia="zh-CN"/>
              </w:rPr>
              <w:t>成分的</w:t>
            </w:r>
            <w:r w:rsidRPr="00807BBA">
              <w:rPr>
                <w:rFonts w:ascii="Times New Roman" w:eastAsia="宋体" w:hAnsi="Times New Roman" w:cs="Times New Roman"/>
                <w:sz w:val="20"/>
                <w:szCs w:val="20"/>
                <w:lang w:eastAsia="zh-CN"/>
              </w:rPr>
              <w:t>趋势</w:t>
            </w:r>
          </w:p>
          <w:p w14:paraId="19CE3CF7" w14:textId="77777777" w:rsidR="00807BBA" w:rsidRPr="00807BBA"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17.1.1.5. </w:t>
            </w:r>
            <w:r w:rsidRPr="00807BBA">
              <w:rPr>
                <w:rFonts w:ascii="Times New Roman" w:eastAsia="宋体" w:hAnsi="Times New Roman" w:cs="Times New Roman"/>
                <w:sz w:val="20"/>
                <w:szCs w:val="20"/>
                <w:lang w:eastAsia="zh-CN"/>
              </w:rPr>
              <w:t>政府</w:t>
            </w:r>
            <w:r w:rsidRPr="00807BBA">
              <w:rPr>
                <w:rFonts w:ascii="Times New Roman" w:eastAsia="宋体" w:hAnsi="Times New Roman" w:cs="Times New Roman" w:hint="eastAsia"/>
                <w:sz w:val="20"/>
                <w:szCs w:val="20"/>
                <w:lang w:eastAsia="zh-CN"/>
              </w:rPr>
              <w:t>的</w:t>
            </w:r>
            <w:r w:rsidRPr="00807BBA">
              <w:rPr>
                <w:rFonts w:ascii="Times New Roman" w:eastAsia="宋体" w:hAnsi="Times New Roman" w:cs="Times New Roman"/>
                <w:sz w:val="20"/>
                <w:szCs w:val="20"/>
                <w:lang w:eastAsia="zh-CN"/>
              </w:rPr>
              <w:t>化石燃料支持措施的</w:t>
            </w:r>
            <w:r w:rsidRPr="00807BBA">
              <w:rPr>
                <w:rFonts w:ascii="Times New Roman" w:eastAsia="宋体" w:hAnsi="Times New Roman" w:cs="Times New Roman" w:hint="eastAsia"/>
                <w:sz w:val="20"/>
                <w:szCs w:val="20"/>
                <w:lang w:eastAsia="zh-CN"/>
              </w:rPr>
              <w:t>数目</w:t>
            </w:r>
            <w:r w:rsidRPr="00807BBA">
              <w:rPr>
                <w:rFonts w:ascii="Times New Roman" w:eastAsia="宋体" w:hAnsi="Times New Roman" w:cs="Times New Roman"/>
                <w:sz w:val="20"/>
                <w:szCs w:val="20"/>
                <w:lang w:eastAsia="zh-CN"/>
              </w:rPr>
              <w:t>和</w:t>
            </w:r>
            <w:r w:rsidRPr="00807BBA">
              <w:rPr>
                <w:rFonts w:ascii="Times New Roman" w:eastAsia="宋体" w:hAnsi="Times New Roman" w:cs="Times New Roman" w:hint="eastAsia"/>
                <w:sz w:val="20"/>
                <w:szCs w:val="20"/>
                <w:lang w:eastAsia="zh-CN"/>
              </w:rPr>
              <w:t>数额的</w:t>
            </w:r>
            <w:r w:rsidRPr="00807BBA">
              <w:rPr>
                <w:rFonts w:ascii="Times New Roman" w:eastAsia="宋体" w:hAnsi="Times New Roman" w:cs="Times New Roman"/>
                <w:sz w:val="20"/>
                <w:szCs w:val="20"/>
                <w:lang w:eastAsia="zh-CN"/>
              </w:rPr>
              <w:t>趋势</w:t>
            </w:r>
            <w:r w:rsidRPr="00807BBA">
              <w:rPr>
                <w:rFonts w:ascii="Times New Roman" w:eastAsia="宋体" w:hAnsi="Times New Roman" w:cs="Times New Roman"/>
                <w:sz w:val="20"/>
                <w:szCs w:val="20"/>
                <w:lang w:eastAsia="zh-CN"/>
              </w:rPr>
              <w:t>     </w:t>
            </w:r>
          </w:p>
          <w:p w14:paraId="43E3C0AE" w14:textId="180599FD" w:rsidR="00807BBA" w:rsidRPr="00974A0B" w:rsidRDefault="00807BB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807BBA">
              <w:rPr>
                <w:rFonts w:ascii="Times New Roman" w:eastAsia="宋体" w:hAnsi="Times New Roman" w:cs="Times New Roman"/>
                <w:sz w:val="20"/>
                <w:szCs w:val="20"/>
                <w:lang w:eastAsia="zh-CN"/>
              </w:rPr>
              <w:t xml:space="preserve">17.1.1.6. </w:t>
            </w:r>
            <w:r w:rsidRPr="00807BBA">
              <w:rPr>
                <w:rFonts w:ascii="Times New Roman" w:eastAsia="宋体" w:hAnsi="Times New Roman" w:cs="Times New Roman"/>
                <w:sz w:val="20"/>
                <w:szCs w:val="20"/>
                <w:lang w:eastAsia="zh-CN"/>
              </w:rPr>
              <w:t>每单位</w:t>
            </w:r>
            <w:r w:rsidRPr="00807BBA">
              <w:rPr>
                <w:rFonts w:ascii="Times New Roman" w:eastAsia="宋体" w:hAnsi="Times New Roman" w:cs="Times New Roman"/>
                <w:sz w:val="20"/>
                <w:szCs w:val="20"/>
                <w:lang w:eastAsia="zh-CN"/>
              </w:rPr>
              <w:t>GDP</w:t>
            </w:r>
            <w:r w:rsidRPr="00807BBA">
              <w:rPr>
                <w:rFonts w:ascii="Times New Roman" w:eastAsia="宋体" w:hAnsi="Times New Roman" w:cs="Times New Roman"/>
                <w:sz w:val="20"/>
                <w:szCs w:val="20"/>
                <w:lang w:eastAsia="zh-CN"/>
              </w:rPr>
              <w:t>（生产和消费）</w:t>
            </w:r>
            <w:r w:rsidRPr="00807BBA">
              <w:rPr>
                <w:rFonts w:ascii="Times New Roman" w:eastAsia="宋体" w:hAnsi="Times New Roman" w:cs="Times New Roman" w:hint="eastAsia"/>
                <w:sz w:val="20"/>
                <w:szCs w:val="20"/>
                <w:lang w:eastAsia="zh-CN"/>
              </w:rPr>
              <w:t>中</w:t>
            </w:r>
            <w:r w:rsidRPr="00807BBA">
              <w:rPr>
                <w:rFonts w:ascii="Times New Roman" w:eastAsia="宋体" w:hAnsi="Times New Roman" w:cs="Times New Roman"/>
                <w:sz w:val="20"/>
                <w:szCs w:val="20"/>
                <w:lang w:eastAsia="zh-CN"/>
              </w:rPr>
              <w:t>的化石燃料补贴</w:t>
            </w:r>
            <w:r w:rsidRPr="00807BBA">
              <w:rPr>
                <w:rFonts w:ascii="Times New Roman" w:eastAsia="宋体" w:hAnsi="Times New Roman" w:cs="Times New Roman" w:hint="eastAsia"/>
                <w:sz w:val="20"/>
                <w:szCs w:val="20"/>
                <w:lang w:eastAsia="zh-CN"/>
              </w:rPr>
              <w:t>数</w:t>
            </w:r>
            <w:r w:rsidRPr="00807BBA">
              <w:rPr>
                <w:rFonts w:ascii="Times New Roman" w:eastAsia="宋体" w:hAnsi="Times New Roman" w:cs="Times New Roman"/>
                <w:sz w:val="20"/>
                <w:szCs w:val="20"/>
                <w:lang w:eastAsia="zh-CN"/>
              </w:rPr>
              <w:t>额（</w:t>
            </w:r>
            <w:r w:rsidRPr="00807BBA">
              <w:rPr>
                <w:rFonts w:ascii="Times New Roman" w:eastAsia="宋体" w:hAnsi="Times New Roman" w:cs="Times New Roman"/>
                <w:sz w:val="20"/>
                <w:szCs w:val="20"/>
                <w:lang w:eastAsia="zh-CN"/>
              </w:rPr>
              <w:t>SDG</w:t>
            </w:r>
            <w:r w:rsidRPr="00807BBA">
              <w:rPr>
                <w:rFonts w:ascii="Times New Roman" w:eastAsia="宋体" w:hAnsi="Times New Roman" w:cs="Times New Roman"/>
                <w:sz w:val="20"/>
                <w:szCs w:val="20"/>
                <w:lang w:eastAsia="zh-CN"/>
              </w:rPr>
              <w:t>指标</w:t>
            </w:r>
            <w:r w:rsidRPr="00807BBA">
              <w:rPr>
                <w:rFonts w:ascii="Times New Roman" w:eastAsia="宋体" w:hAnsi="Times New Roman" w:cs="Times New Roman"/>
                <w:sz w:val="20"/>
                <w:szCs w:val="20"/>
                <w:lang w:eastAsia="zh-CN"/>
              </w:rPr>
              <w:t>12.c.1</w:t>
            </w:r>
            <w:r w:rsidRPr="00807BBA">
              <w:rPr>
                <w:rFonts w:ascii="Times New Roman" w:eastAsia="宋体" w:hAnsi="Times New Roman" w:cs="Times New Roman"/>
                <w:sz w:val="20"/>
                <w:szCs w:val="20"/>
                <w:lang w:eastAsia="zh-CN"/>
              </w:rPr>
              <w:t>）</w:t>
            </w:r>
            <w:r w:rsidRPr="00807BBA">
              <w:rPr>
                <w:rFonts w:ascii="Times New Roman" w:eastAsia="宋体" w:hAnsi="Times New Roman" w:cs="Times New Roman"/>
                <w:sz w:val="20"/>
                <w:szCs w:val="20"/>
                <w:lang w:eastAsia="zh-CN"/>
              </w:rPr>
              <w:t>     </w:t>
            </w:r>
          </w:p>
        </w:tc>
      </w:tr>
      <w:tr w:rsidR="005A0167" w:rsidRPr="00974A0B" w14:paraId="707EF9F7" w14:textId="77777777" w:rsidTr="008634B6">
        <w:trPr>
          <w:gridAfter w:val="1"/>
          <w:wAfter w:w="2367" w:type="dxa"/>
        </w:trPr>
        <w:tc>
          <w:tcPr>
            <w:tcW w:w="2384" w:type="dxa"/>
            <w:shd w:val="clear" w:color="auto" w:fill="BFBFBF" w:themeFill="background1" w:themeFillShade="BF"/>
          </w:tcPr>
          <w:p w14:paraId="7300D13C" w14:textId="476B63F5" w:rsidR="005A0167" w:rsidRPr="00FF208E" w:rsidRDefault="005A0167"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18.</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年，通过获取与框架的长期目标和行动目标的远大设想相称的新的、增加的和有效的资金，使所有国际和国内来源的资金增加</w:t>
            </w:r>
            <w:r w:rsidRPr="00974A0B">
              <w:rPr>
                <w:rFonts w:ascii="Times New Roman" w:eastAsia="宋体" w:hAnsi="Times New Roman" w:cs="Times New Roman"/>
                <w:sz w:val="20"/>
                <w:szCs w:val="20"/>
                <w:lang w:eastAsia="zh-CN"/>
              </w:rPr>
              <w:t>[X</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，并执行能力建设战略，进行技术转让和开展科学合作，从而满足</w:t>
            </w:r>
            <w:r w:rsidRPr="00974A0B">
              <w:rPr>
                <w:rFonts w:ascii="Times New Roman" w:eastAsia="宋体" w:hAnsi="Times New Roman" w:cs="Times New Roman"/>
                <w:sz w:val="20"/>
                <w:szCs w:val="20"/>
                <w:lang w:eastAsia="zh-CN"/>
              </w:rPr>
              <w:t>2020</w:t>
            </w:r>
            <w:r w:rsidRPr="00974A0B">
              <w:rPr>
                <w:rFonts w:ascii="Times New Roman" w:eastAsia="宋体" w:hAnsi="Times New Roman" w:cs="Times New Roman"/>
                <w:sz w:val="20"/>
                <w:szCs w:val="20"/>
                <w:lang w:eastAsia="zh-CN"/>
              </w:rPr>
              <w:t>年后全球生物多样性框架执行工作的各种需求</w:t>
            </w:r>
          </w:p>
        </w:tc>
        <w:tc>
          <w:tcPr>
            <w:tcW w:w="1950" w:type="dxa"/>
            <w:shd w:val="clear" w:color="auto" w:fill="BFBFBF" w:themeFill="background1" w:themeFillShade="BF"/>
          </w:tcPr>
          <w:p w14:paraId="0167E6CF" w14:textId="0EBA095F" w:rsidR="005A0167" w:rsidRPr="00974A0B" w:rsidRDefault="005A0167"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18.0.1</w:t>
            </w:r>
            <w:r w:rsidRPr="00974A0B">
              <w:rPr>
                <w:rFonts w:ascii="Times New Roman" w:eastAsia="宋体" w:hAnsi="Times New Roman" w:cs="Times New Roman"/>
                <w:sz w:val="20"/>
                <w:szCs w:val="20"/>
                <w:lang w:eastAsia="zh-CN"/>
              </w:rPr>
              <w:t>关于保护和可持续利用生物多样性和生态系统的官方发展援助、公共支出和私人支出</w:t>
            </w:r>
            <w:r w:rsidRPr="00974A0B">
              <w:rPr>
                <w:rFonts w:ascii="Times New Roman" w:eastAsia="宋体" w:hAnsi="Times New Roman" w:cs="Times New Roman"/>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5AA00FF3"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 </w:t>
            </w:r>
            <w:r w:rsidRPr="005A0167">
              <w:rPr>
                <w:rFonts w:ascii="Times New Roman" w:eastAsia="宋体" w:hAnsi="Times New Roman" w:cs="Times New Roman"/>
                <w:sz w:val="20"/>
                <w:szCs w:val="20"/>
                <w:lang w:eastAsia="zh-CN"/>
              </w:rPr>
              <w:t>确定</w:t>
            </w:r>
            <w:r w:rsidRPr="005A0167">
              <w:rPr>
                <w:rFonts w:ascii="Times New Roman" w:eastAsia="宋体" w:hAnsi="Times New Roman" w:cs="Times New Roman" w:hint="eastAsia"/>
                <w:sz w:val="20"/>
                <w:szCs w:val="20"/>
                <w:lang w:eastAsia="zh-CN"/>
              </w:rPr>
              <w:t>为实现</w:t>
            </w:r>
            <w:r w:rsidRPr="005A0167">
              <w:rPr>
                <w:rFonts w:ascii="Times New Roman" w:eastAsia="宋体" w:hAnsi="Times New Roman" w:cs="Times New Roman"/>
                <w:sz w:val="20"/>
                <w:szCs w:val="20"/>
                <w:lang w:eastAsia="zh-CN"/>
              </w:rPr>
              <w:t>框架</w:t>
            </w:r>
            <w:r w:rsidRPr="005A0167">
              <w:rPr>
                <w:rFonts w:ascii="Times New Roman" w:eastAsia="宋体" w:hAnsi="Times New Roman" w:cs="Times New Roman" w:hint="eastAsia"/>
                <w:sz w:val="20"/>
                <w:szCs w:val="20"/>
                <w:lang w:eastAsia="zh-CN"/>
              </w:rPr>
              <w:t>长期</w:t>
            </w:r>
            <w:r w:rsidRPr="005A0167">
              <w:rPr>
                <w:rFonts w:ascii="Times New Roman" w:eastAsia="宋体" w:hAnsi="Times New Roman" w:cs="Times New Roman"/>
                <w:sz w:val="20"/>
                <w:szCs w:val="20"/>
                <w:lang w:eastAsia="zh-CN"/>
              </w:rPr>
              <w:t>目标和</w:t>
            </w:r>
            <w:r w:rsidRPr="005A0167">
              <w:rPr>
                <w:rFonts w:ascii="Times New Roman" w:eastAsia="宋体" w:hAnsi="Times New Roman" w:cs="Times New Roman" w:hint="eastAsia"/>
                <w:sz w:val="20"/>
                <w:szCs w:val="20"/>
                <w:lang w:eastAsia="zh-CN"/>
              </w:rPr>
              <w:t>行动</w:t>
            </w:r>
            <w:r w:rsidRPr="005A0167">
              <w:rPr>
                <w:rFonts w:ascii="Times New Roman" w:eastAsia="宋体" w:hAnsi="Times New Roman" w:cs="Times New Roman"/>
                <w:sz w:val="20"/>
                <w:szCs w:val="20"/>
                <w:lang w:eastAsia="zh-CN"/>
              </w:rPr>
              <w:t>目标的</w:t>
            </w:r>
            <w:r w:rsidRPr="005A0167">
              <w:rPr>
                <w:rFonts w:ascii="Times New Roman" w:eastAsia="宋体" w:hAnsi="Times New Roman" w:cs="Times New Roman" w:hint="eastAsia"/>
                <w:sz w:val="20"/>
                <w:szCs w:val="20"/>
                <w:lang w:eastAsia="zh-CN"/>
              </w:rPr>
              <w:t>远大设想所需要的</w:t>
            </w:r>
            <w:r w:rsidRPr="005A0167">
              <w:rPr>
                <w:rFonts w:ascii="Times New Roman" w:eastAsia="宋体" w:hAnsi="Times New Roman" w:cs="Times New Roman"/>
                <w:sz w:val="20"/>
                <w:szCs w:val="20"/>
                <w:lang w:eastAsia="zh-CN"/>
              </w:rPr>
              <w:t>资金</w:t>
            </w:r>
            <w:r w:rsidRPr="005A0167">
              <w:rPr>
                <w:rFonts w:ascii="Times New Roman" w:eastAsia="宋体" w:hAnsi="Times New Roman" w:cs="Times New Roman"/>
                <w:sz w:val="20"/>
                <w:szCs w:val="20"/>
                <w:lang w:eastAsia="zh-CN"/>
              </w:rPr>
              <w:t>    </w:t>
            </w:r>
          </w:p>
          <w:p w14:paraId="4990D5C3"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18.2. </w:t>
            </w:r>
            <w:r w:rsidRPr="005A0167">
              <w:rPr>
                <w:rFonts w:ascii="Times New Roman" w:eastAsia="宋体" w:hAnsi="Times New Roman" w:cs="Times New Roman" w:hint="eastAsia"/>
                <w:sz w:val="20"/>
                <w:szCs w:val="20"/>
                <w:lang w:eastAsia="zh-CN"/>
              </w:rPr>
              <w:t>增加</w:t>
            </w:r>
            <w:r w:rsidRPr="005A0167">
              <w:rPr>
                <w:rFonts w:ascii="Times New Roman" w:eastAsia="宋体" w:hAnsi="Times New Roman" w:cs="Times New Roman"/>
                <w:sz w:val="20"/>
                <w:szCs w:val="20"/>
                <w:lang w:eastAsia="zh-CN"/>
              </w:rPr>
              <w:t>国际来源的</w:t>
            </w:r>
            <w:r w:rsidRPr="005A0167">
              <w:rPr>
                <w:rFonts w:ascii="Times New Roman" w:eastAsia="宋体" w:hAnsi="Times New Roman" w:cs="Times New Roman" w:hint="eastAsia"/>
                <w:sz w:val="20"/>
                <w:szCs w:val="20"/>
                <w:lang w:eastAsia="zh-CN"/>
              </w:rPr>
              <w:t>资金</w:t>
            </w:r>
            <w:r w:rsidRPr="005A0167">
              <w:rPr>
                <w:rFonts w:ascii="Times New Roman" w:eastAsia="宋体" w:hAnsi="Times New Roman" w:cs="Times New Roman"/>
                <w:sz w:val="20"/>
                <w:szCs w:val="20"/>
                <w:lang w:eastAsia="zh-CN"/>
              </w:rPr>
              <w:t>    </w:t>
            </w:r>
          </w:p>
          <w:p w14:paraId="546576AD"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18.3. </w:t>
            </w:r>
            <w:r w:rsidRPr="005A0167">
              <w:rPr>
                <w:rFonts w:ascii="Times New Roman" w:eastAsia="宋体" w:hAnsi="Times New Roman" w:cs="Times New Roman" w:hint="eastAsia"/>
                <w:sz w:val="20"/>
                <w:szCs w:val="20"/>
                <w:lang w:eastAsia="zh-CN"/>
              </w:rPr>
              <w:t>增加</w:t>
            </w:r>
            <w:r w:rsidRPr="005A0167">
              <w:rPr>
                <w:rFonts w:ascii="Times New Roman" w:eastAsia="宋体" w:hAnsi="Times New Roman" w:cs="Times New Roman"/>
                <w:sz w:val="20"/>
                <w:szCs w:val="20"/>
                <w:lang w:eastAsia="zh-CN"/>
              </w:rPr>
              <w:t>国内</w:t>
            </w:r>
            <w:r w:rsidRPr="005A0167">
              <w:rPr>
                <w:rFonts w:ascii="Times New Roman" w:eastAsia="宋体" w:hAnsi="Times New Roman" w:cs="Times New Roman" w:hint="eastAsia"/>
                <w:sz w:val="20"/>
                <w:szCs w:val="20"/>
                <w:lang w:eastAsia="zh-CN"/>
              </w:rPr>
              <w:t>来源</w:t>
            </w:r>
            <w:r w:rsidRPr="005A0167">
              <w:rPr>
                <w:rFonts w:ascii="Times New Roman" w:eastAsia="宋体" w:hAnsi="Times New Roman" w:cs="Times New Roman"/>
                <w:sz w:val="20"/>
                <w:szCs w:val="20"/>
                <w:lang w:eastAsia="zh-CN"/>
              </w:rPr>
              <w:t>的</w:t>
            </w:r>
            <w:r w:rsidRPr="005A0167">
              <w:rPr>
                <w:rFonts w:ascii="Times New Roman" w:eastAsia="宋体" w:hAnsi="Times New Roman" w:cs="Times New Roman" w:hint="eastAsia"/>
                <w:sz w:val="20"/>
                <w:szCs w:val="20"/>
                <w:lang w:eastAsia="zh-CN"/>
              </w:rPr>
              <w:t>资金</w:t>
            </w:r>
            <w:r w:rsidRPr="005A0167">
              <w:rPr>
                <w:rFonts w:ascii="Times New Roman" w:eastAsia="宋体" w:hAnsi="Times New Roman" w:cs="Times New Roman"/>
                <w:sz w:val="20"/>
                <w:szCs w:val="20"/>
                <w:lang w:eastAsia="zh-CN"/>
              </w:rPr>
              <w:t>    </w:t>
            </w:r>
          </w:p>
          <w:p w14:paraId="5386A6B5"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18.4. </w:t>
            </w:r>
            <w:r w:rsidRPr="005A0167">
              <w:rPr>
                <w:rFonts w:ascii="Times New Roman" w:eastAsia="宋体" w:hAnsi="Times New Roman" w:cs="Times New Roman"/>
                <w:sz w:val="20"/>
                <w:szCs w:val="20"/>
                <w:lang w:eastAsia="zh-CN"/>
              </w:rPr>
              <w:t>实施能力建设战略</w:t>
            </w:r>
          </w:p>
          <w:p w14:paraId="222A8193" w14:textId="6FB6621D" w:rsidR="005A0167" w:rsidRPr="00974A0B"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18.5. </w:t>
            </w:r>
            <w:r w:rsidRPr="005A0167">
              <w:rPr>
                <w:rFonts w:ascii="Times New Roman" w:eastAsia="宋体" w:hAnsi="Times New Roman" w:cs="Times New Roman"/>
                <w:sz w:val="20"/>
                <w:szCs w:val="20"/>
                <w:lang w:eastAsia="zh-CN"/>
              </w:rPr>
              <w:t>实施技术转让和科学合作战略</w:t>
            </w:r>
            <w:r w:rsidRPr="005A0167">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BFBFBF"/>
          </w:tcPr>
          <w:p w14:paraId="7E946882"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18.1.</w:t>
            </w:r>
            <w:proofErr w:type="gramStart"/>
            <w:r w:rsidRPr="005A0167">
              <w:rPr>
                <w:rFonts w:ascii="Times New Roman" w:eastAsia="宋体" w:hAnsi="Times New Roman" w:cs="Times New Roman"/>
                <w:sz w:val="20"/>
                <w:szCs w:val="20"/>
                <w:lang w:eastAsia="zh-CN"/>
              </w:rPr>
              <w:t>1.</w:t>
            </w:r>
            <w:r w:rsidRPr="005A0167">
              <w:rPr>
                <w:rFonts w:ascii="Times New Roman" w:eastAsia="宋体" w:hAnsi="Times New Roman" w:cs="Times New Roman" w:hint="eastAsia"/>
                <w:sz w:val="20"/>
                <w:szCs w:val="20"/>
                <w:lang w:eastAsia="zh-CN"/>
              </w:rPr>
              <w:t>为</w:t>
            </w:r>
            <w:r w:rsidRPr="005A0167">
              <w:rPr>
                <w:rFonts w:ascii="Times New Roman" w:eastAsia="宋体" w:hAnsi="Times New Roman" w:cs="Times New Roman"/>
                <w:sz w:val="20"/>
                <w:szCs w:val="20"/>
                <w:lang w:eastAsia="zh-CN"/>
              </w:rPr>
              <w:t>增加国内资源</w:t>
            </w:r>
            <w:r w:rsidRPr="005A0167">
              <w:rPr>
                <w:rFonts w:ascii="Times New Roman" w:eastAsia="宋体" w:hAnsi="Times New Roman" w:cs="Times New Roman" w:hint="eastAsia"/>
                <w:sz w:val="20"/>
                <w:szCs w:val="20"/>
                <w:lang w:eastAsia="zh-CN"/>
              </w:rPr>
              <w:t>数额定出全国目标</w:t>
            </w:r>
            <w:proofErr w:type="gramEnd"/>
            <w:r w:rsidRPr="005A0167">
              <w:rPr>
                <w:rFonts w:ascii="Times New Roman" w:eastAsia="宋体" w:hAnsi="Times New Roman" w:cs="Times New Roman" w:hint="eastAsia"/>
                <w:sz w:val="20"/>
                <w:szCs w:val="20"/>
                <w:lang w:eastAsia="zh-CN"/>
              </w:rPr>
              <w:t>，并向《公约》报告该目标</w:t>
            </w:r>
            <w:r w:rsidRPr="005A0167">
              <w:rPr>
                <w:rFonts w:ascii="Times New Roman" w:eastAsia="宋体" w:hAnsi="Times New Roman" w:cs="Times New Roman"/>
                <w:sz w:val="20"/>
                <w:szCs w:val="20"/>
                <w:lang w:eastAsia="zh-CN"/>
              </w:rPr>
              <w:t>的国家数目</w:t>
            </w:r>
            <w:r w:rsidRPr="005A0167">
              <w:rPr>
                <w:rFonts w:ascii="Times New Roman" w:eastAsia="宋体" w:hAnsi="Times New Roman" w:cs="Times New Roman"/>
                <w:sz w:val="20"/>
                <w:szCs w:val="20"/>
                <w:lang w:eastAsia="zh-CN"/>
              </w:rPr>
              <w:t>    </w:t>
            </w:r>
          </w:p>
          <w:p w14:paraId="1E7A495A"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18.1.2. </w:t>
            </w:r>
            <w:r w:rsidRPr="005A0167">
              <w:rPr>
                <w:rFonts w:ascii="Times New Roman" w:eastAsia="宋体" w:hAnsi="Times New Roman" w:cs="Times New Roman"/>
                <w:sz w:val="20"/>
                <w:szCs w:val="20"/>
                <w:lang w:eastAsia="zh-CN"/>
              </w:rPr>
              <w:t>用于保护和可持续利用生物多样性和生态系统的官方发展援助</w:t>
            </w:r>
            <w:r w:rsidRPr="005A0167">
              <w:rPr>
                <w:rFonts w:ascii="Times New Roman" w:eastAsia="宋体" w:hAnsi="Times New Roman" w:cs="Times New Roman"/>
                <w:sz w:val="20"/>
                <w:szCs w:val="20"/>
                <w:lang w:eastAsia="zh-CN"/>
              </w:rPr>
              <w:t>*    </w:t>
            </w:r>
          </w:p>
          <w:p w14:paraId="545CBA91"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18.1.3. </w:t>
            </w:r>
            <w:r w:rsidRPr="005A0167">
              <w:rPr>
                <w:rFonts w:ascii="Times New Roman" w:eastAsia="宋体" w:hAnsi="Times New Roman" w:cs="Times New Roman" w:hint="eastAsia"/>
                <w:sz w:val="20"/>
                <w:szCs w:val="20"/>
                <w:lang w:eastAsia="zh-CN"/>
              </w:rPr>
              <w:t>用于</w:t>
            </w:r>
            <w:r w:rsidRPr="005A0167">
              <w:rPr>
                <w:rFonts w:ascii="Times New Roman" w:eastAsia="宋体" w:hAnsi="Times New Roman" w:cs="Times New Roman"/>
                <w:sz w:val="20"/>
                <w:szCs w:val="20"/>
                <w:lang w:eastAsia="zh-CN"/>
              </w:rPr>
              <w:t>保护和可持续利用生物多样性和生态系统的公共支出</w:t>
            </w:r>
            <w:r w:rsidRPr="005A0167">
              <w:rPr>
                <w:rFonts w:ascii="Times New Roman" w:eastAsia="宋体" w:hAnsi="Times New Roman" w:cs="Times New Roman"/>
                <w:sz w:val="20"/>
                <w:szCs w:val="20"/>
                <w:lang w:eastAsia="zh-CN"/>
              </w:rPr>
              <w:t>*    </w:t>
            </w:r>
          </w:p>
          <w:p w14:paraId="046E2159"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18.1.4. </w:t>
            </w:r>
            <w:r w:rsidRPr="005A0167">
              <w:rPr>
                <w:rFonts w:ascii="Times New Roman" w:eastAsia="宋体" w:hAnsi="Times New Roman" w:cs="Times New Roman" w:hint="eastAsia"/>
                <w:sz w:val="20"/>
                <w:szCs w:val="20"/>
                <w:lang w:eastAsia="zh-CN"/>
              </w:rPr>
              <w:t>用于</w:t>
            </w:r>
            <w:r w:rsidRPr="005A0167">
              <w:rPr>
                <w:rFonts w:ascii="Times New Roman" w:eastAsia="宋体" w:hAnsi="Times New Roman" w:cs="Times New Roman"/>
                <w:sz w:val="20"/>
                <w:szCs w:val="20"/>
                <w:lang w:eastAsia="zh-CN"/>
              </w:rPr>
              <w:t>保护和可持续利用生物多样性和生态系统的私人支出</w:t>
            </w:r>
            <w:r w:rsidRPr="005A0167">
              <w:rPr>
                <w:rFonts w:ascii="Times New Roman" w:eastAsia="宋体" w:hAnsi="Times New Roman" w:cs="Times New Roman"/>
                <w:sz w:val="20"/>
                <w:szCs w:val="20"/>
                <w:lang w:eastAsia="zh-CN"/>
              </w:rPr>
              <w:t>*    </w:t>
            </w:r>
          </w:p>
          <w:p w14:paraId="1002108D"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18.1.5. </w:t>
            </w:r>
            <w:r w:rsidRPr="005A0167">
              <w:rPr>
                <w:rFonts w:ascii="Times New Roman" w:eastAsia="宋体" w:hAnsi="Times New Roman" w:cs="Times New Roman"/>
                <w:sz w:val="20"/>
                <w:szCs w:val="20"/>
                <w:lang w:eastAsia="zh-CN"/>
              </w:rPr>
              <w:t>为加强发展中国家的统计能力</w:t>
            </w:r>
            <w:r w:rsidRPr="005A0167">
              <w:rPr>
                <w:rFonts w:ascii="Times New Roman" w:eastAsia="宋体" w:hAnsi="Times New Roman" w:cs="Times New Roman" w:hint="eastAsia"/>
                <w:sz w:val="20"/>
                <w:szCs w:val="20"/>
                <w:lang w:eastAsia="zh-CN"/>
              </w:rPr>
              <w:t>所</w:t>
            </w:r>
            <w:r w:rsidRPr="005A0167">
              <w:rPr>
                <w:rFonts w:ascii="Times New Roman" w:eastAsia="宋体" w:hAnsi="Times New Roman" w:cs="Times New Roman"/>
                <w:sz w:val="20"/>
                <w:szCs w:val="20"/>
                <w:lang w:eastAsia="zh-CN"/>
              </w:rPr>
              <w:t>提供的所有资源的美元价值（</w:t>
            </w:r>
            <w:r w:rsidRPr="005A0167">
              <w:rPr>
                <w:rFonts w:ascii="Times New Roman" w:eastAsia="宋体" w:hAnsi="Times New Roman" w:cs="Times New Roman"/>
                <w:sz w:val="20"/>
                <w:szCs w:val="20"/>
                <w:lang w:eastAsia="zh-CN"/>
              </w:rPr>
              <w:t>SDG</w:t>
            </w:r>
            <w:r w:rsidRPr="005A0167">
              <w:rPr>
                <w:rFonts w:ascii="Times New Roman" w:eastAsia="宋体" w:hAnsi="Times New Roman" w:cs="Times New Roman"/>
                <w:sz w:val="20"/>
                <w:szCs w:val="20"/>
                <w:lang w:eastAsia="zh-CN"/>
              </w:rPr>
              <w:t>指标</w:t>
            </w:r>
            <w:r w:rsidRPr="005A0167">
              <w:rPr>
                <w:rFonts w:ascii="Times New Roman" w:eastAsia="宋体" w:hAnsi="Times New Roman" w:cs="Times New Roman"/>
                <w:sz w:val="20"/>
                <w:szCs w:val="20"/>
                <w:lang w:eastAsia="zh-CN"/>
              </w:rPr>
              <w:t>17.9.1</w:t>
            </w:r>
            <w:r w:rsidRPr="005A0167">
              <w:rPr>
                <w:rFonts w:ascii="Times New Roman" w:eastAsia="宋体" w:hAnsi="Times New Roman" w:cs="Times New Roman"/>
                <w:sz w:val="20"/>
                <w:szCs w:val="20"/>
                <w:lang w:eastAsia="zh-CN"/>
              </w:rPr>
              <w:t>）</w:t>
            </w:r>
            <w:r w:rsidRPr="005A0167">
              <w:rPr>
                <w:rFonts w:ascii="Times New Roman" w:eastAsia="宋体" w:hAnsi="Times New Roman" w:cs="Times New Roman"/>
                <w:sz w:val="20"/>
                <w:szCs w:val="20"/>
                <w:lang w:eastAsia="zh-CN"/>
              </w:rPr>
              <w:t>    </w:t>
            </w:r>
          </w:p>
          <w:p w14:paraId="637F5D0B" w14:textId="3A41B40F" w:rsidR="005A0167" w:rsidRPr="00974A0B"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18.1.6. </w:t>
            </w:r>
            <w:r w:rsidRPr="005A0167">
              <w:rPr>
                <w:rFonts w:ascii="Times New Roman" w:eastAsia="宋体" w:hAnsi="Times New Roman" w:cs="Times New Roman" w:hint="eastAsia"/>
                <w:sz w:val="20"/>
                <w:szCs w:val="20"/>
                <w:lang w:eastAsia="zh-CN"/>
              </w:rPr>
              <w:t>用于</w:t>
            </w:r>
            <w:r w:rsidRPr="005A0167">
              <w:rPr>
                <w:rFonts w:ascii="Times New Roman" w:eastAsia="宋体" w:hAnsi="Times New Roman" w:cs="Times New Roman"/>
                <w:sz w:val="20"/>
                <w:szCs w:val="20"/>
                <w:lang w:eastAsia="zh-CN"/>
              </w:rPr>
              <w:t>奖学金的官方发展援助</w:t>
            </w:r>
            <w:r w:rsidRPr="005A0167">
              <w:rPr>
                <w:rFonts w:ascii="Times New Roman" w:eastAsia="宋体" w:hAnsi="Times New Roman" w:cs="Times New Roman" w:hint="eastAsia"/>
                <w:sz w:val="20"/>
                <w:szCs w:val="20"/>
                <w:lang w:eastAsia="zh-CN"/>
              </w:rPr>
              <w:t>流动，</w:t>
            </w:r>
            <w:r w:rsidRPr="005A0167">
              <w:rPr>
                <w:rFonts w:ascii="Times New Roman" w:eastAsia="宋体" w:hAnsi="Times New Roman" w:cs="Times New Roman"/>
                <w:sz w:val="20"/>
                <w:szCs w:val="20"/>
                <w:lang w:eastAsia="zh-CN"/>
              </w:rPr>
              <w:t>按部门和研究类型分列</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38E6D001"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18.1.1.1. </w:t>
            </w:r>
            <w:r w:rsidRPr="005A0167">
              <w:rPr>
                <w:rFonts w:ascii="Times New Roman" w:eastAsia="宋体" w:hAnsi="Times New Roman" w:cs="Times New Roman"/>
                <w:sz w:val="20"/>
                <w:szCs w:val="20"/>
                <w:lang w:eastAsia="zh-CN"/>
              </w:rPr>
              <w:t>通过全球环境基金提供</w:t>
            </w:r>
            <w:r w:rsidRPr="005A0167">
              <w:rPr>
                <w:rFonts w:ascii="Times New Roman" w:eastAsia="宋体" w:hAnsi="Times New Roman" w:cs="Times New Roman" w:hint="eastAsia"/>
                <w:sz w:val="20"/>
                <w:szCs w:val="20"/>
                <w:lang w:eastAsia="zh-CN"/>
              </w:rPr>
              <w:t>和</w:t>
            </w:r>
            <w:r w:rsidRPr="005A0167">
              <w:rPr>
                <w:rFonts w:ascii="Times New Roman" w:eastAsia="宋体" w:hAnsi="Times New Roman" w:cs="Times New Roman"/>
                <w:sz w:val="20"/>
                <w:szCs w:val="20"/>
                <w:lang w:eastAsia="zh-CN"/>
              </w:rPr>
              <w:t>分配给生物多样性重点领域的资金数额（第</w:t>
            </w:r>
            <w:r w:rsidRPr="005A0167">
              <w:rPr>
                <w:rFonts w:ascii="Times New Roman" w:eastAsia="宋体" w:hAnsi="Times New Roman" w:cs="Times New Roman"/>
                <w:sz w:val="20"/>
                <w:szCs w:val="20"/>
                <w:lang w:eastAsia="zh-CN"/>
              </w:rPr>
              <w:t>X/3</w:t>
            </w:r>
            <w:r w:rsidRPr="005A0167">
              <w:rPr>
                <w:rFonts w:ascii="Times New Roman" w:eastAsia="宋体" w:hAnsi="Times New Roman" w:cs="Times New Roman"/>
                <w:sz w:val="20"/>
                <w:szCs w:val="20"/>
                <w:lang w:eastAsia="zh-CN"/>
              </w:rPr>
              <w:t>号决定）</w:t>
            </w:r>
            <w:r w:rsidRPr="005A0167">
              <w:rPr>
                <w:rFonts w:ascii="Times New Roman" w:eastAsia="宋体" w:hAnsi="Times New Roman" w:cs="Times New Roman"/>
                <w:sz w:val="20"/>
                <w:szCs w:val="20"/>
                <w:lang w:eastAsia="zh-CN"/>
              </w:rPr>
              <w:t>     </w:t>
            </w:r>
          </w:p>
          <w:p w14:paraId="09C684AB"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18.1.1.2. </w:t>
            </w:r>
            <w:r w:rsidRPr="005A0167">
              <w:rPr>
                <w:rFonts w:ascii="Times New Roman" w:eastAsia="宋体" w:hAnsi="Times New Roman" w:cs="Times New Roman"/>
                <w:sz w:val="20"/>
                <w:szCs w:val="20"/>
                <w:lang w:eastAsia="zh-CN"/>
              </w:rPr>
              <w:t>向经合组织债权人报告系统报告的与生物多样性有关的资金的数额和构成</w:t>
            </w:r>
            <w:r w:rsidRPr="005A0167">
              <w:rPr>
                <w:rFonts w:ascii="Times New Roman" w:eastAsia="宋体" w:hAnsi="Times New Roman" w:cs="Times New Roman"/>
                <w:sz w:val="20"/>
                <w:szCs w:val="20"/>
                <w:lang w:eastAsia="zh-CN"/>
              </w:rPr>
              <w:t>     </w:t>
            </w:r>
          </w:p>
          <w:p w14:paraId="1FDC407B"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18.1.1.3. </w:t>
            </w:r>
            <w:r w:rsidRPr="005A0167">
              <w:rPr>
                <w:rFonts w:ascii="Times New Roman" w:eastAsia="宋体" w:hAnsi="Times New Roman" w:cs="Times New Roman" w:hint="eastAsia"/>
                <w:sz w:val="20"/>
                <w:szCs w:val="20"/>
                <w:lang w:eastAsia="zh-CN"/>
              </w:rPr>
              <w:t>承诺</w:t>
            </w:r>
            <w:r w:rsidRPr="005A0167">
              <w:rPr>
                <w:rFonts w:ascii="Times New Roman" w:eastAsia="宋体" w:hAnsi="Times New Roman" w:cs="Times New Roman"/>
                <w:sz w:val="20"/>
                <w:szCs w:val="20"/>
                <w:lang w:eastAsia="zh-CN"/>
              </w:rPr>
              <w:t>向发展中国家提供（包括通过</w:t>
            </w:r>
            <w:r w:rsidRPr="005A0167">
              <w:rPr>
                <w:rFonts w:ascii="Times New Roman" w:eastAsia="宋体" w:hAnsi="Times New Roman" w:cs="Times New Roman" w:hint="eastAsia"/>
                <w:sz w:val="20"/>
                <w:szCs w:val="20"/>
                <w:lang w:eastAsia="zh-CN"/>
              </w:rPr>
              <w:t>南北、</w:t>
            </w:r>
            <w:r w:rsidRPr="005A0167">
              <w:rPr>
                <w:rFonts w:ascii="Times New Roman" w:eastAsia="宋体" w:hAnsi="Times New Roman" w:cs="Times New Roman"/>
                <w:sz w:val="20"/>
                <w:szCs w:val="20"/>
                <w:lang w:eastAsia="zh-CN"/>
              </w:rPr>
              <w:t>南南和三角合作</w:t>
            </w:r>
            <w:r w:rsidRPr="005A0167">
              <w:rPr>
                <w:rFonts w:ascii="Times New Roman" w:eastAsia="宋体" w:hAnsi="Times New Roman" w:cs="Times New Roman" w:hint="eastAsia"/>
                <w:sz w:val="20"/>
                <w:szCs w:val="20"/>
                <w:lang w:eastAsia="zh-CN"/>
              </w:rPr>
              <w:t>提供</w:t>
            </w:r>
            <w:r w:rsidRPr="005A0167">
              <w:rPr>
                <w:rFonts w:ascii="Times New Roman" w:eastAsia="宋体" w:hAnsi="Times New Roman" w:cs="Times New Roman"/>
                <w:sz w:val="20"/>
                <w:szCs w:val="20"/>
                <w:lang w:eastAsia="zh-CN"/>
              </w:rPr>
              <w:t>）的财政和技术援助的美元价值</w:t>
            </w:r>
            <w:r w:rsidRPr="005A0167">
              <w:rPr>
                <w:rFonts w:ascii="Times New Roman" w:eastAsia="宋体" w:hAnsi="Times New Roman" w:cs="Times New Roman"/>
                <w:sz w:val="20"/>
                <w:szCs w:val="20"/>
                <w:lang w:eastAsia="zh-CN"/>
              </w:rPr>
              <w:t>     </w:t>
            </w:r>
          </w:p>
          <w:p w14:paraId="5FA2768A"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18.1.1.4. </w:t>
            </w:r>
            <w:r w:rsidRPr="005A0167">
              <w:rPr>
                <w:rFonts w:ascii="Times New Roman" w:eastAsia="宋体" w:hAnsi="Times New Roman" w:cs="Times New Roman"/>
                <w:sz w:val="20"/>
                <w:szCs w:val="20"/>
                <w:lang w:eastAsia="zh-CN"/>
              </w:rPr>
              <w:t>为加强发展中国家的统计能力</w:t>
            </w:r>
            <w:r w:rsidRPr="005A0167">
              <w:rPr>
                <w:rFonts w:ascii="Times New Roman" w:eastAsia="宋体" w:hAnsi="Times New Roman" w:cs="Times New Roman" w:hint="eastAsia"/>
                <w:sz w:val="20"/>
                <w:szCs w:val="20"/>
                <w:lang w:eastAsia="zh-CN"/>
              </w:rPr>
              <w:t>所</w:t>
            </w:r>
            <w:r w:rsidRPr="005A0167">
              <w:rPr>
                <w:rFonts w:ascii="Times New Roman" w:eastAsia="宋体" w:hAnsi="Times New Roman" w:cs="Times New Roman"/>
                <w:sz w:val="20"/>
                <w:szCs w:val="20"/>
                <w:lang w:eastAsia="zh-CN"/>
              </w:rPr>
              <w:t>提供的所有资源的美元价值（</w:t>
            </w:r>
            <w:r w:rsidRPr="005A0167">
              <w:rPr>
                <w:rFonts w:ascii="Times New Roman" w:eastAsia="宋体" w:hAnsi="Times New Roman" w:cs="Times New Roman"/>
                <w:sz w:val="20"/>
                <w:szCs w:val="20"/>
                <w:lang w:eastAsia="zh-CN"/>
              </w:rPr>
              <w:t>SDG</w:t>
            </w:r>
            <w:r w:rsidRPr="005A0167">
              <w:rPr>
                <w:rFonts w:ascii="Times New Roman" w:eastAsia="宋体" w:hAnsi="Times New Roman" w:cs="Times New Roman"/>
                <w:sz w:val="20"/>
                <w:szCs w:val="20"/>
                <w:lang w:eastAsia="zh-CN"/>
              </w:rPr>
              <w:t>指标</w:t>
            </w:r>
            <w:r w:rsidRPr="005A0167">
              <w:rPr>
                <w:rFonts w:ascii="Times New Roman" w:eastAsia="宋体" w:hAnsi="Times New Roman" w:cs="Times New Roman"/>
                <w:sz w:val="20"/>
                <w:szCs w:val="20"/>
                <w:lang w:eastAsia="zh-CN"/>
              </w:rPr>
              <w:t>17.19.1</w:t>
            </w:r>
            <w:r w:rsidRPr="005A0167">
              <w:rPr>
                <w:rFonts w:ascii="Times New Roman" w:eastAsia="宋体" w:hAnsi="Times New Roman" w:cs="Times New Roman"/>
                <w:sz w:val="20"/>
                <w:szCs w:val="20"/>
                <w:lang w:eastAsia="zh-CN"/>
              </w:rPr>
              <w:t>）</w:t>
            </w:r>
          </w:p>
          <w:p w14:paraId="76AA6D63"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18.1.1.5. </w:t>
            </w:r>
            <w:r w:rsidRPr="005A0167">
              <w:rPr>
                <w:rFonts w:ascii="Times New Roman" w:eastAsia="宋体" w:hAnsi="Times New Roman" w:cs="Times New Roman"/>
                <w:sz w:val="20"/>
                <w:szCs w:val="20"/>
                <w:lang w:eastAsia="zh-CN"/>
              </w:rPr>
              <w:t>与生物多样性有关的慈善资金数额</w:t>
            </w:r>
            <w:r w:rsidRPr="005A0167">
              <w:rPr>
                <w:rFonts w:ascii="Times New Roman" w:eastAsia="宋体" w:hAnsi="Times New Roman" w:cs="Times New Roman"/>
                <w:sz w:val="20"/>
                <w:szCs w:val="20"/>
                <w:lang w:eastAsia="zh-CN"/>
              </w:rPr>
              <w:t>     </w:t>
            </w:r>
          </w:p>
          <w:p w14:paraId="03336654" w14:textId="77777777" w:rsidR="005A0167" w:rsidRPr="005A0167"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lastRenderedPageBreak/>
              <w:t xml:space="preserve">18.1.1.6. </w:t>
            </w:r>
            <w:r w:rsidRPr="005A0167">
              <w:rPr>
                <w:rFonts w:ascii="Times New Roman" w:eastAsia="宋体" w:hAnsi="Times New Roman" w:cs="Times New Roman"/>
                <w:sz w:val="20"/>
                <w:szCs w:val="20"/>
                <w:lang w:eastAsia="zh-CN"/>
              </w:rPr>
              <w:t>总研究预算</w:t>
            </w:r>
            <w:r w:rsidRPr="005A0167">
              <w:rPr>
                <w:rFonts w:ascii="Times New Roman" w:eastAsia="宋体" w:hAnsi="Times New Roman" w:cs="Times New Roman" w:hint="eastAsia"/>
                <w:sz w:val="20"/>
                <w:szCs w:val="20"/>
                <w:lang w:eastAsia="zh-CN"/>
              </w:rPr>
              <w:t>中</w:t>
            </w:r>
            <w:r w:rsidRPr="005A0167">
              <w:rPr>
                <w:rFonts w:ascii="Times New Roman" w:eastAsia="宋体" w:hAnsi="Times New Roman" w:cs="Times New Roman"/>
                <w:sz w:val="20"/>
                <w:szCs w:val="20"/>
                <w:lang w:eastAsia="zh-CN"/>
              </w:rPr>
              <w:t>分配给海洋技术领域研究的</w:t>
            </w:r>
            <w:r w:rsidRPr="005A0167">
              <w:rPr>
                <w:rFonts w:ascii="Times New Roman" w:eastAsia="宋体" w:hAnsi="Times New Roman" w:cs="Times New Roman" w:hint="eastAsia"/>
                <w:sz w:val="20"/>
                <w:szCs w:val="20"/>
                <w:lang w:eastAsia="zh-CN"/>
              </w:rPr>
              <w:t>资金所占</w:t>
            </w:r>
            <w:r w:rsidRPr="005A0167">
              <w:rPr>
                <w:rFonts w:ascii="Times New Roman" w:eastAsia="宋体" w:hAnsi="Times New Roman" w:cs="Times New Roman"/>
                <w:sz w:val="20"/>
                <w:szCs w:val="20"/>
                <w:lang w:eastAsia="zh-CN"/>
              </w:rPr>
              <w:t>比例</w:t>
            </w:r>
            <w:r w:rsidRPr="005A0167">
              <w:rPr>
                <w:rFonts w:ascii="Times New Roman" w:eastAsia="宋体" w:hAnsi="Times New Roman" w:cs="Times New Roman"/>
                <w:sz w:val="20"/>
                <w:szCs w:val="20"/>
                <w:lang w:eastAsia="zh-CN"/>
              </w:rPr>
              <w:t>     </w:t>
            </w:r>
          </w:p>
          <w:p w14:paraId="35008870" w14:textId="65E965A0" w:rsidR="005A0167" w:rsidRPr="00974A0B" w:rsidRDefault="005A0167" w:rsidP="0073020E">
            <w:pPr>
              <w:spacing w:before="40" w:after="40" w:line="240" w:lineRule="atLeast"/>
              <w:rPr>
                <w:rFonts w:ascii="Times New Roman" w:eastAsia="宋体" w:hAnsi="Times New Roman" w:cs="Times New Roman"/>
                <w:sz w:val="20"/>
                <w:szCs w:val="20"/>
                <w:lang w:eastAsia="zh-CN"/>
              </w:rPr>
            </w:pPr>
            <w:r w:rsidRPr="005A0167">
              <w:rPr>
                <w:rFonts w:ascii="Times New Roman" w:eastAsia="宋体" w:hAnsi="Times New Roman" w:cs="Times New Roman"/>
                <w:sz w:val="20"/>
                <w:szCs w:val="20"/>
                <w:lang w:eastAsia="zh-CN"/>
              </w:rPr>
              <w:t xml:space="preserve">18.1.1.7. </w:t>
            </w:r>
            <w:r w:rsidRPr="005A0167">
              <w:rPr>
                <w:rFonts w:ascii="Times New Roman" w:eastAsia="宋体" w:hAnsi="Times New Roman" w:cs="Times New Roman"/>
                <w:sz w:val="20"/>
                <w:szCs w:val="20"/>
                <w:lang w:eastAsia="zh-CN"/>
              </w:rPr>
              <w:t>为发展中国家促进</w:t>
            </w:r>
            <w:r w:rsidRPr="005A0167">
              <w:rPr>
                <w:rFonts w:ascii="Times New Roman" w:eastAsia="宋体" w:hAnsi="Times New Roman" w:cs="Times New Roman" w:hint="eastAsia"/>
                <w:sz w:val="20"/>
                <w:szCs w:val="20"/>
                <w:lang w:eastAsia="zh-CN"/>
              </w:rPr>
              <w:t>无损于</w:t>
            </w:r>
            <w:r w:rsidRPr="005A0167">
              <w:rPr>
                <w:rFonts w:ascii="Times New Roman" w:eastAsia="宋体" w:hAnsi="Times New Roman" w:cs="Times New Roman"/>
                <w:sz w:val="20"/>
                <w:szCs w:val="20"/>
                <w:lang w:eastAsia="zh-CN"/>
              </w:rPr>
              <w:t>环境技术的</w:t>
            </w:r>
            <w:r w:rsidRPr="005A0167">
              <w:rPr>
                <w:rFonts w:ascii="Times New Roman" w:eastAsia="宋体" w:hAnsi="Times New Roman" w:cs="Times New Roman" w:hint="eastAsia"/>
                <w:sz w:val="20"/>
                <w:szCs w:val="20"/>
                <w:lang w:eastAsia="zh-CN"/>
              </w:rPr>
              <w:t>研发、</w:t>
            </w:r>
            <w:r w:rsidRPr="005A0167">
              <w:rPr>
                <w:rFonts w:ascii="Times New Roman" w:eastAsia="宋体" w:hAnsi="Times New Roman" w:cs="Times New Roman"/>
                <w:sz w:val="20"/>
                <w:szCs w:val="20"/>
                <w:lang w:eastAsia="zh-CN"/>
              </w:rPr>
              <w:t>转让</w:t>
            </w:r>
            <w:r w:rsidRPr="005A0167">
              <w:rPr>
                <w:rFonts w:ascii="Times New Roman" w:eastAsia="宋体" w:hAnsi="Times New Roman" w:cs="Times New Roman" w:hint="eastAsia"/>
                <w:sz w:val="20"/>
                <w:szCs w:val="20"/>
                <w:lang w:eastAsia="zh-CN"/>
              </w:rPr>
              <w:t>、</w:t>
            </w:r>
            <w:r w:rsidRPr="005A0167">
              <w:rPr>
                <w:rFonts w:ascii="Times New Roman" w:eastAsia="宋体" w:hAnsi="Times New Roman" w:cs="Times New Roman"/>
                <w:sz w:val="20"/>
                <w:szCs w:val="20"/>
                <w:lang w:eastAsia="zh-CN"/>
              </w:rPr>
              <w:t>传播和</w:t>
            </w:r>
            <w:r w:rsidRPr="005A0167">
              <w:rPr>
                <w:rFonts w:ascii="Times New Roman" w:eastAsia="宋体" w:hAnsi="Times New Roman" w:cs="Times New Roman" w:hint="eastAsia"/>
                <w:sz w:val="20"/>
                <w:szCs w:val="20"/>
                <w:lang w:eastAsia="zh-CN"/>
              </w:rPr>
              <w:t>推广所</w:t>
            </w:r>
            <w:r w:rsidRPr="005A0167">
              <w:rPr>
                <w:rFonts w:ascii="Times New Roman" w:eastAsia="宋体" w:hAnsi="Times New Roman" w:cs="Times New Roman"/>
                <w:sz w:val="20"/>
                <w:szCs w:val="20"/>
                <w:lang w:eastAsia="zh-CN"/>
              </w:rPr>
              <w:t>核准的</w:t>
            </w:r>
            <w:r w:rsidRPr="005A0167">
              <w:rPr>
                <w:rFonts w:ascii="Times New Roman" w:eastAsia="宋体" w:hAnsi="Times New Roman" w:cs="Times New Roman" w:hint="eastAsia"/>
                <w:sz w:val="20"/>
                <w:szCs w:val="20"/>
                <w:lang w:eastAsia="zh-CN"/>
              </w:rPr>
              <w:t>供资</w:t>
            </w:r>
            <w:r w:rsidRPr="005A0167">
              <w:rPr>
                <w:rFonts w:ascii="Times New Roman" w:eastAsia="宋体" w:hAnsi="Times New Roman" w:cs="Times New Roman"/>
                <w:sz w:val="20"/>
                <w:szCs w:val="20"/>
                <w:lang w:eastAsia="zh-CN"/>
              </w:rPr>
              <w:t>总额（</w:t>
            </w:r>
            <w:r w:rsidRPr="005A0167">
              <w:rPr>
                <w:rFonts w:ascii="Times New Roman" w:eastAsia="宋体" w:hAnsi="Times New Roman" w:cs="Times New Roman"/>
                <w:sz w:val="20"/>
                <w:szCs w:val="20"/>
                <w:lang w:eastAsia="zh-CN"/>
              </w:rPr>
              <w:t>SDG</w:t>
            </w:r>
            <w:r w:rsidRPr="005A0167">
              <w:rPr>
                <w:rFonts w:ascii="Times New Roman" w:eastAsia="宋体" w:hAnsi="Times New Roman" w:cs="Times New Roman"/>
                <w:sz w:val="20"/>
                <w:szCs w:val="20"/>
                <w:lang w:eastAsia="zh-CN"/>
              </w:rPr>
              <w:t>指标</w:t>
            </w:r>
            <w:r w:rsidRPr="005A0167">
              <w:rPr>
                <w:rFonts w:ascii="Times New Roman" w:eastAsia="宋体" w:hAnsi="Times New Roman" w:cs="Times New Roman"/>
                <w:sz w:val="20"/>
                <w:szCs w:val="20"/>
                <w:lang w:eastAsia="zh-CN"/>
              </w:rPr>
              <w:t>17.7.1</w:t>
            </w:r>
            <w:r w:rsidRPr="005A0167">
              <w:rPr>
                <w:rFonts w:ascii="Times New Roman" w:eastAsia="宋体" w:hAnsi="Times New Roman" w:cs="Times New Roman"/>
                <w:sz w:val="20"/>
                <w:szCs w:val="20"/>
                <w:lang w:eastAsia="zh-CN"/>
              </w:rPr>
              <w:t>）</w:t>
            </w:r>
            <w:r w:rsidRPr="005A0167">
              <w:rPr>
                <w:rFonts w:ascii="Times New Roman" w:eastAsia="宋体" w:hAnsi="Times New Roman" w:cs="Times New Roman"/>
                <w:sz w:val="20"/>
                <w:szCs w:val="20"/>
                <w:lang w:eastAsia="zh-CN"/>
              </w:rPr>
              <w:t>     </w:t>
            </w:r>
          </w:p>
        </w:tc>
      </w:tr>
      <w:tr w:rsidR="0053138A" w:rsidRPr="00974A0B" w14:paraId="4D26426F" w14:textId="77777777" w:rsidTr="008634B6">
        <w:trPr>
          <w:gridAfter w:val="1"/>
          <w:wAfter w:w="2367" w:type="dxa"/>
        </w:trPr>
        <w:tc>
          <w:tcPr>
            <w:tcW w:w="2384" w:type="dxa"/>
            <w:shd w:val="clear" w:color="auto" w:fill="auto"/>
          </w:tcPr>
          <w:p w14:paraId="52486B4C" w14:textId="120C2C85" w:rsidR="0053138A" w:rsidRPr="00FF208E" w:rsidRDefault="0053138A"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lastRenderedPageBreak/>
              <w:t>行动目标</w:t>
            </w:r>
            <w:r w:rsidRPr="00FF208E">
              <w:rPr>
                <w:rFonts w:ascii="Times New Roman" w:eastAsia="黑体" w:hAnsi="Times New Roman" w:cs="Times New Roman"/>
                <w:bCs/>
                <w:snapToGrid w:val="0"/>
                <w:color w:val="000000"/>
                <w:kern w:val="22"/>
                <w:sz w:val="20"/>
                <w:szCs w:val="20"/>
                <w:lang w:eastAsia="zh-CN"/>
              </w:rPr>
              <w:t>19.</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年确保决策者和公众可以了解包括传统知识在内的高质量信息，用以通过促进宣传、教育和研究来有效管理生物多样性</w:t>
            </w:r>
          </w:p>
        </w:tc>
        <w:tc>
          <w:tcPr>
            <w:tcW w:w="1950" w:type="dxa"/>
            <w:shd w:val="clear" w:color="auto" w:fill="auto"/>
          </w:tcPr>
          <w:p w14:paraId="48699844" w14:textId="40FFD7B0" w:rsidR="0053138A" w:rsidRPr="00974A0B"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19.0.1</w:t>
            </w:r>
            <w:r w:rsidR="00C029BC">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生物多样性信息指数</w:t>
            </w:r>
            <w:r w:rsidRPr="00974A0B">
              <w:rPr>
                <w:rFonts w:ascii="Times New Roman" w:eastAsia="宋体" w:hAnsi="Times New Roman" w:cs="Times New Roman"/>
                <w:sz w:val="20"/>
                <w:szCs w:val="20"/>
                <w:lang w:eastAsia="zh-CN"/>
              </w:rPr>
              <w:t>*</w:t>
            </w:r>
          </w:p>
          <w:p w14:paraId="3F49121C" w14:textId="6065EB46" w:rsidR="0053138A" w:rsidRPr="00974A0B" w:rsidRDefault="0053138A" w:rsidP="00C029BC">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z w:val="20"/>
                <w:szCs w:val="20"/>
                <w:lang w:eastAsia="zh-CN"/>
              </w:rPr>
              <w:t>19</w:t>
            </w:r>
            <w:r w:rsidR="00C029BC">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0</w:t>
            </w:r>
            <w:r w:rsidR="00C029BC">
              <w:rPr>
                <w:rFonts w:ascii="Times New Roman" w:eastAsia="宋体" w:hAnsi="Times New Roman" w:cs="Times New Roman"/>
                <w:sz w:val="20"/>
                <w:szCs w:val="20"/>
                <w:lang w:eastAsia="zh-CN"/>
              </w:rPr>
              <w:t>.</w:t>
            </w:r>
            <w:r w:rsidRPr="00974A0B">
              <w:rPr>
                <w:rFonts w:ascii="Times New Roman" w:eastAsia="宋体" w:hAnsi="Times New Roman" w:cs="Times New Roman"/>
                <w:sz w:val="20"/>
                <w:szCs w:val="20"/>
                <w:lang w:eastAsia="zh-CN"/>
              </w:rPr>
              <w:t>2</w:t>
            </w:r>
            <w:r w:rsidR="00C029BC">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㈠</w:t>
            </w:r>
            <w:r w:rsidR="00C029BC">
              <w:rPr>
                <w:rFonts w:ascii="Times New Roman" w:eastAsia="宋体" w:hAnsi="Times New Roman" w:cs="Times New Roman" w:hint="eastAsia"/>
                <w:sz w:val="20"/>
                <w:szCs w:val="20"/>
                <w:lang w:eastAsia="zh-CN"/>
              </w:rPr>
              <w:t xml:space="preserve"> </w:t>
            </w:r>
            <w:r w:rsidRPr="00974A0B">
              <w:rPr>
                <w:rFonts w:ascii="Times New Roman" w:eastAsia="宋体" w:hAnsi="Times New Roman" w:cs="Times New Roman"/>
                <w:sz w:val="20"/>
                <w:szCs w:val="20"/>
                <w:lang w:eastAsia="zh-CN"/>
              </w:rPr>
              <w:t>全球公民教育和㈡包括性别平等和人权在内的可持续发展教育在多大程度上被纳入各级主流</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(a)</w:t>
            </w:r>
            <w:r w:rsidRPr="00974A0B">
              <w:rPr>
                <w:rFonts w:ascii="Times New Roman" w:eastAsia="宋体" w:hAnsi="Times New Roman" w:cs="Times New Roman"/>
                <w:sz w:val="20"/>
                <w:szCs w:val="20"/>
                <w:lang w:eastAsia="zh-CN"/>
              </w:rPr>
              <w:t>国家教育政策</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(b)</w:t>
            </w:r>
            <w:r w:rsidRPr="00974A0B">
              <w:rPr>
                <w:rFonts w:ascii="Times New Roman" w:eastAsia="宋体" w:hAnsi="Times New Roman" w:cs="Times New Roman"/>
                <w:sz w:val="20"/>
                <w:szCs w:val="20"/>
                <w:lang w:eastAsia="zh-CN"/>
              </w:rPr>
              <w:t>课程</w:t>
            </w:r>
            <w:r>
              <w:rPr>
                <w:rFonts w:ascii="Times New Roman" w:eastAsia="宋体" w:hAnsi="Times New Roman" w:cs="Times New Roman" w:hint="eastAsia"/>
                <w:sz w:val="20"/>
                <w:szCs w:val="20"/>
                <w:lang w:eastAsia="zh-CN"/>
              </w:rPr>
              <w:t>、</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 xml:space="preserve">c) </w:t>
            </w:r>
            <w:r w:rsidRPr="00974A0B">
              <w:rPr>
                <w:rFonts w:ascii="Times New Roman" w:eastAsia="宋体" w:hAnsi="Times New Roman" w:cs="Times New Roman"/>
                <w:sz w:val="20"/>
                <w:szCs w:val="20"/>
                <w:lang w:eastAsia="zh-CN"/>
              </w:rPr>
              <w:t>师范教育和</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 xml:space="preserve">d) </w:t>
            </w:r>
            <w:r w:rsidRPr="00974A0B">
              <w:rPr>
                <w:rFonts w:ascii="Times New Roman" w:eastAsia="宋体" w:hAnsi="Times New Roman" w:cs="Times New Roman"/>
                <w:sz w:val="20"/>
                <w:szCs w:val="20"/>
                <w:lang w:eastAsia="zh-CN"/>
              </w:rPr>
              <w:t>学生评估</w:t>
            </w:r>
          </w:p>
        </w:tc>
        <w:tc>
          <w:tcPr>
            <w:tcW w:w="2621" w:type="dxa"/>
            <w:tcBorders>
              <w:top w:val="single" w:sz="6" w:space="0" w:color="000000"/>
              <w:left w:val="single" w:sz="6" w:space="0" w:color="000000"/>
              <w:bottom w:val="single" w:sz="6" w:space="0" w:color="000000"/>
              <w:right w:val="single" w:sz="6" w:space="0" w:color="000000"/>
            </w:tcBorders>
            <w:shd w:val="clear" w:color="auto" w:fill="FFFFFF"/>
          </w:tcPr>
          <w:p w14:paraId="212BE45A"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 </w:t>
            </w:r>
            <w:r w:rsidRPr="0053138A">
              <w:rPr>
                <w:rFonts w:ascii="Times New Roman" w:eastAsia="宋体" w:hAnsi="Times New Roman" w:cs="Times New Roman"/>
                <w:sz w:val="20"/>
                <w:szCs w:val="20"/>
                <w:lang w:eastAsia="zh-CN"/>
              </w:rPr>
              <w:t>提供可靠和最新</w:t>
            </w:r>
            <w:r w:rsidRPr="0053138A">
              <w:rPr>
                <w:rFonts w:ascii="Times New Roman" w:eastAsia="宋体" w:hAnsi="Times New Roman" w:cs="Times New Roman" w:hint="eastAsia"/>
                <w:sz w:val="20"/>
                <w:szCs w:val="20"/>
                <w:lang w:eastAsia="zh-CN"/>
              </w:rPr>
              <w:t>的有关</w:t>
            </w:r>
            <w:r w:rsidRPr="0053138A">
              <w:rPr>
                <w:rFonts w:ascii="Times New Roman" w:eastAsia="宋体" w:hAnsi="Times New Roman" w:cs="Times New Roman"/>
                <w:sz w:val="20"/>
                <w:szCs w:val="20"/>
                <w:lang w:eastAsia="zh-CN"/>
              </w:rPr>
              <w:t>生物多</w:t>
            </w:r>
            <w:r w:rsidRPr="0053138A">
              <w:rPr>
                <w:rFonts w:ascii="Times New Roman" w:eastAsia="宋体" w:hAnsi="Times New Roman" w:cs="Times New Roman" w:hint="eastAsia"/>
                <w:sz w:val="20"/>
                <w:szCs w:val="20"/>
                <w:lang w:eastAsia="zh-CN"/>
              </w:rPr>
              <w:t>样性的</w:t>
            </w:r>
            <w:r w:rsidRPr="0053138A">
              <w:rPr>
                <w:rFonts w:ascii="Times New Roman" w:eastAsia="宋体" w:hAnsi="Times New Roman" w:cs="Times New Roman"/>
                <w:sz w:val="20"/>
                <w:szCs w:val="20"/>
                <w:lang w:eastAsia="zh-CN"/>
              </w:rPr>
              <w:t>信息</w:t>
            </w:r>
            <w:r w:rsidRPr="0053138A">
              <w:rPr>
                <w:rFonts w:ascii="Times New Roman" w:eastAsia="宋体" w:hAnsi="Times New Roman" w:cs="Times New Roman"/>
                <w:sz w:val="20"/>
                <w:szCs w:val="20"/>
                <w:lang w:eastAsia="zh-CN"/>
              </w:rPr>
              <w:t>    </w:t>
            </w:r>
          </w:p>
          <w:p w14:paraId="2BE40453"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19.2. </w:t>
            </w:r>
            <w:r w:rsidRPr="0053138A">
              <w:rPr>
                <w:rFonts w:ascii="Times New Roman" w:eastAsia="宋体" w:hAnsi="Times New Roman" w:cs="Times New Roman" w:hint="eastAsia"/>
                <w:sz w:val="20"/>
                <w:szCs w:val="20"/>
                <w:lang w:eastAsia="zh-CN"/>
              </w:rPr>
              <w:t>提高对生物多样性价值的认识</w:t>
            </w:r>
          </w:p>
          <w:p w14:paraId="65869D65"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19.3. </w:t>
            </w:r>
            <w:r w:rsidRPr="0053138A">
              <w:rPr>
                <w:rFonts w:ascii="Times New Roman" w:eastAsia="宋体" w:hAnsi="Times New Roman" w:cs="Times New Roman" w:hint="eastAsia"/>
                <w:sz w:val="20"/>
                <w:szCs w:val="20"/>
                <w:lang w:eastAsia="zh-CN"/>
              </w:rPr>
              <w:t>在</w:t>
            </w:r>
            <w:r w:rsidRPr="0053138A">
              <w:rPr>
                <w:rFonts w:ascii="Times New Roman" w:eastAsia="宋体" w:hAnsi="Times New Roman" w:cs="Times New Roman"/>
                <w:sz w:val="20"/>
                <w:szCs w:val="20"/>
                <w:lang w:eastAsia="zh-CN"/>
              </w:rPr>
              <w:t>教育中</w:t>
            </w:r>
            <w:r w:rsidRPr="0053138A">
              <w:rPr>
                <w:rFonts w:ascii="Times New Roman" w:eastAsia="宋体" w:hAnsi="Times New Roman" w:cs="Times New Roman" w:hint="eastAsia"/>
                <w:sz w:val="20"/>
                <w:szCs w:val="20"/>
                <w:lang w:eastAsia="zh-CN"/>
              </w:rPr>
              <w:t>宣传</w:t>
            </w:r>
            <w:r w:rsidRPr="0053138A">
              <w:rPr>
                <w:rFonts w:ascii="Times New Roman" w:eastAsia="宋体" w:hAnsi="Times New Roman" w:cs="Times New Roman"/>
                <w:sz w:val="20"/>
                <w:szCs w:val="20"/>
                <w:lang w:eastAsia="zh-CN"/>
              </w:rPr>
              <w:t>生物多</w:t>
            </w:r>
            <w:r w:rsidRPr="0053138A">
              <w:rPr>
                <w:rFonts w:ascii="Times New Roman" w:eastAsia="宋体" w:hAnsi="Times New Roman" w:cs="Times New Roman" w:hint="eastAsia"/>
                <w:sz w:val="20"/>
                <w:szCs w:val="20"/>
                <w:lang w:eastAsia="zh-CN"/>
              </w:rPr>
              <w:t>样性</w:t>
            </w:r>
            <w:r w:rsidRPr="0053138A">
              <w:rPr>
                <w:rFonts w:ascii="Times New Roman" w:eastAsia="宋体" w:hAnsi="Times New Roman" w:cs="Times New Roman"/>
                <w:sz w:val="20"/>
                <w:szCs w:val="20"/>
                <w:lang w:eastAsia="zh-CN"/>
              </w:rPr>
              <w:t>    </w:t>
            </w:r>
          </w:p>
          <w:p w14:paraId="15401846" w14:textId="78512333" w:rsidR="0053138A" w:rsidRPr="00974A0B"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19.4. </w:t>
            </w:r>
            <w:r w:rsidRPr="0053138A">
              <w:rPr>
                <w:rFonts w:ascii="Times New Roman" w:eastAsia="宋体" w:hAnsi="Times New Roman" w:cs="Times New Roman" w:hint="eastAsia"/>
                <w:sz w:val="20"/>
                <w:szCs w:val="20"/>
                <w:lang w:eastAsia="zh-CN"/>
              </w:rPr>
              <w:t>可获得研究和知识，包括经过</w:t>
            </w:r>
            <w:r w:rsidRPr="0053138A">
              <w:rPr>
                <w:rFonts w:ascii="Times New Roman" w:eastAsia="宋体" w:hAnsi="Times New Roman" w:cs="Times New Roman"/>
                <w:sz w:val="20"/>
                <w:szCs w:val="20"/>
                <w:lang w:eastAsia="zh-CN"/>
              </w:rPr>
              <w:t>土著人民和地方社区</w:t>
            </w:r>
            <w:r w:rsidRPr="0053138A">
              <w:rPr>
                <w:rFonts w:ascii="Times New Roman" w:eastAsia="宋体" w:hAnsi="Times New Roman" w:cs="Times New Roman" w:hint="eastAsia"/>
                <w:sz w:val="20"/>
                <w:szCs w:val="20"/>
                <w:lang w:eastAsia="zh-CN"/>
              </w:rPr>
              <w:t>自行给予</w:t>
            </w:r>
            <w:r w:rsidRPr="0053138A">
              <w:rPr>
                <w:rFonts w:ascii="Times New Roman" w:eastAsia="宋体" w:hAnsi="Times New Roman" w:cs="Times New Roman"/>
                <w:sz w:val="20"/>
                <w:szCs w:val="20"/>
                <w:lang w:eastAsia="zh-CN"/>
              </w:rPr>
              <w:t>事先知情同意</w:t>
            </w:r>
            <w:r w:rsidRPr="0053138A">
              <w:rPr>
                <w:rFonts w:ascii="Times New Roman" w:eastAsia="宋体" w:hAnsi="Times New Roman" w:cs="Times New Roman" w:hint="eastAsia"/>
                <w:sz w:val="20"/>
                <w:szCs w:val="20"/>
                <w:lang w:eastAsia="zh-CN"/>
              </w:rPr>
              <w:t>，获得其传统知识、创新和做法</w:t>
            </w:r>
            <w:r w:rsidRPr="0053138A">
              <w:rPr>
                <w:rFonts w:ascii="Times New Roman" w:eastAsia="宋体" w:hAnsi="Times New Roman" w:cs="Times New Roman"/>
                <w:sz w:val="20"/>
                <w:szCs w:val="20"/>
                <w:lang w:eastAsia="zh-CN"/>
              </w:rPr>
              <w:t>    </w:t>
            </w:r>
          </w:p>
        </w:tc>
        <w:tc>
          <w:tcPr>
            <w:tcW w:w="3477" w:type="dxa"/>
            <w:tcBorders>
              <w:top w:val="single" w:sz="6" w:space="0" w:color="000000"/>
              <w:left w:val="single" w:sz="6" w:space="0" w:color="000000"/>
              <w:bottom w:val="single" w:sz="6" w:space="0" w:color="000000"/>
              <w:right w:val="single" w:sz="6" w:space="0" w:color="000000"/>
            </w:tcBorders>
            <w:shd w:val="clear" w:color="auto" w:fill="FFFFFF"/>
          </w:tcPr>
          <w:p w14:paraId="7BEB1981" w14:textId="04011528"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19.1.1. </w:t>
            </w:r>
            <w:r w:rsidRPr="0053138A">
              <w:rPr>
                <w:rFonts w:ascii="Times New Roman" w:eastAsia="宋体" w:hAnsi="Times New Roman" w:cs="Times New Roman"/>
                <w:sz w:val="20"/>
                <w:szCs w:val="20"/>
                <w:lang w:eastAsia="zh-CN"/>
              </w:rPr>
              <w:t>按信息</w:t>
            </w:r>
            <w:r w:rsidRPr="0053138A">
              <w:rPr>
                <w:rFonts w:ascii="Times New Roman" w:eastAsia="宋体" w:hAnsi="Times New Roman" w:cs="Times New Roman" w:hint="eastAsia"/>
                <w:sz w:val="20"/>
                <w:szCs w:val="20"/>
                <w:lang w:eastAsia="zh-CN"/>
              </w:rPr>
              <w:t>类型</w:t>
            </w:r>
            <w:r w:rsidR="000C27A2">
              <w:rPr>
                <w:rFonts w:ascii="Times New Roman" w:eastAsia="宋体" w:hAnsi="Times New Roman" w:cs="Times New Roman" w:hint="eastAsia"/>
                <w:sz w:val="20"/>
                <w:szCs w:val="20"/>
                <w:lang w:eastAsia="zh-CN"/>
              </w:rPr>
              <w:t>分列</w:t>
            </w:r>
            <w:r w:rsidRPr="0053138A">
              <w:rPr>
                <w:rFonts w:ascii="Times New Roman" w:eastAsia="宋体" w:hAnsi="Times New Roman" w:cs="Times New Roman"/>
                <w:sz w:val="20"/>
                <w:szCs w:val="20"/>
                <w:lang w:eastAsia="zh-CN"/>
              </w:rPr>
              <w:t>的生物多</w:t>
            </w:r>
            <w:r w:rsidRPr="0053138A">
              <w:rPr>
                <w:rFonts w:ascii="Times New Roman" w:eastAsia="宋体" w:hAnsi="Times New Roman" w:cs="Times New Roman" w:hint="eastAsia"/>
                <w:sz w:val="20"/>
                <w:szCs w:val="20"/>
                <w:lang w:eastAsia="zh-CN"/>
              </w:rPr>
              <w:t>样性信息指数</w:t>
            </w:r>
            <w:r w:rsidRPr="0053138A">
              <w:rPr>
                <w:rFonts w:ascii="Times New Roman" w:eastAsia="宋体" w:hAnsi="Times New Roman" w:cs="Times New Roman"/>
                <w:sz w:val="20"/>
                <w:szCs w:val="20"/>
                <w:lang w:eastAsia="zh-CN"/>
              </w:rPr>
              <w:t>        </w:t>
            </w:r>
          </w:p>
          <w:p w14:paraId="053E674C"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19.1.2. </w:t>
            </w:r>
            <w:r w:rsidRPr="0053138A">
              <w:rPr>
                <w:rFonts w:ascii="Times New Roman" w:eastAsia="宋体" w:hAnsi="Times New Roman" w:cs="Times New Roman"/>
                <w:sz w:val="20"/>
                <w:szCs w:val="20"/>
                <w:lang w:eastAsia="zh-CN"/>
              </w:rPr>
              <w:t>物种状况信息指数</w:t>
            </w:r>
            <w:r w:rsidRPr="0053138A">
              <w:rPr>
                <w:rFonts w:ascii="Times New Roman" w:eastAsia="宋体" w:hAnsi="Times New Roman" w:cs="Times New Roman"/>
                <w:sz w:val="20"/>
                <w:szCs w:val="20"/>
                <w:lang w:eastAsia="zh-CN"/>
              </w:rPr>
              <w:t> </w:t>
            </w:r>
          </w:p>
          <w:p w14:paraId="460D84C8"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19.1.3. </w:t>
            </w:r>
            <w:r w:rsidRPr="0053138A">
              <w:rPr>
                <w:rFonts w:ascii="Times New Roman" w:eastAsia="宋体" w:hAnsi="Times New Roman" w:cs="Times New Roman"/>
                <w:sz w:val="20"/>
                <w:szCs w:val="20"/>
                <w:lang w:eastAsia="zh-CN"/>
              </w:rPr>
              <w:t>生物多</w:t>
            </w:r>
            <w:r w:rsidRPr="0053138A">
              <w:rPr>
                <w:rFonts w:ascii="Times New Roman" w:eastAsia="宋体" w:hAnsi="Times New Roman" w:cs="Times New Roman" w:hint="eastAsia"/>
                <w:sz w:val="20"/>
                <w:szCs w:val="20"/>
                <w:lang w:eastAsia="zh-CN"/>
              </w:rPr>
              <w:t>样</w:t>
            </w:r>
            <w:r w:rsidRPr="0053138A">
              <w:rPr>
                <w:rFonts w:ascii="Times New Roman" w:eastAsia="宋体" w:hAnsi="Times New Roman" w:cs="Times New Roman"/>
                <w:sz w:val="20"/>
                <w:szCs w:val="20"/>
                <w:lang w:eastAsia="zh-CN"/>
              </w:rPr>
              <w:t>性晴雨表</w:t>
            </w:r>
            <w:r w:rsidRPr="0053138A">
              <w:rPr>
                <w:rFonts w:ascii="Times New Roman" w:eastAsia="宋体" w:hAnsi="Times New Roman" w:cs="Times New Roman"/>
                <w:sz w:val="20"/>
                <w:szCs w:val="20"/>
                <w:lang w:eastAsia="zh-CN"/>
              </w:rPr>
              <w:t>   </w:t>
            </w:r>
          </w:p>
          <w:p w14:paraId="0FABD303"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19.1.4. </w:t>
            </w:r>
            <w:r w:rsidRPr="0053138A">
              <w:rPr>
                <w:rFonts w:ascii="Times New Roman" w:eastAsia="宋体" w:hAnsi="Times New Roman" w:cs="Times New Roman"/>
                <w:sz w:val="20"/>
                <w:szCs w:val="20"/>
                <w:lang w:eastAsia="zh-CN"/>
              </w:rPr>
              <w:t>可通</w:t>
            </w:r>
            <w:r w:rsidRPr="0053138A">
              <w:rPr>
                <w:rFonts w:ascii="Times New Roman" w:eastAsia="宋体" w:hAnsi="Times New Roman" w:cs="Times New Roman" w:hint="eastAsia"/>
                <w:sz w:val="20"/>
                <w:szCs w:val="20"/>
                <w:lang w:eastAsia="zh-CN"/>
              </w:rPr>
              <w:t>过</w:t>
            </w:r>
            <w:r w:rsidRPr="0053138A">
              <w:rPr>
                <w:rFonts w:ascii="Times New Roman" w:eastAsia="宋体" w:hAnsi="Times New Roman" w:cs="Times New Roman"/>
                <w:sz w:val="20"/>
                <w:szCs w:val="20"/>
                <w:lang w:eastAsia="zh-CN"/>
              </w:rPr>
              <w:t>全球生物多</w:t>
            </w:r>
            <w:r w:rsidRPr="0053138A">
              <w:rPr>
                <w:rFonts w:ascii="Times New Roman" w:eastAsia="宋体" w:hAnsi="Times New Roman" w:cs="Times New Roman" w:hint="eastAsia"/>
                <w:sz w:val="20"/>
                <w:szCs w:val="20"/>
                <w:lang w:eastAsia="zh-CN"/>
              </w:rPr>
              <w:t>样性信息机制访问的物种出现记录增加</w:t>
            </w:r>
          </w:p>
          <w:p w14:paraId="7A4AD114" w14:textId="4DCAD236" w:rsidR="0053138A" w:rsidRPr="00974A0B"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19.1.5. </w:t>
            </w:r>
            <w:r w:rsidRPr="0053138A">
              <w:rPr>
                <w:rFonts w:ascii="Times New Roman" w:eastAsia="宋体" w:hAnsi="Times New Roman" w:cs="Times New Roman" w:hint="eastAsia"/>
                <w:sz w:val="20"/>
                <w:szCs w:val="20"/>
                <w:lang w:eastAsia="zh-CN"/>
              </w:rPr>
              <w:t>语言多样性趋势和</w:t>
            </w:r>
            <w:r w:rsidRPr="0053138A">
              <w:rPr>
                <w:rFonts w:ascii="Times New Roman" w:eastAsia="宋体" w:hAnsi="Times New Roman" w:cs="Times New Roman"/>
                <w:sz w:val="20"/>
                <w:szCs w:val="20"/>
                <w:lang w:eastAsia="zh-CN"/>
              </w:rPr>
              <w:t>土著</w:t>
            </w:r>
            <w:r w:rsidRPr="0053138A">
              <w:rPr>
                <w:rFonts w:ascii="Times New Roman" w:eastAsia="宋体" w:hAnsi="Times New Roman" w:cs="Times New Roman" w:hint="eastAsia"/>
                <w:sz w:val="20"/>
                <w:szCs w:val="20"/>
                <w:lang w:eastAsia="zh-CN"/>
              </w:rPr>
              <w:t>语言使用</w:t>
            </w:r>
            <w:r w:rsidRPr="0053138A">
              <w:rPr>
                <w:rFonts w:ascii="Times New Roman" w:eastAsia="宋体" w:hAnsi="Times New Roman" w:cs="Times New Roman"/>
                <w:sz w:val="20"/>
                <w:szCs w:val="20"/>
                <w:lang w:eastAsia="zh-CN"/>
              </w:rPr>
              <w:t>人数</w:t>
            </w:r>
            <w:r w:rsidRPr="0053138A">
              <w:rPr>
                <w:rFonts w:ascii="Times New Roman" w:eastAsia="宋体" w:hAnsi="Times New Roman" w:cs="Times New Roman" w:hint="eastAsia"/>
                <w:sz w:val="20"/>
                <w:szCs w:val="20"/>
                <w:lang w:eastAsia="zh-CN"/>
              </w:rPr>
              <w:t>方面的趋势</w:t>
            </w:r>
            <w:r w:rsidRPr="0053138A">
              <w:rPr>
                <w:rFonts w:ascii="Times New Roman" w:eastAsia="宋体" w:hAnsi="Times New Roman" w:cs="Times New Roman" w:hint="eastAsia"/>
                <w:sz w:val="20"/>
                <w:szCs w:val="20"/>
                <w:lang w:eastAsia="zh-CN"/>
              </w:rPr>
              <w:t>(</w:t>
            </w:r>
            <w:r w:rsidRPr="0053138A">
              <w:rPr>
                <w:rFonts w:ascii="Times New Roman" w:eastAsia="宋体" w:hAnsi="Times New Roman" w:cs="Times New Roman"/>
                <w:sz w:val="20"/>
                <w:szCs w:val="20"/>
                <w:lang w:eastAsia="zh-CN"/>
              </w:rPr>
              <w:t>B)</w:t>
            </w:r>
            <w:r w:rsidRPr="0053138A">
              <w:rPr>
                <w:rFonts w:ascii="Times New Roman" w:eastAsia="宋体" w:hAnsi="Times New Roman" w:cs="Times New Roman"/>
                <w:sz w:val="20"/>
                <w:szCs w:val="20"/>
                <w:lang w:eastAsia="zh-CN"/>
              </w:rPr>
              <w:t>（第</w:t>
            </w:r>
            <w:r w:rsidRPr="0053138A">
              <w:rPr>
                <w:rFonts w:ascii="Times New Roman" w:eastAsia="宋体" w:hAnsi="Times New Roman" w:cs="Times New Roman"/>
                <w:sz w:val="20"/>
                <w:szCs w:val="20"/>
                <w:lang w:eastAsia="zh-CN"/>
              </w:rPr>
              <w:t>VII/30</w:t>
            </w:r>
            <w:r w:rsidRPr="0053138A">
              <w:rPr>
                <w:rFonts w:ascii="Times New Roman" w:eastAsia="宋体" w:hAnsi="Times New Roman" w:cs="Times New Roman"/>
                <w:sz w:val="20"/>
                <w:szCs w:val="20"/>
                <w:lang w:eastAsia="zh-CN"/>
              </w:rPr>
              <w:t>和</w:t>
            </w:r>
            <w:r w:rsidRPr="0053138A">
              <w:rPr>
                <w:rFonts w:ascii="Times New Roman" w:eastAsia="宋体" w:hAnsi="Times New Roman" w:cs="Times New Roman"/>
                <w:sz w:val="20"/>
                <w:szCs w:val="20"/>
                <w:lang w:eastAsia="zh-CN"/>
              </w:rPr>
              <w:t>VIII/15</w:t>
            </w:r>
            <w:r w:rsidRPr="0053138A">
              <w:rPr>
                <w:rFonts w:ascii="Times New Roman" w:eastAsia="宋体" w:hAnsi="Times New Roman" w:cs="Times New Roman"/>
                <w:sz w:val="20"/>
                <w:szCs w:val="20"/>
                <w:lang w:eastAsia="zh-CN"/>
              </w:rPr>
              <w:t>号决定）</w:t>
            </w:r>
          </w:p>
        </w:tc>
        <w:tc>
          <w:tcPr>
            <w:tcW w:w="3738" w:type="dxa"/>
            <w:tcBorders>
              <w:top w:val="single" w:sz="6" w:space="0" w:color="000000"/>
              <w:left w:val="single" w:sz="6" w:space="0" w:color="000000"/>
              <w:bottom w:val="single" w:sz="6" w:space="0" w:color="000000"/>
              <w:right w:val="single" w:sz="6" w:space="0" w:color="000000"/>
            </w:tcBorders>
            <w:shd w:val="clear" w:color="auto" w:fill="FFFFFF"/>
          </w:tcPr>
          <w:p w14:paraId="0D10A5F2"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19.1.1.1. </w:t>
            </w:r>
            <w:r w:rsidRPr="0053138A">
              <w:rPr>
                <w:rFonts w:ascii="Times New Roman" w:eastAsia="宋体" w:hAnsi="Times New Roman" w:cs="Times New Roman"/>
                <w:sz w:val="20"/>
                <w:szCs w:val="20"/>
                <w:lang w:eastAsia="zh-CN"/>
              </w:rPr>
              <w:t>地球生态指数数据</w:t>
            </w:r>
            <w:r w:rsidRPr="0053138A">
              <w:rPr>
                <w:rFonts w:ascii="Times New Roman" w:eastAsia="宋体" w:hAnsi="Times New Roman" w:cs="Times New Roman" w:hint="eastAsia"/>
                <w:sz w:val="20"/>
                <w:szCs w:val="20"/>
                <w:lang w:eastAsia="zh-CN"/>
              </w:rPr>
              <w:t>库中的记录和物种数目增加</w:t>
            </w:r>
            <w:r w:rsidRPr="0053138A">
              <w:rPr>
                <w:rFonts w:ascii="Times New Roman" w:eastAsia="宋体" w:hAnsi="Times New Roman" w:cs="Times New Roman"/>
                <w:sz w:val="20"/>
                <w:szCs w:val="20"/>
                <w:lang w:eastAsia="zh-CN"/>
              </w:rPr>
              <w:t>     </w:t>
            </w:r>
          </w:p>
          <w:p w14:paraId="52BAF414"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19.1.1.2. </w:t>
            </w:r>
            <w:r w:rsidRPr="0053138A">
              <w:rPr>
                <w:rFonts w:ascii="Times New Roman" w:eastAsia="宋体" w:hAnsi="Times New Roman" w:cs="Times New Roman"/>
                <w:sz w:val="20"/>
                <w:szCs w:val="20"/>
                <w:lang w:eastAsia="zh-CN"/>
              </w:rPr>
              <w:t>可通</w:t>
            </w:r>
            <w:r w:rsidRPr="0053138A">
              <w:rPr>
                <w:rFonts w:ascii="Times New Roman" w:eastAsia="宋体" w:hAnsi="Times New Roman" w:cs="Times New Roman" w:hint="eastAsia"/>
                <w:sz w:val="20"/>
                <w:szCs w:val="20"/>
                <w:lang w:eastAsia="zh-CN"/>
              </w:rPr>
              <w:t>过</w:t>
            </w:r>
            <w:r w:rsidRPr="0053138A">
              <w:rPr>
                <w:rFonts w:ascii="Times New Roman" w:eastAsia="宋体" w:hAnsi="Times New Roman" w:cs="Times New Roman"/>
                <w:sz w:val="20"/>
                <w:szCs w:val="20"/>
                <w:lang w:eastAsia="zh-CN"/>
              </w:rPr>
              <w:t>海洋生物多</w:t>
            </w:r>
            <w:r w:rsidRPr="0053138A">
              <w:rPr>
                <w:rFonts w:ascii="Times New Roman" w:eastAsia="宋体" w:hAnsi="Times New Roman" w:cs="Times New Roman" w:hint="eastAsia"/>
                <w:sz w:val="20"/>
                <w:szCs w:val="20"/>
                <w:lang w:eastAsia="zh-CN"/>
              </w:rPr>
              <w:t>样性信息系统访问的海洋物种出现记录增加</w:t>
            </w:r>
            <w:r w:rsidRPr="0053138A">
              <w:rPr>
                <w:rFonts w:ascii="Times New Roman" w:eastAsia="宋体" w:hAnsi="Times New Roman" w:cs="Times New Roman"/>
                <w:sz w:val="20"/>
                <w:szCs w:val="20"/>
                <w:lang w:eastAsia="zh-CN"/>
              </w:rPr>
              <w:t>*     </w:t>
            </w:r>
          </w:p>
          <w:p w14:paraId="693281D3"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19.1.1.3. </w:t>
            </w:r>
            <w:r w:rsidRPr="0053138A">
              <w:rPr>
                <w:rFonts w:ascii="Times New Roman" w:eastAsia="宋体" w:hAnsi="Times New Roman" w:cs="Times New Roman"/>
                <w:sz w:val="20"/>
                <w:szCs w:val="20"/>
                <w:lang w:eastAsia="zh-CN"/>
              </w:rPr>
              <w:t>通</w:t>
            </w:r>
            <w:r w:rsidRPr="0053138A">
              <w:rPr>
                <w:rFonts w:ascii="Times New Roman" w:eastAsia="宋体" w:hAnsi="Times New Roman" w:cs="Times New Roman" w:hint="eastAsia"/>
                <w:sz w:val="20"/>
                <w:szCs w:val="20"/>
                <w:lang w:eastAsia="zh-CN"/>
              </w:rPr>
              <w:t>过世界自然保护联盟红色名录评估的已知物种所占</w:t>
            </w:r>
            <w:r w:rsidRPr="0053138A">
              <w:rPr>
                <w:rFonts w:ascii="Times New Roman" w:eastAsia="宋体" w:hAnsi="Times New Roman" w:cs="Times New Roman"/>
                <w:sz w:val="20"/>
                <w:szCs w:val="20"/>
                <w:lang w:eastAsia="zh-CN"/>
              </w:rPr>
              <w:t>比例</w:t>
            </w:r>
            <w:r w:rsidRPr="0053138A">
              <w:rPr>
                <w:rFonts w:ascii="Times New Roman" w:eastAsia="宋体" w:hAnsi="Times New Roman" w:cs="Times New Roman"/>
                <w:sz w:val="20"/>
                <w:szCs w:val="20"/>
                <w:lang w:eastAsia="zh-CN"/>
              </w:rPr>
              <w:t xml:space="preserve">      </w:t>
            </w:r>
          </w:p>
          <w:p w14:paraId="51AB5E55" w14:textId="77777777" w:rsidR="0053138A" w:rsidRPr="0053138A"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19.1.1.4. </w:t>
            </w:r>
            <w:r w:rsidRPr="0053138A">
              <w:rPr>
                <w:rFonts w:ascii="Times New Roman" w:eastAsia="宋体" w:hAnsi="Times New Roman" w:cs="Times New Roman"/>
                <w:sz w:val="20"/>
                <w:szCs w:val="20"/>
                <w:lang w:eastAsia="zh-CN"/>
              </w:rPr>
              <w:t>世界</w:t>
            </w:r>
            <w:r w:rsidRPr="0053138A">
              <w:rPr>
                <w:rFonts w:ascii="Times New Roman" w:eastAsia="宋体" w:hAnsi="Times New Roman" w:cs="Times New Roman" w:hint="eastAsia"/>
                <w:sz w:val="20"/>
                <w:szCs w:val="20"/>
                <w:lang w:eastAsia="zh-CN"/>
              </w:rPr>
              <w:t>动物园和水族馆协会的</w:t>
            </w:r>
            <w:r w:rsidRPr="0053138A">
              <w:rPr>
                <w:rFonts w:ascii="Times New Roman" w:eastAsia="宋体" w:hAnsi="Times New Roman" w:cs="Times New Roman"/>
                <w:sz w:val="20"/>
                <w:szCs w:val="20"/>
                <w:lang w:eastAsia="zh-CN"/>
              </w:rPr>
              <w:t>生物</w:t>
            </w:r>
            <w:r w:rsidRPr="0053138A">
              <w:rPr>
                <w:rFonts w:ascii="Times New Roman" w:eastAsia="宋体" w:hAnsi="Times New Roman" w:cs="Times New Roman" w:hint="eastAsia"/>
                <w:sz w:val="20"/>
                <w:szCs w:val="20"/>
                <w:lang w:eastAsia="zh-CN"/>
              </w:rPr>
              <w:t>知识状况调查（全球动物园和水族馆访客</w:t>
            </w:r>
            <w:r w:rsidRPr="0053138A">
              <w:rPr>
                <w:rFonts w:ascii="Times New Roman" w:eastAsia="宋体" w:hAnsi="Times New Roman" w:cs="Times New Roman"/>
                <w:sz w:val="20"/>
                <w:szCs w:val="20"/>
                <w:lang w:eastAsia="zh-CN"/>
              </w:rPr>
              <w:t>的生物多</w:t>
            </w:r>
            <w:r w:rsidRPr="0053138A">
              <w:rPr>
                <w:rFonts w:ascii="Times New Roman" w:eastAsia="宋体" w:hAnsi="Times New Roman" w:cs="Times New Roman" w:hint="eastAsia"/>
                <w:sz w:val="20"/>
                <w:szCs w:val="20"/>
                <w:lang w:eastAsia="zh-CN"/>
              </w:rPr>
              <w:t>样性知识</w:t>
            </w:r>
            <w:r w:rsidRPr="0053138A">
              <w:rPr>
                <w:rFonts w:ascii="Times New Roman" w:eastAsia="宋体" w:hAnsi="Times New Roman" w:cs="Times New Roman"/>
                <w:sz w:val="20"/>
                <w:szCs w:val="20"/>
                <w:lang w:eastAsia="zh-CN"/>
              </w:rPr>
              <w:t>）</w:t>
            </w:r>
            <w:r w:rsidRPr="0053138A">
              <w:rPr>
                <w:rFonts w:ascii="Times New Roman" w:eastAsia="宋体" w:hAnsi="Times New Roman" w:cs="Times New Roman"/>
                <w:sz w:val="20"/>
                <w:szCs w:val="20"/>
                <w:lang w:eastAsia="zh-CN"/>
              </w:rPr>
              <w:t>     </w:t>
            </w:r>
          </w:p>
          <w:p w14:paraId="7832BA69" w14:textId="364EC530" w:rsidR="0053138A" w:rsidRPr="00974A0B" w:rsidRDefault="0053138A"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53138A">
              <w:rPr>
                <w:rFonts w:ascii="Times New Roman" w:eastAsia="宋体" w:hAnsi="Times New Roman" w:cs="Times New Roman"/>
                <w:sz w:val="20"/>
                <w:szCs w:val="20"/>
                <w:lang w:eastAsia="zh-CN"/>
              </w:rPr>
              <w:t xml:space="preserve">19.1.1.5. </w:t>
            </w:r>
            <w:r w:rsidRPr="0053138A">
              <w:rPr>
                <w:rFonts w:ascii="Times New Roman" w:eastAsia="宋体" w:hAnsi="Times New Roman" w:cs="Times New Roman" w:hint="eastAsia"/>
                <w:sz w:val="20"/>
                <w:szCs w:val="20"/>
                <w:lang w:eastAsia="zh-CN"/>
              </w:rPr>
              <w:t>对</w:t>
            </w:r>
            <w:r w:rsidRPr="0053138A">
              <w:rPr>
                <w:rFonts w:ascii="Times New Roman" w:eastAsia="宋体" w:hAnsi="Times New Roman" w:cs="Times New Roman"/>
                <w:sz w:val="20"/>
                <w:szCs w:val="20"/>
                <w:lang w:eastAsia="zh-CN"/>
              </w:rPr>
              <w:t>自然保</w:t>
            </w:r>
            <w:r w:rsidRPr="0053138A">
              <w:rPr>
                <w:rFonts w:ascii="Times New Roman" w:eastAsia="宋体" w:hAnsi="Times New Roman" w:cs="Times New Roman" w:hint="eastAsia"/>
                <w:sz w:val="20"/>
                <w:szCs w:val="20"/>
                <w:lang w:eastAsia="zh-CN"/>
              </w:rPr>
              <w:t>护联盟红色名录所列濒危物种所进行评估的数目</w:t>
            </w:r>
            <w:r w:rsidRPr="0053138A">
              <w:rPr>
                <w:rFonts w:ascii="Times New Roman" w:eastAsia="宋体" w:hAnsi="Times New Roman" w:cs="Times New Roman"/>
                <w:sz w:val="20"/>
                <w:szCs w:val="20"/>
                <w:lang w:eastAsia="zh-CN"/>
              </w:rPr>
              <w:t>  </w:t>
            </w:r>
          </w:p>
        </w:tc>
      </w:tr>
      <w:tr w:rsidR="000C27A2" w:rsidRPr="00974A0B" w14:paraId="0665E1BB" w14:textId="77777777" w:rsidTr="008634B6">
        <w:trPr>
          <w:gridAfter w:val="1"/>
          <w:wAfter w:w="2367" w:type="dxa"/>
          <w:trHeight w:val="20"/>
        </w:trPr>
        <w:tc>
          <w:tcPr>
            <w:tcW w:w="2384" w:type="dxa"/>
            <w:shd w:val="clear" w:color="auto" w:fill="BFBFBF" w:themeFill="background1" w:themeFillShade="BF"/>
          </w:tcPr>
          <w:p w14:paraId="4FCF7291" w14:textId="46630DF5" w:rsidR="000C27A2" w:rsidRPr="00FF208E" w:rsidRDefault="000C27A2" w:rsidP="0073020E">
            <w:pPr>
              <w:spacing w:before="40" w:after="40" w:line="240" w:lineRule="atLeast"/>
              <w:rPr>
                <w:rFonts w:ascii="Times New Roman" w:eastAsia="黑体" w:hAnsi="Times New Roman" w:cs="Times New Roman"/>
                <w:bCs/>
                <w:sz w:val="20"/>
                <w:szCs w:val="20"/>
                <w:lang w:eastAsia="zh-CN"/>
              </w:rPr>
            </w:pPr>
            <w:r w:rsidRPr="00FF208E">
              <w:rPr>
                <w:rFonts w:ascii="Times New Roman" w:eastAsia="黑体" w:hAnsi="Times New Roman" w:cs="Times New Roman"/>
                <w:bCs/>
                <w:snapToGrid w:val="0"/>
                <w:color w:val="000000"/>
                <w:kern w:val="22"/>
                <w:sz w:val="20"/>
                <w:szCs w:val="20"/>
                <w:lang w:eastAsia="zh-CN"/>
              </w:rPr>
              <w:t>行动目标</w:t>
            </w:r>
            <w:r w:rsidRPr="00FF208E">
              <w:rPr>
                <w:rFonts w:ascii="Times New Roman" w:eastAsia="黑体" w:hAnsi="Times New Roman" w:cs="Times New Roman"/>
                <w:bCs/>
                <w:snapToGrid w:val="0"/>
                <w:color w:val="000000"/>
                <w:kern w:val="22"/>
                <w:sz w:val="20"/>
                <w:szCs w:val="20"/>
                <w:lang w:eastAsia="zh-CN"/>
              </w:rPr>
              <w:t>20.</w:t>
            </w:r>
            <w:r w:rsidRPr="00974A0B">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z w:val="20"/>
                <w:szCs w:val="20"/>
                <w:lang w:eastAsia="zh-CN"/>
              </w:rPr>
              <w:t>到</w:t>
            </w:r>
            <w:r w:rsidRPr="00974A0B">
              <w:rPr>
                <w:rFonts w:ascii="Times New Roman" w:eastAsia="宋体" w:hAnsi="Times New Roman" w:cs="Times New Roman"/>
                <w:sz w:val="20"/>
                <w:szCs w:val="20"/>
                <w:lang w:eastAsia="zh-CN"/>
              </w:rPr>
              <w:t>2030</w:t>
            </w:r>
            <w:r w:rsidRPr="00974A0B">
              <w:rPr>
                <w:rFonts w:ascii="Times New Roman" w:eastAsia="宋体" w:hAnsi="Times New Roman" w:cs="Times New Roman"/>
                <w:sz w:val="20"/>
                <w:szCs w:val="20"/>
                <w:lang w:eastAsia="zh-CN"/>
              </w:rPr>
              <w:t>年根据国情确保在关于生物多样性的决策过程当中的公平参与，并确保土著人民和地方社区、妇女和女孩以及青年对相关资源的权利</w:t>
            </w:r>
          </w:p>
        </w:tc>
        <w:tc>
          <w:tcPr>
            <w:tcW w:w="1950" w:type="dxa"/>
            <w:shd w:val="clear" w:color="auto" w:fill="BFBFBF" w:themeFill="background1" w:themeFillShade="BF"/>
          </w:tcPr>
          <w:p w14:paraId="6EECB523" w14:textId="32024D0F" w:rsidR="000C27A2" w:rsidRPr="00974A0B"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z w:val="20"/>
                <w:szCs w:val="20"/>
                <w:lang w:eastAsia="zh-CN"/>
              </w:rPr>
              <w:t>20.0.1</w:t>
            </w:r>
            <w:r w:rsidR="00C029BC">
              <w:rPr>
                <w:rFonts w:ascii="Times New Roman" w:eastAsia="宋体" w:hAnsi="Times New Roman" w:cs="Times New Roman"/>
                <w:sz w:val="20"/>
                <w:szCs w:val="20"/>
                <w:lang w:eastAsia="zh-CN"/>
              </w:rPr>
              <w:t xml:space="preserve"> </w:t>
            </w:r>
            <w:r w:rsidRPr="00974A0B">
              <w:rPr>
                <w:rFonts w:ascii="Times New Roman" w:eastAsia="宋体" w:hAnsi="Times New Roman" w:cs="Times New Roman"/>
                <w:sz w:val="20"/>
                <w:szCs w:val="20"/>
                <w:lang w:eastAsia="zh-CN"/>
              </w:rPr>
              <w:t>土著</w:t>
            </w:r>
            <w:r w:rsidR="005B4329">
              <w:rPr>
                <w:rFonts w:ascii="Times New Roman" w:eastAsia="宋体" w:hAnsi="Times New Roman" w:cs="Times New Roman" w:hint="eastAsia"/>
                <w:sz w:val="20"/>
                <w:szCs w:val="20"/>
                <w:lang w:eastAsia="zh-CN"/>
              </w:rPr>
              <w:t>人民</w:t>
            </w:r>
            <w:r w:rsidRPr="00974A0B">
              <w:rPr>
                <w:rFonts w:ascii="Times New Roman" w:eastAsia="宋体" w:hAnsi="Times New Roman" w:cs="Times New Roman"/>
                <w:sz w:val="20"/>
                <w:szCs w:val="20"/>
                <w:lang w:eastAsia="zh-CN"/>
              </w:rPr>
              <w:t>和地方社区传统领地的土地保有权</w:t>
            </w:r>
          </w:p>
          <w:p w14:paraId="09EDFF79" w14:textId="1D53154A" w:rsidR="000C27A2" w:rsidRPr="00974A0B"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napToGrid w:val="0"/>
                <w:color w:val="000000"/>
                <w:kern w:val="22"/>
                <w:sz w:val="20"/>
                <w:szCs w:val="20"/>
                <w:lang w:eastAsia="zh-CN"/>
              </w:rPr>
            </w:pPr>
            <w:r w:rsidRPr="00974A0B">
              <w:rPr>
                <w:rFonts w:ascii="Times New Roman" w:eastAsia="宋体" w:hAnsi="Times New Roman" w:cs="Times New Roman"/>
                <w:snapToGrid w:val="0"/>
                <w:color w:val="000000"/>
                <w:kern w:val="22"/>
                <w:sz w:val="20"/>
                <w:szCs w:val="20"/>
                <w:lang w:eastAsia="zh-CN"/>
              </w:rPr>
              <w:t>20.0.2</w:t>
            </w:r>
            <w:r w:rsidR="00C029BC">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napToGrid w:val="0"/>
                <w:color w:val="000000"/>
                <w:kern w:val="22"/>
                <w:sz w:val="20"/>
                <w:szCs w:val="20"/>
                <w:lang w:eastAsia="zh-CN"/>
              </w:rPr>
              <w:t>土地保有权有保障的人口</w:t>
            </w:r>
          </w:p>
          <w:p w14:paraId="37DA50B0" w14:textId="17646D62" w:rsidR="000C27A2" w:rsidRPr="00974A0B" w:rsidRDefault="000C27A2" w:rsidP="0073020E">
            <w:pPr>
              <w:spacing w:before="40" w:after="40" w:line="240" w:lineRule="atLeast"/>
              <w:rPr>
                <w:rFonts w:ascii="Times New Roman" w:eastAsia="宋体" w:hAnsi="Times New Roman" w:cs="Times New Roman"/>
                <w:sz w:val="20"/>
                <w:szCs w:val="20"/>
                <w:lang w:eastAsia="zh-CN"/>
              </w:rPr>
            </w:pPr>
            <w:r w:rsidRPr="00974A0B">
              <w:rPr>
                <w:rFonts w:ascii="Times New Roman" w:eastAsia="宋体" w:hAnsi="Times New Roman" w:cs="Times New Roman"/>
                <w:snapToGrid w:val="0"/>
                <w:color w:val="000000"/>
                <w:kern w:val="22"/>
                <w:sz w:val="20"/>
                <w:szCs w:val="20"/>
                <w:lang w:eastAsia="zh-CN"/>
              </w:rPr>
              <w:t>20.0.3</w:t>
            </w:r>
            <w:r w:rsidR="00C029BC">
              <w:rPr>
                <w:rFonts w:ascii="Times New Roman" w:eastAsia="宋体" w:hAnsi="Times New Roman" w:cs="Times New Roman"/>
                <w:snapToGrid w:val="0"/>
                <w:color w:val="000000"/>
                <w:kern w:val="22"/>
                <w:sz w:val="20"/>
                <w:szCs w:val="20"/>
                <w:lang w:eastAsia="zh-CN"/>
              </w:rPr>
              <w:t xml:space="preserve"> </w:t>
            </w:r>
            <w:r w:rsidRPr="00974A0B">
              <w:rPr>
                <w:rFonts w:ascii="Times New Roman" w:eastAsia="宋体" w:hAnsi="Times New Roman" w:cs="Times New Roman"/>
                <w:snapToGrid w:val="0"/>
                <w:color w:val="000000"/>
                <w:kern w:val="22"/>
                <w:sz w:val="20"/>
                <w:szCs w:val="20"/>
                <w:lang w:eastAsia="zh-CN"/>
              </w:rPr>
              <w:t>土著人民和地方社区、妇女和女孩以及青年参与生物多样性相关决策的程度</w:t>
            </w:r>
            <w:r w:rsidRPr="00974A0B">
              <w:rPr>
                <w:rFonts w:ascii="Times New Roman" w:eastAsia="宋体" w:hAnsi="Times New Roman" w:cs="Times New Roman"/>
                <w:snapToGrid w:val="0"/>
                <w:color w:val="000000"/>
                <w:kern w:val="22"/>
                <w:sz w:val="20"/>
                <w:szCs w:val="20"/>
                <w:lang w:eastAsia="zh-CN"/>
              </w:rPr>
              <w:t>*</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cPr>
          <w:p w14:paraId="04EE4037"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20.1. </w:t>
            </w:r>
            <w:r w:rsidRPr="000C27A2">
              <w:rPr>
                <w:rFonts w:ascii="Times New Roman" w:eastAsia="宋体" w:hAnsi="Times New Roman" w:cs="Times New Roman"/>
                <w:sz w:val="20"/>
                <w:szCs w:val="20"/>
                <w:lang w:eastAsia="zh-CN"/>
              </w:rPr>
              <w:t>土著人民和地方社区公平参与</w:t>
            </w:r>
            <w:r w:rsidRPr="000C27A2">
              <w:rPr>
                <w:rFonts w:ascii="Times New Roman" w:eastAsia="宋体" w:hAnsi="Times New Roman" w:cs="Times New Roman" w:hint="eastAsia"/>
                <w:sz w:val="20"/>
                <w:szCs w:val="20"/>
                <w:lang w:eastAsia="zh-CN"/>
              </w:rPr>
              <w:t>有关</w:t>
            </w:r>
            <w:r w:rsidRPr="000C27A2">
              <w:rPr>
                <w:rFonts w:ascii="Times New Roman" w:eastAsia="宋体" w:hAnsi="Times New Roman" w:cs="Times New Roman"/>
                <w:sz w:val="20"/>
                <w:szCs w:val="20"/>
                <w:lang w:eastAsia="zh-CN"/>
              </w:rPr>
              <w:t>生物多样性</w:t>
            </w:r>
            <w:r w:rsidRPr="000C27A2">
              <w:rPr>
                <w:rFonts w:ascii="Times New Roman" w:eastAsia="宋体" w:hAnsi="Times New Roman" w:cs="Times New Roman" w:hint="eastAsia"/>
                <w:sz w:val="20"/>
                <w:szCs w:val="20"/>
                <w:lang w:eastAsia="zh-CN"/>
              </w:rPr>
              <w:t>以及对相关资源的权利</w:t>
            </w:r>
            <w:r w:rsidRPr="000C27A2">
              <w:rPr>
                <w:rFonts w:ascii="Times New Roman" w:eastAsia="宋体" w:hAnsi="Times New Roman" w:cs="Times New Roman"/>
                <w:sz w:val="20"/>
                <w:szCs w:val="20"/>
                <w:lang w:eastAsia="zh-CN"/>
              </w:rPr>
              <w:t>的决策</w:t>
            </w:r>
            <w:r w:rsidRPr="000C27A2">
              <w:rPr>
                <w:rFonts w:ascii="Times New Roman" w:eastAsia="宋体" w:hAnsi="Times New Roman" w:cs="Times New Roman"/>
                <w:sz w:val="20"/>
                <w:szCs w:val="20"/>
                <w:lang w:eastAsia="zh-CN"/>
              </w:rPr>
              <w:t>    </w:t>
            </w:r>
          </w:p>
          <w:p w14:paraId="432232F4"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20.2. </w:t>
            </w:r>
            <w:r w:rsidRPr="000C27A2">
              <w:rPr>
                <w:rFonts w:ascii="Times New Roman" w:eastAsia="宋体" w:hAnsi="Times New Roman" w:cs="Times New Roman"/>
                <w:sz w:val="20"/>
                <w:szCs w:val="20"/>
                <w:lang w:eastAsia="zh-CN"/>
              </w:rPr>
              <w:t>妇女和</w:t>
            </w:r>
            <w:r w:rsidRPr="000C27A2">
              <w:rPr>
                <w:rFonts w:ascii="Times New Roman" w:eastAsia="宋体" w:hAnsi="Times New Roman" w:cs="Times New Roman" w:hint="eastAsia"/>
                <w:sz w:val="20"/>
                <w:szCs w:val="20"/>
                <w:lang w:eastAsia="zh-CN"/>
              </w:rPr>
              <w:t>女孩</w:t>
            </w:r>
            <w:r w:rsidRPr="000C27A2">
              <w:rPr>
                <w:rFonts w:ascii="Times New Roman" w:eastAsia="宋体" w:hAnsi="Times New Roman" w:cs="Times New Roman"/>
                <w:sz w:val="20"/>
                <w:szCs w:val="20"/>
                <w:lang w:eastAsia="zh-CN"/>
              </w:rPr>
              <w:t>公平参与</w:t>
            </w:r>
            <w:r w:rsidRPr="000C27A2">
              <w:rPr>
                <w:rFonts w:ascii="Times New Roman" w:eastAsia="宋体" w:hAnsi="Times New Roman" w:cs="Times New Roman" w:hint="eastAsia"/>
                <w:sz w:val="20"/>
                <w:szCs w:val="20"/>
                <w:lang w:eastAsia="zh-CN"/>
              </w:rPr>
              <w:t>有关</w:t>
            </w:r>
            <w:r w:rsidRPr="000C27A2">
              <w:rPr>
                <w:rFonts w:ascii="Times New Roman" w:eastAsia="宋体" w:hAnsi="Times New Roman" w:cs="Times New Roman"/>
                <w:sz w:val="20"/>
                <w:szCs w:val="20"/>
                <w:lang w:eastAsia="zh-CN"/>
              </w:rPr>
              <w:t>生物多样性</w:t>
            </w:r>
            <w:r w:rsidRPr="000C27A2">
              <w:rPr>
                <w:rFonts w:ascii="Times New Roman" w:eastAsia="宋体" w:hAnsi="Times New Roman" w:cs="Times New Roman" w:hint="eastAsia"/>
                <w:sz w:val="20"/>
                <w:szCs w:val="20"/>
                <w:lang w:eastAsia="zh-CN"/>
              </w:rPr>
              <w:t>以及对相关</w:t>
            </w:r>
            <w:r w:rsidRPr="000C27A2">
              <w:rPr>
                <w:rFonts w:ascii="Times New Roman" w:eastAsia="宋体" w:hAnsi="Times New Roman" w:cs="Times New Roman"/>
                <w:sz w:val="20"/>
                <w:szCs w:val="20"/>
                <w:lang w:eastAsia="zh-CN"/>
              </w:rPr>
              <w:t>资源的权利</w:t>
            </w:r>
            <w:r w:rsidRPr="000C27A2">
              <w:rPr>
                <w:rFonts w:ascii="Times New Roman" w:eastAsia="宋体" w:hAnsi="Times New Roman" w:cs="Times New Roman" w:hint="eastAsia"/>
                <w:sz w:val="20"/>
                <w:szCs w:val="20"/>
                <w:lang w:eastAsia="zh-CN"/>
              </w:rPr>
              <w:t>的决策</w:t>
            </w:r>
            <w:r w:rsidRPr="000C27A2">
              <w:rPr>
                <w:rFonts w:ascii="Times New Roman" w:eastAsia="宋体" w:hAnsi="Times New Roman" w:cs="Times New Roman"/>
                <w:sz w:val="20"/>
                <w:szCs w:val="20"/>
                <w:lang w:eastAsia="zh-CN"/>
              </w:rPr>
              <w:t>    </w:t>
            </w:r>
          </w:p>
          <w:p w14:paraId="277B688C" w14:textId="1209A498" w:rsidR="000C27A2" w:rsidRPr="00974A0B"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20.3. </w:t>
            </w:r>
            <w:r w:rsidRPr="000C27A2">
              <w:rPr>
                <w:rFonts w:ascii="Times New Roman" w:eastAsia="宋体" w:hAnsi="Times New Roman" w:cs="Times New Roman" w:hint="eastAsia"/>
                <w:sz w:val="20"/>
                <w:szCs w:val="20"/>
                <w:lang w:eastAsia="zh-CN"/>
              </w:rPr>
              <w:t>青年</w:t>
            </w:r>
            <w:r w:rsidRPr="000C27A2">
              <w:rPr>
                <w:rFonts w:ascii="Times New Roman" w:eastAsia="宋体" w:hAnsi="Times New Roman" w:cs="Times New Roman"/>
                <w:sz w:val="20"/>
                <w:szCs w:val="20"/>
                <w:lang w:eastAsia="zh-CN"/>
              </w:rPr>
              <w:t>公平参与有关生物多样性以及对相关资源的权利的决策</w:t>
            </w:r>
            <w:r w:rsidRPr="000C27A2">
              <w:rPr>
                <w:rFonts w:ascii="Times New Roman" w:eastAsia="宋体" w:hAnsi="Times New Roman" w:cs="Times New Roman"/>
                <w:sz w:val="20"/>
                <w:szCs w:val="20"/>
                <w:lang w:eastAsia="zh-CN"/>
              </w:rPr>
              <w:t>    </w:t>
            </w:r>
          </w:p>
        </w:tc>
        <w:tc>
          <w:tcPr>
            <w:tcW w:w="3477" w:type="dxa"/>
            <w:shd w:val="clear" w:color="auto" w:fill="BFBFBF"/>
          </w:tcPr>
          <w:p w14:paraId="4466858C" w14:textId="44358AF7" w:rsidR="000C27A2" w:rsidRPr="000C27A2" w:rsidRDefault="000C27A2" w:rsidP="0073020E">
            <w:pPr>
              <w:tabs>
                <w:tab w:val="left" w:pos="310"/>
                <w:tab w:val="left" w:pos="451"/>
              </w:tabs>
              <w:spacing w:before="40" w:after="40" w:line="240" w:lineRule="atLeast"/>
              <w:rPr>
                <w:rFonts w:ascii="KaiTi" w:eastAsia="KaiTi" w:hAnsi="KaiTi" w:cs="Times New Roman"/>
                <w:sz w:val="20"/>
                <w:szCs w:val="20"/>
                <w:lang w:eastAsia="zh-CN"/>
              </w:rPr>
            </w:pPr>
            <w:r w:rsidRPr="000C27A2">
              <w:rPr>
                <w:rFonts w:ascii="KaiTi" w:eastAsia="KaiTi" w:hAnsi="KaiTi" w:cs="Times New Roman" w:hint="eastAsia"/>
                <w:sz w:val="20"/>
                <w:szCs w:val="20"/>
                <w:lang w:val="en-US" w:eastAsia="zh-CN"/>
              </w:rPr>
              <w:t>反映在行动</w:t>
            </w:r>
            <w:r w:rsidRPr="000C27A2">
              <w:rPr>
                <w:rFonts w:ascii="KaiTi" w:eastAsia="KaiTi" w:hAnsi="KaiTi" w:cs="Times New Roman"/>
                <w:sz w:val="20"/>
                <w:szCs w:val="20"/>
                <w:lang w:val="en-US" w:eastAsia="zh-CN"/>
              </w:rPr>
              <w:t>目标20的标题指标</w:t>
            </w:r>
            <w:r w:rsidRPr="000C27A2">
              <w:rPr>
                <w:rFonts w:ascii="KaiTi" w:eastAsia="KaiTi" w:hAnsi="KaiTi" w:cs="Times New Roman" w:hint="eastAsia"/>
                <w:sz w:val="20"/>
                <w:szCs w:val="20"/>
                <w:lang w:val="en-US" w:eastAsia="zh-CN"/>
              </w:rPr>
              <w:t>之中</w:t>
            </w:r>
          </w:p>
        </w:tc>
        <w:tc>
          <w:tcPr>
            <w:tcW w:w="3738" w:type="dxa"/>
            <w:tcBorders>
              <w:top w:val="single" w:sz="6" w:space="0" w:color="000000"/>
              <w:left w:val="single" w:sz="6" w:space="0" w:color="000000"/>
              <w:bottom w:val="single" w:sz="6" w:space="0" w:color="000000"/>
              <w:right w:val="single" w:sz="6" w:space="0" w:color="000000"/>
            </w:tcBorders>
            <w:shd w:val="clear" w:color="auto" w:fill="BFBFBF"/>
          </w:tcPr>
          <w:p w14:paraId="6FFD56E5"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20.1.1.1. </w:t>
            </w:r>
            <w:r w:rsidRPr="000C27A2">
              <w:rPr>
                <w:rFonts w:ascii="Times New Roman" w:eastAsia="宋体" w:hAnsi="Times New Roman" w:cs="Times New Roman"/>
                <w:sz w:val="20"/>
                <w:szCs w:val="20"/>
                <w:lang w:eastAsia="zh-CN"/>
              </w:rPr>
              <w:t>相信决策包容性</w:t>
            </w:r>
            <w:r w:rsidRPr="000C27A2">
              <w:rPr>
                <w:rFonts w:ascii="Times New Roman" w:eastAsia="宋体" w:hAnsi="Times New Roman" w:cs="Times New Roman" w:hint="eastAsia"/>
                <w:sz w:val="20"/>
                <w:szCs w:val="20"/>
                <w:lang w:eastAsia="zh-CN"/>
              </w:rPr>
              <w:t>强、反应敏捷</w:t>
            </w:r>
            <w:r w:rsidRPr="000C27A2">
              <w:rPr>
                <w:rFonts w:ascii="Times New Roman" w:eastAsia="宋体" w:hAnsi="Times New Roman" w:cs="Times New Roman"/>
                <w:sz w:val="20"/>
                <w:szCs w:val="20"/>
                <w:lang w:eastAsia="zh-CN"/>
              </w:rPr>
              <w:t>的人口</w:t>
            </w:r>
            <w:r w:rsidRPr="000C27A2">
              <w:rPr>
                <w:rFonts w:ascii="Times New Roman" w:eastAsia="宋体" w:hAnsi="Times New Roman" w:cs="Times New Roman" w:hint="eastAsia"/>
                <w:sz w:val="20"/>
                <w:szCs w:val="20"/>
                <w:lang w:eastAsia="zh-CN"/>
              </w:rPr>
              <w:t>所占</w:t>
            </w:r>
            <w:r w:rsidRPr="000C27A2">
              <w:rPr>
                <w:rFonts w:ascii="Times New Roman" w:eastAsia="宋体" w:hAnsi="Times New Roman" w:cs="Times New Roman"/>
                <w:sz w:val="20"/>
                <w:szCs w:val="20"/>
                <w:lang w:eastAsia="zh-CN"/>
              </w:rPr>
              <w:t>百分比，按性别</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年龄</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残疾</w:t>
            </w:r>
            <w:r w:rsidRPr="000C27A2">
              <w:rPr>
                <w:rFonts w:ascii="Times New Roman" w:eastAsia="宋体" w:hAnsi="Times New Roman" w:cs="Times New Roman" w:hint="eastAsia"/>
                <w:sz w:val="20"/>
                <w:szCs w:val="20"/>
                <w:lang w:eastAsia="zh-CN"/>
              </w:rPr>
              <w:t>人</w:t>
            </w:r>
            <w:r w:rsidRPr="000C27A2">
              <w:rPr>
                <w:rFonts w:ascii="Times New Roman" w:eastAsia="宋体" w:hAnsi="Times New Roman" w:cs="Times New Roman"/>
                <w:sz w:val="20"/>
                <w:szCs w:val="20"/>
                <w:lang w:eastAsia="zh-CN"/>
              </w:rPr>
              <w:t>和人口群体</w:t>
            </w:r>
            <w:r w:rsidRPr="000C27A2">
              <w:rPr>
                <w:rFonts w:ascii="Times New Roman" w:eastAsia="宋体" w:hAnsi="Times New Roman" w:cs="Times New Roman" w:hint="eastAsia"/>
                <w:sz w:val="20"/>
                <w:szCs w:val="20"/>
                <w:lang w:eastAsia="zh-CN"/>
              </w:rPr>
              <w:t>分列</w:t>
            </w:r>
            <w:r w:rsidRPr="000C27A2">
              <w:rPr>
                <w:rFonts w:ascii="Times New Roman" w:eastAsia="宋体" w:hAnsi="Times New Roman" w:cs="Times New Roman"/>
                <w:sz w:val="20"/>
                <w:szCs w:val="20"/>
                <w:lang w:eastAsia="zh-CN"/>
              </w:rPr>
              <w:t>（</w:t>
            </w:r>
            <w:r w:rsidRPr="000C27A2">
              <w:rPr>
                <w:rFonts w:ascii="Times New Roman" w:eastAsia="宋体" w:hAnsi="Times New Roman" w:cs="Times New Roman"/>
                <w:sz w:val="20"/>
                <w:szCs w:val="20"/>
                <w:lang w:eastAsia="zh-CN"/>
              </w:rPr>
              <w:t>SDG</w:t>
            </w:r>
            <w:r w:rsidRPr="000C27A2">
              <w:rPr>
                <w:rFonts w:ascii="Times New Roman" w:eastAsia="宋体" w:hAnsi="Times New Roman" w:cs="Times New Roman"/>
                <w:sz w:val="20"/>
                <w:szCs w:val="20"/>
                <w:lang w:eastAsia="zh-CN"/>
              </w:rPr>
              <w:t>指标</w:t>
            </w:r>
            <w:r w:rsidRPr="000C27A2">
              <w:rPr>
                <w:rFonts w:ascii="Times New Roman" w:eastAsia="宋体" w:hAnsi="Times New Roman" w:cs="Times New Roman"/>
                <w:sz w:val="20"/>
                <w:szCs w:val="20"/>
                <w:lang w:eastAsia="zh-CN"/>
              </w:rPr>
              <w:t>16.7.2</w:t>
            </w:r>
            <w:r w:rsidRPr="000C27A2">
              <w:rPr>
                <w:rFonts w:ascii="Times New Roman" w:eastAsia="宋体" w:hAnsi="Times New Roman" w:cs="Times New Roman"/>
                <w:sz w:val="20"/>
                <w:szCs w:val="20"/>
                <w:lang w:eastAsia="zh-CN"/>
              </w:rPr>
              <w:t>）</w:t>
            </w:r>
          </w:p>
          <w:p w14:paraId="64FB7983"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20.1.1.2. </w:t>
            </w:r>
            <w:r w:rsidRPr="000C27A2">
              <w:rPr>
                <w:rFonts w:ascii="Times New Roman" w:eastAsia="宋体" w:hAnsi="Times New Roman" w:cs="Times New Roman"/>
                <w:sz w:val="20"/>
                <w:szCs w:val="20"/>
                <w:lang w:eastAsia="zh-CN"/>
              </w:rPr>
              <w:t>与</w:t>
            </w:r>
            <w:r w:rsidRPr="000C27A2">
              <w:rPr>
                <w:rFonts w:ascii="Times New Roman" w:eastAsia="宋体" w:hAnsi="Times New Roman" w:cs="Times New Roman" w:hint="eastAsia"/>
                <w:sz w:val="20"/>
                <w:szCs w:val="20"/>
                <w:lang w:eastAsia="zh-CN"/>
              </w:rPr>
              <w:t>全国分布情况</w:t>
            </w:r>
            <w:r w:rsidRPr="000C27A2">
              <w:rPr>
                <w:rFonts w:ascii="Times New Roman" w:eastAsia="宋体" w:hAnsi="Times New Roman" w:cs="Times New Roman"/>
                <w:sz w:val="20"/>
                <w:szCs w:val="20"/>
                <w:lang w:eastAsia="zh-CN"/>
              </w:rPr>
              <w:t>相比，</w:t>
            </w:r>
            <w:r w:rsidRPr="000C27A2">
              <w:rPr>
                <w:rFonts w:ascii="Times New Roman" w:eastAsia="宋体" w:hAnsi="Times New Roman" w:cs="Times New Roman" w:hint="eastAsia"/>
                <w:sz w:val="20"/>
                <w:szCs w:val="20"/>
                <w:lang w:eastAsia="zh-CN"/>
              </w:rPr>
              <w:t>在</w:t>
            </w:r>
            <w:r w:rsidRPr="000C27A2">
              <w:rPr>
                <w:rFonts w:ascii="Times New Roman" w:eastAsia="宋体" w:hAnsi="Times New Roman" w:cs="Times New Roman"/>
                <w:sz w:val="20"/>
                <w:szCs w:val="20"/>
                <w:lang w:eastAsia="zh-CN"/>
              </w:rPr>
              <w:t>国家和地方机构职位</w:t>
            </w:r>
            <w:r w:rsidRPr="000C27A2">
              <w:rPr>
                <w:rFonts w:ascii="Times New Roman" w:eastAsia="宋体" w:hAnsi="Times New Roman" w:cs="Times New Roman" w:hint="eastAsia"/>
                <w:sz w:val="20"/>
                <w:szCs w:val="20"/>
                <w:lang w:eastAsia="zh-CN"/>
              </w:rPr>
              <w:t>中所占</w:t>
            </w:r>
            <w:r w:rsidRPr="000C27A2">
              <w:rPr>
                <w:rFonts w:ascii="Times New Roman" w:eastAsia="宋体" w:hAnsi="Times New Roman" w:cs="Times New Roman"/>
                <w:sz w:val="20"/>
                <w:szCs w:val="20"/>
                <w:lang w:eastAsia="zh-CN"/>
              </w:rPr>
              <w:t>百分比，包括</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 xml:space="preserve">(a) </w:t>
            </w:r>
            <w:r w:rsidRPr="000C27A2">
              <w:rPr>
                <w:rFonts w:ascii="Times New Roman" w:eastAsia="宋体" w:hAnsi="Times New Roman" w:cs="Times New Roman"/>
                <w:sz w:val="20"/>
                <w:szCs w:val="20"/>
                <w:lang w:eastAsia="zh-CN"/>
              </w:rPr>
              <w:t>立法机关；</w:t>
            </w:r>
            <w:r w:rsidRPr="000C27A2">
              <w:rPr>
                <w:rFonts w:ascii="Times New Roman" w:eastAsia="宋体" w:hAnsi="Times New Roman" w:cs="Times New Roman"/>
                <w:sz w:val="20"/>
                <w:szCs w:val="20"/>
                <w:lang w:eastAsia="zh-CN"/>
              </w:rPr>
              <w:t xml:space="preserve">(b) </w:t>
            </w:r>
            <w:r w:rsidRPr="000C27A2">
              <w:rPr>
                <w:rFonts w:ascii="Times New Roman" w:eastAsia="宋体" w:hAnsi="Times New Roman" w:cs="Times New Roman" w:hint="eastAsia"/>
                <w:sz w:val="20"/>
                <w:szCs w:val="20"/>
                <w:lang w:eastAsia="zh-CN"/>
              </w:rPr>
              <w:t>公职</w:t>
            </w:r>
            <w:r w:rsidRPr="000C27A2">
              <w:rPr>
                <w:rFonts w:ascii="Times New Roman" w:eastAsia="宋体" w:hAnsi="Times New Roman" w:cs="Times New Roman"/>
                <w:sz w:val="20"/>
                <w:szCs w:val="20"/>
                <w:lang w:eastAsia="zh-CN"/>
              </w:rPr>
              <w:t>；</w:t>
            </w:r>
            <w:r w:rsidRPr="000C27A2">
              <w:rPr>
                <w:rFonts w:ascii="Times New Roman" w:eastAsia="宋体" w:hAnsi="Times New Roman" w:cs="Times New Roman"/>
                <w:sz w:val="20"/>
                <w:szCs w:val="20"/>
                <w:lang w:eastAsia="zh-CN"/>
              </w:rPr>
              <w:t>(c)</w:t>
            </w:r>
            <w:r w:rsidRPr="000C27A2">
              <w:rPr>
                <w:rFonts w:ascii="Times New Roman" w:eastAsia="宋体" w:hAnsi="Times New Roman" w:cs="Times New Roman"/>
                <w:sz w:val="20"/>
                <w:szCs w:val="20"/>
                <w:lang w:eastAsia="zh-CN"/>
              </w:rPr>
              <w:t>司法机构，按性别</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年龄</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残疾人和</w:t>
            </w:r>
            <w:r w:rsidRPr="000C27A2">
              <w:rPr>
                <w:rFonts w:ascii="Times New Roman" w:eastAsia="宋体" w:hAnsi="Times New Roman" w:cs="Times New Roman" w:hint="eastAsia"/>
                <w:sz w:val="20"/>
                <w:szCs w:val="20"/>
                <w:lang w:eastAsia="zh-CN"/>
              </w:rPr>
              <w:t>人口群体分列</w:t>
            </w:r>
            <w:r w:rsidRPr="000C27A2">
              <w:rPr>
                <w:rFonts w:ascii="Times New Roman" w:eastAsia="宋体" w:hAnsi="Times New Roman" w:cs="Times New Roman"/>
                <w:sz w:val="20"/>
                <w:szCs w:val="20"/>
                <w:lang w:eastAsia="zh-CN"/>
              </w:rPr>
              <w:t>     </w:t>
            </w:r>
          </w:p>
          <w:p w14:paraId="1E718D34"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20.1.1.3. </w:t>
            </w:r>
            <w:r w:rsidRPr="000C27A2">
              <w:rPr>
                <w:rFonts w:ascii="Times New Roman" w:eastAsia="宋体" w:hAnsi="Times New Roman" w:cs="Times New Roman"/>
                <w:sz w:val="20"/>
                <w:szCs w:val="20"/>
                <w:lang w:eastAsia="zh-CN"/>
              </w:rPr>
              <w:t>妇女在</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 xml:space="preserve">a) </w:t>
            </w:r>
            <w:r w:rsidRPr="000C27A2">
              <w:rPr>
                <w:rFonts w:ascii="Times New Roman" w:eastAsia="宋体" w:hAnsi="Times New Roman" w:cs="Times New Roman" w:hint="eastAsia"/>
                <w:sz w:val="20"/>
                <w:szCs w:val="20"/>
                <w:lang w:eastAsia="zh-CN"/>
              </w:rPr>
              <w:t>国家</w:t>
            </w:r>
            <w:r w:rsidRPr="000C27A2">
              <w:rPr>
                <w:rFonts w:ascii="Times New Roman" w:eastAsia="宋体" w:hAnsi="Times New Roman" w:cs="Times New Roman"/>
                <w:sz w:val="20"/>
                <w:szCs w:val="20"/>
                <w:lang w:eastAsia="zh-CN"/>
              </w:rPr>
              <w:t>议会和</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b</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地方政府中所占席位的比例（</w:t>
            </w:r>
            <w:r w:rsidRPr="000C27A2">
              <w:rPr>
                <w:rFonts w:ascii="Times New Roman" w:eastAsia="宋体" w:hAnsi="Times New Roman" w:cs="Times New Roman"/>
                <w:sz w:val="20"/>
                <w:szCs w:val="20"/>
                <w:lang w:eastAsia="zh-CN"/>
              </w:rPr>
              <w:t>SDG</w:t>
            </w:r>
            <w:r w:rsidRPr="000C27A2">
              <w:rPr>
                <w:rFonts w:ascii="Times New Roman" w:eastAsia="宋体" w:hAnsi="Times New Roman" w:cs="Times New Roman"/>
                <w:sz w:val="20"/>
                <w:szCs w:val="20"/>
                <w:lang w:eastAsia="zh-CN"/>
              </w:rPr>
              <w:t>指标</w:t>
            </w:r>
            <w:r w:rsidRPr="000C27A2">
              <w:rPr>
                <w:rFonts w:ascii="Times New Roman" w:eastAsia="宋体" w:hAnsi="Times New Roman" w:cs="Times New Roman"/>
                <w:sz w:val="20"/>
                <w:szCs w:val="20"/>
                <w:lang w:eastAsia="zh-CN"/>
              </w:rPr>
              <w:t>5.5.1</w:t>
            </w:r>
            <w:r w:rsidRPr="000C27A2">
              <w:rPr>
                <w:rFonts w:ascii="Times New Roman" w:eastAsia="宋体" w:hAnsi="Times New Roman" w:cs="Times New Roman"/>
                <w:sz w:val="20"/>
                <w:szCs w:val="20"/>
                <w:lang w:eastAsia="zh-CN"/>
              </w:rPr>
              <w:t>）</w:t>
            </w:r>
            <w:r w:rsidRPr="000C27A2">
              <w:rPr>
                <w:rFonts w:ascii="Times New Roman" w:eastAsia="宋体" w:hAnsi="Times New Roman" w:cs="Times New Roman"/>
                <w:sz w:val="20"/>
                <w:szCs w:val="20"/>
                <w:lang w:eastAsia="zh-CN"/>
              </w:rPr>
              <w:t>     </w:t>
            </w:r>
          </w:p>
          <w:p w14:paraId="0542CBFA"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20.1.1.4. </w:t>
            </w:r>
            <w:r w:rsidRPr="000C27A2">
              <w:rPr>
                <w:rFonts w:ascii="Times New Roman" w:eastAsia="宋体" w:hAnsi="Times New Roman" w:cs="Times New Roman" w:hint="eastAsia"/>
                <w:sz w:val="20"/>
                <w:szCs w:val="20"/>
                <w:lang w:eastAsia="zh-CN"/>
              </w:rPr>
              <w:t>建立制度，</w:t>
            </w:r>
            <w:r w:rsidRPr="000C27A2">
              <w:rPr>
                <w:rFonts w:ascii="Times New Roman" w:eastAsia="宋体" w:hAnsi="Times New Roman" w:cs="Times New Roman"/>
                <w:sz w:val="20"/>
                <w:szCs w:val="20"/>
                <w:lang w:eastAsia="zh-CN"/>
              </w:rPr>
              <w:t>跟踪</w:t>
            </w:r>
            <w:r w:rsidRPr="000C27A2">
              <w:rPr>
                <w:rFonts w:ascii="Times New Roman" w:eastAsia="宋体" w:hAnsi="Times New Roman" w:cs="Times New Roman" w:hint="eastAsia"/>
                <w:sz w:val="20"/>
                <w:szCs w:val="20"/>
                <w:lang w:eastAsia="zh-CN"/>
              </w:rPr>
              <w:t>监测</w:t>
            </w:r>
            <w:r w:rsidRPr="000C27A2">
              <w:rPr>
                <w:rFonts w:ascii="Times New Roman" w:eastAsia="宋体" w:hAnsi="Times New Roman" w:cs="Times New Roman"/>
                <w:sz w:val="20"/>
                <w:szCs w:val="20"/>
                <w:lang w:eastAsia="zh-CN"/>
              </w:rPr>
              <w:t>两性平等和增强妇女权能</w:t>
            </w:r>
            <w:r w:rsidRPr="000C27A2">
              <w:rPr>
                <w:rFonts w:ascii="Times New Roman" w:eastAsia="宋体" w:hAnsi="Times New Roman" w:cs="Times New Roman" w:hint="eastAsia"/>
                <w:sz w:val="20"/>
                <w:szCs w:val="20"/>
                <w:lang w:eastAsia="zh-CN"/>
              </w:rPr>
              <w:t>情况并为之划拨</w:t>
            </w:r>
            <w:r w:rsidRPr="000C27A2">
              <w:rPr>
                <w:rFonts w:ascii="Times New Roman" w:eastAsia="宋体" w:hAnsi="Times New Roman" w:cs="Times New Roman"/>
                <w:sz w:val="20"/>
                <w:szCs w:val="20"/>
                <w:lang w:eastAsia="zh-CN"/>
              </w:rPr>
              <w:t>公共</w:t>
            </w:r>
            <w:r w:rsidRPr="000C27A2">
              <w:rPr>
                <w:rFonts w:ascii="Times New Roman" w:eastAsia="宋体" w:hAnsi="Times New Roman" w:cs="Times New Roman" w:hint="eastAsia"/>
                <w:sz w:val="20"/>
                <w:szCs w:val="20"/>
                <w:lang w:eastAsia="zh-CN"/>
              </w:rPr>
              <w:t>资源</w:t>
            </w:r>
            <w:r w:rsidRPr="000C27A2">
              <w:rPr>
                <w:rFonts w:ascii="Times New Roman" w:eastAsia="宋体" w:hAnsi="Times New Roman" w:cs="Times New Roman"/>
                <w:sz w:val="20"/>
                <w:szCs w:val="20"/>
                <w:lang w:eastAsia="zh-CN"/>
              </w:rPr>
              <w:t>的国家数目（</w:t>
            </w:r>
            <w:r w:rsidRPr="000C27A2">
              <w:rPr>
                <w:rFonts w:ascii="Times New Roman" w:eastAsia="宋体" w:hAnsi="Times New Roman" w:cs="Times New Roman"/>
                <w:sz w:val="20"/>
                <w:szCs w:val="20"/>
                <w:lang w:eastAsia="zh-CN"/>
              </w:rPr>
              <w:t>SDG</w:t>
            </w:r>
            <w:r w:rsidRPr="000C27A2">
              <w:rPr>
                <w:rFonts w:ascii="Times New Roman" w:eastAsia="宋体" w:hAnsi="Times New Roman" w:cs="Times New Roman"/>
                <w:sz w:val="20"/>
                <w:szCs w:val="20"/>
                <w:lang w:eastAsia="zh-CN"/>
              </w:rPr>
              <w:t>指标</w:t>
            </w:r>
            <w:r w:rsidRPr="000C27A2">
              <w:rPr>
                <w:rFonts w:ascii="Times New Roman" w:eastAsia="宋体" w:hAnsi="Times New Roman" w:cs="Times New Roman"/>
                <w:sz w:val="20"/>
                <w:szCs w:val="20"/>
                <w:lang w:eastAsia="zh-CN"/>
              </w:rPr>
              <w:t>5.c.1</w:t>
            </w:r>
            <w:r w:rsidRPr="000C27A2">
              <w:rPr>
                <w:rFonts w:ascii="Times New Roman" w:eastAsia="宋体" w:hAnsi="Times New Roman" w:cs="Times New Roman"/>
                <w:sz w:val="20"/>
                <w:szCs w:val="20"/>
                <w:lang w:eastAsia="zh-CN"/>
              </w:rPr>
              <w:t>）</w:t>
            </w:r>
            <w:r w:rsidRPr="000C27A2">
              <w:rPr>
                <w:rFonts w:ascii="Times New Roman" w:eastAsia="宋体" w:hAnsi="Times New Roman" w:cs="Times New Roman"/>
                <w:sz w:val="20"/>
                <w:szCs w:val="20"/>
                <w:lang w:eastAsia="zh-CN"/>
              </w:rPr>
              <w:t>     </w:t>
            </w:r>
          </w:p>
          <w:p w14:paraId="6E97DF41" w14:textId="77777777" w:rsidR="000C27A2" w:rsidRPr="000C27A2"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lastRenderedPageBreak/>
              <w:t xml:space="preserve">20.1.1.5. </w:t>
            </w:r>
            <w:r w:rsidRPr="000C27A2">
              <w:rPr>
                <w:rFonts w:ascii="Times New Roman" w:eastAsia="宋体" w:hAnsi="Times New Roman" w:cs="Times New Roman" w:hint="eastAsia"/>
                <w:sz w:val="20"/>
                <w:szCs w:val="20"/>
                <w:lang w:eastAsia="zh-CN"/>
              </w:rPr>
              <w:t>对</w:t>
            </w:r>
            <w:r w:rsidRPr="000C27A2">
              <w:rPr>
                <w:rFonts w:ascii="Times New Roman" w:eastAsia="宋体" w:hAnsi="Times New Roman" w:cs="Times New Roman"/>
                <w:sz w:val="20"/>
                <w:szCs w:val="20"/>
                <w:lang w:eastAsia="zh-CN"/>
              </w:rPr>
              <w:t>农业土地</w:t>
            </w:r>
            <w:r w:rsidRPr="000C27A2">
              <w:rPr>
                <w:rFonts w:ascii="Times New Roman" w:eastAsia="宋体" w:hAnsi="Times New Roman" w:cs="Times New Roman" w:hint="eastAsia"/>
                <w:sz w:val="20"/>
                <w:szCs w:val="20"/>
                <w:lang w:eastAsia="zh-CN"/>
              </w:rPr>
              <w:t>具有</w:t>
            </w:r>
            <w:r w:rsidRPr="000C27A2">
              <w:rPr>
                <w:rFonts w:ascii="Times New Roman" w:eastAsia="宋体" w:hAnsi="Times New Roman" w:cs="Times New Roman"/>
                <w:sz w:val="20"/>
                <w:szCs w:val="20"/>
                <w:lang w:eastAsia="zh-CN"/>
              </w:rPr>
              <w:t>所有权或</w:t>
            </w:r>
            <w:r w:rsidRPr="000C27A2">
              <w:rPr>
                <w:rFonts w:ascii="Times New Roman" w:eastAsia="宋体" w:hAnsi="Times New Roman" w:cs="Times New Roman" w:hint="eastAsia"/>
                <w:sz w:val="20"/>
                <w:szCs w:val="20"/>
                <w:lang w:eastAsia="zh-CN"/>
              </w:rPr>
              <w:t>有保障权利者在总</w:t>
            </w:r>
            <w:r w:rsidRPr="000C27A2">
              <w:rPr>
                <w:rFonts w:ascii="Times New Roman" w:eastAsia="宋体" w:hAnsi="Times New Roman" w:cs="Times New Roman"/>
                <w:sz w:val="20"/>
                <w:szCs w:val="20"/>
                <w:lang w:eastAsia="zh-CN"/>
              </w:rPr>
              <w:t>农业人口</w:t>
            </w:r>
            <w:r w:rsidRPr="000C27A2">
              <w:rPr>
                <w:rFonts w:ascii="Times New Roman" w:eastAsia="宋体" w:hAnsi="Times New Roman" w:cs="Times New Roman" w:hint="eastAsia"/>
                <w:sz w:val="20"/>
                <w:szCs w:val="20"/>
                <w:lang w:eastAsia="zh-CN"/>
              </w:rPr>
              <w:t>中所占比例</w:t>
            </w:r>
            <w:r w:rsidRPr="000C27A2">
              <w:rPr>
                <w:rFonts w:ascii="Times New Roman" w:eastAsia="宋体" w:hAnsi="Times New Roman" w:cs="Times New Roman"/>
                <w:sz w:val="20"/>
                <w:szCs w:val="20"/>
                <w:lang w:eastAsia="zh-CN"/>
              </w:rPr>
              <w:t>，按性别分列；</w:t>
            </w:r>
            <w:r w:rsidRPr="000C27A2">
              <w:rPr>
                <w:rFonts w:ascii="Times New Roman" w:eastAsia="宋体" w:hAnsi="Times New Roman" w:cs="Times New Roman" w:hint="eastAsia"/>
                <w:sz w:val="20"/>
                <w:szCs w:val="20"/>
                <w:lang w:eastAsia="zh-CN"/>
              </w:rPr>
              <w:t>(</w:t>
            </w:r>
            <w:r w:rsidRPr="000C27A2">
              <w:rPr>
                <w:rFonts w:ascii="Times New Roman" w:eastAsia="宋体" w:hAnsi="Times New Roman" w:cs="Times New Roman"/>
                <w:sz w:val="20"/>
                <w:szCs w:val="20"/>
                <w:lang w:eastAsia="zh-CN"/>
              </w:rPr>
              <w:t xml:space="preserve">b) </w:t>
            </w:r>
            <w:r w:rsidRPr="000C27A2">
              <w:rPr>
                <w:rFonts w:ascii="Times New Roman" w:eastAsia="宋体" w:hAnsi="Times New Roman" w:cs="Times New Roman"/>
                <w:sz w:val="20"/>
                <w:szCs w:val="20"/>
                <w:lang w:eastAsia="zh-CN"/>
              </w:rPr>
              <w:t>妇女在农地所有者或权利</w:t>
            </w:r>
            <w:r w:rsidRPr="000C27A2">
              <w:rPr>
                <w:rFonts w:ascii="Times New Roman" w:eastAsia="宋体" w:hAnsi="Times New Roman" w:cs="Times New Roman" w:hint="eastAsia"/>
                <w:sz w:val="20"/>
                <w:szCs w:val="20"/>
                <w:lang w:eastAsia="zh-CN"/>
              </w:rPr>
              <w:t>持有</w:t>
            </w:r>
            <w:r w:rsidRPr="000C27A2">
              <w:rPr>
                <w:rFonts w:ascii="Times New Roman" w:eastAsia="宋体" w:hAnsi="Times New Roman" w:cs="Times New Roman"/>
                <w:sz w:val="20"/>
                <w:szCs w:val="20"/>
                <w:lang w:eastAsia="zh-CN"/>
              </w:rPr>
              <w:t>者中所占比例</w:t>
            </w:r>
            <w:r w:rsidRPr="000C27A2">
              <w:rPr>
                <w:rFonts w:ascii="Times New Roman" w:eastAsia="宋体" w:hAnsi="Times New Roman" w:cs="Times New Roman" w:hint="eastAsia"/>
                <w:sz w:val="20"/>
                <w:szCs w:val="20"/>
                <w:lang w:eastAsia="zh-CN"/>
              </w:rPr>
              <w:t>，按保有权类型分列</w:t>
            </w:r>
            <w:r w:rsidRPr="000C27A2">
              <w:rPr>
                <w:rFonts w:ascii="Times New Roman" w:eastAsia="宋体" w:hAnsi="Times New Roman" w:cs="Times New Roman"/>
                <w:sz w:val="20"/>
                <w:szCs w:val="20"/>
                <w:lang w:eastAsia="zh-CN"/>
              </w:rPr>
              <w:t>     </w:t>
            </w:r>
          </w:p>
          <w:p w14:paraId="5932A161" w14:textId="535CAB9C" w:rsidR="000C27A2" w:rsidRPr="00974A0B" w:rsidRDefault="000C27A2" w:rsidP="0073020E">
            <w:pPr>
              <w:suppressLineNumbers/>
              <w:suppressAutoHyphens/>
              <w:overflowPunct w:val="0"/>
              <w:autoSpaceDE w:val="0"/>
              <w:autoSpaceDN w:val="0"/>
              <w:adjustRightInd w:val="0"/>
              <w:snapToGrid w:val="0"/>
              <w:spacing w:before="40" w:after="40" w:line="240" w:lineRule="atLeast"/>
              <w:rPr>
                <w:rFonts w:ascii="Times New Roman" w:eastAsia="宋体" w:hAnsi="Times New Roman" w:cs="Times New Roman"/>
                <w:sz w:val="20"/>
                <w:szCs w:val="20"/>
                <w:lang w:eastAsia="zh-CN"/>
              </w:rPr>
            </w:pPr>
            <w:r w:rsidRPr="000C27A2">
              <w:rPr>
                <w:rFonts w:ascii="Times New Roman" w:eastAsia="宋体" w:hAnsi="Times New Roman" w:cs="Times New Roman"/>
                <w:sz w:val="20"/>
                <w:szCs w:val="20"/>
                <w:lang w:eastAsia="zh-CN"/>
              </w:rPr>
              <w:t xml:space="preserve">20.1.1.6. </w:t>
            </w:r>
            <w:r w:rsidRPr="000C27A2">
              <w:rPr>
                <w:rFonts w:ascii="Times New Roman" w:eastAsia="宋体" w:hAnsi="Times New Roman" w:cs="Times New Roman"/>
                <w:sz w:val="20"/>
                <w:szCs w:val="20"/>
                <w:lang w:eastAsia="zh-CN"/>
              </w:rPr>
              <w:t>法律框架（包括习惯法）保障妇女平等享有土地所有权和</w:t>
            </w:r>
            <w:r w:rsidRPr="000C27A2">
              <w:rPr>
                <w:rFonts w:ascii="Times New Roman" w:eastAsia="宋体" w:hAnsi="Times New Roman" w:cs="Times New Roman"/>
                <w:sz w:val="20"/>
                <w:szCs w:val="20"/>
                <w:lang w:eastAsia="zh-CN"/>
              </w:rPr>
              <w:t>/</w:t>
            </w:r>
            <w:r w:rsidRPr="000C27A2">
              <w:rPr>
                <w:rFonts w:ascii="Times New Roman" w:eastAsia="宋体" w:hAnsi="Times New Roman" w:cs="Times New Roman"/>
                <w:sz w:val="20"/>
                <w:szCs w:val="20"/>
                <w:lang w:eastAsia="zh-CN"/>
              </w:rPr>
              <w:t>或控制权的国家数目</w:t>
            </w:r>
            <w:r w:rsidRPr="000C27A2">
              <w:rPr>
                <w:rFonts w:ascii="Times New Roman" w:eastAsia="宋体" w:hAnsi="Times New Roman" w:cs="Times New Roman"/>
                <w:sz w:val="20"/>
                <w:szCs w:val="20"/>
                <w:lang w:eastAsia="zh-CN"/>
              </w:rPr>
              <w:t>     </w:t>
            </w:r>
          </w:p>
        </w:tc>
      </w:tr>
      <w:bookmarkEnd w:id="4"/>
    </w:tbl>
    <w:p w14:paraId="39B828C9" w14:textId="77777777" w:rsidR="00B77027" w:rsidRPr="00974A0B" w:rsidRDefault="00B77027" w:rsidP="0073020E">
      <w:pPr>
        <w:spacing w:before="120"/>
        <w:rPr>
          <w:snapToGrid w:val="0"/>
          <w:kern w:val="22"/>
          <w:lang w:eastAsia="zh-CN"/>
        </w:rPr>
      </w:pPr>
    </w:p>
    <w:p w14:paraId="4A761B9E" w14:textId="77777777" w:rsidR="00B77027" w:rsidRPr="00974A0B" w:rsidRDefault="00B77027" w:rsidP="0073020E">
      <w:pPr>
        <w:spacing w:before="120"/>
        <w:jc w:val="center"/>
        <w:rPr>
          <w:snapToGrid w:val="0"/>
          <w:kern w:val="22"/>
          <w:lang w:eastAsia="zh-CN"/>
        </w:rPr>
      </w:pPr>
    </w:p>
    <w:p w14:paraId="652D1E92" w14:textId="6ABC076F" w:rsidR="00E814DA" w:rsidRPr="00974A0B" w:rsidRDefault="00E814DA" w:rsidP="0073020E">
      <w:pPr>
        <w:spacing w:before="120"/>
        <w:jc w:val="center"/>
        <w:rPr>
          <w:kern w:val="22"/>
        </w:rPr>
      </w:pPr>
      <w:r w:rsidRPr="00974A0B">
        <w:rPr>
          <w:snapToGrid w:val="0"/>
          <w:kern w:val="22"/>
        </w:rPr>
        <w:t>__________</w:t>
      </w:r>
    </w:p>
    <w:p w14:paraId="0EFAA9DF" w14:textId="77777777" w:rsidR="00E814DA" w:rsidRPr="00974A0B" w:rsidRDefault="00E814DA" w:rsidP="0073020E">
      <w:pPr>
        <w:keepNext/>
        <w:spacing w:before="240"/>
        <w:jc w:val="center"/>
        <w:outlineLvl w:val="2"/>
        <w:rPr>
          <w:kern w:val="22"/>
        </w:rPr>
      </w:pPr>
    </w:p>
    <w:sectPr w:rsidR="00E814DA" w:rsidRPr="00974A0B" w:rsidSect="00DA3029">
      <w:pgSz w:w="15840" w:h="12240" w:orient="landscape" w:code="1"/>
      <w:pgMar w:top="1440" w:right="567" w:bottom="1440" w:left="1140"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026C" w14:textId="77777777" w:rsidR="002028C2" w:rsidRDefault="002028C2">
      <w:r>
        <w:separator/>
      </w:r>
    </w:p>
  </w:endnote>
  <w:endnote w:type="continuationSeparator" w:id="0">
    <w:p w14:paraId="01F54FB2" w14:textId="77777777" w:rsidR="002028C2" w:rsidRDefault="002028C2">
      <w:r>
        <w:continuationSeparator/>
      </w:r>
    </w:p>
  </w:endnote>
  <w:endnote w:type="continuationNotice" w:id="1">
    <w:p w14:paraId="6382E74F" w14:textId="77777777" w:rsidR="002028C2" w:rsidRDefault="00202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196E" w14:textId="77777777" w:rsidR="002028C2" w:rsidRDefault="002028C2" w:rsidP="009A1362">
      <w:pPr>
        <w:spacing w:after="0" w:line="240" w:lineRule="auto"/>
      </w:pPr>
      <w:r>
        <w:separator/>
      </w:r>
    </w:p>
  </w:footnote>
  <w:footnote w:type="continuationSeparator" w:id="0">
    <w:p w14:paraId="31999A3A" w14:textId="77777777" w:rsidR="002028C2" w:rsidRDefault="002028C2">
      <w:r>
        <w:continuationSeparator/>
      </w:r>
    </w:p>
  </w:footnote>
  <w:footnote w:type="continuationNotice" w:id="1">
    <w:p w14:paraId="600D67DF" w14:textId="77777777" w:rsidR="002028C2" w:rsidRDefault="002028C2"/>
  </w:footnote>
  <w:footnote w:id="2">
    <w:p w14:paraId="47CF71FF" w14:textId="1AACAC79" w:rsidR="00D827F2" w:rsidRPr="00693E7C" w:rsidRDefault="00D827F2" w:rsidP="00440982">
      <w:pPr>
        <w:pStyle w:val="FootnoteText"/>
        <w:spacing w:before="40" w:after="40" w:line="240" w:lineRule="atLeast"/>
        <w:ind w:left="0" w:firstLine="0"/>
        <w:rPr>
          <w:spacing w:val="0"/>
          <w:w w:val="100"/>
          <w:kern w:val="0"/>
          <w:sz w:val="20"/>
          <w:szCs w:val="20"/>
          <w:lang w:eastAsia="zh-CN"/>
        </w:rPr>
      </w:pPr>
      <w:r w:rsidRPr="00693E7C">
        <w:rPr>
          <w:spacing w:val="0"/>
          <w:w w:val="100"/>
          <w:kern w:val="0"/>
          <w:sz w:val="20"/>
          <w:szCs w:val="20"/>
          <w:lang w:val="en-US" w:eastAsia="zh-CN"/>
        </w:rPr>
        <w:t>* CBD/SBSTTA/24/1</w:t>
      </w:r>
      <w:r w:rsidRPr="00693E7C">
        <w:rPr>
          <w:spacing w:val="0"/>
          <w:w w:val="100"/>
          <w:kern w:val="0"/>
          <w:sz w:val="20"/>
          <w:szCs w:val="20"/>
          <w:lang w:val="zh-CN" w:eastAsia="zh-CN"/>
        </w:rPr>
        <w:t>。</w:t>
      </w:r>
    </w:p>
  </w:footnote>
  <w:footnote w:id="3">
    <w:p w14:paraId="7C03D390" w14:textId="09E73FE3" w:rsidR="00D827F2" w:rsidRPr="00693E7C" w:rsidRDefault="00D827F2" w:rsidP="00440982">
      <w:pPr>
        <w:pStyle w:val="FootnoteText"/>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lang w:eastAsia="zh-CN"/>
        </w:rPr>
        <w:t xml:space="preserve"> </w:t>
      </w:r>
      <w:r w:rsidRPr="00693E7C">
        <w:rPr>
          <w:sz w:val="20"/>
          <w:szCs w:val="20"/>
          <w:lang w:eastAsia="zh-CN"/>
        </w:rPr>
        <w:t>见</w:t>
      </w:r>
      <w:r w:rsidRPr="00693E7C">
        <w:rPr>
          <w:sz w:val="20"/>
          <w:szCs w:val="20"/>
          <w:lang w:eastAsia="zh-CN"/>
        </w:rPr>
        <w:t>2019-108</w:t>
      </w:r>
      <w:r w:rsidRPr="00693E7C">
        <w:rPr>
          <w:sz w:val="20"/>
          <w:szCs w:val="20"/>
          <w:lang w:eastAsia="zh-CN"/>
        </w:rPr>
        <w:t>号通知。</w:t>
      </w:r>
    </w:p>
  </w:footnote>
  <w:footnote w:id="4">
    <w:p w14:paraId="5E8E6383" w14:textId="6E23C545" w:rsidR="00D827F2" w:rsidRPr="00693E7C" w:rsidRDefault="00D827F2" w:rsidP="00440982">
      <w:pPr>
        <w:pStyle w:val="FootnoteText"/>
        <w:snapToGrid w:val="0"/>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lang w:eastAsia="zh-CN"/>
        </w:rPr>
        <w:t xml:space="preserve"> </w:t>
      </w:r>
      <w:r w:rsidRPr="00693E7C">
        <w:rPr>
          <w:sz w:val="20"/>
          <w:szCs w:val="20"/>
          <w:lang w:val="en-CA" w:eastAsia="zh-CN"/>
        </w:rPr>
        <w:t>同行评议所有意见可查阅</w:t>
      </w:r>
      <w:r w:rsidRPr="00693E7C">
        <w:rPr>
          <w:sz w:val="20"/>
          <w:szCs w:val="20"/>
          <w:lang w:val="en-CA" w:eastAsia="zh-CN"/>
        </w:rPr>
        <w:t xml:space="preserve"> </w:t>
      </w:r>
      <w:hyperlink r:id="rId1" w:history="1">
        <w:r w:rsidRPr="00693E7C">
          <w:rPr>
            <w:rStyle w:val="Hyperlink"/>
            <w:sz w:val="20"/>
            <w:szCs w:val="20"/>
            <w:lang w:eastAsia="zh-CN"/>
          </w:rPr>
          <w:t>https://www.cbd.int/conferences/post2020/submissions/2020-045</w:t>
        </w:r>
      </w:hyperlink>
      <w:r w:rsidRPr="00693E7C">
        <w:rPr>
          <w:sz w:val="20"/>
          <w:szCs w:val="20"/>
          <w:lang w:val="en-US" w:eastAsia="zh-CN"/>
        </w:rPr>
        <w:t>。</w:t>
      </w:r>
    </w:p>
  </w:footnote>
  <w:footnote w:id="5">
    <w:p w14:paraId="17C6D89F" w14:textId="6A3DFEE3" w:rsidR="00D827F2" w:rsidRPr="00693E7C" w:rsidRDefault="00D827F2" w:rsidP="00440982">
      <w:pPr>
        <w:pStyle w:val="FootnoteText"/>
        <w:snapToGrid w:val="0"/>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lang w:eastAsia="zh-CN"/>
        </w:rPr>
        <w:t xml:space="preserve"> </w:t>
      </w:r>
      <w:r w:rsidRPr="00693E7C">
        <w:rPr>
          <w:sz w:val="20"/>
          <w:szCs w:val="20"/>
          <w:lang w:val="en-US" w:eastAsia="zh-CN"/>
        </w:rPr>
        <w:t>分析由公益自然组织进行，联合王国环境粮食和农村事务部提供资助。</w:t>
      </w:r>
    </w:p>
  </w:footnote>
  <w:footnote w:id="6">
    <w:p w14:paraId="139775A0" w14:textId="6F9F6F4E" w:rsidR="00D827F2" w:rsidRPr="00693E7C" w:rsidRDefault="00D827F2" w:rsidP="00440982">
      <w:pPr>
        <w:pStyle w:val="FootnoteText"/>
        <w:snapToGrid w:val="0"/>
        <w:spacing w:before="40" w:after="40" w:line="240" w:lineRule="atLeast"/>
        <w:ind w:left="0" w:firstLine="0"/>
        <w:rPr>
          <w:sz w:val="20"/>
          <w:szCs w:val="20"/>
          <w:lang w:eastAsia="zh-CN"/>
        </w:rPr>
      </w:pPr>
      <w:r w:rsidRPr="00693E7C">
        <w:rPr>
          <w:rStyle w:val="FootnoteReference"/>
          <w:rFonts w:ascii="Times New Roman" w:hAnsi="Times New Roman"/>
          <w:sz w:val="20"/>
          <w:szCs w:val="20"/>
        </w:rPr>
        <w:footnoteRef/>
      </w:r>
      <w:r w:rsidRPr="00693E7C">
        <w:rPr>
          <w:sz w:val="20"/>
          <w:szCs w:val="20"/>
        </w:rPr>
        <w:t xml:space="preserve"> </w:t>
      </w:r>
      <w:r w:rsidR="00665CA9">
        <w:rPr>
          <w:rFonts w:hint="eastAsia"/>
          <w:sz w:val="20"/>
          <w:szCs w:val="20"/>
          <w:lang w:eastAsia="zh-CN"/>
        </w:rPr>
        <w:t>见</w:t>
      </w:r>
      <w:hyperlink r:id="rId2" w:history="1">
        <w:r w:rsidR="00665CA9" w:rsidRPr="00665CA9">
          <w:rPr>
            <w:rStyle w:val="Hyperlink"/>
            <w:sz w:val="20"/>
            <w:szCs w:val="20"/>
          </w:rPr>
          <w:t>UNEP/CBD/SBSTTA/19/INF/5</w:t>
        </w:r>
      </w:hyperlink>
      <w:r w:rsidRPr="00693E7C">
        <w:rPr>
          <w:sz w:val="20"/>
          <w:szCs w:val="20"/>
          <w:lang w:val="en-US" w:eastAsia="zh-CN"/>
        </w:rPr>
        <w:t>。</w:t>
      </w:r>
    </w:p>
  </w:footnote>
  <w:footnote w:id="7">
    <w:p w14:paraId="3FB124FD" w14:textId="14861381" w:rsidR="00D827F2" w:rsidRPr="00693E7C" w:rsidRDefault="00D827F2" w:rsidP="00440982">
      <w:pPr>
        <w:pStyle w:val="FootnoteText"/>
        <w:spacing w:before="40" w:after="40" w:line="240" w:lineRule="atLeast"/>
        <w:ind w:left="0" w:firstLine="0"/>
        <w:rPr>
          <w:lang w:eastAsia="zh-CN"/>
        </w:rPr>
      </w:pPr>
      <w:r w:rsidRPr="00C029BC">
        <w:rPr>
          <w:rStyle w:val="FootnoteReference"/>
          <w:rFonts w:ascii="Times New Roman" w:hAnsi="Times New Roman"/>
          <w:position w:val="0"/>
          <w:sz w:val="20"/>
          <w:szCs w:val="20"/>
        </w:rPr>
        <w:footnoteRef/>
      </w:r>
      <w:r w:rsidRPr="00C029BC">
        <w:rPr>
          <w:rStyle w:val="FootnoteReference"/>
          <w:rFonts w:ascii="Times New Roman" w:hAnsi="Times New Roman"/>
          <w:position w:val="0"/>
          <w:sz w:val="20"/>
        </w:rPr>
        <w:t xml:space="preserve"> </w:t>
      </w:r>
      <w:r w:rsidRPr="00693E7C">
        <w:rPr>
          <w:sz w:val="20"/>
          <w:szCs w:val="20"/>
          <w:lang w:eastAsia="zh-CN"/>
        </w:rPr>
        <w:t>收到的材料见</w:t>
      </w:r>
      <w:hyperlink r:id="rId3" w:history="1">
        <w:r w:rsidRPr="00693E7C">
          <w:rPr>
            <w:rStyle w:val="Hyperlink"/>
            <w:sz w:val="20"/>
            <w:szCs w:val="20"/>
          </w:rPr>
          <w:t>https://www.cbd.int/conferences/post2020/submissions/2019-108</w:t>
        </w:r>
      </w:hyperlink>
      <w:r w:rsidRPr="00693E7C">
        <w:rPr>
          <w:sz w:val="20"/>
          <w:szCs w:val="20"/>
          <w:lang w:val="en-CA" w:eastAsia="zh-CN"/>
        </w:rPr>
        <w:t>。</w:t>
      </w:r>
    </w:p>
  </w:footnote>
  <w:footnote w:id="8">
    <w:p w14:paraId="547950C7" w14:textId="415D7FA1" w:rsidR="00D827F2" w:rsidRDefault="00D827F2" w:rsidP="00440982">
      <w:pPr>
        <w:pStyle w:val="FootnoteText"/>
        <w:spacing w:before="40" w:after="40" w:line="240" w:lineRule="atLeast"/>
        <w:ind w:left="0" w:firstLine="0"/>
        <w:rPr>
          <w:lang w:eastAsia="zh-CN"/>
        </w:rPr>
      </w:pPr>
      <w:r w:rsidRPr="00C029BC">
        <w:rPr>
          <w:rStyle w:val="FootnoteReference"/>
          <w:rFonts w:ascii="Times New Roman" w:hAnsi="Times New Roman"/>
          <w:position w:val="0"/>
          <w:sz w:val="20"/>
          <w:szCs w:val="20"/>
        </w:rPr>
        <w:footnoteRef/>
      </w:r>
      <w:r w:rsidRPr="00693E7C">
        <w:rPr>
          <w:rStyle w:val="FootnoteReference"/>
          <w:rFonts w:ascii="Times New Roman" w:hAnsi="Times New Roman"/>
          <w:sz w:val="20"/>
          <w:szCs w:val="20"/>
          <w:lang w:eastAsia="zh-CN"/>
        </w:rPr>
        <w:t xml:space="preserve"> </w:t>
      </w:r>
      <w:r w:rsidRPr="00693E7C">
        <w:rPr>
          <w:sz w:val="20"/>
          <w:szCs w:val="20"/>
          <w:lang w:eastAsia="zh-CN"/>
        </w:rPr>
        <w:t>CBD/WG2020/2/4</w:t>
      </w:r>
      <w:r>
        <w:rPr>
          <w:rFonts w:hint="eastAsia"/>
          <w:sz w:val="20"/>
          <w:szCs w:val="20"/>
          <w:lang w:eastAsia="zh-CN"/>
        </w:rPr>
        <w:t>。</w:t>
      </w:r>
    </w:p>
  </w:footnote>
  <w:footnote w:id="9">
    <w:p w14:paraId="1F395A2D" w14:textId="75CB382B" w:rsidR="00D827F2" w:rsidRPr="00440982" w:rsidRDefault="00D827F2"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Pr>
          <w:sz w:val="20"/>
          <w:szCs w:val="20"/>
          <w:lang w:eastAsia="zh-CN"/>
        </w:rPr>
        <w:t>2050</w:t>
      </w:r>
      <w:r>
        <w:rPr>
          <w:rFonts w:hint="eastAsia"/>
          <w:sz w:val="20"/>
          <w:szCs w:val="20"/>
          <w:lang w:eastAsia="zh-CN"/>
        </w:rPr>
        <w:t>年长期目标以及</w:t>
      </w:r>
      <w:r>
        <w:rPr>
          <w:rFonts w:hint="eastAsia"/>
          <w:sz w:val="20"/>
          <w:szCs w:val="20"/>
          <w:lang w:eastAsia="zh-CN"/>
        </w:rPr>
        <w:t>2</w:t>
      </w:r>
      <w:r>
        <w:rPr>
          <w:sz w:val="20"/>
          <w:szCs w:val="20"/>
          <w:lang w:eastAsia="zh-CN"/>
        </w:rPr>
        <w:t>030</w:t>
      </w:r>
      <w:r>
        <w:rPr>
          <w:rFonts w:hint="eastAsia"/>
          <w:sz w:val="20"/>
          <w:szCs w:val="20"/>
          <w:lang w:eastAsia="zh-CN"/>
        </w:rPr>
        <w:t>年里程碑和行动目标是在</w:t>
      </w:r>
      <w:r w:rsidRPr="00440982">
        <w:rPr>
          <w:sz w:val="20"/>
          <w:szCs w:val="20"/>
          <w:lang w:eastAsia="zh-CN"/>
        </w:rPr>
        <w:t>CBD/POST2020/PREP/2/1</w:t>
      </w:r>
      <w:r>
        <w:rPr>
          <w:rFonts w:hint="eastAsia"/>
          <w:sz w:val="20"/>
          <w:szCs w:val="20"/>
          <w:lang w:eastAsia="zh-CN"/>
        </w:rPr>
        <w:t>号文件中提议的。</w:t>
      </w:r>
    </w:p>
  </w:footnote>
  <w:footnote w:id="10">
    <w:p w14:paraId="76452073" w14:textId="3A968AAE" w:rsidR="00D827F2" w:rsidRPr="00C029BC" w:rsidRDefault="00D827F2"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rFonts w:hint="eastAsia"/>
          <w:sz w:val="20"/>
          <w:szCs w:val="20"/>
          <w:lang w:eastAsia="zh-CN"/>
        </w:rPr>
        <w:t>标题指标与</w:t>
      </w:r>
      <w:r w:rsidRPr="00C029BC">
        <w:rPr>
          <w:sz w:val="20"/>
          <w:szCs w:val="20"/>
          <w:lang w:eastAsia="zh-CN"/>
        </w:rPr>
        <w:t>CBD/SBSTTA/24/3</w:t>
      </w:r>
      <w:r w:rsidRPr="00C029BC">
        <w:rPr>
          <w:rFonts w:hint="eastAsia"/>
          <w:sz w:val="20"/>
          <w:szCs w:val="20"/>
          <w:lang w:eastAsia="zh-CN"/>
        </w:rPr>
        <w:t>号文件中的相同。</w:t>
      </w:r>
    </w:p>
  </w:footnote>
  <w:footnote w:id="11">
    <w:p w14:paraId="54FACD25" w14:textId="4A1E3394" w:rsidR="00D827F2" w:rsidRPr="00C029BC" w:rsidRDefault="00D827F2" w:rsidP="00440982">
      <w:pPr>
        <w:pStyle w:val="Para1"/>
        <w:numPr>
          <w:ilvl w:val="0"/>
          <w:numId w:val="0"/>
        </w:numPr>
        <w:suppressLineNumbers/>
        <w:tabs>
          <w:tab w:val="left" w:pos="720"/>
        </w:tabs>
        <w:suppressAutoHyphens/>
        <w:snapToGrid w:val="0"/>
        <w:spacing w:before="40" w:after="40" w:line="240" w:lineRule="atLeast"/>
        <w:rPr>
          <w:i/>
          <w:iCs/>
          <w:kern w:val="22"/>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rFonts w:hint="eastAsia"/>
          <w:sz w:val="20"/>
          <w:szCs w:val="20"/>
          <w:lang w:eastAsia="zh-CN"/>
        </w:rPr>
        <w:t>这些组成部分与</w:t>
      </w:r>
      <w:hyperlink r:id="rId4" w:history="1">
        <w:r w:rsidRPr="00C029BC">
          <w:rPr>
            <w:rStyle w:val="Hyperlink"/>
            <w:rFonts w:hint="eastAsia"/>
            <w:sz w:val="20"/>
            <w:szCs w:val="20"/>
            <w:lang w:eastAsia="zh-CN"/>
          </w:rPr>
          <w:t>0</w:t>
        </w:r>
        <w:r w:rsidRPr="00C029BC">
          <w:rPr>
            <w:rStyle w:val="Hyperlink"/>
            <w:sz w:val="20"/>
            <w:szCs w:val="20"/>
            <w:lang w:eastAsia="zh-CN"/>
          </w:rPr>
          <w:t>20-024</w:t>
        </w:r>
        <w:r w:rsidRPr="00C029BC">
          <w:rPr>
            <w:rStyle w:val="Hyperlink"/>
            <w:sz w:val="20"/>
            <w:szCs w:val="20"/>
            <w:lang w:eastAsia="zh-CN"/>
          </w:rPr>
          <w:t>号通知</w:t>
        </w:r>
      </w:hyperlink>
      <w:r w:rsidRPr="00C029BC">
        <w:rPr>
          <w:rFonts w:hint="eastAsia"/>
          <w:sz w:val="20"/>
          <w:szCs w:val="20"/>
          <w:lang w:eastAsia="zh-CN"/>
        </w:rPr>
        <w:t>有关文件中提出的组成部分相同，没有变化。</w:t>
      </w:r>
    </w:p>
  </w:footnote>
  <w:footnote w:id="12">
    <w:p w14:paraId="349CD78A" w14:textId="5EA3160E" w:rsidR="00D827F2" w:rsidRPr="00C029BC" w:rsidRDefault="00D827F2"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rFonts w:hint="eastAsia"/>
          <w:sz w:val="20"/>
          <w:szCs w:val="20"/>
          <w:lang w:eastAsia="zh-CN"/>
        </w:rPr>
        <w:t>与有关标题指标以及可持续发展目标所涉指标有关的链接均在相关处注明。</w:t>
      </w:r>
    </w:p>
  </w:footnote>
  <w:footnote w:id="13">
    <w:p w14:paraId="00058D79" w14:textId="34F072FF" w:rsidR="00D827F2" w:rsidRPr="00440982" w:rsidRDefault="00D827F2" w:rsidP="00440982">
      <w:pPr>
        <w:pStyle w:val="FootnoteText"/>
        <w:spacing w:before="40" w:after="40" w:line="240" w:lineRule="atLeast"/>
        <w:ind w:left="0" w:firstLine="0"/>
        <w:rPr>
          <w:sz w:val="20"/>
          <w:szCs w:val="20"/>
          <w:lang w:eastAsia="zh-CN"/>
        </w:rPr>
      </w:pPr>
      <w:r w:rsidRPr="00C029BC">
        <w:rPr>
          <w:rStyle w:val="FootnoteReference"/>
          <w:rFonts w:ascii="Times New Roman" w:hAnsi="Times New Roman"/>
          <w:position w:val="0"/>
          <w:sz w:val="20"/>
          <w:szCs w:val="20"/>
        </w:rPr>
        <w:footnoteRef/>
      </w:r>
      <w:r w:rsidRPr="00C029BC">
        <w:rPr>
          <w:sz w:val="20"/>
          <w:szCs w:val="20"/>
          <w:lang w:eastAsia="zh-CN"/>
        </w:rPr>
        <w:t xml:space="preserve"> </w:t>
      </w:r>
      <w:r w:rsidRPr="00C029BC">
        <w:rPr>
          <w:sz w:val="20"/>
          <w:szCs w:val="20"/>
          <w:lang w:eastAsia="zh-CN"/>
        </w:rPr>
        <w:t>与有关标题指标以及可持续发展目标</w:t>
      </w:r>
      <w:r w:rsidRPr="00C029BC">
        <w:rPr>
          <w:rFonts w:hint="eastAsia"/>
          <w:sz w:val="20"/>
          <w:szCs w:val="20"/>
          <w:lang w:eastAsia="zh-CN"/>
        </w:rPr>
        <w:t>所涉指标有关的链接均在相关处注明</w:t>
      </w:r>
      <w:r w:rsidRPr="00DD26CB">
        <w:rPr>
          <w:rFonts w:hint="eastAsia"/>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C1AD" w14:textId="3A2D5EEC" w:rsidR="00283FE4" w:rsidRPr="00283FE4" w:rsidRDefault="00283FE4" w:rsidP="00EB5724">
    <w:pPr>
      <w:pStyle w:val="Header"/>
      <w:tabs>
        <w:tab w:val="clear" w:pos="4320"/>
        <w:tab w:val="clear" w:pos="8640"/>
      </w:tabs>
      <w:spacing w:after="0" w:line="240" w:lineRule="auto"/>
      <w:jc w:val="left"/>
      <w:rPr>
        <w:rFonts w:eastAsiaTheme="minorEastAsia"/>
        <w:kern w:val="22"/>
        <w:sz w:val="24"/>
        <w:szCs w:val="22"/>
        <w:lang w:eastAsia="zh-CN"/>
      </w:rPr>
    </w:pPr>
    <w:r w:rsidRPr="00283FE4">
      <w:rPr>
        <w:kern w:val="22"/>
        <w:sz w:val="24"/>
        <w:szCs w:val="22"/>
      </w:rPr>
      <w:t>CBD/SBSTTA/24/3/Add</w:t>
    </w:r>
    <w:r w:rsidRPr="00283FE4">
      <w:rPr>
        <w:rFonts w:hint="eastAsia"/>
        <w:kern w:val="22"/>
        <w:sz w:val="24"/>
        <w:szCs w:val="22"/>
      </w:rPr>
      <w:t>.</w:t>
    </w:r>
    <w:r w:rsidRPr="00283FE4">
      <w:rPr>
        <w:kern w:val="22"/>
        <w:sz w:val="24"/>
        <w:szCs w:val="22"/>
      </w:rPr>
      <w:t>1</w:t>
    </w:r>
  </w:p>
  <w:p w14:paraId="2E036C26" w14:textId="444340AB" w:rsidR="00D827F2" w:rsidRPr="00356FD8" w:rsidRDefault="00D827F2"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20</w:t>
    </w:r>
    <w:r w:rsidRPr="00356FD8">
      <w:rPr>
        <w:kern w:val="22"/>
        <w:sz w:val="24"/>
        <w:szCs w:val="22"/>
      </w:rPr>
      <w:fldChar w:fldCharType="end"/>
    </w:r>
  </w:p>
  <w:p w14:paraId="5458C984" w14:textId="77777777" w:rsidR="00D827F2" w:rsidRPr="00EB5724" w:rsidRDefault="00D827F2"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75B2" w14:textId="186F6A27" w:rsidR="00D827F2" w:rsidRPr="00356FD8" w:rsidRDefault="00283FE4" w:rsidP="00EB5724">
    <w:pPr>
      <w:pStyle w:val="Header"/>
      <w:tabs>
        <w:tab w:val="clear" w:pos="4320"/>
        <w:tab w:val="clear" w:pos="8640"/>
      </w:tabs>
      <w:spacing w:after="0" w:line="240" w:lineRule="auto"/>
      <w:jc w:val="right"/>
      <w:rPr>
        <w:kern w:val="22"/>
        <w:sz w:val="24"/>
        <w:szCs w:val="22"/>
      </w:rPr>
    </w:pPr>
    <w:r w:rsidRPr="00283FE4">
      <w:rPr>
        <w:sz w:val="24"/>
        <w:szCs w:val="22"/>
      </w:rPr>
      <w:t>CBD/SBSTTA/24/3/Add</w:t>
    </w:r>
    <w:r w:rsidRPr="00283FE4">
      <w:rPr>
        <w:rFonts w:hint="eastAsia"/>
        <w:sz w:val="24"/>
        <w:szCs w:val="22"/>
      </w:rPr>
      <w:t>.</w:t>
    </w:r>
    <w:r w:rsidRPr="00283FE4">
      <w:rPr>
        <w:sz w:val="24"/>
        <w:szCs w:val="22"/>
      </w:rPr>
      <w:t>1</w:t>
    </w:r>
  </w:p>
  <w:p w14:paraId="7354DF0A" w14:textId="70270353" w:rsidR="00D827F2" w:rsidRPr="00356FD8" w:rsidRDefault="00D827F2"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Pr>
        <w:kern w:val="22"/>
        <w:sz w:val="24"/>
        <w:szCs w:val="22"/>
      </w:rPr>
      <w:t>21</w:t>
    </w:r>
    <w:r w:rsidRPr="00356FD8">
      <w:rPr>
        <w:kern w:val="22"/>
        <w:sz w:val="24"/>
        <w:szCs w:val="22"/>
      </w:rPr>
      <w:fldChar w:fldCharType="end"/>
    </w:r>
  </w:p>
  <w:p w14:paraId="19FD7760" w14:textId="77777777" w:rsidR="00D827F2" w:rsidRPr="00EB5724" w:rsidRDefault="00D827F2"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A0A55"/>
    <w:multiLevelType w:val="hybridMultilevel"/>
    <w:tmpl w:val="5726A874"/>
    <w:lvl w:ilvl="0" w:tplc="FC2E097A">
      <w:start w:val="1"/>
      <w:numFmt w:val="chineseCountingThousand"/>
      <w:lvlText w:val="(%1)"/>
      <w:lvlJc w:val="left"/>
      <w:pPr>
        <w:ind w:left="1080" w:hanging="720"/>
      </w:pPr>
      <w:rPr>
        <w:rFonts w:ascii="Times New Roman" w:eastAsia="宋体" w:hAnsi="Times New Roman" w:cs="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9"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0" w15:restartNumberingAfterBreak="0">
    <w:nsid w:val="1B536D6B"/>
    <w:multiLevelType w:val="multilevel"/>
    <w:tmpl w:val="DDBC10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263E19"/>
    <w:multiLevelType w:val="multilevel"/>
    <w:tmpl w:val="06D6B492"/>
    <w:lvl w:ilvl="0">
      <w:start w:val="1"/>
      <w:numFmt w:val="lowerLetter"/>
      <w:lvlText w:val="(%1)"/>
      <w:lvlJc w:val="left"/>
      <w:pPr>
        <w:tabs>
          <w:tab w:val="num" w:pos="360"/>
        </w:tabs>
        <w:ind w:left="0" w:firstLine="0"/>
      </w:pPr>
      <w:rPr>
        <w:rFonts w:hint="eastAsia"/>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7"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8"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0"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6"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8"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9"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53D69B8"/>
    <w:multiLevelType w:val="hybridMultilevel"/>
    <w:tmpl w:val="70D0782C"/>
    <w:lvl w:ilvl="0" w:tplc="B802D65C">
      <w:start w:val="1"/>
      <w:numFmt w:val="chineseCountingThousand"/>
      <w:lvlText w:val="(%1)"/>
      <w:lvlJc w:val="left"/>
      <w:pPr>
        <w:ind w:left="1080" w:hanging="720"/>
      </w:pPr>
      <w:rPr>
        <w:rFonts w:ascii="Times New Roman" w:eastAsia="宋体"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6"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37" w15:restartNumberingAfterBreak="0">
    <w:nsid w:val="4E0442B4"/>
    <w:multiLevelType w:val="multilevel"/>
    <w:tmpl w:val="F6B0774A"/>
    <w:lvl w:ilvl="0">
      <w:start w:val="1"/>
      <w:numFmt w:val="decimal"/>
      <w:pStyle w:val="Para1"/>
      <w:lvlText w:val="%1."/>
      <w:lvlJc w:val="left"/>
      <w:pPr>
        <w:tabs>
          <w:tab w:val="num" w:pos="360"/>
        </w:tabs>
        <w:ind w:left="0" w:firstLine="0"/>
      </w:pPr>
      <w:rPr>
        <w:rFonts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1"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3" w15:restartNumberingAfterBreak="0">
    <w:nsid w:val="64F61100"/>
    <w:multiLevelType w:val="hybridMultilevel"/>
    <w:tmpl w:val="CDF6FCD4"/>
    <w:lvl w:ilvl="0" w:tplc="D42A0AD8">
      <w:start w:val="1"/>
      <w:numFmt w:val="chineseCountingThousand"/>
      <w:lvlText w:val="(%1)"/>
      <w:lvlJc w:val="left"/>
      <w:pPr>
        <w:ind w:left="780" w:hanging="720"/>
      </w:pPr>
      <w:rPr>
        <w:rFonts w:ascii="Times New Roman" w:eastAsia="宋体" w:hAnsi="Times New Roman" w:cs="Times New Roman" w:hint="default"/>
        <w:color w:val="auto"/>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4"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8"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0" w15:restartNumberingAfterBreak="0">
    <w:nsid w:val="765319B6"/>
    <w:multiLevelType w:val="hybridMultilevel"/>
    <w:tmpl w:val="9018628C"/>
    <w:lvl w:ilvl="0" w:tplc="F9D88882">
      <w:start w:val="1"/>
      <w:numFmt w:val="chineseCountingThousand"/>
      <w:lvlText w:val="(%1)"/>
      <w:lvlJc w:val="left"/>
      <w:pPr>
        <w:ind w:left="1080" w:hanging="720"/>
      </w:pPr>
      <w:rPr>
        <w:rFonts w:ascii="Times New Roman" w:eastAsia="宋体" w:hAnsi="Times New Roman" w:cs="Times New Roman"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1"/>
  </w:num>
  <w:num w:numId="2">
    <w:abstractNumId w:val="31"/>
  </w:num>
  <w:num w:numId="3">
    <w:abstractNumId w:val="34"/>
  </w:num>
  <w:num w:numId="4">
    <w:abstractNumId w:val="37"/>
  </w:num>
  <w:num w:numId="5">
    <w:abstractNumId w:val="45"/>
  </w:num>
  <w:num w:numId="6">
    <w:abstractNumId w:val="18"/>
  </w:num>
  <w:num w:numId="7">
    <w:abstractNumId w:val="13"/>
  </w:num>
  <w:num w:numId="8">
    <w:abstractNumId w:val="52"/>
  </w:num>
  <w:num w:numId="9">
    <w:abstractNumId w:val="26"/>
  </w:num>
  <w:num w:numId="10">
    <w:abstractNumId w:val="53"/>
  </w:num>
  <w:num w:numId="11">
    <w:abstractNumId w:val="49"/>
  </w:num>
  <w:num w:numId="12">
    <w:abstractNumId w:val="51"/>
  </w:num>
  <w:num w:numId="13">
    <w:abstractNumId w:val="0"/>
  </w:num>
  <w:num w:numId="14">
    <w:abstractNumId w:val="39"/>
  </w:num>
  <w:num w:numId="15">
    <w:abstractNumId w:val="11"/>
  </w:num>
  <w:num w:numId="16">
    <w:abstractNumId w:val="4"/>
  </w:num>
  <w:num w:numId="17">
    <w:abstractNumId w:val="41"/>
  </w:num>
  <w:num w:numId="18">
    <w:abstractNumId w:val="23"/>
  </w:num>
  <w:num w:numId="19">
    <w:abstractNumId w:val="16"/>
  </w:num>
  <w:num w:numId="20">
    <w:abstractNumId w:val="25"/>
  </w:num>
  <w:num w:numId="21">
    <w:abstractNumId w:val="47"/>
  </w:num>
  <w:num w:numId="22">
    <w:abstractNumId w:val="8"/>
  </w:num>
  <w:num w:numId="23">
    <w:abstractNumId w:val="17"/>
  </w:num>
  <w:num w:numId="24">
    <w:abstractNumId w:val="48"/>
  </w:num>
  <w:num w:numId="25">
    <w:abstractNumId w:val="7"/>
  </w:num>
  <w:num w:numId="26">
    <w:abstractNumId w:val="27"/>
  </w:num>
  <w:num w:numId="27">
    <w:abstractNumId w:val="46"/>
  </w:num>
  <w:num w:numId="28">
    <w:abstractNumId w:val="28"/>
  </w:num>
  <w:num w:numId="29">
    <w:abstractNumId w:val="29"/>
  </w:num>
  <w:num w:numId="30">
    <w:abstractNumId w:val="35"/>
  </w:num>
  <w:num w:numId="31">
    <w:abstractNumId w:val="1"/>
  </w:num>
  <w:num w:numId="32">
    <w:abstractNumId w:val="36"/>
  </w:num>
  <w:num w:numId="33">
    <w:abstractNumId w:val="3"/>
  </w:num>
  <w:num w:numId="34">
    <w:abstractNumId w:val="15"/>
  </w:num>
  <w:num w:numId="35">
    <w:abstractNumId w:val="30"/>
  </w:num>
  <w:num w:numId="36">
    <w:abstractNumId w:val="42"/>
  </w:num>
  <w:num w:numId="37">
    <w:abstractNumId w:val="44"/>
  </w:num>
  <w:num w:numId="38">
    <w:abstractNumId w:val="40"/>
  </w:num>
  <w:num w:numId="39">
    <w:abstractNumId w:val="20"/>
  </w:num>
  <w:num w:numId="40">
    <w:abstractNumId w:val="24"/>
  </w:num>
  <w:num w:numId="41">
    <w:abstractNumId w:val="9"/>
  </w:num>
  <w:num w:numId="42">
    <w:abstractNumId w:val="22"/>
  </w:num>
  <w:num w:numId="43">
    <w:abstractNumId w:val="14"/>
  </w:num>
  <w:num w:numId="44">
    <w:abstractNumId w:val="12"/>
  </w:num>
  <w:num w:numId="45">
    <w:abstractNumId w:val="19"/>
  </w:num>
  <w:num w:numId="46">
    <w:abstractNumId w:val="38"/>
  </w:num>
  <w:num w:numId="47">
    <w:abstractNumId w:val="2"/>
  </w:num>
  <w:num w:numId="48">
    <w:abstractNumId w:val="33"/>
  </w:num>
  <w:num w:numId="49">
    <w:abstractNumId w:val="5"/>
  </w:num>
  <w:num w:numId="50">
    <w:abstractNumId w:val="43"/>
  </w:num>
  <w:num w:numId="51">
    <w:abstractNumId w:val="6"/>
  </w:num>
  <w:num w:numId="52">
    <w:abstractNumId w:val="50"/>
  </w:num>
  <w:num w:numId="53">
    <w:abstractNumId w:val="32"/>
  </w:num>
  <w:num w:numId="54">
    <w:abstractNumId w:val="10"/>
  </w:num>
  <w:num w:numId="55">
    <w:abstractNumId w:val="37"/>
  </w:num>
  <w:num w:numId="56">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2EBB"/>
    <w:rsid w:val="00005867"/>
    <w:rsid w:val="00005F5E"/>
    <w:rsid w:val="0000643C"/>
    <w:rsid w:val="00010705"/>
    <w:rsid w:val="00010EB5"/>
    <w:rsid w:val="00011DAB"/>
    <w:rsid w:val="00013557"/>
    <w:rsid w:val="00013678"/>
    <w:rsid w:val="00017152"/>
    <w:rsid w:val="00020935"/>
    <w:rsid w:val="00020D62"/>
    <w:rsid w:val="000219AC"/>
    <w:rsid w:val="000255B0"/>
    <w:rsid w:val="00026865"/>
    <w:rsid w:val="00031982"/>
    <w:rsid w:val="00031D24"/>
    <w:rsid w:val="000370ED"/>
    <w:rsid w:val="00037873"/>
    <w:rsid w:val="00041911"/>
    <w:rsid w:val="0004373B"/>
    <w:rsid w:val="00043EDC"/>
    <w:rsid w:val="00044FB0"/>
    <w:rsid w:val="0004575E"/>
    <w:rsid w:val="00045D2F"/>
    <w:rsid w:val="00045DE7"/>
    <w:rsid w:val="000475D7"/>
    <w:rsid w:val="00051B7B"/>
    <w:rsid w:val="00054381"/>
    <w:rsid w:val="0005661D"/>
    <w:rsid w:val="000572CF"/>
    <w:rsid w:val="0005771C"/>
    <w:rsid w:val="00057868"/>
    <w:rsid w:val="000610D0"/>
    <w:rsid w:val="00062CA7"/>
    <w:rsid w:val="000637EE"/>
    <w:rsid w:val="00063F69"/>
    <w:rsid w:val="00065960"/>
    <w:rsid w:val="000664CC"/>
    <w:rsid w:val="000711E1"/>
    <w:rsid w:val="00071DD2"/>
    <w:rsid w:val="00073460"/>
    <w:rsid w:val="00073708"/>
    <w:rsid w:val="000742D2"/>
    <w:rsid w:val="00076516"/>
    <w:rsid w:val="0008364D"/>
    <w:rsid w:val="000875A9"/>
    <w:rsid w:val="00091E31"/>
    <w:rsid w:val="000923EB"/>
    <w:rsid w:val="00093B8D"/>
    <w:rsid w:val="000A0A84"/>
    <w:rsid w:val="000A317B"/>
    <w:rsid w:val="000B0595"/>
    <w:rsid w:val="000B0A66"/>
    <w:rsid w:val="000B21D0"/>
    <w:rsid w:val="000B2618"/>
    <w:rsid w:val="000B4DAB"/>
    <w:rsid w:val="000B603F"/>
    <w:rsid w:val="000B6C3F"/>
    <w:rsid w:val="000C0469"/>
    <w:rsid w:val="000C11C9"/>
    <w:rsid w:val="000C27A2"/>
    <w:rsid w:val="000C2DEC"/>
    <w:rsid w:val="000C2F4E"/>
    <w:rsid w:val="000C32D7"/>
    <w:rsid w:val="000C33F6"/>
    <w:rsid w:val="000C37B2"/>
    <w:rsid w:val="000C38F6"/>
    <w:rsid w:val="000C39EC"/>
    <w:rsid w:val="000C5EBE"/>
    <w:rsid w:val="000D146A"/>
    <w:rsid w:val="000D4559"/>
    <w:rsid w:val="000E12D5"/>
    <w:rsid w:val="000E1D2D"/>
    <w:rsid w:val="000E235D"/>
    <w:rsid w:val="000E2A90"/>
    <w:rsid w:val="000E4188"/>
    <w:rsid w:val="000E637D"/>
    <w:rsid w:val="000E7C13"/>
    <w:rsid w:val="000E7E6A"/>
    <w:rsid w:val="000F0404"/>
    <w:rsid w:val="000F21A8"/>
    <w:rsid w:val="000F344A"/>
    <w:rsid w:val="000F367E"/>
    <w:rsid w:val="000F3AD4"/>
    <w:rsid w:val="000F4EB8"/>
    <w:rsid w:val="000F4EFE"/>
    <w:rsid w:val="000F63AB"/>
    <w:rsid w:val="000F75F9"/>
    <w:rsid w:val="00103B8D"/>
    <w:rsid w:val="0010458C"/>
    <w:rsid w:val="00104F98"/>
    <w:rsid w:val="0010557A"/>
    <w:rsid w:val="00107B25"/>
    <w:rsid w:val="00115171"/>
    <w:rsid w:val="00116E34"/>
    <w:rsid w:val="001212DD"/>
    <w:rsid w:val="0012214B"/>
    <w:rsid w:val="00123D43"/>
    <w:rsid w:val="00124011"/>
    <w:rsid w:val="00130A14"/>
    <w:rsid w:val="0013181E"/>
    <w:rsid w:val="00132089"/>
    <w:rsid w:val="00132818"/>
    <w:rsid w:val="00132E09"/>
    <w:rsid w:val="001351AB"/>
    <w:rsid w:val="0013612B"/>
    <w:rsid w:val="00137A56"/>
    <w:rsid w:val="00141318"/>
    <w:rsid w:val="00143B01"/>
    <w:rsid w:val="00144B62"/>
    <w:rsid w:val="00144B80"/>
    <w:rsid w:val="00144EAF"/>
    <w:rsid w:val="00145190"/>
    <w:rsid w:val="001452ED"/>
    <w:rsid w:val="001560BA"/>
    <w:rsid w:val="00156AC5"/>
    <w:rsid w:val="00157A67"/>
    <w:rsid w:val="0016143E"/>
    <w:rsid w:val="00165018"/>
    <w:rsid w:val="00166367"/>
    <w:rsid w:val="00166B3B"/>
    <w:rsid w:val="00170595"/>
    <w:rsid w:val="00170B17"/>
    <w:rsid w:val="0017211E"/>
    <w:rsid w:val="0017301A"/>
    <w:rsid w:val="00183FC9"/>
    <w:rsid w:val="001843FE"/>
    <w:rsid w:val="00187A77"/>
    <w:rsid w:val="00190430"/>
    <w:rsid w:val="001904CF"/>
    <w:rsid w:val="0019055F"/>
    <w:rsid w:val="001920A1"/>
    <w:rsid w:val="00192A92"/>
    <w:rsid w:val="00192E06"/>
    <w:rsid w:val="00193326"/>
    <w:rsid w:val="001940F2"/>
    <w:rsid w:val="001943F4"/>
    <w:rsid w:val="0019465C"/>
    <w:rsid w:val="00195A61"/>
    <w:rsid w:val="00196F64"/>
    <w:rsid w:val="001A01B3"/>
    <w:rsid w:val="001A0321"/>
    <w:rsid w:val="001A1966"/>
    <w:rsid w:val="001A25C3"/>
    <w:rsid w:val="001A5072"/>
    <w:rsid w:val="001B0AC8"/>
    <w:rsid w:val="001B0D84"/>
    <w:rsid w:val="001B121D"/>
    <w:rsid w:val="001B3B34"/>
    <w:rsid w:val="001B4575"/>
    <w:rsid w:val="001B6AF8"/>
    <w:rsid w:val="001C2B68"/>
    <w:rsid w:val="001C4286"/>
    <w:rsid w:val="001C429F"/>
    <w:rsid w:val="001C4520"/>
    <w:rsid w:val="001C461F"/>
    <w:rsid w:val="001C6AC5"/>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60D"/>
    <w:rsid w:val="002028C2"/>
    <w:rsid w:val="00204415"/>
    <w:rsid w:val="00204C75"/>
    <w:rsid w:val="00206672"/>
    <w:rsid w:val="00210CFC"/>
    <w:rsid w:val="00211D86"/>
    <w:rsid w:val="00216611"/>
    <w:rsid w:val="00216B17"/>
    <w:rsid w:val="00217375"/>
    <w:rsid w:val="0022093C"/>
    <w:rsid w:val="002209FA"/>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3B26"/>
    <w:rsid w:val="002649B3"/>
    <w:rsid w:val="00270C4B"/>
    <w:rsid w:val="002717A1"/>
    <w:rsid w:val="00271E07"/>
    <w:rsid w:val="00274AAE"/>
    <w:rsid w:val="00275FB2"/>
    <w:rsid w:val="00277B37"/>
    <w:rsid w:val="0028075B"/>
    <w:rsid w:val="0028094F"/>
    <w:rsid w:val="00282143"/>
    <w:rsid w:val="00283FE4"/>
    <w:rsid w:val="0028591A"/>
    <w:rsid w:val="00286FF8"/>
    <w:rsid w:val="00292D45"/>
    <w:rsid w:val="002957DF"/>
    <w:rsid w:val="00297EC7"/>
    <w:rsid w:val="002A0738"/>
    <w:rsid w:val="002A09E2"/>
    <w:rsid w:val="002A2773"/>
    <w:rsid w:val="002A29AA"/>
    <w:rsid w:val="002A46DC"/>
    <w:rsid w:val="002A520B"/>
    <w:rsid w:val="002A7DA1"/>
    <w:rsid w:val="002B0942"/>
    <w:rsid w:val="002B484E"/>
    <w:rsid w:val="002C48C8"/>
    <w:rsid w:val="002C4DA3"/>
    <w:rsid w:val="002C6375"/>
    <w:rsid w:val="002C7510"/>
    <w:rsid w:val="002D7FCB"/>
    <w:rsid w:val="002E0017"/>
    <w:rsid w:val="002E0A6D"/>
    <w:rsid w:val="002E2463"/>
    <w:rsid w:val="002E723A"/>
    <w:rsid w:val="002F56F9"/>
    <w:rsid w:val="002F6791"/>
    <w:rsid w:val="003043FA"/>
    <w:rsid w:val="00304BA0"/>
    <w:rsid w:val="003070D6"/>
    <w:rsid w:val="00310F24"/>
    <w:rsid w:val="00311F28"/>
    <w:rsid w:val="0031643A"/>
    <w:rsid w:val="003168D7"/>
    <w:rsid w:val="00320374"/>
    <w:rsid w:val="003210FF"/>
    <w:rsid w:val="00322971"/>
    <w:rsid w:val="003244F8"/>
    <w:rsid w:val="00325DE3"/>
    <w:rsid w:val="003316B1"/>
    <w:rsid w:val="00332106"/>
    <w:rsid w:val="00334FF2"/>
    <w:rsid w:val="00335F0D"/>
    <w:rsid w:val="00336766"/>
    <w:rsid w:val="00337817"/>
    <w:rsid w:val="00340B27"/>
    <w:rsid w:val="00341304"/>
    <w:rsid w:val="00343C42"/>
    <w:rsid w:val="00344622"/>
    <w:rsid w:val="003464F8"/>
    <w:rsid w:val="00347EDF"/>
    <w:rsid w:val="00350CD0"/>
    <w:rsid w:val="00351A78"/>
    <w:rsid w:val="00351BC1"/>
    <w:rsid w:val="003526C4"/>
    <w:rsid w:val="003527CE"/>
    <w:rsid w:val="0035516F"/>
    <w:rsid w:val="003569A3"/>
    <w:rsid w:val="00356FD8"/>
    <w:rsid w:val="00361998"/>
    <w:rsid w:val="0036711F"/>
    <w:rsid w:val="00373684"/>
    <w:rsid w:val="00374DC6"/>
    <w:rsid w:val="00381D56"/>
    <w:rsid w:val="0038340C"/>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A17"/>
    <w:rsid w:val="003B1D9C"/>
    <w:rsid w:val="003B1F31"/>
    <w:rsid w:val="003B27E3"/>
    <w:rsid w:val="003B3DE7"/>
    <w:rsid w:val="003B433F"/>
    <w:rsid w:val="003C02B0"/>
    <w:rsid w:val="003C113F"/>
    <w:rsid w:val="003C1635"/>
    <w:rsid w:val="003C3BD9"/>
    <w:rsid w:val="003C417E"/>
    <w:rsid w:val="003C43E7"/>
    <w:rsid w:val="003C4859"/>
    <w:rsid w:val="003C4AF1"/>
    <w:rsid w:val="003D4408"/>
    <w:rsid w:val="003E2C7D"/>
    <w:rsid w:val="003E2DAE"/>
    <w:rsid w:val="003E483C"/>
    <w:rsid w:val="003E5934"/>
    <w:rsid w:val="003E6231"/>
    <w:rsid w:val="003F28AB"/>
    <w:rsid w:val="003F2D3B"/>
    <w:rsid w:val="003F2D9C"/>
    <w:rsid w:val="003F37FD"/>
    <w:rsid w:val="003F671F"/>
    <w:rsid w:val="003F6E44"/>
    <w:rsid w:val="003F7445"/>
    <w:rsid w:val="00401836"/>
    <w:rsid w:val="004018D8"/>
    <w:rsid w:val="004040F0"/>
    <w:rsid w:val="004054C0"/>
    <w:rsid w:val="004054D4"/>
    <w:rsid w:val="00406BC6"/>
    <w:rsid w:val="00406DF9"/>
    <w:rsid w:val="00407174"/>
    <w:rsid w:val="004078FA"/>
    <w:rsid w:val="004103D0"/>
    <w:rsid w:val="00410798"/>
    <w:rsid w:val="0041108D"/>
    <w:rsid w:val="004113CF"/>
    <w:rsid w:val="004155FF"/>
    <w:rsid w:val="004157B3"/>
    <w:rsid w:val="00415CA0"/>
    <w:rsid w:val="00416C32"/>
    <w:rsid w:val="00420503"/>
    <w:rsid w:val="00426A20"/>
    <w:rsid w:val="00434476"/>
    <w:rsid w:val="00434B3B"/>
    <w:rsid w:val="00434E9A"/>
    <w:rsid w:val="00435AC4"/>
    <w:rsid w:val="00435B76"/>
    <w:rsid w:val="00436397"/>
    <w:rsid w:val="0043749A"/>
    <w:rsid w:val="00440982"/>
    <w:rsid w:val="004420C1"/>
    <w:rsid w:val="0044396B"/>
    <w:rsid w:val="00444161"/>
    <w:rsid w:val="0044424E"/>
    <w:rsid w:val="004458A6"/>
    <w:rsid w:val="00445FCF"/>
    <w:rsid w:val="00446236"/>
    <w:rsid w:val="004466D4"/>
    <w:rsid w:val="00447127"/>
    <w:rsid w:val="00451271"/>
    <w:rsid w:val="00454194"/>
    <w:rsid w:val="004543E6"/>
    <w:rsid w:val="0045772C"/>
    <w:rsid w:val="004608B2"/>
    <w:rsid w:val="00466784"/>
    <w:rsid w:val="00471224"/>
    <w:rsid w:val="00471EB0"/>
    <w:rsid w:val="00472421"/>
    <w:rsid w:val="00473E34"/>
    <w:rsid w:val="00474D48"/>
    <w:rsid w:val="00476892"/>
    <w:rsid w:val="00477CCB"/>
    <w:rsid w:val="00481D54"/>
    <w:rsid w:val="0048315A"/>
    <w:rsid w:val="0048339E"/>
    <w:rsid w:val="00486312"/>
    <w:rsid w:val="0049024C"/>
    <w:rsid w:val="00492C38"/>
    <w:rsid w:val="00493494"/>
    <w:rsid w:val="00495453"/>
    <w:rsid w:val="00495800"/>
    <w:rsid w:val="00497427"/>
    <w:rsid w:val="004A04EA"/>
    <w:rsid w:val="004A12C3"/>
    <w:rsid w:val="004A1649"/>
    <w:rsid w:val="004A21AA"/>
    <w:rsid w:val="004A22C3"/>
    <w:rsid w:val="004A4F6C"/>
    <w:rsid w:val="004A4FA3"/>
    <w:rsid w:val="004A6ACC"/>
    <w:rsid w:val="004B14A0"/>
    <w:rsid w:val="004B597A"/>
    <w:rsid w:val="004B7439"/>
    <w:rsid w:val="004C16E7"/>
    <w:rsid w:val="004C2E54"/>
    <w:rsid w:val="004C31E6"/>
    <w:rsid w:val="004C4DB6"/>
    <w:rsid w:val="004C61CD"/>
    <w:rsid w:val="004C7088"/>
    <w:rsid w:val="004D19C1"/>
    <w:rsid w:val="004D574F"/>
    <w:rsid w:val="004D5CBE"/>
    <w:rsid w:val="004E3F33"/>
    <w:rsid w:val="004E586D"/>
    <w:rsid w:val="004E683E"/>
    <w:rsid w:val="004F03A9"/>
    <w:rsid w:val="004F22A5"/>
    <w:rsid w:val="004F318E"/>
    <w:rsid w:val="004F5E7A"/>
    <w:rsid w:val="004F70A6"/>
    <w:rsid w:val="00500530"/>
    <w:rsid w:val="00502205"/>
    <w:rsid w:val="0050277B"/>
    <w:rsid w:val="005032C9"/>
    <w:rsid w:val="0050453C"/>
    <w:rsid w:val="00504604"/>
    <w:rsid w:val="00514A4B"/>
    <w:rsid w:val="00515EDC"/>
    <w:rsid w:val="005166F5"/>
    <w:rsid w:val="00516848"/>
    <w:rsid w:val="00516C26"/>
    <w:rsid w:val="0051703A"/>
    <w:rsid w:val="00523764"/>
    <w:rsid w:val="005245F3"/>
    <w:rsid w:val="0052519F"/>
    <w:rsid w:val="005268FE"/>
    <w:rsid w:val="00530692"/>
    <w:rsid w:val="0053138A"/>
    <w:rsid w:val="005317B5"/>
    <w:rsid w:val="00533B9F"/>
    <w:rsid w:val="005421E3"/>
    <w:rsid w:val="00542A21"/>
    <w:rsid w:val="00543543"/>
    <w:rsid w:val="00543AA8"/>
    <w:rsid w:val="00543B1E"/>
    <w:rsid w:val="005440A6"/>
    <w:rsid w:val="00545EE6"/>
    <w:rsid w:val="00550572"/>
    <w:rsid w:val="00552E55"/>
    <w:rsid w:val="00553685"/>
    <w:rsid w:val="00554A5F"/>
    <w:rsid w:val="00557993"/>
    <w:rsid w:val="00562D4E"/>
    <w:rsid w:val="00563086"/>
    <w:rsid w:val="00565E31"/>
    <w:rsid w:val="00566560"/>
    <w:rsid w:val="00566CD9"/>
    <w:rsid w:val="00567A6C"/>
    <w:rsid w:val="005703B4"/>
    <w:rsid w:val="00572E27"/>
    <w:rsid w:val="00573244"/>
    <w:rsid w:val="00573EF3"/>
    <w:rsid w:val="00575717"/>
    <w:rsid w:val="005765DF"/>
    <w:rsid w:val="00580C5C"/>
    <w:rsid w:val="005859F5"/>
    <w:rsid w:val="005871CE"/>
    <w:rsid w:val="005878C2"/>
    <w:rsid w:val="00593B23"/>
    <w:rsid w:val="00594B91"/>
    <w:rsid w:val="005955D2"/>
    <w:rsid w:val="00595BF6"/>
    <w:rsid w:val="00595E02"/>
    <w:rsid w:val="005A0167"/>
    <w:rsid w:val="005A260D"/>
    <w:rsid w:val="005A4284"/>
    <w:rsid w:val="005A42E5"/>
    <w:rsid w:val="005A5F96"/>
    <w:rsid w:val="005A6D19"/>
    <w:rsid w:val="005B13AD"/>
    <w:rsid w:val="005B25DD"/>
    <w:rsid w:val="005B2C17"/>
    <w:rsid w:val="005B2CEA"/>
    <w:rsid w:val="005B4329"/>
    <w:rsid w:val="005B4A5E"/>
    <w:rsid w:val="005B4B67"/>
    <w:rsid w:val="005B57A2"/>
    <w:rsid w:val="005C3165"/>
    <w:rsid w:val="005C391E"/>
    <w:rsid w:val="005C3A0B"/>
    <w:rsid w:val="005C3E49"/>
    <w:rsid w:val="005C52C5"/>
    <w:rsid w:val="005C7010"/>
    <w:rsid w:val="005D02BB"/>
    <w:rsid w:val="005D139C"/>
    <w:rsid w:val="005D2EDF"/>
    <w:rsid w:val="005D4442"/>
    <w:rsid w:val="005D4D0F"/>
    <w:rsid w:val="005E0489"/>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5B89"/>
    <w:rsid w:val="00663E25"/>
    <w:rsid w:val="00665CA9"/>
    <w:rsid w:val="0066684C"/>
    <w:rsid w:val="006675B3"/>
    <w:rsid w:val="00670695"/>
    <w:rsid w:val="00677812"/>
    <w:rsid w:val="00677DD4"/>
    <w:rsid w:val="006815F8"/>
    <w:rsid w:val="00681725"/>
    <w:rsid w:val="006819C8"/>
    <w:rsid w:val="0068210A"/>
    <w:rsid w:val="00683109"/>
    <w:rsid w:val="00683593"/>
    <w:rsid w:val="0068403D"/>
    <w:rsid w:val="00690847"/>
    <w:rsid w:val="00693E7C"/>
    <w:rsid w:val="0069413A"/>
    <w:rsid w:val="00696FA8"/>
    <w:rsid w:val="00697192"/>
    <w:rsid w:val="006A140B"/>
    <w:rsid w:val="006A5C3F"/>
    <w:rsid w:val="006A7F7E"/>
    <w:rsid w:val="006B074E"/>
    <w:rsid w:val="006B286A"/>
    <w:rsid w:val="006B2BD5"/>
    <w:rsid w:val="006B2F37"/>
    <w:rsid w:val="006B43C5"/>
    <w:rsid w:val="006C4390"/>
    <w:rsid w:val="006C50C5"/>
    <w:rsid w:val="006C5D55"/>
    <w:rsid w:val="006D0CFD"/>
    <w:rsid w:val="006D0D04"/>
    <w:rsid w:val="006D0E3D"/>
    <w:rsid w:val="006D1596"/>
    <w:rsid w:val="006E114E"/>
    <w:rsid w:val="006E1D79"/>
    <w:rsid w:val="006E2AF2"/>
    <w:rsid w:val="006E47DB"/>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36B3"/>
    <w:rsid w:val="007140C7"/>
    <w:rsid w:val="00714777"/>
    <w:rsid w:val="00714ABF"/>
    <w:rsid w:val="00716326"/>
    <w:rsid w:val="007163BC"/>
    <w:rsid w:val="00716B38"/>
    <w:rsid w:val="00722009"/>
    <w:rsid w:val="00723398"/>
    <w:rsid w:val="0072552F"/>
    <w:rsid w:val="0073020E"/>
    <w:rsid w:val="00730AE3"/>
    <w:rsid w:val="00734AB0"/>
    <w:rsid w:val="00736BC2"/>
    <w:rsid w:val="00744856"/>
    <w:rsid w:val="00750FA9"/>
    <w:rsid w:val="00752987"/>
    <w:rsid w:val="007533F6"/>
    <w:rsid w:val="007542BD"/>
    <w:rsid w:val="007579CE"/>
    <w:rsid w:val="00760C27"/>
    <w:rsid w:val="007636B0"/>
    <w:rsid w:val="00764AE0"/>
    <w:rsid w:val="0076519B"/>
    <w:rsid w:val="007655CF"/>
    <w:rsid w:val="00766F3C"/>
    <w:rsid w:val="00767B7C"/>
    <w:rsid w:val="00767DCB"/>
    <w:rsid w:val="0077017C"/>
    <w:rsid w:val="00771F17"/>
    <w:rsid w:val="007720A8"/>
    <w:rsid w:val="007739DB"/>
    <w:rsid w:val="00775FE8"/>
    <w:rsid w:val="00782208"/>
    <w:rsid w:val="00783339"/>
    <w:rsid w:val="007903CA"/>
    <w:rsid w:val="0079325E"/>
    <w:rsid w:val="0079490C"/>
    <w:rsid w:val="00796443"/>
    <w:rsid w:val="00797CF0"/>
    <w:rsid w:val="007A1C17"/>
    <w:rsid w:val="007A550E"/>
    <w:rsid w:val="007A5546"/>
    <w:rsid w:val="007A5B09"/>
    <w:rsid w:val="007A72A5"/>
    <w:rsid w:val="007B1587"/>
    <w:rsid w:val="007B7D93"/>
    <w:rsid w:val="007C179E"/>
    <w:rsid w:val="007C1BD6"/>
    <w:rsid w:val="007C34FD"/>
    <w:rsid w:val="007C47A2"/>
    <w:rsid w:val="007C5285"/>
    <w:rsid w:val="007C633B"/>
    <w:rsid w:val="007D12B7"/>
    <w:rsid w:val="007D1797"/>
    <w:rsid w:val="007D1B3E"/>
    <w:rsid w:val="007D3182"/>
    <w:rsid w:val="007D34AD"/>
    <w:rsid w:val="007D379D"/>
    <w:rsid w:val="007D487D"/>
    <w:rsid w:val="007D52EA"/>
    <w:rsid w:val="007D6697"/>
    <w:rsid w:val="007D6CF2"/>
    <w:rsid w:val="007D7138"/>
    <w:rsid w:val="007D73FC"/>
    <w:rsid w:val="007E048A"/>
    <w:rsid w:val="007E0C53"/>
    <w:rsid w:val="007E2ADE"/>
    <w:rsid w:val="007E53A2"/>
    <w:rsid w:val="007E6238"/>
    <w:rsid w:val="007E656E"/>
    <w:rsid w:val="007F022A"/>
    <w:rsid w:val="007F0E04"/>
    <w:rsid w:val="007F77CD"/>
    <w:rsid w:val="008003E3"/>
    <w:rsid w:val="00803872"/>
    <w:rsid w:val="00806ACF"/>
    <w:rsid w:val="008075FB"/>
    <w:rsid w:val="00807BBA"/>
    <w:rsid w:val="00814290"/>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634B6"/>
    <w:rsid w:val="00863ED9"/>
    <w:rsid w:val="0086619D"/>
    <w:rsid w:val="00867E87"/>
    <w:rsid w:val="00870D40"/>
    <w:rsid w:val="008716C9"/>
    <w:rsid w:val="008804F5"/>
    <w:rsid w:val="00881ED4"/>
    <w:rsid w:val="008862A8"/>
    <w:rsid w:val="008875F8"/>
    <w:rsid w:val="0089066C"/>
    <w:rsid w:val="0089439E"/>
    <w:rsid w:val="008944D3"/>
    <w:rsid w:val="00895B29"/>
    <w:rsid w:val="008A0D41"/>
    <w:rsid w:val="008A1F21"/>
    <w:rsid w:val="008A3882"/>
    <w:rsid w:val="008A4044"/>
    <w:rsid w:val="008A4D26"/>
    <w:rsid w:val="008A693A"/>
    <w:rsid w:val="008B1B1A"/>
    <w:rsid w:val="008B2A12"/>
    <w:rsid w:val="008B3E81"/>
    <w:rsid w:val="008B5CF0"/>
    <w:rsid w:val="008C013C"/>
    <w:rsid w:val="008C1E35"/>
    <w:rsid w:val="008C1EF5"/>
    <w:rsid w:val="008C5E8E"/>
    <w:rsid w:val="008C615D"/>
    <w:rsid w:val="008C6F8C"/>
    <w:rsid w:val="008D1D4B"/>
    <w:rsid w:val="008D368A"/>
    <w:rsid w:val="008D51D2"/>
    <w:rsid w:val="008D564F"/>
    <w:rsid w:val="008D5AA2"/>
    <w:rsid w:val="008D5C03"/>
    <w:rsid w:val="008E33A9"/>
    <w:rsid w:val="008E3C06"/>
    <w:rsid w:val="008E3F3D"/>
    <w:rsid w:val="008E55BF"/>
    <w:rsid w:val="008E56D5"/>
    <w:rsid w:val="008E5F84"/>
    <w:rsid w:val="008E7500"/>
    <w:rsid w:val="008F0286"/>
    <w:rsid w:val="008F077B"/>
    <w:rsid w:val="008F335F"/>
    <w:rsid w:val="008F3D91"/>
    <w:rsid w:val="008F6CC7"/>
    <w:rsid w:val="008F71BE"/>
    <w:rsid w:val="00900C97"/>
    <w:rsid w:val="0090179E"/>
    <w:rsid w:val="009043B7"/>
    <w:rsid w:val="00904AC8"/>
    <w:rsid w:val="009067F8"/>
    <w:rsid w:val="00910836"/>
    <w:rsid w:val="00913B33"/>
    <w:rsid w:val="00915BFA"/>
    <w:rsid w:val="0091767E"/>
    <w:rsid w:val="0092128A"/>
    <w:rsid w:val="00922EAD"/>
    <w:rsid w:val="00923203"/>
    <w:rsid w:val="00926BA4"/>
    <w:rsid w:val="0092794B"/>
    <w:rsid w:val="0093092D"/>
    <w:rsid w:val="00942FA3"/>
    <w:rsid w:val="00944CBD"/>
    <w:rsid w:val="009507C0"/>
    <w:rsid w:val="00953856"/>
    <w:rsid w:val="009554D5"/>
    <w:rsid w:val="00955B3F"/>
    <w:rsid w:val="00962552"/>
    <w:rsid w:val="0097109F"/>
    <w:rsid w:val="00973608"/>
    <w:rsid w:val="00974A0B"/>
    <w:rsid w:val="0097536F"/>
    <w:rsid w:val="0097761E"/>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6F09"/>
    <w:rsid w:val="009B76F7"/>
    <w:rsid w:val="009C1510"/>
    <w:rsid w:val="009D0732"/>
    <w:rsid w:val="009D0EF6"/>
    <w:rsid w:val="009D10F1"/>
    <w:rsid w:val="009D2853"/>
    <w:rsid w:val="009D2F92"/>
    <w:rsid w:val="009D3FEF"/>
    <w:rsid w:val="009D59AB"/>
    <w:rsid w:val="009D7755"/>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25290"/>
    <w:rsid w:val="00A306E7"/>
    <w:rsid w:val="00A30DAD"/>
    <w:rsid w:val="00A34BEB"/>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6466"/>
    <w:rsid w:val="00A675E3"/>
    <w:rsid w:val="00A73784"/>
    <w:rsid w:val="00A75B7F"/>
    <w:rsid w:val="00A7642E"/>
    <w:rsid w:val="00A856B3"/>
    <w:rsid w:val="00A86726"/>
    <w:rsid w:val="00A90F3A"/>
    <w:rsid w:val="00A914C1"/>
    <w:rsid w:val="00A91BDF"/>
    <w:rsid w:val="00A942AB"/>
    <w:rsid w:val="00A97126"/>
    <w:rsid w:val="00AA014E"/>
    <w:rsid w:val="00AA03E5"/>
    <w:rsid w:val="00AA08CC"/>
    <w:rsid w:val="00AA1D4D"/>
    <w:rsid w:val="00AA3397"/>
    <w:rsid w:val="00AA4C1F"/>
    <w:rsid w:val="00AB309E"/>
    <w:rsid w:val="00AB3646"/>
    <w:rsid w:val="00AB45CF"/>
    <w:rsid w:val="00AB65A5"/>
    <w:rsid w:val="00AB7075"/>
    <w:rsid w:val="00AC1E69"/>
    <w:rsid w:val="00AC2249"/>
    <w:rsid w:val="00AC4C75"/>
    <w:rsid w:val="00AC756F"/>
    <w:rsid w:val="00AD1432"/>
    <w:rsid w:val="00AD1935"/>
    <w:rsid w:val="00AD3D90"/>
    <w:rsid w:val="00AE04A4"/>
    <w:rsid w:val="00AE392C"/>
    <w:rsid w:val="00AE581C"/>
    <w:rsid w:val="00AE5C45"/>
    <w:rsid w:val="00AE6B9E"/>
    <w:rsid w:val="00AE75F3"/>
    <w:rsid w:val="00AF0234"/>
    <w:rsid w:val="00AF5873"/>
    <w:rsid w:val="00AF75FD"/>
    <w:rsid w:val="00B023B6"/>
    <w:rsid w:val="00B03192"/>
    <w:rsid w:val="00B04E6C"/>
    <w:rsid w:val="00B05542"/>
    <w:rsid w:val="00B06399"/>
    <w:rsid w:val="00B06A66"/>
    <w:rsid w:val="00B12E58"/>
    <w:rsid w:val="00B12ED9"/>
    <w:rsid w:val="00B16EE9"/>
    <w:rsid w:val="00B17122"/>
    <w:rsid w:val="00B212C3"/>
    <w:rsid w:val="00B21B70"/>
    <w:rsid w:val="00B21F68"/>
    <w:rsid w:val="00B24F57"/>
    <w:rsid w:val="00B271A0"/>
    <w:rsid w:val="00B276ED"/>
    <w:rsid w:val="00B27BF9"/>
    <w:rsid w:val="00B31342"/>
    <w:rsid w:val="00B3235B"/>
    <w:rsid w:val="00B3299A"/>
    <w:rsid w:val="00B34140"/>
    <w:rsid w:val="00B34A8D"/>
    <w:rsid w:val="00B353EF"/>
    <w:rsid w:val="00B466D8"/>
    <w:rsid w:val="00B5281D"/>
    <w:rsid w:val="00B56B11"/>
    <w:rsid w:val="00B56E2C"/>
    <w:rsid w:val="00B57BA9"/>
    <w:rsid w:val="00B57C6F"/>
    <w:rsid w:val="00B60156"/>
    <w:rsid w:val="00B61E6D"/>
    <w:rsid w:val="00B62F23"/>
    <w:rsid w:val="00B645BE"/>
    <w:rsid w:val="00B674EB"/>
    <w:rsid w:val="00B7140B"/>
    <w:rsid w:val="00B72A0C"/>
    <w:rsid w:val="00B738E5"/>
    <w:rsid w:val="00B745DA"/>
    <w:rsid w:val="00B75591"/>
    <w:rsid w:val="00B77027"/>
    <w:rsid w:val="00B77697"/>
    <w:rsid w:val="00B83484"/>
    <w:rsid w:val="00B83DEE"/>
    <w:rsid w:val="00B85F9B"/>
    <w:rsid w:val="00B860E0"/>
    <w:rsid w:val="00B92F12"/>
    <w:rsid w:val="00B9604D"/>
    <w:rsid w:val="00B97B20"/>
    <w:rsid w:val="00BA1498"/>
    <w:rsid w:val="00BA3233"/>
    <w:rsid w:val="00BA326C"/>
    <w:rsid w:val="00BA4A85"/>
    <w:rsid w:val="00BA59D9"/>
    <w:rsid w:val="00BB1F75"/>
    <w:rsid w:val="00BB6713"/>
    <w:rsid w:val="00BC2BE4"/>
    <w:rsid w:val="00BC515E"/>
    <w:rsid w:val="00BC572A"/>
    <w:rsid w:val="00BC5861"/>
    <w:rsid w:val="00BC5BDC"/>
    <w:rsid w:val="00BC7905"/>
    <w:rsid w:val="00BD16EA"/>
    <w:rsid w:val="00BD20F4"/>
    <w:rsid w:val="00BD34AD"/>
    <w:rsid w:val="00BD4807"/>
    <w:rsid w:val="00BE09FB"/>
    <w:rsid w:val="00BE0DCB"/>
    <w:rsid w:val="00BE37A4"/>
    <w:rsid w:val="00BE45DE"/>
    <w:rsid w:val="00BE5B34"/>
    <w:rsid w:val="00BE639D"/>
    <w:rsid w:val="00BF5279"/>
    <w:rsid w:val="00BF5C53"/>
    <w:rsid w:val="00BF604D"/>
    <w:rsid w:val="00C01D8A"/>
    <w:rsid w:val="00C029BC"/>
    <w:rsid w:val="00C03C58"/>
    <w:rsid w:val="00C05456"/>
    <w:rsid w:val="00C076A9"/>
    <w:rsid w:val="00C12211"/>
    <w:rsid w:val="00C12D21"/>
    <w:rsid w:val="00C1372B"/>
    <w:rsid w:val="00C1436B"/>
    <w:rsid w:val="00C15BBB"/>
    <w:rsid w:val="00C16064"/>
    <w:rsid w:val="00C201F2"/>
    <w:rsid w:val="00C20201"/>
    <w:rsid w:val="00C221C8"/>
    <w:rsid w:val="00C2590F"/>
    <w:rsid w:val="00C27811"/>
    <w:rsid w:val="00C31687"/>
    <w:rsid w:val="00C31BB4"/>
    <w:rsid w:val="00C31FC0"/>
    <w:rsid w:val="00C330A6"/>
    <w:rsid w:val="00C34836"/>
    <w:rsid w:val="00C35048"/>
    <w:rsid w:val="00C35899"/>
    <w:rsid w:val="00C37FF1"/>
    <w:rsid w:val="00C4771B"/>
    <w:rsid w:val="00C507CD"/>
    <w:rsid w:val="00C539C8"/>
    <w:rsid w:val="00C54866"/>
    <w:rsid w:val="00C56052"/>
    <w:rsid w:val="00C60940"/>
    <w:rsid w:val="00C65342"/>
    <w:rsid w:val="00C659EC"/>
    <w:rsid w:val="00C727E0"/>
    <w:rsid w:val="00C73C34"/>
    <w:rsid w:val="00C73FBD"/>
    <w:rsid w:val="00C7483F"/>
    <w:rsid w:val="00C762A3"/>
    <w:rsid w:val="00C800CD"/>
    <w:rsid w:val="00C8213D"/>
    <w:rsid w:val="00C84723"/>
    <w:rsid w:val="00C8580B"/>
    <w:rsid w:val="00C85867"/>
    <w:rsid w:val="00C868B6"/>
    <w:rsid w:val="00C878DC"/>
    <w:rsid w:val="00C9036D"/>
    <w:rsid w:val="00C912FE"/>
    <w:rsid w:val="00C928AB"/>
    <w:rsid w:val="00C937CC"/>
    <w:rsid w:val="00C954F5"/>
    <w:rsid w:val="00C95819"/>
    <w:rsid w:val="00C9616D"/>
    <w:rsid w:val="00C96D7A"/>
    <w:rsid w:val="00C9730D"/>
    <w:rsid w:val="00C97E6C"/>
    <w:rsid w:val="00CA1635"/>
    <w:rsid w:val="00CA31EB"/>
    <w:rsid w:val="00CA3B00"/>
    <w:rsid w:val="00CA5C1F"/>
    <w:rsid w:val="00CA6B87"/>
    <w:rsid w:val="00CB2C31"/>
    <w:rsid w:val="00CB6137"/>
    <w:rsid w:val="00CB63EF"/>
    <w:rsid w:val="00CB7A8D"/>
    <w:rsid w:val="00CC1B9E"/>
    <w:rsid w:val="00CC1D80"/>
    <w:rsid w:val="00CC2031"/>
    <w:rsid w:val="00CC4568"/>
    <w:rsid w:val="00CD0B2A"/>
    <w:rsid w:val="00CD1171"/>
    <w:rsid w:val="00CD1852"/>
    <w:rsid w:val="00CD4612"/>
    <w:rsid w:val="00CD5F6F"/>
    <w:rsid w:val="00CE041E"/>
    <w:rsid w:val="00CE0A4C"/>
    <w:rsid w:val="00CE0A59"/>
    <w:rsid w:val="00CE1C7F"/>
    <w:rsid w:val="00CE3D5B"/>
    <w:rsid w:val="00CE51C3"/>
    <w:rsid w:val="00CF3B46"/>
    <w:rsid w:val="00CF4F69"/>
    <w:rsid w:val="00D00045"/>
    <w:rsid w:val="00D005F7"/>
    <w:rsid w:val="00D00E4A"/>
    <w:rsid w:val="00D01231"/>
    <w:rsid w:val="00D0722D"/>
    <w:rsid w:val="00D076D7"/>
    <w:rsid w:val="00D07E5F"/>
    <w:rsid w:val="00D10677"/>
    <w:rsid w:val="00D147E9"/>
    <w:rsid w:val="00D154DB"/>
    <w:rsid w:val="00D16BE9"/>
    <w:rsid w:val="00D207D6"/>
    <w:rsid w:val="00D20A9C"/>
    <w:rsid w:val="00D228D0"/>
    <w:rsid w:val="00D22AE8"/>
    <w:rsid w:val="00D24A7A"/>
    <w:rsid w:val="00D256F3"/>
    <w:rsid w:val="00D257C8"/>
    <w:rsid w:val="00D25E5F"/>
    <w:rsid w:val="00D25F7F"/>
    <w:rsid w:val="00D27BE8"/>
    <w:rsid w:val="00D3298A"/>
    <w:rsid w:val="00D36334"/>
    <w:rsid w:val="00D367B9"/>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27F2"/>
    <w:rsid w:val="00D83E59"/>
    <w:rsid w:val="00D84110"/>
    <w:rsid w:val="00D843E3"/>
    <w:rsid w:val="00D84C99"/>
    <w:rsid w:val="00D86513"/>
    <w:rsid w:val="00D86E76"/>
    <w:rsid w:val="00D90D62"/>
    <w:rsid w:val="00D93E85"/>
    <w:rsid w:val="00D94350"/>
    <w:rsid w:val="00D94549"/>
    <w:rsid w:val="00D9537D"/>
    <w:rsid w:val="00DA3029"/>
    <w:rsid w:val="00DA355E"/>
    <w:rsid w:val="00DA44B8"/>
    <w:rsid w:val="00DA5525"/>
    <w:rsid w:val="00DA57AA"/>
    <w:rsid w:val="00DA78A8"/>
    <w:rsid w:val="00DB0D42"/>
    <w:rsid w:val="00DB6A2C"/>
    <w:rsid w:val="00DC320A"/>
    <w:rsid w:val="00DC5315"/>
    <w:rsid w:val="00DD130B"/>
    <w:rsid w:val="00DD26CB"/>
    <w:rsid w:val="00DD3428"/>
    <w:rsid w:val="00DD348A"/>
    <w:rsid w:val="00DD52CC"/>
    <w:rsid w:val="00DD6010"/>
    <w:rsid w:val="00DE0C78"/>
    <w:rsid w:val="00DE133B"/>
    <w:rsid w:val="00DE308B"/>
    <w:rsid w:val="00DF0982"/>
    <w:rsid w:val="00DF430A"/>
    <w:rsid w:val="00DF43EC"/>
    <w:rsid w:val="00DF4887"/>
    <w:rsid w:val="00DF5E37"/>
    <w:rsid w:val="00DF69FE"/>
    <w:rsid w:val="00DF7489"/>
    <w:rsid w:val="00E00772"/>
    <w:rsid w:val="00E00B35"/>
    <w:rsid w:val="00E02C3B"/>
    <w:rsid w:val="00E02E61"/>
    <w:rsid w:val="00E11394"/>
    <w:rsid w:val="00E11723"/>
    <w:rsid w:val="00E13592"/>
    <w:rsid w:val="00E13F7F"/>
    <w:rsid w:val="00E14E45"/>
    <w:rsid w:val="00E15CB5"/>
    <w:rsid w:val="00E22360"/>
    <w:rsid w:val="00E23068"/>
    <w:rsid w:val="00E24176"/>
    <w:rsid w:val="00E24E51"/>
    <w:rsid w:val="00E3120A"/>
    <w:rsid w:val="00E35C97"/>
    <w:rsid w:val="00E362C9"/>
    <w:rsid w:val="00E36E0B"/>
    <w:rsid w:val="00E37A7A"/>
    <w:rsid w:val="00E37D36"/>
    <w:rsid w:val="00E44571"/>
    <w:rsid w:val="00E464F5"/>
    <w:rsid w:val="00E47630"/>
    <w:rsid w:val="00E53090"/>
    <w:rsid w:val="00E55B3B"/>
    <w:rsid w:val="00E55C7D"/>
    <w:rsid w:val="00E55E6A"/>
    <w:rsid w:val="00E55E91"/>
    <w:rsid w:val="00E57DE3"/>
    <w:rsid w:val="00E57E51"/>
    <w:rsid w:val="00E65724"/>
    <w:rsid w:val="00E65C79"/>
    <w:rsid w:val="00E65D0F"/>
    <w:rsid w:val="00E7044B"/>
    <w:rsid w:val="00E719DE"/>
    <w:rsid w:val="00E751E6"/>
    <w:rsid w:val="00E75EE9"/>
    <w:rsid w:val="00E76C71"/>
    <w:rsid w:val="00E77BA2"/>
    <w:rsid w:val="00E80F12"/>
    <w:rsid w:val="00E814DA"/>
    <w:rsid w:val="00E8360B"/>
    <w:rsid w:val="00E83EB5"/>
    <w:rsid w:val="00E84607"/>
    <w:rsid w:val="00E84847"/>
    <w:rsid w:val="00E861BC"/>
    <w:rsid w:val="00E86EDC"/>
    <w:rsid w:val="00E90E1A"/>
    <w:rsid w:val="00E95BBB"/>
    <w:rsid w:val="00E96810"/>
    <w:rsid w:val="00EA23D0"/>
    <w:rsid w:val="00EA2557"/>
    <w:rsid w:val="00EA4BA5"/>
    <w:rsid w:val="00EA69F8"/>
    <w:rsid w:val="00EA7098"/>
    <w:rsid w:val="00EA7525"/>
    <w:rsid w:val="00EB097A"/>
    <w:rsid w:val="00EB1D44"/>
    <w:rsid w:val="00EB2353"/>
    <w:rsid w:val="00EB2FF8"/>
    <w:rsid w:val="00EB366E"/>
    <w:rsid w:val="00EB5724"/>
    <w:rsid w:val="00EB6B34"/>
    <w:rsid w:val="00EB6EBA"/>
    <w:rsid w:val="00EC0891"/>
    <w:rsid w:val="00EC1BC4"/>
    <w:rsid w:val="00EC232D"/>
    <w:rsid w:val="00EC2720"/>
    <w:rsid w:val="00EC2ECD"/>
    <w:rsid w:val="00EC3B91"/>
    <w:rsid w:val="00EC5FD1"/>
    <w:rsid w:val="00EC60C2"/>
    <w:rsid w:val="00ED2325"/>
    <w:rsid w:val="00ED5DE7"/>
    <w:rsid w:val="00ED743E"/>
    <w:rsid w:val="00EE1BDB"/>
    <w:rsid w:val="00EE51DB"/>
    <w:rsid w:val="00EE7871"/>
    <w:rsid w:val="00EF0ED1"/>
    <w:rsid w:val="00EF59EF"/>
    <w:rsid w:val="00EF65A5"/>
    <w:rsid w:val="00EF6AAF"/>
    <w:rsid w:val="00EF6F4B"/>
    <w:rsid w:val="00F00518"/>
    <w:rsid w:val="00F00905"/>
    <w:rsid w:val="00F02169"/>
    <w:rsid w:val="00F03E95"/>
    <w:rsid w:val="00F043C2"/>
    <w:rsid w:val="00F05D98"/>
    <w:rsid w:val="00F06129"/>
    <w:rsid w:val="00F13863"/>
    <w:rsid w:val="00F13DC0"/>
    <w:rsid w:val="00F14485"/>
    <w:rsid w:val="00F15C53"/>
    <w:rsid w:val="00F1690C"/>
    <w:rsid w:val="00F16F02"/>
    <w:rsid w:val="00F17105"/>
    <w:rsid w:val="00F17852"/>
    <w:rsid w:val="00F22BB2"/>
    <w:rsid w:val="00F23A2C"/>
    <w:rsid w:val="00F2577C"/>
    <w:rsid w:val="00F26504"/>
    <w:rsid w:val="00F26A60"/>
    <w:rsid w:val="00F31355"/>
    <w:rsid w:val="00F342F9"/>
    <w:rsid w:val="00F35C7B"/>
    <w:rsid w:val="00F35D4B"/>
    <w:rsid w:val="00F35EA7"/>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9FA"/>
    <w:rsid w:val="00F6406C"/>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9656A"/>
    <w:rsid w:val="00FA0306"/>
    <w:rsid w:val="00FA1118"/>
    <w:rsid w:val="00FA170D"/>
    <w:rsid w:val="00FA34BE"/>
    <w:rsid w:val="00FA4156"/>
    <w:rsid w:val="00FA4766"/>
    <w:rsid w:val="00FA5DC0"/>
    <w:rsid w:val="00FA6B08"/>
    <w:rsid w:val="00FB05BC"/>
    <w:rsid w:val="00FB6AD8"/>
    <w:rsid w:val="00FB7042"/>
    <w:rsid w:val="00FC3090"/>
    <w:rsid w:val="00FC3FA4"/>
    <w:rsid w:val="00FC6159"/>
    <w:rsid w:val="00FD061C"/>
    <w:rsid w:val="00FD0B96"/>
    <w:rsid w:val="00FD1D23"/>
    <w:rsid w:val="00FD410E"/>
    <w:rsid w:val="00FD417E"/>
    <w:rsid w:val="00FD6273"/>
    <w:rsid w:val="00FD6EE8"/>
    <w:rsid w:val="00FE2515"/>
    <w:rsid w:val="00FF165D"/>
    <w:rsid w:val="00FF1BF6"/>
    <w:rsid w:val="00FF208E"/>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79"/>
    <w:pPr>
      <w:spacing w:after="120" w:line="280" w:lineRule="exact"/>
      <w:jc w:val="both"/>
    </w:p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jc w:val="center"/>
      <w:outlineLvl w:val="1"/>
    </w:pPr>
    <w:rPr>
      <w:b/>
      <w:bCs/>
      <w:iCs/>
    </w:rPr>
  </w:style>
  <w:style w:type="paragraph" w:styleId="Heading3">
    <w:name w:val="heading 3"/>
    <w:basedOn w:val="Normal"/>
    <w:next w:val="Normal"/>
    <w:link w:val="Heading3Char"/>
    <w:qFormat/>
    <w:pPr>
      <w:keepNext/>
      <w:tabs>
        <w:tab w:val="left" w:pos="567"/>
      </w:tabs>
      <w:spacing w:before="120"/>
      <w:jc w:val="center"/>
      <w:outlineLvl w:val="2"/>
    </w:pPr>
    <w:rPr>
      <w:i/>
      <w:iCs/>
    </w:rPr>
  </w:style>
  <w:style w:type="paragraph" w:styleId="Heading4">
    <w:name w:val="heading 4"/>
    <w:basedOn w:val="Normal"/>
    <w:link w:val="Heading4Char"/>
    <w:uiPriority w:val="9"/>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1"/>
      </w:numPr>
      <w:spacing w:before="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eastAsia="PMingLiU"/>
      <w:noProof/>
      <w:sz w:val="18"/>
    </w:rPr>
  </w:style>
  <w:style w:type="paragraph" w:styleId="Footer">
    <w:name w:val="footer"/>
    <w:basedOn w:val="Normal"/>
    <w:link w:val="FooterChar"/>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4"/>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autoRedefine/>
    <w:uiPriority w:val="99"/>
    <w:qFormat/>
    <w:rsid w:val="00E65C79"/>
    <w:pPr>
      <w:keepLines/>
      <w:spacing w:line="210" w:lineRule="exact"/>
      <w:ind w:left="475" w:hanging="475"/>
    </w:pPr>
    <w:rPr>
      <w:noProof/>
      <w:spacing w:val="5"/>
      <w:w w:val="104"/>
      <w:kern w:val="14"/>
    </w:rPr>
  </w:style>
  <w:style w:type="paragraph" w:styleId="BodyText">
    <w:name w:val="Body Text"/>
    <w:basedOn w:val="Normal"/>
    <w:link w:val="BodyTextChar"/>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rFonts w:ascii="Times New Roman" w:eastAsia="宋体" w:hAnsi="Times New Roman"/>
      <w:sz w:val="6"/>
    </w:rPr>
  </w:style>
  <w:style w:type="paragraph" w:styleId="CommentText">
    <w:name w:val="annotation text"/>
    <w:basedOn w:val="Normal"/>
    <w:link w:val="CommentTextChar"/>
    <w:uiPriority w:val="99"/>
    <w:semiHidden/>
    <w:pPr>
      <w:spacing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E65C79"/>
    <w:rPr>
      <w:rFonts w:ascii="宋体" w:eastAsia="宋体" w:hAnsi="宋体"/>
      <w:caps w:val="0"/>
      <w:smallCaps w:val="0"/>
      <w:strike w:val="0"/>
      <w:dstrike w:val="0"/>
      <w:vanish w:val="0"/>
      <w:color w:val="000000"/>
      <w:spacing w:val="-5"/>
      <w:w w:val="130"/>
      <w:position w:val="-4"/>
      <w:sz w:val="24"/>
      <w:u w:val="none"/>
      <w:vertAlign w:val="superscript"/>
    </w:rPr>
  </w:style>
  <w:style w:type="paragraph" w:styleId="BodyTextIndent">
    <w:name w:val="Body Text Indent"/>
    <w:basedOn w:val="Normal"/>
    <w:link w:val="BodyTextIndentChar"/>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3"/>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rPr>
  </w:style>
  <w:style w:type="paragraph" w:styleId="TOC9">
    <w:name w:val="toc 9"/>
    <w:basedOn w:val="Normal"/>
    <w:next w:val="Normal"/>
    <w:autoRedefine/>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E65C79"/>
    <w:rPr>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lang w:eastAsia="en-US"/>
    </w:rPr>
  </w:style>
  <w:style w:type="character" w:styleId="PlaceholderText">
    <w:name w:val="Placeholder Text"/>
    <w:uiPriority w:val="99"/>
    <w:rsid w:val="00073708"/>
    <w:rPr>
      <w:color w:val="808080"/>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39"/>
    <w:rsid w:val="00595E02"/>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E65C79"/>
    <w:pPr>
      <w:spacing w:after="160" w:line="240" w:lineRule="exact"/>
      <w:jc w:val="left"/>
    </w:pPr>
    <w:rPr>
      <w:rFonts w:ascii="宋体" w:hAnsi="宋体"/>
      <w:color w:val="000000"/>
      <w:spacing w:val="-5"/>
      <w:w w:val="130"/>
      <w:position w:val="-4"/>
      <w:szCs w:val="20"/>
      <w:vertAlign w:val="superscript"/>
    </w:rPr>
  </w:style>
  <w:style w:type="character" w:customStyle="1" w:styleId="Para1Char">
    <w:name w:val="Para1 Char"/>
    <w:link w:val="Para1"/>
    <w:locked/>
    <w:rsid w:val="000C37B2"/>
    <w:rPr>
      <w:snapToGrid w:val="0"/>
      <w:szCs w:val="18"/>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lang w:val="en-US"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uiPriority w:val="9"/>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HeaderChar">
    <w:name w:val="Header Char"/>
    <w:basedOn w:val="DefaultParagraphFont"/>
    <w:link w:val="Header"/>
    <w:uiPriority w:val="99"/>
    <w:rsid w:val="00493494"/>
    <w:rPr>
      <w:rFonts w:eastAsia="PMingLiU"/>
      <w:noProof/>
      <w:sz w:val="18"/>
      <w:szCs w:val="10"/>
      <w:lang w:val="en-US" w:eastAsia="zh-CN"/>
    </w:rPr>
  </w:style>
  <w:style w:type="character" w:customStyle="1" w:styleId="FooterChar">
    <w:name w:val="Footer Char"/>
    <w:basedOn w:val="DefaultParagraphFont"/>
    <w:link w:val="Footer"/>
    <w:rsid w:val="00493494"/>
    <w:rPr>
      <w:rFonts w:eastAsia="PMingLiU"/>
      <w:b/>
      <w:noProof/>
      <w:sz w:val="17"/>
      <w:szCs w:val="10"/>
      <w:lang w:val="en-US" w:eastAsia="zh-CN"/>
    </w:rPr>
  </w:style>
  <w:style w:type="paragraph" w:styleId="Title">
    <w:name w:val="Title"/>
    <w:basedOn w:val="Normal"/>
    <w:next w:val="Normal"/>
    <w:link w:val="TitleChar"/>
    <w:uiPriority w:val="10"/>
    <w:qFormat/>
    <w:rsid w:val="004934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493494"/>
    <w:rPr>
      <w:rFonts w:asciiTheme="majorHAnsi" w:eastAsiaTheme="majorEastAsia" w:hAnsiTheme="majorHAnsi" w:cstheme="majorBidi"/>
      <w:color w:val="323E4F" w:themeColor="text2" w:themeShade="BF"/>
      <w:spacing w:val="5"/>
      <w:kern w:val="28"/>
      <w:sz w:val="52"/>
      <w:szCs w:val="52"/>
      <w:lang w:eastAsia="en-US"/>
    </w:rPr>
  </w:style>
  <w:style w:type="paragraph" w:styleId="Subtitle">
    <w:name w:val="Subtitle"/>
    <w:basedOn w:val="Normal"/>
    <w:next w:val="Normal"/>
    <w:link w:val="SubtitleChar"/>
    <w:uiPriority w:val="11"/>
    <w:qFormat/>
    <w:rsid w:val="00493494"/>
    <w:pPr>
      <w:numPr>
        <w:ilvl w:val="1"/>
      </w:numPr>
      <w:spacing w:after="0" w:line="240" w:lineRule="auto"/>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493494"/>
    <w:rPr>
      <w:rFonts w:asciiTheme="majorHAnsi" w:eastAsiaTheme="majorEastAsia" w:hAnsiTheme="majorHAnsi" w:cstheme="majorBidi"/>
      <w:i/>
      <w:iCs/>
      <w:color w:val="4472C4" w:themeColor="accent1"/>
      <w:spacing w:val="15"/>
      <w:sz w:val="24"/>
      <w:szCs w:val="24"/>
      <w:lang w:eastAsia="en-US"/>
    </w:rPr>
  </w:style>
  <w:style w:type="character" w:customStyle="1" w:styleId="BodyTextChar">
    <w:name w:val="Body Text Char"/>
    <w:basedOn w:val="DefaultParagraphFont"/>
    <w:link w:val="BodyText"/>
    <w:rsid w:val="00493494"/>
    <w:rPr>
      <w:iCs/>
      <w:sz w:val="21"/>
      <w:szCs w:val="10"/>
      <w:lang w:val="en-US" w:eastAsia="zh-CN"/>
    </w:rPr>
  </w:style>
  <w:style w:type="character" w:customStyle="1" w:styleId="BodyTextIndentChar">
    <w:name w:val="Body Text Indent Char"/>
    <w:basedOn w:val="DefaultParagraphFont"/>
    <w:link w:val="BodyTextIndent"/>
    <w:rsid w:val="00493494"/>
    <w:rPr>
      <w:sz w:val="21"/>
      <w:szCs w:val="10"/>
      <w:lang w:val="en-US" w:eastAsia="zh-CN"/>
    </w:rPr>
  </w:style>
  <w:style w:type="character" w:customStyle="1" w:styleId="EndnoteTextChar">
    <w:name w:val="Endnote Text Char"/>
    <w:basedOn w:val="DefaultParagraphFont"/>
    <w:link w:val="EndnoteText"/>
    <w:semiHidden/>
    <w:rsid w:val="00493494"/>
    <w:rPr>
      <w:rFonts w:ascii="Courier New" w:hAnsi="Courier New"/>
    </w:rPr>
  </w:style>
  <w:style w:type="character" w:customStyle="1" w:styleId="Heading3Char">
    <w:name w:val="Heading 3 Char"/>
    <w:basedOn w:val="DefaultParagraphFont"/>
    <w:link w:val="Heading3"/>
    <w:rsid w:val="00493494"/>
    <w:rPr>
      <w:i/>
      <w:iCs/>
      <w:sz w:val="21"/>
      <w:szCs w:val="10"/>
      <w:lang w:val="en-US" w:eastAsia="zh-CN"/>
    </w:rPr>
  </w:style>
  <w:style w:type="character" w:customStyle="1" w:styleId="Heading4Char">
    <w:name w:val="Heading 4 Char"/>
    <w:basedOn w:val="DefaultParagraphFont"/>
    <w:link w:val="Heading4"/>
    <w:uiPriority w:val="9"/>
    <w:rsid w:val="00493494"/>
    <w:rPr>
      <w:rFonts w:ascii="Times New Roman Bold" w:eastAsia="Arial Unicode MS" w:hAnsi="Times New Roman Bold" w:cs="Arial"/>
      <w:b/>
      <w:bCs/>
      <w:i/>
      <w:sz w:val="21"/>
      <w:szCs w:val="10"/>
      <w:lang w:val="en-US" w:eastAsia="zh-CN"/>
    </w:rPr>
  </w:style>
  <w:style w:type="character" w:customStyle="1" w:styleId="Heading5Char">
    <w:name w:val="Heading 5 Char"/>
    <w:basedOn w:val="DefaultParagraphFont"/>
    <w:link w:val="Heading5"/>
    <w:rsid w:val="00493494"/>
    <w:rPr>
      <w:bCs/>
      <w:i/>
      <w:szCs w:val="26"/>
      <w:lang w:val="en-CA"/>
    </w:rPr>
  </w:style>
  <w:style w:type="character" w:customStyle="1" w:styleId="Heading6Char">
    <w:name w:val="Heading 6 Char"/>
    <w:basedOn w:val="DefaultParagraphFont"/>
    <w:link w:val="Heading6"/>
    <w:rsid w:val="00493494"/>
    <w:rPr>
      <w:sz w:val="21"/>
      <w:szCs w:val="10"/>
      <w:u w:val="single"/>
      <w:lang w:val="en-US" w:eastAsia="zh-CN"/>
    </w:rPr>
  </w:style>
  <w:style w:type="character" w:customStyle="1" w:styleId="Heading7Char">
    <w:name w:val="Heading 7 Char"/>
    <w:basedOn w:val="DefaultParagraphFont"/>
    <w:link w:val="Heading7"/>
    <w:rsid w:val="00493494"/>
    <w:rPr>
      <w:rFonts w:ascii="Univers" w:hAnsi="Univers"/>
      <w:b/>
      <w:sz w:val="28"/>
      <w:szCs w:val="10"/>
      <w:lang w:val="en-US" w:eastAsia="zh-CN"/>
    </w:rPr>
  </w:style>
  <w:style w:type="character" w:customStyle="1" w:styleId="Heading8Char">
    <w:name w:val="Heading 8 Char"/>
    <w:basedOn w:val="DefaultParagraphFont"/>
    <w:link w:val="Heading8"/>
    <w:rsid w:val="00493494"/>
    <w:rPr>
      <w:rFonts w:ascii="Univers" w:hAnsi="Univers"/>
      <w:b/>
      <w:sz w:val="32"/>
      <w:szCs w:val="10"/>
      <w:lang w:val="en-US" w:eastAsia="zh-CN"/>
    </w:rPr>
  </w:style>
  <w:style w:type="character" w:customStyle="1" w:styleId="Heading9Char">
    <w:name w:val="Heading 9 Char"/>
    <w:basedOn w:val="DefaultParagraphFont"/>
    <w:link w:val="Heading9"/>
    <w:rsid w:val="00493494"/>
    <w:rPr>
      <w:i/>
      <w:iCs/>
      <w:sz w:val="21"/>
      <w:szCs w:val="10"/>
      <w:lang w:val="en-US" w:eastAsia="zh-CN"/>
    </w:rPr>
  </w:style>
  <w:style w:type="paragraph" w:customStyle="1" w:styleId="CBD-Doc-Type">
    <w:name w:val="CBD-Doc-Type"/>
    <w:basedOn w:val="Normal"/>
    <w:rsid w:val="00493494"/>
    <w:pPr>
      <w:keepLines/>
      <w:spacing w:before="240" w:line="240" w:lineRule="auto"/>
    </w:pPr>
    <w:rPr>
      <w:rFonts w:eastAsia="Times New Roman" w:cs="Angsana New"/>
      <w:b/>
      <w:i/>
      <w:lang w:eastAsia="en-US"/>
    </w:rPr>
  </w:style>
  <w:style w:type="paragraph" w:customStyle="1" w:styleId="CBD-Doc">
    <w:name w:val="CBD-Doc"/>
    <w:basedOn w:val="Normal"/>
    <w:rsid w:val="00493494"/>
    <w:pPr>
      <w:keepLines/>
      <w:numPr>
        <w:numId w:val="5"/>
      </w:numPr>
      <w:spacing w:line="240" w:lineRule="auto"/>
    </w:pPr>
    <w:rPr>
      <w:rFonts w:eastAsia="Times New Roman" w:cs="Angsana New"/>
      <w:sz w:val="22"/>
      <w:lang w:eastAsia="en-US"/>
    </w:rPr>
  </w:style>
  <w:style w:type="paragraph" w:styleId="Caption">
    <w:name w:val="caption"/>
    <w:basedOn w:val="Normal"/>
    <w:next w:val="Normal"/>
    <w:uiPriority w:val="35"/>
    <w:unhideWhenUsed/>
    <w:qFormat/>
    <w:rsid w:val="00493494"/>
    <w:pPr>
      <w:keepNext/>
      <w:keepLines/>
      <w:spacing w:after="200" w:line="240" w:lineRule="auto"/>
    </w:pPr>
    <w:rPr>
      <w:rFonts w:eastAsia="Times New Roman"/>
      <w:b/>
      <w:iCs/>
      <w:sz w:val="22"/>
      <w:szCs w:val="18"/>
      <w:lang w:eastAsia="en-US"/>
    </w:rPr>
  </w:style>
  <w:style w:type="character" w:customStyle="1" w:styleId="normaltextrun">
    <w:name w:val="normaltextrun"/>
    <w:basedOn w:val="DefaultParagraphFont"/>
    <w:rsid w:val="00493494"/>
  </w:style>
  <w:style w:type="character" w:customStyle="1" w:styleId="eop">
    <w:name w:val="eop"/>
    <w:basedOn w:val="DefaultParagraphFont"/>
    <w:rsid w:val="00493494"/>
  </w:style>
  <w:style w:type="character" w:customStyle="1" w:styleId="ng-binding">
    <w:name w:val="ng-binding"/>
    <w:basedOn w:val="DefaultParagraphFont"/>
    <w:rsid w:val="00493494"/>
  </w:style>
  <w:style w:type="character" w:styleId="UnresolvedMention">
    <w:name w:val="Unresolved Mention"/>
    <w:basedOn w:val="DefaultParagraphFont"/>
    <w:uiPriority w:val="99"/>
    <w:semiHidden/>
    <w:unhideWhenUsed/>
    <w:rsid w:val="006D0D04"/>
    <w:rPr>
      <w:color w:val="605E5C"/>
      <w:shd w:val="clear" w:color="auto" w:fill="E1DFDD"/>
    </w:rPr>
  </w:style>
  <w:style w:type="table" w:customStyle="1" w:styleId="TableGrid3">
    <w:name w:val="Table Grid3"/>
    <w:basedOn w:val="TableNormal"/>
    <w:next w:val="TableGrid"/>
    <w:uiPriority w:val="39"/>
    <w:rsid w:val="00B77027"/>
    <w:rPr>
      <w:rFonts w:ascii="Cambria" w:eastAsia="MS Mincho" w:hAnsi="Cambria" w:cs="Arial"/>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8-zh.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recommendations/sbstta-23/sbstta-23-rec-01-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03-z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submissions/2019-108" TargetMode="External"/><Relationship Id="rId2" Type="http://schemas.openxmlformats.org/officeDocument/2006/relationships/hyperlink" Target="https://www.cbd.int/doc/meetings/sbstta/sbstta-19/information/sbstta-19-inf-05-en.pdf" TargetMode="External"/><Relationship Id="rId1" Type="http://schemas.openxmlformats.org/officeDocument/2006/relationships/hyperlink" Target="https://www.cbd.int/conferences/post2020/submissions/2020-045" TargetMode="External"/><Relationship Id="rId4" Type="http://schemas.openxmlformats.org/officeDocument/2006/relationships/hyperlink" Target="https://www.cbd.int/doc/notifications/2020/ntf-2020-024-sbstta-en.pdf"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11261-E0FC-4D50-9840-D242D7D5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21964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CBD/SBSTTA/24/6</dc:subject>
  <dc:creator/>
  <cp:keywords>科学、技术和工艺咨询附属机构</cp:keywords>
  <cp:lastModifiedBy/>
  <cp:revision>1</cp:revision>
  <dcterms:created xsi:type="dcterms:W3CDTF">2020-11-27T20:07:00Z</dcterms:created>
  <dcterms:modified xsi:type="dcterms:W3CDTF">2020-12-10T16:13:00Z</dcterms:modified>
  <cp:contentStatus/>
</cp:coreProperties>
</file>