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A25298" w14:paraId="07F6750D" w14:textId="77777777" w:rsidTr="009C2DE6">
        <w:trPr>
          <w:trHeight w:val="851"/>
        </w:trPr>
        <w:tc>
          <w:tcPr>
            <w:tcW w:w="976" w:type="dxa"/>
            <w:tcBorders>
              <w:bottom w:val="single" w:sz="12" w:space="0" w:color="auto"/>
            </w:tcBorders>
          </w:tcPr>
          <w:p w14:paraId="1DEFF495" w14:textId="77777777" w:rsidR="00C9161D" w:rsidRPr="006D3556" w:rsidRDefault="00C9161D" w:rsidP="00321985">
            <w:pPr>
              <w:rPr>
                <w:kern w:val="22"/>
              </w:rPr>
            </w:pPr>
            <w:r w:rsidRPr="006D3556">
              <w:rPr>
                <w:noProof/>
                <w:kern w:val="22"/>
                <w:lang w:val="en-US"/>
              </w:rPr>
              <w:drawing>
                <wp:anchor distT="0" distB="0" distL="114300" distR="114300" simplePos="0" relativeHeight="251658241"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6D3556" w:rsidRDefault="00C737BD" w:rsidP="00321985">
            <w:pPr>
              <w:rPr>
                <w:kern w:val="22"/>
              </w:rPr>
            </w:pPr>
            <w:r w:rsidRPr="00B71102">
              <w:rPr>
                <w:noProof/>
              </w:rPr>
              <w:drawing>
                <wp:anchor distT="0" distB="0" distL="114300" distR="114300" simplePos="0" relativeHeight="251658240" behindDoc="0" locked="0" layoutInCell="1" allowOverlap="1" wp14:anchorId="155B53A2" wp14:editId="5243CE0D">
                  <wp:simplePos x="0" y="0"/>
                  <wp:positionH relativeFrom="column">
                    <wp:posOffset>126963</wp:posOffset>
                  </wp:positionH>
                  <wp:positionV relativeFrom="page">
                    <wp:posOffset>-77470</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6D3556" w:rsidRDefault="00C9161D" w:rsidP="00C9161D">
            <w:pPr>
              <w:jc w:val="right"/>
              <w:rPr>
                <w:rFonts w:ascii="Arial" w:hAnsi="Arial" w:cs="Arial"/>
                <w:b/>
                <w:kern w:val="22"/>
                <w:sz w:val="32"/>
                <w:szCs w:val="32"/>
              </w:rPr>
            </w:pPr>
            <w:r w:rsidRPr="006D3556">
              <w:rPr>
                <w:rFonts w:ascii="Arial" w:hAnsi="Arial" w:cs="Arial"/>
                <w:b/>
                <w:kern w:val="22"/>
                <w:sz w:val="32"/>
                <w:szCs w:val="32"/>
              </w:rPr>
              <w:t>CBD</w:t>
            </w:r>
          </w:p>
        </w:tc>
      </w:tr>
      <w:tr w:rsidR="00C9161D" w:rsidRPr="00A25298"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6D3556" w:rsidRDefault="00C9161D" w:rsidP="00C9161D">
            <w:pPr>
              <w:rPr>
                <w:kern w:val="22"/>
              </w:rPr>
            </w:pPr>
            <w:r w:rsidRPr="006D3556">
              <w:rPr>
                <w:noProof/>
                <w:kern w:val="22"/>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6D3556" w:rsidRDefault="00C9161D" w:rsidP="006D3556">
            <w:pPr>
              <w:ind w:left="1215"/>
              <w:jc w:val="left"/>
              <w:rPr>
                <w:kern w:val="22"/>
                <w:szCs w:val="22"/>
              </w:rPr>
            </w:pPr>
            <w:r w:rsidRPr="006D3556">
              <w:rPr>
                <w:kern w:val="22"/>
                <w:szCs w:val="22"/>
              </w:rPr>
              <w:t>Distr.</w:t>
            </w:r>
          </w:p>
          <w:p w14:paraId="0C21C438" w14:textId="79E12067" w:rsidR="00C9161D" w:rsidRPr="006D3556" w:rsidRDefault="00134846" w:rsidP="006D3556">
            <w:pPr>
              <w:ind w:left="1215"/>
              <w:jc w:val="left"/>
              <w:rPr>
                <w:kern w:val="22"/>
                <w:szCs w:val="22"/>
              </w:rPr>
            </w:pPr>
            <w:r w:rsidRPr="006D3556">
              <w:rPr>
                <w:kern w:val="22"/>
                <w:szCs w:val="22"/>
              </w:rPr>
              <w:t>GENERAL</w:t>
            </w:r>
          </w:p>
          <w:p w14:paraId="06715052" w14:textId="77777777" w:rsidR="00C9161D" w:rsidRPr="006D3556" w:rsidRDefault="00C9161D" w:rsidP="006D3556">
            <w:pPr>
              <w:ind w:left="1215"/>
              <w:jc w:val="left"/>
              <w:rPr>
                <w:kern w:val="22"/>
                <w:szCs w:val="22"/>
              </w:rPr>
            </w:pPr>
          </w:p>
          <w:p w14:paraId="44230134" w14:textId="4C1AB703" w:rsidR="00C9161D" w:rsidRPr="006D3556" w:rsidRDefault="00590163" w:rsidP="006D3556">
            <w:pPr>
              <w:ind w:left="1215"/>
              <w:jc w:val="left"/>
              <w:rPr>
                <w:kern w:val="22"/>
                <w:szCs w:val="22"/>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D0217" w:rsidRPr="007B4D9C">
                  <w:rPr>
                    <w:kern w:val="22"/>
                    <w:lang w:val="en-US"/>
                  </w:rPr>
                  <w:t>CBD/WG2020/3</w:t>
                </w:r>
                <w:r w:rsidR="00C3146E" w:rsidRPr="007B4D9C">
                  <w:rPr>
                    <w:kern w:val="22"/>
                    <w:lang w:val="en-US"/>
                  </w:rPr>
                  <w:t>/2</w:t>
                </w:r>
              </w:sdtContent>
            </w:sdt>
          </w:p>
          <w:p w14:paraId="0DF1F033" w14:textId="18CAFDD9" w:rsidR="00C9161D" w:rsidRPr="006D3556" w:rsidRDefault="00C3146E" w:rsidP="006D3556">
            <w:pPr>
              <w:ind w:left="1215"/>
              <w:jc w:val="left"/>
              <w:rPr>
                <w:kern w:val="22"/>
                <w:szCs w:val="22"/>
              </w:rPr>
            </w:pPr>
            <w:r w:rsidRPr="006D3556">
              <w:rPr>
                <w:kern w:val="22"/>
                <w:szCs w:val="22"/>
                <w:lang w:val="en-US"/>
              </w:rPr>
              <w:t>30 June</w:t>
            </w:r>
            <w:r w:rsidR="00F6586C" w:rsidRPr="006D3556">
              <w:rPr>
                <w:kern w:val="22"/>
                <w:szCs w:val="22"/>
                <w:lang w:val="en-US"/>
              </w:rPr>
              <w:t xml:space="preserve"> 20</w:t>
            </w:r>
            <w:r w:rsidR="008A6A69" w:rsidRPr="006D3556">
              <w:rPr>
                <w:kern w:val="22"/>
                <w:szCs w:val="22"/>
                <w:lang w:val="en-US"/>
              </w:rPr>
              <w:t>21</w:t>
            </w:r>
          </w:p>
          <w:p w14:paraId="159892DF" w14:textId="77777777" w:rsidR="00C9161D" w:rsidRPr="006D3556" w:rsidRDefault="00C9161D" w:rsidP="006D3556">
            <w:pPr>
              <w:ind w:left="1215"/>
              <w:jc w:val="left"/>
              <w:rPr>
                <w:kern w:val="22"/>
                <w:szCs w:val="22"/>
              </w:rPr>
            </w:pPr>
          </w:p>
          <w:p w14:paraId="19472D49" w14:textId="77777777" w:rsidR="00C9161D" w:rsidRPr="006D3556" w:rsidRDefault="006B2290" w:rsidP="006D3556">
            <w:pPr>
              <w:ind w:left="1215"/>
              <w:jc w:val="left"/>
              <w:rPr>
                <w:kern w:val="22"/>
                <w:szCs w:val="22"/>
              </w:rPr>
            </w:pPr>
            <w:r w:rsidRPr="006D3556">
              <w:rPr>
                <w:kern w:val="22"/>
                <w:szCs w:val="22"/>
              </w:rPr>
              <w:t xml:space="preserve">ORIGINAL: </w:t>
            </w:r>
            <w:r w:rsidR="00C9161D" w:rsidRPr="006D3556">
              <w:rPr>
                <w:kern w:val="22"/>
                <w:szCs w:val="22"/>
              </w:rPr>
              <w:t>ENGLISH</w:t>
            </w:r>
          </w:p>
          <w:p w14:paraId="5AA10CCE" w14:textId="77777777" w:rsidR="00C9161D" w:rsidRPr="006D3556" w:rsidRDefault="00C9161D" w:rsidP="006D3556">
            <w:pPr>
              <w:jc w:val="left"/>
              <w:rPr>
                <w:kern w:val="22"/>
              </w:rPr>
            </w:pPr>
          </w:p>
        </w:tc>
      </w:tr>
    </w:tbl>
    <w:bookmarkStart w:id="0" w:name="Meeting"/>
    <w:p w14:paraId="4DCADAA7" w14:textId="42B1DEA6" w:rsidR="00C7598C" w:rsidRPr="00B71102" w:rsidRDefault="00590163" w:rsidP="00625833">
      <w:pPr>
        <w:pStyle w:val="meetingname"/>
        <w:ind w:right="5918"/>
        <w:jc w:val="left"/>
        <w:rPr>
          <w:kern w:val="22"/>
        </w:rPr>
      </w:pPr>
      <w:sdt>
        <w:sdtPr>
          <w:rPr>
            <w:kern w:val="22"/>
          </w:rPr>
          <w:alias w:val="Meeting"/>
          <w:tag w:val="Meeting"/>
          <w:id w:val="1412045910"/>
          <w:placeholder>
            <w:docPart w:val="758793014F4649DDAC99D9AF9FBD2B13"/>
          </w:placeholder>
          <w:text/>
        </w:sdtPr>
        <w:sdtEndPr/>
        <w:sdtContent>
          <w:r w:rsidR="00C7598C" w:rsidRPr="00B71102">
            <w:rPr>
              <w:kern w:val="22"/>
            </w:rPr>
            <w:t>Open Ended Working Group ON THE POST-2020 Global biodiversity framework</w:t>
          </w:r>
        </w:sdtContent>
      </w:sdt>
      <w:bookmarkEnd w:id="0"/>
    </w:p>
    <w:p w14:paraId="7A3326E2" w14:textId="6C483DD8" w:rsidR="00C7598C" w:rsidRPr="00A25298" w:rsidRDefault="00AB70DD" w:rsidP="00625833">
      <w:pPr>
        <w:pStyle w:val="meetingname"/>
        <w:ind w:right="5918"/>
        <w:rPr>
          <w:kern w:val="22"/>
        </w:rPr>
      </w:pPr>
      <w:r w:rsidRPr="00A25298">
        <w:rPr>
          <w:kern w:val="22"/>
        </w:rPr>
        <w:t>T</w:t>
      </w:r>
      <w:r w:rsidRPr="00A25298">
        <w:rPr>
          <w:caps w:val="0"/>
          <w:kern w:val="22"/>
        </w:rPr>
        <w:t>hird</w:t>
      </w:r>
      <w:r w:rsidR="00C7598C" w:rsidRPr="00A25298">
        <w:rPr>
          <w:caps w:val="0"/>
          <w:kern w:val="22"/>
        </w:rPr>
        <w:t xml:space="preserve"> meeting</w:t>
      </w:r>
    </w:p>
    <w:p w14:paraId="5ECF7635" w14:textId="3E792534" w:rsidR="00C9161D" w:rsidRPr="00A25298" w:rsidRDefault="00347EBD" w:rsidP="00625833">
      <w:pPr>
        <w:ind w:right="5918"/>
        <w:rPr>
          <w:kern w:val="22"/>
        </w:rPr>
      </w:pPr>
      <w:r w:rsidRPr="00A25298">
        <w:rPr>
          <w:kern w:val="22"/>
        </w:rPr>
        <w:t>Online, 23 August – 3 September 2021</w:t>
      </w:r>
    </w:p>
    <w:p w14:paraId="64550219" w14:textId="77777777" w:rsidR="000E0E01" w:rsidRPr="00A25298" w:rsidRDefault="000E0E01" w:rsidP="000E0E01">
      <w:pPr>
        <w:suppressLineNumbers/>
        <w:suppressAutoHyphens/>
        <w:adjustRightInd w:val="0"/>
        <w:snapToGrid w:val="0"/>
        <w:rPr>
          <w:snapToGrid w:val="0"/>
          <w:kern w:val="22"/>
          <w:szCs w:val="22"/>
          <w:lang w:eastAsia="nb-NO"/>
        </w:rPr>
      </w:pPr>
      <w:r w:rsidRPr="00A25298">
        <w:rPr>
          <w:snapToGrid w:val="0"/>
          <w:kern w:val="22"/>
          <w:szCs w:val="22"/>
          <w:lang w:eastAsia="nb-NO"/>
        </w:rPr>
        <w:t>Item 3 of the provisional agenda</w:t>
      </w:r>
      <w:r w:rsidRPr="00A25298">
        <w:rPr>
          <w:rStyle w:val="FootnoteReference"/>
          <w:snapToGrid w:val="0"/>
          <w:kern w:val="22"/>
          <w:szCs w:val="22"/>
          <w:lang w:eastAsia="nb-NO"/>
        </w:rPr>
        <w:footnoteReference w:customMarkFollows="1" w:id="2"/>
        <w:t>*</w:t>
      </w:r>
    </w:p>
    <w:p w14:paraId="56EBCFC4" w14:textId="77777777" w:rsidR="000E0E01" w:rsidRPr="006D3556" w:rsidRDefault="000E0E01" w:rsidP="00625833">
      <w:pPr>
        <w:ind w:right="5918"/>
        <w:rPr>
          <w:kern w:val="22"/>
        </w:rPr>
      </w:pPr>
    </w:p>
    <w:p w14:paraId="57F6B7A1" w14:textId="1BC58938" w:rsidR="00C9161D" w:rsidRPr="006D3556" w:rsidRDefault="00590163" w:rsidP="006D3556">
      <w:pPr>
        <w:spacing w:before="120" w:after="120"/>
        <w:jc w:val="center"/>
        <w:rPr>
          <w:b/>
          <w:caps/>
          <w:kern w:val="22"/>
        </w:rPr>
      </w:pPr>
      <w:sdt>
        <w:sdtPr>
          <w:rPr>
            <w:rStyle w:val="Heading2Char"/>
            <w:caps/>
            <w:kern w:val="22"/>
          </w:rPr>
          <w:alias w:val="Title"/>
          <w:tag w:val=""/>
          <w:id w:val="772832786"/>
          <w:placeholder>
            <w:docPart w:val="616F1C50880D4489B98CCCD76BCBEA32"/>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175B9F" w:rsidRPr="006D3556">
            <w:rPr>
              <w:rStyle w:val="Heading2Char"/>
              <w:caps/>
              <w:kern w:val="22"/>
            </w:rPr>
            <w:t>Overview of the consultations conducted and other contributions received regarding the preparation of the post-2020 global biodiversity framework since the second meeting of the</w:t>
          </w:r>
          <w:r w:rsidR="00817DBC" w:rsidRPr="006D3556">
            <w:rPr>
              <w:rStyle w:val="Heading2Char"/>
              <w:caps/>
              <w:kern w:val="22"/>
            </w:rPr>
            <w:t xml:space="preserve"> W</w:t>
          </w:r>
          <w:r w:rsidR="00175B9F" w:rsidRPr="006D3556">
            <w:rPr>
              <w:rStyle w:val="Heading2Char"/>
              <w:caps/>
              <w:kern w:val="22"/>
            </w:rPr>
            <w:t>orking</w:t>
          </w:r>
          <w:r w:rsidR="00817DBC" w:rsidRPr="006D3556">
            <w:rPr>
              <w:rStyle w:val="Heading2Char"/>
              <w:caps/>
              <w:kern w:val="22"/>
            </w:rPr>
            <w:t> G</w:t>
          </w:r>
          <w:r w:rsidR="00175B9F" w:rsidRPr="006D3556">
            <w:rPr>
              <w:rStyle w:val="Heading2Char"/>
              <w:caps/>
              <w:kern w:val="22"/>
            </w:rPr>
            <w:t>roup</w:t>
          </w:r>
        </w:sdtContent>
      </w:sdt>
    </w:p>
    <w:p w14:paraId="2EEF764E" w14:textId="042DE4B1" w:rsidR="00F6586C" w:rsidRPr="006D3556" w:rsidRDefault="00472E83" w:rsidP="00F6586C">
      <w:pPr>
        <w:pStyle w:val="Style1"/>
        <w:rPr>
          <w:b w:val="0"/>
          <w:kern w:val="22"/>
        </w:rPr>
      </w:pPr>
      <w:r w:rsidRPr="006D3556">
        <w:rPr>
          <w:b w:val="0"/>
          <w:kern w:val="22"/>
        </w:rPr>
        <w:t xml:space="preserve">Note by the </w:t>
      </w:r>
      <w:r w:rsidR="002A5E8D" w:rsidRPr="006D3556">
        <w:rPr>
          <w:b w:val="0"/>
          <w:kern w:val="22"/>
        </w:rPr>
        <w:t>Executive Secretary</w:t>
      </w:r>
    </w:p>
    <w:p w14:paraId="735ED90D" w14:textId="6FAB0861" w:rsidR="00352B2A" w:rsidRPr="006D3556" w:rsidRDefault="00352B2A" w:rsidP="006D3556">
      <w:pPr>
        <w:pStyle w:val="Heading1"/>
        <w:tabs>
          <w:tab w:val="clear" w:pos="720"/>
          <w:tab w:val="left" w:pos="426"/>
        </w:tabs>
        <w:spacing w:before="120"/>
        <w:rPr>
          <w:b w:val="0"/>
          <w:kern w:val="22"/>
          <w:lang w:eastAsia="zh-CN"/>
        </w:rPr>
      </w:pPr>
      <w:r w:rsidRPr="006D3556">
        <w:rPr>
          <w:kern w:val="22"/>
          <w:lang w:eastAsia="zh-CN"/>
        </w:rPr>
        <w:t>I.</w:t>
      </w:r>
      <w:r w:rsidR="00632615" w:rsidRPr="006D3556">
        <w:rPr>
          <w:kern w:val="22"/>
          <w:lang w:eastAsia="zh-CN"/>
        </w:rPr>
        <w:tab/>
      </w:r>
      <w:r w:rsidRPr="006D3556">
        <w:rPr>
          <w:kern w:val="22"/>
          <w:lang w:eastAsia="zh-CN"/>
        </w:rPr>
        <w:t>Introduction</w:t>
      </w:r>
    </w:p>
    <w:p w14:paraId="18B9BBA4" w14:textId="77777777" w:rsidR="00352B2A" w:rsidRPr="006D3556" w:rsidRDefault="00352B2A" w:rsidP="00352B2A">
      <w:pPr>
        <w:shd w:val="clear" w:color="auto" w:fill="FFFFFF"/>
        <w:spacing w:line="0" w:lineRule="auto"/>
        <w:jc w:val="left"/>
        <w:rPr>
          <w:rFonts w:ascii="ff3" w:eastAsia="DengXian" w:hAnsi="ff3" w:cs="Calibri" w:hint="eastAsia"/>
          <w:color w:val="231F20"/>
          <w:kern w:val="22"/>
          <w:sz w:val="24"/>
          <w:lang w:val="en-US" w:eastAsia="zh-CN"/>
        </w:rPr>
      </w:pPr>
      <w:proofErr w:type="spellStart"/>
      <w:r w:rsidRPr="006D3556">
        <w:rPr>
          <w:rFonts w:ascii="ff3" w:eastAsia="DengXian" w:hAnsi="ff3" w:cs="Calibri" w:hint="eastAsia"/>
          <w:color w:val="231F20"/>
          <w:kern w:val="22"/>
          <w:sz w:val="24"/>
          <w:lang w:val="en-US" w:eastAsia="zh-CN"/>
        </w:rPr>
        <w:t>ngaging</w:t>
      </w:r>
      <w:proofErr w:type="spellEnd"/>
      <w:r w:rsidRPr="006D3556">
        <w:rPr>
          <w:rFonts w:ascii="ff3" w:eastAsia="DengXian" w:hAnsi="ff3" w:cs="Calibri" w:hint="eastAsia"/>
          <w:color w:val="231F20"/>
          <w:kern w:val="22"/>
          <w:sz w:val="24"/>
          <w:lang w:val="en-US" w:eastAsia="zh-CN"/>
        </w:rPr>
        <w:t xml:space="preserve"> a</w:t>
      </w:r>
    </w:p>
    <w:p w14:paraId="2860360E" w14:textId="77777777" w:rsidR="00352B2A" w:rsidRPr="006D3556" w:rsidRDefault="00352B2A" w:rsidP="00352B2A">
      <w:pPr>
        <w:shd w:val="clear" w:color="auto" w:fill="FFFFFF"/>
        <w:spacing w:line="0" w:lineRule="auto"/>
        <w:jc w:val="left"/>
        <w:rPr>
          <w:rFonts w:ascii="ff3" w:eastAsia="DengXian" w:hAnsi="ff3" w:cs="Calibri" w:hint="eastAsia"/>
          <w:color w:val="231F20"/>
          <w:kern w:val="22"/>
          <w:sz w:val="24"/>
          <w:lang w:val="en-US" w:eastAsia="zh-CN"/>
        </w:rPr>
      </w:pPr>
      <w:r w:rsidRPr="006D3556">
        <w:rPr>
          <w:rFonts w:ascii="ff3" w:eastAsia="DengXian" w:hAnsi="ff3" w:cs="Calibri" w:hint="eastAsia"/>
          <w:color w:val="231F20"/>
          <w:kern w:val="22"/>
          <w:sz w:val="24"/>
          <w:lang w:val="en-US" w:eastAsia="zh-CN"/>
        </w:rPr>
        <w:t>broader coalition of partners, including non-state and sub-</w:t>
      </w:r>
    </w:p>
    <w:p w14:paraId="0E0688C3" w14:textId="77777777" w:rsidR="00352B2A" w:rsidRPr="006D3556" w:rsidRDefault="00352B2A" w:rsidP="00352B2A">
      <w:pPr>
        <w:shd w:val="clear" w:color="auto" w:fill="FFFFFF"/>
        <w:spacing w:line="0" w:lineRule="auto"/>
        <w:jc w:val="left"/>
        <w:rPr>
          <w:rFonts w:ascii="ff3" w:eastAsia="DengXian" w:hAnsi="ff3" w:cs="Calibri" w:hint="eastAsia"/>
          <w:color w:val="231F20"/>
          <w:kern w:val="22"/>
          <w:sz w:val="24"/>
          <w:lang w:val="en-US" w:eastAsia="zh-CN"/>
        </w:rPr>
      </w:pPr>
      <w:r w:rsidRPr="006D3556">
        <w:rPr>
          <w:rFonts w:ascii="ff3" w:eastAsia="DengXian" w:hAnsi="ff3" w:cs="Calibri" w:hint="eastAsia"/>
          <w:color w:val="231F20"/>
          <w:kern w:val="22"/>
          <w:sz w:val="24"/>
          <w:lang w:val="en-US" w:eastAsia="zh-CN"/>
        </w:rPr>
        <w:t>national actors, in multilateral agreements could break the</w:t>
      </w:r>
    </w:p>
    <w:p w14:paraId="2BB953DE" w14:textId="77777777" w:rsidR="00352B2A" w:rsidRPr="006D3556" w:rsidRDefault="00352B2A" w:rsidP="00352B2A">
      <w:pPr>
        <w:shd w:val="clear" w:color="auto" w:fill="FFFFFF"/>
        <w:spacing w:line="0" w:lineRule="auto"/>
        <w:jc w:val="left"/>
        <w:rPr>
          <w:rFonts w:ascii="ff3" w:eastAsia="DengXian" w:hAnsi="ff3" w:cs="Calibri" w:hint="eastAsia"/>
          <w:color w:val="231F20"/>
          <w:kern w:val="22"/>
          <w:sz w:val="24"/>
          <w:lang w:val="en-US" w:eastAsia="zh-CN"/>
        </w:rPr>
      </w:pPr>
      <w:r w:rsidRPr="006D3556">
        <w:rPr>
          <w:rFonts w:ascii="ff3" w:eastAsia="DengXian" w:hAnsi="ff3" w:cs="Calibri" w:hint="eastAsia"/>
          <w:color w:val="231F20"/>
          <w:kern w:val="22"/>
          <w:sz w:val="24"/>
          <w:lang w:val="en-US" w:eastAsia="zh-CN"/>
        </w:rPr>
        <w:t>gridlocks by, inter alia, inspiring government to increase</w:t>
      </w:r>
    </w:p>
    <w:p w14:paraId="7FD339DF" w14:textId="77777777" w:rsidR="00352B2A" w:rsidRPr="006D3556" w:rsidRDefault="00352B2A" w:rsidP="00352B2A">
      <w:pPr>
        <w:shd w:val="clear" w:color="auto" w:fill="FFFFFF"/>
        <w:spacing w:line="0" w:lineRule="auto"/>
        <w:jc w:val="left"/>
        <w:rPr>
          <w:rFonts w:ascii="ff3" w:eastAsia="DengXian" w:hAnsi="ff3" w:cs="Calibri" w:hint="eastAsia"/>
          <w:color w:val="231F20"/>
          <w:kern w:val="22"/>
          <w:sz w:val="24"/>
          <w:lang w:val="en-US" w:eastAsia="zh-CN"/>
        </w:rPr>
      </w:pPr>
      <w:r w:rsidRPr="006D3556">
        <w:rPr>
          <w:rFonts w:ascii="ff3" w:eastAsia="DengXian" w:hAnsi="ff3" w:cs="Calibri" w:hint="eastAsia"/>
          <w:color w:val="231F20"/>
          <w:kern w:val="22"/>
          <w:sz w:val="24"/>
          <w:lang w:val="en-US" w:eastAsia="zh-CN"/>
        </w:rPr>
        <w:t xml:space="preserve">their ambition levels; building new multi-stakeholder </w:t>
      </w:r>
      <w:proofErr w:type="spellStart"/>
      <w:r w:rsidRPr="006D3556">
        <w:rPr>
          <w:rFonts w:ascii="ff3" w:eastAsia="DengXian" w:hAnsi="ff3" w:cs="Calibri" w:hint="eastAsia"/>
          <w:color w:val="231F20"/>
          <w:kern w:val="22"/>
          <w:sz w:val="24"/>
          <w:lang w:val="en-US" w:eastAsia="zh-CN"/>
        </w:rPr>
        <w:t>coali</w:t>
      </w:r>
      <w:proofErr w:type="spellEnd"/>
      <w:r w:rsidRPr="006D3556">
        <w:rPr>
          <w:rFonts w:ascii="ff3" w:eastAsia="DengXian" w:hAnsi="ff3" w:cs="Calibri" w:hint="eastAsia"/>
          <w:color w:val="231F20"/>
          <w:kern w:val="22"/>
          <w:sz w:val="24"/>
          <w:lang w:val="en-US" w:eastAsia="zh-CN"/>
        </w:rPr>
        <w:t>-</w:t>
      </w:r>
    </w:p>
    <w:p w14:paraId="65601220" w14:textId="77777777" w:rsidR="00352B2A" w:rsidRPr="006D3556" w:rsidRDefault="00352B2A" w:rsidP="00352B2A">
      <w:pPr>
        <w:shd w:val="clear" w:color="auto" w:fill="FFFFFF"/>
        <w:spacing w:line="0" w:lineRule="auto"/>
        <w:jc w:val="left"/>
        <w:rPr>
          <w:rFonts w:ascii="ff3" w:eastAsia="DengXian" w:hAnsi="ff3" w:cs="Calibri" w:hint="eastAsia"/>
          <w:color w:val="231F20"/>
          <w:kern w:val="22"/>
          <w:sz w:val="24"/>
          <w:lang w:val="en-US" w:eastAsia="zh-CN"/>
        </w:rPr>
      </w:pPr>
      <w:proofErr w:type="spellStart"/>
      <w:r w:rsidRPr="006D3556">
        <w:rPr>
          <w:rFonts w:ascii="ff3" w:eastAsia="DengXian" w:hAnsi="ff3" w:cs="Calibri" w:hint="eastAsia"/>
          <w:color w:val="231F20"/>
          <w:kern w:val="22"/>
          <w:sz w:val="24"/>
          <w:lang w:val="en-US" w:eastAsia="zh-CN"/>
        </w:rPr>
        <w:t>tions</w:t>
      </w:r>
      <w:proofErr w:type="spellEnd"/>
      <w:r w:rsidRPr="006D3556">
        <w:rPr>
          <w:rFonts w:ascii="ff3" w:eastAsia="DengXian" w:hAnsi="ff3" w:cs="Calibri" w:hint="eastAsia"/>
          <w:color w:val="231F20"/>
          <w:kern w:val="22"/>
          <w:sz w:val="24"/>
          <w:lang w:val="en-US" w:eastAsia="zh-CN"/>
        </w:rPr>
        <w:t xml:space="preserve">; and </w:t>
      </w:r>
      <w:r w:rsidRPr="006D3556">
        <w:rPr>
          <w:rFonts w:ascii="ff5" w:eastAsia="DengXian" w:hAnsi="ff5" w:cs="Calibri"/>
          <w:color w:val="231F20"/>
          <w:kern w:val="22"/>
          <w:sz w:val="24"/>
          <w:lang w:val="en-US" w:eastAsia="zh-CN"/>
        </w:rPr>
        <w:t>ﬁ</w:t>
      </w:r>
      <w:r w:rsidRPr="006D3556">
        <w:rPr>
          <w:rFonts w:ascii="ff3" w:eastAsia="DengXian" w:hAnsi="ff3" w:cs="Calibri" w:hint="eastAsia"/>
          <w:color w:val="231F20"/>
          <w:kern w:val="22"/>
          <w:sz w:val="24"/>
          <w:lang w:val="en-US" w:eastAsia="zh-CN"/>
        </w:rPr>
        <w:t>nding innovative solutions to existing problems.</w:t>
      </w:r>
    </w:p>
    <w:p w14:paraId="31A4480B" w14:textId="6AF3691E" w:rsidR="00352B2A" w:rsidRPr="006D3556" w:rsidRDefault="00352B2A">
      <w:pPr>
        <w:numPr>
          <w:ilvl w:val="0"/>
          <w:numId w:val="19"/>
        </w:numPr>
        <w:snapToGrid w:val="0"/>
        <w:spacing w:before="120" w:after="120"/>
        <w:rPr>
          <w:kern w:val="22"/>
          <w:szCs w:val="22"/>
          <w:lang w:eastAsia="zh-CN"/>
        </w:rPr>
      </w:pPr>
      <w:r w:rsidRPr="006D3556">
        <w:rPr>
          <w:kern w:val="22"/>
          <w:szCs w:val="22"/>
          <w:lang w:eastAsia="zh-CN"/>
        </w:rPr>
        <w:t xml:space="preserve">In decision </w:t>
      </w:r>
      <w:hyperlink r:id="rId15" w:history="1">
        <w:r w:rsidRPr="006D3556">
          <w:rPr>
            <w:rStyle w:val="Hyperlink"/>
            <w:kern w:val="22"/>
            <w:sz w:val="22"/>
            <w:szCs w:val="22"/>
            <w:lang w:eastAsia="zh-CN"/>
          </w:rPr>
          <w:t>14/34</w:t>
        </w:r>
      </w:hyperlink>
      <w:r w:rsidRPr="006D3556">
        <w:rPr>
          <w:kern w:val="22"/>
          <w:szCs w:val="22"/>
          <w:lang w:eastAsia="zh-CN"/>
        </w:rPr>
        <w:t>, the Conference of the Parties set out the process for developing the post</w:t>
      </w:r>
      <w:r w:rsidR="00632615" w:rsidRPr="006D3556">
        <w:rPr>
          <w:kern w:val="22"/>
          <w:szCs w:val="22"/>
          <w:lang w:eastAsia="zh-CN"/>
        </w:rPr>
        <w:noBreakHyphen/>
      </w:r>
      <w:r w:rsidRPr="006D3556">
        <w:rPr>
          <w:kern w:val="22"/>
          <w:szCs w:val="22"/>
          <w:lang w:eastAsia="zh-CN"/>
        </w:rPr>
        <w:t xml:space="preserve">2020 global biodiversity framework. The process called for consultations including but not limited to online discussion forums and global, </w:t>
      </w:r>
      <w:proofErr w:type="gramStart"/>
      <w:r w:rsidRPr="006D3556">
        <w:rPr>
          <w:kern w:val="22"/>
          <w:szCs w:val="22"/>
          <w:lang w:eastAsia="zh-CN"/>
        </w:rPr>
        <w:t>regional</w:t>
      </w:r>
      <w:proofErr w:type="gramEnd"/>
      <w:r w:rsidRPr="006D3556">
        <w:rPr>
          <w:kern w:val="22"/>
          <w:szCs w:val="22"/>
          <w:lang w:eastAsia="zh-CN"/>
        </w:rPr>
        <w:t xml:space="preserve"> and thematic workshops. In the same decision</w:t>
      </w:r>
      <w:r w:rsidR="002A716F">
        <w:rPr>
          <w:kern w:val="22"/>
          <w:szCs w:val="22"/>
          <w:lang w:eastAsia="zh-CN"/>
        </w:rPr>
        <w:t>,</w:t>
      </w:r>
      <w:r w:rsidRPr="006D3556">
        <w:rPr>
          <w:kern w:val="22"/>
          <w:szCs w:val="22"/>
          <w:lang w:eastAsia="zh-CN"/>
        </w:rPr>
        <w:t xml:space="preserve"> </w:t>
      </w:r>
      <w:r w:rsidRPr="006D3556">
        <w:rPr>
          <w:kern w:val="22"/>
          <w:szCs w:val="22"/>
          <w:lang w:val="en-US" w:eastAsia="zh-CN"/>
        </w:rPr>
        <w:t xml:space="preserve">the Conference of the Parties urged Parties and invited other Governments and stakeholders to “actively engage and contribute to the process of developing a robust post-2020 global biodiversity framework </w:t>
      </w:r>
      <w:proofErr w:type="gramStart"/>
      <w:r w:rsidRPr="006D3556">
        <w:rPr>
          <w:kern w:val="22"/>
          <w:szCs w:val="22"/>
          <w:lang w:val="en-US" w:eastAsia="zh-CN"/>
        </w:rPr>
        <w:t>in order to</w:t>
      </w:r>
      <w:proofErr w:type="gramEnd"/>
      <w:r w:rsidRPr="006D3556">
        <w:rPr>
          <w:kern w:val="22"/>
          <w:szCs w:val="22"/>
          <w:lang w:val="en-US" w:eastAsia="zh-CN"/>
        </w:rPr>
        <w:t xml:space="preserve"> foster strong ownership of the framework to be agreed and strong support for its immediate implementation</w:t>
      </w:r>
      <w:r w:rsidRPr="006D3556">
        <w:rPr>
          <w:kern w:val="22"/>
          <w:szCs w:val="22"/>
          <w:lang w:eastAsia="zh-CN"/>
        </w:rPr>
        <w:t>. Pursuant to this decision, several consultation processes have been undertaken or initiated by the Secretariat and the Co-Chairs of the Open-ended Working Group on the Post-2020 Global Biodiversity Framework in collaboration with various partners. The consultation processes undertaken to date have benefited from the support of many Parties and organizations, including Austria, Australia, Brazil, Canada, the European Union, Finland, France, Germany, Japan, New Zealand, Norway, Serbia, South Africa, Sweden, Switzerland, the United Kingdom of Great Britain and Northern Ireland</w:t>
      </w:r>
      <w:r w:rsidR="00117BD4">
        <w:rPr>
          <w:kern w:val="22"/>
          <w:szCs w:val="22"/>
          <w:lang w:eastAsia="zh-CN"/>
        </w:rPr>
        <w:t>,</w:t>
      </w:r>
      <w:r w:rsidRPr="006D3556">
        <w:rPr>
          <w:kern w:val="22"/>
          <w:szCs w:val="22"/>
          <w:lang w:eastAsia="zh-CN"/>
        </w:rPr>
        <w:t xml:space="preserve"> and Uruguay, as well as the African Union, the Secretariat of the Intergovernmental Science-Policy Platform on Biodiversity and Ecosystem Services, the United Nations Development Programme, the United Nations Environment Programme and </w:t>
      </w:r>
      <w:r w:rsidR="00934B34">
        <w:rPr>
          <w:kern w:val="22"/>
          <w:szCs w:val="22"/>
          <w:lang w:eastAsia="zh-CN"/>
        </w:rPr>
        <w:t xml:space="preserve">the </w:t>
      </w:r>
      <w:r w:rsidR="00F07050" w:rsidRPr="00F07050">
        <w:rPr>
          <w:kern w:val="22"/>
          <w:szCs w:val="22"/>
          <w:lang w:eastAsia="zh-CN"/>
        </w:rPr>
        <w:t xml:space="preserve">United Nations Entity </w:t>
      </w:r>
      <w:r w:rsidR="00F07050" w:rsidRPr="003E5BF5">
        <w:rPr>
          <w:kern w:val="22"/>
          <w:szCs w:val="22"/>
          <w:lang w:eastAsia="zh-CN"/>
        </w:rPr>
        <w:t>for Gender Equality and the Empowerment of Women</w:t>
      </w:r>
      <w:r w:rsidR="003E5BF5" w:rsidRPr="003E5BF5">
        <w:rPr>
          <w:kern w:val="22"/>
          <w:szCs w:val="22"/>
          <w:lang w:eastAsia="zh-CN"/>
        </w:rPr>
        <w:t xml:space="preserve"> (</w:t>
      </w:r>
      <w:r w:rsidRPr="006D3556">
        <w:rPr>
          <w:kern w:val="22"/>
          <w:szCs w:val="22"/>
          <w:lang w:eastAsia="zh-CN"/>
        </w:rPr>
        <w:t>UN Women</w:t>
      </w:r>
      <w:r w:rsidR="003E5BF5" w:rsidRPr="003E5BF5">
        <w:rPr>
          <w:kern w:val="22"/>
          <w:szCs w:val="22"/>
          <w:lang w:eastAsia="zh-CN"/>
        </w:rPr>
        <w:t>)</w:t>
      </w:r>
      <w:r w:rsidRPr="006D3556">
        <w:rPr>
          <w:kern w:val="22"/>
          <w:szCs w:val="22"/>
          <w:lang w:eastAsia="zh-CN"/>
        </w:rPr>
        <w:t>.</w:t>
      </w:r>
    </w:p>
    <w:p w14:paraId="359EA2FB" w14:textId="62872D1D" w:rsidR="00F640E8" w:rsidRPr="006D3556" w:rsidRDefault="00F640E8" w:rsidP="00F640E8">
      <w:pPr>
        <w:numPr>
          <w:ilvl w:val="0"/>
          <w:numId w:val="19"/>
        </w:numPr>
        <w:snapToGrid w:val="0"/>
        <w:spacing w:before="120" w:after="120"/>
        <w:rPr>
          <w:kern w:val="22"/>
          <w:szCs w:val="22"/>
          <w:lang w:eastAsia="zh-CN"/>
        </w:rPr>
      </w:pPr>
      <w:r w:rsidRPr="006D3556">
        <w:rPr>
          <w:kern w:val="22"/>
          <w:szCs w:val="22"/>
          <w:lang w:val="en-US" w:eastAsia="zh-CN"/>
        </w:rPr>
        <w:t>The first meeting of the Open-ended Working Group on the Post-2020 Global Biodiversity Framework was held in Nairobi from 27</w:t>
      </w:r>
      <w:r w:rsidR="000E3E27" w:rsidRPr="00934B34">
        <w:rPr>
          <w:kern w:val="22"/>
          <w:szCs w:val="22"/>
          <w:lang w:val="en-US" w:eastAsia="zh-CN"/>
        </w:rPr>
        <w:t xml:space="preserve"> to </w:t>
      </w:r>
      <w:r w:rsidRPr="006D3556">
        <w:rPr>
          <w:kern w:val="22"/>
          <w:szCs w:val="22"/>
          <w:lang w:val="en-US" w:eastAsia="zh-CN"/>
        </w:rPr>
        <w:t>30 August 2019.</w:t>
      </w:r>
      <w:r w:rsidRPr="006D3556">
        <w:rPr>
          <w:kern w:val="22"/>
          <w:szCs w:val="22"/>
          <w:vertAlign w:val="superscript"/>
          <w:lang w:val="en-US" w:eastAsia="zh-CN"/>
        </w:rPr>
        <w:footnoteReference w:id="3"/>
      </w:r>
      <w:r w:rsidRPr="006D3556">
        <w:rPr>
          <w:kern w:val="22"/>
          <w:szCs w:val="22"/>
          <w:lang w:eastAsia="zh-CN"/>
        </w:rPr>
        <w:t xml:space="preserve"> </w:t>
      </w:r>
      <w:r w:rsidR="007400F2" w:rsidRPr="006D3556">
        <w:rPr>
          <w:kern w:val="22"/>
          <w:szCs w:val="22"/>
          <w:lang w:eastAsia="zh-CN"/>
        </w:rPr>
        <w:t>Pursuant to a request from the Working Group, a</w:t>
      </w:r>
      <w:r w:rsidRPr="006D3556">
        <w:rPr>
          <w:kern w:val="22"/>
          <w:szCs w:val="22"/>
          <w:lang w:eastAsia="zh-CN"/>
        </w:rPr>
        <w:t xml:space="preserve"> zero draft</w:t>
      </w:r>
      <w:r w:rsidRPr="006D3556">
        <w:rPr>
          <w:kern w:val="22"/>
          <w:szCs w:val="22"/>
          <w:vertAlign w:val="superscript"/>
          <w:lang w:eastAsia="zh-CN"/>
        </w:rPr>
        <w:footnoteReference w:id="4"/>
      </w:r>
      <w:r w:rsidRPr="006D3556">
        <w:rPr>
          <w:kern w:val="22"/>
          <w:szCs w:val="22"/>
          <w:lang w:eastAsia="zh-CN"/>
        </w:rPr>
        <w:t xml:space="preserve"> of the post-2020 global biodiversity framework, was prepared and discussed at the second meeting of the Working Group</w:t>
      </w:r>
      <w:r w:rsidR="00061BF9" w:rsidRPr="00934B34">
        <w:rPr>
          <w:kern w:val="22"/>
          <w:szCs w:val="22"/>
          <w:lang w:eastAsia="zh-CN"/>
        </w:rPr>
        <w:t>,</w:t>
      </w:r>
      <w:r w:rsidRPr="006D3556">
        <w:rPr>
          <w:kern w:val="22"/>
          <w:szCs w:val="22"/>
          <w:lang w:eastAsia="zh-CN"/>
        </w:rPr>
        <w:t xml:space="preserve"> held in Rome from 24</w:t>
      </w:r>
      <w:r w:rsidR="00061BF9" w:rsidRPr="00934B34">
        <w:rPr>
          <w:kern w:val="22"/>
          <w:szCs w:val="22"/>
          <w:lang w:eastAsia="zh-CN"/>
        </w:rPr>
        <w:t xml:space="preserve"> to </w:t>
      </w:r>
      <w:r w:rsidRPr="006D3556">
        <w:rPr>
          <w:kern w:val="22"/>
          <w:szCs w:val="22"/>
          <w:lang w:eastAsia="zh-CN"/>
        </w:rPr>
        <w:t>29 February 2020.</w:t>
      </w:r>
      <w:r w:rsidRPr="006D3556">
        <w:rPr>
          <w:kern w:val="22"/>
          <w:szCs w:val="22"/>
          <w:vertAlign w:val="superscript"/>
          <w:lang w:eastAsia="zh-CN"/>
        </w:rPr>
        <w:footnoteReference w:id="5"/>
      </w:r>
      <w:r w:rsidRPr="006D3556">
        <w:rPr>
          <w:kern w:val="22"/>
          <w:szCs w:val="22"/>
          <w:lang w:eastAsia="zh-CN"/>
        </w:rPr>
        <w:t xml:space="preserve"> An updated zero draft</w:t>
      </w:r>
      <w:r w:rsidRPr="006D3556">
        <w:rPr>
          <w:kern w:val="22"/>
          <w:szCs w:val="22"/>
          <w:vertAlign w:val="superscript"/>
          <w:lang w:eastAsia="zh-CN"/>
        </w:rPr>
        <w:footnoteReference w:id="6"/>
      </w:r>
      <w:r w:rsidRPr="006D3556">
        <w:rPr>
          <w:kern w:val="22"/>
          <w:szCs w:val="22"/>
          <w:lang w:eastAsia="zh-CN"/>
        </w:rPr>
        <w:t xml:space="preserve"> was published on 17 August 2020</w:t>
      </w:r>
      <w:r w:rsidR="008F5F56" w:rsidRPr="00934B34">
        <w:rPr>
          <w:kern w:val="22"/>
          <w:szCs w:val="22"/>
          <w:lang w:eastAsia="zh-CN"/>
        </w:rPr>
        <w:t>,</w:t>
      </w:r>
      <w:r w:rsidRPr="006D3556">
        <w:rPr>
          <w:kern w:val="22"/>
          <w:szCs w:val="22"/>
          <w:lang w:eastAsia="zh-CN"/>
        </w:rPr>
        <w:t xml:space="preserve"> taking into account the outcomes of </w:t>
      </w:r>
      <w:r w:rsidR="00293D56" w:rsidRPr="006D3556">
        <w:rPr>
          <w:kern w:val="22"/>
          <w:szCs w:val="22"/>
          <w:lang w:eastAsia="zh-CN"/>
        </w:rPr>
        <w:t>the second meeting of the Working Group</w:t>
      </w:r>
      <w:r w:rsidRPr="006D3556">
        <w:rPr>
          <w:kern w:val="22"/>
          <w:szCs w:val="22"/>
          <w:lang w:eastAsia="zh-CN"/>
        </w:rPr>
        <w:t>.</w:t>
      </w:r>
    </w:p>
    <w:p w14:paraId="066C8F7D" w14:textId="11FF8079" w:rsidR="00352B2A" w:rsidRPr="006D3556" w:rsidRDefault="00352B2A" w:rsidP="002E7156">
      <w:pPr>
        <w:numPr>
          <w:ilvl w:val="0"/>
          <w:numId w:val="19"/>
        </w:numPr>
        <w:snapToGrid w:val="0"/>
        <w:spacing w:before="120" w:after="120"/>
        <w:rPr>
          <w:kern w:val="22"/>
          <w:szCs w:val="22"/>
          <w:lang w:eastAsia="zh-CN"/>
        </w:rPr>
      </w:pPr>
      <w:r w:rsidRPr="006D3556">
        <w:rPr>
          <w:kern w:val="22"/>
          <w:szCs w:val="22"/>
          <w:lang w:eastAsia="zh-CN"/>
        </w:rPr>
        <w:lastRenderedPageBreak/>
        <w:t xml:space="preserve">The present document, prepared in collaboration with the Co-Chairs, provides an overview of the work undertaken by the Secretariat and the Co-Chairs since </w:t>
      </w:r>
      <w:r w:rsidR="00293D56" w:rsidRPr="006D3556">
        <w:rPr>
          <w:kern w:val="22"/>
          <w:szCs w:val="22"/>
          <w:lang w:eastAsia="zh-CN"/>
        </w:rPr>
        <w:t>the second meeting of the Working Group</w:t>
      </w:r>
      <w:r w:rsidRPr="006D3556">
        <w:rPr>
          <w:kern w:val="22"/>
          <w:szCs w:val="22"/>
          <w:lang w:eastAsia="zh-CN"/>
        </w:rPr>
        <w:t>.</w:t>
      </w:r>
    </w:p>
    <w:p w14:paraId="0DC95873" w14:textId="104F2E33" w:rsidR="00352B2A" w:rsidRPr="006D3556" w:rsidRDefault="00352B2A" w:rsidP="00117C73">
      <w:pPr>
        <w:numPr>
          <w:ilvl w:val="0"/>
          <w:numId w:val="19"/>
        </w:numPr>
        <w:snapToGrid w:val="0"/>
        <w:spacing w:before="120" w:after="120"/>
        <w:rPr>
          <w:kern w:val="22"/>
          <w:szCs w:val="22"/>
          <w:lang w:eastAsia="zh-CN"/>
        </w:rPr>
      </w:pPr>
      <w:r w:rsidRPr="006D3556">
        <w:rPr>
          <w:kern w:val="22"/>
          <w:szCs w:val="22"/>
          <w:lang w:eastAsia="zh-CN"/>
        </w:rPr>
        <w:t xml:space="preserve">Section II </w:t>
      </w:r>
      <w:r w:rsidR="00117C73" w:rsidRPr="006D3556">
        <w:rPr>
          <w:kern w:val="22"/>
          <w:szCs w:val="22"/>
          <w:lang w:eastAsia="zh-CN"/>
        </w:rPr>
        <w:t xml:space="preserve">provides information on the written submissions received in response to notifications. Section III </w:t>
      </w:r>
      <w:r w:rsidR="00672FA6" w:rsidRPr="006D3556">
        <w:rPr>
          <w:kern w:val="22"/>
          <w:szCs w:val="22"/>
          <w:lang w:eastAsia="zh-CN"/>
        </w:rPr>
        <w:t xml:space="preserve">provides information on the </w:t>
      </w:r>
      <w:r w:rsidR="00E03EBE" w:rsidRPr="006D3556">
        <w:rPr>
          <w:kern w:val="22"/>
          <w:szCs w:val="22"/>
          <w:lang w:eastAsia="zh-CN"/>
        </w:rPr>
        <w:t>fifth edition of the</w:t>
      </w:r>
      <w:r w:rsidR="00672FA6" w:rsidRPr="006D3556">
        <w:rPr>
          <w:kern w:val="22"/>
          <w:szCs w:val="22"/>
          <w:lang w:eastAsia="zh-CN"/>
        </w:rPr>
        <w:t xml:space="preserve"> </w:t>
      </w:r>
      <w:r w:rsidR="00672FA6" w:rsidRPr="006D3556">
        <w:rPr>
          <w:i/>
          <w:iCs/>
          <w:kern w:val="22"/>
          <w:szCs w:val="22"/>
          <w:lang w:eastAsia="zh-CN"/>
        </w:rPr>
        <w:t>Global Biodiversity Outlook</w:t>
      </w:r>
      <w:r w:rsidR="00672FA6" w:rsidRPr="006D3556">
        <w:rPr>
          <w:kern w:val="22"/>
          <w:szCs w:val="22"/>
          <w:lang w:eastAsia="zh-CN"/>
        </w:rPr>
        <w:t xml:space="preserve"> and the </w:t>
      </w:r>
      <w:r w:rsidR="00FC1BDA" w:rsidRPr="006D3556">
        <w:rPr>
          <w:kern w:val="22"/>
          <w:szCs w:val="22"/>
          <w:lang w:eastAsia="zh-CN"/>
        </w:rPr>
        <w:t>s</w:t>
      </w:r>
      <w:r w:rsidR="00672FA6" w:rsidRPr="006D3556">
        <w:rPr>
          <w:kern w:val="22"/>
          <w:szCs w:val="22"/>
          <w:lang w:eastAsia="zh-CN"/>
        </w:rPr>
        <w:t>econd</w:t>
      </w:r>
      <w:r w:rsidR="00FC1BDA" w:rsidRPr="006D3556">
        <w:rPr>
          <w:kern w:val="22"/>
          <w:szCs w:val="22"/>
          <w:lang w:eastAsia="zh-CN"/>
        </w:rPr>
        <w:t xml:space="preserve"> edition of</w:t>
      </w:r>
      <w:r w:rsidR="00672FA6" w:rsidRPr="006D3556">
        <w:rPr>
          <w:kern w:val="22"/>
          <w:szCs w:val="22"/>
          <w:lang w:eastAsia="zh-CN"/>
        </w:rPr>
        <w:t xml:space="preserve"> </w:t>
      </w:r>
      <w:r w:rsidR="00C84723" w:rsidRPr="006D3556">
        <w:rPr>
          <w:kern w:val="22"/>
          <w:szCs w:val="22"/>
          <w:lang w:eastAsia="zh-CN"/>
        </w:rPr>
        <w:t xml:space="preserve">the </w:t>
      </w:r>
      <w:r w:rsidR="00672FA6" w:rsidRPr="006D3556">
        <w:rPr>
          <w:i/>
          <w:iCs/>
          <w:kern w:val="22"/>
          <w:szCs w:val="22"/>
          <w:lang w:eastAsia="zh-CN"/>
        </w:rPr>
        <w:t>Local Biodiversity Outlook</w:t>
      </w:r>
      <w:r w:rsidR="00FC1BDA" w:rsidRPr="006D3556">
        <w:rPr>
          <w:i/>
          <w:iCs/>
          <w:kern w:val="22"/>
          <w:szCs w:val="22"/>
          <w:lang w:eastAsia="zh-CN"/>
        </w:rPr>
        <w:t>s</w:t>
      </w:r>
      <w:r w:rsidR="00672FA6" w:rsidRPr="006D3556">
        <w:rPr>
          <w:kern w:val="22"/>
          <w:szCs w:val="22"/>
          <w:lang w:eastAsia="zh-CN"/>
        </w:rPr>
        <w:t xml:space="preserve">. Section IV </w:t>
      </w:r>
      <w:r w:rsidR="003259F1" w:rsidRPr="006D3556">
        <w:rPr>
          <w:kern w:val="22"/>
          <w:szCs w:val="22"/>
          <w:lang w:eastAsia="zh-CN"/>
        </w:rPr>
        <w:t xml:space="preserve">provides information on the meetings of the </w:t>
      </w:r>
      <w:r w:rsidR="002009DF">
        <w:rPr>
          <w:kern w:val="22"/>
          <w:szCs w:val="22"/>
          <w:lang w:eastAsia="zh-CN"/>
        </w:rPr>
        <w:t>s</w:t>
      </w:r>
      <w:r w:rsidR="003259F1" w:rsidRPr="006D3556">
        <w:rPr>
          <w:kern w:val="22"/>
          <w:szCs w:val="22"/>
          <w:lang w:eastAsia="zh-CN"/>
        </w:rPr>
        <w:t xml:space="preserve">ubsidiary </w:t>
      </w:r>
      <w:r w:rsidR="002009DF">
        <w:rPr>
          <w:kern w:val="22"/>
          <w:szCs w:val="22"/>
          <w:lang w:eastAsia="zh-CN"/>
        </w:rPr>
        <w:t>b</w:t>
      </w:r>
      <w:r w:rsidR="003259F1" w:rsidRPr="006D3556">
        <w:rPr>
          <w:kern w:val="22"/>
          <w:szCs w:val="22"/>
          <w:lang w:eastAsia="zh-CN"/>
        </w:rPr>
        <w:t>odies</w:t>
      </w:r>
      <w:r w:rsidR="0096796C" w:rsidRPr="006D3556">
        <w:rPr>
          <w:kern w:val="22"/>
          <w:szCs w:val="22"/>
          <w:lang w:eastAsia="zh-CN"/>
        </w:rPr>
        <w:t xml:space="preserve"> under the Convention</w:t>
      </w:r>
      <w:r w:rsidR="003259F1" w:rsidRPr="006D3556">
        <w:rPr>
          <w:kern w:val="22"/>
          <w:szCs w:val="22"/>
          <w:lang w:eastAsia="zh-CN"/>
        </w:rPr>
        <w:t xml:space="preserve">. Section </w:t>
      </w:r>
      <w:r w:rsidR="00117C73" w:rsidRPr="006D3556">
        <w:rPr>
          <w:kern w:val="22"/>
          <w:szCs w:val="22"/>
          <w:lang w:eastAsia="zh-CN"/>
        </w:rPr>
        <w:t xml:space="preserve">V </w:t>
      </w:r>
      <w:r w:rsidRPr="006D3556">
        <w:rPr>
          <w:kern w:val="22"/>
          <w:szCs w:val="22"/>
          <w:lang w:eastAsia="zh-CN"/>
        </w:rPr>
        <w:t>provides information on the consultation meetings and other events organized by the Secretariat and its partners. Section V</w:t>
      </w:r>
      <w:r w:rsidR="0041634B" w:rsidRPr="006D3556">
        <w:rPr>
          <w:kern w:val="22"/>
          <w:szCs w:val="22"/>
          <w:lang w:eastAsia="zh-CN"/>
        </w:rPr>
        <w:t>I</w:t>
      </w:r>
      <w:r w:rsidRPr="006D3556">
        <w:rPr>
          <w:kern w:val="22"/>
          <w:szCs w:val="22"/>
          <w:lang w:eastAsia="zh-CN"/>
        </w:rPr>
        <w:t xml:space="preserve"> provides information on relevant webinars on the post-2020 global biodiversity framework organized by the Secretariat and the Co-Chairs. Section V</w:t>
      </w:r>
      <w:r w:rsidR="003259F1" w:rsidRPr="006D3556">
        <w:rPr>
          <w:kern w:val="22"/>
          <w:szCs w:val="22"/>
          <w:lang w:eastAsia="zh-CN"/>
        </w:rPr>
        <w:t>I</w:t>
      </w:r>
      <w:r w:rsidR="0041634B" w:rsidRPr="006D3556">
        <w:rPr>
          <w:kern w:val="22"/>
          <w:szCs w:val="22"/>
          <w:lang w:eastAsia="zh-CN"/>
        </w:rPr>
        <w:t>I</w:t>
      </w:r>
      <w:r w:rsidRPr="006D3556">
        <w:rPr>
          <w:kern w:val="22"/>
          <w:szCs w:val="22"/>
          <w:lang w:eastAsia="zh-CN"/>
        </w:rPr>
        <w:t xml:space="preserve"> provides an overview of </w:t>
      </w:r>
      <w:r w:rsidR="00370028" w:rsidRPr="006D3556">
        <w:rPr>
          <w:kern w:val="22"/>
          <w:szCs w:val="22"/>
          <w:lang w:eastAsia="zh-CN"/>
        </w:rPr>
        <w:t xml:space="preserve">special virtual sessions and relevant </w:t>
      </w:r>
      <w:r w:rsidRPr="006D3556">
        <w:rPr>
          <w:kern w:val="22"/>
          <w:szCs w:val="22"/>
          <w:lang w:eastAsia="zh-CN"/>
        </w:rPr>
        <w:t>information briefings relevant to the post-2020 global biodiversity framework organized under the guidance of the Chairs of the subsidiary bodies.</w:t>
      </w:r>
      <w:r w:rsidR="00A90085" w:rsidRPr="006D3556">
        <w:rPr>
          <w:kern w:val="22"/>
          <w:szCs w:val="22"/>
          <w:lang w:eastAsia="zh-CN"/>
        </w:rPr>
        <w:t xml:space="preserve"> Section VII</w:t>
      </w:r>
      <w:r w:rsidR="0041634B" w:rsidRPr="006D3556">
        <w:rPr>
          <w:kern w:val="22"/>
          <w:szCs w:val="22"/>
          <w:lang w:eastAsia="zh-CN"/>
        </w:rPr>
        <w:t>I</w:t>
      </w:r>
      <w:r w:rsidR="00A90085" w:rsidRPr="006D3556">
        <w:rPr>
          <w:kern w:val="22"/>
          <w:szCs w:val="22"/>
          <w:lang w:eastAsia="zh-CN"/>
        </w:rPr>
        <w:t xml:space="preserve"> provides information on the United Nations Summit on Biodiversity.</w:t>
      </w:r>
      <w:r w:rsidRPr="006D3556">
        <w:rPr>
          <w:kern w:val="22"/>
          <w:szCs w:val="22"/>
          <w:lang w:eastAsia="zh-CN"/>
        </w:rPr>
        <w:t xml:space="preserve"> </w:t>
      </w:r>
      <w:r w:rsidR="00D008E7" w:rsidRPr="006D3556">
        <w:rPr>
          <w:kern w:val="22"/>
          <w:szCs w:val="22"/>
          <w:lang w:eastAsia="zh-CN"/>
        </w:rPr>
        <w:t xml:space="preserve">Section </w:t>
      </w:r>
      <w:r w:rsidR="0041634B" w:rsidRPr="006D3556">
        <w:rPr>
          <w:kern w:val="22"/>
          <w:szCs w:val="22"/>
          <w:lang w:eastAsia="zh-CN"/>
        </w:rPr>
        <w:t>IX</w:t>
      </w:r>
      <w:r w:rsidR="00D008E7" w:rsidRPr="006D3556">
        <w:rPr>
          <w:kern w:val="22"/>
          <w:szCs w:val="22"/>
          <w:lang w:eastAsia="zh-CN"/>
        </w:rPr>
        <w:t xml:space="preserve"> provides an overview of relevant meetings facilitated by Parties and other organizations.</w:t>
      </w:r>
    </w:p>
    <w:p w14:paraId="0052E370" w14:textId="6E022397" w:rsidR="00352B2A" w:rsidRPr="006D3556" w:rsidRDefault="00352B2A" w:rsidP="002E7156">
      <w:pPr>
        <w:numPr>
          <w:ilvl w:val="0"/>
          <w:numId w:val="19"/>
        </w:numPr>
        <w:snapToGrid w:val="0"/>
        <w:spacing w:before="120" w:after="120"/>
        <w:rPr>
          <w:kern w:val="22"/>
          <w:szCs w:val="22"/>
          <w:lang w:eastAsia="zh-CN"/>
        </w:rPr>
      </w:pPr>
      <w:r w:rsidRPr="006D3556">
        <w:rPr>
          <w:kern w:val="22"/>
          <w:szCs w:val="22"/>
          <w:lang w:eastAsia="zh-CN"/>
        </w:rPr>
        <w:t>The Secretariat and Co-Chairs will continue to organi</w:t>
      </w:r>
      <w:r w:rsidR="00175B2C" w:rsidRPr="006D3556">
        <w:rPr>
          <w:kern w:val="22"/>
          <w:szCs w:val="22"/>
          <w:lang w:eastAsia="zh-CN"/>
        </w:rPr>
        <w:t>z</w:t>
      </w:r>
      <w:r w:rsidRPr="006D3556">
        <w:rPr>
          <w:kern w:val="22"/>
          <w:szCs w:val="22"/>
          <w:lang w:eastAsia="zh-CN"/>
        </w:rPr>
        <w:t>e events in the lead</w:t>
      </w:r>
      <w:r w:rsidR="00FA116A">
        <w:rPr>
          <w:kern w:val="22"/>
          <w:szCs w:val="22"/>
          <w:lang w:eastAsia="zh-CN"/>
        </w:rPr>
        <w:t>-</w:t>
      </w:r>
      <w:r w:rsidRPr="006D3556">
        <w:rPr>
          <w:kern w:val="22"/>
          <w:szCs w:val="22"/>
          <w:lang w:eastAsia="zh-CN"/>
        </w:rPr>
        <w:t>up to the fifteenth meeting of the Conference of the Parties to the Convention, as relevant and appropriate, to keep Parties and observers informed and to maintain momentum.</w:t>
      </w:r>
    </w:p>
    <w:p w14:paraId="400075FF" w14:textId="2019495B" w:rsidR="007B5CC2" w:rsidRPr="006D3556" w:rsidRDefault="007B5CC2" w:rsidP="006D3556">
      <w:pPr>
        <w:pStyle w:val="Heading1"/>
        <w:tabs>
          <w:tab w:val="clear" w:pos="720"/>
          <w:tab w:val="left" w:pos="426"/>
        </w:tabs>
        <w:spacing w:before="120"/>
        <w:rPr>
          <w:b w:val="0"/>
          <w:iCs/>
          <w:kern w:val="22"/>
          <w:lang w:eastAsia="zh-CN"/>
        </w:rPr>
      </w:pPr>
      <w:r w:rsidRPr="006D3556">
        <w:rPr>
          <w:iCs/>
          <w:kern w:val="22"/>
          <w:lang w:eastAsia="zh-CN"/>
        </w:rPr>
        <w:t>II.</w:t>
      </w:r>
      <w:r w:rsidR="003D0E2C" w:rsidRPr="00567C72">
        <w:rPr>
          <w:iCs/>
          <w:kern w:val="22"/>
          <w:lang w:eastAsia="zh-CN"/>
        </w:rPr>
        <w:tab/>
      </w:r>
      <w:r w:rsidRPr="006D3556">
        <w:rPr>
          <w:kern w:val="22"/>
          <w:lang w:eastAsia="zh-CN"/>
        </w:rPr>
        <w:t xml:space="preserve">Submissions of </w:t>
      </w:r>
      <w:r w:rsidR="003F0C22" w:rsidRPr="006D3556">
        <w:rPr>
          <w:kern w:val="22"/>
          <w:lang w:eastAsia="zh-CN"/>
        </w:rPr>
        <w:t>v</w:t>
      </w:r>
      <w:r w:rsidRPr="006D3556">
        <w:rPr>
          <w:kern w:val="22"/>
          <w:lang w:eastAsia="zh-CN"/>
        </w:rPr>
        <w:t>iews</w:t>
      </w:r>
      <w:r w:rsidR="00397F21" w:rsidRPr="006D3556">
        <w:rPr>
          <w:kern w:val="22"/>
          <w:lang w:eastAsia="zh-CN"/>
        </w:rPr>
        <w:t xml:space="preserve"> and </w:t>
      </w:r>
      <w:r w:rsidR="003F0C22" w:rsidRPr="006D3556">
        <w:rPr>
          <w:kern w:val="22"/>
          <w:lang w:eastAsia="zh-CN"/>
        </w:rPr>
        <w:t>p</w:t>
      </w:r>
      <w:r w:rsidR="00397F21" w:rsidRPr="006D3556">
        <w:rPr>
          <w:kern w:val="22"/>
          <w:lang w:eastAsia="zh-CN"/>
        </w:rPr>
        <w:t xml:space="preserve">eer </w:t>
      </w:r>
      <w:r w:rsidR="003F0C22" w:rsidRPr="006D3556">
        <w:rPr>
          <w:kern w:val="22"/>
          <w:lang w:eastAsia="zh-CN"/>
        </w:rPr>
        <w:t>r</w:t>
      </w:r>
      <w:r w:rsidR="00397F21" w:rsidRPr="006D3556">
        <w:rPr>
          <w:kern w:val="22"/>
          <w:lang w:eastAsia="zh-CN"/>
        </w:rPr>
        <w:t>eview</w:t>
      </w:r>
    </w:p>
    <w:p w14:paraId="07B0A870" w14:textId="47697A55" w:rsidR="00A97B1B" w:rsidRPr="006D3556" w:rsidRDefault="000931E0" w:rsidP="00A97B1B">
      <w:pPr>
        <w:numPr>
          <w:ilvl w:val="0"/>
          <w:numId w:val="19"/>
        </w:numPr>
        <w:snapToGrid w:val="0"/>
        <w:spacing w:before="120" w:after="120"/>
        <w:rPr>
          <w:bCs/>
          <w:iCs/>
          <w:caps/>
          <w:kern w:val="22"/>
          <w:szCs w:val="22"/>
          <w:lang w:eastAsia="zh-CN"/>
        </w:rPr>
      </w:pPr>
      <w:r w:rsidRPr="006D3556">
        <w:rPr>
          <w:kern w:val="22"/>
          <w:szCs w:val="22"/>
          <w:lang w:eastAsia="zh-CN"/>
        </w:rPr>
        <w:t>At its first meeting, the Working Group invited Parties, other Governments, relevant organizations and stakeholders to submit to the Executive Secretary proposals on the structure of the post</w:t>
      </w:r>
      <w:r w:rsidR="00705077" w:rsidRPr="006D3556">
        <w:rPr>
          <w:kern w:val="22"/>
          <w:szCs w:val="22"/>
          <w:lang w:eastAsia="zh-CN"/>
        </w:rPr>
        <w:t>-</w:t>
      </w:r>
      <w:r w:rsidRPr="006D3556">
        <w:rPr>
          <w:kern w:val="22"/>
          <w:szCs w:val="22"/>
          <w:lang w:eastAsia="zh-CN"/>
        </w:rPr>
        <w:t>2020 global biodiversity framework</w:t>
      </w:r>
      <w:r w:rsidR="00F06724" w:rsidRPr="006D3556">
        <w:rPr>
          <w:kern w:val="22"/>
          <w:szCs w:val="22"/>
          <w:lang w:eastAsia="zh-CN"/>
        </w:rPr>
        <w:t>.</w:t>
      </w:r>
      <w:r w:rsidR="00116B1B" w:rsidRPr="00103A9F">
        <w:rPr>
          <w:rStyle w:val="FootnoteReference"/>
          <w:kern w:val="22"/>
          <w:szCs w:val="22"/>
          <w:lang w:eastAsia="zh-CN"/>
        </w:rPr>
        <w:footnoteReference w:id="7"/>
      </w:r>
      <w:r w:rsidR="00F06724" w:rsidRPr="006D3556">
        <w:rPr>
          <w:kern w:val="22"/>
          <w:szCs w:val="22"/>
          <w:lang w:eastAsia="zh-CN"/>
        </w:rPr>
        <w:t xml:space="preserve"> General submissions on the zero draft and updated zero draft have been received on a rolling basis.</w:t>
      </w:r>
      <w:r w:rsidR="00E35D58" w:rsidRPr="006D3556">
        <w:rPr>
          <w:kern w:val="22"/>
          <w:szCs w:val="22"/>
          <w:lang w:eastAsia="zh-CN"/>
        </w:rPr>
        <w:t xml:space="preserve"> </w:t>
      </w:r>
      <w:r w:rsidRPr="006D3556">
        <w:rPr>
          <w:kern w:val="22"/>
          <w:szCs w:val="22"/>
          <w:lang w:eastAsia="zh-CN"/>
        </w:rPr>
        <w:t xml:space="preserve">Further, the Subsidiary Body on Scientific, Technical and Technological Advice, requested the Executive Secretary to invite </w:t>
      </w:r>
      <w:r w:rsidR="00FC247C" w:rsidRPr="006D3556">
        <w:rPr>
          <w:kern w:val="22"/>
          <w:szCs w:val="22"/>
          <w:lang w:eastAsia="zh-CN"/>
        </w:rPr>
        <w:t xml:space="preserve">Parties and observer to participate in </w:t>
      </w:r>
      <w:r w:rsidR="006E5864" w:rsidRPr="006D3556">
        <w:rPr>
          <w:kern w:val="22"/>
          <w:szCs w:val="22"/>
          <w:lang w:eastAsia="zh-CN"/>
        </w:rPr>
        <w:t>the review process</w:t>
      </w:r>
      <w:r w:rsidRPr="006D3556">
        <w:rPr>
          <w:kern w:val="22"/>
          <w:szCs w:val="22"/>
          <w:lang w:eastAsia="zh-CN"/>
        </w:rPr>
        <w:t xml:space="preserve"> </w:t>
      </w:r>
      <w:r w:rsidR="006E5864" w:rsidRPr="006D3556">
        <w:rPr>
          <w:kern w:val="22"/>
          <w:szCs w:val="22"/>
          <w:lang w:eastAsia="zh-CN"/>
        </w:rPr>
        <w:t>of</w:t>
      </w:r>
      <w:r w:rsidR="00270F8D" w:rsidRPr="006D3556">
        <w:rPr>
          <w:kern w:val="22"/>
          <w:szCs w:val="22"/>
          <w:lang w:eastAsia="zh-CN"/>
        </w:rPr>
        <w:t xml:space="preserve"> </w:t>
      </w:r>
      <w:r w:rsidR="00F949C0" w:rsidRPr="006D3556">
        <w:rPr>
          <w:kern w:val="22"/>
          <w:szCs w:val="22"/>
          <w:lang w:eastAsia="zh-CN"/>
        </w:rPr>
        <w:t xml:space="preserve">several </w:t>
      </w:r>
      <w:r w:rsidR="00270F8D" w:rsidRPr="006D3556">
        <w:rPr>
          <w:kern w:val="22"/>
          <w:szCs w:val="22"/>
          <w:lang w:eastAsia="zh-CN"/>
        </w:rPr>
        <w:t xml:space="preserve">draft documents related to </w:t>
      </w:r>
      <w:r w:rsidR="005F0019" w:rsidRPr="006D3556">
        <w:rPr>
          <w:kern w:val="22"/>
          <w:szCs w:val="22"/>
          <w:lang w:eastAsia="zh-CN"/>
        </w:rPr>
        <w:t>the p</w:t>
      </w:r>
      <w:r w:rsidR="00270F8D" w:rsidRPr="006D3556">
        <w:rPr>
          <w:kern w:val="22"/>
          <w:szCs w:val="22"/>
          <w:lang w:eastAsia="zh-CN"/>
        </w:rPr>
        <w:t>ost-2020 global biodiversity framework</w:t>
      </w:r>
      <w:r w:rsidRPr="006D3556">
        <w:rPr>
          <w:kern w:val="22"/>
          <w:szCs w:val="22"/>
          <w:lang w:eastAsia="zh-CN"/>
        </w:rPr>
        <w:t xml:space="preserve">. </w:t>
      </w:r>
      <w:r w:rsidRPr="006D3556">
        <w:rPr>
          <w:spacing w:val="-5"/>
          <w:kern w:val="22"/>
          <w:szCs w:val="22"/>
          <w:lang w:eastAsia="zh-CN"/>
        </w:rPr>
        <w:t xml:space="preserve">The submissions </w:t>
      </w:r>
      <w:r w:rsidR="0001141F" w:rsidRPr="006D3556">
        <w:rPr>
          <w:spacing w:val="-5"/>
          <w:kern w:val="22"/>
          <w:szCs w:val="22"/>
          <w:lang w:eastAsia="zh-CN"/>
        </w:rPr>
        <w:t xml:space="preserve">and peer review comments </w:t>
      </w:r>
      <w:r w:rsidRPr="006D3556">
        <w:rPr>
          <w:spacing w:val="-5"/>
          <w:kern w:val="22"/>
          <w:szCs w:val="22"/>
          <w:lang w:eastAsia="zh-CN"/>
        </w:rPr>
        <w:t xml:space="preserve">received in response to </w:t>
      </w:r>
      <w:r w:rsidR="0001141F" w:rsidRPr="006D3556">
        <w:rPr>
          <w:spacing w:val="-5"/>
          <w:kern w:val="22"/>
          <w:szCs w:val="22"/>
          <w:lang w:eastAsia="zh-CN"/>
        </w:rPr>
        <w:t>these</w:t>
      </w:r>
      <w:r w:rsidRPr="006D3556">
        <w:rPr>
          <w:spacing w:val="-5"/>
          <w:kern w:val="22"/>
          <w:szCs w:val="22"/>
          <w:lang w:eastAsia="zh-CN"/>
        </w:rPr>
        <w:t xml:space="preserve"> invitations are compiled at </w:t>
      </w:r>
      <w:hyperlink r:id="rId16" w:history="1">
        <w:r w:rsidR="008311C8" w:rsidRPr="006D3556">
          <w:rPr>
            <w:rStyle w:val="Hyperlink"/>
            <w:spacing w:val="-5"/>
            <w:kern w:val="22"/>
            <w:sz w:val="22"/>
            <w:szCs w:val="22"/>
          </w:rPr>
          <w:t>https://www.cbd.int/conferences/post2020/submissions</w:t>
        </w:r>
      </w:hyperlink>
      <w:r w:rsidRPr="006D3556">
        <w:rPr>
          <w:spacing w:val="-5"/>
          <w:kern w:val="22"/>
          <w:szCs w:val="22"/>
          <w:lang w:eastAsia="zh-CN"/>
        </w:rPr>
        <w:t xml:space="preserve"> along with the earlier submissions received.</w:t>
      </w:r>
    </w:p>
    <w:p w14:paraId="1F3A8F2E" w14:textId="3486DD7B" w:rsidR="00A97B1B" w:rsidRPr="006D3556" w:rsidRDefault="00A97B1B" w:rsidP="006D3556">
      <w:pPr>
        <w:pStyle w:val="Heading1"/>
        <w:tabs>
          <w:tab w:val="clear" w:pos="720"/>
          <w:tab w:val="left" w:pos="567"/>
        </w:tabs>
        <w:spacing w:before="120"/>
        <w:rPr>
          <w:b w:val="0"/>
          <w:iCs/>
          <w:kern w:val="22"/>
          <w:lang w:eastAsia="zh-CN"/>
        </w:rPr>
      </w:pPr>
      <w:r w:rsidRPr="006D3556">
        <w:rPr>
          <w:iCs/>
          <w:kern w:val="22"/>
          <w:lang w:eastAsia="zh-CN"/>
        </w:rPr>
        <w:t>I</w:t>
      </w:r>
      <w:r w:rsidR="00E03EBE" w:rsidRPr="006D3556">
        <w:rPr>
          <w:iCs/>
          <w:kern w:val="22"/>
          <w:lang w:eastAsia="zh-CN"/>
        </w:rPr>
        <w:t>I</w:t>
      </w:r>
      <w:r w:rsidRPr="006D3556">
        <w:rPr>
          <w:iCs/>
          <w:kern w:val="22"/>
          <w:lang w:eastAsia="zh-CN"/>
        </w:rPr>
        <w:t>I.</w:t>
      </w:r>
      <w:r w:rsidR="00632615" w:rsidRPr="00567C72">
        <w:rPr>
          <w:iCs/>
          <w:kern w:val="22"/>
          <w:lang w:eastAsia="zh-CN"/>
        </w:rPr>
        <w:tab/>
      </w:r>
      <w:r w:rsidR="00E03EBE" w:rsidRPr="006D3556">
        <w:rPr>
          <w:kern w:val="22"/>
          <w:lang w:eastAsia="zh-CN"/>
        </w:rPr>
        <w:t xml:space="preserve">Global Biodiversity Outlook </w:t>
      </w:r>
      <w:r w:rsidR="002624C4" w:rsidRPr="006D3556">
        <w:rPr>
          <w:kern w:val="22"/>
          <w:lang w:eastAsia="zh-CN"/>
        </w:rPr>
        <w:t>and</w:t>
      </w:r>
      <w:r w:rsidR="00E03EBE" w:rsidRPr="006D3556">
        <w:rPr>
          <w:kern w:val="22"/>
          <w:lang w:eastAsia="zh-CN"/>
        </w:rPr>
        <w:t xml:space="preserve"> Local Biodiversity Outlooks</w:t>
      </w:r>
    </w:p>
    <w:p w14:paraId="6CBB8B67" w14:textId="3C05E808" w:rsidR="007B5CC2" w:rsidRPr="006D3556" w:rsidRDefault="001C3E95" w:rsidP="00BB22ED">
      <w:pPr>
        <w:numPr>
          <w:ilvl w:val="0"/>
          <w:numId w:val="19"/>
        </w:numPr>
        <w:snapToGrid w:val="0"/>
        <w:spacing w:before="120" w:after="120"/>
        <w:rPr>
          <w:kern w:val="22"/>
          <w:szCs w:val="22"/>
          <w:lang w:eastAsia="zh-CN"/>
        </w:rPr>
      </w:pPr>
      <w:r w:rsidRPr="006D3556">
        <w:rPr>
          <w:kern w:val="22"/>
          <w:szCs w:val="22"/>
          <w:lang w:eastAsia="zh-CN"/>
        </w:rPr>
        <w:t xml:space="preserve">In decision </w:t>
      </w:r>
      <w:hyperlink r:id="rId17" w:history="1">
        <w:r w:rsidRPr="006D3556">
          <w:rPr>
            <w:rStyle w:val="Hyperlink"/>
            <w:kern w:val="22"/>
            <w:sz w:val="22"/>
            <w:szCs w:val="22"/>
          </w:rPr>
          <w:t>14/35</w:t>
        </w:r>
      </w:hyperlink>
      <w:r w:rsidRPr="006D3556">
        <w:rPr>
          <w:kern w:val="22"/>
          <w:szCs w:val="22"/>
          <w:lang w:eastAsia="zh-CN"/>
        </w:rPr>
        <w:t xml:space="preserve">, the Conference of the Parties requested the Executive Secretary to prepare the fifth edition of the </w:t>
      </w:r>
      <w:r w:rsidRPr="006D3556">
        <w:rPr>
          <w:i/>
          <w:iCs/>
          <w:kern w:val="22"/>
          <w:szCs w:val="22"/>
          <w:lang w:eastAsia="zh-CN"/>
        </w:rPr>
        <w:t>Global Biodiversity Outlook</w:t>
      </w:r>
      <w:r w:rsidRPr="006D3556">
        <w:rPr>
          <w:kern w:val="22"/>
          <w:szCs w:val="22"/>
          <w:lang w:eastAsia="zh-CN"/>
        </w:rPr>
        <w:t>, including a summary for policymakers.</w:t>
      </w:r>
      <w:r w:rsidR="00E62087" w:rsidRPr="006D3556">
        <w:rPr>
          <w:rStyle w:val="FootnoteReference"/>
          <w:kern w:val="22"/>
          <w:szCs w:val="22"/>
          <w:lang w:eastAsia="zh-CN"/>
        </w:rPr>
        <w:footnoteReference w:id="8"/>
      </w:r>
      <w:r w:rsidRPr="006D3556">
        <w:rPr>
          <w:kern w:val="22"/>
          <w:szCs w:val="22"/>
          <w:lang w:eastAsia="zh-CN"/>
        </w:rPr>
        <w:t xml:space="preserve"> </w:t>
      </w:r>
      <w:r w:rsidR="006E099C" w:rsidRPr="006D3556">
        <w:rPr>
          <w:kern w:val="22"/>
          <w:szCs w:val="22"/>
          <w:lang w:eastAsia="zh-CN"/>
        </w:rPr>
        <w:t xml:space="preserve">The </w:t>
      </w:r>
      <w:r w:rsidR="00B8041D" w:rsidRPr="006D3556">
        <w:rPr>
          <w:i/>
          <w:iCs/>
          <w:kern w:val="22"/>
          <w:szCs w:val="22"/>
          <w:lang w:eastAsia="zh-CN"/>
        </w:rPr>
        <w:t>Outlook</w:t>
      </w:r>
      <w:r w:rsidR="00A831DB" w:rsidRPr="006D3556">
        <w:rPr>
          <w:kern w:val="22"/>
          <w:szCs w:val="22"/>
          <w:lang w:eastAsia="zh-CN"/>
        </w:rPr>
        <w:t xml:space="preserve"> was </w:t>
      </w:r>
      <w:r w:rsidRPr="006D3556">
        <w:rPr>
          <w:kern w:val="22"/>
          <w:szCs w:val="22"/>
          <w:lang w:eastAsia="zh-CN"/>
        </w:rPr>
        <w:t>launched</w:t>
      </w:r>
      <w:r w:rsidR="00A831DB" w:rsidRPr="006D3556">
        <w:rPr>
          <w:kern w:val="22"/>
          <w:szCs w:val="22"/>
          <w:lang w:eastAsia="zh-CN"/>
        </w:rPr>
        <w:t xml:space="preserve"> on 15 September 2020</w:t>
      </w:r>
      <w:r w:rsidRPr="006D3556">
        <w:rPr>
          <w:kern w:val="22"/>
          <w:szCs w:val="22"/>
          <w:lang w:eastAsia="zh-CN"/>
        </w:rPr>
        <w:t xml:space="preserve"> during the joint special virtual sessions of </w:t>
      </w:r>
      <w:r w:rsidR="00B8041D" w:rsidRPr="006D3556">
        <w:rPr>
          <w:kern w:val="22"/>
          <w:szCs w:val="22"/>
          <w:lang w:eastAsia="zh-CN"/>
        </w:rPr>
        <w:t xml:space="preserve">the Subsidiary Body on Scientific, Technical and Technological Advice </w:t>
      </w:r>
      <w:r w:rsidRPr="006D3556">
        <w:rPr>
          <w:kern w:val="22"/>
          <w:szCs w:val="22"/>
          <w:lang w:eastAsia="zh-CN"/>
        </w:rPr>
        <w:t xml:space="preserve">and </w:t>
      </w:r>
      <w:r w:rsidR="00B8041D" w:rsidRPr="006D3556">
        <w:rPr>
          <w:kern w:val="22"/>
          <w:szCs w:val="22"/>
          <w:lang w:eastAsia="zh-CN"/>
        </w:rPr>
        <w:t>the Subsidiary Body on Implementation</w:t>
      </w:r>
      <w:r w:rsidR="00023130" w:rsidRPr="006D3556">
        <w:rPr>
          <w:kern w:val="22"/>
          <w:szCs w:val="22"/>
          <w:lang w:eastAsia="zh-CN"/>
        </w:rPr>
        <w:t>. The report</w:t>
      </w:r>
      <w:r w:rsidR="00451BC1" w:rsidRPr="006D3556">
        <w:rPr>
          <w:kern w:val="22"/>
          <w:szCs w:val="22"/>
          <w:lang w:eastAsia="zh-CN"/>
        </w:rPr>
        <w:t xml:space="preserve"> synthesizes comprehensive evidence of the growing biodiversity crisis and the urgent need for action</w:t>
      </w:r>
      <w:r w:rsidR="00B744F0" w:rsidRPr="006D3556">
        <w:rPr>
          <w:kern w:val="22"/>
          <w:szCs w:val="22"/>
          <w:lang w:eastAsia="zh-CN"/>
        </w:rPr>
        <w:t xml:space="preserve"> and</w:t>
      </w:r>
      <w:r w:rsidR="004A745D" w:rsidRPr="006D3556">
        <w:rPr>
          <w:kern w:val="22"/>
          <w:szCs w:val="22"/>
          <w:lang w:eastAsia="zh-CN"/>
        </w:rPr>
        <w:t xml:space="preserve"> outlines</w:t>
      </w:r>
      <w:r w:rsidR="00B744F0" w:rsidRPr="006D3556">
        <w:rPr>
          <w:kern w:val="22"/>
          <w:szCs w:val="22"/>
          <w:lang w:eastAsia="zh-CN"/>
        </w:rPr>
        <w:t xml:space="preserve"> </w:t>
      </w:r>
      <w:r w:rsidR="004A745D" w:rsidRPr="006D3556">
        <w:rPr>
          <w:kern w:val="22"/>
          <w:szCs w:val="22"/>
          <w:lang w:eastAsia="zh-CN"/>
        </w:rPr>
        <w:t xml:space="preserve">eight major transitions needed </w:t>
      </w:r>
      <w:r w:rsidR="00451BC1" w:rsidRPr="006D3556">
        <w:rPr>
          <w:kern w:val="22"/>
          <w:szCs w:val="22"/>
          <w:lang w:eastAsia="zh-CN"/>
        </w:rPr>
        <w:t xml:space="preserve">to reach new targets by 2030, and the route to achieve </w:t>
      </w:r>
      <w:r w:rsidR="00903558" w:rsidRPr="006D3556">
        <w:rPr>
          <w:kern w:val="22"/>
          <w:szCs w:val="22"/>
          <w:lang w:eastAsia="zh-CN"/>
        </w:rPr>
        <w:t>the 2050 vision of</w:t>
      </w:r>
      <w:r w:rsidR="00451BC1" w:rsidRPr="006D3556">
        <w:rPr>
          <w:kern w:val="22"/>
          <w:szCs w:val="22"/>
          <w:lang w:eastAsia="zh-CN"/>
        </w:rPr>
        <w:t xml:space="preserve"> </w:t>
      </w:r>
      <w:r w:rsidR="00903558" w:rsidRPr="006D3556">
        <w:rPr>
          <w:kern w:val="22"/>
          <w:szCs w:val="22"/>
          <w:lang w:eastAsia="zh-CN"/>
        </w:rPr>
        <w:t>l</w:t>
      </w:r>
      <w:r w:rsidR="00451BC1" w:rsidRPr="006D3556">
        <w:rPr>
          <w:kern w:val="22"/>
          <w:szCs w:val="22"/>
          <w:lang w:eastAsia="zh-CN"/>
        </w:rPr>
        <w:t>iving in harmony with nature.</w:t>
      </w:r>
      <w:r w:rsidR="00903558" w:rsidRPr="006D3556">
        <w:rPr>
          <w:kern w:val="22"/>
          <w:szCs w:val="22"/>
          <w:lang w:eastAsia="zh-CN"/>
        </w:rPr>
        <w:t xml:space="preserve"> </w:t>
      </w:r>
      <w:r w:rsidR="00994F97" w:rsidRPr="006D3556">
        <w:rPr>
          <w:kern w:val="22"/>
          <w:szCs w:val="22"/>
          <w:lang w:eastAsia="zh-CN"/>
        </w:rPr>
        <w:t xml:space="preserve">The </w:t>
      </w:r>
      <w:r w:rsidR="00994F97" w:rsidRPr="006D3556">
        <w:rPr>
          <w:i/>
          <w:iCs/>
          <w:kern w:val="22"/>
          <w:szCs w:val="22"/>
          <w:lang w:eastAsia="zh-CN"/>
        </w:rPr>
        <w:t>Outlook</w:t>
      </w:r>
      <w:r w:rsidR="00903558" w:rsidRPr="006D3556">
        <w:rPr>
          <w:kern w:val="22"/>
          <w:szCs w:val="22"/>
          <w:lang w:eastAsia="zh-CN"/>
        </w:rPr>
        <w:t xml:space="preserve"> offers an integrated overview of the achievements and shortfalls of the </w:t>
      </w:r>
      <w:r w:rsidR="00D6474E" w:rsidRPr="006D3556">
        <w:rPr>
          <w:kern w:val="22"/>
          <w:szCs w:val="22"/>
          <w:lang w:eastAsia="zh-CN"/>
        </w:rPr>
        <w:t>Aichi</w:t>
      </w:r>
      <w:r w:rsidR="00903558" w:rsidRPr="006D3556">
        <w:rPr>
          <w:kern w:val="22"/>
          <w:szCs w:val="22"/>
          <w:lang w:eastAsia="zh-CN"/>
        </w:rPr>
        <w:t xml:space="preserve"> </w:t>
      </w:r>
      <w:r w:rsidR="00994F97" w:rsidRPr="006D3556">
        <w:rPr>
          <w:kern w:val="22"/>
          <w:szCs w:val="22"/>
          <w:lang w:eastAsia="zh-CN"/>
        </w:rPr>
        <w:t>B</w:t>
      </w:r>
      <w:r w:rsidR="00903558" w:rsidRPr="006D3556">
        <w:rPr>
          <w:kern w:val="22"/>
          <w:szCs w:val="22"/>
          <w:lang w:eastAsia="zh-CN"/>
        </w:rPr>
        <w:t xml:space="preserve">iodiversity </w:t>
      </w:r>
      <w:r w:rsidR="00994F97" w:rsidRPr="006D3556">
        <w:rPr>
          <w:kern w:val="22"/>
          <w:szCs w:val="22"/>
          <w:lang w:eastAsia="zh-CN"/>
        </w:rPr>
        <w:t>T</w:t>
      </w:r>
      <w:r w:rsidR="00903558" w:rsidRPr="006D3556">
        <w:rPr>
          <w:kern w:val="22"/>
          <w:szCs w:val="22"/>
          <w:lang w:eastAsia="zh-CN"/>
        </w:rPr>
        <w:t>argets</w:t>
      </w:r>
      <w:r w:rsidR="00873CC3" w:rsidRPr="006D3556">
        <w:rPr>
          <w:kern w:val="22"/>
          <w:szCs w:val="22"/>
          <w:lang w:eastAsia="zh-CN"/>
        </w:rPr>
        <w:t xml:space="preserve">, </w:t>
      </w:r>
      <w:r w:rsidR="00903558" w:rsidRPr="006D3556">
        <w:rPr>
          <w:kern w:val="22"/>
          <w:szCs w:val="22"/>
          <w:lang w:eastAsia="zh-CN"/>
        </w:rPr>
        <w:t>examines causes of biodiversity and ecosystem change, the implications for people, and policy options based on program</w:t>
      </w:r>
      <w:r w:rsidR="0072295D" w:rsidRPr="006D3556">
        <w:rPr>
          <w:kern w:val="22"/>
          <w:szCs w:val="22"/>
          <w:lang w:eastAsia="zh-CN"/>
        </w:rPr>
        <w:t>me</w:t>
      </w:r>
      <w:r w:rsidR="00903558" w:rsidRPr="006D3556">
        <w:rPr>
          <w:kern w:val="22"/>
          <w:szCs w:val="22"/>
          <w:lang w:eastAsia="zh-CN"/>
        </w:rPr>
        <w:t>s worldwide that demonstrate successful approaches. The report also examines the essential links between biodiversity and other global agendas, including the 2030 Agenda for Sustainable Development</w:t>
      </w:r>
      <w:r w:rsidR="00C25DFE" w:rsidRPr="006D3556">
        <w:rPr>
          <w:rStyle w:val="FootnoteReference"/>
          <w:kern w:val="22"/>
          <w:szCs w:val="22"/>
          <w:lang w:eastAsia="zh-CN"/>
        </w:rPr>
        <w:footnoteReference w:id="9"/>
      </w:r>
      <w:r w:rsidR="00903558" w:rsidRPr="006D3556">
        <w:rPr>
          <w:kern w:val="22"/>
          <w:szCs w:val="22"/>
          <w:lang w:eastAsia="zh-CN"/>
        </w:rPr>
        <w:t xml:space="preserve"> and the Paris Agreement.</w:t>
      </w:r>
      <w:r w:rsidR="009D4CE6" w:rsidRPr="00103A9F">
        <w:rPr>
          <w:rStyle w:val="FootnoteReference"/>
          <w:kern w:val="22"/>
          <w:szCs w:val="22"/>
          <w:lang w:eastAsia="zh-CN"/>
        </w:rPr>
        <w:footnoteReference w:id="10"/>
      </w:r>
    </w:p>
    <w:p w14:paraId="3F7C146A" w14:textId="46292DCB" w:rsidR="00397EBC" w:rsidRPr="006D3556" w:rsidRDefault="00A1353A">
      <w:pPr>
        <w:numPr>
          <w:ilvl w:val="0"/>
          <w:numId w:val="19"/>
        </w:numPr>
        <w:snapToGrid w:val="0"/>
        <w:spacing w:before="120" w:after="120"/>
        <w:rPr>
          <w:kern w:val="22"/>
          <w:szCs w:val="22"/>
          <w:lang w:eastAsia="zh-CN"/>
        </w:rPr>
      </w:pPr>
      <w:r w:rsidRPr="00F84D78">
        <w:rPr>
          <w:kern w:val="22"/>
          <w:szCs w:val="22"/>
          <w:lang w:eastAsia="zh-CN"/>
        </w:rPr>
        <w:t xml:space="preserve">In its decision </w:t>
      </w:r>
      <w:hyperlink r:id="rId18" w:history="1">
        <w:r w:rsidRPr="00F84D78">
          <w:rPr>
            <w:rStyle w:val="Hyperlink"/>
            <w:kern w:val="22"/>
            <w:sz w:val="22"/>
            <w:szCs w:val="22"/>
          </w:rPr>
          <w:t>XIII/29</w:t>
        </w:r>
      </w:hyperlink>
      <w:r w:rsidRPr="00F84D78">
        <w:rPr>
          <w:kern w:val="22"/>
          <w:szCs w:val="22"/>
          <w:lang w:eastAsia="zh-CN"/>
        </w:rPr>
        <w:t>, t</w:t>
      </w:r>
      <w:r w:rsidR="00CF0454" w:rsidRPr="006D3556">
        <w:rPr>
          <w:kern w:val="22"/>
          <w:szCs w:val="22"/>
          <w:lang w:eastAsia="zh-CN"/>
        </w:rPr>
        <w:t xml:space="preserve">he Conference of the Parties, requested the Executive Secretary, in collaboration with Parties, other Governments and indigenous peoples and local communities and relevant partners, to prepare a second edition of the </w:t>
      </w:r>
      <w:r w:rsidR="00CF0454" w:rsidRPr="006D3556">
        <w:rPr>
          <w:i/>
          <w:iCs/>
          <w:kern w:val="22"/>
          <w:szCs w:val="22"/>
          <w:lang w:eastAsia="zh-CN"/>
        </w:rPr>
        <w:t>Local Biodiversity Outlooks</w:t>
      </w:r>
      <w:r w:rsidR="00CF0454" w:rsidRPr="006D3556">
        <w:rPr>
          <w:kern w:val="22"/>
          <w:szCs w:val="22"/>
          <w:lang w:eastAsia="zh-CN"/>
        </w:rPr>
        <w:t xml:space="preserve">: </w:t>
      </w:r>
      <w:r w:rsidR="00CF0454" w:rsidRPr="006D3556">
        <w:rPr>
          <w:i/>
          <w:iCs/>
          <w:kern w:val="22"/>
          <w:szCs w:val="22"/>
          <w:lang w:eastAsia="zh-CN"/>
        </w:rPr>
        <w:t>Indigenous Peoples’ and Local Communities’ Contributions to the Implementation of the Strategic Plan for Biodiversity 2011-2020</w:t>
      </w:r>
      <w:r w:rsidR="00CF0454" w:rsidRPr="006D3556">
        <w:rPr>
          <w:kern w:val="22"/>
          <w:szCs w:val="22"/>
          <w:lang w:eastAsia="zh-CN"/>
        </w:rPr>
        <w:t>.</w:t>
      </w:r>
      <w:r w:rsidR="007C0595" w:rsidRPr="006D3556">
        <w:rPr>
          <w:rStyle w:val="FootnoteReference"/>
          <w:kern w:val="22"/>
          <w:szCs w:val="22"/>
          <w:lang w:eastAsia="zh-CN"/>
        </w:rPr>
        <w:footnoteReference w:id="11"/>
      </w:r>
      <w:r w:rsidR="00CF0454" w:rsidRPr="006D3556">
        <w:rPr>
          <w:kern w:val="22"/>
          <w:szCs w:val="22"/>
          <w:lang w:eastAsia="zh-CN"/>
        </w:rPr>
        <w:t xml:space="preserve"> </w:t>
      </w:r>
      <w:r w:rsidR="00FB00A5" w:rsidRPr="006D3556">
        <w:rPr>
          <w:kern w:val="22"/>
          <w:szCs w:val="22"/>
          <w:lang w:eastAsia="zh-CN"/>
        </w:rPr>
        <w:t xml:space="preserve">The </w:t>
      </w:r>
      <w:r w:rsidR="003443C4" w:rsidRPr="006D3556">
        <w:rPr>
          <w:i/>
          <w:iCs/>
          <w:kern w:val="22"/>
          <w:szCs w:val="22"/>
          <w:lang w:eastAsia="zh-CN"/>
        </w:rPr>
        <w:t>Local Biodiversity Outlook</w:t>
      </w:r>
      <w:r w:rsidR="0014496B" w:rsidRPr="006D3556">
        <w:rPr>
          <w:i/>
          <w:iCs/>
          <w:kern w:val="22"/>
          <w:szCs w:val="22"/>
          <w:lang w:eastAsia="zh-CN"/>
        </w:rPr>
        <w:t>s</w:t>
      </w:r>
      <w:r w:rsidR="004D561D" w:rsidRPr="006D3556">
        <w:rPr>
          <w:kern w:val="22"/>
          <w:szCs w:val="22"/>
          <w:lang w:eastAsia="zh-CN"/>
        </w:rPr>
        <w:t xml:space="preserve"> was</w:t>
      </w:r>
      <w:r w:rsidR="00397EBC" w:rsidRPr="006D3556">
        <w:rPr>
          <w:kern w:val="22"/>
          <w:szCs w:val="22"/>
          <w:lang w:eastAsia="zh-CN"/>
        </w:rPr>
        <w:t xml:space="preserve"> </w:t>
      </w:r>
      <w:r w:rsidR="0060776F" w:rsidRPr="006D3556">
        <w:rPr>
          <w:kern w:val="22"/>
          <w:szCs w:val="22"/>
          <w:lang w:eastAsia="zh-CN"/>
        </w:rPr>
        <w:t>launched on 16 September 2020 during the special virtual session</w:t>
      </w:r>
      <w:r w:rsidR="00AF593E" w:rsidRPr="006D3556">
        <w:rPr>
          <w:kern w:val="22"/>
          <w:szCs w:val="22"/>
          <w:lang w:eastAsia="zh-CN"/>
        </w:rPr>
        <w:t>s</w:t>
      </w:r>
      <w:r w:rsidR="00397EBC" w:rsidRPr="006D3556">
        <w:rPr>
          <w:kern w:val="22"/>
          <w:szCs w:val="22"/>
          <w:lang w:eastAsia="zh-CN"/>
        </w:rPr>
        <w:t xml:space="preserve"> </w:t>
      </w:r>
      <w:r w:rsidR="004D561D" w:rsidRPr="006D3556">
        <w:rPr>
          <w:kern w:val="22"/>
          <w:szCs w:val="22"/>
          <w:lang w:eastAsia="zh-CN"/>
        </w:rPr>
        <w:t xml:space="preserve">of </w:t>
      </w:r>
      <w:r w:rsidR="003443C4" w:rsidRPr="006D3556">
        <w:rPr>
          <w:kern w:val="22"/>
          <w:szCs w:val="22"/>
          <w:lang w:eastAsia="zh-CN"/>
        </w:rPr>
        <w:t xml:space="preserve">the </w:t>
      </w:r>
      <w:r w:rsidR="003443C4" w:rsidRPr="006D3556">
        <w:rPr>
          <w:kern w:val="22"/>
          <w:szCs w:val="22"/>
          <w:lang w:eastAsia="zh-CN"/>
        </w:rPr>
        <w:lastRenderedPageBreak/>
        <w:t>Subsidiary Body on Scientific, Technical and Technological Advice and the Subsidiary Body on Implementation</w:t>
      </w:r>
      <w:r w:rsidR="00AF593E" w:rsidRPr="006D3556">
        <w:rPr>
          <w:kern w:val="22"/>
          <w:szCs w:val="22"/>
          <w:lang w:eastAsia="zh-CN"/>
        </w:rPr>
        <w:t>.</w:t>
      </w:r>
      <w:r w:rsidR="00AF593E" w:rsidRPr="006D3556">
        <w:rPr>
          <w:kern w:val="22"/>
          <w:szCs w:val="22"/>
        </w:rPr>
        <w:t xml:space="preserve"> </w:t>
      </w:r>
      <w:r w:rsidR="00AF593E" w:rsidRPr="006D3556">
        <w:rPr>
          <w:kern w:val="22"/>
          <w:szCs w:val="22"/>
          <w:lang w:eastAsia="zh-CN"/>
        </w:rPr>
        <w:t xml:space="preserve">The report complements </w:t>
      </w:r>
      <w:r w:rsidR="003443C4" w:rsidRPr="006D3556">
        <w:rPr>
          <w:kern w:val="22"/>
          <w:szCs w:val="22"/>
          <w:lang w:eastAsia="zh-CN"/>
        </w:rPr>
        <w:t xml:space="preserve">the fifth </w:t>
      </w:r>
      <w:r w:rsidR="003F0C22" w:rsidRPr="00F84D78">
        <w:rPr>
          <w:kern w:val="22"/>
          <w:szCs w:val="22"/>
          <w:lang w:eastAsia="zh-CN"/>
        </w:rPr>
        <w:t>edition</w:t>
      </w:r>
      <w:r w:rsidR="003443C4" w:rsidRPr="006D3556">
        <w:rPr>
          <w:kern w:val="22"/>
          <w:szCs w:val="22"/>
          <w:lang w:eastAsia="zh-CN"/>
        </w:rPr>
        <w:t xml:space="preserve"> of the </w:t>
      </w:r>
      <w:r w:rsidR="003443C4" w:rsidRPr="006D3556">
        <w:rPr>
          <w:i/>
          <w:iCs/>
          <w:kern w:val="22"/>
          <w:szCs w:val="22"/>
          <w:lang w:eastAsia="zh-CN"/>
        </w:rPr>
        <w:t>Global Biodiversity Outlook</w:t>
      </w:r>
      <w:r w:rsidR="00AF593E" w:rsidRPr="006D3556">
        <w:rPr>
          <w:kern w:val="22"/>
          <w:szCs w:val="22"/>
          <w:lang w:eastAsia="zh-CN"/>
        </w:rPr>
        <w:t xml:space="preserve"> by </w:t>
      </w:r>
      <w:r w:rsidR="009C7255" w:rsidRPr="00F84D78">
        <w:rPr>
          <w:kern w:val="22"/>
          <w:szCs w:val="22"/>
          <w:lang w:eastAsia="zh-CN"/>
        </w:rPr>
        <w:t>showcasing</w:t>
      </w:r>
      <w:r w:rsidR="009C7255" w:rsidRPr="006D3556">
        <w:rPr>
          <w:kern w:val="22"/>
          <w:szCs w:val="22"/>
          <w:lang w:eastAsia="zh-CN"/>
        </w:rPr>
        <w:t xml:space="preserve"> </w:t>
      </w:r>
      <w:r w:rsidR="00AF593E" w:rsidRPr="006D3556">
        <w:rPr>
          <w:kern w:val="22"/>
          <w:szCs w:val="22"/>
          <w:lang w:eastAsia="zh-CN"/>
        </w:rPr>
        <w:t xml:space="preserve">many local initiatives being led by indigenous peoples and local communities that contribute significantly to the successful implementation of the goals and targets of the Strategic Plan for Biodiversity 2011-2020. The report also outlines </w:t>
      </w:r>
      <w:r w:rsidR="005317D7" w:rsidRPr="00F84D78">
        <w:rPr>
          <w:kern w:val="22"/>
          <w:szCs w:val="22"/>
          <w:lang w:eastAsia="zh-CN"/>
        </w:rPr>
        <w:t xml:space="preserve">the aspirations and ambitions of </w:t>
      </w:r>
      <w:r w:rsidR="00AF593E" w:rsidRPr="006D3556">
        <w:rPr>
          <w:kern w:val="22"/>
          <w:szCs w:val="22"/>
          <w:lang w:eastAsia="zh-CN"/>
        </w:rPr>
        <w:t>indigenous peoples and local communities for the new global framework for biodiversity.</w:t>
      </w:r>
    </w:p>
    <w:p w14:paraId="75C56DB4" w14:textId="1E6752A9" w:rsidR="00352B2A" w:rsidRPr="006D3556" w:rsidRDefault="00352B2A" w:rsidP="006D3556">
      <w:pPr>
        <w:pStyle w:val="Heading1"/>
        <w:tabs>
          <w:tab w:val="clear" w:pos="720"/>
          <w:tab w:val="left" w:pos="567"/>
        </w:tabs>
        <w:spacing w:before="120"/>
        <w:rPr>
          <w:rFonts w:ascii="Times New Roman Bold" w:hAnsi="Times New Roman Bold" w:cs="Times New Roman Bold"/>
          <w:b w:val="0"/>
          <w:iCs/>
          <w:kern w:val="22"/>
          <w:lang w:eastAsia="zh-CN"/>
        </w:rPr>
      </w:pPr>
      <w:r w:rsidRPr="006D3556">
        <w:rPr>
          <w:rFonts w:ascii="Times New Roman Bold" w:hAnsi="Times New Roman Bold" w:cs="Times New Roman Bold"/>
          <w:iCs/>
          <w:kern w:val="22"/>
          <w:lang w:eastAsia="zh-CN"/>
        </w:rPr>
        <w:t>I</w:t>
      </w:r>
      <w:r w:rsidR="00C21C03" w:rsidRPr="006D3556">
        <w:rPr>
          <w:rFonts w:ascii="Times New Roman Bold" w:hAnsi="Times New Roman Bold" w:cs="Times New Roman Bold"/>
          <w:iCs/>
          <w:kern w:val="22"/>
          <w:lang w:eastAsia="zh-CN"/>
        </w:rPr>
        <w:t>V</w:t>
      </w:r>
      <w:r w:rsidRPr="006D3556">
        <w:rPr>
          <w:rFonts w:ascii="Times New Roman Bold" w:hAnsi="Times New Roman Bold" w:cs="Times New Roman Bold"/>
          <w:iCs/>
          <w:kern w:val="22"/>
          <w:lang w:eastAsia="zh-CN"/>
        </w:rPr>
        <w:t>.</w:t>
      </w:r>
      <w:r w:rsidR="003443C4" w:rsidRPr="006D3556">
        <w:rPr>
          <w:rFonts w:ascii="Times New Roman Bold" w:hAnsi="Times New Roman Bold" w:cs="Times New Roman Bold"/>
          <w:iCs/>
          <w:kern w:val="22"/>
          <w:lang w:eastAsia="zh-CN"/>
        </w:rPr>
        <w:tab/>
      </w:r>
      <w:r w:rsidR="003259F1" w:rsidRPr="006D3556">
        <w:rPr>
          <w:rFonts w:ascii="Times New Roman Bold" w:hAnsi="Times New Roman Bold" w:cs="Times New Roman Bold"/>
          <w:kern w:val="22"/>
          <w:lang w:eastAsia="zh-CN"/>
        </w:rPr>
        <w:t>Meetings</w:t>
      </w:r>
      <w:r w:rsidRPr="006D3556">
        <w:rPr>
          <w:rFonts w:ascii="Times New Roman Bold" w:hAnsi="Times New Roman Bold" w:cs="Times New Roman Bold"/>
          <w:kern w:val="22"/>
          <w:lang w:eastAsia="zh-CN"/>
        </w:rPr>
        <w:t xml:space="preserve"> of the </w:t>
      </w:r>
      <w:r w:rsidR="005317D7" w:rsidRPr="00567C72">
        <w:rPr>
          <w:rFonts w:ascii="Times New Roman Bold" w:hAnsi="Times New Roman Bold" w:cs="Times New Roman Bold"/>
          <w:kern w:val="22"/>
          <w:lang w:eastAsia="zh-CN"/>
        </w:rPr>
        <w:t>s</w:t>
      </w:r>
      <w:r w:rsidRPr="006D3556">
        <w:rPr>
          <w:rFonts w:ascii="Times New Roman Bold" w:hAnsi="Times New Roman Bold" w:cs="Times New Roman Bold"/>
          <w:kern w:val="22"/>
          <w:lang w:eastAsia="zh-CN"/>
        </w:rPr>
        <w:t xml:space="preserve">ubsidiary </w:t>
      </w:r>
      <w:r w:rsidR="005317D7" w:rsidRPr="00567C72">
        <w:rPr>
          <w:rFonts w:ascii="Times New Roman Bold" w:hAnsi="Times New Roman Bold" w:cs="Times New Roman Bold"/>
          <w:kern w:val="22"/>
          <w:lang w:eastAsia="zh-CN"/>
        </w:rPr>
        <w:t>b</w:t>
      </w:r>
      <w:r w:rsidRPr="006D3556">
        <w:rPr>
          <w:rFonts w:ascii="Times New Roman Bold" w:hAnsi="Times New Roman Bold" w:cs="Times New Roman Bold"/>
          <w:kern w:val="22"/>
          <w:lang w:eastAsia="zh-CN"/>
        </w:rPr>
        <w:t>odies</w:t>
      </w:r>
      <w:r w:rsidR="00C05935" w:rsidRPr="006D3556">
        <w:rPr>
          <w:rFonts w:ascii="Times New Roman Bold" w:hAnsi="Times New Roman Bold" w:cs="Times New Roman Bold"/>
          <w:kern w:val="22"/>
          <w:lang w:eastAsia="zh-CN"/>
        </w:rPr>
        <w:t xml:space="preserve"> under the </w:t>
      </w:r>
      <w:r w:rsidR="005317D7" w:rsidRPr="00567C72">
        <w:rPr>
          <w:rFonts w:ascii="Times New Roman Bold" w:hAnsi="Times New Roman Bold" w:cs="Times New Roman Bold"/>
          <w:kern w:val="22"/>
          <w:lang w:eastAsia="zh-CN"/>
        </w:rPr>
        <w:t>C</w:t>
      </w:r>
      <w:r w:rsidR="00C05935" w:rsidRPr="006D3556">
        <w:rPr>
          <w:rFonts w:ascii="Times New Roman Bold" w:hAnsi="Times New Roman Bold" w:cs="Times New Roman Bold"/>
          <w:kern w:val="22"/>
          <w:lang w:eastAsia="zh-CN"/>
        </w:rPr>
        <w:t>onvention</w:t>
      </w:r>
    </w:p>
    <w:p w14:paraId="52BD53C6" w14:textId="38864157" w:rsidR="003569FA" w:rsidRPr="006D3556" w:rsidRDefault="00352B2A" w:rsidP="002E7156">
      <w:pPr>
        <w:numPr>
          <w:ilvl w:val="0"/>
          <w:numId w:val="19"/>
        </w:numPr>
        <w:snapToGrid w:val="0"/>
        <w:spacing w:before="120" w:after="120"/>
        <w:rPr>
          <w:kern w:val="22"/>
          <w:szCs w:val="22"/>
          <w:lang w:eastAsia="zh-CN"/>
        </w:rPr>
      </w:pPr>
      <w:r w:rsidRPr="006D3556">
        <w:rPr>
          <w:kern w:val="22"/>
          <w:szCs w:val="22"/>
          <w:lang w:eastAsia="zh-CN"/>
        </w:rPr>
        <w:t xml:space="preserve">Two virtual </w:t>
      </w:r>
      <w:r w:rsidRPr="006D3556">
        <w:rPr>
          <w:kern w:val="22"/>
          <w:szCs w:val="22"/>
          <w:lang w:val="en-US" w:eastAsia="zh-CN"/>
        </w:rPr>
        <w:t>informal sessions were held from 17</w:t>
      </w:r>
      <w:r w:rsidR="00E8426E" w:rsidRPr="006D3556">
        <w:rPr>
          <w:kern w:val="22"/>
          <w:szCs w:val="22"/>
          <w:lang w:val="en-US" w:eastAsia="zh-CN"/>
        </w:rPr>
        <w:t xml:space="preserve"> to </w:t>
      </w:r>
      <w:r w:rsidRPr="006D3556">
        <w:rPr>
          <w:kern w:val="22"/>
          <w:szCs w:val="22"/>
          <w:lang w:val="en-US" w:eastAsia="zh-CN"/>
        </w:rPr>
        <w:t>26 February and 8</w:t>
      </w:r>
      <w:r w:rsidR="00E8426E" w:rsidRPr="006D3556">
        <w:rPr>
          <w:kern w:val="22"/>
          <w:szCs w:val="22"/>
          <w:lang w:val="en-US" w:eastAsia="zh-CN"/>
        </w:rPr>
        <w:t xml:space="preserve"> to </w:t>
      </w:r>
      <w:r w:rsidRPr="006D3556">
        <w:rPr>
          <w:kern w:val="22"/>
          <w:szCs w:val="22"/>
          <w:lang w:val="en-US" w:eastAsia="zh-CN"/>
        </w:rPr>
        <w:t>14 March 2021 in preparation for the</w:t>
      </w:r>
      <w:r w:rsidRPr="006D3556">
        <w:rPr>
          <w:kern w:val="22"/>
          <w:szCs w:val="22"/>
          <w:lang w:eastAsia="zh-CN"/>
        </w:rPr>
        <w:t xml:space="preserve"> </w:t>
      </w:r>
      <w:r w:rsidRPr="006D3556">
        <w:rPr>
          <w:kern w:val="22"/>
          <w:szCs w:val="22"/>
          <w:lang w:val="en-US" w:eastAsia="zh-CN"/>
        </w:rPr>
        <w:t>twenty-fourth meeting of the Subsidiary Body on Scientific, Technical and Technological Advice and the third meeting of the Subsidiary Body on Implementation, respectively. Due to their informal nature, the sessions were not negotiations and did not lead to formal substantive outcomes or decisions</w:t>
      </w:r>
      <w:r w:rsidR="006A73B0" w:rsidRPr="006D3556">
        <w:rPr>
          <w:kern w:val="22"/>
          <w:szCs w:val="22"/>
          <w:lang w:eastAsia="zh-CN"/>
        </w:rPr>
        <w:t xml:space="preserve">, but </w:t>
      </w:r>
      <w:r w:rsidR="006C3CAD">
        <w:rPr>
          <w:kern w:val="22"/>
          <w:szCs w:val="22"/>
          <w:lang w:eastAsia="zh-CN"/>
        </w:rPr>
        <w:t xml:space="preserve">they </w:t>
      </w:r>
      <w:r w:rsidR="006A73B0" w:rsidRPr="006D3556">
        <w:rPr>
          <w:kern w:val="22"/>
          <w:szCs w:val="22"/>
          <w:lang w:eastAsia="zh-CN"/>
        </w:rPr>
        <w:t>reduced</w:t>
      </w:r>
      <w:r w:rsidR="003432B8" w:rsidRPr="006D3556">
        <w:rPr>
          <w:kern w:val="22"/>
          <w:szCs w:val="22"/>
          <w:lang w:eastAsia="zh-CN"/>
        </w:rPr>
        <w:t xml:space="preserve"> the</w:t>
      </w:r>
      <w:r w:rsidR="006A73B0" w:rsidRPr="006D3556">
        <w:rPr>
          <w:kern w:val="22"/>
          <w:szCs w:val="22"/>
          <w:lang w:eastAsia="zh-CN"/>
        </w:rPr>
        <w:t xml:space="preserve"> time needed for the first formal reading</w:t>
      </w:r>
      <w:r w:rsidR="00FF1F9E" w:rsidRPr="006D3556">
        <w:rPr>
          <w:kern w:val="22"/>
          <w:szCs w:val="22"/>
          <w:lang w:eastAsia="zh-CN"/>
        </w:rPr>
        <w:t>s</w:t>
      </w:r>
      <w:r w:rsidR="006A73B0" w:rsidRPr="006D3556">
        <w:rPr>
          <w:kern w:val="22"/>
          <w:szCs w:val="22"/>
          <w:lang w:eastAsia="zh-CN"/>
        </w:rPr>
        <w:t xml:space="preserve"> of </w:t>
      </w:r>
      <w:r w:rsidR="008E0175">
        <w:rPr>
          <w:kern w:val="22"/>
          <w:szCs w:val="22"/>
          <w:lang w:eastAsia="zh-CN"/>
        </w:rPr>
        <w:t xml:space="preserve">texts under </w:t>
      </w:r>
      <w:r w:rsidR="006A73B0" w:rsidRPr="006D3556">
        <w:rPr>
          <w:kern w:val="22"/>
          <w:szCs w:val="22"/>
          <w:lang w:eastAsia="zh-CN"/>
        </w:rPr>
        <w:t>agenda items</w:t>
      </w:r>
      <w:r w:rsidR="002506BC">
        <w:rPr>
          <w:kern w:val="22"/>
          <w:szCs w:val="22"/>
          <w:lang w:eastAsia="zh-CN"/>
        </w:rPr>
        <w:t>,</w:t>
      </w:r>
      <w:r w:rsidR="006A73B0" w:rsidRPr="006D3556">
        <w:rPr>
          <w:kern w:val="22"/>
          <w:szCs w:val="22"/>
          <w:lang w:eastAsia="zh-CN"/>
        </w:rPr>
        <w:t xml:space="preserve"> </w:t>
      </w:r>
      <w:r w:rsidR="00F41783" w:rsidRPr="006D3556">
        <w:rPr>
          <w:kern w:val="22"/>
          <w:szCs w:val="22"/>
          <w:lang w:eastAsia="zh-CN"/>
        </w:rPr>
        <w:t>which took into account and built upon statements and submissions made during the informal sessions.</w:t>
      </w:r>
    </w:p>
    <w:p w14:paraId="03E21505" w14:textId="4F226B42" w:rsidR="00352B2A" w:rsidRPr="006D3556" w:rsidRDefault="00CD1D88" w:rsidP="006D3556">
      <w:pPr>
        <w:numPr>
          <w:ilvl w:val="0"/>
          <w:numId w:val="19"/>
        </w:numPr>
        <w:snapToGrid w:val="0"/>
        <w:spacing w:before="120" w:after="120"/>
        <w:rPr>
          <w:kern w:val="22"/>
          <w:szCs w:val="22"/>
          <w:lang w:eastAsia="zh-CN"/>
        </w:rPr>
      </w:pPr>
      <w:r w:rsidRPr="006D3556">
        <w:rPr>
          <w:kern w:val="22"/>
          <w:szCs w:val="22"/>
          <w:lang w:eastAsia="zh-CN"/>
        </w:rPr>
        <w:t xml:space="preserve">The </w:t>
      </w:r>
      <w:r w:rsidR="002B6FF0" w:rsidRPr="006D3556">
        <w:rPr>
          <w:kern w:val="22"/>
          <w:szCs w:val="22"/>
          <w:lang w:eastAsia="zh-CN"/>
        </w:rPr>
        <w:t xml:space="preserve">formal </w:t>
      </w:r>
      <w:r w:rsidR="00702F58" w:rsidRPr="006D3556">
        <w:rPr>
          <w:kern w:val="22"/>
          <w:szCs w:val="22"/>
          <w:lang w:eastAsia="zh-CN"/>
        </w:rPr>
        <w:t xml:space="preserve">online </w:t>
      </w:r>
      <w:r w:rsidR="005A5F74">
        <w:rPr>
          <w:kern w:val="22"/>
          <w:szCs w:val="22"/>
          <w:lang w:eastAsia="zh-CN"/>
        </w:rPr>
        <w:t>sessions</w:t>
      </w:r>
      <w:r w:rsidR="005A5F74" w:rsidRPr="006D3556">
        <w:rPr>
          <w:kern w:val="22"/>
          <w:szCs w:val="22"/>
          <w:lang w:eastAsia="zh-CN"/>
        </w:rPr>
        <w:t xml:space="preserve"> </w:t>
      </w:r>
      <w:r w:rsidR="002B6FF0" w:rsidRPr="006D3556">
        <w:rPr>
          <w:kern w:val="22"/>
          <w:szCs w:val="22"/>
          <w:lang w:eastAsia="zh-CN"/>
        </w:rPr>
        <w:t xml:space="preserve">of </w:t>
      </w:r>
      <w:r w:rsidR="00395991">
        <w:rPr>
          <w:szCs w:val="22"/>
          <w:lang w:eastAsia="zh-CN"/>
        </w:rPr>
        <w:t xml:space="preserve">the twenty-fourth </w:t>
      </w:r>
      <w:r w:rsidR="00395991" w:rsidRPr="00865297">
        <w:rPr>
          <w:szCs w:val="22"/>
          <w:lang w:eastAsia="zh-CN"/>
        </w:rPr>
        <w:t xml:space="preserve">meeting of the </w:t>
      </w:r>
      <w:r w:rsidR="00395991" w:rsidRPr="00B73BDF">
        <w:rPr>
          <w:szCs w:val="22"/>
          <w:lang w:eastAsia="zh-CN"/>
        </w:rPr>
        <w:t xml:space="preserve">Subsidiary Body on Scientific, Technical and Technological Advice and </w:t>
      </w:r>
      <w:r w:rsidR="00B73BDF">
        <w:rPr>
          <w:szCs w:val="22"/>
          <w:lang w:eastAsia="zh-CN"/>
        </w:rPr>
        <w:t xml:space="preserve">of </w:t>
      </w:r>
      <w:r w:rsidR="00395991" w:rsidRPr="00865297">
        <w:rPr>
          <w:szCs w:val="22"/>
          <w:lang w:eastAsia="zh-CN"/>
        </w:rPr>
        <w:t xml:space="preserve">the third </w:t>
      </w:r>
      <w:r w:rsidR="00395991" w:rsidRPr="00B73BDF">
        <w:rPr>
          <w:szCs w:val="22"/>
          <w:lang w:eastAsia="zh-CN"/>
        </w:rPr>
        <w:t>meeting of the Subsidiary Body on Implementation</w:t>
      </w:r>
      <w:r w:rsidR="00395991" w:rsidRPr="00B73BDF">
        <w:rPr>
          <w:kern w:val="22"/>
          <w:szCs w:val="22"/>
          <w:lang w:eastAsia="zh-CN"/>
        </w:rPr>
        <w:t xml:space="preserve"> </w:t>
      </w:r>
      <w:r w:rsidR="002B6FF0" w:rsidRPr="006D3556">
        <w:rPr>
          <w:kern w:val="22"/>
          <w:szCs w:val="22"/>
          <w:lang w:eastAsia="zh-CN"/>
        </w:rPr>
        <w:t xml:space="preserve">were held from </w:t>
      </w:r>
      <w:r w:rsidR="00241384" w:rsidRPr="006D3556">
        <w:rPr>
          <w:kern w:val="22"/>
          <w:szCs w:val="22"/>
          <w:lang w:eastAsia="zh-CN"/>
        </w:rPr>
        <w:t>3</w:t>
      </w:r>
      <w:r w:rsidR="0078389C" w:rsidRPr="006D3556">
        <w:rPr>
          <w:kern w:val="22"/>
          <w:szCs w:val="22"/>
          <w:lang w:eastAsia="zh-CN"/>
        </w:rPr>
        <w:t xml:space="preserve"> May to 13 June 2021.</w:t>
      </w:r>
      <w:r w:rsidR="00B61C2D" w:rsidRPr="006D3556">
        <w:rPr>
          <w:kern w:val="22"/>
          <w:szCs w:val="22"/>
          <w:lang w:eastAsia="zh-CN"/>
        </w:rPr>
        <w:t xml:space="preserve"> </w:t>
      </w:r>
      <w:r w:rsidR="003D5195" w:rsidRPr="006D3556">
        <w:rPr>
          <w:kern w:val="22"/>
          <w:szCs w:val="22"/>
          <w:lang w:eastAsia="zh-CN"/>
        </w:rPr>
        <w:t xml:space="preserve">During the meetings, priority was given to </w:t>
      </w:r>
      <w:r w:rsidR="00AA337B" w:rsidRPr="006D3556">
        <w:rPr>
          <w:kern w:val="22"/>
          <w:szCs w:val="22"/>
          <w:lang w:eastAsia="zh-CN"/>
        </w:rPr>
        <w:t xml:space="preserve">items directly related to the post-2020 global biodiversity framework and the work of the third meeting of the Working Group </w:t>
      </w:r>
      <w:r w:rsidR="003D5195" w:rsidRPr="006D3556">
        <w:rPr>
          <w:kern w:val="22"/>
          <w:szCs w:val="22"/>
          <w:lang w:eastAsia="zh-CN"/>
        </w:rPr>
        <w:t xml:space="preserve">to allow for the timely development of a high-quality framework. </w:t>
      </w:r>
      <w:r w:rsidR="00DA037B" w:rsidRPr="006D3556">
        <w:rPr>
          <w:kern w:val="22"/>
          <w:szCs w:val="22"/>
          <w:lang w:val="en-US" w:eastAsia="zh-CN"/>
        </w:rPr>
        <w:t xml:space="preserve">This </w:t>
      </w:r>
      <w:r w:rsidR="000A226F" w:rsidRPr="006D3556">
        <w:rPr>
          <w:kern w:val="22"/>
          <w:szCs w:val="22"/>
          <w:lang w:val="en-US" w:eastAsia="zh-CN"/>
        </w:rPr>
        <w:t xml:space="preserve">included </w:t>
      </w:r>
      <w:r w:rsidR="00DA037B" w:rsidRPr="006D3556">
        <w:rPr>
          <w:kern w:val="22"/>
          <w:szCs w:val="22"/>
          <w:lang w:eastAsia="zh-CN"/>
        </w:rPr>
        <w:t xml:space="preserve">item 3 </w:t>
      </w:r>
      <w:r w:rsidR="00C50386">
        <w:rPr>
          <w:kern w:val="22"/>
          <w:szCs w:val="22"/>
          <w:lang w:eastAsia="zh-CN"/>
        </w:rPr>
        <w:t xml:space="preserve">of the agenda </w:t>
      </w:r>
      <w:r w:rsidR="00C50386" w:rsidRPr="00865297">
        <w:rPr>
          <w:szCs w:val="22"/>
          <w:lang w:eastAsia="zh-CN"/>
        </w:rPr>
        <w:t xml:space="preserve">of the </w:t>
      </w:r>
      <w:r w:rsidR="00C50386" w:rsidRPr="00B73BDF">
        <w:rPr>
          <w:szCs w:val="22"/>
          <w:lang w:eastAsia="zh-CN"/>
        </w:rPr>
        <w:t>Subsidiary Body on Scientific, Technical and Technological Advice</w:t>
      </w:r>
      <w:r w:rsidR="00C50386" w:rsidRPr="00A25298">
        <w:rPr>
          <w:kern w:val="22"/>
          <w:szCs w:val="22"/>
          <w:lang w:eastAsia="zh-CN"/>
        </w:rPr>
        <w:t xml:space="preserve"> </w:t>
      </w:r>
      <w:r w:rsidR="00DA037B" w:rsidRPr="006D3556">
        <w:rPr>
          <w:kern w:val="22"/>
          <w:szCs w:val="22"/>
          <w:lang w:eastAsia="zh-CN"/>
        </w:rPr>
        <w:t>and item 5</w:t>
      </w:r>
      <w:r w:rsidR="000A226F" w:rsidRPr="006D3556">
        <w:rPr>
          <w:kern w:val="22"/>
          <w:szCs w:val="22"/>
          <w:lang w:eastAsia="zh-CN"/>
        </w:rPr>
        <w:t xml:space="preserve"> </w:t>
      </w:r>
      <w:r w:rsidR="008309FB">
        <w:rPr>
          <w:kern w:val="22"/>
          <w:szCs w:val="22"/>
          <w:lang w:eastAsia="zh-CN"/>
        </w:rPr>
        <w:t xml:space="preserve">of the agenda of </w:t>
      </w:r>
      <w:r w:rsidR="0038056C" w:rsidRPr="00B73BDF">
        <w:rPr>
          <w:szCs w:val="22"/>
          <w:lang w:eastAsia="zh-CN"/>
        </w:rPr>
        <w:t>the Subsidiary Body on Implementation</w:t>
      </w:r>
      <w:r w:rsidR="00185193">
        <w:rPr>
          <w:szCs w:val="22"/>
          <w:lang w:eastAsia="zh-CN"/>
        </w:rPr>
        <w:t>,</w:t>
      </w:r>
      <w:r w:rsidR="0038056C" w:rsidRPr="00B73BDF">
        <w:rPr>
          <w:kern w:val="22"/>
          <w:szCs w:val="22"/>
          <w:lang w:eastAsia="zh-CN"/>
        </w:rPr>
        <w:t xml:space="preserve"> </w:t>
      </w:r>
      <w:r w:rsidR="000A226F" w:rsidRPr="006D3556">
        <w:rPr>
          <w:kern w:val="22"/>
          <w:szCs w:val="22"/>
          <w:lang w:eastAsia="zh-CN"/>
        </w:rPr>
        <w:t>on the post-2020 global biodiversity framework,</w:t>
      </w:r>
      <w:r w:rsidR="00DA037B" w:rsidRPr="006D3556">
        <w:rPr>
          <w:kern w:val="22"/>
          <w:szCs w:val="22"/>
          <w:lang w:eastAsia="zh-CN"/>
        </w:rPr>
        <w:t xml:space="preserve"> as well as other items </w:t>
      </w:r>
      <w:r w:rsidR="00AD1468">
        <w:rPr>
          <w:kern w:val="22"/>
          <w:szCs w:val="22"/>
          <w:lang w:eastAsia="zh-CN"/>
        </w:rPr>
        <w:t xml:space="preserve">of the </w:t>
      </w:r>
      <w:r w:rsidR="00AD1468" w:rsidRPr="00676EB6">
        <w:rPr>
          <w:kern w:val="22"/>
          <w:szCs w:val="22"/>
          <w:lang w:eastAsia="zh-CN"/>
        </w:rPr>
        <w:t xml:space="preserve">agenda </w:t>
      </w:r>
      <w:r w:rsidR="007D1B82" w:rsidRPr="006D3556">
        <w:rPr>
          <w:kern w:val="22"/>
          <w:szCs w:val="22"/>
          <w:lang w:eastAsia="zh-CN"/>
        </w:rPr>
        <w:t xml:space="preserve">of the Subsidiary Body on Implementation </w:t>
      </w:r>
      <w:r w:rsidR="00D06F4D">
        <w:rPr>
          <w:kern w:val="22"/>
          <w:szCs w:val="22"/>
          <w:lang w:eastAsia="zh-CN"/>
        </w:rPr>
        <w:t xml:space="preserve">that were </w:t>
      </w:r>
      <w:r w:rsidR="00DA037B" w:rsidRPr="006D3556">
        <w:rPr>
          <w:kern w:val="22"/>
          <w:szCs w:val="22"/>
          <w:lang w:eastAsia="zh-CN"/>
        </w:rPr>
        <w:t>relevant for the preparation of the framework</w:t>
      </w:r>
      <w:r w:rsidR="003834CC" w:rsidRPr="006D3556">
        <w:rPr>
          <w:kern w:val="22"/>
          <w:szCs w:val="22"/>
          <w:lang w:eastAsia="zh-CN"/>
        </w:rPr>
        <w:t>,</w:t>
      </w:r>
      <w:r w:rsidR="00DA037B" w:rsidRPr="006D3556">
        <w:rPr>
          <w:kern w:val="22"/>
          <w:szCs w:val="22"/>
          <w:lang w:eastAsia="zh-CN"/>
        </w:rPr>
        <w:t xml:space="preserve"> such as item 6 on</w:t>
      </w:r>
      <w:r w:rsidR="00D35B69" w:rsidRPr="006D3556">
        <w:rPr>
          <w:kern w:val="22"/>
          <w:szCs w:val="22"/>
          <w:lang w:eastAsia="zh-CN"/>
        </w:rPr>
        <w:t xml:space="preserve"> resource mobilization and the financial mechanism</w:t>
      </w:r>
      <w:r w:rsidR="00DA037B" w:rsidRPr="006D3556">
        <w:rPr>
          <w:kern w:val="22"/>
          <w:szCs w:val="22"/>
          <w:lang w:eastAsia="zh-CN"/>
        </w:rPr>
        <w:t xml:space="preserve">, </w:t>
      </w:r>
      <w:r w:rsidR="00E92D4C" w:rsidRPr="006D3556">
        <w:rPr>
          <w:kern w:val="22"/>
          <w:szCs w:val="22"/>
          <w:lang w:eastAsia="zh-CN"/>
        </w:rPr>
        <w:t xml:space="preserve">item </w:t>
      </w:r>
      <w:r w:rsidR="00DA037B" w:rsidRPr="006D3556">
        <w:rPr>
          <w:kern w:val="22"/>
          <w:szCs w:val="22"/>
          <w:lang w:eastAsia="zh-CN"/>
        </w:rPr>
        <w:t>7</w:t>
      </w:r>
      <w:r w:rsidR="00D35B69" w:rsidRPr="006D3556">
        <w:rPr>
          <w:kern w:val="22"/>
          <w:szCs w:val="22"/>
          <w:lang w:eastAsia="zh-CN"/>
        </w:rPr>
        <w:t xml:space="preserve"> on </w:t>
      </w:r>
      <w:r w:rsidR="00E92D4C" w:rsidRPr="006D3556">
        <w:rPr>
          <w:kern w:val="22"/>
          <w:szCs w:val="22"/>
          <w:lang w:eastAsia="zh-CN"/>
        </w:rPr>
        <w:t>capacity-building, technical and scientific cooperation, technology transfer, knowledge management, and communication</w:t>
      </w:r>
      <w:r w:rsidR="00DA037B" w:rsidRPr="006D3556">
        <w:rPr>
          <w:kern w:val="22"/>
          <w:szCs w:val="22"/>
          <w:lang w:eastAsia="zh-CN"/>
        </w:rPr>
        <w:t xml:space="preserve">, </w:t>
      </w:r>
      <w:r w:rsidR="00E92D4C" w:rsidRPr="006D3556">
        <w:rPr>
          <w:kern w:val="22"/>
          <w:szCs w:val="22"/>
          <w:lang w:eastAsia="zh-CN"/>
        </w:rPr>
        <w:t xml:space="preserve">item </w:t>
      </w:r>
      <w:r w:rsidR="00DA037B" w:rsidRPr="006D3556">
        <w:rPr>
          <w:kern w:val="22"/>
          <w:szCs w:val="22"/>
          <w:lang w:eastAsia="zh-CN"/>
        </w:rPr>
        <w:t>9 on mechanisms for reporting, assessment, and review</w:t>
      </w:r>
      <w:r w:rsidR="00161664" w:rsidRPr="006D3556">
        <w:rPr>
          <w:kern w:val="22"/>
          <w:szCs w:val="22"/>
          <w:lang w:eastAsia="zh-CN"/>
        </w:rPr>
        <w:t xml:space="preserve"> of implementation</w:t>
      </w:r>
      <w:r w:rsidR="00DA037B" w:rsidRPr="006D3556">
        <w:rPr>
          <w:kern w:val="22"/>
          <w:szCs w:val="22"/>
          <w:lang w:eastAsia="zh-CN"/>
        </w:rPr>
        <w:t xml:space="preserve">, and </w:t>
      </w:r>
      <w:r w:rsidR="00F230B7" w:rsidRPr="006D3556">
        <w:rPr>
          <w:kern w:val="22"/>
          <w:szCs w:val="22"/>
          <w:lang w:eastAsia="zh-CN"/>
        </w:rPr>
        <w:t>item</w:t>
      </w:r>
      <w:r w:rsidR="00363F99">
        <w:rPr>
          <w:kern w:val="22"/>
          <w:szCs w:val="22"/>
          <w:lang w:eastAsia="zh-CN"/>
        </w:rPr>
        <w:t> </w:t>
      </w:r>
      <w:r w:rsidR="00DA037B" w:rsidRPr="006D3556">
        <w:rPr>
          <w:kern w:val="22"/>
          <w:szCs w:val="22"/>
          <w:lang w:eastAsia="zh-CN"/>
        </w:rPr>
        <w:t>11</w:t>
      </w:r>
      <w:r w:rsidR="00F230B7" w:rsidRPr="006D3556">
        <w:rPr>
          <w:kern w:val="22"/>
          <w:szCs w:val="22"/>
          <w:lang w:eastAsia="zh-CN"/>
        </w:rPr>
        <w:t xml:space="preserve"> on mainstreaming of biodiversity within and across sectors and other strategic actions to enhance implementation</w:t>
      </w:r>
      <w:r w:rsidR="00DA037B" w:rsidRPr="006D3556">
        <w:rPr>
          <w:kern w:val="22"/>
          <w:szCs w:val="22"/>
          <w:lang w:eastAsia="zh-CN"/>
        </w:rPr>
        <w:t>.</w:t>
      </w:r>
      <w:r w:rsidR="00DA037B" w:rsidRPr="006D3556">
        <w:rPr>
          <w:kern w:val="22"/>
          <w:szCs w:val="22"/>
          <w:lang w:val="en-US" w:eastAsia="zh-CN"/>
        </w:rPr>
        <w:t xml:space="preserve"> </w:t>
      </w:r>
      <w:r w:rsidR="00D56B85" w:rsidRPr="006D3556">
        <w:rPr>
          <w:kern w:val="22"/>
          <w:szCs w:val="22"/>
          <w:lang w:eastAsia="zh-CN"/>
        </w:rPr>
        <w:t xml:space="preserve">The </w:t>
      </w:r>
      <w:r w:rsidR="002F5A61" w:rsidRPr="006D3556">
        <w:rPr>
          <w:kern w:val="22"/>
          <w:szCs w:val="22"/>
          <w:lang w:eastAsia="zh-CN"/>
        </w:rPr>
        <w:t>C</w:t>
      </w:r>
      <w:r w:rsidR="00D56B85" w:rsidRPr="006D3556">
        <w:rPr>
          <w:kern w:val="22"/>
          <w:szCs w:val="22"/>
          <w:lang w:eastAsia="zh-CN"/>
        </w:rPr>
        <w:t xml:space="preserve">hairs of the two </w:t>
      </w:r>
      <w:r w:rsidR="00363F99">
        <w:rPr>
          <w:kern w:val="22"/>
          <w:szCs w:val="22"/>
          <w:lang w:eastAsia="zh-CN"/>
        </w:rPr>
        <w:t>s</w:t>
      </w:r>
      <w:r w:rsidR="00D56B85" w:rsidRPr="006D3556">
        <w:rPr>
          <w:kern w:val="22"/>
          <w:szCs w:val="22"/>
          <w:lang w:eastAsia="zh-CN"/>
        </w:rPr>
        <w:t xml:space="preserve">ubsidiary </w:t>
      </w:r>
      <w:r w:rsidR="00363F99">
        <w:rPr>
          <w:kern w:val="22"/>
          <w:szCs w:val="22"/>
          <w:lang w:eastAsia="zh-CN"/>
        </w:rPr>
        <w:t>b</w:t>
      </w:r>
      <w:r w:rsidR="00D56B85" w:rsidRPr="006D3556">
        <w:rPr>
          <w:kern w:val="22"/>
          <w:szCs w:val="22"/>
          <w:lang w:eastAsia="zh-CN"/>
        </w:rPr>
        <w:t xml:space="preserve">odies </w:t>
      </w:r>
      <w:r w:rsidR="002F5A61" w:rsidRPr="006D3556">
        <w:rPr>
          <w:kern w:val="22"/>
          <w:szCs w:val="22"/>
          <w:lang w:eastAsia="zh-CN"/>
        </w:rPr>
        <w:t>have</w:t>
      </w:r>
      <w:r w:rsidR="00D56B85" w:rsidRPr="006D3556">
        <w:rPr>
          <w:kern w:val="22"/>
          <w:szCs w:val="22"/>
          <w:lang w:eastAsia="zh-CN"/>
        </w:rPr>
        <w:t xml:space="preserve"> convey</w:t>
      </w:r>
      <w:r w:rsidR="002F5A61" w:rsidRPr="006D3556">
        <w:rPr>
          <w:kern w:val="22"/>
          <w:szCs w:val="22"/>
          <w:lang w:eastAsia="zh-CN"/>
        </w:rPr>
        <w:t>ed</w:t>
      </w:r>
      <w:r w:rsidR="00D56B85" w:rsidRPr="006D3556">
        <w:rPr>
          <w:kern w:val="22"/>
          <w:szCs w:val="22"/>
          <w:lang w:eastAsia="zh-CN"/>
        </w:rPr>
        <w:t xml:space="preserve"> the </w:t>
      </w:r>
      <w:r w:rsidR="00C04C2B">
        <w:rPr>
          <w:kern w:val="22"/>
          <w:szCs w:val="22"/>
          <w:lang w:eastAsia="zh-CN"/>
        </w:rPr>
        <w:t>outcomes</w:t>
      </w:r>
      <w:r w:rsidR="00C04C2B" w:rsidRPr="006D3556">
        <w:rPr>
          <w:kern w:val="22"/>
          <w:szCs w:val="22"/>
          <w:lang w:eastAsia="zh-CN"/>
        </w:rPr>
        <w:t xml:space="preserve"> </w:t>
      </w:r>
      <w:r w:rsidR="00D56B85" w:rsidRPr="006D3556">
        <w:rPr>
          <w:kern w:val="22"/>
          <w:szCs w:val="22"/>
          <w:lang w:eastAsia="zh-CN"/>
        </w:rPr>
        <w:t>of the</w:t>
      </w:r>
      <w:r w:rsidR="002F5A61" w:rsidRPr="006D3556">
        <w:rPr>
          <w:kern w:val="22"/>
          <w:szCs w:val="22"/>
          <w:lang w:eastAsia="zh-CN"/>
        </w:rPr>
        <w:t>se</w:t>
      </w:r>
      <w:r w:rsidR="00D56B85" w:rsidRPr="006D3556">
        <w:rPr>
          <w:kern w:val="22"/>
          <w:szCs w:val="22"/>
          <w:lang w:eastAsia="zh-CN"/>
        </w:rPr>
        <w:t xml:space="preserve"> meeting</w:t>
      </w:r>
      <w:r w:rsidR="002F5A61" w:rsidRPr="006D3556">
        <w:rPr>
          <w:kern w:val="22"/>
          <w:szCs w:val="22"/>
          <w:lang w:eastAsia="zh-CN"/>
        </w:rPr>
        <w:t>s</w:t>
      </w:r>
      <w:r w:rsidR="00D56B85" w:rsidRPr="006D3556">
        <w:rPr>
          <w:kern w:val="22"/>
          <w:szCs w:val="22"/>
          <w:lang w:eastAsia="zh-CN"/>
        </w:rPr>
        <w:t xml:space="preserve"> to the Co-Chairs o</w:t>
      </w:r>
      <w:r w:rsidR="008F2BD9" w:rsidRPr="006D3556">
        <w:rPr>
          <w:kern w:val="22"/>
          <w:szCs w:val="22"/>
          <w:lang w:eastAsia="zh-CN"/>
        </w:rPr>
        <w:t>f the Working Group</w:t>
      </w:r>
      <w:r w:rsidR="002F5A61" w:rsidRPr="006D3556">
        <w:rPr>
          <w:kern w:val="22"/>
          <w:szCs w:val="22"/>
          <w:lang w:eastAsia="zh-CN"/>
        </w:rPr>
        <w:t>.</w:t>
      </w:r>
    </w:p>
    <w:p w14:paraId="134D0802" w14:textId="36280591" w:rsidR="00352B2A" w:rsidRPr="006D3556" w:rsidRDefault="00117C73" w:rsidP="006D3556">
      <w:pPr>
        <w:pStyle w:val="Heading1"/>
        <w:tabs>
          <w:tab w:val="clear" w:pos="720"/>
        </w:tabs>
        <w:spacing w:before="120"/>
        <w:ind w:left="1418" w:hanging="567"/>
        <w:jc w:val="left"/>
        <w:rPr>
          <w:b w:val="0"/>
          <w:kern w:val="22"/>
          <w:lang w:eastAsia="zh-CN"/>
        </w:rPr>
      </w:pPr>
      <w:r w:rsidRPr="006D3556">
        <w:rPr>
          <w:kern w:val="22"/>
          <w:lang w:eastAsia="zh-CN"/>
        </w:rPr>
        <w:t>V</w:t>
      </w:r>
      <w:r w:rsidR="00352B2A" w:rsidRPr="006D3556">
        <w:rPr>
          <w:kern w:val="22"/>
          <w:lang w:eastAsia="zh-CN"/>
        </w:rPr>
        <w:t>.</w:t>
      </w:r>
      <w:r w:rsidR="0072295D" w:rsidRPr="006D3556">
        <w:rPr>
          <w:kern w:val="22"/>
          <w:lang w:eastAsia="zh-CN"/>
        </w:rPr>
        <w:tab/>
      </w:r>
      <w:r w:rsidR="00352B2A" w:rsidRPr="006D3556">
        <w:rPr>
          <w:kern w:val="22"/>
          <w:lang w:eastAsia="zh-CN"/>
        </w:rPr>
        <w:t>Consultation meetings and other events organized by the Secretariat and its partners</w:t>
      </w:r>
    </w:p>
    <w:p w14:paraId="22FDD2C9" w14:textId="65384573" w:rsidR="00352B2A" w:rsidRPr="006D3556" w:rsidRDefault="00352B2A" w:rsidP="002E7156">
      <w:pPr>
        <w:numPr>
          <w:ilvl w:val="0"/>
          <w:numId w:val="19"/>
        </w:numPr>
        <w:snapToGrid w:val="0"/>
        <w:spacing w:before="120" w:after="120"/>
        <w:rPr>
          <w:kern w:val="22"/>
          <w:szCs w:val="22"/>
          <w:lang w:eastAsia="zh-CN"/>
        </w:rPr>
      </w:pPr>
      <w:r w:rsidRPr="006D3556">
        <w:rPr>
          <w:kern w:val="22"/>
          <w:szCs w:val="22"/>
          <w:lang w:eastAsia="zh-CN"/>
        </w:rPr>
        <w:t xml:space="preserve">Since </w:t>
      </w:r>
      <w:r w:rsidR="007D1B82" w:rsidRPr="006D3556">
        <w:rPr>
          <w:kern w:val="22"/>
          <w:szCs w:val="22"/>
          <w:lang w:eastAsia="zh-CN"/>
        </w:rPr>
        <w:t>the second meeting of the Working Group</w:t>
      </w:r>
      <w:r w:rsidRPr="006D3556">
        <w:rPr>
          <w:kern w:val="22"/>
          <w:szCs w:val="22"/>
          <w:lang w:eastAsia="zh-CN"/>
        </w:rPr>
        <w:t xml:space="preserve">, the Secretariat, in collaboration with its partners and under the guidance of the Co-Chairs, </w:t>
      </w:r>
      <w:r w:rsidR="001F433C">
        <w:rPr>
          <w:kern w:val="22"/>
          <w:szCs w:val="22"/>
          <w:lang w:eastAsia="zh-CN"/>
        </w:rPr>
        <w:t xml:space="preserve">has </w:t>
      </w:r>
      <w:r w:rsidRPr="006D3556">
        <w:rPr>
          <w:kern w:val="22"/>
          <w:szCs w:val="22"/>
          <w:lang w:eastAsia="zh-CN"/>
        </w:rPr>
        <w:t>organized several meetings related to the post-2020 global biodiversity framework. These meetings were:</w:t>
      </w:r>
    </w:p>
    <w:p w14:paraId="7E8C379E" w14:textId="3ACD4124" w:rsidR="00352B2A" w:rsidRPr="006D3556" w:rsidRDefault="00352B2A" w:rsidP="006D3556">
      <w:pPr>
        <w:numPr>
          <w:ilvl w:val="1"/>
          <w:numId w:val="19"/>
        </w:numPr>
        <w:snapToGrid w:val="0"/>
        <w:spacing w:before="120" w:after="120"/>
        <w:ind w:left="0" w:firstLine="709"/>
        <w:rPr>
          <w:kern w:val="22"/>
          <w:szCs w:val="22"/>
          <w:lang w:eastAsia="zh-CN"/>
        </w:rPr>
      </w:pPr>
      <w:r w:rsidRPr="006D3556">
        <w:rPr>
          <w:kern w:val="22"/>
          <w:szCs w:val="22"/>
          <w:lang w:eastAsia="zh-CN"/>
        </w:rPr>
        <w:t>Thematic Consultation on Capacity-building and Technical and Scientific Cooperation for the Post-2020 Global Biodiversity Framework, Rome, 1-2 March 2020;</w:t>
      </w:r>
      <w:r w:rsidRPr="006D3556">
        <w:rPr>
          <w:kern w:val="22"/>
          <w:szCs w:val="22"/>
          <w:vertAlign w:val="superscript"/>
          <w:lang w:eastAsia="zh-CN"/>
        </w:rPr>
        <w:footnoteReference w:id="12"/>
      </w:r>
    </w:p>
    <w:p w14:paraId="67B7B1E4" w14:textId="09F55083" w:rsidR="00625C44" w:rsidRPr="006D3556" w:rsidRDefault="00B32F8B" w:rsidP="006D3556">
      <w:pPr>
        <w:numPr>
          <w:ilvl w:val="1"/>
          <w:numId w:val="19"/>
        </w:numPr>
        <w:snapToGrid w:val="0"/>
        <w:spacing w:before="120" w:after="120"/>
        <w:ind w:left="0" w:firstLine="709"/>
        <w:rPr>
          <w:kern w:val="22"/>
          <w:szCs w:val="22"/>
          <w:lang w:eastAsia="zh-CN"/>
        </w:rPr>
      </w:pPr>
      <w:r w:rsidRPr="006D3556">
        <w:rPr>
          <w:kern w:val="22"/>
          <w:szCs w:val="22"/>
          <w:lang w:eastAsia="zh-CN"/>
        </w:rPr>
        <w:t xml:space="preserve">Ad Hoc Technical Expert Group on Digital Sequence Information on Genetic Resources, Montreal, </w:t>
      </w:r>
      <w:r w:rsidR="000A765A" w:rsidRPr="006D3556">
        <w:rPr>
          <w:kern w:val="22"/>
          <w:szCs w:val="22"/>
          <w:lang w:eastAsia="zh-CN"/>
        </w:rPr>
        <w:t xml:space="preserve">Canada, </w:t>
      </w:r>
      <w:r w:rsidRPr="006D3556">
        <w:rPr>
          <w:kern w:val="22"/>
          <w:szCs w:val="22"/>
          <w:lang w:eastAsia="zh-CN"/>
        </w:rPr>
        <w:t>17-20 March 2020;</w:t>
      </w:r>
      <w:r w:rsidRPr="006D3556">
        <w:rPr>
          <w:rStyle w:val="FootnoteReference"/>
          <w:kern w:val="22"/>
          <w:szCs w:val="22"/>
          <w:lang w:eastAsia="zh-CN"/>
        </w:rPr>
        <w:footnoteReference w:id="13"/>
      </w:r>
    </w:p>
    <w:p w14:paraId="76726286" w14:textId="09B1F277" w:rsidR="00CE3006" w:rsidRPr="006D3556" w:rsidRDefault="00CE3006" w:rsidP="006D3556">
      <w:pPr>
        <w:numPr>
          <w:ilvl w:val="1"/>
          <w:numId w:val="19"/>
        </w:numPr>
        <w:snapToGrid w:val="0"/>
        <w:spacing w:before="120" w:after="120"/>
        <w:ind w:left="0" w:firstLine="709"/>
        <w:rPr>
          <w:kern w:val="22"/>
          <w:szCs w:val="22"/>
          <w:lang w:eastAsia="zh-CN"/>
        </w:rPr>
      </w:pPr>
      <w:r w:rsidRPr="006D3556">
        <w:rPr>
          <w:kern w:val="22"/>
          <w:szCs w:val="22"/>
          <w:lang w:eastAsia="zh-CN"/>
        </w:rPr>
        <w:t>Fourteenth meeting of the Liaison Group on the Cartagena Protocol on Biosafety</w:t>
      </w:r>
      <w:r w:rsidR="001210D8" w:rsidRPr="006D3556">
        <w:rPr>
          <w:kern w:val="22"/>
          <w:szCs w:val="22"/>
          <w:lang w:eastAsia="zh-CN"/>
        </w:rPr>
        <w:t>,</w:t>
      </w:r>
      <w:r w:rsidRPr="006D3556">
        <w:rPr>
          <w:kern w:val="22"/>
          <w:szCs w:val="22"/>
          <w:lang w:eastAsia="zh-CN"/>
        </w:rPr>
        <w:t xml:space="preserve"> online</w:t>
      </w:r>
      <w:r w:rsidR="001210D8" w:rsidRPr="006D3556">
        <w:rPr>
          <w:kern w:val="22"/>
          <w:szCs w:val="22"/>
          <w:lang w:eastAsia="zh-CN"/>
        </w:rPr>
        <w:t>,</w:t>
      </w:r>
      <w:r w:rsidRPr="006D3556">
        <w:rPr>
          <w:kern w:val="22"/>
          <w:szCs w:val="22"/>
          <w:lang w:eastAsia="zh-CN"/>
        </w:rPr>
        <w:t xml:space="preserve"> 20</w:t>
      </w:r>
      <w:r w:rsidR="001210D8" w:rsidRPr="006D3556">
        <w:rPr>
          <w:kern w:val="22"/>
          <w:szCs w:val="22"/>
          <w:lang w:eastAsia="zh-CN"/>
        </w:rPr>
        <w:t>-</w:t>
      </w:r>
      <w:r w:rsidRPr="006D3556">
        <w:rPr>
          <w:kern w:val="22"/>
          <w:szCs w:val="22"/>
          <w:lang w:eastAsia="zh-CN"/>
        </w:rPr>
        <w:t>23 April 2020;</w:t>
      </w:r>
      <w:r w:rsidR="00B16564" w:rsidRPr="006D3556">
        <w:rPr>
          <w:rStyle w:val="FootnoteReference"/>
          <w:kern w:val="22"/>
          <w:szCs w:val="22"/>
          <w:lang w:eastAsia="zh-CN"/>
        </w:rPr>
        <w:footnoteReference w:id="14"/>
      </w:r>
    </w:p>
    <w:p w14:paraId="643E96FE" w14:textId="4987182F" w:rsidR="00352B2A" w:rsidRPr="006D3556" w:rsidRDefault="00352B2A" w:rsidP="006D3556">
      <w:pPr>
        <w:numPr>
          <w:ilvl w:val="1"/>
          <w:numId w:val="19"/>
        </w:numPr>
        <w:snapToGrid w:val="0"/>
        <w:spacing w:before="120" w:after="120"/>
        <w:ind w:left="0" w:firstLine="709"/>
        <w:rPr>
          <w:kern w:val="22"/>
          <w:szCs w:val="22"/>
          <w:lang w:eastAsia="zh-CN"/>
        </w:rPr>
      </w:pPr>
      <w:r w:rsidRPr="006D3556">
        <w:rPr>
          <w:kern w:val="22"/>
          <w:szCs w:val="22"/>
          <w:lang w:eastAsia="zh-CN"/>
        </w:rPr>
        <w:t xml:space="preserve">Thematic Consultation on the Sustainable Use of Biological Diversity for the Post-2020 Global Biodiversity Framework, online, including </w:t>
      </w:r>
      <w:r w:rsidR="00C34F22">
        <w:rPr>
          <w:kern w:val="22"/>
          <w:szCs w:val="22"/>
          <w:lang w:eastAsia="zh-CN"/>
        </w:rPr>
        <w:t>a</w:t>
      </w:r>
      <w:r w:rsidR="00E912AE">
        <w:rPr>
          <w:kern w:val="22"/>
          <w:szCs w:val="22"/>
          <w:lang w:eastAsia="zh-CN"/>
        </w:rPr>
        <w:t xml:space="preserve"> </w:t>
      </w:r>
      <w:r w:rsidRPr="006D3556">
        <w:rPr>
          <w:kern w:val="22"/>
          <w:szCs w:val="22"/>
          <w:lang w:eastAsia="zh-CN"/>
        </w:rPr>
        <w:t xml:space="preserve">first webinar on 27 July 2020, </w:t>
      </w:r>
      <w:r w:rsidR="00C34F22">
        <w:rPr>
          <w:kern w:val="22"/>
          <w:szCs w:val="22"/>
          <w:lang w:eastAsia="zh-CN"/>
        </w:rPr>
        <w:t xml:space="preserve">an </w:t>
      </w:r>
      <w:r w:rsidRPr="006D3556">
        <w:rPr>
          <w:kern w:val="22"/>
          <w:szCs w:val="22"/>
          <w:lang w:eastAsia="zh-CN"/>
        </w:rPr>
        <w:t>online survey from 27</w:t>
      </w:r>
      <w:r w:rsidR="000F2F79">
        <w:rPr>
          <w:kern w:val="22"/>
          <w:szCs w:val="22"/>
          <w:lang w:eastAsia="zh-CN"/>
        </w:rPr>
        <w:t> </w:t>
      </w:r>
      <w:r w:rsidRPr="006D3556">
        <w:rPr>
          <w:kern w:val="22"/>
          <w:szCs w:val="22"/>
          <w:lang w:eastAsia="zh-CN"/>
        </w:rPr>
        <w:t xml:space="preserve">July to 17 August 2020, </w:t>
      </w:r>
      <w:r w:rsidR="00C34F22">
        <w:rPr>
          <w:kern w:val="22"/>
          <w:szCs w:val="22"/>
          <w:lang w:eastAsia="zh-CN"/>
        </w:rPr>
        <w:t xml:space="preserve">an </w:t>
      </w:r>
      <w:r w:rsidRPr="006D3556">
        <w:rPr>
          <w:kern w:val="22"/>
          <w:szCs w:val="22"/>
          <w:lang w:eastAsia="zh-CN"/>
        </w:rPr>
        <w:t>online forum from 7</w:t>
      </w:r>
      <w:r w:rsidR="00C34F22">
        <w:rPr>
          <w:kern w:val="22"/>
          <w:szCs w:val="22"/>
          <w:lang w:eastAsia="zh-CN"/>
        </w:rPr>
        <w:t xml:space="preserve"> to </w:t>
      </w:r>
      <w:r w:rsidRPr="006D3556">
        <w:rPr>
          <w:kern w:val="22"/>
          <w:szCs w:val="22"/>
          <w:lang w:eastAsia="zh-CN"/>
        </w:rPr>
        <w:t xml:space="preserve">11 September 2020, and </w:t>
      </w:r>
      <w:r w:rsidR="00C34F22">
        <w:rPr>
          <w:kern w:val="22"/>
          <w:szCs w:val="22"/>
          <w:lang w:eastAsia="zh-CN"/>
        </w:rPr>
        <w:t xml:space="preserve">a </w:t>
      </w:r>
      <w:r w:rsidRPr="006D3556">
        <w:rPr>
          <w:kern w:val="22"/>
          <w:szCs w:val="22"/>
          <w:lang w:eastAsia="zh-CN"/>
        </w:rPr>
        <w:t>second webinar from 6</w:t>
      </w:r>
      <w:r w:rsidR="00C34F22">
        <w:rPr>
          <w:kern w:val="22"/>
          <w:szCs w:val="22"/>
          <w:lang w:eastAsia="zh-CN"/>
        </w:rPr>
        <w:t xml:space="preserve"> to </w:t>
      </w:r>
      <w:r w:rsidRPr="006D3556">
        <w:rPr>
          <w:kern w:val="22"/>
          <w:szCs w:val="22"/>
          <w:lang w:eastAsia="zh-CN"/>
        </w:rPr>
        <w:t>8</w:t>
      </w:r>
      <w:r w:rsidR="00C34F22">
        <w:rPr>
          <w:kern w:val="22"/>
          <w:szCs w:val="22"/>
          <w:lang w:eastAsia="zh-CN"/>
        </w:rPr>
        <w:t> </w:t>
      </w:r>
      <w:r w:rsidRPr="006D3556">
        <w:rPr>
          <w:kern w:val="22"/>
          <w:szCs w:val="22"/>
          <w:lang w:eastAsia="zh-CN"/>
        </w:rPr>
        <w:t>October 2020;</w:t>
      </w:r>
      <w:r w:rsidRPr="006D3556">
        <w:rPr>
          <w:kern w:val="22"/>
          <w:szCs w:val="22"/>
          <w:vertAlign w:val="superscript"/>
          <w:lang w:eastAsia="zh-CN"/>
        </w:rPr>
        <w:footnoteReference w:id="15"/>
      </w:r>
    </w:p>
    <w:p w14:paraId="50336C02" w14:textId="4750348E" w:rsidR="00352B2A" w:rsidRPr="00B71102" w:rsidRDefault="00352B2A" w:rsidP="006D3556">
      <w:pPr>
        <w:numPr>
          <w:ilvl w:val="1"/>
          <w:numId w:val="19"/>
        </w:numPr>
        <w:snapToGrid w:val="0"/>
        <w:spacing w:before="120" w:after="120"/>
        <w:ind w:left="0" w:firstLine="709"/>
        <w:rPr>
          <w:kern w:val="22"/>
          <w:szCs w:val="22"/>
          <w:lang w:eastAsia="zh-CN"/>
        </w:rPr>
      </w:pPr>
      <w:r w:rsidRPr="006D3556">
        <w:rPr>
          <w:kern w:val="22"/>
          <w:szCs w:val="22"/>
          <w:lang w:eastAsia="zh-CN"/>
        </w:rPr>
        <w:lastRenderedPageBreak/>
        <w:t>Second Global Thematic Dialogue for Indigenous Peoples and Local Communities on the Post-2020 Global Biodiversity Framework, online, 1-3 December 2020;</w:t>
      </w:r>
      <w:r w:rsidRPr="006D3556">
        <w:rPr>
          <w:kern w:val="22"/>
          <w:szCs w:val="22"/>
          <w:vertAlign w:val="superscript"/>
          <w:lang w:eastAsia="zh-CN"/>
        </w:rPr>
        <w:footnoteReference w:id="16"/>
      </w:r>
    </w:p>
    <w:p w14:paraId="1E1B811D" w14:textId="6AFD1083" w:rsidR="00352B2A" w:rsidRPr="006D3556" w:rsidRDefault="004E4113" w:rsidP="006D3556">
      <w:pPr>
        <w:numPr>
          <w:ilvl w:val="1"/>
          <w:numId w:val="19"/>
        </w:numPr>
        <w:snapToGrid w:val="0"/>
        <w:spacing w:before="120" w:after="120"/>
        <w:ind w:left="0" w:firstLine="709"/>
        <w:rPr>
          <w:iCs/>
          <w:kern w:val="22"/>
          <w:szCs w:val="22"/>
          <w:lang w:eastAsia="zh-CN"/>
        </w:rPr>
      </w:pPr>
      <w:r w:rsidRPr="00B71102">
        <w:rPr>
          <w:kern w:val="22"/>
          <w:szCs w:val="22"/>
          <w:lang w:eastAsia="zh-CN"/>
        </w:rPr>
        <w:t>Eleventh meeting of the Biosafety Clearing House Informal Advisory Committee (BCH-</w:t>
      </w:r>
      <w:r w:rsidRPr="000641C4">
        <w:rPr>
          <w:kern w:val="22"/>
          <w:szCs w:val="22"/>
          <w:lang w:eastAsia="zh-CN"/>
        </w:rPr>
        <w:t>IAC)</w:t>
      </w:r>
      <w:r w:rsidR="00CE3006" w:rsidRPr="000641C4">
        <w:rPr>
          <w:kern w:val="22"/>
          <w:szCs w:val="22"/>
          <w:lang w:eastAsia="zh-CN"/>
        </w:rPr>
        <w:t>,</w:t>
      </w:r>
      <w:r w:rsidRPr="000641C4">
        <w:rPr>
          <w:kern w:val="22"/>
          <w:szCs w:val="22"/>
          <w:lang w:eastAsia="zh-CN"/>
        </w:rPr>
        <w:t xml:space="preserve"> online</w:t>
      </w:r>
      <w:r w:rsidR="00CE3006" w:rsidRPr="000641C4">
        <w:rPr>
          <w:kern w:val="22"/>
          <w:szCs w:val="22"/>
          <w:lang w:eastAsia="zh-CN"/>
        </w:rPr>
        <w:t>,</w:t>
      </w:r>
      <w:r w:rsidRPr="000641C4">
        <w:rPr>
          <w:kern w:val="22"/>
          <w:szCs w:val="22"/>
          <w:lang w:eastAsia="zh-CN"/>
        </w:rPr>
        <w:t xml:space="preserve"> 1</w:t>
      </w:r>
      <w:r w:rsidR="00CE3006" w:rsidRPr="000641C4">
        <w:rPr>
          <w:kern w:val="22"/>
          <w:szCs w:val="22"/>
          <w:lang w:eastAsia="zh-CN"/>
        </w:rPr>
        <w:t>-</w:t>
      </w:r>
      <w:r w:rsidRPr="000641C4">
        <w:rPr>
          <w:kern w:val="22"/>
          <w:szCs w:val="22"/>
          <w:lang w:eastAsia="zh-CN"/>
        </w:rPr>
        <w:t>4 December 2020.</w:t>
      </w:r>
      <w:r w:rsidR="00750254" w:rsidRPr="006D3556">
        <w:rPr>
          <w:rStyle w:val="FootnoteReference"/>
          <w:kern w:val="22"/>
          <w:szCs w:val="22"/>
          <w:lang w:eastAsia="zh-CN"/>
        </w:rPr>
        <w:footnoteReference w:id="17"/>
      </w:r>
    </w:p>
    <w:p w14:paraId="2034EABD" w14:textId="096F6522" w:rsidR="00352B2A" w:rsidRPr="006D3556" w:rsidRDefault="00352B2A" w:rsidP="006D3556">
      <w:pPr>
        <w:pStyle w:val="Heading1"/>
        <w:tabs>
          <w:tab w:val="clear" w:pos="720"/>
          <w:tab w:val="left" w:pos="567"/>
        </w:tabs>
        <w:spacing w:before="120"/>
        <w:rPr>
          <w:b w:val="0"/>
          <w:kern w:val="22"/>
          <w:lang w:eastAsia="zh-CN"/>
        </w:rPr>
      </w:pPr>
      <w:r w:rsidRPr="006D3556">
        <w:rPr>
          <w:kern w:val="22"/>
          <w:lang w:eastAsia="zh-CN"/>
        </w:rPr>
        <w:t>V</w:t>
      </w:r>
      <w:r w:rsidR="00A35B73" w:rsidRPr="006D3556">
        <w:rPr>
          <w:kern w:val="22"/>
          <w:lang w:eastAsia="zh-CN"/>
        </w:rPr>
        <w:t>I</w:t>
      </w:r>
      <w:r w:rsidRPr="006D3556">
        <w:rPr>
          <w:kern w:val="22"/>
          <w:lang w:eastAsia="zh-CN"/>
        </w:rPr>
        <w:t>.</w:t>
      </w:r>
      <w:r w:rsidR="0072295D" w:rsidRPr="006D3556">
        <w:rPr>
          <w:kern w:val="22"/>
          <w:lang w:eastAsia="zh-CN"/>
        </w:rPr>
        <w:tab/>
      </w:r>
      <w:r w:rsidRPr="006D3556">
        <w:rPr>
          <w:kern w:val="22"/>
          <w:lang w:eastAsia="zh-CN"/>
        </w:rPr>
        <w:t>Webinars on the post-2020 global biodiversity framework</w:t>
      </w:r>
    </w:p>
    <w:p w14:paraId="291E06CA" w14:textId="1187806D" w:rsidR="00352B2A" w:rsidRPr="006D3556" w:rsidRDefault="00352B2A" w:rsidP="002E7156">
      <w:pPr>
        <w:numPr>
          <w:ilvl w:val="0"/>
          <w:numId w:val="19"/>
        </w:numPr>
        <w:snapToGrid w:val="0"/>
        <w:spacing w:before="120" w:after="120"/>
        <w:rPr>
          <w:kern w:val="22"/>
          <w:szCs w:val="22"/>
          <w:lang w:eastAsia="zh-CN"/>
        </w:rPr>
      </w:pPr>
      <w:r w:rsidRPr="006D3556">
        <w:rPr>
          <w:kern w:val="22"/>
          <w:szCs w:val="22"/>
          <w:lang w:eastAsia="zh-CN"/>
        </w:rPr>
        <w:t xml:space="preserve">To provide further information on key elements of and issues related to the post-2020 global biodiversity framework, the Secretariat and the Co-Chairs have organized several webinars. </w:t>
      </w:r>
      <w:r w:rsidR="00C11E53">
        <w:rPr>
          <w:kern w:val="22"/>
          <w:szCs w:val="22"/>
          <w:lang w:eastAsia="zh-CN"/>
        </w:rPr>
        <w:t xml:space="preserve">Webinars convened are </w:t>
      </w:r>
      <w:r w:rsidR="00036111">
        <w:rPr>
          <w:kern w:val="22"/>
          <w:szCs w:val="22"/>
          <w:lang w:eastAsia="zh-CN"/>
        </w:rPr>
        <w:t>the</w:t>
      </w:r>
      <w:r w:rsidR="00C11E53">
        <w:rPr>
          <w:kern w:val="22"/>
          <w:szCs w:val="22"/>
          <w:lang w:eastAsia="zh-CN"/>
        </w:rPr>
        <w:t xml:space="preserve"> follow</w:t>
      </w:r>
      <w:r w:rsidR="00036111">
        <w:rPr>
          <w:kern w:val="22"/>
          <w:szCs w:val="22"/>
          <w:lang w:eastAsia="zh-CN"/>
        </w:rPr>
        <w:t>ing</w:t>
      </w:r>
      <w:r w:rsidRPr="006D3556">
        <w:rPr>
          <w:kern w:val="22"/>
          <w:szCs w:val="22"/>
          <w:lang w:eastAsia="zh-CN"/>
        </w:rPr>
        <w:t>:</w:t>
      </w:r>
    </w:p>
    <w:p w14:paraId="7FF73AB6" w14:textId="77777777" w:rsidR="00352B2A" w:rsidRPr="006D3556" w:rsidRDefault="00352B2A" w:rsidP="006D3556">
      <w:pPr>
        <w:numPr>
          <w:ilvl w:val="1"/>
          <w:numId w:val="19"/>
        </w:numPr>
        <w:snapToGrid w:val="0"/>
        <w:spacing w:before="120" w:after="120"/>
        <w:ind w:left="0" w:firstLine="720"/>
        <w:rPr>
          <w:kern w:val="22"/>
          <w:szCs w:val="22"/>
          <w:lang w:eastAsia="zh-CN"/>
        </w:rPr>
      </w:pPr>
      <w:r w:rsidRPr="006D3556">
        <w:rPr>
          <w:kern w:val="22"/>
          <w:szCs w:val="22"/>
          <w:lang w:eastAsia="zh-CN"/>
        </w:rPr>
        <w:t xml:space="preserve">Information briefing on a draft outline of a new gender plan of action for the post-2020 period, online, 12 August </w:t>
      </w:r>
      <w:proofErr w:type="gramStart"/>
      <w:r w:rsidRPr="006D3556">
        <w:rPr>
          <w:kern w:val="22"/>
          <w:szCs w:val="22"/>
          <w:lang w:eastAsia="zh-CN"/>
        </w:rPr>
        <w:t>2020;</w:t>
      </w:r>
      <w:proofErr w:type="gramEnd"/>
    </w:p>
    <w:p w14:paraId="6F883964" w14:textId="16569C7C" w:rsidR="00AD5580" w:rsidRPr="006D3556" w:rsidRDefault="00AD5580" w:rsidP="006D3556">
      <w:pPr>
        <w:numPr>
          <w:ilvl w:val="1"/>
          <w:numId w:val="19"/>
        </w:numPr>
        <w:snapToGrid w:val="0"/>
        <w:spacing w:before="120" w:after="120"/>
        <w:ind w:left="0" w:firstLine="720"/>
        <w:rPr>
          <w:kern w:val="22"/>
          <w:szCs w:val="22"/>
          <w:lang w:eastAsia="zh-CN"/>
        </w:rPr>
      </w:pPr>
      <w:r w:rsidRPr="006D3556">
        <w:rPr>
          <w:kern w:val="22"/>
          <w:szCs w:val="22"/>
        </w:rPr>
        <w:t>Webinars on the long-term approach to mainstreaming biodiversity and the role of subnational governments and local authorities in the post-2020 global biodiversity framework, online, 23</w:t>
      </w:r>
      <w:r w:rsidR="00DE44E6">
        <w:rPr>
          <w:kern w:val="22"/>
          <w:szCs w:val="22"/>
        </w:rPr>
        <w:t> </w:t>
      </w:r>
      <w:r w:rsidRPr="006D3556">
        <w:rPr>
          <w:kern w:val="22"/>
          <w:szCs w:val="22"/>
        </w:rPr>
        <w:t>September 2020 and 7 October 2020;</w:t>
      </w:r>
      <w:r w:rsidRPr="006D3556">
        <w:rPr>
          <w:rStyle w:val="FootnoteReference"/>
          <w:kern w:val="22"/>
          <w:szCs w:val="22"/>
        </w:rPr>
        <w:footnoteReference w:id="18"/>
      </w:r>
    </w:p>
    <w:p w14:paraId="4A945552" w14:textId="77777777" w:rsidR="00352B2A" w:rsidRPr="006D3556" w:rsidRDefault="00352B2A" w:rsidP="006D3556">
      <w:pPr>
        <w:numPr>
          <w:ilvl w:val="1"/>
          <w:numId w:val="19"/>
        </w:numPr>
        <w:snapToGrid w:val="0"/>
        <w:spacing w:before="120" w:after="120"/>
        <w:ind w:left="0" w:firstLine="720"/>
        <w:rPr>
          <w:kern w:val="22"/>
          <w:szCs w:val="22"/>
          <w:lang w:eastAsia="zh-CN"/>
        </w:rPr>
      </w:pPr>
      <w:r w:rsidRPr="006D3556">
        <w:rPr>
          <w:kern w:val="22"/>
          <w:szCs w:val="22"/>
          <w:lang w:eastAsia="zh-CN"/>
        </w:rPr>
        <w:t>Webinar on Regional Seas Programmes and the post-2020 global biodiversity framework, online, 1 October 2020;</w:t>
      </w:r>
      <w:r w:rsidRPr="006D3556">
        <w:rPr>
          <w:kern w:val="22"/>
          <w:szCs w:val="22"/>
          <w:vertAlign w:val="superscript"/>
          <w:lang w:eastAsia="zh-CN"/>
        </w:rPr>
        <w:footnoteReference w:id="19"/>
      </w:r>
    </w:p>
    <w:p w14:paraId="379A18B6" w14:textId="77777777" w:rsidR="00352B2A" w:rsidRPr="006D3556" w:rsidRDefault="00352B2A" w:rsidP="006D3556">
      <w:pPr>
        <w:numPr>
          <w:ilvl w:val="1"/>
          <w:numId w:val="19"/>
        </w:numPr>
        <w:snapToGrid w:val="0"/>
        <w:spacing w:before="120" w:after="120"/>
        <w:ind w:left="0" w:firstLine="720"/>
        <w:rPr>
          <w:kern w:val="22"/>
          <w:szCs w:val="22"/>
          <w:lang w:eastAsia="zh-CN"/>
        </w:rPr>
      </w:pPr>
      <w:r w:rsidRPr="006D3556">
        <w:rPr>
          <w:kern w:val="22"/>
          <w:szCs w:val="22"/>
          <w:lang w:eastAsia="zh-CN"/>
        </w:rPr>
        <w:t xml:space="preserve">Understanding digital sequence information on genetic resources: a technical overview of its production, </w:t>
      </w:r>
      <w:proofErr w:type="gramStart"/>
      <w:r w:rsidRPr="006D3556">
        <w:rPr>
          <w:kern w:val="22"/>
          <w:szCs w:val="22"/>
          <w:lang w:eastAsia="zh-CN"/>
        </w:rPr>
        <w:t>distribution</w:t>
      </w:r>
      <w:proofErr w:type="gramEnd"/>
      <w:r w:rsidRPr="006D3556">
        <w:rPr>
          <w:kern w:val="22"/>
          <w:szCs w:val="22"/>
          <w:lang w:eastAsia="zh-CN"/>
        </w:rPr>
        <w:t xml:space="preserve"> and use, online, 1 December 2020;</w:t>
      </w:r>
      <w:r w:rsidRPr="006D3556">
        <w:rPr>
          <w:kern w:val="22"/>
          <w:szCs w:val="22"/>
          <w:vertAlign w:val="superscript"/>
          <w:lang w:eastAsia="zh-CN"/>
        </w:rPr>
        <w:footnoteReference w:id="20"/>
      </w:r>
    </w:p>
    <w:p w14:paraId="2DB2C381" w14:textId="77777777" w:rsidR="00352B2A" w:rsidRPr="006D3556" w:rsidRDefault="00352B2A" w:rsidP="006D3556">
      <w:pPr>
        <w:numPr>
          <w:ilvl w:val="1"/>
          <w:numId w:val="19"/>
        </w:numPr>
        <w:snapToGrid w:val="0"/>
        <w:spacing w:before="120" w:after="120"/>
        <w:ind w:left="0" w:firstLine="720"/>
        <w:rPr>
          <w:kern w:val="22"/>
          <w:szCs w:val="22"/>
          <w:lang w:eastAsia="zh-CN"/>
        </w:rPr>
      </w:pPr>
      <w:r w:rsidRPr="006D3556">
        <w:rPr>
          <w:kern w:val="22"/>
          <w:szCs w:val="22"/>
          <w:lang w:eastAsia="zh-CN"/>
        </w:rPr>
        <w:t>Process and recent outcomes related to digital sequence information on genetic resources under the Convention on Biological Diversity, online, 9 December 2020;</w:t>
      </w:r>
      <w:r w:rsidRPr="006D3556">
        <w:rPr>
          <w:kern w:val="22"/>
          <w:szCs w:val="22"/>
          <w:vertAlign w:val="superscript"/>
          <w:lang w:eastAsia="zh-CN"/>
        </w:rPr>
        <w:footnoteReference w:id="21"/>
      </w:r>
    </w:p>
    <w:p w14:paraId="3E02E6FB" w14:textId="77777777" w:rsidR="00352B2A" w:rsidRPr="006D3556" w:rsidRDefault="00352B2A" w:rsidP="006D3556">
      <w:pPr>
        <w:numPr>
          <w:ilvl w:val="1"/>
          <w:numId w:val="19"/>
        </w:numPr>
        <w:snapToGrid w:val="0"/>
        <w:spacing w:before="120" w:after="120"/>
        <w:ind w:left="0" w:firstLine="720"/>
        <w:rPr>
          <w:kern w:val="22"/>
          <w:szCs w:val="22"/>
          <w:lang w:eastAsia="zh-CN"/>
        </w:rPr>
      </w:pPr>
      <w:r w:rsidRPr="006D3556">
        <w:rPr>
          <w:kern w:val="22"/>
          <w:szCs w:val="22"/>
          <w:lang w:eastAsia="zh-CN"/>
        </w:rPr>
        <w:t>Stakeholder Open Webinar – Exploring Linkages Between Climate Change and Biodiversity for the Development of the Post-2020 Global Biodiversity Framework, online, 12 January 2021;</w:t>
      </w:r>
      <w:r w:rsidRPr="006D3556">
        <w:rPr>
          <w:kern w:val="22"/>
          <w:szCs w:val="22"/>
          <w:vertAlign w:val="superscript"/>
          <w:lang w:eastAsia="zh-CN"/>
        </w:rPr>
        <w:footnoteReference w:id="22"/>
      </w:r>
    </w:p>
    <w:p w14:paraId="10641117" w14:textId="77777777" w:rsidR="00352B2A" w:rsidRPr="006D3556" w:rsidRDefault="00352B2A" w:rsidP="006D3556">
      <w:pPr>
        <w:numPr>
          <w:ilvl w:val="1"/>
          <w:numId w:val="19"/>
        </w:numPr>
        <w:snapToGrid w:val="0"/>
        <w:spacing w:before="120" w:after="120"/>
        <w:ind w:left="0" w:firstLine="720"/>
        <w:rPr>
          <w:kern w:val="22"/>
          <w:szCs w:val="22"/>
          <w:lang w:eastAsia="zh-CN"/>
        </w:rPr>
      </w:pPr>
      <w:r w:rsidRPr="006D3556">
        <w:rPr>
          <w:kern w:val="22"/>
          <w:szCs w:val="22"/>
          <w:lang w:eastAsia="zh-CN"/>
        </w:rPr>
        <w:t>Policy Options for Access and Benefit-sharing and Digital Sequence Information on Genetic Resources, online, 11 February 2021;</w:t>
      </w:r>
      <w:r w:rsidRPr="006D3556">
        <w:rPr>
          <w:kern w:val="22"/>
          <w:szCs w:val="22"/>
          <w:vertAlign w:val="superscript"/>
          <w:lang w:eastAsia="zh-CN"/>
        </w:rPr>
        <w:footnoteReference w:id="23"/>
      </w:r>
    </w:p>
    <w:p w14:paraId="69F05407" w14:textId="1D95E98B" w:rsidR="00352B2A" w:rsidRPr="006D3556" w:rsidRDefault="00352B2A" w:rsidP="006D3556">
      <w:pPr>
        <w:numPr>
          <w:ilvl w:val="1"/>
          <w:numId w:val="19"/>
        </w:numPr>
        <w:snapToGrid w:val="0"/>
        <w:spacing w:before="120" w:after="120"/>
        <w:ind w:left="0" w:firstLine="720"/>
        <w:rPr>
          <w:kern w:val="22"/>
          <w:szCs w:val="22"/>
          <w:lang w:eastAsia="zh-CN"/>
        </w:rPr>
      </w:pPr>
      <w:r w:rsidRPr="006D3556">
        <w:rPr>
          <w:kern w:val="22"/>
          <w:szCs w:val="22"/>
          <w:lang w:eastAsia="zh-CN"/>
        </w:rPr>
        <w:t>Stakeholder Open Webinar – Sustainable Agriculture, Food Systems Transition, and Nature: Linkages to the Post-2020 Global Biodiversity, online, 23 March 2021;</w:t>
      </w:r>
      <w:r w:rsidRPr="006D3556">
        <w:rPr>
          <w:kern w:val="22"/>
          <w:szCs w:val="22"/>
          <w:vertAlign w:val="superscript"/>
          <w:lang w:eastAsia="zh-CN"/>
        </w:rPr>
        <w:footnoteReference w:id="24"/>
      </w:r>
    </w:p>
    <w:p w14:paraId="259A31DF" w14:textId="4046D86D" w:rsidR="00E05D89" w:rsidRPr="006D3556" w:rsidRDefault="00E05D89" w:rsidP="006D3556">
      <w:pPr>
        <w:numPr>
          <w:ilvl w:val="1"/>
          <w:numId w:val="19"/>
        </w:numPr>
        <w:snapToGrid w:val="0"/>
        <w:spacing w:before="120" w:after="120"/>
        <w:ind w:left="0" w:firstLine="720"/>
        <w:rPr>
          <w:kern w:val="22"/>
          <w:szCs w:val="22"/>
          <w:lang w:eastAsia="zh-CN"/>
        </w:rPr>
      </w:pPr>
      <w:r w:rsidRPr="006D3556">
        <w:rPr>
          <w:kern w:val="22"/>
          <w:szCs w:val="22"/>
          <w:lang w:eastAsia="zh-CN"/>
        </w:rPr>
        <w:t>Fifth Science-Policy Forum for Biodiversity and the Eighth International Conference on Sustainability Science, online, 13-23 April 2021;</w:t>
      </w:r>
      <w:r w:rsidRPr="006D3556">
        <w:rPr>
          <w:rStyle w:val="FootnoteReference"/>
          <w:kern w:val="22"/>
          <w:szCs w:val="22"/>
          <w:lang w:eastAsia="zh-CN"/>
        </w:rPr>
        <w:footnoteReference w:id="25"/>
      </w:r>
    </w:p>
    <w:p w14:paraId="1B2D3080" w14:textId="22994ACF" w:rsidR="003363B5" w:rsidRPr="006D3556" w:rsidRDefault="003363B5" w:rsidP="006D3556">
      <w:pPr>
        <w:numPr>
          <w:ilvl w:val="1"/>
          <w:numId w:val="19"/>
        </w:numPr>
        <w:snapToGrid w:val="0"/>
        <w:spacing w:before="120" w:after="120"/>
        <w:ind w:left="0" w:firstLine="720"/>
        <w:rPr>
          <w:kern w:val="22"/>
          <w:szCs w:val="22"/>
          <w:lang w:eastAsia="zh-CN"/>
        </w:rPr>
      </w:pPr>
      <w:r w:rsidRPr="006D3556">
        <w:rPr>
          <w:kern w:val="22"/>
          <w:szCs w:val="22"/>
          <w:lang w:eastAsia="zh-CN"/>
        </w:rPr>
        <w:t>Webinar and Discussion Forum on Criteria to Consider Policy Options on Digital Sequence Information on Genetic Resources, online, 21 April 2021 (webinar), 21 April to 2 May 2021 (forum);</w:t>
      </w:r>
      <w:r w:rsidR="00E81DB2" w:rsidRPr="006D3556">
        <w:rPr>
          <w:rStyle w:val="FootnoteReference"/>
          <w:kern w:val="22"/>
          <w:szCs w:val="22"/>
          <w:lang w:eastAsia="zh-CN"/>
        </w:rPr>
        <w:footnoteReference w:id="26"/>
      </w:r>
    </w:p>
    <w:p w14:paraId="1EE94502" w14:textId="15D2E57E" w:rsidR="00352B2A" w:rsidRPr="006D3556" w:rsidRDefault="00CD4012" w:rsidP="006D3556">
      <w:pPr>
        <w:numPr>
          <w:ilvl w:val="1"/>
          <w:numId w:val="19"/>
        </w:numPr>
        <w:snapToGrid w:val="0"/>
        <w:spacing w:before="120" w:after="120"/>
        <w:ind w:left="0" w:firstLine="720"/>
        <w:rPr>
          <w:kern w:val="22"/>
          <w:szCs w:val="22"/>
          <w:lang w:eastAsia="zh-CN"/>
        </w:rPr>
      </w:pPr>
      <w:r w:rsidRPr="006D3556">
        <w:rPr>
          <w:kern w:val="22"/>
          <w:szCs w:val="22"/>
          <w:lang w:eastAsia="zh-CN"/>
        </w:rPr>
        <w:lastRenderedPageBreak/>
        <w:t>Online w</w:t>
      </w:r>
      <w:r w:rsidR="008A0C1B" w:rsidRPr="006D3556">
        <w:rPr>
          <w:kern w:val="22"/>
          <w:szCs w:val="22"/>
          <w:lang w:eastAsia="zh-CN"/>
        </w:rPr>
        <w:t xml:space="preserve">orkshop </w:t>
      </w:r>
      <w:r w:rsidR="006B4BDE" w:rsidRPr="006D3556">
        <w:rPr>
          <w:kern w:val="22"/>
          <w:szCs w:val="22"/>
          <w:lang w:eastAsia="zh-CN"/>
        </w:rPr>
        <w:t xml:space="preserve">– </w:t>
      </w:r>
      <w:r w:rsidR="005B765C" w:rsidRPr="006D3556">
        <w:rPr>
          <w:kern w:val="22"/>
          <w:szCs w:val="22"/>
          <w:lang w:eastAsia="zh-CN"/>
        </w:rPr>
        <w:t xml:space="preserve">The </w:t>
      </w:r>
      <w:r w:rsidR="00D0435C" w:rsidRPr="006D3556">
        <w:rPr>
          <w:kern w:val="22"/>
          <w:szCs w:val="22"/>
          <w:lang w:eastAsia="zh-CN"/>
        </w:rPr>
        <w:t>F</w:t>
      </w:r>
      <w:r w:rsidR="005B765C" w:rsidRPr="006D3556">
        <w:rPr>
          <w:kern w:val="22"/>
          <w:szCs w:val="22"/>
          <w:lang w:eastAsia="zh-CN"/>
        </w:rPr>
        <w:t xml:space="preserve">inancial </w:t>
      </w:r>
      <w:r w:rsidR="00D0435C" w:rsidRPr="006D3556">
        <w:rPr>
          <w:kern w:val="22"/>
          <w:szCs w:val="22"/>
          <w:lang w:eastAsia="zh-CN"/>
        </w:rPr>
        <w:t>S</w:t>
      </w:r>
      <w:r w:rsidR="005B765C" w:rsidRPr="006D3556">
        <w:rPr>
          <w:kern w:val="22"/>
          <w:szCs w:val="22"/>
          <w:lang w:eastAsia="zh-CN"/>
        </w:rPr>
        <w:t>ector and the Post-2020 Global Biodiversity Framework</w:t>
      </w:r>
      <w:r w:rsidR="006B4BDE" w:rsidRPr="006D3556">
        <w:rPr>
          <w:kern w:val="22"/>
          <w:szCs w:val="22"/>
          <w:lang w:eastAsia="zh-CN"/>
        </w:rPr>
        <w:t>, online, 17-18 June 2021</w:t>
      </w:r>
      <w:r w:rsidR="00E76AF8" w:rsidRPr="006D3556">
        <w:rPr>
          <w:kern w:val="22"/>
          <w:szCs w:val="22"/>
          <w:lang w:eastAsia="zh-CN"/>
        </w:rPr>
        <w:t>.</w:t>
      </w:r>
      <w:r w:rsidR="005B765C" w:rsidRPr="006D3556">
        <w:rPr>
          <w:rStyle w:val="FootnoteReference"/>
          <w:kern w:val="22"/>
          <w:szCs w:val="22"/>
          <w:lang w:eastAsia="zh-CN"/>
        </w:rPr>
        <w:footnoteReference w:id="27"/>
      </w:r>
    </w:p>
    <w:p w14:paraId="7609177E" w14:textId="1F575662" w:rsidR="00352B2A" w:rsidRPr="006D3556" w:rsidRDefault="00352B2A" w:rsidP="006D3556">
      <w:pPr>
        <w:pStyle w:val="Heading1"/>
        <w:tabs>
          <w:tab w:val="clear" w:pos="720"/>
        </w:tabs>
        <w:ind w:left="1134" w:hanging="708"/>
        <w:jc w:val="left"/>
        <w:rPr>
          <w:rFonts w:ascii="Times New Roman Bold" w:hAnsi="Times New Roman Bold" w:cs="Times New Roman Bold"/>
          <w:b w:val="0"/>
          <w:bCs/>
          <w:kern w:val="22"/>
          <w:lang w:eastAsia="zh-CN"/>
        </w:rPr>
      </w:pPr>
      <w:r w:rsidRPr="006D3556">
        <w:rPr>
          <w:rFonts w:ascii="Times New Roman Bold" w:hAnsi="Times New Roman Bold" w:cs="Times New Roman Bold"/>
          <w:bCs/>
          <w:kern w:val="22"/>
          <w:lang w:eastAsia="zh-CN"/>
        </w:rPr>
        <w:t>VI</w:t>
      </w:r>
      <w:r w:rsidR="00A35B73" w:rsidRPr="006D3556">
        <w:rPr>
          <w:rFonts w:ascii="Times New Roman Bold" w:hAnsi="Times New Roman Bold" w:cs="Times New Roman Bold"/>
          <w:bCs/>
          <w:kern w:val="22"/>
          <w:lang w:eastAsia="zh-CN"/>
        </w:rPr>
        <w:t>I</w:t>
      </w:r>
      <w:r w:rsidRPr="006D3556">
        <w:rPr>
          <w:rFonts w:ascii="Times New Roman Bold" w:hAnsi="Times New Roman Bold" w:cs="Times New Roman Bold"/>
          <w:bCs/>
          <w:kern w:val="22"/>
          <w:lang w:eastAsia="zh-CN"/>
        </w:rPr>
        <w:t>.</w:t>
      </w:r>
      <w:r w:rsidR="0072295D" w:rsidRPr="006D3556">
        <w:rPr>
          <w:rFonts w:ascii="Times New Roman Bold" w:hAnsi="Times New Roman Bold" w:cs="Times New Roman Bold"/>
          <w:bCs/>
          <w:kern w:val="22"/>
          <w:lang w:eastAsia="zh-CN"/>
        </w:rPr>
        <w:tab/>
      </w:r>
      <w:r w:rsidR="00F3488F" w:rsidRPr="006D3556">
        <w:rPr>
          <w:rFonts w:ascii="Times New Roman Bold" w:hAnsi="Times New Roman Bold" w:cs="Times New Roman Bold"/>
          <w:bCs/>
          <w:kern w:val="22"/>
          <w:lang w:eastAsia="zh-CN"/>
        </w:rPr>
        <w:t xml:space="preserve">Special virtual sessions and </w:t>
      </w:r>
      <w:r w:rsidR="00370028" w:rsidRPr="006D3556">
        <w:rPr>
          <w:rFonts w:ascii="Times New Roman Bold" w:hAnsi="Times New Roman Bold" w:cs="Times New Roman Bold"/>
          <w:bCs/>
          <w:kern w:val="22"/>
          <w:lang w:eastAsia="zh-CN"/>
        </w:rPr>
        <w:t>r</w:t>
      </w:r>
      <w:r w:rsidRPr="006D3556">
        <w:rPr>
          <w:rFonts w:ascii="Times New Roman Bold" w:hAnsi="Times New Roman Bold" w:cs="Times New Roman Bold"/>
          <w:bCs/>
          <w:kern w:val="22"/>
          <w:lang w:eastAsia="zh-CN"/>
        </w:rPr>
        <w:t xml:space="preserve">elevant information briefings organized under the guidance of the Chairs of the </w:t>
      </w:r>
      <w:r w:rsidR="00D773E5" w:rsidRPr="006D3556">
        <w:rPr>
          <w:rFonts w:ascii="Times New Roman Bold" w:hAnsi="Times New Roman Bold" w:cs="Times New Roman Bold"/>
          <w:bCs/>
          <w:kern w:val="22"/>
          <w:lang w:eastAsia="zh-CN"/>
        </w:rPr>
        <w:t>s</w:t>
      </w:r>
      <w:r w:rsidRPr="006D3556">
        <w:rPr>
          <w:rFonts w:ascii="Times New Roman Bold" w:hAnsi="Times New Roman Bold" w:cs="Times New Roman Bold"/>
          <w:bCs/>
          <w:kern w:val="22"/>
          <w:lang w:eastAsia="zh-CN"/>
        </w:rPr>
        <w:t>ubsidiary</w:t>
      </w:r>
      <w:r w:rsidR="00D773E5">
        <w:rPr>
          <w:rFonts w:ascii="Times New Roman Bold" w:hAnsi="Times New Roman Bold" w:cs="Times New Roman Bold"/>
          <w:bCs/>
          <w:kern w:val="22"/>
          <w:lang w:eastAsia="zh-CN"/>
        </w:rPr>
        <w:t> </w:t>
      </w:r>
      <w:r w:rsidR="00D773E5" w:rsidRPr="006D3556">
        <w:rPr>
          <w:rFonts w:ascii="Times New Roman Bold" w:hAnsi="Times New Roman Bold" w:cs="Times New Roman Bold"/>
          <w:bCs/>
          <w:kern w:val="22"/>
          <w:lang w:eastAsia="zh-CN"/>
        </w:rPr>
        <w:t>b</w:t>
      </w:r>
      <w:r w:rsidRPr="006D3556">
        <w:rPr>
          <w:rFonts w:ascii="Times New Roman Bold" w:hAnsi="Times New Roman Bold" w:cs="Times New Roman Bold"/>
          <w:bCs/>
          <w:kern w:val="22"/>
          <w:lang w:eastAsia="zh-CN"/>
        </w:rPr>
        <w:t>odies</w:t>
      </w:r>
    </w:p>
    <w:p w14:paraId="78821D9F" w14:textId="15D07EDD" w:rsidR="00F3488F" w:rsidRPr="006D3556" w:rsidRDefault="00034718" w:rsidP="002E7156">
      <w:pPr>
        <w:numPr>
          <w:ilvl w:val="0"/>
          <w:numId w:val="19"/>
        </w:numPr>
        <w:snapToGrid w:val="0"/>
        <w:spacing w:before="120" w:after="120"/>
        <w:rPr>
          <w:kern w:val="22"/>
          <w:szCs w:val="22"/>
          <w:lang w:eastAsia="zh-CN"/>
        </w:rPr>
      </w:pPr>
      <w:r w:rsidRPr="006D3556">
        <w:rPr>
          <w:kern w:val="22"/>
          <w:szCs w:val="22"/>
          <w:lang w:eastAsia="zh-CN"/>
        </w:rPr>
        <w:t xml:space="preserve">Prior to the informal and formal </w:t>
      </w:r>
      <w:r w:rsidR="00454959">
        <w:rPr>
          <w:kern w:val="22"/>
          <w:szCs w:val="22"/>
          <w:lang w:eastAsia="zh-CN"/>
        </w:rPr>
        <w:t>sessions</w:t>
      </w:r>
      <w:r w:rsidR="00454959" w:rsidRPr="006D3556">
        <w:rPr>
          <w:kern w:val="22"/>
          <w:szCs w:val="22"/>
          <w:lang w:eastAsia="zh-CN"/>
        </w:rPr>
        <w:t xml:space="preserve"> </w:t>
      </w:r>
      <w:r w:rsidRPr="006D3556">
        <w:rPr>
          <w:kern w:val="22"/>
          <w:szCs w:val="22"/>
          <w:lang w:eastAsia="zh-CN"/>
        </w:rPr>
        <w:t xml:space="preserve">of </w:t>
      </w:r>
      <w:r w:rsidR="00865297" w:rsidRPr="00922420">
        <w:rPr>
          <w:kern w:val="22"/>
          <w:szCs w:val="22"/>
          <w:lang w:eastAsia="zh-CN"/>
        </w:rPr>
        <w:t>twenty-fourth meeting</w:t>
      </w:r>
      <w:r w:rsidR="00865297" w:rsidRPr="00865297">
        <w:rPr>
          <w:kern w:val="22"/>
          <w:szCs w:val="22"/>
          <w:lang w:eastAsia="zh-CN"/>
        </w:rPr>
        <w:t xml:space="preserve"> </w:t>
      </w:r>
      <w:r w:rsidR="00097BF9" w:rsidRPr="006D3556">
        <w:rPr>
          <w:kern w:val="22"/>
          <w:szCs w:val="22"/>
          <w:lang w:eastAsia="zh-CN"/>
        </w:rPr>
        <w:t xml:space="preserve">the </w:t>
      </w:r>
      <w:r w:rsidR="007B70AC" w:rsidRPr="006D3556">
        <w:rPr>
          <w:kern w:val="22"/>
          <w:szCs w:val="22"/>
          <w:lang w:eastAsia="zh-CN"/>
        </w:rPr>
        <w:t>Subsidiary Body on Scientific, Technical and Technological Advice</w:t>
      </w:r>
      <w:r w:rsidR="00C072FB" w:rsidRPr="006D3556">
        <w:rPr>
          <w:kern w:val="22"/>
          <w:szCs w:val="22"/>
          <w:lang w:eastAsia="zh-CN"/>
        </w:rPr>
        <w:t xml:space="preserve"> </w:t>
      </w:r>
      <w:r w:rsidR="007B70AC" w:rsidRPr="006D3556">
        <w:rPr>
          <w:kern w:val="22"/>
          <w:szCs w:val="22"/>
          <w:lang w:eastAsia="zh-CN"/>
        </w:rPr>
        <w:t xml:space="preserve">and </w:t>
      </w:r>
      <w:r w:rsidR="00865297">
        <w:rPr>
          <w:kern w:val="22"/>
          <w:szCs w:val="22"/>
          <w:lang w:eastAsia="zh-CN"/>
        </w:rPr>
        <w:t xml:space="preserve">of </w:t>
      </w:r>
      <w:r w:rsidR="007B70AC" w:rsidRPr="006D3556">
        <w:rPr>
          <w:kern w:val="22"/>
          <w:szCs w:val="22"/>
          <w:lang w:eastAsia="zh-CN"/>
        </w:rPr>
        <w:t xml:space="preserve">the </w:t>
      </w:r>
      <w:r w:rsidR="00865297" w:rsidRPr="007F27A8">
        <w:rPr>
          <w:kern w:val="22"/>
          <w:szCs w:val="22"/>
          <w:lang w:eastAsia="zh-CN"/>
        </w:rPr>
        <w:t>third meeting</w:t>
      </w:r>
      <w:r w:rsidR="00865297" w:rsidRPr="00865297">
        <w:rPr>
          <w:kern w:val="22"/>
          <w:szCs w:val="22"/>
          <w:lang w:eastAsia="zh-CN"/>
        </w:rPr>
        <w:t xml:space="preserve"> </w:t>
      </w:r>
      <w:r w:rsidR="007B70AC" w:rsidRPr="006D3556">
        <w:rPr>
          <w:kern w:val="22"/>
          <w:szCs w:val="22"/>
          <w:lang w:eastAsia="zh-CN"/>
        </w:rPr>
        <w:t>Subsidiary Body on Implementation</w:t>
      </w:r>
      <w:r w:rsidRPr="006D3556">
        <w:rPr>
          <w:kern w:val="22"/>
          <w:szCs w:val="22"/>
          <w:lang w:eastAsia="zh-CN"/>
        </w:rPr>
        <w:t>,</w:t>
      </w:r>
      <w:r w:rsidR="00F3488F" w:rsidRPr="006D3556">
        <w:rPr>
          <w:kern w:val="22"/>
          <w:szCs w:val="22"/>
          <w:lang w:eastAsia="zh-CN"/>
        </w:rPr>
        <w:t xml:space="preserve"> </w:t>
      </w:r>
      <w:r w:rsidR="00D57D83" w:rsidRPr="006D3556">
        <w:rPr>
          <w:kern w:val="22"/>
          <w:szCs w:val="22"/>
          <w:lang w:eastAsia="zh-CN"/>
        </w:rPr>
        <w:t xml:space="preserve">the Secretariat, under the guidance of the Chairs of the </w:t>
      </w:r>
      <w:r w:rsidR="007C0FC4">
        <w:rPr>
          <w:kern w:val="22"/>
          <w:szCs w:val="22"/>
          <w:lang w:eastAsia="zh-CN"/>
        </w:rPr>
        <w:t>two s</w:t>
      </w:r>
      <w:r w:rsidR="00D57D83" w:rsidRPr="006D3556">
        <w:rPr>
          <w:kern w:val="22"/>
          <w:szCs w:val="22"/>
          <w:lang w:eastAsia="zh-CN"/>
        </w:rPr>
        <w:t xml:space="preserve">ubsidiary </w:t>
      </w:r>
      <w:r w:rsidR="007C0FC4">
        <w:rPr>
          <w:kern w:val="22"/>
          <w:szCs w:val="22"/>
          <w:lang w:eastAsia="zh-CN"/>
        </w:rPr>
        <w:t>b</w:t>
      </w:r>
      <w:r w:rsidR="00D57D83" w:rsidRPr="006D3556">
        <w:rPr>
          <w:kern w:val="22"/>
          <w:szCs w:val="22"/>
          <w:lang w:eastAsia="zh-CN"/>
        </w:rPr>
        <w:t>odies, convened special virtual sessions</w:t>
      </w:r>
      <w:r w:rsidR="00FF70E2" w:rsidRPr="006D3556">
        <w:rPr>
          <w:kern w:val="22"/>
          <w:szCs w:val="22"/>
          <w:lang w:eastAsia="zh-CN"/>
        </w:rPr>
        <w:t xml:space="preserve"> of </w:t>
      </w:r>
      <w:r w:rsidR="00C072FB" w:rsidRPr="006D3556">
        <w:rPr>
          <w:kern w:val="22"/>
          <w:szCs w:val="22"/>
          <w:lang w:eastAsia="zh-CN"/>
        </w:rPr>
        <w:t xml:space="preserve">the </w:t>
      </w:r>
      <w:r w:rsidR="00161B5E">
        <w:rPr>
          <w:kern w:val="22"/>
          <w:szCs w:val="22"/>
          <w:lang w:eastAsia="zh-CN"/>
        </w:rPr>
        <w:t>s</w:t>
      </w:r>
      <w:r w:rsidR="00C072FB" w:rsidRPr="006D3556">
        <w:rPr>
          <w:kern w:val="22"/>
          <w:szCs w:val="22"/>
          <w:lang w:eastAsia="zh-CN"/>
        </w:rPr>
        <w:t xml:space="preserve">ubsidiary </w:t>
      </w:r>
      <w:r w:rsidR="00161B5E">
        <w:rPr>
          <w:kern w:val="22"/>
          <w:szCs w:val="22"/>
          <w:lang w:eastAsia="zh-CN"/>
        </w:rPr>
        <w:t>bodies</w:t>
      </w:r>
      <w:r w:rsidR="00C072FB" w:rsidRPr="006D3556">
        <w:rPr>
          <w:kern w:val="22"/>
          <w:szCs w:val="22"/>
          <w:lang w:eastAsia="zh-CN"/>
        </w:rPr>
        <w:t xml:space="preserve"> </w:t>
      </w:r>
      <w:r w:rsidR="00FF70E2" w:rsidRPr="006D3556">
        <w:rPr>
          <w:kern w:val="22"/>
          <w:szCs w:val="22"/>
          <w:lang w:eastAsia="zh-CN"/>
        </w:rPr>
        <w:t xml:space="preserve">to </w:t>
      </w:r>
      <w:r w:rsidR="00130F75" w:rsidRPr="006D3556">
        <w:rPr>
          <w:kern w:val="22"/>
          <w:szCs w:val="22"/>
          <w:lang w:eastAsia="zh-CN"/>
        </w:rPr>
        <w:t xml:space="preserve">provide relevant information and </w:t>
      </w:r>
      <w:r w:rsidR="00FF70E2" w:rsidRPr="006D3556">
        <w:rPr>
          <w:kern w:val="22"/>
          <w:szCs w:val="22"/>
          <w:lang w:eastAsia="zh-CN"/>
        </w:rPr>
        <w:t xml:space="preserve">keep up momentum </w:t>
      </w:r>
      <w:r w:rsidR="00130F75" w:rsidRPr="006D3556">
        <w:rPr>
          <w:kern w:val="22"/>
          <w:szCs w:val="22"/>
          <w:lang w:eastAsia="zh-CN"/>
        </w:rPr>
        <w:t>in the post-2020 process</w:t>
      </w:r>
      <w:r w:rsidR="00250E6C">
        <w:rPr>
          <w:kern w:val="22"/>
          <w:szCs w:val="22"/>
          <w:lang w:eastAsia="zh-CN"/>
        </w:rPr>
        <w:t>:</w:t>
      </w:r>
    </w:p>
    <w:p w14:paraId="122AC166" w14:textId="4DE14103" w:rsidR="00F3488F" w:rsidRPr="006D3556" w:rsidRDefault="00F3488F" w:rsidP="006D3556">
      <w:pPr>
        <w:numPr>
          <w:ilvl w:val="1"/>
          <w:numId w:val="19"/>
        </w:numPr>
        <w:snapToGrid w:val="0"/>
        <w:spacing w:before="120" w:after="120"/>
        <w:ind w:left="0" w:firstLine="720"/>
        <w:rPr>
          <w:kern w:val="22"/>
          <w:szCs w:val="22"/>
          <w:lang w:eastAsia="zh-CN"/>
        </w:rPr>
      </w:pPr>
      <w:r w:rsidRPr="006D3556">
        <w:rPr>
          <w:kern w:val="22"/>
          <w:szCs w:val="22"/>
          <w:lang w:val="en-US" w:eastAsia="zh-CN"/>
        </w:rPr>
        <w:t xml:space="preserve">Special joint virtual sessions of </w:t>
      </w:r>
      <w:r w:rsidR="009D4BFF" w:rsidRPr="006D3556">
        <w:rPr>
          <w:kern w:val="22"/>
          <w:szCs w:val="22"/>
          <w:lang w:eastAsia="zh-CN"/>
        </w:rPr>
        <w:t>the Subsidiary Body on Scientific, Technical and Technological Advice and the Subsidiary Body on Implementation</w:t>
      </w:r>
      <w:r w:rsidRPr="006D3556">
        <w:rPr>
          <w:kern w:val="22"/>
          <w:szCs w:val="22"/>
          <w:lang w:val="en-US" w:eastAsia="zh-CN"/>
        </w:rPr>
        <w:t>, 15-18 September 2020, including special session</w:t>
      </w:r>
      <w:r w:rsidR="00DB1CC9" w:rsidRPr="006D3556">
        <w:rPr>
          <w:kern w:val="22"/>
          <w:szCs w:val="22"/>
          <w:lang w:val="en-US" w:eastAsia="zh-CN"/>
        </w:rPr>
        <w:t>s</w:t>
      </w:r>
      <w:r w:rsidRPr="006D3556">
        <w:rPr>
          <w:kern w:val="22"/>
          <w:szCs w:val="22"/>
          <w:lang w:val="en-US" w:eastAsia="zh-CN"/>
        </w:rPr>
        <w:t xml:space="preserve"> on the launch of the fifth edition of the </w:t>
      </w:r>
      <w:r w:rsidRPr="006D3556">
        <w:rPr>
          <w:i/>
          <w:iCs/>
          <w:kern w:val="22"/>
          <w:szCs w:val="22"/>
          <w:lang w:val="en-US" w:eastAsia="zh-CN"/>
        </w:rPr>
        <w:t>Global Biodiversity Outlook</w:t>
      </w:r>
      <w:r w:rsidRPr="006D3556">
        <w:rPr>
          <w:kern w:val="22"/>
          <w:szCs w:val="22"/>
          <w:lang w:val="en-US" w:eastAsia="zh-CN"/>
        </w:rPr>
        <w:t>, online, 15 September 2020</w:t>
      </w:r>
      <w:r w:rsidR="00114C2B" w:rsidRPr="006D3556">
        <w:rPr>
          <w:kern w:val="22"/>
          <w:szCs w:val="22"/>
          <w:lang w:val="en-US" w:eastAsia="zh-CN"/>
        </w:rPr>
        <w:t xml:space="preserve">, </w:t>
      </w:r>
      <w:r w:rsidR="003E236B">
        <w:rPr>
          <w:kern w:val="22"/>
          <w:szCs w:val="22"/>
          <w:lang w:val="en-US" w:eastAsia="zh-CN"/>
        </w:rPr>
        <w:t xml:space="preserve">and the </w:t>
      </w:r>
      <w:r w:rsidR="00114C2B" w:rsidRPr="006D3556">
        <w:rPr>
          <w:kern w:val="22"/>
          <w:szCs w:val="22"/>
          <w:lang w:val="en-US" w:eastAsia="zh-CN"/>
        </w:rPr>
        <w:t xml:space="preserve">launch of the second edition of the </w:t>
      </w:r>
      <w:r w:rsidR="00114C2B" w:rsidRPr="006D3556">
        <w:rPr>
          <w:i/>
          <w:iCs/>
          <w:kern w:val="22"/>
          <w:szCs w:val="22"/>
          <w:lang w:val="en-US" w:eastAsia="zh-CN"/>
        </w:rPr>
        <w:t>Local Biodiversity Outlooks</w:t>
      </w:r>
      <w:r w:rsidR="00066754" w:rsidRPr="006D3556">
        <w:rPr>
          <w:kern w:val="22"/>
          <w:szCs w:val="22"/>
          <w:lang w:val="en-US" w:eastAsia="zh-CN"/>
        </w:rPr>
        <w:t>, online, 16 September 2020,</w:t>
      </w:r>
      <w:r w:rsidRPr="006D3556">
        <w:rPr>
          <w:kern w:val="22"/>
          <w:szCs w:val="22"/>
          <w:lang w:val="en-US" w:eastAsia="zh-CN"/>
        </w:rPr>
        <w:t xml:space="preserve"> and on the preparation of the post-2020 global biodiversity framework, online, 18 September 2020;</w:t>
      </w:r>
      <w:r w:rsidRPr="006D3556">
        <w:rPr>
          <w:kern w:val="22"/>
          <w:szCs w:val="22"/>
          <w:vertAlign w:val="superscript"/>
          <w:lang w:val="en-US" w:eastAsia="zh-CN"/>
        </w:rPr>
        <w:footnoteReference w:id="28"/>
      </w:r>
    </w:p>
    <w:p w14:paraId="0D4A11E4" w14:textId="5587FC6F" w:rsidR="00F3488F" w:rsidRPr="006D3556" w:rsidRDefault="00F3488F" w:rsidP="006D3556">
      <w:pPr>
        <w:numPr>
          <w:ilvl w:val="1"/>
          <w:numId w:val="19"/>
        </w:numPr>
        <w:snapToGrid w:val="0"/>
        <w:spacing w:before="120" w:after="120"/>
        <w:ind w:left="0" w:firstLine="720"/>
        <w:rPr>
          <w:kern w:val="22"/>
          <w:szCs w:val="22"/>
          <w:lang w:eastAsia="zh-CN"/>
        </w:rPr>
      </w:pPr>
      <w:r w:rsidRPr="006D3556">
        <w:rPr>
          <w:kern w:val="22"/>
          <w:szCs w:val="22"/>
          <w:lang w:eastAsia="zh-CN"/>
        </w:rPr>
        <w:t xml:space="preserve">Special virtual session of </w:t>
      </w:r>
      <w:r w:rsidR="009D4BFF" w:rsidRPr="006D3556">
        <w:rPr>
          <w:kern w:val="22"/>
          <w:szCs w:val="22"/>
          <w:lang w:eastAsia="zh-CN"/>
        </w:rPr>
        <w:t>the Subsidiary Body on Scientific, Technical and Technological Advice and the Subsidiary Body on Implementation</w:t>
      </w:r>
      <w:r w:rsidR="009D4BFF" w:rsidRPr="006D3556" w:rsidDel="009D4BFF">
        <w:rPr>
          <w:kern w:val="22"/>
          <w:szCs w:val="22"/>
          <w:lang w:eastAsia="zh-CN"/>
        </w:rPr>
        <w:t xml:space="preserve"> </w:t>
      </w:r>
      <w:r w:rsidRPr="006D3556">
        <w:rPr>
          <w:kern w:val="22"/>
          <w:szCs w:val="22"/>
          <w:lang w:eastAsia="zh-CN"/>
        </w:rPr>
        <w:t>on Biodiversity, One Health and COVID-19, online, 15-16 December 2020</w:t>
      </w:r>
      <w:r w:rsidR="001733DC" w:rsidRPr="006D3556">
        <w:rPr>
          <w:kern w:val="22"/>
          <w:szCs w:val="22"/>
          <w:lang w:eastAsia="zh-CN"/>
        </w:rPr>
        <w:t>.</w:t>
      </w:r>
      <w:r w:rsidRPr="006D3556">
        <w:rPr>
          <w:kern w:val="22"/>
          <w:szCs w:val="22"/>
          <w:vertAlign w:val="superscript"/>
          <w:lang w:eastAsia="zh-CN"/>
        </w:rPr>
        <w:footnoteReference w:id="29"/>
      </w:r>
    </w:p>
    <w:p w14:paraId="55D73EB3" w14:textId="42C7F22D" w:rsidR="00352B2A" w:rsidRPr="006D3556" w:rsidRDefault="00925AD9" w:rsidP="002E7156">
      <w:pPr>
        <w:numPr>
          <w:ilvl w:val="0"/>
          <w:numId w:val="19"/>
        </w:numPr>
        <w:snapToGrid w:val="0"/>
        <w:spacing w:before="120" w:after="120"/>
        <w:rPr>
          <w:kern w:val="22"/>
          <w:szCs w:val="22"/>
          <w:lang w:eastAsia="zh-CN"/>
        </w:rPr>
      </w:pPr>
      <w:r w:rsidRPr="006D3556">
        <w:rPr>
          <w:kern w:val="22"/>
          <w:szCs w:val="22"/>
          <w:lang w:eastAsia="zh-CN"/>
        </w:rPr>
        <w:t>Furthermore</w:t>
      </w:r>
      <w:r w:rsidR="00F3488F" w:rsidRPr="006D3556">
        <w:rPr>
          <w:kern w:val="22"/>
          <w:szCs w:val="22"/>
          <w:lang w:eastAsia="zh-CN"/>
        </w:rPr>
        <w:t>,</w:t>
      </w:r>
      <w:r w:rsidR="00352B2A" w:rsidRPr="006D3556">
        <w:rPr>
          <w:kern w:val="22"/>
          <w:szCs w:val="22"/>
          <w:lang w:eastAsia="zh-CN"/>
        </w:rPr>
        <w:t xml:space="preserve"> a series of information webinars </w:t>
      </w:r>
      <w:r w:rsidR="00BE681D" w:rsidRPr="006D3556">
        <w:rPr>
          <w:kern w:val="22"/>
          <w:szCs w:val="22"/>
          <w:lang w:eastAsia="zh-CN"/>
        </w:rPr>
        <w:t>were</w:t>
      </w:r>
      <w:r w:rsidR="00352B2A" w:rsidRPr="006D3556">
        <w:rPr>
          <w:kern w:val="22"/>
          <w:szCs w:val="22"/>
          <w:lang w:eastAsia="zh-CN"/>
        </w:rPr>
        <w:t xml:space="preserve"> organized under the guidance of the Chairs</w:t>
      </w:r>
      <w:r w:rsidR="005631F8" w:rsidRPr="006D3556">
        <w:rPr>
          <w:kern w:val="22"/>
          <w:szCs w:val="22"/>
          <w:lang w:eastAsia="zh-CN"/>
        </w:rPr>
        <w:t xml:space="preserve"> </w:t>
      </w:r>
      <w:r w:rsidR="009D4BFF" w:rsidRPr="006D3556">
        <w:rPr>
          <w:kern w:val="22"/>
          <w:szCs w:val="22"/>
          <w:lang w:eastAsia="zh-CN"/>
        </w:rPr>
        <w:t xml:space="preserve">of the </w:t>
      </w:r>
      <w:r w:rsidR="00A4383F">
        <w:rPr>
          <w:kern w:val="22"/>
          <w:szCs w:val="22"/>
          <w:lang w:eastAsia="zh-CN"/>
        </w:rPr>
        <w:t>s</w:t>
      </w:r>
      <w:r w:rsidR="009D4BFF" w:rsidRPr="006D3556">
        <w:rPr>
          <w:kern w:val="22"/>
          <w:szCs w:val="22"/>
          <w:lang w:eastAsia="zh-CN"/>
        </w:rPr>
        <w:t xml:space="preserve">ubsidiary </w:t>
      </w:r>
      <w:r w:rsidR="00A4383F">
        <w:rPr>
          <w:kern w:val="22"/>
          <w:szCs w:val="22"/>
          <w:lang w:eastAsia="zh-CN"/>
        </w:rPr>
        <w:t>bodies</w:t>
      </w:r>
      <w:r w:rsidR="009D4BFF" w:rsidRPr="006D3556">
        <w:rPr>
          <w:kern w:val="22"/>
          <w:szCs w:val="22"/>
          <w:lang w:eastAsia="zh-CN"/>
        </w:rPr>
        <w:t xml:space="preserve"> </w:t>
      </w:r>
      <w:r w:rsidR="005631F8" w:rsidRPr="006D3556">
        <w:rPr>
          <w:kern w:val="22"/>
          <w:szCs w:val="22"/>
          <w:lang w:eastAsia="zh-CN"/>
        </w:rPr>
        <w:t>to provide</w:t>
      </w:r>
      <w:r w:rsidR="005815B7" w:rsidRPr="006D3556">
        <w:rPr>
          <w:kern w:val="22"/>
          <w:szCs w:val="22"/>
          <w:lang w:eastAsia="zh-CN"/>
        </w:rPr>
        <w:t xml:space="preserve"> relevant Parties and other stakeholders </w:t>
      </w:r>
      <w:r w:rsidR="00A81C74">
        <w:rPr>
          <w:kern w:val="22"/>
          <w:szCs w:val="22"/>
          <w:lang w:eastAsia="zh-CN"/>
        </w:rPr>
        <w:t>with</w:t>
      </w:r>
      <w:r w:rsidR="00A81C74" w:rsidRPr="00A81C74">
        <w:rPr>
          <w:kern w:val="22"/>
          <w:szCs w:val="22"/>
          <w:lang w:eastAsia="zh-CN"/>
        </w:rPr>
        <w:t xml:space="preserve"> </w:t>
      </w:r>
      <w:r w:rsidR="00A81C74" w:rsidRPr="00F85E40">
        <w:rPr>
          <w:kern w:val="22"/>
          <w:szCs w:val="22"/>
          <w:lang w:eastAsia="zh-CN"/>
        </w:rPr>
        <w:t xml:space="preserve">information </w:t>
      </w:r>
      <w:r w:rsidR="005815B7" w:rsidRPr="006D3556">
        <w:rPr>
          <w:kern w:val="22"/>
          <w:szCs w:val="22"/>
          <w:lang w:eastAsia="zh-CN"/>
        </w:rPr>
        <w:t>on the post-2020 process</w:t>
      </w:r>
      <w:r w:rsidR="005631F8" w:rsidRPr="006D3556">
        <w:rPr>
          <w:kern w:val="22"/>
          <w:szCs w:val="22"/>
          <w:lang w:eastAsia="zh-CN"/>
        </w:rPr>
        <w:t xml:space="preserve"> </w:t>
      </w:r>
      <w:r w:rsidR="00AD0E72" w:rsidRPr="006D3556">
        <w:rPr>
          <w:kern w:val="22"/>
          <w:szCs w:val="22"/>
          <w:lang w:eastAsia="zh-CN"/>
        </w:rPr>
        <w:t xml:space="preserve">and facilitate discussions at </w:t>
      </w:r>
      <w:r w:rsidR="00923915" w:rsidRPr="006D3556">
        <w:rPr>
          <w:kern w:val="22"/>
          <w:szCs w:val="22"/>
          <w:lang w:eastAsia="zh-CN"/>
        </w:rPr>
        <w:t xml:space="preserve">the </w:t>
      </w:r>
      <w:r w:rsidR="00CD307A">
        <w:rPr>
          <w:kern w:val="22"/>
          <w:szCs w:val="22"/>
          <w:lang w:eastAsia="zh-CN"/>
        </w:rPr>
        <w:t>s</w:t>
      </w:r>
      <w:r w:rsidR="00923915" w:rsidRPr="006D3556">
        <w:rPr>
          <w:kern w:val="22"/>
          <w:szCs w:val="22"/>
          <w:lang w:eastAsia="zh-CN"/>
        </w:rPr>
        <w:t xml:space="preserve">ubsidiary </w:t>
      </w:r>
      <w:r w:rsidR="00CD307A">
        <w:rPr>
          <w:kern w:val="22"/>
          <w:szCs w:val="22"/>
          <w:lang w:eastAsia="zh-CN"/>
        </w:rPr>
        <w:t>b</w:t>
      </w:r>
      <w:r w:rsidR="00923915" w:rsidRPr="006D3556">
        <w:rPr>
          <w:kern w:val="22"/>
          <w:szCs w:val="22"/>
          <w:lang w:eastAsia="zh-CN"/>
        </w:rPr>
        <w:t>ody</w:t>
      </w:r>
      <w:r w:rsidR="00AD0E72" w:rsidRPr="006D3556">
        <w:rPr>
          <w:kern w:val="22"/>
          <w:szCs w:val="22"/>
          <w:lang w:eastAsia="zh-CN"/>
        </w:rPr>
        <w:t xml:space="preserve"> meetings</w:t>
      </w:r>
      <w:r w:rsidR="00352B2A" w:rsidRPr="006D3556">
        <w:rPr>
          <w:kern w:val="22"/>
          <w:szCs w:val="22"/>
          <w:lang w:eastAsia="zh-CN"/>
        </w:rPr>
        <w:t xml:space="preserve">. </w:t>
      </w:r>
      <w:r w:rsidR="00C87302">
        <w:rPr>
          <w:kern w:val="22"/>
          <w:szCs w:val="22"/>
          <w:lang w:eastAsia="zh-CN"/>
        </w:rPr>
        <w:t>Webinars</w:t>
      </w:r>
      <w:r w:rsidR="00893AFA" w:rsidRPr="006D3556">
        <w:rPr>
          <w:kern w:val="22"/>
          <w:szCs w:val="22"/>
          <w:lang w:eastAsia="zh-CN"/>
        </w:rPr>
        <w:t xml:space="preserve"> </w:t>
      </w:r>
      <w:r w:rsidR="00CA7ABF">
        <w:rPr>
          <w:kern w:val="22"/>
          <w:szCs w:val="22"/>
          <w:lang w:eastAsia="zh-CN"/>
        </w:rPr>
        <w:t>c</w:t>
      </w:r>
      <w:r w:rsidR="00CA7ABF" w:rsidRPr="00BE11BA">
        <w:rPr>
          <w:kern w:val="22"/>
          <w:szCs w:val="22"/>
          <w:lang w:eastAsia="zh-CN"/>
        </w:rPr>
        <w:t xml:space="preserve">onvened </w:t>
      </w:r>
      <w:r w:rsidR="00CA7ABF">
        <w:rPr>
          <w:kern w:val="22"/>
          <w:szCs w:val="22"/>
          <w:lang w:eastAsia="zh-CN"/>
        </w:rPr>
        <w:t>are the following</w:t>
      </w:r>
      <w:r w:rsidR="00352B2A" w:rsidRPr="006D3556">
        <w:rPr>
          <w:kern w:val="22"/>
          <w:szCs w:val="22"/>
          <w:lang w:eastAsia="zh-CN"/>
        </w:rPr>
        <w:t>:</w:t>
      </w:r>
    </w:p>
    <w:p w14:paraId="3D8D31AB" w14:textId="77777777" w:rsidR="00352B2A" w:rsidRPr="006D3556" w:rsidRDefault="00352B2A" w:rsidP="006D3556">
      <w:pPr>
        <w:numPr>
          <w:ilvl w:val="1"/>
          <w:numId w:val="19"/>
        </w:numPr>
        <w:snapToGrid w:val="0"/>
        <w:spacing w:before="120" w:after="120"/>
        <w:ind w:left="0" w:firstLine="720"/>
        <w:rPr>
          <w:kern w:val="22"/>
          <w:szCs w:val="22"/>
          <w:lang w:eastAsia="zh-CN"/>
        </w:rPr>
      </w:pPr>
      <w:r w:rsidRPr="006D3556">
        <w:rPr>
          <w:kern w:val="22"/>
          <w:szCs w:val="22"/>
          <w:lang w:eastAsia="zh-CN"/>
        </w:rPr>
        <w:t xml:space="preserve">Webinar on SBSTTA-24 agenda item 3 (post-2020 global biodiversity framework) for Asia and the Pacific, online, 2 July </w:t>
      </w:r>
      <w:proofErr w:type="gramStart"/>
      <w:r w:rsidRPr="006D3556">
        <w:rPr>
          <w:kern w:val="22"/>
          <w:szCs w:val="22"/>
          <w:lang w:eastAsia="zh-CN"/>
        </w:rPr>
        <w:t>2020;</w:t>
      </w:r>
      <w:proofErr w:type="gramEnd"/>
    </w:p>
    <w:p w14:paraId="6CB74263" w14:textId="77777777" w:rsidR="00352B2A" w:rsidRPr="006D3556" w:rsidRDefault="00352B2A" w:rsidP="006D3556">
      <w:pPr>
        <w:numPr>
          <w:ilvl w:val="1"/>
          <w:numId w:val="19"/>
        </w:numPr>
        <w:snapToGrid w:val="0"/>
        <w:spacing w:before="120" w:after="120"/>
        <w:ind w:left="0" w:firstLine="720"/>
        <w:rPr>
          <w:kern w:val="22"/>
          <w:szCs w:val="22"/>
          <w:lang w:eastAsia="zh-CN"/>
        </w:rPr>
      </w:pPr>
      <w:r w:rsidRPr="006D3556">
        <w:rPr>
          <w:kern w:val="22"/>
          <w:szCs w:val="22"/>
          <w:lang w:eastAsia="zh-CN"/>
        </w:rPr>
        <w:t xml:space="preserve">Webinar on SBSTTA-24 agenda item 3 (post-2020 global biodiversity framework) the Americas, online, 3 July </w:t>
      </w:r>
      <w:proofErr w:type="gramStart"/>
      <w:r w:rsidRPr="006D3556">
        <w:rPr>
          <w:kern w:val="22"/>
          <w:szCs w:val="22"/>
          <w:lang w:eastAsia="zh-CN"/>
        </w:rPr>
        <w:t>2020;</w:t>
      </w:r>
      <w:proofErr w:type="gramEnd"/>
    </w:p>
    <w:p w14:paraId="4D7AC4ED" w14:textId="77777777" w:rsidR="00352B2A" w:rsidRPr="006D3556" w:rsidRDefault="00352B2A" w:rsidP="006D3556">
      <w:pPr>
        <w:numPr>
          <w:ilvl w:val="1"/>
          <w:numId w:val="19"/>
        </w:numPr>
        <w:snapToGrid w:val="0"/>
        <w:spacing w:before="120" w:after="120"/>
        <w:ind w:left="0" w:firstLine="720"/>
        <w:rPr>
          <w:kern w:val="22"/>
          <w:szCs w:val="22"/>
          <w:lang w:eastAsia="zh-CN"/>
        </w:rPr>
      </w:pPr>
      <w:r w:rsidRPr="006D3556">
        <w:rPr>
          <w:kern w:val="22"/>
          <w:szCs w:val="22"/>
          <w:lang w:eastAsia="zh-CN"/>
        </w:rPr>
        <w:t xml:space="preserve">Webinar on SBSTTA-24 agenda item 3 (post-2020 global biodiversity framework) for Western, Central and Eastern Europe, Africa, and the Middle East, online, 7 July </w:t>
      </w:r>
      <w:proofErr w:type="gramStart"/>
      <w:r w:rsidRPr="006D3556">
        <w:rPr>
          <w:kern w:val="22"/>
          <w:szCs w:val="22"/>
          <w:lang w:eastAsia="zh-CN"/>
        </w:rPr>
        <w:t>2020;</w:t>
      </w:r>
      <w:proofErr w:type="gramEnd"/>
    </w:p>
    <w:p w14:paraId="63354FEA" w14:textId="0BA28749" w:rsidR="00352B2A" w:rsidRPr="006D3556" w:rsidRDefault="00352B2A" w:rsidP="006D3556">
      <w:pPr>
        <w:numPr>
          <w:ilvl w:val="1"/>
          <w:numId w:val="19"/>
        </w:numPr>
        <w:snapToGrid w:val="0"/>
        <w:spacing w:before="120" w:after="120"/>
        <w:ind w:left="0" w:firstLine="720"/>
        <w:rPr>
          <w:kern w:val="22"/>
          <w:szCs w:val="22"/>
          <w:lang w:eastAsia="zh-CN"/>
        </w:rPr>
      </w:pPr>
      <w:r w:rsidRPr="006D3556">
        <w:rPr>
          <w:kern w:val="22"/>
          <w:szCs w:val="22"/>
          <w:lang w:eastAsia="zh-CN"/>
        </w:rPr>
        <w:t>Briefing webinar 1 on SBI-3 agenda item 5 relating to the post-2020 global biodiversity framework, online, 19 January 2021;</w:t>
      </w:r>
      <w:r w:rsidRPr="006D3556">
        <w:rPr>
          <w:kern w:val="22"/>
          <w:szCs w:val="22"/>
          <w:vertAlign w:val="superscript"/>
          <w:lang w:eastAsia="zh-CN"/>
        </w:rPr>
        <w:footnoteReference w:id="30"/>
      </w:r>
    </w:p>
    <w:p w14:paraId="0F47ADA9" w14:textId="77777777" w:rsidR="00352B2A" w:rsidRPr="006D3556" w:rsidRDefault="00352B2A" w:rsidP="006D3556">
      <w:pPr>
        <w:numPr>
          <w:ilvl w:val="1"/>
          <w:numId w:val="19"/>
        </w:numPr>
        <w:snapToGrid w:val="0"/>
        <w:spacing w:before="120" w:after="120"/>
        <w:ind w:left="0" w:firstLine="720"/>
        <w:rPr>
          <w:kern w:val="22"/>
          <w:szCs w:val="22"/>
          <w:lang w:eastAsia="zh-CN"/>
        </w:rPr>
      </w:pPr>
      <w:r w:rsidRPr="006D3556">
        <w:rPr>
          <w:kern w:val="22"/>
          <w:szCs w:val="22"/>
          <w:lang w:eastAsia="zh-CN"/>
        </w:rPr>
        <w:t>Briefing webinar 2 on SBI-3 agenda item 9 on enhancing reporting and review mechanisms with a view to strengthening the implementation of the Convention, of the third meeting of the Subsidiary Body on Implementation, online, 21 January 2021;</w:t>
      </w:r>
      <w:r w:rsidRPr="006D3556">
        <w:rPr>
          <w:kern w:val="22"/>
          <w:szCs w:val="22"/>
          <w:vertAlign w:val="superscript"/>
          <w:lang w:eastAsia="zh-CN"/>
        </w:rPr>
        <w:footnoteReference w:id="31"/>
      </w:r>
    </w:p>
    <w:p w14:paraId="4BDDE437" w14:textId="77777777" w:rsidR="00352B2A" w:rsidRPr="006D3556" w:rsidRDefault="00352B2A" w:rsidP="006D3556">
      <w:pPr>
        <w:numPr>
          <w:ilvl w:val="1"/>
          <w:numId w:val="19"/>
        </w:numPr>
        <w:snapToGrid w:val="0"/>
        <w:spacing w:before="120" w:after="120"/>
        <w:ind w:left="0" w:firstLine="720"/>
        <w:rPr>
          <w:kern w:val="22"/>
          <w:szCs w:val="22"/>
          <w:lang w:eastAsia="zh-CN"/>
        </w:rPr>
      </w:pPr>
      <w:r w:rsidRPr="006D3556">
        <w:rPr>
          <w:kern w:val="22"/>
          <w:szCs w:val="22"/>
          <w:lang w:eastAsia="zh-CN"/>
        </w:rPr>
        <w:t>Briefing webinar 3 on SBSTTA-24 agenda item 3 on the post-2020 global biodiversity framework: scientific and technical information to support the review of the updated goals and targets, and related indicators and baselines, online, 26 January 2021;</w:t>
      </w:r>
      <w:r w:rsidRPr="006D3556">
        <w:rPr>
          <w:kern w:val="22"/>
          <w:szCs w:val="22"/>
          <w:vertAlign w:val="superscript"/>
          <w:lang w:eastAsia="zh-CN"/>
        </w:rPr>
        <w:footnoteReference w:id="32"/>
      </w:r>
    </w:p>
    <w:p w14:paraId="1A88F82F" w14:textId="703819A3" w:rsidR="00352B2A" w:rsidRPr="006D3556" w:rsidRDefault="00352B2A" w:rsidP="006D3556">
      <w:pPr>
        <w:numPr>
          <w:ilvl w:val="1"/>
          <w:numId w:val="19"/>
        </w:numPr>
        <w:snapToGrid w:val="0"/>
        <w:spacing w:before="120" w:after="120"/>
        <w:ind w:left="0" w:firstLine="720"/>
        <w:rPr>
          <w:kern w:val="22"/>
          <w:szCs w:val="22"/>
          <w:lang w:eastAsia="zh-CN"/>
        </w:rPr>
      </w:pPr>
      <w:r w:rsidRPr="006D3556">
        <w:rPr>
          <w:kern w:val="22"/>
          <w:szCs w:val="22"/>
          <w:lang w:eastAsia="zh-CN"/>
        </w:rPr>
        <w:t>Briefing webinar 4 (part 1) on SBSTTA-24 agenda items 4, 5 and 6: 4 (</w:t>
      </w:r>
      <w:r w:rsidR="00C067EB">
        <w:rPr>
          <w:kern w:val="22"/>
          <w:szCs w:val="22"/>
          <w:lang w:eastAsia="zh-CN"/>
        </w:rPr>
        <w:t>s</w:t>
      </w:r>
      <w:r w:rsidRPr="006D3556">
        <w:rPr>
          <w:kern w:val="22"/>
          <w:szCs w:val="22"/>
          <w:lang w:eastAsia="zh-CN"/>
        </w:rPr>
        <w:t>ynthetic biology), 5 (</w:t>
      </w:r>
      <w:r w:rsidR="00C067EB">
        <w:rPr>
          <w:kern w:val="22"/>
          <w:szCs w:val="22"/>
          <w:lang w:eastAsia="zh-CN"/>
        </w:rPr>
        <w:t>r</w:t>
      </w:r>
      <w:r w:rsidRPr="006D3556">
        <w:rPr>
          <w:kern w:val="22"/>
          <w:szCs w:val="22"/>
          <w:lang w:eastAsia="zh-CN"/>
        </w:rPr>
        <w:t>isk assessment and risk management of living modified organisms), and 6 (</w:t>
      </w:r>
      <w:r w:rsidR="00C067EB">
        <w:rPr>
          <w:kern w:val="22"/>
          <w:szCs w:val="22"/>
          <w:lang w:eastAsia="zh-CN"/>
        </w:rPr>
        <w:t>m</w:t>
      </w:r>
      <w:r w:rsidRPr="006D3556">
        <w:rPr>
          <w:kern w:val="22"/>
          <w:szCs w:val="22"/>
          <w:lang w:eastAsia="zh-CN"/>
        </w:rPr>
        <w:t>arine and coastal biodiversity), online, 28 January 2021;</w:t>
      </w:r>
      <w:r w:rsidRPr="006D3556">
        <w:rPr>
          <w:kern w:val="22"/>
          <w:szCs w:val="22"/>
          <w:vertAlign w:val="superscript"/>
          <w:lang w:eastAsia="zh-CN"/>
        </w:rPr>
        <w:footnoteReference w:id="33"/>
      </w:r>
    </w:p>
    <w:p w14:paraId="42AFBBF7" w14:textId="572398A3" w:rsidR="00E945D9" w:rsidRPr="006D3556" w:rsidRDefault="00352B2A" w:rsidP="006D3556">
      <w:pPr>
        <w:numPr>
          <w:ilvl w:val="1"/>
          <w:numId w:val="19"/>
        </w:numPr>
        <w:snapToGrid w:val="0"/>
        <w:spacing w:before="120" w:after="120"/>
        <w:ind w:left="0" w:firstLine="720"/>
        <w:rPr>
          <w:kern w:val="22"/>
          <w:szCs w:val="22"/>
        </w:rPr>
      </w:pPr>
      <w:r w:rsidRPr="006D3556">
        <w:rPr>
          <w:kern w:val="22"/>
          <w:szCs w:val="22"/>
          <w:lang w:eastAsia="zh-CN"/>
        </w:rPr>
        <w:lastRenderedPageBreak/>
        <w:t>Briefing webinar 4 (part 2) on SBSTTA-24 agenda items 7 (</w:t>
      </w:r>
      <w:r w:rsidR="00AA1033">
        <w:rPr>
          <w:kern w:val="22"/>
          <w:szCs w:val="22"/>
          <w:lang w:eastAsia="zh-CN"/>
        </w:rPr>
        <w:t>b</w:t>
      </w:r>
      <w:r w:rsidRPr="006D3556">
        <w:rPr>
          <w:kern w:val="22"/>
          <w:szCs w:val="22"/>
          <w:lang w:eastAsia="zh-CN"/>
        </w:rPr>
        <w:t>iodiversity and agriculture), 8 (</w:t>
      </w:r>
      <w:r w:rsidR="00AA1033">
        <w:rPr>
          <w:kern w:val="22"/>
          <w:szCs w:val="22"/>
          <w:lang w:eastAsia="zh-CN"/>
        </w:rPr>
        <w:t>p</w:t>
      </w:r>
      <w:r w:rsidRPr="006D3556">
        <w:rPr>
          <w:kern w:val="22"/>
          <w:szCs w:val="22"/>
          <w:lang w:eastAsia="zh-CN"/>
        </w:rPr>
        <w:t>rogramme of work of the Intergovernmental Science-Policy Platform on Biodiversity and Ecosystem Services), 9 (</w:t>
      </w:r>
      <w:r w:rsidR="00AA1033">
        <w:rPr>
          <w:kern w:val="22"/>
          <w:szCs w:val="22"/>
          <w:lang w:eastAsia="zh-CN"/>
        </w:rPr>
        <w:t>b</w:t>
      </w:r>
      <w:r w:rsidRPr="006D3556">
        <w:rPr>
          <w:kern w:val="22"/>
          <w:szCs w:val="22"/>
          <w:lang w:eastAsia="zh-CN"/>
        </w:rPr>
        <w:t>iodiversity and health) and 10 (</w:t>
      </w:r>
      <w:r w:rsidR="00AA1033">
        <w:rPr>
          <w:kern w:val="22"/>
          <w:szCs w:val="22"/>
          <w:lang w:eastAsia="zh-CN"/>
        </w:rPr>
        <w:t>i</w:t>
      </w:r>
      <w:r w:rsidRPr="006D3556">
        <w:rPr>
          <w:kern w:val="22"/>
          <w:szCs w:val="22"/>
          <w:lang w:eastAsia="zh-CN"/>
        </w:rPr>
        <w:t>nvasive alien species), 2 February 2021</w:t>
      </w:r>
      <w:r w:rsidR="008E7DBB" w:rsidRPr="006D3556">
        <w:rPr>
          <w:kern w:val="22"/>
          <w:szCs w:val="22"/>
          <w:lang w:eastAsia="zh-CN"/>
        </w:rPr>
        <w:t>.</w:t>
      </w:r>
      <w:r w:rsidR="008E7DBB" w:rsidRPr="006D3556">
        <w:rPr>
          <w:kern w:val="22"/>
          <w:szCs w:val="22"/>
          <w:vertAlign w:val="superscript"/>
          <w:lang w:eastAsia="zh-CN"/>
        </w:rPr>
        <w:footnoteReference w:id="34"/>
      </w:r>
    </w:p>
    <w:p w14:paraId="6ACACEE4" w14:textId="0BA394B6" w:rsidR="00E945D9" w:rsidRPr="006D3556" w:rsidRDefault="00E945D9" w:rsidP="006D3556">
      <w:pPr>
        <w:pStyle w:val="Heading1"/>
        <w:spacing w:before="120"/>
        <w:rPr>
          <w:rFonts w:ascii="Times New Roman Bold" w:hAnsi="Times New Roman Bold" w:cs="Times New Roman Bold"/>
          <w:b w:val="0"/>
          <w:bCs/>
          <w:kern w:val="22"/>
          <w:lang w:eastAsia="zh-CN"/>
        </w:rPr>
      </w:pPr>
      <w:r w:rsidRPr="006D3556">
        <w:rPr>
          <w:rFonts w:ascii="Times New Roman Bold" w:hAnsi="Times New Roman Bold" w:cs="Times New Roman Bold"/>
          <w:bCs/>
          <w:kern w:val="22"/>
          <w:lang w:eastAsia="zh-CN"/>
        </w:rPr>
        <w:t>VII</w:t>
      </w:r>
      <w:r w:rsidR="00A35B73" w:rsidRPr="006D3556">
        <w:rPr>
          <w:rFonts w:ascii="Times New Roman Bold" w:hAnsi="Times New Roman Bold" w:cs="Times New Roman Bold"/>
          <w:bCs/>
          <w:kern w:val="22"/>
          <w:lang w:eastAsia="zh-CN"/>
        </w:rPr>
        <w:t>I</w:t>
      </w:r>
      <w:r w:rsidRPr="006D3556">
        <w:rPr>
          <w:rFonts w:ascii="Times New Roman Bold" w:hAnsi="Times New Roman Bold" w:cs="Times New Roman Bold"/>
          <w:bCs/>
          <w:kern w:val="22"/>
          <w:lang w:eastAsia="zh-CN"/>
        </w:rPr>
        <w:t>.</w:t>
      </w:r>
      <w:r w:rsidR="00B51B16" w:rsidRPr="006D3556">
        <w:rPr>
          <w:rFonts w:ascii="Times New Roman Bold" w:hAnsi="Times New Roman Bold" w:cs="Times New Roman Bold"/>
          <w:bCs/>
          <w:kern w:val="22"/>
          <w:lang w:eastAsia="zh-CN"/>
        </w:rPr>
        <w:tab/>
      </w:r>
      <w:r w:rsidR="00505B00" w:rsidRPr="006D3556">
        <w:rPr>
          <w:rFonts w:ascii="Times New Roman Bold" w:hAnsi="Times New Roman Bold" w:cs="Times New Roman Bold"/>
          <w:bCs/>
          <w:kern w:val="22"/>
          <w:lang w:eastAsia="zh-CN"/>
        </w:rPr>
        <w:t xml:space="preserve">United Nations </w:t>
      </w:r>
      <w:r w:rsidR="00C23C84" w:rsidRPr="006D3556">
        <w:rPr>
          <w:rFonts w:ascii="Times New Roman Bold" w:hAnsi="Times New Roman Bold" w:cs="Times New Roman Bold"/>
          <w:bCs/>
          <w:kern w:val="22"/>
          <w:lang w:eastAsia="zh-CN"/>
        </w:rPr>
        <w:t>Summit on Biodiversity</w:t>
      </w:r>
    </w:p>
    <w:p w14:paraId="65E0AA5B" w14:textId="499F83E8" w:rsidR="00C23C84" w:rsidRPr="006D3556" w:rsidRDefault="00505B00" w:rsidP="006D3556">
      <w:pPr>
        <w:pStyle w:val="Para1"/>
        <w:numPr>
          <w:ilvl w:val="0"/>
          <w:numId w:val="19"/>
        </w:numPr>
        <w:rPr>
          <w:kern w:val="22"/>
          <w:szCs w:val="22"/>
        </w:rPr>
      </w:pPr>
      <w:r w:rsidRPr="006D3556">
        <w:rPr>
          <w:kern w:val="22"/>
          <w:szCs w:val="22"/>
          <w:lang w:eastAsia="zh-CN"/>
        </w:rPr>
        <w:t>The United Nations Summit on Biodiversity was convened by the President of the General Assembly on 30 September 2020 at the level of Heads of State and Government under the theme of “</w:t>
      </w:r>
      <w:r w:rsidR="0059579F">
        <w:rPr>
          <w:kern w:val="22"/>
          <w:szCs w:val="22"/>
          <w:lang w:eastAsia="zh-CN"/>
        </w:rPr>
        <w:t>u</w:t>
      </w:r>
      <w:r w:rsidRPr="006D3556">
        <w:rPr>
          <w:kern w:val="22"/>
          <w:szCs w:val="22"/>
          <w:lang w:eastAsia="zh-CN"/>
        </w:rPr>
        <w:t>rgent action on biodiversity for sustainable development.”</w:t>
      </w:r>
      <w:r w:rsidR="002773E4" w:rsidRPr="006D3556">
        <w:rPr>
          <w:rStyle w:val="FootnoteReference"/>
          <w:kern w:val="22"/>
          <w:szCs w:val="22"/>
          <w:lang w:eastAsia="zh-CN"/>
        </w:rPr>
        <w:footnoteReference w:id="35"/>
      </w:r>
      <w:r w:rsidR="002773E4" w:rsidRPr="006D3556">
        <w:rPr>
          <w:kern w:val="22"/>
          <w:szCs w:val="22"/>
          <w:lang w:eastAsia="zh-CN"/>
        </w:rPr>
        <w:t xml:space="preserve"> </w:t>
      </w:r>
      <w:r w:rsidR="0064337D" w:rsidRPr="006D3556">
        <w:rPr>
          <w:kern w:val="22"/>
          <w:szCs w:val="22"/>
        </w:rPr>
        <w:t xml:space="preserve">Further to </w:t>
      </w:r>
      <w:r w:rsidR="00062188">
        <w:rPr>
          <w:kern w:val="22"/>
          <w:szCs w:val="22"/>
        </w:rPr>
        <w:t>General Assembly r</w:t>
      </w:r>
      <w:r w:rsidR="0064337D" w:rsidRPr="006D3556">
        <w:rPr>
          <w:kern w:val="22"/>
          <w:szCs w:val="22"/>
        </w:rPr>
        <w:t>esolution 74/269, the Summit provide</w:t>
      </w:r>
      <w:r w:rsidR="00761F25" w:rsidRPr="006D3556">
        <w:rPr>
          <w:kern w:val="22"/>
          <w:szCs w:val="22"/>
        </w:rPr>
        <w:t>d</w:t>
      </w:r>
      <w:r w:rsidR="0064337D" w:rsidRPr="006D3556">
        <w:rPr>
          <w:kern w:val="22"/>
          <w:szCs w:val="22"/>
        </w:rPr>
        <w:t xml:space="preserve"> a unique opportunity to demonstrate ambition to accelerate action on biodiversity for sustainable</w:t>
      </w:r>
      <w:r w:rsidR="00761F25" w:rsidRPr="006D3556">
        <w:rPr>
          <w:kern w:val="22"/>
          <w:szCs w:val="22"/>
        </w:rPr>
        <w:t xml:space="preserve"> </w:t>
      </w:r>
      <w:r w:rsidR="0064337D" w:rsidRPr="006D3556">
        <w:rPr>
          <w:kern w:val="22"/>
          <w:szCs w:val="22"/>
        </w:rPr>
        <w:t>development</w:t>
      </w:r>
      <w:r w:rsidR="00761F25" w:rsidRPr="006D3556">
        <w:rPr>
          <w:kern w:val="22"/>
          <w:szCs w:val="22"/>
        </w:rPr>
        <w:t xml:space="preserve">, providing critical </w:t>
      </w:r>
      <w:r w:rsidR="0064337D" w:rsidRPr="006D3556">
        <w:rPr>
          <w:kern w:val="22"/>
          <w:szCs w:val="22"/>
        </w:rPr>
        <w:t>momentum to the development and eventual adoption of an effective</w:t>
      </w:r>
      <w:r w:rsidR="00761F25" w:rsidRPr="006D3556">
        <w:rPr>
          <w:kern w:val="22"/>
          <w:szCs w:val="22"/>
        </w:rPr>
        <w:t xml:space="preserve"> </w:t>
      </w:r>
      <w:r w:rsidR="0064337D" w:rsidRPr="006D3556">
        <w:rPr>
          <w:kern w:val="22"/>
          <w:szCs w:val="22"/>
        </w:rPr>
        <w:t>post-2020 global biodiversity framework</w:t>
      </w:r>
      <w:r w:rsidR="00761F25" w:rsidRPr="006D3556">
        <w:rPr>
          <w:kern w:val="22"/>
          <w:szCs w:val="22"/>
        </w:rPr>
        <w:t>.</w:t>
      </w:r>
      <w:r w:rsidR="00C91995" w:rsidRPr="006D3556">
        <w:rPr>
          <w:rStyle w:val="FootnoteReference"/>
          <w:kern w:val="22"/>
          <w:szCs w:val="22"/>
        </w:rPr>
        <w:footnoteReference w:id="36"/>
      </w:r>
      <w:r w:rsidR="0064337D" w:rsidRPr="006D3556">
        <w:rPr>
          <w:kern w:val="22"/>
          <w:szCs w:val="22"/>
        </w:rPr>
        <w:t xml:space="preserve"> </w:t>
      </w:r>
      <w:r w:rsidR="002E1261" w:rsidRPr="006D3556">
        <w:rPr>
          <w:kern w:val="22"/>
          <w:szCs w:val="22"/>
          <w:lang w:eastAsia="zh-CN"/>
        </w:rPr>
        <w:t xml:space="preserve">The </w:t>
      </w:r>
      <w:r w:rsidR="007D39EF">
        <w:rPr>
          <w:kern w:val="22"/>
          <w:szCs w:val="22"/>
          <w:lang w:eastAsia="zh-CN"/>
        </w:rPr>
        <w:t>S</w:t>
      </w:r>
      <w:r w:rsidR="002E1261" w:rsidRPr="006D3556">
        <w:rPr>
          <w:kern w:val="22"/>
          <w:szCs w:val="22"/>
          <w:lang w:eastAsia="zh-CN"/>
        </w:rPr>
        <w:t xml:space="preserve">ummit </w:t>
      </w:r>
      <w:r w:rsidR="0059579F">
        <w:rPr>
          <w:kern w:val="22"/>
          <w:szCs w:val="22"/>
          <w:lang w:eastAsia="zh-CN"/>
        </w:rPr>
        <w:t>was held</w:t>
      </w:r>
      <w:r w:rsidR="002E1261" w:rsidRPr="006D3556">
        <w:rPr>
          <w:kern w:val="22"/>
          <w:szCs w:val="22"/>
          <w:lang w:eastAsia="zh-CN"/>
        </w:rPr>
        <w:t xml:space="preserve"> online and </w:t>
      </w:r>
      <w:r w:rsidR="00A04FFC" w:rsidRPr="006D3556">
        <w:rPr>
          <w:kern w:val="22"/>
          <w:szCs w:val="22"/>
          <w:lang w:eastAsia="zh-CN"/>
        </w:rPr>
        <w:t>consisted of an opening segment, a plenary segment for general discussion, two leaders’ dialogues on “Addressing biodiversity loss and mainstreaming biodiversity for sustainable development” and “Harnessing science, technology and innovation, capacity</w:t>
      </w:r>
      <w:r w:rsidR="009D4BFF" w:rsidRPr="006D3556">
        <w:rPr>
          <w:kern w:val="22"/>
          <w:szCs w:val="22"/>
          <w:lang w:eastAsia="zh-CN"/>
        </w:rPr>
        <w:noBreakHyphen/>
      </w:r>
      <w:r w:rsidR="00A04FFC" w:rsidRPr="006D3556">
        <w:rPr>
          <w:kern w:val="22"/>
          <w:szCs w:val="22"/>
          <w:lang w:eastAsia="zh-CN"/>
        </w:rPr>
        <w:t xml:space="preserve">building, access and benefit-sharing, financing and partnerships for biodiversity”, and a brief closing segment. Two </w:t>
      </w:r>
      <w:r w:rsidR="00A04FFC" w:rsidRPr="006D3556">
        <w:rPr>
          <w:noProof/>
          <w:kern w:val="22"/>
          <w:szCs w:val="22"/>
          <w:lang w:eastAsia="zh-CN"/>
        </w:rPr>
        <w:t>spillover</w:t>
      </w:r>
      <w:r w:rsidR="00A04FFC" w:rsidRPr="006D3556">
        <w:rPr>
          <w:kern w:val="22"/>
          <w:szCs w:val="22"/>
          <w:lang w:eastAsia="zh-CN"/>
        </w:rPr>
        <w:t xml:space="preserve"> events were organized by the President of the General Assembly to accommodate statements of Member States.</w:t>
      </w:r>
      <w:r w:rsidR="00EA2A02" w:rsidRPr="006D3556">
        <w:rPr>
          <w:kern w:val="22"/>
          <w:szCs w:val="22"/>
          <w:lang w:eastAsia="zh-CN"/>
        </w:rPr>
        <w:t xml:space="preserve"> As an initiative of the President of the General Assembly, the </w:t>
      </w:r>
      <w:r w:rsidR="00563785">
        <w:rPr>
          <w:kern w:val="22"/>
          <w:szCs w:val="22"/>
          <w:lang w:eastAsia="zh-CN"/>
        </w:rPr>
        <w:t>S</w:t>
      </w:r>
      <w:r w:rsidR="00EA2A02" w:rsidRPr="006D3556">
        <w:rPr>
          <w:kern w:val="22"/>
          <w:szCs w:val="22"/>
          <w:lang w:eastAsia="zh-CN"/>
        </w:rPr>
        <w:t xml:space="preserve">ummit also provided an online platform “Voices for Nature”, which featured statements, </w:t>
      </w:r>
      <w:proofErr w:type="gramStart"/>
      <w:r w:rsidR="00EA2A02" w:rsidRPr="006D3556">
        <w:rPr>
          <w:kern w:val="22"/>
          <w:szCs w:val="22"/>
          <w:lang w:eastAsia="zh-CN"/>
        </w:rPr>
        <w:t>messages</w:t>
      </w:r>
      <w:proofErr w:type="gramEnd"/>
      <w:r w:rsidR="00EA2A02" w:rsidRPr="006D3556">
        <w:rPr>
          <w:kern w:val="22"/>
          <w:szCs w:val="22"/>
          <w:lang w:eastAsia="zh-CN"/>
        </w:rPr>
        <w:t xml:space="preserve"> and commitments from a wider range of stakeholders.</w:t>
      </w:r>
    </w:p>
    <w:p w14:paraId="520C18EC" w14:textId="003ED57C" w:rsidR="00D008E7" w:rsidRPr="006D3556" w:rsidRDefault="00A35B73" w:rsidP="006D3556">
      <w:pPr>
        <w:pStyle w:val="Heading1"/>
        <w:tabs>
          <w:tab w:val="clear" w:pos="720"/>
          <w:tab w:val="left" w:pos="567"/>
        </w:tabs>
        <w:spacing w:before="120"/>
        <w:rPr>
          <w:rFonts w:ascii="Times New Roman Bold" w:hAnsi="Times New Roman Bold" w:cs="Times New Roman Bold"/>
          <w:b w:val="0"/>
          <w:bCs/>
          <w:kern w:val="22"/>
          <w:lang w:eastAsia="zh-CN"/>
        </w:rPr>
      </w:pPr>
      <w:r w:rsidRPr="006D3556">
        <w:rPr>
          <w:rFonts w:ascii="Times New Roman Bold" w:hAnsi="Times New Roman Bold" w:cs="Times New Roman Bold"/>
          <w:bCs/>
          <w:kern w:val="22"/>
          <w:lang w:eastAsia="zh-CN"/>
        </w:rPr>
        <w:t>IX</w:t>
      </w:r>
      <w:r w:rsidR="00D008E7" w:rsidRPr="006D3556">
        <w:rPr>
          <w:rFonts w:ascii="Times New Roman Bold" w:hAnsi="Times New Roman Bold" w:cs="Times New Roman Bold"/>
          <w:bCs/>
          <w:kern w:val="22"/>
          <w:lang w:eastAsia="zh-CN"/>
        </w:rPr>
        <w:t>.</w:t>
      </w:r>
      <w:r w:rsidR="00B51B16" w:rsidRPr="006D3556">
        <w:rPr>
          <w:rFonts w:ascii="Times New Roman Bold" w:hAnsi="Times New Roman Bold" w:cs="Times New Roman Bold"/>
          <w:bCs/>
          <w:kern w:val="22"/>
          <w:lang w:eastAsia="zh-CN"/>
        </w:rPr>
        <w:tab/>
      </w:r>
      <w:r w:rsidR="00D008E7" w:rsidRPr="006D3556">
        <w:rPr>
          <w:rFonts w:ascii="Times New Roman Bold" w:hAnsi="Times New Roman Bold" w:cs="Times New Roman Bold"/>
          <w:bCs/>
          <w:kern w:val="22"/>
          <w:lang w:eastAsia="zh-CN"/>
        </w:rPr>
        <w:t xml:space="preserve">Consultations and </w:t>
      </w:r>
      <w:r w:rsidR="00532D9A" w:rsidRPr="006D3556">
        <w:rPr>
          <w:rFonts w:ascii="Times New Roman Bold" w:hAnsi="Times New Roman Bold" w:cs="Times New Roman Bold"/>
          <w:bCs/>
          <w:kern w:val="22"/>
          <w:lang w:eastAsia="zh-CN"/>
        </w:rPr>
        <w:t>m</w:t>
      </w:r>
      <w:r w:rsidR="00D008E7" w:rsidRPr="006D3556">
        <w:rPr>
          <w:rFonts w:ascii="Times New Roman Bold" w:hAnsi="Times New Roman Bold" w:cs="Times New Roman Bold"/>
          <w:bCs/>
          <w:kern w:val="22"/>
          <w:lang w:eastAsia="zh-CN"/>
        </w:rPr>
        <w:t xml:space="preserve">eetings </w:t>
      </w:r>
      <w:r w:rsidR="00532D9A" w:rsidRPr="006D3556">
        <w:rPr>
          <w:rFonts w:ascii="Times New Roman Bold" w:hAnsi="Times New Roman Bold" w:cs="Times New Roman Bold"/>
          <w:bCs/>
          <w:kern w:val="22"/>
          <w:lang w:eastAsia="zh-CN"/>
        </w:rPr>
        <w:t>f</w:t>
      </w:r>
      <w:r w:rsidR="00D008E7" w:rsidRPr="006D3556">
        <w:rPr>
          <w:rFonts w:ascii="Times New Roman Bold" w:hAnsi="Times New Roman Bold" w:cs="Times New Roman Bold"/>
          <w:bCs/>
          <w:kern w:val="22"/>
          <w:lang w:eastAsia="zh-CN"/>
        </w:rPr>
        <w:t xml:space="preserve">acilitated by Parties and </w:t>
      </w:r>
      <w:r w:rsidR="00506642" w:rsidRPr="006D3556">
        <w:rPr>
          <w:rFonts w:ascii="Times New Roman Bold" w:hAnsi="Times New Roman Bold" w:cs="Times New Roman Bold"/>
          <w:bCs/>
          <w:kern w:val="22"/>
          <w:lang w:eastAsia="zh-CN"/>
        </w:rPr>
        <w:t>o</w:t>
      </w:r>
      <w:r w:rsidR="00D008E7" w:rsidRPr="006D3556">
        <w:rPr>
          <w:rFonts w:ascii="Times New Roman Bold" w:hAnsi="Times New Roman Bold" w:cs="Times New Roman Bold"/>
          <w:bCs/>
          <w:kern w:val="22"/>
          <w:lang w:eastAsia="zh-CN"/>
        </w:rPr>
        <w:t>thers</w:t>
      </w:r>
    </w:p>
    <w:p w14:paraId="3524F964" w14:textId="1BE952A7" w:rsidR="00D008E7" w:rsidRPr="006D3556" w:rsidRDefault="00D008E7" w:rsidP="00D008E7">
      <w:pPr>
        <w:numPr>
          <w:ilvl w:val="0"/>
          <w:numId w:val="19"/>
        </w:numPr>
        <w:snapToGrid w:val="0"/>
        <w:spacing w:before="120" w:after="120"/>
        <w:rPr>
          <w:kern w:val="22"/>
          <w:szCs w:val="22"/>
          <w:lang w:eastAsia="zh-CN"/>
        </w:rPr>
      </w:pPr>
      <w:r w:rsidRPr="006D3556">
        <w:rPr>
          <w:kern w:val="22"/>
          <w:szCs w:val="22"/>
          <w:lang w:eastAsia="zh-CN"/>
        </w:rPr>
        <w:t>Through decision 14/34, Parties and others were encouraged to facilitate dialogues on the post-2020 global biodiversity framework and to make the results of these dialogues available through the clearing</w:t>
      </w:r>
      <w:r w:rsidR="00235BD5" w:rsidRPr="006D3556">
        <w:rPr>
          <w:kern w:val="22"/>
          <w:szCs w:val="22"/>
          <w:lang w:eastAsia="zh-CN"/>
        </w:rPr>
        <w:noBreakHyphen/>
      </w:r>
      <w:r w:rsidRPr="006D3556">
        <w:rPr>
          <w:kern w:val="22"/>
          <w:szCs w:val="22"/>
          <w:lang w:eastAsia="zh-CN"/>
        </w:rPr>
        <w:t xml:space="preserve">house mechanism of the Convention and other appropriate means. Dialogues and meetings convened since </w:t>
      </w:r>
      <w:r w:rsidR="00235BD5" w:rsidRPr="006D3556">
        <w:rPr>
          <w:kern w:val="22"/>
          <w:szCs w:val="22"/>
          <w:lang w:eastAsia="zh-CN"/>
        </w:rPr>
        <w:t>the second meeting of the Working Group</w:t>
      </w:r>
      <w:r w:rsidRPr="006D3556">
        <w:rPr>
          <w:kern w:val="22"/>
          <w:szCs w:val="22"/>
          <w:lang w:eastAsia="zh-CN"/>
        </w:rPr>
        <w:t xml:space="preserve"> include:</w:t>
      </w:r>
    </w:p>
    <w:p w14:paraId="66803B21" w14:textId="77777777" w:rsidR="00D008E7" w:rsidRPr="006D3556" w:rsidRDefault="00D008E7" w:rsidP="006D3556">
      <w:pPr>
        <w:numPr>
          <w:ilvl w:val="1"/>
          <w:numId w:val="19"/>
        </w:numPr>
        <w:snapToGrid w:val="0"/>
        <w:spacing w:before="120" w:after="120"/>
        <w:ind w:left="0" w:firstLine="720"/>
        <w:rPr>
          <w:kern w:val="22"/>
          <w:szCs w:val="22"/>
          <w:lang w:eastAsia="zh-CN"/>
        </w:rPr>
      </w:pPr>
      <w:r w:rsidRPr="006D3556">
        <w:rPr>
          <w:kern w:val="22"/>
          <w:szCs w:val="22"/>
          <w:lang w:val="en-US" w:eastAsia="zh-CN"/>
        </w:rPr>
        <w:t>The Edinburgh Process for Subnational and Local Governments on the Development of the Post-2020 Global Biodiversity Framework,</w:t>
      </w:r>
      <w:r w:rsidRPr="006D3556">
        <w:rPr>
          <w:kern w:val="22"/>
          <w:szCs w:val="22"/>
          <w:vertAlign w:val="superscript"/>
          <w:lang w:val="en-US" w:eastAsia="zh-CN"/>
        </w:rPr>
        <w:footnoteReference w:id="37"/>
      </w:r>
      <w:r w:rsidRPr="006D3556">
        <w:rPr>
          <w:kern w:val="22"/>
          <w:szCs w:val="22"/>
          <w:lang w:val="en-US" w:eastAsia="zh-CN"/>
        </w:rPr>
        <w:t xml:space="preserve"> online, from 30 April 2020 to the fifteenth </w:t>
      </w:r>
      <w:r w:rsidRPr="006D3556">
        <w:rPr>
          <w:kern w:val="22"/>
          <w:szCs w:val="22"/>
          <w:lang w:eastAsia="zh-CN"/>
        </w:rPr>
        <w:t xml:space="preserve">meeting of the Conference of the Parties to the Convention on Biological Diversity </w:t>
      </w:r>
      <w:r w:rsidRPr="006D3556">
        <w:rPr>
          <w:kern w:val="22"/>
          <w:szCs w:val="22"/>
          <w:lang w:val="en-US" w:eastAsia="zh-CN"/>
        </w:rPr>
        <w:t>and the related 7</w:t>
      </w:r>
      <w:r w:rsidRPr="006D3556">
        <w:rPr>
          <w:kern w:val="22"/>
          <w:szCs w:val="22"/>
          <w:vertAlign w:val="superscript"/>
          <w:lang w:val="en-US" w:eastAsia="zh-CN"/>
        </w:rPr>
        <w:t>th</w:t>
      </w:r>
      <w:r w:rsidRPr="006D3556">
        <w:rPr>
          <w:kern w:val="22"/>
          <w:szCs w:val="22"/>
          <w:lang w:val="en-US" w:eastAsia="zh-CN"/>
        </w:rPr>
        <w:t xml:space="preserve"> Global Biodiversity Summit of Cities and Subnational Governments</w:t>
      </w:r>
      <w:r w:rsidRPr="006D3556">
        <w:rPr>
          <w:kern w:val="22"/>
          <w:szCs w:val="22"/>
          <w:lang w:eastAsia="zh-CN"/>
        </w:rPr>
        <w:t>;</w:t>
      </w:r>
      <w:r w:rsidRPr="006D3556">
        <w:rPr>
          <w:kern w:val="22"/>
          <w:szCs w:val="22"/>
          <w:vertAlign w:val="superscript"/>
          <w:lang w:eastAsia="zh-CN"/>
        </w:rPr>
        <w:footnoteReference w:id="38"/>
      </w:r>
    </w:p>
    <w:p w14:paraId="60695DF8" w14:textId="6FFA6F22" w:rsidR="00D008E7" w:rsidRPr="006D3556" w:rsidRDefault="00D008E7" w:rsidP="006D3556">
      <w:pPr>
        <w:numPr>
          <w:ilvl w:val="1"/>
          <w:numId w:val="19"/>
        </w:numPr>
        <w:snapToGrid w:val="0"/>
        <w:spacing w:before="120" w:after="120"/>
        <w:ind w:left="0" w:firstLine="720"/>
        <w:rPr>
          <w:kern w:val="22"/>
          <w:szCs w:val="22"/>
          <w:lang w:eastAsia="zh-CN"/>
        </w:rPr>
      </w:pPr>
      <w:r w:rsidRPr="006D3556">
        <w:rPr>
          <w:kern w:val="22"/>
          <w:szCs w:val="22"/>
          <w:lang w:eastAsia="zh-CN"/>
        </w:rPr>
        <w:t>Capacity-</w:t>
      </w:r>
      <w:r w:rsidR="00BB049D">
        <w:rPr>
          <w:kern w:val="22"/>
          <w:szCs w:val="22"/>
          <w:lang w:eastAsia="zh-CN"/>
        </w:rPr>
        <w:t>b</w:t>
      </w:r>
      <w:r w:rsidRPr="006D3556">
        <w:rPr>
          <w:kern w:val="22"/>
          <w:szCs w:val="22"/>
          <w:lang w:eastAsia="zh-CN"/>
        </w:rPr>
        <w:t xml:space="preserve">uilding </w:t>
      </w:r>
      <w:r w:rsidR="00BB049D">
        <w:rPr>
          <w:kern w:val="22"/>
          <w:szCs w:val="22"/>
          <w:lang w:eastAsia="zh-CN"/>
        </w:rPr>
        <w:t>t</w:t>
      </w:r>
      <w:r w:rsidRPr="006D3556">
        <w:rPr>
          <w:kern w:val="22"/>
          <w:szCs w:val="22"/>
          <w:lang w:eastAsia="zh-CN"/>
        </w:rPr>
        <w:t>rainings for the Post-2020 Global Biodiversity Framework, two series of global workshops, online, 18-27 September 2020 and 6-15 November 2020;</w:t>
      </w:r>
      <w:r w:rsidRPr="006D3556">
        <w:rPr>
          <w:kern w:val="22"/>
          <w:szCs w:val="22"/>
          <w:vertAlign w:val="superscript"/>
          <w:lang w:eastAsia="zh-CN"/>
        </w:rPr>
        <w:footnoteReference w:id="39"/>
      </w:r>
    </w:p>
    <w:p w14:paraId="4546CC09" w14:textId="758657B2" w:rsidR="00D008E7" w:rsidRPr="006D3556" w:rsidRDefault="00D008E7" w:rsidP="006D3556">
      <w:pPr>
        <w:numPr>
          <w:ilvl w:val="1"/>
          <w:numId w:val="19"/>
        </w:numPr>
        <w:snapToGrid w:val="0"/>
        <w:spacing w:before="120" w:after="120"/>
        <w:ind w:left="0" w:firstLine="720"/>
        <w:rPr>
          <w:kern w:val="22"/>
          <w:szCs w:val="22"/>
          <w:lang w:eastAsia="zh-CN"/>
        </w:rPr>
      </w:pPr>
      <w:r w:rsidRPr="006D3556">
        <w:rPr>
          <w:kern w:val="22"/>
          <w:szCs w:val="22"/>
          <w:lang w:eastAsia="zh-CN"/>
        </w:rPr>
        <w:t>Digital Dialogue</w:t>
      </w:r>
      <w:r w:rsidR="003B23C6" w:rsidRPr="006D3556">
        <w:rPr>
          <w:kern w:val="22"/>
          <w:szCs w:val="22"/>
          <w:lang w:eastAsia="zh-CN"/>
        </w:rPr>
        <w:t xml:space="preserve"> -</w:t>
      </w:r>
      <w:r w:rsidRPr="006D3556">
        <w:rPr>
          <w:kern w:val="22"/>
          <w:szCs w:val="22"/>
          <w:lang w:eastAsia="zh-CN"/>
        </w:rPr>
        <w:t xml:space="preserve"> ABS beyond 2020: Emerging issues for business, online, 5 November 2020;</w:t>
      </w:r>
      <w:r w:rsidRPr="006D3556">
        <w:rPr>
          <w:rStyle w:val="FootnoteReference"/>
          <w:kern w:val="22"/>
          <w:szCs w:val="22"/>
          <w:lang w:eastAsia="zh-CN"/>
        </w:rPr>
        <w:footnoteReference w:id="40"/>
      </w:r>
    </w:p>
    <w:p w14:paraId="480E400C" w14:textId="77777777" w:rsidR="00D008E7" w:rsidRPr="006D3556" w:rsidRDefault="00D008E7" w:rsidP="006D3556">
      <w:pPr>
        <w:numPr>
          <w:ilvl w:val="1"/>
          <w:numId w:val="19"/>
        </w:numPr>
        <w:snapToGrid w:val="0"/>
        <w:spacing w:before="120" w:after="120"/>
        <w:ind w:left="0" w:firstLine="720"/>
        <w:rPr>
          <w:kern w:val="22"/>
          <w:szCs w:val="22"/>
          <w:lang w:eastAsia="zh-CN"/>
        </w:rPr>
      </w:pPr>
      <w:r w:rsidRPr="006D3556">
        <w:rPr>
          <w:kern w:val="22"/>
          <w:szCs w:val="22"/>
          <w:lang w:eastAsia="zh-CN"/>
        </w:rPr>
        <w:t>Online exchange on the Post-2020 Global Biodiversity Framework and Sustainable Food Systems, online, 26 November 2020;</w:t>
      </w:r>
      <w:r w:rsidRPr="006D3556">
        <w:rPr>
          <w:rStyle w:val="FootnoteReference"/>
          <w:kern w:val="22"/>
          <w:szCs w:val="22"/>
          <w:lang w:eastAsia="zh-CN"/>
        </w:rPr>
        <w:footnoteReference w:id="41"/>
      </w:r>
    </w:p>
    <w:p w14:paraId="65BBF0D6" w14:textId="77777777" w:rsidR="00D008E7" w:rsidRPr="006D3556" w:rsidRDefault="00D008E7" w:rsidP="006D3556">
      <w:pPr>
        <w:numPr>
          <w:ilvl w:val="1"/>
          <w:numId w:val="19"/>
        </w:numPr>
        <w:snapToGrid w:val="0"/>
        <w:spacing w:before="120" w:after="120"/>
        <w:ind w:left="0" w:firstLine="720"/>
        <w:rPr>
          <w:kern w:val="22"/>
          <w:szCs w:val="22"/>
          <w:lang w:eastAsia="zh-CN"/>
        </w:rPr>
      </w:pPr>
      <w:r w:rsidRPr="006D3556">
        <w:rPr>
          <w:kern w:val="22"/>
          <w:szCs w:val="22"/>
          <w:lang w:eastAsia="zh-CN"/>
        </w:rPr>
        <w:lastRenderedPageBreak/>
        <w:t xml:space="preserve">Expert Workshop on </w:t>
      </w:r>
      <w:r w:rsidRPr="006D3556">
        <w:rPr>
          <w:kern w:val="22"/>
          <w:szCs w:val="22"/>
        </w:rPr>
        <w:t xml:space="preserve">integrating gender-specific indicators in the post-2020 global biodiversity framework, online, 17 December </w:t>
      </w:r>
      <w:proofErr w:type="gramStart"/>
      <w:r w:rsidRPr="006D3556">
        <w:rPr>
          <w:kern w:val="22"/>
          <w:szCs w:val="22"/>
        </w:rPr>
        <w:t>2020;</w:t>
      </w:r>
      <w:proofErr w:type="gramEnd"/>
    </w:p>
    <w:p w14:paraId="761331D5" w14:textId="3DDF3AAE" w:rsidR="00D008E7" w:rsidRPr="006D3556" w:rsidRDefault="00D008E7" w:rsidP="006D3556">
      <w:pPr>
        <w:numPr>
          <w:ilvl w:val="1"/>
          <w:numId w:val="19"/>
        </w:numPr>
        <w:snapToGrid w:val="0"/>
        <w:spacing w:before="120" w:after="120"/>
        <w:ind w:left="0" w:firstLine="720"/>
        <w:rPr>
          <w:kern w:val="22"/>
          <w:szCs w:val="22"/>
          <w:lang w:eastAsia="zh-CN"/>
        </w:rPr>
      </w:pPr>
      <w:r w:rsidRPr="006D3556">
        <w:rPr>
          <w:kern w:val="22"/>
          <w:szCs w:val="22"/>
          <w:lang w:eastAsia="zh-CN"/>
        </w:rPr>
        <w:t>Workshop of Biodiversity-</w:t>
      </w:r>
      <w:r w:rsidR="00C152B9">
        <w:rPr>
          <w:kern w:val="22"/>
          <w:szCs w:val="22"/>
          <w:lang w:eastAsia="zh-CN"/>
        </w:rPr>
        <w:t>r</w:t>
      </w:r>
      <w:r w:rsidRPr="006D3556">
        <w:rPr>
          <w:kern w:val="22"/>
          <w:szCs w:val="22"/>
          <w:lang w:eastAsia="zh-CN"/>
        </w:rPr>
        <w:t>elated Conventions on the Post-2020 Global Biodiversity Framework (Bern II), online, 18 January to 2 February 2021;</w:t>
      </w:r>
      <w:r w:rsidRPr="006D3556">
        <w:rPr>
          <w:kern w:val="22"/>
          <w:szCs w:val="22"/>
          <w:vertAlign w:val="superscript"/>
          <w:lang w:eastAsia="zh-CN"/>
        </w:rPr>
        <w:footnoteReference w:id="42"/>
      </w:r>
    </w:p>
    <w:p w14:paraId="596BAE64" w14:textId="77777777" w:rsidR="00D008E7" w:rsidRPr="006D3556" w:rsidRDefault="00D008E7" w:rsidP="006D3556">
      <w:pPr>
        <w:numPr>
          <w:ilvl w:val="1"/>
          <w:numId w:val="19"/>
        </w:numPr>
        <w:snapToGrid w:val="0"/>
        <w:spacing w:before="120" w:after="120"/>
        <w:ind w:left="0" w:firstLine="720"/>
        <w:rPr>
          <w:kern w:val="22"/>
          <w:szCs w:val="22"/>
          <w:lang w:eastAsia="zh-CN"/>
        </w:rPr>
      </w:pPr>
      <w:r w:rsidRPr="006D3556">
        <w:rPr>
          <w:kern w:val="22"/>
          <w:szCs w:val="22"/>
          <w:lang w:eastAsia="zh-CN"/>
        </w:rPr>
        <w:t>Online workshop on trade and biodiversity for the post-2020 global biodiversity framework, online, 24 March 2021;</w:t>
      </w:r>
      <w:r w:rsidRPr="006D3556">
        <w:rPr>
          <w:rStyle w:val="FootnoteReference"/>
          <w:kern w:val="22"/>
          <w:szCs w:val="22"/>
          <w:lang w:eastAsia="zh-CN"/>
        </w:rPr>
        <w:footnoteReference w:id="43"/>
      </w:r>
    </w:p>
    <w:p w14:paraId="130E0F78" w14:textId="37DAF828" w:rsidR="00D008E7" w:rsidRPr="006D3556" w:rsidRDefault="00D008E7" w:rsidP="006D3556">
      <w:pPr>
        <w:numPr>
          <w:ilvl w:val="1"/>
          <w:numId w:val="19"/>
        </w:numPr>
        <w:snapToGrid w:val="0"/>
        <w:spacing w:before="120" w:after="120"/>
        <w:ind w:left="0" w:firstLine="720"/>
        <w:rPr>
          <w:kern w:val="22"/>
          <w:szCs w:val="22"/>
          <w:lang w:eastAsia="zh-CN"/>
        </w:rPr>
      </w:pPr>
      <w:r w:rsidRPr="006D3556">
        <w:rPr>
          <w:kern w:val="22"/>
          <w:szCs w:val="22"/>
          <w:lang w:eastAsia="zh-CN"/>
        </w:rPr>
        <w:t>Transforming agri-food systems for biodiversity and sustainable development, online, 13</w:t>
      </w:r>
      <w:r w:rsidR="00B80EBE">
        <w:rPr>
          <w:kern w:val="22"/>
          <w:szCs w:val="22"/>
          <w:lang w:eastAsia="zh-CN"/>
        </w:rPr>
        <w:t> </w:t>
      </w:r>
      <w:r w:rsidRPr="006D3556">
        <w:rPr>
          <w:kern w:val="22"/>
          <w:szCs w:val="22"/>
          <w:lang w:eastAsia="zh-CN"/>
        </w:rPr>
        <w:t>April 2021.</w:t>
      </w:r>
      <w:r w:rsidRPr="006D3556">
        <w:rPr>
          <w:rStyle w:val="FootnoteReference"/>
          <w:kern w:val="22"/>
          <w:szCs w:val="22"/>
          <w:lang w:eastAsia="zh-CN"/>
        </w:rPr>
        <w:footnoteReference w:id="44"/>
      </w:r>
    </w:p>
    <w:p w14:paraId="3093D971" w14:textId="7C1F62BA" w:rsidR="00B3369F" w:rsidRPr="006D3556" w:rsidRDefault="00C9161D" w:rsidP="00997AC6">
      <w:pPr>
        <w:jc w:val="center"/>
        <w:rPr>
          <w:kern w:val="22"/>
          <w:szCs w:val="22"/>
        </w:rPr>
      </w:pPr>
      <w:r w:rsidRPr="006D3556">
        <w:rPr>
          <w:kern w:val="22"/>
          <w:szCs w:val="22"/>
        </w:rPr>
        <w:t>______</w:t>
      </w:r>
      <w:r w:rsidR="00506642">
        <w:rPr>
          <w:kern w:val="22"/>
          <w:szCs w:val="22"/>
        </w:rPr>
        <w:t>____</w:t>
      </w:r>
    </w:p>
    <w:sectPr w:rsidR="00B3369F" w:rsidRPr="006D3556" w:rsidSect="006D3556">
      <w:headerReference w:type="even" r:id="rId19"/>
      <w:headerReference w:type="default" r:id="rId20"/>
      <w:footerReference w:type="default" r:id="rId2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438F2" w14:textId="77777777" w:rsidR="00590163" w:rsidRDefault="00590163" w:rsidP="00CF1848">
      <w:r>
        <w:separator/>
      </w:r>
    </w:p>
  </w:endnote>
  <w:endnote w:type="continuationSeparator" w:id="0">
    <w:p w14:paraId="310D95DD" w14:textId="77777777" w:rsidR="00590163" w:rsidRDefault="00590163" w:rsidP="00CF1848">
      <w:r>
        <w:continuationSeparator/>
      </w:r>
    </w:p>
  </w:endnote>
  <w:endnote w:type="continuationNotice" w:id="1">
    <w:p w14:paraId="00CFEE5D" w14:textId="77777777" w:rsidR="00590163" w:rsidRDefault="00590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ff3">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ff5">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BD1B" w14:textId="77777777" w:rsidR="00E60379" w:rsidRDefault="00E60379" w:rsidP="006D3556">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DF45B" w14:textId="77777777" w:rsidR="00590163" w:rsidRDefault="00590163" w:rsidP="00CF1848">
      <w:r>
        <w:separator/>
      </w:r>
    </w:p>
  </w:footnote>
  <w:footnote w:type="continuationSeparator" w:id="0">
    <w:p w14:paraId="71AD7966" w14:textId="77777777" w:rsidR="00590163" w:rsidRDefault="00590163" w:rsidP="00CF1848">
      <w:r>
        <w:continuationSeparator/>
      </w:r>
    </w:p>
  </w:footnote>
  <w:footnote w:type="continuationNotice" w:id="1">
    <w:p w14:paraId="4268B3F7" w14:textId="77777777" w:rsidR="00590163" w:rsidRDefault="00590163"/>
  </w:footnote>
  <w:footnote w:id="2">
    <w:p w14:paraId="2C3E5EC3" w14:textId="71F66EE1" w:rsidR="000E0E01" w:rsidRPr="00412CFC" w:rsidRDefault="000E0E01" w:rsidP="00412CFC">
      <w:pPr>
        <w:pStyle w:val="FootnoteText"/>
        <w:suppressLineNumbers/>
        <w:suppressAutoHyphens/>
        <w:ind w:firstLine="0"/>
        <w:jc w:val="left"/>
        <w:rPr>
          <w:kern w:val="18"/>
          <w:szCs w:val="18"/>
        </w:rPr>
      </w:pPr>
      <w:r w:rsidRPr="006D3556">
        <w:rPr>
          <w:rStyle w:val="FootnoteReference"/>
          <w:kern w:val="18"/>
          <w:sz w:val="18"/>
          <w:szCs w:val="18"/>
        </w:rPr>
        <w:t>*</w:t>
      </w:r>
      <w:r w:rsidRPr="00412CFC">
        <w:rPr>
          <w:kern w:val="18"/>
          <w:szCs w:val="18"/>
        </w:rPr>
        <w:t xml:space="preserve"> </w:t>
      </w:r>
      <w:r w:rsidR="009817FC" w:rsidRPr="00412CFC">
        <w:rPr>
          <w:kern w:val="18"/>
          <w:szCs w:val="18"/>
        </w:rPr>
        <w:t>CBD/WG2020/3/1</w:t>
      </w:r>
      <w:r w:rsidR="00B71102" w:rsidRPr="00412CFC">
        <w:rPr>
          <w:kern w:val="18"/>
          <w:szCs w:val="18"/>
        </w:rPr>
        <w:t>.</w:t>
      </w:r>
    </w:p>
  </w:footnote>
  <w:footnote w:id="3">
    <w:p w14:paraId="0DC43569" w14:textId="65082016" w:rsidR="00F640E8" w:rsidRPr="006D3556" w:rsidRDefault="00F640E8"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1" w:history="1">
        <w:r w:rsidRPr="006D3556">
          <w:rPr>
            <w:rStyle w:val="Hyperlink"/>
            <w:kern w:val="18"/>
            <w:szCs w:val="18"/>
          </w:rPr>
          <w:t>https://www.cbd.int/meetings/WG2020-01</w:t>
        </w:r>
      </w:hyperlink>
      <w:r w:rsidR="00C80427" w:rsidRPr="006D3556">
        <w:rPr>
          <w:kern w:val="18"/>
          <w:szCs w:val="18"/>
        </w:rPr>
        <w:t>.</w:t>
      </w:r>
    </w:p>
  </w:footnote>
  <w:footnote w:id="4">
    <w:p w14:paraId="3B41A695" w14:textId="1A46018E" w:rsidR="00F640E8" w:rsidRPr="006D3556" w:rsidRDefault="00F640E8"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2" w:history="1">
        <w:r w:rsidR="003E51DE" w:rsidRPr="006D3556">
          <w:rPr>
            <w:rStyle w:val="Hyperlink"/>
            <w:kern w:val="18"/>
            <w:szCs w:val="18"/>
          </w:rPr>
          <w:t>CBD/WG/2020/2/3</w:t>
        </w:r>
      </w:hyperlink>
      <w:r w:rsidR="00C80427" w:rsidRPr="006D3556">
        <w:rPr>
          <w:kern w:val="18"/>
          <w:szCs w:val="18"/>
        </w:rPr>
        <w:t>.</w:t>
      </w:r>
    </w:p>
  </w:footnote>
  <w:footnote w:id="5">
    <w:p w14:paraId="60A066C3" w14:textId="0D773548" w:rsidR="00F640E8" w:rsidRPr="006D3556" w:rsidRDefault="00F640E8"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3" w:history="1">
        <w:r w:rsidRPr="006D3556">
          <w:rPr>
            <w:rStyle w:val="Hyperlink"/>
            <w:kern w:val="18"/>
            <w:szCs w:val="18"/>
          </w:rPr>
          <w:t>https://www.cbd.int/meetings/WG2020-02</w:t>
        </w:r>
      </w:hyperlink>
      <w:r w:rsidR="00C80427" w:rsidRPr="006D3556">
        <w:rPr>
          <w:kern w:val="18"/>
          <w:szCs w:val="18"/>
        </w:rPr>
        <w:t>.</w:t>
      </w:r>
    </w:p>
  </w:footnote>
  <w:footnote w:id="6">
    <w:p w14:paraId="04932F5E" w14:textId="0DFB09C7" w:rsidR="00F640E8" w:rsidRPr="006D3556" w:rsidRDefault="00F640E8"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4" w:history="1">
        <w:r w:rsidR="00065982" w:rsidRPr="006D3556">
          <w:rPr>
            <w:rStyle w:val="Hyperlink"/>
            <w:kern w:val="18"/>
            <w:szCs w:val="18"/>
          </w:rPr>
          <w:t>CBD/POST2020/PREP/2/1</w:t>
        </w:r>
      </w:hyperlink>
      <w:r w:rsidR="00C80427" w:rsidRPr="006D3556">
        <w:rPr>
          <w:rStyle w:val="Hyperlink"/>
          <w:kern w:val="18"/>
          <w:szCs w:val="18"/>
        </w:rPr>
        <w:t>.</w:t>
      </w:r>
      <w:r w:rsidRPr="006D3556">
        <w:rPr>
          <w:kern w:val="18"/>
          <w:szCs w:val="18"/>
        </w:rPr>
        <w:t xml:space="preserve"> </w:t>
      </w:r>
    </w:p>
  </w:footnote>
  <w:footnote w:id="7">
    <w:p w14:paraId="28EA7E6B" w14:textId="45989C27" w:rsidR="00116B1B" w:rsidRPr="006D3556" w:rsidRDefault="00116B1B"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r w:rsidR="00CC62EB" w:rsidRPr="006D3556">
        <w:rPr>
          <w:kern w:val="18"/>
          <w:szCs w:val="18"/>
        </w:rPr>
        <w:t xml:space="preserve">See </w:t>
      </w:r>
      <w:hyperlink r:id="rId5" w:history="1">
        <w:r w:rsidR="00CC62EB" w:rsidRPr="006D3556">
          <w:rPr>
            <w:rStyle w:val="Hyperlink"/>
            <w:kern w:val="18"/>
            <w:szCs w:val="18"/>
          </w:rPr>
          <w:t>CBD/WG/2020/1/5</w:t>
        </w:r>
      </w:hyperlink>
      <w:r w:rsidR="00CC62EB" w:rsidRPr="006D3556">
        <w:rPr>
          <w:kern w:val="18"/>
          <w:szCs w:val="18"/>
        </w:rPr>
        <w:t xml:space="preserve">, </w:t>
      </w:r>
      <w:r w:rsidR="00312AE1" w:rsidRPr="006D3556">
        <w:rPr>
          <w:kern w:val="18"/>
          <w:szCs w:val="18"/>
        </w:rPr>
        <w:t>sect. I, para. 3.</w:t>
      </w:r>
    </w:p>
  </w:footnote>
  <w:footnote w:id="8">
    <w:p w14:paraId="79171AD5" w14:textId="72B2D794" w:rsidR="00E62087" w:rsidRPr="006D3556" w:rsidRDefault="00E62087"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r w:rsidR="0015100E" w:rsidRPr="00412CFC">
        <w:rPr>
          <w:kern w:val="18"/>
          <w:szCs w:val="18"/>
        </w:rPr>
        <w:t xml:space="preserve">See </w:t>
      </w:r>
      <w:hyperlink r:id="rId6" w:history="1">
        <w:r w:rsidR="0015100E" w:rsidRPr="006D3556">
          <w:rPr>
            <w:rStyle w:val="Hyperlink"/>
            <w:kern w:val="18"/>
            <w:szCs w:val="18"/>
          </w:rPr>
          <w:t>https://www.cbd.int/gbo5</w:t>
        </w:r>
      </w:hyperlink>
      <w:r w:rsidRPr="006D3556">
        <w:rPr>
          <w:kern w:val="18"/>
          <w:szCs w:val="18"/>
        </w:rPr>
        <w:t xml:space="preserve"> </w:t>
      </w:r>
    </w:p>
  </w:footnote>
  <w:footnote w:id="9">
    <w:p w14:paraId="099D6EF3" w14:textId="74D7B536" w:rsidR="00C25DFE" w:rsidRPr="006D3556" w:rsidRDefault="00C25DFE"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General Assembly resolution </w:t>
      </w:r>
      <w:hyperlink r:id="rId7" w:history="1">
        <w:r w:rsidRPr="006D3556">
          <w:rPr>
            <w:rStyle w:val="Hyperlink"/>
            <w:kern w:val="18"/>
            <w:szCs w:val="18"/>
          </w:rPr>
          <w:t>70</w:t>
        </w:r>
        <w:r w:rsidR="00D778AC" w:rsidRPr="006D3556">
          <w:rPr>
            <w:rStyle w:val="Hyperlink"/>
            <w:kern w:val="18"/>
            <w:szCs w:val="18"/>
          </w:rPr>
          <w:t>/1</w:t>
        </w:r>
      </w:hyperlink>
      <w:r w:rsidR="00D778AC" w:rsidRPr="006D3556">
        <w:rPr>
          <w:kern w:val="18"/>
          <w:szCs w:val="18"/>
        </w:rPr>
        <w:t>.</w:t>
      </w:r>
    </w:p>
  </w:footnote>
  <w:footnote w:id="10">
    <w:p w14:paraId="621886CA" w14:textId="714870A7" w:rsidR="009D4CE6" w:rsidRPr="006D3556" w:rsidRDefault="009D4CE6"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r w:rsidR="002D2E16" w:rsidRPr="006D3556">
        <w:rPr>
          <w:kern w:val="18"/>
          <w:szCs w:val="18"/>
        </w:rPr>
        <w:t xml:space="preserve">Paris Agreement under the United Nations Framework Convention on Climate Change (United Nations, </w:t>
      </w:r>
      <w:r w:rsidR="002D2E16" w:rsidRPr="006D3556">
        <w:rPr>
          <w:i/>
          <w:iCs/>
          <w:kern w:val="18"/>
          <w:szCs w:val="18"/>
        </w:rPr>
        <w:t>Treaty Series</w:t>
      </w:r>
      <w:r w:rsidR="002D2E16" w:rsidRPr="006D3556">
        <w:rPr>
          <w:kern w:val="18"/>
          <w:szCs w:val="18"/>
        </w:rPr>
        <w:t xml:space="preserve">, </w:t>
      </w:r>
      <w:r w:rsidR="00EE3BB9" w:rsidRPr="006D3556">
        <w:rPr>
          <w:kern w:val="18"/>
          <w:szCs w:val="18"/>
        </w:rPr>
        <w:t>No. 54113).</w:t>
      </w:r>
    </w:p>
  </w:footnote>
  <w:footnote w:id="11">
    <w:p w14:paraId="55F9D464" w14:textId="5205431F" w:rsidR="007C0595" w:rsidRPr="006D3556" w:rsidRDefault="007C0595"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r w:rsidR="0015100E" w:rsidRPr="00412CFC">
        <w:rPr>
          <w:kern w:val="18"/>
          <w:szCs w:val="18"/>
        </w:rPr>
        <w:t xml:space="preserve">See </w:t>
      </w:r>
      <w:hyperlink r:id="rId8" w:history="1">
        <w:r w:rsidR="0015100E" w:rsidRPr="006D3556">
          <w:rPr>
            <w:rStyle w:val="Hyperlink"/>
            <w:kern w:val="18"/>
            <w:szCs w:val="18"/>
          </w:rPr>
          <w:t>https://www.cbd.int/gbo5/local-biodiversity-outlooks-2</w:t>
        </w:r>
      </w:hyperlink>
      <w:r w:rsidRPr="006D3556">
        <w:rPr>
          <w:kern w:val="18"/>
          <w:szCs w:val="18"/>
        </w:rPr>
        <w:t xml:space="preserve"> </w:t>
      </w:r>
    </w:p>
  </w:footnote>
  <w:footnote w:id="12">
    <w:p w14:paraId="3887B4EA" w14:textId="2EECEDEE" w:rsidR="00352B2A" w:rsidRPr="006D3556" w:rsidRDefault="00352B2A"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9" w:history="1">
        <w:r w:rsidRPr="006D3556">
          <w:rPr>
            <w:rStyle w:val="Hyperlink"/>
            <w:kern w:val="18"/>
            <w:szCs w:val="18"/>
          </w:rPr>
          <w:t>https://www.cbd.int/meetings/POST2020-WS-2020-02</w:t>
        </w:r>
      </w:hyperlink>
      <w:r w:rsidRPr="006D3556">
        <w:rPr>
          <w:kern w:val="18"/>
          <w:szCs w:val="18"/>
        </w:rPr>
        <w:t xml:space="preserve"> </w:t>
      </w:r>
    </w:p>
  </w:footnote>
  <w:footnote w:id="13">
    <w:p w14:paraId="7D6E8222" w14:textId="52708BFE" w:rsidR="00B32F8B" w:rsidRPr="006D3556" w:rsidRDefault="00B32F8B"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10" w:history="1">
        <w:r w:rsidR="007850C0" w:rsidRPr="006D3556">
          <w:rPr>
            <w:rStyle w:val="Hyperlink"/>
            <w:kern w:val="18"/>
            <w:szCs w:val="18"/>
          </w:rPr>
          <w:t>https://www.cbd.int/meetings/DSI-AHTEG-2020-01</w:t>
        </w:r>
      </w:hyperlink>
      <w:r w:rsidR="007850C0" w:rsidRPr="006D3556">
        <w:rPr>
          <w:kern w:val="18"/>
          <w:szCs w:val="18"/>
        </w:rPr>
        <w:t xml:space="preserve"> </w:t>
      </w:r>
    </w:p>
  </w:footnote>
  <w:footnote w:id="14">
    <w:p w14:paraId="0AAF7628" w14:textId="42B76285" w:rsidR="00B16564" w:rsidRPr="006D3556" w:rsidRDefault="00B16564"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11" w:history="1">
        <w:r w:rsidRPr="006D3556">
          <w:rPr>
            <w:rStyle w:val="Hyperlink"/>
            <w:kern w:val="18"/>
            <w:szCs w:val="18"/>
          </w:rPr>
          <w:t>https://www.cbd.int/meetings/CP-LG-2020-01</w:t>
        </w:r>
      </w:hyperlink>
      <w:r w:rsidRPr="006D3556">
        <w:rPr>
          <w:kern w:val="18"/>
          <w:szCs w:val="18"/>
        </w:rPr>
        <w:t xml:space="preserve"> </w:t>
      </w:r>
    </w:p>
  </w:footnote>
  <w:footnote w:id="15">
    <w:p w14:paraId="493450A5" w14:textId="104B5A97" w:rsidR="00352B2A" w:rsidRPr="006D3556" w:rsidRDefault="00352B2A"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12" w:history="1">
        <w:r w:rsidRPr="006D3556">
          <w:rPr>
            <w:rStyle w:val="Hyperlink"/>
            <w:kern w:val="18"/>
            <w:szCs w:val="18"/>
          </w:rPr>
          <w:t>https://www.cbd.int/meetings/POST2020-WS-2020-04</w:t>
        </w:r>
      </w:hyperlink>
      <w:r w:rsidRPr="006D3556">
        <w:rPr>
          <w:kern w:val="18"/>
          <w:szCs w:val="18"/>
        </w:rPr>
        <w:t xml:space="preserve"> </w:t>
      </w:r>
    </w:p>
  </w:footnote>
  <w:footnote w:id="16">
    <w:p w14:paraId="7706A966" w14:textId="19F42F7B" w:rsidR="00352B2A" w:rsidRPr="006D3556" w:rsidRDefault="00352B2A" w:rsidP="006D3556">
      <w:pPr>
        <w:pStyle w:val="FootnoteText"/>
        <w:suppressLineNumbers/>
        <w:suppressAutoHyphens/>
        <w:ind w:firstLine="0"/>
        <w:jc w:val="left"/>
        <w:rPr>
          <w:kern w:val="18"/>
          <w:szCs w:val="18"/>
        </w:rPr>
      </w:pPr>
    </w:p>
  </w:footnote>
  <w:footnote w:id="17">
    <w:p w14:paraId="0EA8FD87" w14:textId="35DF1744" w:rsidR="00750254" w:rsidRPr="006D3556" w:rsidRDefault="00750254"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13" w:history="1">
        <w:r w:rsidRPr="006D3556">
          <w:rPr>
            <w:rStyle w:val="Hyperlink"/>
            <w:kern w:val="18"/>
            <w:szCs w:val="18"/>
          </w:rPr>
          <w:t>https://www.cbd.int/meetings/BCH-IAC-11</w:t>
        </w:r>
      </w:hyperlink>
      <w:r w:rsidRPr="006D3556">
        <w:rPr>
          <w:kern w:val="18"/>
          <w:szCs w:val="18"/>
        </w:rPr>
        <w:t xml:space="preserve"> </w:t>
      </w:r>
    </w:p>
  </w:footnote>
  <w:footnote w:id="18">
    <w:p w14:paraId="580E9368" w14:textId="0631C1E8" w:rsidR="00AD5580" w:rsidRPr="006D3556" w:rsidRDefault="00AD5580"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14" w:history="1">
        <w:r w:rsidRPr="006D3556">
          <w:rPr>
            <w:rStyle w:val="Hyperlink"/>
            <w:kern w:val="18"/>
            <w:szCs w:val="18"/>
          </w:rPr>
          <w:t>https://www.cbd.int/doc/notifications/2020/ntf-2020-072-localauthority-en.pdf</w:t>
        </w:r>
      </w:hyperlink>
      <w:r w:rsidRPr="006D3556">
        <w:rPr>
          <w:kern w:val="18"/>
          <w:szCs w:val="18"/>
        </w:rPr>
        <w:t xml:space="preserve"> </w:t>
      </w:r>
    </w:p>
  </w:footnote>
  <w:footnote w:id="19">
    <w:p w14:paraId="78404250" w14:textId="3DE89116" w:rsidR="00352B2A" w:rsidRPr="006D3556" w:rsidRDefault="00352B2A"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15" w:history="1">
        <w:r w:rsidRPr="006D3556">
          <w:rPr>
            <w:rStyle w:val="Hyperlink"/>
            <w:kern w:val="18"/>
            <w:szCs w:val="18"/>
          </w:rPr>
          <w:t>https://www.cbd.int/doc/notifications/2020/ntf-2020-076-post2020-en.pdf</w:t>
        </w:r>
      </w:hyperlink>
      <w:r w:rsidRPr="006D3556">
        <w:rPr>
          <w:kern w:val="18"/>
          <w:szCs w:val="18"/>
        </w:rPr>
        <w:t xml:space="preserve"> </w:t>
      </w:r>
    </w:p>
  </w:footnote>
  <w:footnote w:id="20">
    <w:p w14:paraId="543CF7DD" w14:textId="1E12CE7D" w:rsidR="00352B2A" w:rsidRPr="006D3556" w:rsidRDefault="00352B2A"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16" w:history="1">
        <w:r w:rsidRPr="006D3556">
          <w:rPr>
            <w:rStyle w:val="Hyperlink"/>
            <w:kern w:val="18"/>
            <w:szCs w:val="18"/>
          </w:rPr>
          <w:t>https://www.cbd.int/article/dsi-webinar-series-2020</w:t>
        </w:r>
      </w:hyperlink>
      <w:r w:rsidRPr="006D3556">
        <w:rPr>
          <w:kern w:val="18"/>
          <w:szCs w:val="18"/>
        </w:rPr>
        <w:t xml:space="preserve"> </w:t>
      </w:r>
    </w:p>
  </w:footnote>
  <w:footnote w:id="21">
    <w:p w14:paraId="41FDBC6A" w14:textId="52884E8D" w:rsidR="00352B2A" w:rsidRPr="006D3556" w:rsidRDefault="00352B2A"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17" w:history="1">
        <w:r w:rsidRPr="006D3556">
          <w:rPr>
            <w:rStyle w:val="Hyperlink"/>
            <w:kern w:val="18"/>
            <w:szCs w:val="18"/>
          </w:rPr>
          <w:t>https://www.cbd.int/article/dsi-webinar-series-2020</w:t>
        </w:r>
      </w:hyperlink>
      <w:r w:rsidRPr="006D3556">
        <w:rPr>
          <w:kern w:val="18"/>
          <w:szCs w:val="18"/>
        </w:rPr>
        <w:t xml:space="preserve"> </w:t>
      </w:r>
    </w:p>
  </w:footnote>
  <w:footnote w:id="22">
    <w:p w14:paraId="3E321443" w14:textId="267E0658" w:rsidR="00352B2A" w:rsidRPr="006D3556" w:rsidRDefault="00352B2A"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This webinar marked the first in a series of </w:t>
      </w:r>
      <w:r w:rsidR="000374A6" w:rsidRPr="006D3556">
        <w:rPr>
          <w:kern w:val="18"/>
          <w:szCs w:val="18"/>
        </w:rPr>
        <w:t>s</w:t>
      </w:r>
      <w:r w:rsidRPr="006D3556">
        <w:rPr>
          <w:kern w:val="18"/>
          <w:szCs w:val="18"/>
        </w:rPr>
        <w:t xml:space="preserve">takeholder </w:t>
      </w:r>
      <w:r w:rsidR="000374A6" w:rsidRPr="006D3556">
        <w:rPr>
          <w:kern w:val="18"/>
          <w:szCs w:val="18"/>
        </w:rPr>
        <w:t>o</w:t>
      </w:r>
      <w:r w:rsidRPr="006D3556">
        <w:rPr>
          <w:kern w:val="18"/>
          <w:szCs w:val="18"/>
        </w:rPr>
        <w:t xml:space="preserve">pen </w:t>
      </w:r>
      <w:r w:rsidR="000374A6" w:rsidRPr="006D3556">
        <w:rPr>
          <w:kern w:val="18"/>
          <w:szCs w:val="18"/>
        </w:rPr>
        <w:t>w</w:t>
      </w:r>
      <w:r w:rsidRPr="006D3556">
        <w:rPr>
          <w:kern w:val="18"/>
          <w:szCs w:val="18"/>
        </w:rPr>
        <w:t>ebinars organized by the Co-Chairs with support from the Secretariat to informally explore with Parties and stakeholders key concepts and issues for the development of the post-2020 global biodiversity framework</w:t>
      </w:r>
      <w:r w:rsidR="001D4DCA" w:rsidRPr="006D3556">
        <w:rPr>
          <w:kern w:val="18"/>
          <w:szCs w:val="18"/>
        </w:rPr>
        <w:t xml:space="preserve"> (see</w:t>
      </w:r>
      <w:r w:rsidRPr="006D3556">
        <w:rPr>
          <w:kern w:val="18"/>
          <w:szCs w:val="18"/>
        </w:rPr>
        <w:t xml:space="preserve"> </w:t>
      </w:r>
      <w:hyperlink r:id="rId18" w:history="1">
        <w:r w:rsidRPr="006D3556">
          <w:rPr>
            <w:rStyle w:val="Hyperlink"/>
            <w:kern w:val="18"/>
            <w:szCs w:val="18"/>
          </w:rPr>
          <w:t>https://www.cbd.int/article/stakeholder-open-webinar-climate-2021</w:t>
        </w:r>
      </w:hyperlink>
      <w:r w:rsidR="001D4DCA" w:rsidRPr="006D3556">
        <w:rPr>
          <w:kern w:val="18"/>
          <w:szCs w:val="18"/>
        </w:rPr>
        <w:t>)</w:t>
      </w:r>
      <w:r w:rsidR="00D773E5" w:rsidRPr="006D3556">
        <w:rPr>
          <w:kern w:val="18"/>
          <w:szCs w:val="18"/>
        </w:rPr>
        <w:t>.</w:t>
      </w:r>
    </w:p>
  </w:footnote>
  <w:footnote w:id="23">
    <w:p w14:paraId="22401B71" w14:textId="4BC61B1C" w:rsidR="00352B2A" w:rsidRPr="006D3556" w:rsidRDefault="00352B2A"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19" w:history="1">
        <w:r w:rsidRPr="006D3556">
          <w:rPr>
            <w:rStyle w:val="Hyperlink"/>
            <w:kern w:val="18"/>
            <w:szCs w:val="18"/>
          </w:rPr>
          <w:t>https://www.cbd.int/article/dsi-webinar-series-2020</w:t>
        </w:r>
      </w:hyperlink>
      <w:r w:rsidRPr="006D3556">
        <w:rPr>
          <w:kern w:val="18"/>
          <w:szCs w:val="18"/>
        </w:rPr>
        <w:t xml:space="preserve"> </w:t>
      </w:r>
    </w:p>
  </w:footnote>
  <w:footnote w:id="24">
    <w:p w14:paraId="1069945F" w14:textId="0A0AE368" w:rsidR="00352B2A" w:rsidRPr="006D3556" w:rsidRDefault="00352B2A"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20" w:history="1">
        <w:r w:rsidRPr="006D3556">
          <w:rPr>
            <w:rStyle w:val="Hyperlink"/>
            <w:kern w:val="18"/>
            <w:szCs w:val="18"/>
          </w:rPr>
          <w:t>https://www.cbd.int/article/stakeholder-open-webinar-agrifood-2021</w:t>
        </w:r>
      </w:hyperlink>
      <w:r w:rsidRPr="006D3556">
        <w:rPr>
          <w:kern w:val="18"/>
          <w:szCs w:val="18"/>
        </w:rPr>
        <w:t xml:space="preserve"> </w:t>
      </w:r>
    </w:p>
  </w:footnote>
  <w:footnote w:id="25">
    <w:p w14:paraId="78E99A65" w14:textId="5EC2C547" w:rsidR="00E05D89" w:rsidRPr="006D3556" w:rsidRDefault="00E05D89"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21" w:history="1">
        <w:r w:rsidR="00E23ED8" w:rsidRPr="006D3556">
          <w:rPr>
            <w:rStyle w:val="Hyperlink"/>
            <w:kern w:val="18"/>
            <w:szCs w:val="18"/>
          </w:rPr>
          <w:t>https://science4biodiversity.org/</w:t>
        </w:r>
      </w:hyperlink>
      <w:r w:rsidR="00E23ED8" w:rsidRPr="006D3556">
        <w:rPr>
          <w:kern w:val="18"/>
          <w:szCs w:val="18"/>
        </w:rPr>
        <w:t xml:space="preserve"> </w:t>
      </w:r>
    </w:p>
  </w:footnote>
  <w:footnote w:id="26">
    <w:p w14:paraId="4284D219" w14:textId="71170CFB" w:rsidR="00E81DB2" w:rsidRPr="006D3556" w:rsidRDefault="00E81DB2"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22" w:history="1">
        <w:r w:rsidRPr="006D3556">
          <w:rPr>
            <w:rStyle w:val="Hyperlink"/>
            <w:kern w:val="18"/>
            <w:szCs w:val="18"/>
          </w:rPr>
          <w:t>https://www.cbd.int/article/dsi-webinar-series-2020</w:t>
        </w:r>
      </w:hyperlink>
      <w:r w:rsidRPr="006D3556">
        <w:rPr>
          <w:kern w:val="18"/>
          <w:szCs w:val="18"/>
        </w:rPr>
        <w:t xml:space="preserve"> </w:t>
      </w:r>
    </w:p>
  </w:footnote>
  <w:footnote w:id="27">
    <w:p w14:paraId="401435D2" w14:textId="1C59F15F" w:rsidR="005B765C" w:rsidRPr="006D3556" w:rsidRDefault="005B765C"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23" w:history="1">
        <w:r w:rsidR="00D0543D" w:rsidRPr="006D3556">
          <w:rPr>
            <w:rStyle w:val="Hyperlink"/>
            <w:kern w:val="18"/>
            <w:szCs w:val="18"/>
          </w:rPr>
          <w:t>https://www.cbd.int/doc/notifications/2021/ntf-2021-029-financial-en.pdf</w:t>
        </w:r>
      </w:hyperlink>
      <w:r w:rsidR="00D0543D" w:rsidRPr="006D3556">
        <w:rPr>
          <w:kern w:val="18"/>
          <w:szCs w:val="18"/>
        </w:rPr>
        <w:t xml:space="preserve"> </w:t>
      </w:r>
    </w:p>
  </w:footnote>
  <w:footnote w:id="28">
    <w:p w14:paraId="6D9D1544" w14:textId="418D8A7A" w:rsidR="00F3488F" w:rsidRPr="006D3556" w:rsidRDefault="00F3488F"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24" w:history="1">
        <w:r w:rsidRPr="006D3556">
          <w:rPr>
            <w:rStyle w:val="Hyperlink"/>
            <w:kern w:val="18"/>
            <w:szCs w:val="18"/>
          </w:rPr>
          <w:t>https://www.cbd.int/meetings/SBSTTA-SBI-SS-01</w:t>
        </w:r>
      </w:hyperlink>
      <w:r w:rsidRPr="006D3556">
        <w:rPr>
          <w:kern w:val="18"/>
          <w:szCs w:val="18"/>
        </w:rPr>
        <w:t xml:space="preserve"> </w:t>
      </w:r>
    </w:p>
  </w:footnote>
  <w:footnote w:id="29">
    <w:p w14:paraId="3E45CFCF" w14:textId="6E06304D" w:rsidR="00F3488F" w:rsidRPr="006D3556" w:rsidRDefault="00F3488F"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25" w:history="1">
        <w:r w:rsidRPr="006D3556">
          <w:rPr>
            <w:rStyle w:val="Hyperlink"/>
            <w:kern w:val="18"/>
            <w:szCs w:val="18"/>
          </w:rPr>
          <w:t>https://www.cbd.int/meetings/SBSTTA-SBI-SS-02</w:t>
        </w:r>
      </w:hyperlink>
      <w:r w:rsidRPr="006D3556">
        <w:rPr>
          <w:kern w:val="18"/>
          <w:szCs w:val="18"/>
        </w:rPr>
        <w:t xml:space="preserve"> </w:t>
      </w:r>
    </w:p>
  </w:footnote>
  <w:footnote w:id="30">
    <w:p w14:paraId="6CD09985" w14:textId="7E77ECD6" w:rsidR="00352B2A" w:rsidRPr="006D3556" w:rsidRDefault="00352B2A"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26" w:history="1">
        <w:r w:rsidRPr="006D3556">
          <w:rPr>
            <w:rStyle w:val="Hyperlink"/>
            <w:kern w:val="18"/>
            <w:szCs w:val="18"/>
          </w:rPr>
          <w:t>https://www.cbd.int/meetings/SBI-OM-2021-01</w:t>
        </w:r>
      </w:hyperlink>
      <w:r w:rsidRPr="006D3556">
        <w:rPr>
          <w:kern w:val="18"/>
          <w:szCs w:val="18"/>
        </w:rPr>
        <w:t xml:space="preserve"> </w:t>
      </w:r>
    </w:p>
  </w:footnote>
  <w:footnote w:id="31">
    <w:p w14:paraId="199E8180" w14:textId="59C5B91D" w:rsidR="00352B2A" w:rsidRPr="006D3556" w:rsidRDefault="00352B2A"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27" w:history="1">
        <w:r w:rsidRPr="006D3556">
          <w:rPr>
            <w:rStyle w:val="Hyperlink"/>
            <w:kern w:val="18"/>
            <w:szCs w:val="18"/>
          </w:rPr>
          <w:t>https://www.cbd.int/meetings/SBI-OM-2021-02</w:t>
        </w:r>
      </w:hyperlink>
      <w:r w:rsidRPr="006D3556">
        <w:rPr>
          <w:kern w:val="18"/>
          <w:szCs w:val="18"/>
        </w:rPr>
        <w:t xml:space="preserve"> </w:t>
      </w:r>
    </w:p>
  </w:footnote>
  <w:footnote w:id="32">
    <w:p w14:paraId="70DABA7A" w14:textId="115B729E" w:rsidR="00352B2A" w:rsidRPr="006D3556" w:rsidRDefault="00352B2A"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28" w:history="1">
        <w:r w:rsidRPr="006D3556">
          <w:rPr>
            <w:rStyle w:val="Hyperlink"/>
            <w:kern w:val="18"/>
            <w:szCs w:val="18"/>
          </w:rPr>
          <w:t>https://www.cbd.int/meetings/SBSTTA-OM-2021-01</w:t>
        </w:r>
      </w:hyperlink>
      <w:r w:rsidRPr="006D3556">
        <w:rPr>
          <w:kern w:val="18"/>
          <w:szCs w:val="18"/>
        </w:rPr>
        <w:t xml:space="preserve"> </w:t>
      </w:r>
    </w:p>
  </w:footnote>
  <w:footnote w:id="33">
    <w:p w14:paraId="1230D641" w14:textId="7C48CC25" w:rsidR="00352B2A" w:rsidRPr="006D3556" w:rsidRDefault="00352B2A"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29" w:history="1">
        <w:r w:rsidRPr="006D3556">
          <w:rPr>
            <w:rStyle w:val="Hyperlink"/>
            <w:kern w:val="18"/>
            <w:szCs w:val="18"/>
          </w:rPr>
          <w:t>https://www.cbd.int/meetings/SBSTTA-OM-2021-02</w:t>
        </w:r>
      </w:hyperlink>
      <w:r w:rsidRPr="006D3556">
        <w:rPr>
          <w:kern w:val="18"/>
          <w:szCs w:val="18"/>
        </w:rPr>
        <w:t xml:space="preserve"> </w:t>
      </w:r>
    </w:p>
  </w:footnote>
  <w:footnote w:id="34">
    <w:p w14:paraId="76F44D97" w14:textId="38903EF7" w:rsidR="008E7DBB" w:rsidRPr="006D3556" w:rsidRDefault="008E7DBB"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30" w:history="1">
        <w:r w:rsidRPr="006D3556">
          <w:rPr>
            <w:rStyle w:val="Hyperlink"/>
            <w:kern w:val="18"/>
            <w:szCs w:val="18"/>
          </w:rPr>
          <w:t>https://www.cbd.int/meetings/SBSTTA-OM-2021-03</w:t>
        </w:r>
      </w:hyperlink>
      <w:r w:rsidRPr="006D3556">
        <w:rPr>
          <w:kern w:val="18"/>
          <w:szCs w:val="18"/>
        </w:rPr>
        <w:t xml:space="preserve"> </w:t>
      </w:r>
    </w:p>
  </w:footnote>
  <w:footnote w:id="35">
    <w:p w14:paraId="126FFD64" w14:textId="781307FD" w:rsidR="002773E4" w:rsidRPr="006D3556" w:rsidRDefault="002773E4"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31" w:history="1">
        <w:r w:rsidR="002768FE" w:rsidRPr="006D3556">
          <w:rPr>
            <w:rStyle w:val="Hyperlink"/>
            <w:kern w:val="18"/>
            <w:szCs w:val="18"/>
          </w:rPr>
          <w:t>https://www.un.org/pga/75/united-nations-summit-on-biodiversity/</w:t>
        </w:r>
      </w:hyperlink>
      <w:r w:rsidR="002768FE" w:rsidRPr="006D3556">
        <w:rPr>
          <w:kern w:val="18"/>
          <w:szCs w:val="18"/>
        </w:rPr>
        <w:t xml:space="preserve"> </w:t>
      </w:r>
    </w:p>
  </w:footnote>
  <w:footnote w:id="36">
    <w:p w14:paraId="1E20655A" w14:textId="0D26721E" w:rsidR="00C91995" w:rsidRPr="006D3556" w:rsidRDefault="00C91995"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r w:rsidR="00B107C9" w:rsidRPr="006D3556">
        <w:rPr>
          <w:kern w:val="18"/>
          <w:szCs w:val="18"/>
        </w:rPr>
        <w:t>The official</w:t>
      </w:r>
      <w:r w:rsidRPr="006D3556">
        <w:rPr>
          <w:kern w:val="18"/>
          <w:szCs w:val="18"/>
        </w:rPr>
        <w:t xml:space="preserve"> summary report can be accessed here: </w:t>
      </w:r>
      <w:hyperlink r:id="rId32" w:history="1">
        <w:r w:rsidR="00B107C9" w:rsidRPr="006D3556">
          <w:rPr>
            <w:rStyle w:val="Hyperlink"/>
            <w:kern w:val="18"/>
            <w:szCs w:val="18"/>
          </w:rPr>
          <w:t>https://www.un.org/pga/75/wp-content/uploads/sites/100/2020/11/Summary-Biodiversity-Summit-4-November-clearedFINAL-002.pdf</w:t>
        </w:r>
      </w:hyperlink>
      <w:r w:rsidR="00B107C9" w:rsidRPr="006D3556">
        <w:rPr>
          <w:kern w:val="18"/>
          <w:szCs w:val="18"/>
        </w:rPr>
        <w:t xml:space="preserve"> </w:t>
      </w:r>
    </w:p>
  </w:footnote>
  <w:footnote w:id="37">
    <w:p w14:paraId="1D74199B" w14:textId="42685A53" w:rsidR="00D008E7" w:rsidRPr="006D3556" w:rsidRDefault="00D008E7"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This online consultative process replaced the Workshop of Subnational, Regional and Local Governments on the Post-2020 Global Biodiversity Framework, Edinburgh, Scotland, United Kingdom, 1-3 April 2020, which could not be held in a physical setting due to the global pandemic</w:t>
      </w:r>
      <w:r w:rsidR="007D21E0" w:rsidRPr="006D3556">
        <w:rPr>
          <w:kern w:val="18"/>
          <w:szCs w:val="18"/>
        </w:rPr>
        <w:t>.</w:t>
      </w:r>
    </w:p>
  </w:footnote>
  <w:footnote w:id="38">
    <w:p w14:paraId="0A070CD4" w14:textId="70AD0EF2" w:rsidR="00D008E7" w:rsidRPr="006D3556" w:rsidRDefault="00D008E7"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Organized by the Scottish Government and partners, </w:t>
      </w:r>
      <w:hyperlink r:id="rId33" w:history="1">
        <w:r w:rsidRPr="006D3556">
          <w:rPr>
            <w:rStyle w:val="Hyperlink"/>
            <w:kern w:val="18"/>
            <w:szCs w:val="18"/>
          </w:rPr>
          <w:t>https://www.gov.scot/publications/global-biodiversity-framework-edinburgh-process---information/</w:t>
        </w:r>
      </w:hyperlink>
      <w:r w:rsidRPr="006D3556">
        <w:rPr>
          <w:kern w:val="18"/>
          <w:szCs w:val="18"/>
        </w:rPr>
        <w:t xml:space="preserve">, </w:t>
      </w:r>
      <w:hyperlink r:id="rId34" w:history="1">
        <w:r w:rsidRPr="006D3556">
          <w:rPr>
            <w:rStyle w:val="Hyperlink"/>
            <w:kern w:val="18"/>
            <w:szCs w:val="18"/>
          </w:rPr>
          <w:t>www.biodiversityworkshop2020.scot</w:t>
        </w:r>
      </w:hyperlink>
      <w:r w:rsidRPr="006D3556">
        <w:rPr>
          <w:kern w:val="18"/>
          <w:szCs w:val="18"/>
        </w:rPr>
        <w:t xml:space="preserve">, and </w:t>
      </w:r>
      <w:hyperlink r:id="rId35" w:history="1">
        <w:r w:rsidRPr="006D3556">
          <w:rPr>
            <w:rStyle w:val="Hyperlink"/>
            <w:kern w:val="18"/>
            <w:szCs w:val="18"/>
          </w:rPr>
          <w:t>https://subnationaladvocacyfornature.org/</w:t>
        </w:r>
      </w:hyperlink>
      <w:r w:rsidRPr="006D3556">
        <w:rPr>
          <w:kern w:val="18"/>
          <w:szCs w:val="18"/>
        </w:rPr>
        <w:t xml:space="preserve"> </w:t>
      </w:r>
    </w:p>
  </w:footnote>
  <w:footnote w:id="39">
    <w:p w14:paraId="4B83D95C" w14:textId="75540FF6" w:rsidR="00D008E7" w:rsidRPr="006D3556" w:rsidRDefault="00D008E7"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Organized by the Global Youth Biodiversity Network with the support of the Secretariat of the Convention on Biological Diversity (CBD) and funded by the Japan Biodiversity Fund, </w:t>
      </w:r>
      <w:hyperlink r:id="rId36" w:history="1">
        <w:r w:rsidRPr="006D3556">
          <w:rPr>
            <w:rStyle w:val="Hyperlink"/>
            <w:kern w:val="18"/>
            <w:szCs w:val="18"/>
          </w:rPr>
          <w:t>https://4post2020bd.net/wp-content/uploads/2020/11/EN-Welcome-Package-2020.pdf</w:t>
        </w:r>
      </w:hyperlink>
      <w:r w:rsidRPr="006D3556">
        <w:rPr>
          <w:kern w:val="18"/>
          <w:szCs w:val="18"/>
        </w:rPr>
        <w:t xml:space="preserve"> </w:t>
      </w:r>
    </w:p>
  </w:footnote>
  <w:footnote w:id="40">
    <w:p w14:paraId="1C368F0B" w14:textId="405D772A" w:rsidR="00D008E7" w:rsidRPr="006D3556" w:rsidRDefault="00D008E7"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Organized by UEBT Union for Ethical </w:t>
      </w:r>
      <w:proofErr w:type="spellStart"/>
      <w:r w:rsidRPr="006D3556">
        <w:rPr>
          <w:kern w:val="18"/>
          <w:szCs w:val="18"/>
        </w:rPr>
        <w:t>Biotrade</w:t>
      </w:r>
      <w:proofErr w:type="spellEnd"/>
      <w:r w:rsidRPr="006D3556">
        <w:rPr>
          <w:kern w:val="18"/>
          <w:szCs w:val="18"/>
        </w:rPr>
        <w:t xml:space="preserve"> in collaboration with the ABS Capacity Development Initiative. </w:t>
      </w:r>
      <w:hyperlink r:id="rId37" w:history="1">
        <w:r w:rsidRPr="006D3556">
          <w:rPr>
            <w:rStyle w:val="Hyperlink"/>
            <w:kern w:val="18"/>
            <w:szCs w:val="18"/>
          </w:rPr>
          <w:t>https://www.ethicalbiotrade.org/sourcing-with-respect-uebt-digital-dialogues-2020/2020/11/5/abs-beyond-2020-emerging-issues-for-business</w:t>
        </w:r>
      </w:hyperlink>
      <w:r w:rsidRPr="006D3556">
        <w:rPr>
          <w:kern w:val="18"/>
          <w:szCs w:val="18"/>
        </w:rPr>
        <w:t xml:space="preserve"> </w:t>
      </w:r>
    </w:p>
  </w:footnote>
  <w:footnote w:id="41">
    <w:p w14:paraId="741A4CB2" w14:textId="77777777" w:rsidR="00D008E7" w:rsidRPr="006D3556" w:rsidRDefault="00D008E7"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Co-convened by Costa Rica, Switzerland, WWF, the Alliance of </w:t>
      </w:r>
      <w:proofErr w:type="spellStart"/>
      <w:r w:rsidRPr="006D3556">
        <w:rPr>
          <w:kern w:val="18"/>
          <w:szCs w:val="18"/>
        </w:rPr>
        <w:t>Bioversity</w:t>
      </w:r>
      <w:proofErr w:type="spellEnd"/>
      <w:r w:rsidRPr="006D3556">
        <w:rPr>
          <w:kern w:val="18"/>
          <w:szCs w:val="18"/>
        </w:rPr>
        <w:t xml:space="preserve"> International and CIAT.</w:t>
      </w:r>
    </w:p>
  </w:footnote>
  <w:footnote w:id="42">
    <w:p w14:paraId="2FFD2F3E" w14:textId="113A5F5F" w:rsidR="00D008E7" w:rsidRPr="006D3556" w:rsidRDefault="00D008E7"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002D6FA8">
        <w:rPr>
          <w:kern w:val="18"/>
          <w:szCs w:val="18"/>
        </w:rPr>
        <w:t xml:space="preserve"> </w:t>
      </w:r>
      <w:r w:rsidRPr="006D3556">
        <w:rPr>
          <w:kern w:val="18"/>
          <w:szCs w:val="18"/>
        </w:rPr>
        <w:t xml:space="preserve">Organized by the United Nations Environment Programme (UNEP) and the Government of Switzerland, this consultation was held in a virtual setting. The original workshop was to have been held in Bern in March 2020 and was postponed because of the global pandemic. </w:t>
      </w:r>
      <w:hyperlink r:id="rId38" w:history="1">
        <w:r w:rsidRPr="006D3556">
          <w:rPr>
            <w:rStyle w:val="Hyperlink"/>
            <w:kern w:val="18"/>
            <w:szCs w:val="18"/>
          </w:rPr>
          <w:t>https://www.unenvironment.org/events/workshop/bern-ii-consultation-workshop-biodiversity-related-conventions-post-2020-global</w:t>
        </w:r>
      </w:hyperlink>
      <w:r w:rsidRPr="006D3556">
        <w:rPr>
          <w:kern w:val="18"/>
          <w:szCs w:val="18"/>
        </w:rPr>
        <w:t>.</w:t>
      </w:r>
      <w:hyperlink r:id="rId39" w:history="1">
        <w:r w:rsidRPr="006D3556">
          <w:rPr>
            <w:rStyle w:val="Hyperlink"/>
            <w:kern w:val="18"/>
            <w:szCs w:val="18"/>
          </w:rPr>
          <w:t>https://www.unenvironment.org/events/workshop/bern-ii-consultation-workshop-biodiversity-related-conventions-post-2020-global</w:t>
        </w:r>
      </w:hyperlink>
      <w:r w:rsidRPr="006D3556">
        <w:rPr>
          <w:kern w:val="18"/>
          <w:szCs w:val="18"/>
        </w:rPr>
        <w:t xml:space="preserve">  and </w:t>
      </w:r>
      <w:hyperlink r:id="rId40" w:history="1">
        <w:r w:rsidRPr="006D3556">
          <w:rPr>
            <w:rStyle w:val="Hyperlink"/>
            <w:kern w:val="18"/>
            <w:szCs w:val="18"/>
          </w:rPr>
          <w:t>https://www.cbd.int/conferences/post2020/brc-ws</w:t>
        </w:r>
      </w:hyperlink>
      <w:r w:rsidRPr="006D3556">
        <w:rPr>
          <w:kern w:val="18"/>
          <w:szCs w:val="18"/>
        </w:rPr>
        <w:t xml:space="preserve"> </w:t>
      </w:r>
    </w:p>
  </w:footnote>
  <w:footnote w:id="43">
    <w:p w14:paraId="1F0A2AA1" w14:textId="7E794AC3" w:rsidR="00D008E7" w:rsidRPr="006D3556" w:rsidRDefault="00D008E7"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Organized by </w:t>
      </w:r>
      <w:r w:rsidR="002D6FA8">
        <w:rPr>
          <w:kern w:val="18"/>
          <w:szCs w:val="18"/>
        </w:rPr>
        <w:t xml:space="preserve">the </w:t>
      </w:r>
      <w:r w:rsidRPr="006D3556">
        <w:rPr>
          <w:kern w:val="18"/>
          <w:szCs w:val="18"/>
        </w:rPr>
        <w:t xml:space="preserve">UNCTAD </w:t>
      </w:r>
      <w:proofErr w:type="spellStart"/>
      <w:r w:rsidRPr="006D3556">
        <w:rPr>
          <w:kern w:val="18"/>
          <w:szCs w:val="18"/>
        </w:rPr>
        <w:t>Biotrade</w:t>
      </w:r>
      <w:proofErr w:type="spellEnd"/>
      <w:r w:rsidRPr="006D3556">
        <w:rPr>
          <w:kern w:val="18"/>
          <w:szCs w:val="18"/>
        </w:rPr>
        <w:t xml:space="preserve"> program</w:t>
      </w:r>
      <w:r w:rsidR="002D6FA8">
        <w:rPr>
          <w:kern w:val="18"/>
          <w:szCs w:val="18"/>
        </w:rPr>
        <w:t>me</w:t>
      </w:r>
      <w:r w:rsidRPr="006D3556">
        <w:rPr>
          <w:kern w:val="18"/>
          <w:szCs w:val="18"/>
        </w:rPr>
        <w:t xml:space="preserve">. </w:t>
      </w:r>
      <w:hyperlink r:id="rId41" w:history="1">
        <w:r w:rsidRPr="006D3556">
          <w:rPr>
            <w:rStyle w:val="Hyperlink"/>
            <w:kern w:val="18"/>
            <w:szCs w:val="18"/>
          </w:rPr>
          <w:t>https://unctad.org/meeting/online-workshop-trade-and-biodiversity-post-2020-global-biodiversity-framework</w:t>
        </w:r>
      </w:hyperlink>
      <w:r w:rsidRPr="006D3556">
        <w:rPr>
          <w:kern w:val="18"/>
          <w:szCs w:val="18"/>
        </w:rPr>
        <w:t xml:space="preserve"> </w:t>
      </w:r>
    </w:p>
  </w:footnote>
  <w:footnote w:id="44">
    <w:p w14:paraId="64121271" w14:textId="4A73A0DE" w:rsidR="00D008E7" w:rsidRPr="006D3556" w:rsidRDefault="00D008E7" w:rsidP="006D3556">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Organized by Post-2020 Biodiversity Framework EU Support. </w:t>
      </w:r>
      <w:hyperlink r:id="rId42" w:history="1">
        <w:r w:rsidRPr="006D3556">
          <w:rPr>
            <w:rStyle w:val="Hyperlink"/>
            <w:kern w:val="18"/>
            <w:szCs w:val="18"/>
          </w:rPr>
          <w:t>https://4post2020bd.net/agri-food-systems-webinar/</w:t>
        </w:r>
      </w:hyperlink>
      <w:r w:rsidRPr="006D3556">
        <w:rPr>
          <w:kern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9D3419A" w:rsidR="00534681" w:rsidRPr="006D3556" w:rsidRDefault="00C3146E" w:rsidP="006D3556">
        <w:pPr>
          <w:pStyle w:val="Header"/>
          <w:tabs>
            <w:tab w:val="clear" w:pos="4320"/>
            <w:tab w:val="clear" w:pos="8640"/>
          </w:tabs>
          <w:jc w:val="left"/>
          <w:rPr>
            <w:noProof/>
          </w:rPr>
        </w:pPr>
        <w:r w:rsidRPr="006D3556">
          <w:rPr>
            <w:noProof/>
          </w:rPr>
          <w:t>CBD/WG2020/3/2</w:t>
        </w:r>
      </w:p>
    </w:sdtContent>
  </w:sdt>
  <w:p w14:paraId="1E0FDE0B" w14:textId="77777777" w:rsidR="00534681" w:rsidRPr="006D3556" w:rsidRDefault="00534681" w:rsidP="006D3556">
    <w:pPr>
      <w:pStyle w:val="Header"/>
      <w:tabs>
        <w:tab w:val="clear" w:pos="4320"/>
        <w:tab w:val="clear" w:pos="8640"/>
      </w:tabs>
      <w:jc w:val="left"/>
      <w:rPr>
        <w:noProof/>
      </w:rPr>
    </w:pPr>
    <w:r w:rsidRPr="006D3556">
      <w:rPr>
        <w:noProof/>
      </w:rPr>
      <w:t xml:space="preserve">Page </w:t>
    </w:r>
    <w:r w:rsidRPr="006D3556">
      <w:rPr>
        <w:noProof/>
      </w:rPr>
      <w:fldChar w:fldCharType="begin"/>
    </w:r>
    <w:r w:rsidRPr="006D3556">
      <w:rPr>
        <w:noProof/>
      </w:rPr>
      <w:instrText xml:space="preserve"> PAGE   \* MERGEFORMAT </w:instrText>
    </w:r>
    <w:r w:rsidRPr="006D3556">
      <w:rPr>
        <w:noProof/>
      </w:rPr>
      <w:fldChar w:fldCharType="separate"/>
    </w:r>
    <w:r w:rsidR="00F6586C" w:rsidRPr="006D3556">
      <w:rPr>
        <w:noProof/>
      </w:rPr>
      <w:t>2</w:t>
    </w:r>
    <w:r w:rsidRPr="006D3556">
      <w:rPr>
        <w:noProof/>
      </w:rPr>
      <w:fldChar w:fldCharType="end"/>
    </w:r>
  </w:p>
  <w:p w14:paraId="61C60697" w14:textId="77777777" w:rsidR="00534681" w:rsidRPr="006D3556" w:rsidRDefault="00534681" w:rsidP="006D3556">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93CB6FF" w:rsidR="009505C9" w:rsidRPr="006D3556" w:rsidRDefault="00C3146E" w:rsidP="006D3556">
        <w:pPr>
          <w:pStyle w:val="Header"/>
          <w:tabs>
            <w:tab w:val="clear" w:pos="4320"/>
            <w:tab w:val="clear" w:pos="8640"/>
          </w:tabs>
          <w:jc w:val="right"/>
          <w:rPr>
            <w:noProof/>
          </w:rPr>
        </w:pPr>
        <w:r w:rsidRPr="006D3556">
          <w:rPr>
            <w:noProof/>
          </w:rPr>
          <w:t>CBD/WG2020/3/2</w:t>
        </w:r>
      </w:p>
    </w:sdtContent>
  </w:sdt>
  <w:p w14:paraId="64AE8439" w14:textId="77777777" w:rsidR="009505C9" w:rsidRPr="006D3556" w:rsidRDefault="009505C9" w:rsidP="006D3556">
    <w:pPr>
      <w:pStyle w:val="Header"/>
      <w:tabs>
        <w:tab w:val="clear" w:pos="4320"/>
        <w:tab w:val="clear" w:pos="8640"/>
      </w:tabs>
      <w:jc w:val="right"/>
      <w:rPr>
        <w:noProof/>
      </w:rPr>
    </w:pPr>
    <w:r w:rsidRPr="006D3556">
      <w:rPr>
        <w:noProof/>
      </w:rPr>
      <w:t xml:space="preserve">Page </w:t>
    </w:r>
    <w:r w:rsidRPr="006D3556">
      <w:rPr>
        <w:noProof/>
      </w:rPr>
      <w:fldChar w:fldCharType="begin"/>
    </w:r>
    <w:r w:rsidRPr="006D3556">
      <w:rPr>
        <w:noProof/>
      </w:rPr>
      <w:instrText xml:space="preserve"> PAGE   \* MERGEFORMAT </w:instrText>
    </w:r>
    <w:r w:rsidRPr="006D3556">
      <w:rPr>
        <w:noProof/>
      </w:rPr>
      <w:fldChar w:fldCharType="separate"/>
    </w:r>
    <w:r w:rsidR="00F6586C" w:rsidRPr="006D3556">
      <w:rPr>
        <w:noProof/>
      </w:rPr>
      <w:t>3</w:t>
    </w:r>
    <w:r w:rsidRPr="006D3556">
      <w:rPr>
        <w:noProof/>
      </w:rPr>
      <w:fldChar w:fldCharType="end"/>
    </w:r>
  </w:p>
  <w:p w14:paraId="16137B8A" w14:textId="77777777" w:rsidR="009505C9" w:rsidRPr="006D3556" w:rsidRDefault="009505C9" w:rsidP="006D3556">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0626CD2"/>
    <w:multiLevelType w:val="hybridMultilevel"/>
    <w:tmpl w:val="B1BE526E"/>
    <w:lvl w:ilvl="0" w:tplc="D1CCF54C">
      <w:start w:val="1"/>
      <w:numFmt w:val="decimal"/>
      <w:lvlText w:val="%1."/>
      <w:lvlJc w:val="left"/>
      <w:pPr>
        <w:tabs>
          <w:tab w:val="num" w:pos="720"/>
        </w:tabs>
        <w:ind w:left="0" w:firstLine="0"/>
      </w:pPr>
      <w:rPr>
        <w:rFonts w:hint="default"/>
      </w:rPr>
    </w:lvl>
    <w:lvl w:ilvl="1" w:tplc="D2AA3AA4">
      <w:start w:val="1"/>
      <w:numFmt w:val="lowerLetter"/>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DI3MzI2szA2MjJT0lEKTi0uzszPAykwNKwFAF0Ud2ktAAAA"/>
  </w:docVars>
  <w:rsids>
    <w:rsidRoot w:val="00C9161D"/>
    <w:rsid w:val="000044DA"/>
    <w:rsid w:val="0001141F"/>
    <w:rsid w:val="00023130"/>
    <w:rsid w:val="00027EE0"/>
    <w:rsid w:val="000331E4"/>
    <w:rsid w:val="00034718"/>
    <w:rsid w:val="00036111"/>
    <w:rsid w:val="000374A6"/>
    <w:rsid w:val="00050C80"/>
    <w:rsid w:val="00061BF9"/>
    <w:rsid w:val="00062188"/>
    <w:rsid w:val="000641C4"/>
    <w:rsid w:val="00065982"/>
    <w:rsid w:val="00066754"/>
    <w:rsid w:val="00070864"/>
    <w:rsid w:val="0007171B"/>
    <w:rsid w:val="0007699E"/>
    <w:rsid w:val="00082907"/>
    <w:rsid w:val="000931E0"/>
    <w:rsid w:val="000957DB"/>
    <w:rsid w:val="00097BF9"/>
    <w:rsid w:val="000A226F"/>
    <w:rsid w:val="000A74C0"/>
    <w:rsid w:val="000A765A"/>
    <w:rsid w:val="000B3EDF"/>
    <w:rsid w:val="000C6A7C"/>
    <w:rsid w:val="000C73E1"/>
    <w:rsid w:val="000D0170"/>
    <w:rsid w:val="000D047F"/>
    <w:rsid w:val="000D3BA0"/>
    <w:rsid w:val="000E0E01"/>
    <w:rsid w:val="000E3E27"/>
    <w:rsid w:val="000E3E3D"/>
    <w:rsid w:val="000E673A"/>
    <w:rsid w:val="000F2F79"/>
    <w:rsid w:val="000F4C7E"/>
    <w:rsid w:val="000F6BCD"/>
    <w:rsid w:val="000F74F5"/>
    <w:rsid w:val="00103A9F"/>
    <w:rsid w:val="00105372"/>
    <w:rsid w:val="0010712C"/>
    <w:rsid w:val="00114C2B"/>
    <w:rsid w:val="00116B1B"/>
    <w:rsid w:val="00117BD4"/>
    <w:rsid w:val="00117C73"/>
    <w:rsid w:val="001210D8"/>
    <w:rsid w:val="00130F75"/>
    <w:rsid w:val="001312AD"/>
    <w:rsid w:val="00131E7A"/>
    <w:rsid w:val="00134846"/>
    <w:rsid w:val="001366BB"/>
    <w:rsid w:val="0014496B"/>
    <w:rsid w:val="0015100E"/>
    <w:rsid w:val="00152D64"/>
    <w:rsid w:val="00157775"/>
    <w:rsid w:val="00161664"/>
    <w:rsid w:val="00161B5E"/>
    <w:rsid w:val="001622D8"/>
    <w:rsid w:val="00162556"/>
    <w:rsid w:val="00172AF6"/>
    <w:rsid w:val="001733DC"/>
    <w:rsid w:val="0017473F"/>
    <w:rsid w:val="00175B2C"/>
    <w:rsid w:val="00175B9F"/>
    <w:rsid w:val="00176CEE"/>
    <w:rsid w:val="0018105C"/>
    <w:rsid w:val="00184E9D"/>
    <w:rsid w:val="00185193"/>
    <w:rsid w:val="00186DD8"/>
    <w:rsid w:val="001A3068"/>
    <w:rsid w:val="001B13FE"/>
    <w:rsid w:val="001B75D3"/>
    <w:rsid w:val="001C2376"/>
    <w:rsid w:val="001C3E95"/>
    <w:rsid w:val="001D4DCA"/>
    <w:rsid w:val="001D69D2"/>
    <w:rsid w:val="001E4186"/>
    <w:rsid w:val="001F19C9"/>
    <w:rsid w:val="001F433C"/>
    <w:rsid w:val="001F4E1E"/>
    <w:rsid w:val="002009DF"/>
    <w:rsid w:val="00203952"/>
    <w:rsid w:val="0020674D"/>
    <w:rsid w:val="0021700D"/>
    <w:rsid w:val="002263BF"/>
    <w:rsid w:val="00232629"/>
    <w:rsid w:val="00233E9A"/>
    <w:rsid w:val="00235BD5"/>
    <w:rsid w:val="00241384"/>
    <w:rsid w:val="002506BC"/>
    <w:rsid w:val="00250E6C"/>
    <w:rsid w:val="002576DC"/>
    <w:rsid w:val="002624C4"/>
    <w:rsid w:val="00270F8D"/>
    <w:rsid w:val="002768FE"/>
    <w:rsid w:val="002773E4"/>
    <w:rsid w:val="00280CA0"/>
    <w:rsid w:val="002907DB"/>
    <w:rsid w:val="00291B2E"/>
    <w:rsid w:val="00293D56"/>
    <w:rsid w:val="002A5E8D"/>
    <w:rsid w:val="002A716F"/>
    <w:rsid w:val="002B6FF0"/>
    <w:rsid w:val="002D186F"/>
    <w:rsid w:val="002D2E16"/>
    <w:rsid w:val="002D618D"/>
    <w:rsid w:val="002D6FA8"/>
    <w:rsid w:val="002E1261"/>
    <w:rsid w:val="002E7156"/>
    <w:rsid w:val="002F5A61"/>
    <w:rsid w:val="003014E3"/>
    <w:rsid w:val="0030169D"/>
    <w:rsid w:val="003060EB"/>
    <w:rsid w:val="00312AE1"/>
    <w:rsid w:val="003153EB"/>
    <w:rsid w:val="00321985"/>
    <w:rsid w:val="00322BDD"/>
    <w:rsid w:val="003259F1"/>
    <w:rsid w:val="00331262"/>
    <w:rsid w:val="00331B40"/>
    <w:rsid w:val="003363B5"/>
    <w:rsid w:val="003432B8"/>
    <w:rsid w:val="00343BF1"/>
    <w:rsid w:val="003443C4"/>
    <w:rsid w:val="00344A59"/>
    <w:rsid w:val="00347EBD"/>
    <w:rsid w:val="00350012"/>
    <w:rsid w:val="00351205"/>
    <w:rsid w:val="00352B2A"/>
    <w:rsid w:val="00355E6A"/>
    <w:rsid w:val="0035678D"/>
    <w:rsid w:val="003569FA"/>
    <w:rsid w:val="00357A90"/>
    <w:rsid w:val="00363F99"/>
    <w:rsid w:val="00370028"/>
    <w:rsid w:val="00372F74"/>
    <w:rsid w:val="0038056C"/>
    <w:rsid w:val="003834CC"/>
    <w:rsid w:val="0038441B"/>
    <w:rsid w:val="00395991"/>
    <w:rsid w:val="00397EBC"/>
    <w:rsid w:val="00397F21"/>
    <w:rsid w:val="003B23C6"/>
    <w:rsid w:val="003C143D"/>
    <w:rsid w:val="003D0217"/>
    <w:rsid w:val="003D0E2C"/>
    <w:rsid w:val="003D5195"/>
    <w:rsid w:val="003E236B"/>
    <w:rsid w:val="003E51DE"/>
    <w:rsid w:val="003E5BF5"/>
    <w:rsid w:val="003F0C22"/>
    <w:rsid w:val="003F7224"/>
    <w:rsid w:val="0040430F"/>
    <w:rsid w:val="00407BE8"/>
    <w:rsid w:val="00412CFC"/>
    <w:rsid w:val="00413FC6"/>
    <w:rsid w:val="0041634B"/>
    <w:rsid w:val="00424ED0"/>
    <w:rsid w:val="00427D21"/>
    <w:rsid w:val="00436CDC"/>
    <w:rsid w:val="00437579"/>
    <w:rsid w:val="00445C25"/>
    <w:rsid w:val="00445E34"/>
    <w:rsid w:val="00446A57"/>
    <w:rsid w:val="00451BC1"/>
    <w:rsid w:val="00451E51"/>
    <w:rsid w:val="00454959"/>
    <w:rsid w:val="004644C2"/>
    <w:rsid w:val="00465F74"/>
    <w:rsid w:val="00466989"/>
    <w:rsid w:val="0046740D"/>
    <w:rsid w:val="00467F9C"/>
    <w:rsid w:val="00472E83"/>
    <w:rsid w:val="00473864"/>
    <w:rsid w:val="00474F2B"/>
    <w:rsid w:val="004759C4"/>
    <w:rsid w:val="00484704"/>
    <w:rsid w:val="004875A6"/>
    <w:rsid w:val="00491ED1"/>
    <w:rsid w:val="004A745D"/>
    <w:rsid w:val="004B1627"/>
    <w:rsid w:val="004B33CD"/>
    <w:rsid w:val="004B42E6"/>
    <w:rsid w:val="004B6CEC"/>
    <w:rsid w:val="004D561D"/>
    <w:rsid w:val="004E25A9"/>
    <w:rsid w:val="004E4113"/>
    <w:rsid w:val="004E4DDC"/>
    <w:rsid w:val="00505B00"/>
    <w:rsid w:val="00506642"/>
    <w:rsid w:val="00510A21"/>
    <w:rsid w:val="00521970"/>
    <w:rsid w:val="005254DC"/>
    <w:rsid w:val="005265A5"/>
    <w:rsid w:val="005317D7"/>
    <w:rsid w:val="00532D9A"/>
    <w:rsid w:val="00534681"/>
    <w:rsid w:val="005631F8"/>
    <w:rsid w:val="00563442"/>
    <w:rsid w:val="00563785"/>
    <w:rsid w:val="00563CD0"/>
    <w:rsid w:val="00565B42"/>
    <w:rsid w:val="00567C72"/>
    <w:rsid w:val="005815B7"/>
    <w:rsid w:val="00585962"/>
    <w:rsid w:val="00590163"/>
    <w:rsid w:val="0059579F"/>
    <w:rsid w:val="005973BD"/>
    <w:rsid w:val="005A5F74"/>
    <w:rsid w:val="005B765C"/>
    <w:rsid w:val="005C4604"/>
    <w:rsid w:val="005C4CE6"/>
    <w:rsid w:val="005D77F1"/>
    <w:rsid w:val="005F0019"/>
    <w:rsid w:val="005F56E4"/>
    <w:rsid w:val="005F7F98"/>
    <w:rsid w:val="00605D80"/>
    <w:rsid w:val="006068D9"/>
    <w:rsid w:val="0060776F"/>
    <w:rsid w:val="006122BA"/>
    <w:rsid w:val="00614217"/>
    <w:rsid w:val="00625833"/>
    <w:rsid w:val="00625C44"/>
    <w:rsid w:val="00632615"/>
    <w:rsid w:val="0064337D"/>
    <w:rsid w:val="00656344"/>
    <w:rsid w:val="00672FA6"/>
    <w:rsid w:val="006932D5"/>
    <w:rsid w:val="006A73B0"/>
    <w:rsid w:val="006B2290"/>
    <w:rsid w:val="006B4BDE"/>
    <w:rsid w:val="006C3CAD"/>
    <w:rsid w:val="006C6A9F"/>
    <w:rsid w:val="006D3556"/>
    <w:rsid w:val="006E099C"/>
    <w:rsid w:val="006E5864"/>
    <w:rsid w:val="006E74FF"/>
    <w:rsid w:val="006F5366"/>
    <w:rsid w:val="00701153"/>
    <w:rsid w:val="00702F58"/>
    <w:rsid w:val="00705077"/>
    <w:rsid w:val="007152D7"/>
    <w:rsid w:val="00716688"/>
    <w:rsid w:val="00717D88"/>
    <w:rsid w:val="0072295D"/>
    <w:rsid w:val="007400F2"/>
    <w:rsid w:val="0074206D"/>
    <w:rsid w:val="00743148"/>
    <w:rsid w:val="007459D6"/>
    <w:rsid w:val="00750254"/>
    <w:rsid w:val="00761F25"/>
    <w:rsid w:val="0076775A"/>
    <w:rsid w:val="00767826"/>
    <w:rsid w:val="0078389C"/>
    <w:rsid w:val="007850C0"/>
    <w:rsid w:val="00786056"/>
    <w:rsid w:val="007942D3"/>
    <w:rsid w:val="007B2099"/>
    <w:rsid w:val="007B370C"/>
    <w:rsid w:val="007B4D9C"/>
    <w:rsid w:val="007B5CC2"/>
    <w:rsid w:val="007B6C09"/>
    <w:rsid w:val="007B70AC"/>
    <w:rsid w:val="007B7741"/>
    <w:rsid w:val="007C04CC"/>
    <w:rsid w:val="007C0595"/>
    <w:rsid w:val="007C0FC4"/>
    <w:rsid w:val="007C3436"/>
    <w:rsid w:val="007C7B05"/>
    <w:rsid w:val="007C7BFD"/>
    <w:rsid w:val="007D1B82"/>
    <w:rsid w:val="007D21E0"/>
    <w:rsid w:val="007D33DC"/>
    <w:rsid w:val="007D39EF"/>
    <w:rsid w:val="007D445F"/>
    <w:rsid w:val="007E09DA"/>
    <w:rsid w:val="007E3D0E"/>
    <w:rsid w:val="007F3442"/>
    <w:rsid w:val="007F7266"/>
    <w:rsid w:val="00800171"/>
    <w:rsid w:val="0080663B"/>
    <w:rsid w:val="00811870"/>
    <w:rsid w:val="008160C9"/>
    <w:rsid w:val="008178B6"/>
    <w:rsid w:val="00817DBC"/>
    <w:rsid w:val="008309FB"/>
    <w:rsid w:val="008311C8"/>
    <w:rsid w:val="00833F84"/>
    <w:rsid w:val="00840664"/>
    <w:rsid w:val="00865297"/>
    <w:rsid w:val="00865B74"/>
    <w:rsid w:val="008663E7"/>
    <w:rsid w:val="00867559"/>
    <w:rsid w:val="008736AF"/>
    <w:rsid w:val="00873CC3"/>
    <w:rsid w:val="00885C98"/>
    <w:rsid w:val="00893AFA"/>
    <w:rsid w:val="00893CE8"/>
    <w:rsid w:val="0089589C"/>
    <w:rsid w:val="008974F0"/>
    <w:rsid w:val="00897737"/>
    <w:rsid w:val="008A0C1B"/>
    <w:rsid w:val="008A6A69"/>
    <w:rsid w:val="008B012A"/>
    <w:rsid w:val="008B7579"/>
    <w:rsid w:val="008C531A"/>
    <w:rsid w:val="008D76D9"/>
    <w:rsid w:val="008E0175"/>
    <w:rsid w:val="008E7DBB"/>
    <w:rsid w:val="008F1991"/>
    <w:rsid w:val="008F2BD9"/>
    <w:rsid w:val="008F5F56"/>
    <w:rsid w:val="008F7C3F"/>
    <w:rsid w:val="00903558"/>
    <w:rsid w:val="00906E17"/>
    <w:rsid w:val="00923915"/>
    <w:rsid w:val="00925AD9"/>
    <w:rsid w:val="00930BA1"/>
    <w:rsid w:val="0093169E"/>
    <w:rsid w:val="00934B34"/>
    <w:rsid w:val="00937101"/>
    <w:rsid w:val="00937E1F"/>
    <w:rsid w:val="00942A82"/>
    <w:rsid w:val="0094781C"/>
    <w:rsid w:val="009478AB"/>
    <w:rsid w:val="009505C9"/>
    <w:rsid w:val="00950752"/>
    <w:rsid w:val="009549ED"/>
    <w:rsid w:val="00966424"/>
    <w:rsid w:val="0096796C"/>
    <w:rsid w:val="00970877"/>
    <w:rsid w:val="009805BB"/>
    <w:rsid w:val="009817FC"/>
    <w:rsid w:val="00994F97"/>
    <w:rsid w:val="0099640B"/>
    <w:rsid w:val="00997AC6"/>
    <w:rsid w:val="009A3F46"/>
    <w:rsid w:val="009B72E4"/>
    <w:rsid w:val="009C2DE6"/>
    <w:rsid w:val="009C7255"/>
    <w:rsid w:val="009D4BFF"/>
    <w:rsid w:val="009D4CE6"/>
    <w:rsid w:val="009D597A"/>
    <w:rsid w:val="00A04FFC"/>
    <w:rsid w:val="00A1353A"/>
    <w:rsid w:val="00A14497"/>
    <w:rsid w:val="00A1665D"/>
    <w:rsid w:val="00A25298"/>
    <w:rsid w:val="00A32EC2"/>
    <w:rsid w:val="00A35B73"/>
    <w:rsid w:val="00A35F2D"/>
    <w:rsid w:val="00A418AC"/>
    <w:rsid w:val="00A4383F"/>
    <w:rsid w:val="00A50B9A"/>
    <w:rsid w:val="00A62F8F"/>
    <w:rsid w:val="00A65FCC"/>
    <w:rsid w:val="00A81C74"/>
    <w:rsid w:val="00A82D14"/>
    <w:rsid w:val="00A831DB"/>
    <w:rsid w:val="00A84355"/>
    <w:rsid w:val="00A90085"/>
    <w:rsid w:val="00A97B1B"/>
    <w:rsid w:val="00AA1033"/>
    <w:rsid w:val="00AA337B"/>
    <w:rsid w:val="00AA6F92"/>
    <w:rsid w:val="00AA7C4A"/>
    <w:rsid w:val="00AB6934"/>
    <w:rsid w:val="00AB70DD"/>
    <w:rsid w:val="00AD0E72"/>
    <w:rsid w:val="00AD1468"/>
    <w:rsid w:val="00AD5580"/>
    <w:rsid w:val="00AD7C40"/>
    <w:rsid w:val="00AE7016"/>
    <w:rsid w:val="00AF42DE"/>
    <w:rsid w:val="00AF454F"/>
    <w:rsid w:val="00AF593E"/>
    <w:rsid w:val="00B107C9"/>
    <w:rsid w:val="00B16564"/>
    <w:rsid w:val="00B2741A"/>
    <w:rsid w:val="00B32F8B"/>
    <w:rsid w:val="00B3369F"/>
    <w:rsid w:val="00B44A88"/>
    <w:rsid w:val="00B464E2"/>
    <w:rsid w:val="00B51B16"/>
    <w:rsid w:val="00B559DF"/>
    <w:rsid w:val="00B61C2D"/>
    <w:rsid w:val="00B62689"/>
    <w:rsid w:val="00B63C33"/>
    <w:rsid w:val="00B65433"/>
    <w:rsid w:val="00B6742D"/>
    <w:rsid w:val="00B71102"/>
    <w:rsid w:val="00B72BE8"/>
    <w:rsid w:val="00B73BDF"/>
    <w:rsid w:val="00B744F0"/>
    <w:rsid w:val="00B8041D"/>
    <w:rsid w:val="00B80EBE"/>
    <w:rsid w:val="00B94E6C"/>
    <w:rsid w:val="00BA4293"/>
    <w:rsid w:val="00BA6159"/>
    <w:rsid w:val="00BB049D"/>
    <w:rsid w:val="00BB1E60"/>
    <w:rsid w:val="00BB22ED"/>
    <w:rsid w:val="00BB34A1"/>
    <w:rsid w:val="00BB4606"/>
    <w:rsid w:val="00BC1E2D"/>
    <w:rsid w:val="00BD4E18"/>
    <w:rsid w:val="00BD6235"/>
    <w:rsid w:val="00BD6C9B"/>
    <w:rsid w:val="00BE523B"/>
    <w:rsid w:val="00BE681D"/>
    <w:rsid w:val="00BF768B"/>
    <w:rsid w:val="00C04C2B"/>
    <w:rsid w:val="00C05935"/>
    <w:rsid w:val="00C067EB"/>
    <w:rsid w:val="00C072FB"/>
    <w:rsid w:val="00C10714"/>
    <w:rsid w:val="00C11E53"/>
    <w:rsid w:val="00C152B9"/>
    <w:rsid w:val="00C17764"/>
    <w:rsid w:val="00C200FA"/>
    <w:rsid w:val="00C21C03"/>
    <w:rsid w:val="00C23C84"/>
    <w:rsid w:val="00C23D2F"/>
    <w:rsid w:val="00C25DFE"/>
    <w:rsid w:val="00C3146E"/>
    <w:rsid w:val="00C34F22"/>
    <w:rsid w:val="00C443BD"/>
    <w:rsid w:val="00C451C5"/>
    <w:rsid w:val="00C50386"/>
    <w:rsid w:val="00C61F35"/>
    <w:rsid w:val="00C62A2A"/>
    <w:rsid w:val="00C6403C"/>
    <w:rsid w:val="00C737BD"/>
    <w:rsid w:val="00C7598C"/>
    <w:rsid w:val="00C80427"/>
    <w:rsid w:val="00C832DF"/>
    <w:rsid w:val="00C84723"/>
    <w:rsid w:val="00C87302"/>
    <w:rsid w:val="00C9161D"/>
    <w:rsid w:val="00C91995"/>
    <w:rsid w:val="00C975A7"/>
    <w:rsid w:val="00CA0C1D"/>
    <w:rsid w:val="00CA7ABF"/>
    <w:rsid w:val="00CC558C"/>
    <w:rsid w:val="00CC62EB"/>
    <w:rsid w:val="00CC7D60"/>
    <w:rsid w:val="00CD1D88"/>
    <w:rsid w:val="00CD307A"/>
    <w:rsid w:val="00CD4012"/>
    <w:rsid w:val="00CD5336"/>
    <w:rsid w:val="00CE3006"/>
    <w:rsid w:val="00CE3D3F"/>
    <w:rsid w:val="00CF0454"/>
    <w:rsid w:val="00CF1848"/>
    <w:rsid w:val="00D008E7"/>
    <w:rsid w:val="00D036F1"/>
    <w:rsid w:val="00D0435C"/>
    <w:rsid w:val="00D0543D"/>
    <w:rsid w:val="00D06F4D"/>
    <w:rsid w:val="00D10E74"/>
    <w:rsid w:val="00D12044"/>
    <w:rsid w:val="00D13FEE"/>
    <w:rsid w:val="00D144F1"/>
    <w:rsid w:val="00D152FE"/>
    <w:rsid w:val="00D33EFC"/>
    <w:rsid w:val="00D35B69"/>
    <w:rsid w:val="00D40DBC"/>
    <w:rsid w:val="00D42410"/>
    <w:rsid w:val="00D56B85"/>
    <w:rsid w:val="00D57D83"/>
    <w:rsid w:val="00D57ED1"/>
    <w:rsid w:val="00D6474E"/>
    <w:rsid w:val="00D76A18"/>
    <w:rsid w:val="00D773E5"/>
    <w:rsid w:val="00D778AC"/>
    <w:rsid w:val="00D80849"/>
    <w:rsid w:val="00D81706"/>
    <w:rsid w:val="00D82E8F"/>
    <w:rsid w:val="00D94394"/>
    <w:rsid w:val="00DA037B"/>
    <w:rsid w:val="00DB1CC9"/>
    <w:rsid w:val="00DB2145"/>
    <w:rsid w:val="00DB3E41"/>
    <w:rsid w:val="00DB4CA8"/>
    <w:rsid w:val="00DC320D"/>
    <w:rsid w:val="00DC4972"/>
    <w:rsid w:val="00DD118C"/>
    <w:rsid w:val="00DE44E6"/>
    <w:rsid w:val="00DF294D"/>
    <w:rsid w:val="00DF3EE0"/>
    <w:rsid w:val="00E025FF"/>
    <w:rsid w:val="00E03EBE"/>
    <w:rsid w:val="00E046CA"/>
    <w:rsid w:val="00E05D89"/>
    <w:rsid w:val="00E0641C"/>
    <w:rsid w:val="00E15E27"/>
    <w:rsid w:val="00E23ED8"/>
    <w:rsid w:val="00E35D58"/>
    <w:rsid w:val="00E4039D"/>
    <w:rsid w:val="00E55DB7"/>
    <w:rsid w:val="00E60379"/>
    <w:rsid w:val="00E62087"/>
    <w:rsid w:val="00E66235"/>
    <w:rsid w:val="00E76AF8"/>
    <w:rsid w:val="00E81DB2"/>
    <w:rsid w:val="00E83C24"/>
    <w:rsid w:val="00E83D38"/>
    <w:rsid w:val="00E8426E"/>
    <w:rsid w:val="00E912AE"/>
    <w:rsid w:val="00E92D4C"/>
    <w:rsid w:val="00E9318D"/>
    <w:rsid w:val="00E945D9"/>
    <w:rsid w:val="00EA0BF0"/>
    <w:rsid w:val="00EA0D17"/>
    <w:rsid w:val="00EA29F4"/>
    <w:rsid w:val="00EA2A02"/>
    <w:rsid w:val="00EA3431"/>
    <w:rsid w:val="00EA69F6"/>
    <w:rsid w:val="00EB409C"/>
    <w:rsid w:val="00EB6203"/>
    <w:rsid w:val="00EB7DE9"/>
    <w:rsid w:val="00EC7D66"/>
    <w:rsid w:val="00EE3BB9"/>
    <w:rsid w:val="00EE42AA"/>
    <w:rsid w:val="00EF655E"/>
    <w:rsid w:val="00EF6CA2"/>
    <w:rsid w:val="00EF79AA"/>
    <w:rsid w:val="00F06724"/>
    <w:rsid w:val="00F07050"/>
    <w:rsid w:val="00F14D7F"/>
    <w:rsid w:val="00F2134A"/>
    <w:rsid w:val="00F230B7"/>
    <w:rsid w:val="00F27209"/>
    <w:rsid w:val="00F3488F"/>
    <w:rsid w:val="00F400BD"/>
    <w:rsid w:val="00F41783"/>
    <w:rsid w:val="00F41AF2"/>
    <w:rsid w:val="00F4481B"/>
    <w:rsid w:val="00F53193"/>
    <w:rsid w:val="00F616CF"/>
    <w:rsid w:val="00F640E8"/>
    <w:rsid w:val="00F6586C"/>
    <w:rsid w:val="00F83475"/>
    <w:rsid w:val="00F84D78"/>
    <w:rsid w:val="00F94774"/>
    <w:rsid w:val="00F949C0"/>
    <w:rsid w:val="00FA116A"/>
    <w:rsid w:val="00FA663B"/>
    <w:rsid w:val="00FB00A5"/>
    <w:rsid w:val="00FC1BDA"/>
    <w:rsid w:val="00FC247C"/>
    <w:rsid w:val="00FC53DB"/>
    <w:rsid w:val="00FC6AE6"/>
    <w:rsid w:val="00FD2E9B"/>
    <w:rsid w:val="00FD67FE"/>
    <w:rsid w:val="00FD7F44"/>
    <w:rsid w:val="00FE581A"/>
    <w:rsid w:val="00FF1F9E"/>
    <w:rsid w:val="00FF70E2"/>
    <w:rsid w:val="00FF7A9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DE11A8DB-BBB3-41E8-BA1D-E2F2FFD6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semiHidde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semiHidden/>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445C2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45C25"/>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7F3442"/>
    <w:rPr>
      <w:color w:val="605E5C"/>
      <w:shd w:val="clear" w:color="auto" w:fill="E1DFDD"/>
    </w:rPr>
  </w:style>
  <w:style w:type="paragraph" w:styleId="Revision">
    <w:name w:val="Revision"/>
    <w:hidden/>
    <w:uiPriority w:val="99"/>
    <w:semiHidden/>
    <w:rsid w:val="001210D8"/>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6550">
      <w:bodyDiv w:val="1"/>
      <w:marLeft w:val="0"/>
      <w:marRight w:val="0"/>
      <w:marTop w:val="0"/>
      <w:marBottom w:val="0"/>
      <w:divBdr>
        <w:top w:val="none" w:sz="0" w:space="0" w:color="auto"/>
        <w:left w:val="none" w:sz="0" w:space="0" w:color="auto"/>
        <w:bottom w:val="none" w:sz="0" w:space="0" w:color="auto"/>
        <w:right w:val="none" w:sz="0" w:space="0" w:color="auto"/>
      </w:divBdr>
    </w:div>
    <w:div w:id="533034940">
      <w:bodyDiv w:val="1"/>
      <w:marLeft w:val="0"/>
      <w:marRight w:val="0"/>
      <w:marTop w:val="0"/>
      <w:marBottom w:val="0"/>
      <w:divBdr>
        <w:top w:val="none" w:sz="0" w:space="0" w:color="auto"/>
        <w:left w:val="none" w:sz="0" w:space="0" w:color="auto"/>
        <w:bottom w:val="none" w:sz="0" w:space="0" w:color="auto"/>
        <w:right w:val="none" w:sz="0" w:space="0" w:color="auto"/>
      </w:divBdr>
      <w:divsChild>
        <w:div w:id="496264340">
          <w:marLeft w:val="0"/>
          <w:marRight w:val="0"/>
          <w:marTop w:val="0"/>
          <w:marBottom w:val="0"/>
          <w:divBdr>
            <w:top w:val="none" w:sz="0" w:space="0" w:color="auto"/>
            <w:left w:val="none" w:sz="0" w:space="0" w:color="auto"/>
            <w:bottom w:val="none" w:sz="0" w:space="0" w:color="auto"/>
            <w:right w:val="none" w:sz="0" w:space="0" w:color="auto"/>
          </w:divBdr>
          <w:divsChild>
            <w:div w:id="11142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6780">
      <w:bodyDiv w:val="1"/>
      <w:marLeft w:val="0"/>
      <w:marRight w:val="0"/>
      <w:marTop w:val="0"/>
      <w:marBottom w:val="0"/>
      <w:divBdr>
        <w:top w:val="none" w:sz="0" w:space="0" w:color="auto"/>
        <w:left w:val="none" w:sz="0" w:space="0" w:color="auto"/>
        <w:bottom w:val="none" w:sz="0" w:space="0" w:color="auto"/>
        <w:right w:val="none" w:sz="0" w:space="0" w:color="auto"/>
      </w:divBdr>
    </w:div>
    <w:div w:id="1683702418">
      <w:bodyDiv w:val="1"/>
      <w:marLeft w:val="0"/>
      <w:marRight w:val="0"/>
      <w:marTop w:val="0"/>
      <w:marBottom w:val="0"/>
      <w:divBdr>
        <w:top w:val="none" w:sz="0" w:space="0" w:color="auto"/>
        <w:left w:val="none" w:sz="0" w:space="0" w:color="auto"/>
        <w:bottom w:val="none" w:sz="0" w:space="0" w:color="auto"/>
        <w:right w:val="none" w:sz="0" w:space="0" w:color="auto"/>
      </w:divBdr>
    </w:div>
    <w:div w:id="1689678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3/cop-13-dec-29-e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5-en.pdf" TargetMode="External"/><Relationship Id="rId2" Type="http://schemas.openxmlformats.org/officeDocument/2006/relationships/customXml" Target="../customXml/item2.xml"/><Relationship Id="rId16" Type="http://schemas.openxmlformats.org/officeDocument/2006/relationships/hyperlink" Target="https://www.cbd.int/conferences/post2020/submiss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gbo5/local-biodiversity-outlooks-2" TargetMode="External"/><Relationship Id="rId13" Type="http://schemas.openxmlformats.org/officeDocument/2006/relationships/hyperlink" Target="https://www.cbd.int/meetings/BCH-IAC-11" TargetMode="External"/><Relationship Id="rId18" Type="http://schemas.openxmlformats.org/officeDocument/2006/relationships/hyperlink" Target="https://www.cbd.int/article/stakeholder-open-webinar-climate-2021" TargetMode="External"/><Relationship Id="rId26" Type="http://schemas.openxmlformats.org/officeDocument/2006/relationships/hyperlink" Target="https://www.cbd.int/meetings/SBI-OM-2021-01" TargetMode="External"/><Relationship Id="rId39" Type="http://schemas.openxmlformats.org/officeDocument/2006/relationships/hyperlink" Target="https://www.unenvironment.org/events/workshop/bern-ii-consultation-workshop-biodiversity-related-conventions-post-2020-global" TargetMode="External"/><Relationship Id="rId3" Type="http://schemas.openxmlformats.org/officeDocument/2006/relationships/hyperlink" Target="https://www.cbd.int/meetings/WG2020-02" TargetMode="External"/><Relationship Id="rId21" Type="http://schemas.openxmlformats.org/officeDocument/2006/relationships/hyperlink" Target="https://science4biodiversity.org/" TargetMode="External"/><Relationship Id="rId34" Type="http://schemas.openxmlformats.org/officeDocument/2006/relationships/hyperlink" Target="http://www.biodiversityworkshop2020.scot/" TargetMode="External"/><Relationship Id="rId42" Type="http://schemas.openxmlformats.org/officeDocument/2006/relationships/hyperlink" Target="https://4post2020bd.net/agri-food-systems-webinar/" TargetMode="External"/><Relationship Id="rId7" Type="http://schemas.openxmlformats.org/officeDocument/2006/relationships/hyperlink" Target="https://www.un.org/ga/search/view_doc.asp?symbol=A/RES/70/1&amp;Lang=E" TargetMode="External"/><Relationship Id="rId12" Type="http://schemas.openxmlformats.org/officeDocument/2006/relationships/hyperlink" Target="https://www.cbd.int/meetings/POST2020-WS-2020-04" TargetMode="External"/><Relationship Id="rId17" Type="http://schemas.openxmlformats.org/officeDocument/2006/relationships/hyperlink" Target="https://www.cbd.int/article/dsi-webinar-series-2020" TargetMode="External"/><Relationship Id="rId25" Type="http://schemas.openxmlformats.org/officeDocument/2006/relationships/hyperlink" Target="https://www.cbd.int/meetings/SBSTTA-SBI-SS-02" TargetMode="External"/><Relationship Id="rId33" Type="http://schemas.openxmlformats.org/officeDocument/2006/relationships/hyperlink" Target="https://www.gov.scot/publications/global-biodiversity-framework-edinburgh-process---information/" TargetMode="External"/><Relationship Id="rId38" Type="http://schemas.openxmlformats.org/officeDocument/2006/relationships/hyperlink" Target="https://www.unenvironment.org/events/workshop/bern-ii-consultation-workshop-biodiversity-related-conventions-post-2020-global" TargetMode="External"/><Relationship Id="rId2" Type="http://schemas.openxmlformats.org/officeDocument/2006/relationships/hyperlink" Target="https://www.cbd.int/doc/c/efb0/1f84/a892b98d2982a829962b6371/wg2020-02-03-en.pdf" TargetMode="External"/><Relationship Id="rId16" Type="http://schemas.openxmlformats.org/officeDocument/2006/relationships/hyperlink" Target="https://www.cbd.int/article/dsi-webinar-series-2020" TargetMode="External"/><Relationship Id="rId20" Type="http://schemas.openxmlformats.org/officeDocument/2006/relationships/hyperlink" Target="https://www.cbd.int/article/stakeholder-open-webinar-agrifood-2021" TargetMode="External"/><Relationship Id="rId29" Type="http://schemas.openxmlformats.org/officeDocument/2006/relationships/hyperlink" Target="https://www.cbd.int/meetings/SBSTTA-OM-2021-02" TargetMode="External"/><Relationship Id="rId41" Type="http://schemas.openxmlformats.org/officeDocument/2006/relationships/hyperlink" Target="https://unctad.org/meeting/online-workshop-trade-and-biodiversity-post-2020-global-biodiversity-framework" TargetMode="External"/><Relationship Id="rId1" Type="http://schemas.openxmlformats.org/officeDocument/2006/relationships/hyperlink" Target="https://www.cbd.int/meetings/WG2020-01" TargetMode="External"/><Relationship Id="rId6" Type="http://schemas.openxmlformats.org/officeDocument/2006/relationships/hyperlink" Target="https://www.cbd.int/gbo5" TargetMode="External"/><Relationship Id="rId11" Type="http://schemas.openxmlformats.org/officeDocument/2006/relationships/hyperlink" Target="https://www.cbd.int/meetings/CP-LG-2020-01" TargetMode="External"/><Relationship Id="rId24" Type="http://schemas.openxmlformats.org/officeDocument/2006/relationships/hyperlink" Target="https://www.cbd.int/meetings/SBSTTA-SBI-SS-01" TargetMode="External"/><Relationship Id="rId32" Type="http://schemas.openxmlformats.org/officeDocument/2006/relationships/hyperlink" Target="https://www.un.org/pga/75/wp-content/uploads/sites/100/2020/11/Summary-Biodiversity-Summit-4-November-clearedFINAL-002.pdf" TargetMode="External"/><Relationship Id="rId37" Type="http://schemas.openxmlformats.org/officeDocument/2006/relationships/hyperlink" Target="https://www.ethicalbiotrade.org/sourcing-with-respect-uebt-digital-dialogues-2020/2020/11/5/abs-beyond-2020-emerging-issues-for-business" TargetMode="External"/><Relationship Id="rId40" Type="http://schemas.openxmlformats.org/officeDocument/2006/relationships/hyperlink" Target="https://www.cbd.int/conferences/post2020/brc-ws" TargetMode="External"/><Relationship Id="rId5" Type="http://schemas.openxmlformats.org/officeDocument/2006/relationships/hyperlink" Target="https://www.cbd.int/doc/c/0128/62b1/e4ded7710fead87860fed08d/wg2020-01-05-en.pdf" TargetMode="External"/><Relationship Id="rId15" Type="http://schemas.openxmlformats.org/officeDocument/2006/relationships/hyperlink" Target="https://www.cbd.int/doc/notifications/2020/ntf-2020-076-post2020-en.pdf" TargetMode="External"/><Relationship Id="rId23" Type="http://schemas.openxmlformats.org/officeDocument/2006/relationships/hyperlink" Target="https://www.cbd.int/doc/notifications/2021/ntf-2021-029-financial-en.pdf" TargetMode="External"/><Relationship Id="rId28" Type="http://schemas.openxmlformats.org/officeDocument/2006/relationships/hyperlink" Target="https://www.cbd.int/meetings/SBSTTA-OM-2021-01" TargetMode="External"/><Relationship Id="rId36" Type="http://schemas.openxmlformats.org/officeDocument/2006/relationships/hyperlink" Target="https://4post2020bd.net/wp-content/uploads/2020/11/EN-Welcome-Package-2020.pdf" TargetMode="External"/><Relationship Id="rId10" Type="http://schemas.openxmlformats.org/officeDocument/2006/relationships/hyperlink" Target="https://www.cbd.int/meetings/DSI-AHTEG-2020-01" TargetMode="External"/><Relationship Id="rId19" Type="http://schemas.openxmlformats.org/officeDocument/2006/relationships/hyperlink" Target="https://www.cbd.int/article/dsi-webinar-series-2020" TargetMode="External"/><Relationship Id="rId31" Type="http://schemas.openxmlformats.org/officeDocument/2006/relationships/hyperlink" Target="https://www.un.org/pga/75/united-nations-summit-on-biodiversity/" TargetMode="External"/><Relationship Id="rId4" Type="http://schemas.openxmlformats.org/officeDocument/2006/relationships/hyperlink" Target="https://www.cbd.int/doc/c/3064/749a/0f65ac7f9def86707f4eaefa/post2020-prep-02-01-en.pdf" TargetMode="External"/><Relationship Id="rId9" Type="http://schemas.openxmlformats.org/officeDocument/2006/relationships/hyperlink" Target="https://www.cbd.int/meetings/POST2020-WS-2020-02" TargetMode="External"/><Relationship Id="rId14" Type="http://schemas.openxmlformats.org/officeDocument/2006/relationships/hyperlink" Target="https://www.cbd.int/doc/notifications/2020/ntf-2020-072-localauthority-en.pdf" TargetMode="External"/><Relationship Id="rId22" Type="http://schemas.openxmlformats.org/officeDocument/2006/relationships/hyperlink" Target="https://www.cbd.int/article/dsi-webinar-series-2020" TargetMode="External"/><Relationship Id="rId27" Type="http://schemas.openxmlformats.org/officeDocument/2006/relationships/hyperlink" Target="https://www.cbd.int/meetings/SBI-OM-2021-02" TargetMode="External"/><Relationship Id="rId30" Type="http://schemas.openxmlformats.org/officeDocument/2006/relationships/hyperlink" Target="https://www.cbd.int/meetings/SBSTTA-OM-2021-03" TargetMode="External"/><Relationship Id="rId35" Type="http://schemas.openxmlformats.org/officeDocument/2006/relationships/hyperlink" Target="https://subnationaladvocacyfornatur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58793014F4649DDAC99D9AF9FBD2B13"/>
        <w:category>
          <w:name w:val="General"/>
          <w:gallery w:val="placeholder"/>
        </w:category>
        <w:types>
          <w:type w:val="bbPlcHdr"/>
        </w:types>
        <w:behaviors>
          <w:behavior w:val="content"/>
        </w:behaviors>
        <w:guid w:val="{97503249-3B9E-42B4-AADF-F833B2DAFF2C}"/>
      </w:docPartPr>
      <w:docPartBody>
        <w:p w:rsidR="00951350" w:rsidRDefault="0060625E" w:rsidP="0060625E">
          <w:pPr>
            <w:pStyle w:val="758793014F4649DDAC99D9AF9FBD2B13"/>
          </w:pPr>
          <w:r>
            <w:rPr>
              <w:rStyle w:val="PlaceholderText"/>
            </w:rPr>
            <w:t>Click here to enter text.</w:t>
          </w:r>
        </w:p>
      </w:docPartBody>
    </w:docPart>
    <w:docPart>
      <w:docPartPr>
        <w:name w:val="616F1C50880D4489B98CCCD76BCBEA32"/>
        <w:category>
          <w:name w:val="General"/>
          <w:gallery w:val="placeholder"/>
        </w:category>
        <w:types>
          <w:type w:val="bbPlcHdr"/>
        </w:types>
        <w:behaviors>
          <w:behavior w:val="content"/>
        </w:behaviors>
        <w:guid w:val="{4AB5D2E8-B79E-40E3-A5A0-18A64D763568}"/>
      </w:docPartPr>
      <w:docPartBody>
        <w:p w:rsidR="00447612" w:rsidRDefault="006B4923" w:rsidP="006B4923">
          <w:pPr>
            <w:pStyle w:val="616F1C50880D4489B98CCCD76BCBEA32"/>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ff3">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ff5">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C50EF"/>
    <w:rsid w:val="0031544D"/>
    <w:rsid w:val="00372CDC"/>
    <w:rsid w:val="00447612"/>
    <w:rsid w:val="0046422C"/>
    <w:rsid w:val="004760CF"/>
    <w:rsid w:val="004E092F"/>
    <w:rsid w:val="00500A2B"/>
    <w:rsid w:val="005569AA"/>
    <w:rsid w:val="0058288D"/>
    <w:rsid w:val="0060625E"/>
    <w:rsid w:val="00665C6B"/>
    <w:rsid w:val="006801B3"/>
    <w:rsid w:val="006B4923"/>
    <w:rsid w:val="00810A55"/>
    <w:rsid w:val="008C6619"/>
    <w:rsid w:val="008D420E"/>
    <w:rsid w:val="00934B24"/>
    <w:rsid w:val="00951350"/>
    <w:rsid w:val="0098642F"/>
    <w:rsid w:val="00A85C9E"/>
    <w:rsid w:val="00B00E81"/>
    <w:rsid w:val="00C8104B"/>
    <w:rsid w:val="00CF1B1E"/>
    <w:rsid w:val="00D31D12"/>
    <w:rsid w:val="00D32202"/>
    <w:rsid w:val="00F74B87"/>
    <w:rsid w:val="00FF75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923"/>
  </w:style>
  <w:style w:type="paragraph" w:customStyle="1" w:styleId="758793014F4649DDAC99D9AF9FBD2B13">
    <w:name w:val="758793014F4649DDAC99D9AF9FBD2B13"/>
    <w:rsid w:val="0060625E"/>
    <w:pPr>
      <w:spacing w:after="160" w:line="259" w:lineRule="auto"/>
    </w:pPr>
    <w:rPr>
      <w:lang w:val="en-CA" w:eastAsia="en-CA"/>
    </w:rPr>
  </w:style>
  <w:style w:type="paragraph" w:customStyle="1" w:styleId="616F1C50880D4489B98CCCD76BCBEA32">
    <w:name w:val="616F1C50880D4489B98CCCD76BCBEA32"/>
    <w:rsid w:val="006B4923"/>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8304F689-6BFE-43BD-99C2-E86F08022CC9}">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22EB96-B1F9-467A-BA27-8E53467E2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Overview of the consultations conducted and other contributions received regarding the preparation of the post-2020 global biodiversity framework since the second meeting of the Working Group</vt:lpstr>
    </vt:vector>
  </TitlesOfParts>
  <Manager/>
  <Company>United Nations</Company>
  <LinksUpToDate>false</LinksUpToDate>
  <CharactersWithSpaces>18923</CharactersWithSpaces>
  <SharedDoc>false</SharedDoc>
  <HyperlinkBase>https://www.cbd.int/conferences/post2020</HyperlinkBase>
  <HLinks>
    <vt:vector size="264" baseType="variant">
      <vt:variant>
        <vt:i4>65615</vt:i4>
      </vt:variant>
      <vt:variant>
        <vt:i4>9</vt:i4>
      </vt:variant>
      <vt:variant>
        <vt:i4>0</vt:i4>
      </vt:variant>
      <vt:variant>
        <vt:i4>5</vt:i4>
      </vt:variant>
      <vt:variant>
        <vt:lpwstr>https://www.cbd.int/doc/decisions/cop-13/cop-13-dec-29-en.pdf</vt:lpwstr>
      </vt:variant>
      <vt:variant>
        <vt:lpwstr/>
      </vt:variant>
      <vt:variant>
        <vt:i4>655433</vt:i4>
      </vt:variant>
      <vt:variant>
        <vt:i4>6</vt:i4>
      </vt:variant>
      <vt:variant>
        <vt:i4>0</vt:i4>
      </vt:variant>
      <vt:variant>
        <vt:i4>5</vt:i4>
      </vt:variant>
      <vt:variant>
        <vt:lpwstr>https://www.cbd.int/doc/decisions/cop-14/cop-14-dec-35-en.pdf</vt:lpwstr>
      </vt:variant>
      <vt:variant>
        <vt:lpwstr/>
      </vt:variant>
      <vt:variant>
        <vt:i4>1441799</vt:i4>
      </vt:variant>
      <vt:variant>
        <vt:i4>3</vt:i4>
      </vt:variant>
      <vt:variant>
        <vt:i4>0</vt:i4>
      </vt:variant>
      <vt:variant>
        <vt:i4>5</vt:i4>
      </vt:variant>
      <vt:variant>
        <vt:lpwstr>https://www.cbd.int/conferences/post2020/submissions</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3211323</vt:i4>
      </vt:variant>
      <vt:variant>
        <vt:i4>117</vt:i4>
      </vt:variant>
      <vt:variant>
        <vt:i4>0</vt:i4>
      </vt:variant>
      <vt:variant>
        <vt:i4>5</vt:i4>
      </vt:variant>
      <vt:variant>
        <vt:lpwstr>https://4post2020bd.net/agri-food-systems-webinar/</vt:lpwstr>
      </vt:variant>
      <vt:variant>
        <vt:lpwstr/>
      </vt:variant>
      <vt:variant>
        <vt:i4>393309</vt:i4>
      </vt:variant>
      <vt:variant>
        <vt:i4>114</vt:i4>
      </vt:variant>
      <vt:variant>
        <vt:i4>0</vt:i4>
      </vt:variant>
      <vt:variant>
        <vt:i4>5</vt:i4>
      </vt:variant>
      <vt:variant>
        <vt:lpwstr>https://unctad.org/meeting/online-workshop-trade-and-biodiversity-post-2020-global-biodiversity-framework</vt:lpwstr>
      </vt:variant>
      <vt:variant>
        <vt:lpwstr/>
      </vt:variant>
      <vt:variant>
        <vt:i4>7798836</vt:i4>
      </vt:variant>
      <vt:variant>
        <vt:i4>111</vt:i4>
      </vt:variant>
      <vt:variant>
        <vt:i4>0</vt:i4>
      </vt:variant>
      <vt:variant>
        <vt:i4>5</vt:i4>
      </vt:variant>
      <vt:variant>
        <vt:lpwstr>https://www.cbd.int/conferences/post2020/brc-ws</vt:lpwstr>
      </vt:variant>
      <vt:variant>
        <vt:lpwstr/>
      </vt:variant>
      <vt:variant>
        <vt:i4>6160404</vt:i4>
      </vt:variant>
      <vt:variant>
        <vt:i4>108</vt:i4>
      </vt:variant>
      <vt:variant>
        <vt:i4>0</vt:i4>
      </vt:variant>
      <vt:variant>
        <vt:i4>5</vt:i4>
      </vt:variant>
      <vt:variant>
        <vt:lpwstr>https://www.unenvironment.org/events/workshop/bern-ii-consultation-workshop-biodiversity-related-conventions-post-2020-global</vt:lpwstr>
      </vt:variant>
      <vt:variant>
        <vt:lpwstr/>
      </vt:variant>
      <vt:variant>
        <vt:i4>6160404</vt:i4>
      </vt:variant>
      <vt:variant>
        <vt:i4>105</vt:i4>
      </vt:variant>
      <vt:variant>
        <vt:i4>0</vt:i4>
      </vt:variant>
      <vt:variant>
        <vt:i4>5</vt:i4>
      </vt:variant>
      <vt:variant>
        <vt:lpwstr>https://www.unenvironment.org/events/workshop/bern-ii-consultation-workshop-biodiversity-related-conventions-post-2020-global</vt:lpwstr>
      </vt:variant>
      <vt:variant>
        <vt:lpwstr/>
      </vt:variant>
      <vt:variant>
        <vt:i4>4522000</vt:i4>
      </vt:variant>
      <vt:variant>
        <vt:i4>102</vt:i4>
      </vt:variant>
      <vt:variant>
        <vt:i4>0</vt:i4>
      </vt:variant>
      <vt:variant>
        <vt:i4>5</vt:i4>
      </vt:variant>
      <vt:variant>
        <vt:lpwstr>https://www.ethicalbiotrade.org/sourcing-with-respect-uebt-digital-dialogues-2020/2020/11/5/abs-beyond-2020-emerging-issues-for-business</vt:lpwstr>
      </vt:variant>
      <vt:variant>
        <vt:lpwstr/>
      </vt:variant>
      <vt:variant>
        <vt:i4>3473529</vt:i4>
      </vt:variant>
      <vt:variant>
        <vt:i4>99</vt:i4>
      </vt:variant>
      <vt:variant>
        <vt:i4>0</vt:i4>
      </vt:variant>
      <vt:variant>
        <vt:i4>5</vt:i4>
      </vt:variant>
      <vt:variant>
        <vt:lpwstr>https://4post2020bd.net/wp-content/uploads/2020/11/EN-Welcome-Package-2020.pdf</vt:lpwstr>
      </vt:variant>
      <vt:variant>
        <vt:lpwstr/>
      </vt:variant>
      <vt:variant>
        <vt:i4>655379</vt:i4>
      </vt:variant>
      <vt:variant>
        <vt:i4>96</vt:i4>
      </vt:variant>
      <vt:variant>
        <vt:i4>0</vt:i4>
      </vt:variant>
      <vt:variant>
        <vt:i4>5</vt:i4>
      </vt:variant>
      <vt:variant>
        <vt:lpwstr>https://subnationaladvocacyfornature.org/</vt:lpwstr>
      </vt:variant>
      <vt:variant>
        <vt:lpwstr/>
      </vt:variant>
      <vt:variant>
        <vt:i4>852041</vt:i4>
      </vt:variant>
      <vt:variant>
        <vt:i4>93</vt:i4>
      </vt:variant>
      <vt:variant>
        <vt:i4>0</vt:i4>
      </vt:variant>
      <vt:variant>
        <vt:i4>5</vt:i4>
      </vt:variant>
      <vt:variant>
        <vt:lpwstr>http://www.biodiversityworkshop2020.scot/</vt:lpwstr>
      </vt:variant>
      <vt:variant>
        <vt:lpwstr/>
      </vt:variant>
      <vt:variant>
        <vt:i4>6094848</vt:i4>
      </vt:variant>
      <vt:variant>
        <vt:i4>90</vt:i4>
      </vt:variant>
      <vt:variant>
        <vt:i4>0</vt:i4>
      </vt:variant>
      <vt:variant>
        <vt:i4>5</vt:i4>
      </vt:variant>
      <vt:variant>
        <vt:lpwstr>https://www.gov.scot/publications/global-biodiversity-framework-edinburgh-process---information/</vt:lpwstr>
      </vt:variant>
      <vt:variant>
        <vt:lpwstr/>
      </vt:variant>
      <vt:variant>
        <vt:i4>8060977</vt:i4>
      </vt:variant>
      <vt:variant>
        <vt:i4>87</vt:i4>
      </vt:variant>
      <vt:variant>
        <vt:i4>0</vt:i4>
      </vt:variant>
      <vt:variant>
        <vt:i4>5</vt:i4>
      </vt:variant>
      <vt:variant>
        <vt:lpwstr>https://www.un.org/pga/75/wp-content/uploads/sites/100/2020/11/Summary-Biodiversity-Summit-4-November-clearedFINAL-002.pdf</vt:lpwstr>
      </vt:variant>
      <vt:variant>
        <vt:lpwstr/>
      </vt:variant>
      <vt:variant>
        <vt:i4>4325395</vt:i4>
      </vt:variant>
      <vt:variant>
        <vt:i4>84</vt:i4>
      </vt:variant>
      <vt:variant>
        <vt:i4>0</vt:i4>
      </vt:variant>
      <vt:variant>
        <vt:i4>5</vt:i4>
      </vt:variant>
      <vt:variant>
        <vt:lpwstr>https://www.un.org/pga/75/united-nations-summit-on-biodiversity/</vt:lpwstr>
      </vt:variant>
      <vt:variant>
        <vt:lpwstr/>
      </vt:variant>
      <vt:variant>
        <vt:i4>6488183</vt:i4>
      </vt:variant>
      <vt:variant>
        <vt:i4>81</vt:i4>
      </vt:variant>
      <vt:variant>
        <vt:i4>0</vt:i4>
      </vt:variant>
      <vt:variant>
        <vt:i4>5</vt:i4>
      </vt:variant>
      <vt:variant>
        <vt:lpwstr>https://www.cbd.int/meetings/SBSTTA-OM-2021-03</vt:lpwstr>
      </vt:variant>
      <vt:variant>
        <vt:lpwstr/>
      </vt:variant>
      <vt:variant>
        <vt:i4>6422647</vt:i4>
      </vt:variant>
      <vt:variant>
        <vt:i4>78</vt:i4>
      </vt:variant>
      <vt:variant>
        <vt:i4>0</vt:i4>
      </vt:variant>
      <vt:variant>
        <vt:i4>5</vt:i4>
      </vt:variant>
      <vt:variant>
        <vt:lpwstr>https://www.cbd.int/meetings/SBSTTA-OM-2021-02</vt:lpwstr>
      </vt:variant>
      <vt:variant>
        <vt:lpwstr/>
      </vt:variant>
      <vt:variant>
        <vt:i4>6357111</vt:i4>
      </vt:variant>
      <vt:variant>
        <vt:i4>75</vt:i4>
      </vt:variant>
      <vt:variant>
        <vt:i4>0</vt:i4>
      </vt:variant>
      <vt:variant>
        <vt:i4>5</vt:i4>
      </vt:variant>
      <vt:variant>
        <vt:lpwstr>https://www.cbd.int/meetings/SBSTTA-OM-2021-01</vt:lpwstr>
      </vt:variant>
      <vt:variant>
        <vt:lpwstr/>
      </vt:variant>
      <vt:variant>
        <vt:i4>2097276</vt:i4>
      </vt:variant>
      <vt:variant>
        <vt:i4>72</vt:i4>
      </vt:variant>
      <vt:variant>
        <vt:i4>0</vt:i4>
      </vt:variant>
      <vt:variant>
        <vt:i4>5</vt:i4>
      </vt:variant>
      <vt:variant>
        <vt:lpwstr>https://www.cbd.int/meetings/SBI-OM-2021-02</vt:lpwstr>
      </vt:variant>
      <vt:variant>
        <vt:lpwstr/>
      </vt:variant>
      <vt:variant>
        <vt:i4>2097276</vt:i4>
      </vt:variant>
      <vt:variant>
        <vt:i4>69</vt:i4>
      </vt:variant>
      <vt:variant>
        <vt:i4>0</vt:i4>
      </vt:variant>
      <vt:variant>
        <vt:i4>5</vt:i4>
      </vt:variant>
      <vt:variant>
        <vt:lpwstr>https://www.cbd.int/meetings/SBI-OM-2021-01</vt:lpwstr>
      </vt:variant>
      <vt:variant>
        <vt:lpwstr/>
      </vt:variant>
      <vt:variant>
        <vt:i4>1835072</vt:i4>
      </vt:variant>
      <vt:variant>
        <vt:i4>66</vt:i4>
      </vt:variant>
      <vt:variant>
        <vt:i4>0</vt:i4>
      </vt:variant>
      <vt:variant>
        <vt:i4>5</vt:i4>
      </vt:variant>
      <vt:variant>
        <vt:lpwstr>https://www.cbd.int/meetings/SBSTTA-SBI-SS-02</vt:lpwstr>
      </vt:variant>
      <vt:variant>
        <vt:lpwstr/>
      </vt:variant>
      <vt:variant>
        <vt:i4>1835072</vt:i4>
      </vt:variant>
      <vt:variant>
        <vt:i4>63</vt:i4>
      </vt:variant>
      <vt:variant>
        <vt:i4>0</vt:i4>
      </vt:variant>
      <vt:variant>
        <vt:i4>5</vt:i4>
      </vt:variant>
      <vt:variant>
        <vt:lpwstr>https://www.cbd.int/meetings/SBSTTA-SBI-SS-01</vt:lpwstr>
      </vt:variant>
      <vt:variant>
        <vt:lpwstr/>
      </vt:variant>
      <vt:variant>
        <vt:i4>4653080</vt:i4>
      </vt:variant>
      <vt:variant>
        <vt:i4>60</vt:i4>
      </vt:variant>
      <vt:variant>
        <vt:i4>0</vt:i4>
      </vt:variant>
      <vt:variant>
        <vt:i4>5</vt:i4>
      </vt:variant>
      <vt:variant>
        <vt:lpwstr>https://www.cbd.int/doc/notifications/2021/ntf-2021-029-financial-en.pdf</vt:lpwstr>
      </vt:variant>
      <vt:variant>
        <vt:lpwstr/>
      </vt:variant>
      <vt:variant>
        <vt:i4>8126516</vt:i4>
      </vt:variant>
      <vt:variant>
        <vt:i4>57</vt:i4>
      </vt:variant>
      <vt:variant>
        <vt:i4>0</vt:i4>
      </vt:variant>
      <vt:variant>
        <vt:i4>5</vt:i4>
      </vt:variant>
      <vt:variant>
        <vt:lpwstr>https://www.cbd.int/article/dsi-webinar-series-2020</vt:lpwstr>
      </vt:variant>
      <vt:variant>
        <vt:lpwstr/>
      </vt:variant>
      <vt:variant>
        <vt:i4>5308427</vt:i4>
      </vt:variant>
      <vt:variant>
        <vt:i4>54</vt:i4>
      </vt:variant>
      <vt:variant>
        <vt:i4>0</vt:i4>
      </vt:variant>
      <vt:variant>
        <vt:i4>5</vt:i4>
      </vt:variant>
      <vt:variant>
        <vt:lpwstr>https://science4biodiversity.org/</vt:lpwstr>
      </vt:variant>
      <vt:variant>
        <vt:lpwstr/>
      </vt:variant>
      <vt:variant>
        <vt:i4>7274533</vt:i4>
      </vt:variant>
      <vt:variant>
        <vt:i4>51</vt:i4>
      </vt:variant>
      <vt:variant>
        <vt:i4>0</vt:i4>
      </vt:variant>
      <vt:variant>
        <vt:i4>5</vt:i4>
      </vt:variant>
      <vt:variant>
        <vt:lpwstr>https://www.cbd.int/article/stakeholder-open-webinar-agrifood-2021</vt:lpwstr>
      </vt:variant>
      <vt:variant>
        <vt:lpwstr/>
      </vt:variant>
      <vt:variant>
        <vt:i4>8126516</vt:i4>
      </vt:variant>
      <vt:variant>
        <vt:i4>48</vt:i4>
      </vt:variant>
      <vt:variant>
        <vt:i4>0</vt:i4>
      </vt:variant>
      <vt:variant>
        <vt:i4>5</vt:i4>
      </vt:variant>
      <vt:variant>
        <vt:lpwstr>https://www.cbd.int/article/dsi-webinar-series-2020</vt:lpwstr>
      </vt:variant>
      <vt:variant>
        <vt:lpwstr/>
      </vt:variant>
      <vt:variant>
        <vt:i4>5701704</vt:i4>
      </vt:variant>
      <vt:variant>
        <vt:i4>45</vt:i4>
      </vt:variant>
      <vt:variant>
        <vt:i4>0</vt:i4>
      </vt:variant>
      <vt:variant>
        <vt:i4>5</vt:i4>
      </vt:variant>
      <vt:variant>
        <vt:lpwstr>https://www.cbd.int/article/stakeholder-open-webinar-climate-2021</vt:lpwstr>
      </vt:variant>
      <vt:variant>
        <vt:lpwstr/>
      </vt:variant>
      <vt:variant>
        <vt:i4>8126516</vt:i4>
      </vt:variant>
      <vt:variant>
        <vt:i4>42</vt:i4>
      </vt:variant>
      <vt:variant>
        <vt:i4>0</vt:i4>
      </vt:variant>
      <vt:variant>
        <vt:i4>5</vt:i4>
      </vt:variant>
      <vt:variant>
        <vt:lpwstr>https://www.cbd.int/article/dsi-webinar-series-2020</vt:lpwstr>
      </vt:variant>
      <vt:variant>
        <vt:lpwstr/>
      </vt:variant>
      <vt:variant>
        <vt:i4>8126516</vt:i4>
      </vt:variant>
      <vt:variant>
        <vt:i4>39</vt:i4>
      </vt:variant>
      <vt:variant>
        <vt:i4>0</vt:i4>
      </vt:variant>
      <vt:variant>
        <vt:i4>5</vt:i4>
      </vt:variant>
      <vt:variant>
        <vt:lpwstr>https://www.cbd.int/article/dsi-webinar-series-2020</vt:lpwstr>
      </vt:variant>
      <vt:variant>
        <vt:lpwstr/>
      </vt:variant>
      <vt:variant>
        <vt:i4>2621546</vt:i4>
      </vt:variant>
      <vt:variant>
        <vt:i4>36</vt:i4>
      </vt:variant>
      <vt:variant>
        <vt:i4>0</vt:i4>
      </vt:variant>
      <vt:variant>
        <vt:i4>5</vt:i4>
      </vt:variant>
      <vt:variant>
        <vt:lpwstr>https://www.cbd.int/doc/notifications/2020/ntf-2020-076-post2020-en.pdf</vt:lpwstr>
      </vt:variant>
      <vt:variant>
        <vt:lpwstr/>
      </vt:variant>
      <vt:variant>
        <vt:i4>5701653</vt:i4>
      </vt:variant>
      <vt:variant>
        <vt:i4>33</vt:i4>
      </vt:variant>
      <vt:variant>
        <vt:i4>0</vt:i4>
      </vt:variant>
      <vt:variant>
        <vt:i4>5</vt:i4>
      </vt:variant>
      <vt:variant>
        <vt:lpwstr>https://www.cbd.int/doc/notifications/2020/ntf-2020-072-localauthority-en.pdf</vt:lpwstr>
      </vt:variant>
      <vt:variant>
        <vt:lpwstr/>
      </vt:variant>
      <vt:variant>
        <vt:i4>7864433</vt:i4>
      </vt:variant>
      <vt:variant>
        <vt:i4>30</vt:i4>
      </vt:variant>
      <vt:variant>
        <vt:i4>0</vt:i4>
      </vt:variant>
      <vt:variant>
        <vt:i4>5</vt:i4>
      </vt:variant>
      <vt:variant>
        <vt:lpwstr>https://www.cbd.int/meetings/BCH-IAC-11</vt:lpwstr>
      </vt:variant>
      <vt:variant>
        <vt:lpwstr/>
      </vt:variant>
      <vt:variant>
        <vt:i4>851970</vt:i4>
      </vt:variant>
      <vt:variant>
        <vt:i4>27</vt:i4>
      </vt:variant>
      <vt:variant>
        <vt:i4>0</vt:i4>
      </vt:variant>
      <vt:variant>
        <vt:i4>5</vt:i4>
      </vt:variant>
      <vt:variant>
        <vt:lpwstr>https://www.cbd.int/meetings/POST2020-WS-2020-04</vt:lpwstr>
      </vt:variant>
      <vt:variant>
        <vt:lpwstr/>
      </vt:variant>
      <vt:variant>
        <vt:i4>8126578</vt:i4>
      </vt:variant>
      <vt:variant>
        <vt:i4>24</vt:i4>
      </vt:variant>
      <vt:variant>
        <vt:i4>0</vt:i4>
      </vt:variant>
      <vt:variant>
        <vt:i4>5</vt:i4>
      </vt:variant>
      <vt:variant>
        <vt:lpwstr>https://www.cbd.int/meetings/CP-LG-2020-01</vt:lpwstr>
      </vt:variant>
      <vt:variant>
        <vt:lpwstr/>
      </vt:variant>
      <vt:variant>
        <vt:i4>2752573</vt:i4>
      </vt:variant>
      <vt:variant>
        <vt:i4>21</vt:i4>
      </vt:variant>
      <vt:variant>
        <vt:i4>0</vt:i4>
      </vt:variant>
      <vt:variant>
        <vt:i4>5</vt:i4>
      </vt:variant>
      <vt:variant>
        <vt:lpwstr>https://www.cbd.int/meetings/DSI-AHTEG-2020-01</vt:lpwstr>
      </vt:variant>
      <vt:variant>
        <vt:lpwstr/>
      </vt:variant>
      <vt:variant>
        <vt:i4>720898</vt:i4>
      </vt:variant>
      <vt:variant>
        <vt:i4>18</vt:i4>
      </vt:variant>
      <vt:variant>
        <vt:i4>0</vt:i4>
      </vt:variant>
      <vt:variant>
        <vt:i4>5</vt:i4>
      </vt:variant>
      <vt:variant>
        <vt:lpwstr>https://www.cbd.int/meetings/POST2020-WS-2020-02</vt:lpwstr>
      </vt:variant>
      <vt:variant>
        <vt:lpwstr/>
      </vt:variant>
      <vt:variant>
        <vt:i4>7143541</vt:i4>
      </vt:variant>
      <vt:variant>
        <vt:i4>15</vt:i4>
      </vt:variant>
      <vt:variant>
        <vt:i4>0</vt:i4>
      </vt:variant>
      <vt:variant>
        <vt:i4>5</vt:i4>
      </vt:variant>
      <vt:variant>
        <vt:lpwstr>https://www.cbd.int/gbo5/local-biodiversity-outlooks-2</vt:lpwstr>
      </vt:variant>
      <vt:variant>
        <vt:lpwstr/>
      </vt:variant>
      <vt:variant>
        <vt:i4>1179730</vt:i4>
      </vt:variant>
      <vt:variant>
        <vt:i4>12</vt:i4>
      </vt:variant>
      <vt:variant>
        <vt:i4>0</vt:i4>
      </vt:variant>
      <vt:variant>
        <vt:i4>5</vt:i4>
      </vt:variant>
      <vt:variant>
        <vt:lpwstr>https://www.cbd.int/gbo5</vt:lpwstr>
      </vt:variant>
      <vt:variant>
        <vt:lpwstr/>
      </vt:variant>
      <vt:variant>
        <vt:i4>7667835</vt:i4>
      </vt:variant>
      <vt:variant>
        <vt:i4>9</vt:i4>
      </vt:variant>
      <vt:variant>
        <vt:i4>0</vt:i4>
      </vt:variant>
      <vt:variant>
        <vt:i4>5</vt:i4>
      </vt:variant>
      <vt:variant>
        <vt:lpwstr>https://www.cbd.int/doc/c/3064/749a/0f65ac7f9def86707f4eaefa/post2020-prep-02-01-en.pdf</vt:lpwstr>
      </vt:variant>
      <vt:variant>
        <vt:lpwstr/>
      </vt:variant>
      <vt:variant>
        <vt:i4>2162724</vt:i4>
      </vt:variant>
      <vt:variant>
        <vt:i4>6</vt:i4>
      </vt:variant>
      <vt:variant>
        <vt:i4>0</vt:i4>
      </vt:variant>
      <vt:variant>
        <vt:i4>5</vt:i4>
      </vt:variant>
      <vt:variant>
        <vt:lpwstr>https://www.cbd.int/meetings/WG2020-02</vt:lpwstr>
      </vt:variant>
      <vt:variant>
        <vt:lpwstr/>
      </vt:variant>
      <vt:variant>
        <vt:i4>6029404</vt:i4>
      </vt:variant>
      <vt:variant>
        <vt:i4>3</vt:i4>
      </vt:variant>
      <vt:variant>
        <vt:i4>0</vt:i4>
      </vt:variant>
      <vt:variant>
        <vt:i4>5</vt:i4>
      </vt:variant>
      <vt:variant>
        <vt:lpwstr>https://www.cbd.int/doc/c/efb0/1f84/a892b98d2982a829962b6371/wg2020-02-03-en.pdf</vt:lpwstr>
      </vt:variant>
      <vt:variant>
        <vt:lpwstr/>
      </vt:variant>
      <vt:variant>
        <vt:i4>2228260</vt:i4>
      </vt:variant>
      <vt:variant>
        <vt:i4>0</vt:i4>
      </vt:variant>
      <vt:variant>
        <vt:i4>0</vt:i4>
      </vt:variant>
      <vt:variant>
        <vt:i4>5</vt:i4>
      </vt:variant>
      <vt:variant>
        <vt:lpwstr>https://www.cbd.int/meetings/WG2020-01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consultations conducted and other contributions received regarding the preparation of the post-2020 global biodiversity framework since the second meeting of the Working Group</dc:title>
  <dc:subject>CBD/WG2020/3/2</dc:subject>
  <dc:creator>SCBD</dc:creator>
  <cp:keywords>Open-ended Working Group on the Post-2020 Global Biodiversity Framework</cp:keywords>
  <dc:description/>
  <cp:lastModifiedBy>Veronique Lefebvre</cp:lastModifiedBy>
  <cp:revision>4</cp:revision>
  <cp:lastPrinted>2020-01-21T22:30:00Z</cp:lastPrinted>
  <dcterms:created xsi:type="dcterms:W3CDTF">2021-07-02T21:29:00Z</dcterms:created>
  <dcterms:modified xsi:type="dcterms:W3CDTF">2021-07-08T17:32:00Z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